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96165C" w:rsidRDefault="00EB3BEF" w:rsidP="0096165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4321EA">
        <w:rPr>
          <w:rFonts w:eastAsia="Lucida Sans Unicode"/>
          <w:b/>
          <w:kern w:val="1"/>
          <w:lang w:eastAsia="hi-IN" w:bidi="hi-IN"/>
        </w:rPr>
        <w:t>6</w:t>
      </w:r>
      <w:r w:rsidRPr="004054FB">
        <w:rPr>
          <w:rFonts w:eastAsia="Lucida Sans Unicode"/>
          <w:b/>
          <w:kern w:val="1"/>
          <w:lang w:eastAsia="hi-IN" w:bidi="hi-IN"/>
        </w:rPr>
        <w:t>.202</w:t>
      </w:r>
      <w:r w:rsidR="00347CEA">
        <w:rPr>
          <w:rFonts w:eastAsia="Lucida Sans Unicode"/>
          <w:b/>
          <w:kern w:val="1"/>
          <w:lang w:eastAsia="hi-IN" w:bidi="hi-IN"/>
        </w:rPr>
        <w:t>2.MW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B003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B0037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5D66B5">
        <w:rPr>
          <w:rStyle w:val="FontStyle44"/>
          <w:rFonts w:asciiTheme="minorHAnsi" w:hAnsiTheme="minorHAnsi"/>
          <w:b/>
        </w:rPr>
        <w:t>„</w:t>
      </w:r>
      <w:r w:rsidR="005D66B5">
        <w:rPr>
          <w:rStyle w:val="FontStyle44"/>
          <w:rFonts w:asciiTheme="minorHAnsi" w:hAnsiTheme="minorHAnsi"/>
          <w:b/>
          <w:bCs/>
        </w:rPr>
        <w:t>Pełnienie nadzoru inwestorskiego nad realizacją zadania pn. „</w:t>
      </w:r>
      <w:r w:rsidR="004321EA">
        <w:rPr>
          <w:rFonts w:ascii="Calibri" w:eastAsia="Calibri" w:hAnsi="Calibri" w:cs="Calibri"/>
          <w:b/>
          <w:i/>
        </w:rPr>
        <w:t>Modernizacja budynku przedszkola przy ul. Sobieskiego w Człuchowie</w:t>
      </w:r>
      <w:r w:rsidR="005D66B5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bookmarkStart w:id="0" w:name="_GoBack"/>
      <w:bookmarkEnd w:id="0"/>
    </w:p>
    <w:p w:rsidR="00D2291D" w:rsidRPr="00347CEA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347CEA">
        <w:rPr>
          <w:rFonts w:ascii="Cambria" w:hAnsi="Cambria"/>
          <w:sz w:val="22"/>
          <w:szCs w:val="22"/>
        </w:rPr>
        <w:t>Oświadczam/(oświadczamy), że</w:t>
      </w:r>
      <w:r w:rsidR="000E3ADB" w:rsidRPr="00347CEA">
        <w:rPr>
          <w:rStyle w:val="FontStyle44"/>
          <w:rFonts w:ascii="Cambria" w:hAnsi="Cambria"/>
        </w:rPr>
        <w:t xml:space="preserve"> nie podlegam wykluczeniu z post</w:t>
      </w:r>
      <w:r w:rsidR="000E3ADB" w:rsidRPr="00347CEA">
        <w:rPr>
          <w:rStyle w:val="FontStyle41"/>
          <w:rFonts w:ascii="Cambria" w:hAnsi="Cambria"/>
        </w:rPr>
        <w:t>ę</w:t>
      </w:r>
      <w:r w:rsidR="000E3ADB" w:rsidRPr="00347CEA">
        <w:rPr>
          <w:rStyle w:val="FontStyle44"/>
          <w:rFonts w:ascii="Cambria" w:hAnsi="Cambria"/>
        </w:rPr>
        <w:t xml:space="preserve">powania na podstawie art.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7 ust.</w:t>
      </w:r>
      <w:r w:rsidR="00932C8D">
        <w:rPr>
          <w:rFonts w:asciiTheme="majorHAnsi" w:hAnsiTheme="majorHAnsi" w:cs="Arial"/>
          <w:spacing w:val="4"/>
          <w:sz w:val="22"/>
          <w:szCs w:val="22"/>
        </w:rPr>
        <w:t xml:space="preserve">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1 ustawy z dnia 13 kwietnia 2022 r. o szczególnych rozwiązaniach w zakresie przeciwdziałania wspieraniu agresji na Ukrainę oraz służących ochronie bezpieczeństwa narodowego</w:t>
      </w:r>
      <w:r w:rsidR="000E3ADB" w:rsidRPr="00932C8D">
        <w:rPr>
          <w:rStyle w:val="FontStyle44"/>
          <w:rFonts w:asciiTheme="majorHAnsi" w:hAnsiTheme="majorHAnsi"/>
        </w:rPr>
        <w:t>.</w:t>
      </w:r>
    </w:p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1E731B" w:rsidP="001E731B">
      <w:p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i/>
        </w:rPr>
      </w:pPr>
      <w:r w:rsidRPr="001E731B">
        <w:rPr>
          <w:rFonts w:ascii="Calibri" w:eastAsia="Calibri" w:hAnsi="Calibri" w:cs="Times New Roman"/>
          <w:i/>
          <w:sz w:val="20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  .…………..………….………………………………………..….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20"/>
        </w:rPr>
      </w:pPr>
      <w:r w:rsidRPr="001E731B">
        <w:rPr>
          <w:rFonts w:ascii="Calibri" w:eastAsia="Calibri" w:hAnsi="Calibri" w:cs="Times New Roman"/>
          <w:i/>
          <w:sz w:val="20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1E731B">
        <w:rPr>
          <w:rFonts w:ascii="Calibri" w:eastAsia="Calibri" w:hAnsi="Calibri"/>
          <w:i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37" w:rsidRDefault="00DB0037">
      <w:pPr>
        <w:spacing w:after="0" w:line="240" w:lineRule="auto"/>
      </w:pPr>
      <w:r>
        <w:separator/>
      </w:r>
    </w:p>
  </w:endnote>
  <w:endnote w:type="continuationSeparator" w:id="0">
    <w:p w:rsidR="00DB0037" w:rsidRDefault="00DB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37" w:rsidRDefault="00DB0037">
      <w:pPr>
        <w:spacing w:after="0" w:line="240" w:lineRule="auto"/>
      </w:pPr>
      <w:r>
        <w:separator/>
      </w:r>
    </w:p>
  </w:footnote>
  <w:footnote w:type="continuationSeparator" w:id="0">
    <w:p w:rsidR="00DB0037" w:rsidRDefault="00DB0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5061D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B3546"/>
    <w:rsid w:val="004054FB"/>
    <w:rsid w:val="004321EA"/>
    <w:rsid w:val="00472945"/>
    <w:rsid w:val="00482492"/>
    <w:rsid w:val="004A1582"/>
    <w:rsid w:val="004B22AB"/>
    <w:rsid w:val="005C7F42"/>
    <w:rsid w:val="005D66B5"/>
    <w:rsid w:val="005F044B"/>
    <w:rsid w:val="00625706"/>
    <w:rsid w:val="006E7E55"/>
    <w:rsid w:val="00753B3B"/>
    <w:rsid w:val="0080430B"/>
    <w:rsid w:val="00866084"/>
    <w:rsid w:val="00932C8D"/>
    <w:rsid w:val="0096165C"/>
    <w:rsid w:val="009C15D2"/>
    <w:rsid w:val="00A2162E"/>
    <w:rsid w:val="00A40967"/>
    <w:rsid w:val="00A52965"/>
    <w:rsid w:val="00AA4092"/>
    <w:rsid w:val="00B66D0D"/>
    <w:rsid w:val="00BF7A42"/>
    <w:rsid w:val="00C51872"/>
    <w:rsid w:val="00C9581D"/>
    <w:rsid w:val="00CB48B3"/>
    <w:rsid w:val="00D2291D"/>
    <w:rsid w:val="00D50E45"/>
    <w:rsid w:val="00DA3127"/>
    <w:rsid w:val="00DB003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5D6F-11D1-4A51-9827-5A07DE35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25</cp:revision>
  <dcterms:created xsi:type="dcterms:W3CDTF">2021-01-19T13:14:00Z</dcterms:created>
  <dcterms:modified xsi:type="dcterms:W3CDTF">2022-06-23T06:17:00Z</dcterms:modified>
</cp:coreProperties>
</file>