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BF" w:rsidRPr="00AD5571" w:rsidRDefault="00725FD0" w:rsidP="00725F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 do SWZ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bookmarkStart w:id="0" w:name="_Hlk58783175"/>
      <w:r w:rsidRPr="0023238E">
        <w:rPr>
          <w:rFonts w:ascii="Times New Roman" w:eastAsia="Times New Roman" w:hAnsi="Times New Roman" w:cs="Times New Roman"/>
          <w:b/>
          <w:lang w:eastAsia="pl-PL"/>
        </w:rPr>
        <w:t xml:space="preserve">Wykonawca: 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3238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2323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lang w:eastAsia="pl-PL"/>
        </w:rPr>
        <w:t>reprezentowany</w:t>
      </w:r>
      <w:proofErr w:type="gramEnd"/>
      <w:r w:rsidRPr="0023238E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3238E">
        <w:rPr>
          <w:rFonts w:ascii="Times New Roman" w:eastAsia="Times New Roman" w:hAnsi="Times New Roman" w:cs="Times New Roman"/>
          <w:lang w:eastAsia="pl-PL"/>
        </w:rPr>
        <w:t>…………………………………………………….………………………………………………..…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ind w:right="5670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/podstawa do reprezentacji)</w:t>
      </w:r>
    </w:p>
    <w:bookmarkEnd w:id="0"/>
    <w:p w:rsidR="0023238E" w:rsidRPr="0023238E" w:rsidRDefault="0023238E" w:rsidP="0023238E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3238E" w:rsidRPr="0023238E" w:rsidRDefault="0023238E" w:rsidP="0023238E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3238E" w:rsidRPr="0023238E" w:rsidRDefault="0023238E" w:rsidP="0023238E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23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proofErr w:type="gramEnd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 xml:space="preserve"> aktualności informacji zawartych w oświadczeniu, o którym mowa w art. 125 ust. 1</w:t>
      </w:r>
      <w:bookmarkStart w:id="1" w:name="_Hlk66265905"/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>ustawy</w:t>
      </w:r>
      <w:proofErr w:type="gramEnd"/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 xml:space="preserve"> z dnia 11 września 2019 r. Prawo zamówień publicznych</w:t>
      </w:r>
      <w:bookmarkEnd w:id="1"/>
    </w:p>
    <w:p w:rsidR="0023238E" w:rsidRDefault="0023238E" w:rsidP="0023238E">
      <w:pPr>
        <w:widowControl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val="x-none" w:eastAsia="x-none"/>
        </w:rPr>
      </w:pP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>Oświadczam, że informacje zawarte w oświadczeniu</w:t>
      </w: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 xml:space="preserve"> złożonym w celu potwierdzenia braku podstaw wykluczenia, złożonym </w:t>
      </w: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>w postępowaniu pn</w:t>
      </w: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>.</w:t>
      </w:r>
      <w:r w:rsidRPr="0023238E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</w:rPr>
        <w:t xml:space="preserve"> </w:t>
      </w:r>
      <w:r w:rsidR="00725FD0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>Dostawa</w:t>
      </w: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 xml:space="preserve"> sprzętu laboratoryjnej dla Instytutu Ogrodnictwa –</w:t>
      </w:r>
      <w:proofErr w:type="gramStart"/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>PIB,</w:t>
      </w:r>
      <w:r w:rsidRPr="0023238E">
        <w:rPr>
          <w:rFonts w:ascii="Times New Roman" w:eastAsia="Times New Roman" w:hAnsi="Times New Roman" w:cs="Times New Roman"/>
          <w:b/>
          <w:lang w:eastAsia="x-none"/>
        </w:rPr>
        <w:t xml:space="preserve">  </w:t>
      </w:r>
      <w:r w:rsidRPr="0023238E">
        <w:rPr>
          <w:rFonts w:ascii="Times New Roman" w:eastAsia="Times New Roman" w:hAnsi="Times New Roman" w:cs="Times New Roman"/>
          <w:b/>
          <w:bCs/>
          <w:iCs/>
          <w:lang w:eastAsia="x-none"/>
        </w:rPr>
        <w:t>nr</w:t>
      </w:r>
      <w:proofErr w:type="gramEnd"/>
      <w:r w:rsidRPr="0023238E">
        <w:rPr>
          <w:rFonts w:ascii="Times New Roman" w:eastAsia="Times New Roman" w:hAnsi="Times New Roman" w:cs="Times New Roman"/>
          <w:b/>
          <w:bCs/>
          <w:iCs/>
          <w:lang w:eastAsia="x-none"/>
        </w:rPr>
        <w:t xml:space="preserve"> postępowania </w:t>
      </w:r>
      <w:r w:rsidR="00725FD0">
        <w:rPr>
          <w:rFonts w:ascii="Times New Roman" w:eastAsia="Times New Roman" w:hAnsi="Times New Roman" w:cs="Times New Roman"/>
          <w:b/>
          <w:bCs/>
          <w:iCs/>
          <w:lang w:eastAsia="x-none"/>
        </w:rPr>
        <w:t>4</w:t>
      </w:r>
      <w:r w:rsidRPr="0023238E">
        <w:rPr>
          <w:rFonts w:ascii="Times New Roman" w:eastAsia="Times New Roman" w:hAnsi="Times New Roman" w:cs="Times New Roman"/>
          <w:b/>
          <w:bCs/>
          <w:iCs/>
          <w:lang w:eastAsia="x-none"/>
        </w:rPr>
        <w:t>/ZP/2</w:t>
      </w:r>
      <w:r w:rsidRPr="0023238E">
        <w:rPr>
          <w:rFonts w:ascii="Times New Roman" w:eastAsia="Times New Roman" w:hAnsi="Times New Roman" w:cs="Times New Roman"/>
          <w:b/>
          <w:iCs/>
          <w:lang w:eastAsia="x-none"/>
        </w:rPr>
        <w:t>02</w:t>
      </w:r>
      <w:r w:rsidR="00725FD0">
        <w:rPr>
          <w:rFonts w:ascii="Times New Roman" w:eastAsia="Times New Roman" w:hAnsi="Times New Roman" w:cs="Times New Roman"/>
          <w:b/>
          <w:iCs/>
          <w:lang w:eastAsia="x-none"/>
        </w:rPr>
        <w:t>4</w:t>
      </w:r>
      <w:r w:rsidRPr="0023238E">
        <w:rPr>
          <w:rFonts w:ascii="Times New Roman" w:eastAsia="Times New Roman" w:hAnsi="Times New Roman" w:cs="Times New Roman"/>
          <w:b/>
          <w:iCs/>
          <w:lang w:eastAsia="x-none"/>
        </w:rPr>
        <w:t xml:space="preserve"> </w:t>
      </w:r>
      <w:r w:rsidRPr="0023238E">
        <w:rPr>
          <w:rFonts w:ascii="Times New Roman" w:eastAsia="Times New Roman" w:hAnsi="Times New Roman" w:cs="Times New Roman"/>
          <w:b/>
          <w:bCs/>
          <w:shd w:val="clear" w:color="auto" w:fill="FFFFFF"/>
          <w:lang w:val="x-none" w:eastAsia="x-none"/>
        </w:rPr>
        <w:t>są aktualne na dzień złożenia niniejszego oświadczenia, w zakresie określonym przez Zamawiającego w SWZ, tj.</w:t>
      </w:r>
      <w:r w:rsidRPr="0023238E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val="x-none" w:eastAsia="x-none"/>
        </w:rPr>
        <w:t xml:space="preserve"> </w:t>
      </w:r>
    </w:p>
    <w:p w:rsidR="00725FD0" w:rsidRPr="0023238E" w:rsidRDefault="00725FD0" w:rsidP="0023238E">
      <w:pPr>
        <w:widowControl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lang w:eastAsia="x-none"/>
        </w:rPr>
      </w:pPr>
    </w:p>
    <w:p w:rsidR="0023238E" w:rsidRPr="0023238E" w:rsidRDefault="0023238E" w:rsidP="0023238E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proofErr w:type="gramStart"/>
      <w:r w:rsidRPr="0023238E">
        <w:rPr>
          <w:rFonts w:ascii="Times New Roman" w:eastAsia="Times New Roman" w:hAnsi="Times New Roman" w:cs="Times New Roman"/>
          <w:lang w:eastAsia="pl-PL"/>
        </w:rPr>
        <w:t>art</w:t>
      </w:r>
      <w:proofErr w:type="gramEnd"/>
      <w:r w:rsidRPr="0023238E">
        <w:rPr>
          <w:rFonts w:ascii="Times New Roman" w:eastAsia="Times New Roman" w:hAnsi="Times New Roman" w:cs="Times New Roman"/>
          <w:lang w:eastAsia="pl-PL"/>
        </w:rPr>
        <w:t xml:space="preserve">. 108 ust. 1 </w:t>
      </w:r>
      <w:r w:rsidRPr="0023238E">
        <w:rPr>
          <w:rFonts w:ascii="Times New Roman" w:eastAsia="Times New Roman" w:hAnsi="Times New Roman" w:cs="Times New Roman"/>
          <w:bCs/>
          <w:lang w:eastAsia="pl-PL"/>
        </w:rPr>
        <w:t>ustawy z dnia 11 września 2019 r. - Prawo zamówień publicznych</w:t>
      </w:r>
      <w:r w:rsidRPr="0023238E">
        <w:rPr>
          <w:rFonts w:ascii="Times New Roman" w:eastAsia="Calibri" w:hAnsi="Times New Roman" w:cs="Times New Roman"/>
          <w:lang w:val="x-none" w:eastAsia="pl-PL"/>
        </w:rPr>
        <w:t xml:space="preserve"> </w:t>
      </w:r>
      <w:r w:rsidR="00725FD0">
        <w:rPr>
          <w:rFonts w:ascii="Times New Roman" w:eastAsia="Calibri" w:hAnsi="Times New Roman" w:cs="Times New Roman"/>
          <w:lang w:eastAsia="pl-PL"/>
        </w:rPr>
        <w:t>(</w:t>
      </w:r>
      <w:proofErr w:type="spellStart"/>
      <w:r w:rsidR="00725FD0" w:rsidRPr="00DF3A54">
        <w:rPr>
          <w:rFonts w:ascii="Times New Roman" w:eastAsia="ArialMT" w:hAnsi="Times New Roman" w:cs="Times New Roman"/>
        </w:rPr>
        <w:t>t.j</w:t>
      </w:r>
      <w:proofErr w:type="spellEnd"/>
      <w:r w:rsidR="00725FD0" w:rsidRPr="00DF3A54">
        <w:rPr>
          <w:rFonts w:ascii="Times New Roman" w:eastAsia="ArialMT" w:hAnsi="Times New Roman" w:cs="Times New Roman"/>
        </w:rPr>
        <w:t xml:space="preserve">. Dz. U. </w:t>
      </w:r>
      <w:proofErr w:type="gramStart"/>
      <w:r w:rsidR="00725FD0" w:rsidRPr="00DF3A54">
        <w:rPr>
          <w:rFonts w:ascii="Times New Roman" w:eastAsia="ArialMT" w:hAnsi="Times New Roman" w:cs="Times New Roman"/>
        </w:rPr>
        <w:t>z</w:t>
      </w:r>
      <w:proofErr w:type="gramEnd"/>
      <w:r w:rsidR="00725FD0" w:rsidRPr="00DF3A54">
        <w:rPr>
          <w:rFonts w:ascii="Times New Roman" w:eastAsia="ArialMT" w:hAnsi="Times New Roman" w:cs="Times New Roman"/>
        </w:rPr>
        <w:t xml:space="preserve"> 2023 r., poz. 1605 ze zm.</w:t>
      </w:r>
      <w:r w:rsidRPr="0023238E">
        <w:rPr>
          <w:rFonts w:ascii="Times New Roman" w:eastAsia="ArialMT" w:hAnsi="Times New Roman" w:cs="Times New Roman"/>
          <w:color w:val="000000"/>
        </w:rPr>
        <w:t>.);</w:t>
      </w:r>
    </w:p>
    <w:p w:rsidR="0023238E" w:rsidRPr="0023238E" w:rsidRDefault="0023238E" w:rsidP="0023238E">
      <w:pPr>
        <w:widowControl w:val="0"/>
        <w:numPr>
          <w:ilvl w:val="0"/>
          <w:numId w:val="1"/>
        </w:numPr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proofErr w:type="gramStart"/>
      <w:r w:rsidRPr="0023238E">
        <w:rPr>
          <w:rFonts w:ascii="Times New Roman" w:eastAsia="ArialMT" w:hAnsi="Times New Roman" w:cs="Times New Roman"/>
          <w:color w:val="000000"/>
        </w:rPr>
        <w:t>art</w:t>
      </w:r>
      <w:proofErr w:type="gramEnd"/>
      <w:r w:rsidRPr="0023238E">
        <w:rPr>
          <w:rFonts w:ascii="Times New Roman" w:eastAsia="ArialMT" w:hAnsi="Times New Roman" w:cs="Times New Roman"/>
          <w:color w:val="000000"/>
        </w:rPr>
        <w:t xml:space="preserve">. 7 </w:t>
      </w:r>
      <w:r w:rsidRPr="00725FD0">
        <w:rPr>
          <w:rFonts w:ascii="Times New Roman" w:eastAsia="ArialMT" w:hAnsi="Times New Roman" w:cs="Times New Roman"/>
          <w:color w:val="000000"/>
        </w:rPr>
        <w:t>ust. 1 ustawy z dnia 13 kwietnia 2022 r. o szczególnych rozwiązaniach w zakresie przeciwdziałania wspieraniu agresji na Ukrainę oraz służących ochronie bezpieczeństwa narod</w:t>
      </w:r>
      <w:r w:rsidR="00725FD0" w:rsidRPr="00725FD0">
        <w:rPr>
          <w:rFonts w:ascii="Times New Roman" w:eastAsia="ArialMT" w:hAnsi="Times New Roman" w:cs="Times New Roman"/>
          <w:color w:val="000000"/>
        </w:rPr>
        <w:t>owego (</w:t>
      </w:r>
      <w:proofErr w:type="spellStart"/>
      <w:r w:rsidR="00725FD0" w:rsidRPr="00725FD0">
        <w:rPr>
          <w:rFonts w:ascii="Times New Roman" w:hAnsi="Times New Roman" w:cs="Times New Roman"/>
        </w:rPr>
        <w:t>t.j</w:t>
      </w:r>
      <w:proofErr w:type="spellEnd"/>
      <w:r w:rsidR="00725FD0" w:rsidRPr="00725FD0">
        <w:rPr>
          <w:rFonts w:ascii="Times New Roman" w:hAnsi="Times New Roman" w:cs="Times New Roman"/>
        </w:rPr>
        <w:t xml:space="preserve">. Dz. U. </w:t>
      </w:r>
      <w:proofErr w:type="gramStart"/>
      <w:r w:rsidR="00725FD0" w:rsidRPr="00725FD0">
        <w:rPr>
          <w:rFonts w:ascii="Times New Roman" w:hAnsi="Times New Roman" w:cs="Times New Roman"/>
        </w:rPr>
        <w:t>z</w:t>
      </w:r>
      <w:proofErr w:type="gramEnd"/>
      <w:r w:rsidR="00725FD0" w:rsidRPr="00725FD0">
        <w:rPr>
          <w:rFonts w:ascii="Times New Roman" w:hAnsi="Times New Roman" w:cs="Times New Roman"/>
        </w:rPr>
        <w:t xml:space="preserve"> 2023 r., poz. 1497</w:t>
      </w:r>
      <w:r w:rsidRPr="00725FD0">
        <w:rPr>
          <w:rFonts w:ascii="Times New Roman" w:eastAsia="ArialMT" w:hAnsi="Times New Roman" w:cs="Times New Roman"/>
          <w:color w:val="000000"/>
        </w:rPr>
        <w:t>)</w:t>
      </w:r>
      <w:r w:rsidRPr="00725FD0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.</w:t>
      </w:r>
    </w:p>
    <w:p w:rsidR="0023238E" w:rsidRPr="0023238E" w:rsidRDefault="0023238E" w:rsidP="0023238E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BE4E54" w:rsidP="00BE4E54">
      <w:pPr>
        <w:widowControl w:val="0"/>
        <w:tabs>
          <w:tab w:val="left" w:pos="7905"/>
        </w:tabs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  <w:r>
        <w:rPr>
          <w:rFonts w:ascii="Calibri" w:eastAsia="Times New Roman" w:hAnsi="Calibri" w:cs="Calibri"/>
          <w:bCs/>
          <w:i/>
          <w:vertAlign w:val="superscript"/>
          <w:lang w:eastAsia="x-none"/>
        </w:rPr>
        <w:tab/>
      </w: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  <w:bookmarkStart w:id="2" w:name="_GoBack"/>
      <w:bookmarkEnd w:id="2"/>
    </w:p>
    <w:p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:rsidR="00AD5571" w:rsidRPr="00B55F77" w:rsidRDefault="001335D1" w:rsidP="00BE4E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5F7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Dokument należy sporządzić w postaci elektronicznej i podpisać kwalifikowanym podpisem elektronicznym, podpisem zaufanym bądź podpisem osobistym osoby/osób uprawnionej/-</w:t>
      </w:r>
      <w:proofErr w:type="spellStart"/>
      <w:r w:rsidRPr="00B55F7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ych</w:t>
      </w:r>
      <w:proofErr w:type="spellEnd"/>
      <w:r w:rsidRPr="00B55F7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do reprezentacji Wykonawcy</w:t>
      </w:r>
    </w:p>
    <w:sectPr w:rsidR="00AD5571" w:rsidRPr="00B55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71" w:rsidRDefault="00AD5571" w:rsidP="00AD5571">
      <w:pPr>
        <w:spacing w:after="0" w:line="240" w:lineRule="auto"/>
      </w:pPr>
      <w:r>
        <w:separator/>
      </w:r>
    </w:p>
  </w:endnote>
  <w:endnote w:type="continuationSeparator" w:id="0">
    <w:p w:rsidR="00AD5571" w:rsidRDefault="00AD5571" w:rsidP="00AD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71" w:rsidRDefault="00AD5571">
    <w:pPr>
      <w:pStyle w:val="Stopka"/>
    </w:pPr>
  </w:p>
  <w:p w:rsidR="00AD5571" w:rsidRDefault="00AD5571">
    <w:pPr>
      <w:pStyle w:val="Stopka"/>
    </w:pPr>
  </w:p>
  <w:p w:rsidR="00AD5571" w:rsidRPr="00AD5571" w:rsidRDefault="00AD5571" w:rsidP="00AD5571">
    <w:pPr>
      <w:spacing w:line="240" w:lineRule="auto"/>
      <w:jc w:val="center"/>
      <w:rPr>
        <w:rFonts w:ascii="Times New Roman" w:eastAsia="Calibri" w:hAnsi="Times New Roman" w:cs="Times New Roman"/>
        <w:sz w:val="28"/>
        <w:szCs w:val="28"/>
      </w:rPr>
    </w:pPr>
  </w:p>
  <w:p w:rsidR="00AD5571" w:rsidRDefault="00AD5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71" w:rsidRDefault="00AD5571" w:rsidP="00AD5571">
      <w:pPr>
        <w:spacing w:after="0" w:line="240" w:lineRule="auto"/>
      </w:pPr>
      <w:r>
        <w:separator/>
      </w:r>
    </w:p>
  </w:footnote>
  <w:footnote w:type="continuationSeparator" w:id="0">
    <w:p w:rsidR="00AD5571" w:rsidRDefault="00AD5571" w:rsidP="00AD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54" w:rsidRDefault="00BE4E54" w:rsidP="00BE4E54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F5D53C0" wp14:editId="7A62BECB">
          <wp:extent cx="678816" cy="453666"/>
          <wp:effectExtent l="0" t="0" r="6985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a un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933" cy="472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93E6DFA" wp14:editId="2B0DEFF4">
          <wp:extent cx="718835" cy="470428"/>
          <wp:effectExtent l="0" t="0" r="508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W-2014-2020-logo-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36" cy="482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4E54" w:rsidRDefault="00BE4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5B7"/>
    <w:multiLevelType w:val="hybridMultilevel"/>
    <w:tmpl w:val="3490DA5E"/>
    <w:lvl w:ilvl="0" w:tplc="C96AA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71"/>
    <w:rsid w:val="0006612C"/>
    <w:rsid w:val="000803C1"/>
    <w:rsid w:val="000B2AB0"/>
    <w:rsid w:val="001326EE"/>
    <w:rsid w:val="001335D1"/>
    <w:rsid w:val="001E3258"/>
    <w:rsid w:val="0020306C"/>
    <w:rsid w:val="0022752C"/>
    <w:rsid w:val="0023238E"/>
    <w:rsid w:val="00243591"/>
    <w:rsid w:val="00284F56"/>
    <w:rsid w:val="003D01BF"/>
    <w:rsid w:val="00457DC5"/>
    <w:rsid w:val="0057108F"/>
    <w:rsid w:val="005A5AD4"/>
    <w:rsid w:val="006745DE"/>
    <w:rsid w:val="00725FD0"/>
    <w:rsid w:val="008668D5"/>
    <w:rsid w:val="008B1436"/>
    <w:rsid w:val="00956D68"/>
    <w:rsid w:val="00AD5571"/>
    <w:rsid w:val="00B55F77"/>
    <w:rsid w:val="00BE4E54"/>
    <w:rsid w:val="00E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6AB1F-DAB4-460F-B2B0-F9E7A75F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71"/>
  </w:style>
  <w:style w:type="paragraph" w:styleId="Stopka">
    <w:name w:val="footer"/>
    <w:basedOn w:val="Normalny"/>
    <w:link w:val="Stopka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71"/>
  </w:style>
  <w:style w:type="table" w:customStyle="1" w:styleId="Tabela-Siatka1">
    <w:name w:val="Tabela - Siatka1"/>
    <w:basedOn w:val="Standardowy"/>
    <w:next w:val="Tabela-Siatka"/>
    <w:uiPriority w:val="5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5</cp:revision>
  <cp:lastPrinted>2024-02-22T10:49:00Z</cp:lastPrinted>
  <dcterms:created xsi:type="dcterms:W3CDTF">2024-01-24T10:39:00Z</dcterms:created>
  <dcterms:modified xsi:type="dcterms:W3CDTF">2024-02-22T10:54:00Z</dcterms:modified>
</cp:coreProperties>
</file>