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3CAE7AB1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DE3433">
        <w:rPr>
          <w:rFonts w:ascii="Arial" w:hAnsi="Arial" w:cs="Arial"/>
          <w:sz w:val="22"/>
          <w:szCs w:val="22"/>
        </w:rPr>
        <w:t>03</w:t>
      </w:r>
      <w:r w:rsidR="009B4D7D">
        <w:rPr>
          <w:rFonts w:ascii="Arial" w:hAnsi="Arial" w:cs="Arial"/>
          <w:sz w:val="22"/>
          <w:szCs w:val="22"/>
        </w:rPr>
        <w:t>.</w:t>
      </w:r>
      <w:r w:rsidR="00DE3433">
        <w:rPr>
          <w:rFonts w:ascii="Arial" w:hAnsi="Arial" w:cs="Arial"/>
          <w:sz w:val="22"/>
          <w:szCs w:val="22"/>
        </w:rPr>
        <w:t>11</w:t>
      </w:r>
      <w:r w:rsidR="009B4D7D">
        <w:rPr>
          <w:rFonts w:ascii="Arial" w:hAnsi="Arial" w:cs="Arial"/>
          <w:sz w:val="22"/>
          <w:szCs w:val="22"/>
        </w:rPr>
        <w:t>.</w:t>
      </w:r>
      <w:r w:rsidRPr="00FD505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4E70A0E8" w14:textId="632A066D" w:rsidR="00AB4CE7" w:rsidRPr="00FD5057" w:rsidRDefault="00773FD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TS-</w:t>
      </w:r>
      <w:r w:rsidR="00DE3433">
        <w:rPr>
          <w:rFonts w:ascii="Arial" w:hAnsi="Arial" w:cs="Arial"/>
          <w:color w:val="000000"/>
          <w:sz w:val="22"/>
          <w:szCs w:val="22"/>
        </w:rPr>
        <w:t>PM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9B4D7D">
        <w:rPr>
          <w:rFonts w:ascii="Arial" w:hAnsi="Arial" w:cs="Arial"/>
          <w:color w:val="000000"/>
          <w:sz w:val="22"/>
          <w:szCs w:val="22"/>
        </w:rPr>
        <w:t xml:space="preserve"> </w:t>
      </w:r>
      <w:r w:rsidR="0051065D">
        <w:rPr>
          <w:rFonts w:ascii="Arial" w:hAnsi="Arial" w:cs="Arial"/>
          <w:color w:val="000000"/>
          <w:sz w:val="22"/>
          <w:szCs w:val="22"/>
        </w:rPr>
        <w:t>425</w:t>
      </w:r>
      <w:r w:rsidR="009B4D7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/2022</w:t>
      </w:r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B5EB9D" w14:textId="4E46069C" w:rsidR="00DE3433" w:rsidRDefault="00AB4CE7" w:rsidP="00DE3433">
      <w:pPr>
        <w:jc w:val="center"/>
        <w:rPr>
          <w:rFonts w:cs="Arial"/>
          <w:b/>
          <w:bCs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bookmarkStart w:id="1" w:name="_Hlk116046384"/>
      <w:r w:rsidR="00DE3433" w:rsidRPr="00DE3433">
        <w:rPr>
          <w:rFonts w:ascii="Arial" w:hAnsi="Arial" w:cs="Arial"/>
          <w:b/>
          <w:bCs/>
          <w:sz w:val="22"/>
          <w:szCs w:val="22"/>
        </w:rPr>
        <w:t>„Zakup szafek do poboru próbek wody HUOT z wyposażeniem oraz dostawą”</w:t>
      </w:r>
      <w:bookmarkEnd w:id="1"/>
    </w:p>
    <w:p w14:paraId="2FE0FB36" w14:textId="4A1CDFA5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66A4BC89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>Zgodnie z zapisem pkt. 1</w:t>
      </w:r>
      <w:r w:rsidR="00C165DE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.4. specyfikacji istotnych warunków zamówienia, Zamawiający informuje, iż na realizację zadania </w:t>
      </w:r>
      <w:r w:rsidRPr="00860661">
        <w:rPr>
          <w:rFonts w:ascii="Arial" w:hAnsi="Arial" w:cs="Arial"/>
          <w:sz w:val="22"/>
          <w:szCs w:val="22"/>
        </w:rPr>
        <w:t>pn.:</w:t>
      </w:r>
      <w:r w:rsidR="00DE3433" w:rsidRPr="00DE3433">
        <w:rPr>
          <w:rFonts w:ascii="Arial" w:hAnsi="Arial" w:cs="Arial"/>
          <w:b/>
          <w:bCs/>
          <w:sz w:val="22"/>
          <w:szCs w:val="22"/>
        </w:rPr>
        <w:t xml:space="preserve"> „Zakup szafek do poboru próbek wody HUOT z wyposażeniem oraz dostawą”</w:t>
      </w:r>
      <w:r w:rsidRPr="00860661">
        <w:rPr>
          <w:rFonts w:ascii="Arial" w:hAnsi="Arial" w:cs="Arial"/>
          <w:sz w:val="22"/>
          <w:szCs w:val="22"/>
        </w:rPr>
        <w:t xml:space="preserve"> </w:t>
      </w:r>
      <w:r w:rsidRPr="00860661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1F2FF0">
        <w:rPr>
          <w:rFonts w:ascii="Arial" w:hAnsi="Arial" w:cs="Arial"/>
          <w:color w:val="000000"/>
          <w:sz w:val="22"/>
          <w:szCs w:val="22"/>
        </w:rPr>
        <w:t xml:space="preserve"> </w:t>
      </w:r>
      <w:r w:rsidR="00DE3433">
        <w:rPr>
          <w:rFonts w:ascii="Arial" w:hAnsi="Arial" w:cs="Arial"/>
          <w:color w:val="000000"/>
          <w:sz w:val="22"/>
          <w:szCs w:val="22"/>
        </w:rPr>
        <w:t>6</w:t>
      </w:r>
      <w:r w:rsidR="00773FD7">
        <w:rPr>
          <w:rFonts w:ascii="Arial" w:hAnsi="Arial" w:cs="Arial"/>
          <w:color w:val="000000"/>
          <w:sz w:val="22"/>
          <w:szCs w:val="22"/>
        </w:rPr>
        <w:t>0</w:t>
      </w:r>
      <w:r w:rsidR="008C53C5">
        <w:rPr>
          <w:rFonts w:ascii="Arial" w:hAnsi="Arial" w:cs="Arial"/>
          <w:color w:val="000000"/>
          <w:sz w:val="22"/>
          <w:szCs w:val="22"/>
        </w:rPr>
        <w:t xml:space="preserve"> </w:t>
      </w:r>
      <w:r w:rsidR="00773FD7">
        <w:rPr>
          <w:rFonts w:ascii="Arial" w:hAnsi="Arial" w:cs="Arial"/>
          <w:color w:val="000000"/>
          <w:sz w:val="22"/>
          <w:szCs w:val="22"/>
        </w:rPr>
        <w:t>0</w:t>
      </w:r>
      <w:r w:rsidR="008C53C5">
        <w:rPr>
          <w:rFonts w:ascii="Arial" w:hAnsi="Arial" w:cs="Arial"/>
          <w:color w:val="000000"/>
          <w:sz w:val="22"/>
          <w:szCs w:val="22"/>
        </w:rPr>
        <w:t>00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,00 zł </w:t>
      </w:r>
      <w:r w:rsidR="0051065D">
        <w:rPr>
          <w:rFonts w:ascii="Arial" w:hAnsi="Arial" w:cs="Arial"/>
          <w:color w:val="000000"/>
          <w:sz w:val="22"/>
          <w:szCs w:val="22"/>
        </w:rPr>
        <w:t>netto</w:t>
      </w:r>
      <w:r w:rsidRPr="00860661">
        <w:rPr>
          <w:rFonts w:ascii="Arial" w:hAnsi="Arial" w:cs="Arial"/>
          <w:color w:val="000000"/>
          <w:sz w:val="22"/>
          <w:szCs w:val="22"/>
        </w:rPr>
        <w:t>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ED58258" w14:textId="4D397F94" w:rsidR="00133DD5" w:rsidRDefault="0051133F" w:rsidP="00133DD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133DD5">
          <w:rPr>
            <w:rFonts w:eastAsiaTheme="majorEastAsia"/>
            <w:sz w:val="12"/>
            <w:szCs w:val="12"/>
          </w:rPr>
          <w:t xml:space="preserve">znak </w:t>
        </w:r>
        <w:r w:rsidR="00133DD5">
          <w:rPr>
            <w:sz w:val="12"/>
            <w:szCs w:val="12"/>
          </w:rPr>
          <w:t>sprawy: 0</w:t>
        </w:r>
        <w:r w:rsidR="00773FD7">
          <w:rPr>
            <w:sz w:val="12"/>
            <w:szCs w:val="12"/>
          </w:rPr>
          <w:t>165</w:t>
        </w:r>
        <w:r w:rsidR="00133DD5">
          <w:rPr>
            <w:sz w:val="12"/>
            <w:szCs w:val="12"/>
          </w:rPr>
          <w:t xml:space="preserve">/2022/PM   Zakup </w:t>
        </w:r>
        <w:r w:rsidR="00773FD7">
          <w:rPr>
            <w:sz w:val="12"/>
            <w:szCs w:val="12"/>
          </w:rPr>
          <w:t xml:space="preserve">materiałów hydraulicznych </w:t>
        </w:r>
        <w:r w:rsidR="00133DD5">
          <w:rPr>
            <w:sz w:val="12"/>
            <w:szCs w:val="12"/>
          </w:rPr>
          <w:t xml:space="preserve"> wraz z dostawą</w:t>
        </w:r>
      </w:p>
      <w:p w14:paraId="14D47F3A" w14:textId="1FF63FFD" w:rsidR="00F31667" w:rsidRPr="00B55C4A" w:rsidRDefault="0051065D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51065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3DD5"/>
    <w:rsid w:val="001F2FF0"/>
    <w:rsid w:val="002313E1"/>
    <w:rsid w:val="002C24B1"/>
    <w:rsid w:val="002C332D"/>
    <w:rsid w:val="004C4074"/>
    <w:rsid w:val="0051065D"/>
    <w:rsid w:val="0051133F"/>
    <w:rsid w:val="006E4007"/>
    <w:rsid w:val="00773FD7"/>
    <w:rsid w:val="007A55B1"/>
    <w:rsid w:val="008C53C5"/>
    <w:rsid w:val="00953FD1"/>
    <w:rsid w:val="009B4D7D"/>
    <w:rsid w:val="00AB4CE7"/>
    <w:rsid w:val="00AD6C52"/>
    <w:rsid w:val="00B40C2E"/>
    <w:rsid w:val="00C165DE"/>
    <w:rsid w:val="00DE3433"/>
    <w:rsid w:val="00E942D6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15</cp:revision>
  <cp:lastPrinted>2022-01-26T06:58:00Z</cp:lastPrinted>
  <dcterms:created xsi:type="dcterms:W3CDTF">2022-02-04T05:48:00Z</dcterms:created>
  <dcterms:modified xsi:type="dcterms:W3CDTF">2022-10-27T11:28:00Z</dcterms:modified>
</cp:coreProperties>
</file>