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01311B3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32436">
        <w:rPr>
          <w:rFonts w:ascii="Arial" w:eastAsia="Times New Roman" w:hAnsi="Arial" w:cs="Arial"/>
          <w:snapToGrid w:val="0"/>
          <w:lang w:eastAsia="pl-PL"/>
        </w:rPr>
        <w:t>17.04.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>2</w:t>
      </w:r>
      <w:r w:rsidR="00A51C9E">
        <w:rPr>
          <w:rFonts w:ascii="Arial" w:eastAsia="Times New Roman" w:hAnsi="Arial" w:cs="Arial"/>
          <w:snapToGrid w:val="0"/>
          <w:lang w:eastAsia="pl-PL"/>
        </w:rPr>
        <w:t>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D425139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8B0AA8">
        <w:rPr>
          <w:rFonts w:ascii="Arial" w:eastAsia="Times New Roman" w:hAnsi="Arial" w:cs="Arial"/>
          <w:b/>
          <w:snapToGrid w:val="0"/>
          <w:lang w:eastAsia="pl-PL"/>
        </w:rPr>
        <w:t>55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A51C9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62D1C84B" w:rsidR="00332436" w:rsidRPr="008B0AA8" w:rsidRDefault="008B0AA8" w:rsidP="008B0AA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Pr="0015699A">
        <w:rPr>
          <w:rFonts w:ascii="Arial" w:eastAsia="Times New Roman" w:hAnsi="Arial" w:cs="Arial"/>
          <w:b/>
          <w:bCs/>
          <w:lang w:eastAsia="pl-PL"/>
        </w:rPr>
        <w:t>Świadczenie usług pocztowych przez Wykonawcę na potrzeby Starostwa Powiatowego w obrocie krajowym i zagranicznym, w zakresie przyjmowania, przemieszczania i doręczania przesyłek pocztowych (przesyłki listowe, paczki pocztowe, przesyłki kurierskie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764F7C46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8B0AA8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8B0AA8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62B34C55" w:rsidR="00CB7E30" w:rsidRPr="00E571B9" w:rsidRDefault="00E571B9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  <w:r w:rsidRPr="00E571B9">
        <w:rPr>
          <w:rFonts w:ascii="Arial" w:eastAsia="Calibri" w:hAnsi="Arial" w:cs="Arial"/>
          <w:b/>
          <w:bCs/>
        </w:rPr>
        <w:t>PYTANIA:</w:t>
      </w:r>
    </w:p>
    <w:p w14:paraId="2483955B" w14:textId="244F3DB1" w:rsidR="00BA691A" w:rsidRPr="00BA691A" w:rsidRDefault="00BA691A" w:rsidP="00BA691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A691A">
        <w:rPr>
          <w:rFonts w:ascii="Arial" w:eastAsia="Calibri" w:hAnsi="Arial" w:cs="Arial"/>
        </w:rPr>
        <w:t>Określenie użyte w piśmie poniżej: „PPU” oznacza Załącznik nr 3 do SWZ – Projektowane Postanowienia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Umowy.</w:t>
      </w:r>
    </w:p>
    <w:p w14:paraId="509BD867" w14:textId="77777777" w:rsidR="00BA691A" w:rsidRDefault="00BA691A" w:rsidP="00BA691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67058445" w14:textId="0EFE6600" w:rsidR="00BA691A" w:rsidRPr="00BA691A" w:rsidRDefault="00BA691A" w:rsidP="00BA691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A691A">
        <w:rPr>
          <w:rFonts w:ascii="Arial" w:eastAsia="Calibri" w:hAnsi="Arial" w:cs="Arial"/>
        </w:rPr>
        <w:t>Pytanie 1.</w:t>
      </w:r>
    </w:p>
    <w:p w14:paraId="59B03E74" w14:textId="77777777" w:rsidR="00BA691A" w:rsidRPr="00BA691A" w:rsidRDefault="00BA691A" w:rsidP="00BA691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A691A">
        <w:rPr>
          <w:rFonts w:ascii="Arial" w:eastAsia="Calibri" w:hAnsi="Arial" w:cs="Arial"/>
        </w:rPr>
        <w:t>Zamawiający nie udzielił odpowiedzi na pytanie 4. Wykonawca wnosi o udzielenie odpowiedzi.</w:t>
      </w:r>
    </w:p>
    <w:p w14:paraId="63520946" w14:textId="62D6C836" w:rsidR="00BA691A" w:rsidRPr="00BA691A" w:rsidRDefault="00BA691A" w:rsidP="00BA691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A691A">
        <w:rPr>
          <w:rFonts w:ascii="Arial" w:eastAsia="Calibri" w:hAnsi="Arial" w:cs="Arial"/>
        </w:rPr>
        <w:t>Wykonawca zauważa jednocześnie, że w dokumentacji pod nazwą „SWZ” zamieszczonej przez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zamawiającego na platformie dnia 11.04.2024 roku numeracja ustępów w § 8 zaczyna się od 3. W związku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z tym Wykonawca zadając pytanie nr 4 powołał się na numery ust 7 i 8.</w:t>
      </w:r>
    </w:p>
    <w:p w14:paraId="2E6F9EE2" w14:textId="736BBC6C" w:rsidR="00BA691A" w:rsidRPr="00BA691A" w:rsidRDefault="00BA691A" w:rsidP="00BA691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A691A">
        <w:rPr>
          <w:rFonts w:ascii="Arial" w:eastAsia="Calibri" w:hAnsi="Arial" w:cs="Arial"/>
        </w:rPr>
        <w:t>W dokumentacji pod nazwą „ppu.rtf” zamieszczonej przez Zamawiającego na platformie dnia 16.04.2024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roku numeracja ustępów w § 8 jest prawidłowa, tj. od 1 do 7.</w:t>
      </w:r>
    </w:p>
    <w:p w14:paraId="0B2F1793" w14:textId="77777777" w:rsidR="00BA691A" w:rsidRPr="00BA691A" w:rsidRDefault="00BA691A" w:rsidP="00BA691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A691A">
        <w:rPr>
          <w:rFonts w:ascii="Arial" w:eastAsia="Calibri" w:hAnsi="Arial" w:cs="Arial"/>
        </w:rPr>
        <w:t>SWZ – Rozdział II, pkt 3 oraz PPU § 8 ust. 5 i 6.</w:t>
      </w:r>
    </w:p>
    <w:p w14:paraId="3EC97813" w14:textId="1389AB8A" w:rsidR="00BA691A" w:rsidRPr="00BA691A" w:rsidRDefault="00BA691A" w:rsidP="00BA691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A691A">
        <w:rPr>
          <w:rFonts w:ascii="Arial" w:eastAsia="Calibri" w:hAnsi="Arial" w:cs="Arial"/>
        </w:rPr>
        <w:t>Zamawiający określił wymagania związane z realizacją zamówienia w zakresie zatrudnienia przez wykonawcę lub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podwykonawcę na podstawie stosunku pracy osób wykonujących wskazane przez zamawiającego czynności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w zakresie realizacji zamówienia.</w:t>
      </w:r>
    </w:p>
    <w:p w14:paraId="1D072718" w14:textId="51B16151" w:rsidR="00BA691A" w:rsidRPr="00BA691A" w:rsidRDefault="00BA691A" w:rsidP="00BA691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A691A">
        <w:rPr>
          <w:rFonts w:ascii="Arial" w:eastAsia="Calibri" w:hAnsi="Arial" w:cs="Arial"/>
        </w:rPr>
        <w:t>Wykonawca zwraca się o doprecyzowanie postawionego wymogu, bowiem na podstawie art. 95 ustawy Prawo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zamówień publicznych obowiązkiem Zamawiającego jest określenie, w ogłoszeniu o zamówieniu lub dokumentach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zamówienia na usługi lub roboty budowlane, wymagań związanych z realizacją zamówienia w zakresie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zatrudnienia przez wykonawcę lub podwykonawcę na podstawie stosunku pracy osób wykonujących wskazane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przez zamawiającego czynności w zakresie realizacji zamówienia, jeżeli wykonanie tych czynności polega na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wykonywaniu pracy w sposób określony w art. 22 § 1 ustawy z dnia 26 czerwca 1974 r. – Kodeks pracy.</w:t>
      </w:r>
    </w:p>
    <w:p w14:paraId="113D7CCC" w14:textId="31503211" w:rsidR="00BA691A" w:rsidRPr="00BA691A" w:rsidRDefault="00BA691A" w:rsidP="00BA691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A691A">
        <w:rPr>
          <w:rFonts w:ascii="Arial" w:eastAsia="Calibri" w:hAnsi="Arial" w:cs="Arial"/>
        </w:rPr>
        <w:t>W związku z powyższym Wykonawca zwraca się o doprecyzowanie postawionego wymogu w zakresie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zatrudnienia na podstawie stosunku pracy osób wykonujących wskazane przez Zamawiającego czynności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w zakresie realizacji niniejszego zamówienia, ale tylko w sytuacji, jeżeli wykonanie tych czynności polega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na wykonywaniu pracy w sposób określony w art. 22 § 1 ustawy z dnia 26 czerwca 1974 r. – Kodeks pracy.</w:t>
      </w:r>
    </w:p>
    <w:p w14:paraId="70DBE43A" w14:textId="009057DA" w:rsidR="00BA691A" w:rsidRPr="00BA691A" w:rsidRDefault="00BA691A" w:rsidP="00BA691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A691A">
        <w:rPr>
          <w:rFonts w:ascii="Arial" w:eastAsia="Calibri" w:hAnsi="Arial" w:cs="Arial"/>
        </w:rPr>
        <w:t>A contrario, Wykonawca wnosi o potwierdzenie słuszności twierdzenia, że wymóg postawiony przez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Zamawiającego w niniejszym postępowaniu nie dotyczy sytuacji, jeżeli wykonanie określonych przez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Zamawiającego czynności nie polega na wykonywaniu pracy w sposób określony w art. 22 § 1 ustawy z dnia 26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czerwca 1974 r. – Kodeks pracy.</w:t>
      </w:r>
    </w:p>
    <w:p w14:paraId="4B831B7F" w14:textId="5AD3ACF0" w:rsidR="00CB7E30" w:rsidRPr="00751E92" w:rsidRDefault="00BA691A" w:rsidP="00BA691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A691A">
        <w:rPr>
          <w:rFonts w:ascii="Arial" w:eastAsia="Calibri" w:hAnsi="Arial" w:cs="Arial"/>
        </w:rPr>
        <w:t>Specyfika świadczenia usług pocztowych nie uzasadnia realizacji czynności w ramach tych usług wyłącznie przez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osoby zatrudnione w ramach stosunku pracy, a uzasadnieniem wniosku Wykonawcy o doprecyzowanie wymogu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w treści SWZ jest m. in. świadczenie usług pocztowych przez agentów pocztowych, którzy hipotetycznie też będą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 xml:space="preserve">wykonywać czynności </w:t>
      </w:r>
      <w:r w:rsidRPr="00BA691A">
        <w:rPr>
          <w:rFonts w:ascii="Arial" w:eastAsia="Calibri" w:hAnsi="Arial" w:cs="Arial"/>
        </w:rPr>
        <w:lastRenderedPageBreak/>
        <w:t>operacyjne określone przez zamawiającego. Na podstawie umowy agencyjnej, zawartej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z operatorem pocztowym, agenci pocztowi prowadzą działalność jako przedsiębiorcy pośredniczący na rzecz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operatora pocztowego w zawieraniu z nadawcami umów o świadczenie usług pocztowych lub zawierający je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w imieniu operatora pocztowego (art. 3 pkt 3 ustawy Prawo pocztowe). Ponadto, placówką pocztową jest jednostka</w:t>
      </w:r>
      <w:r>
        <w:rPr>
          <w:rFonts w:ascii="Arial" w:eastAsia="Calibri" w:hAnsi="Arial" w:cs="Arial"/>
        </w:rPr>
        <w:t xml:space="preserve"> </w:t>
      </w:r>
      <w:r w:rsidRPr="00BA691A">
        <w:rPr>
          <w:rFonts w:ascii="Arial" w:eastAsia="Calibri" w:hAnsi="Arial" w:cs="Arial"/>
        </w:rPr>
        <w:t>organizacyjna operatora pocztowego lub agenta pocztowego, w której można zawrzeć umowę o świadczenie</w:t>
      </w:r>
    </w:p>
    <w:p w14:paraId="428CDF98" w14:textId="55CBB8B8" w:rsidR="00BA691A" w:rsidRPr="00BA691A" w:rsidRDefault="00BA691A" w:rsidP="00BA691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A691A">
        <w:rPr>
          <w:rFonts w:ascii="Arial" w:eastAsia="Calibri" w:hAnsi="Arial" w:cs="Arial"/>
          <w:bCs/>
        </w:rPr>
        <w:t>usługi pocztowej lub która doręcza adresatom przesyłki pocztowe lub kwoty pieniężne określone w przekazach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pocztowych, albo inne wyodrębnione i oznaczone przez operatora pocztowego miejsce, w którym można zawrzeć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umowę o świadczenie usługi pocztowej lub odebrać przesyłkę pocztową lub kwotę pieniężną określoną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w przekazie pocztowym (art. 3 pkt 15 ustawy Prawo pocztowe). Ustawodawca dopuścił tym samym świadczenie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usług pocztowych przez osoby, z którymi operator pocztowy zawiera umowy cywilnoprawne. W obliczu specyfiki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działalności agentów pocztowych, wykonujących czynności składające się na świadczenie usług pocztowych,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stawianie bezwzględnego wymogu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realizacji wszystkich czynności w zakresie realizacji niniejszego zamówienia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(czyli także czynności, których wykonywanie nie polega na wykonywaniu pracy w sposób określony w art. 22 § 1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ustawy z dnia 26 czerwca 1974 r. – Kodeks pracy) przez osoby zatrudnione w ramach stosunku pracy jest zdaniem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Wykonawcy nieuzasadnione. Literalne brzmienie wymogu postawionego przez Zamawiającego w treści umowy na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to wskazuje. Wykonawca pragnie zauważyć, że czynności operacyjne określone przez Zamawiającego,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w szczególności także doręczanie przesyłek, również może odbywać się przy braku spełnienia wszystkich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elementów (przesłanek) sankcjonujących stosunek pracy, wymienionych w art. 22 § 1 ustawy z dnia 26 czerwca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1974 r. – Kodeks pracy.</w:t>
      </w:r>
    </w:p>
    <w:p w14:paraId="678F960C" w14:textId="472A2714" w:rsidR="00BA691A" w:rsidRPr="00BA691A" w:rsidRDefault="00BA691A" w:rsidP="00BA691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A691A">
        <w:rPr>
          <w:rFonts w:ascii="Arial" w:eastAsia="Calibri" w:hAnsi="Arial" w:cs="Arial"/>
          <w:bCs/>
        </w:rPr>
        <w:t>Za komentarzem do ustawy udostępnionym na stronach www Urzędu Zamówień Publicznych (KOMENTARZ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PRAWO ZAMÓWIEŃ PUBLICZNYCH pod redakcją Huberta Nowaka, Mateusza Winiarza): „Zgodnie z dyspozycją</w:t>
      </w:r>
      <w:r>
        <w:rPr>
          <w:rFonts w:ascii="Arial" w:eastAsia="Calibri" w:hAnsi="Arial" w:cs="Arial"/>
          <w:bCs/>
        </w:rPr>
        <w:t xml:space="preserve">  </w:t>
      </w:r>
      <w:r w:rsidRPr="00BA691A">
        <w:rPr>
          <w:rFonts w:ascii="Arial" w:eastAsia="Calibri" w:hAnsi="Arial" w:cs="Arial"/>
          <w:bCs/>
        </w:rPr>
        <w:t xml:space="preserve">art. 95 ust. 1 </w:t>
      </w:r>
      <w:proofErr w:type="spellStart"/>
      <w:r w:rsidRPr="00BA691A">
        <w:rPr>
          <w:rFonts w:ascii="Arial" w:eastAsia="Calibri" w:hAnsi="Arial" w:cs="Arial"/>
          <w:bCs/>
        </w:rPr>
        <w:t>Pzp</w:t>
      </w:r>
      <w:proofErr w:type="spellEnd"/>
      <w:r w:rsidRPr="00BA691A">
        <w:rPr>
          <w:rFonts w:ascii="Arial" w:eastAsia="Calibri" w:hAnsi="Arial" w:cs="Arial"/>
          <w:bCs/>
        </w:rPr>
        <w:t xml:space="preserve"> obowiązek zatrudnienia przez wykonawcę i jego podwykonawców na podstawie umowy o pracę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osób wykonujących czynności w trakcie realizacji zamówienia ma zastosowanie do czynności wskazanych przez</w:t>
      </w:r>
    </w:p>
    <w:p w14:paraId="716CD267" w14:textId="5B4307A4" w:rsidR="00BA691A" w:rsidRPr="00BA691A" w:rsidRDefault="00BA691A" w:rsidP="00BA691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A691A">
        <w:rPr>
          <w:rFonts w:ascii="Arial" w:eastAsia="Calibri" w:hAnsi="Arial" w:cs="Arial"/>
          <w:bCs/>
        </w:rPr>
        <w:t>zamawiającego, jeśli wykonywanie tych czynności polega na wykonywaniu pracy w sposób określony w art. 22 § 1</w:t>
      </w:r>
      <w:r>
        <w:rPr>
          <w:rFonts w:ascii="Arial" w:eastAsia="Calibri" w:hAnsi="Arial" w:cs="Arial"/>
          <w:bCs/>
        </w:rPr>
        <w:t xml:space="preserve"> </w:t>
      </w:r>
      <w:proofErr w:type="spellStart"/>
      <w:r w:rsidRPr="00BA691A">
        <w:rPr>
          <w:rFonts w:ascii="Arial" w:eastAsia="Calibri" w:hAnsi="Arial" w:cs="Arial"/>
          <w:bCs/>
        </w:rPr>
        <w:t>Kp</w:t>
      </w:r>
      <w:proofErr w:type="spellEnd"/>
      <w:r w:rsidRPr="00BA691A">
        <w:rPr>
          <w:rFonts w:ascii="Arial" w:eastAsia="Calibri" w:hAnsi="Arial" w:cs="Arial"/>
          <w:bCs/>
        </w:rPr>
        <w:t>. Rodzi to po stronie zamawiającego obowiązek przeanalizowania, czy czynności, które będą wykonywane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w ramach zamówienia, będą miały charakter stosunku pracy, oraz obowiązek wyspecyfikowania tych czynności,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które spełniają ten warunek”.</w:t>
      </w:r>
    </w:p>
    <w:p w14:paraId="7F3F1522" w14:textId="46CC0959" w:rsidR="00BA691A" w:rsidRPr="00BA691A" w:rsidRDefault="00BA691A" w:rsidP="00BA691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A691A">
        <w:rPr>
          <w:rFonts w:ascii="Arial" w:eastAsia="Calibri" w:hAnsi="Arial" w:cs="Arial"/>
          <w:bCs/>
        </w:rPr>
        <w:t>Wykonawca powołuje się w tym przypadku na sytuacje braku wystąpienia łącznie wszystkich przesłanek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konstytuujących stosunek pracy. Zdaniem Wykonawcy czynności wykonywane w ramach realizacji przedmiotu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zamówienia, nie będą wymagały umowy o pracę, jeżeli nie wystąpią łącznie wszystkie przesłanki określone art. 22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§ 1 Kodeksu pracy. Wykonawca tym samym wskazuje, że analiza, czy dana czynność jest wykonywana przy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spełnieniu cech stosunku pracy, będąca obowiązkiem Zamawiającego, powinna uwzględniać specyficzne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uregulowania branży, w ramach której realizowany jest przedmiot zamówienia. Za prawidłowością działania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wykonawcy stoją kontrole Państwowej Inspekcji Pracy, które nie wykazały nieprawidłowości w tym zakresie.</w:t>
      </w:r>
    </w:p>
    <w:p w14:paraId="477CAE15" w14:textId="7496B0E2" w:rsidR="00BA691A" w:rsidRPr="00BA691A" w:rsidRDefault="00BA691A" w:rsidP="00BA691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A691A">
        <w:rPr>
          <w:rFonts w:ascii="Arial" w:eastAsia="Calibri" w:hAnsi="Arial" w:cs="Arial"/>
          <w:bCs/>
        </w:rPr>
        <w:t>Ten sam komentarz do ustawy wskazuje: „Kodeksowa definicja stosunku pracy była przedmiotem analizy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w wyrokach sądowych, które stanowią istotną wskazówkę pomagającą zidentyfikować cechy charakteryzujące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umowy o pracę i wskazać czynności w zamówieniu, które podlegać będą obowiązkowi zatrudnienia na podstawie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umowy o pracę. Na ich podstawie można wskazać następujące czynniki, które zamawiający powinien wziąć pod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uwagę, analizując, czy dana czynność ma cechy stosunku pracy: (1) czy ma ona charakter czynności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wykonywanej w określonych godzinach i miejscu oraz warunkach podporządkowania określonym normom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porządkowym (np. regulamin pracy), czy też czynności doraźnej, której efektem ma być osiągnięcie określonego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rezultatu, oraz (2) czy ma być realizowana pod kierownictwem i zgodnie z poleceniami i konkretnymi wytycznymi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wykonawcy, czy też osoba wykonująca tę czynność w ramach realizacji zamówienia będzie miała swobodę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odnośnie organizacji swojej pracy oraz doboru metod służących osiągnięciu oczekiwanego rezultatu.”</w:t>
      </w:r>
    </w:p>
    <w:p w14:paraId="07119D6C" w14:textId="24F00ABA" w:rsidR="00BA691A" w:rsidRPr="00BA691A" w:rsidRDefault="00BA691A" w:rsidP="00BA691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A691A">
        <w:rPr>
          <w:rFonts w:ascii="Arial" w:eastAsia="Calibri" w:hAnsi="Arial" w:cs="Arial"/>
          <w:bCs/>
        </w:rPr>
        <w:t>Wykonawca pragnie zauważyć, że czynności określone w SWZ przez Zamawiającego są również wykonywane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przy braku spełnienia powyższych przesłanek, a bardzo szeroko zakreślony wymóg zatrudnienia (a dokładnie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objęcie wszystkich czynności operacyjnych w ramach realizacji przedmiotu zamówienia – wymogiem realizacji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 xml:space="preserve">w ramach stosunku pracy) – </w:t>
      </w:r>
      <w:r w:rsidRPr="00BA691A">
        <w:rPr>
          <w:rFonts w:ascii="Arial" w:eastAsia="Calibri" w:hAnsi="Arial" w:cs="Arial"/>
          <w:bCs/>
        </w:rPr>
        <w:lastRenderedPageBreak/>
        <w:t>naraża Wykonawcę na realne ryzyko naliczenia bardzo wysokiej kary umownej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w sytuacji literalnej interpretacji postanowień umowy.</w:t>
      </w:r>
    </w:p>
    <w:p w14:paraId="58DABCBB" w14:textId="6B5CDA89" w:rsidR="00E571B9" w:rsidRDefault="00BA691A" w:rsidP="00BA691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A691A">
        <w:rPr>
          <w:rFonts w:ascii="Arial" w:eastAsia="Calibri" w:hAnsi="Arial" w:cs="Arial"/>
          <w:bCs/>
        </w:rPr>
        <w:t>Wykonawca uważa, że na zamawiającym leży obowiązek określenia czynności w ramach realizacji przedmiotu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zamówienia, które powinny być wykonywane na podstawie umowy o pracę, jeżeli wykonywanie tych czynności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polega na wykonywaniu pracy w sposób określony w art. 22 § 1 Kodeks pracy, czyli nie zawsze, ale tylko jeżeli</w:t>
      </w:r>
      <w:r>
        <w:rPr>
          <w:rFonts w:ascii="Arial" w:eastAsia="Calibri" w:hAnsi="Arial" w:cs="Arial"/>
          <w:bCs/>
        </w:rPr>
        <w:t xml:space="preserve"> </w:t>
      </w:r>
      <w:r w:rsidRPr="00BA691A">
        <w:rPr>
          <w:rFonts w:ascii="Arial" w:eastAsia="Calibri" w:hAnsi="Arial" w:cs="Arial"/>
          <w:bCs/>
        </w:rPr>
        <w:t>wystąpią przesłanki wymienione w art. 22 § 1 Kodeks pracy</w:t>
      </w:r>
      <w:r>
        <w:rPr>
          <w:rFonts w:ascii="Arial" w:eastAsia="Calibri" w:hAnsi="Arial" w:cs="Arial"/>
          <w:bCs/>
        </w:rPr>
        <w:t>.</w:t>
      </w:r>
    </w:p>
    <w:p w14:paraId="10170C0D" w14:textId="77777777" w:rsidR="00E571B9" w:rsidRDefault="00E571B9" w:rsidP="00E571B9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75DE06C" w14:textId="12C950A0" w:rsidR="00E571B9" w:rsidRPr="00BA691A" w:rsidRDefault="00E571B9" w:rsidP="00E571B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691A">
        <w:rPr>
          <w:rFonts w:ascii="Arial" w:eastAsia="Calibri" w:hAnsi="Arial" w:cs="Arial"/>
          <w:b/>
        </w:rPr>
        <w:t>ODPOWIEDZI:</w:t>
      </w:r>
    </w:p>
    <w:p w14:paraId="56171C38" w14:textId="77777777" w:rsidR="00BA691A" w:rsidRPr="00BA691A" w:rsidRDefault="00BA691A" w:rsidP="00BA691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A691A">
        <w:rPr>
          <w:rFonts w:ascii="Arial" w:hAnsi="Arial" w:cs="Arial"/>
        </w:rPr>
        <w:t xml:space="preserve">Zamawiający wymaga, aby większość pracowników zatrudniona była na podstawie stosunku pracy. Przedmiotowy wymóg dotyczy osób wykonujących czynności administracyjne i koordynujące świadczenie usług w trakcie wykonywania przedmiotu umowy. </w:t>
      </w:r>
    </w:p>
    <w:p w14:paraId="5EC4C735" w14:textId="77777777" w:rsidR="005079EA" w:rsidRPr="00BA691A" w:rsidRDefault="005079EA" w:rsidP="005079EA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921DA88" w14:textId="77777777" w:rsidR="00E571B9" w:rsidRPr="00E571B9" w:rsidRDefault="00E571B9" w:rsidP="00E571B9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741A8"/>
    <w:multiLevelType w:val="hybridMultilevel"/>
    <w:tmpl w:val="BB66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53592D"/>
    <w:multiLevelType w:val="hybridMultilevel"/>
    <w:tmpl w:val="A2DE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3"/>
  </w:num>
  <w:num w:numId="5" w16cid:durableId="563107349">
    <w:abstractNumId w:val="2"/>
  </w:num>
  <w:num w:numId="6" w16cid:durableId="827331487">
    <w:abstractNumId w:val="6"/>
  </w:num>
  <w:num w:numId="7" w16cid:durableId="24672938">
    <w:abstractNumId w:val="7"/>
  </w:num>
  <w:num w:numId="8" w16cid:durableId="661398521">
    <w:abstractNumId w:val="4"/>
  </w:num>
  <w:num w:numId="9" w16cid:durableId="60913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384150"/>
    <w:rsid w:val="004B4C39"/>
    <w:rsid w:val="005079EA"/>
    <w:rsid w:val="005D4B76"/>
    <w:rsid w:val="005D4C04"/>
    <w:rsid w:val="00635B42"/>
    <w:rsid w:val="00652394"/>
    <w:rsid w:val="00746E87"/>
    <w:rsid w:val="00751E92"/>
    <w:rsid w:val="007D124D"/>
    <w:rsid w:val="00820B53"/>
    <w:rsid w:val="008B0AA8"/>
    <w:rsid w:val="00A51C9E"/>
    <w:rsid w:val="00AD543C"/>
    <w:rsid w:val="00B70DDD"/>
    <w:rsid w:val="00BA691A"/>
    <w:rsid w:val="00CB7E30"/>
    <w:rsid w:val="00D50C3A"/>
    <w:rsid w:val="00E571B9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2024-04-17T07:40:00Z</cp:lastPrinted>
  <dcterms:created xsi:type="dcterms:W3CDTF">2024-04-18T09:12:00Z</dcterms:created>
  <dcterms:modified xsi:type="dcterms:W3CDTF">2024-04-18T09:12:00Z</dcterms:modified>
</cp:coreProperties>
</file>