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34F4A" w14:textId="77777777" w:rsidR="000D5F23" w:rsidRDefault="00BC1786" w:rsidP="000D5F23">
      <w:pPr>
        <w:tabs>
          <w:tab w:val="left" w:pos="1244"/>
        </w:tabs>
        <w:jc w:val="right"/>
        <w:rPr>
          <w:sz w:val="2"/>
          <w:szCs w:val="2"/>
        </w:rPr>
      </w:pPr>
      <w:bookmarkStart w:id="0" w:name="_Hlk99707827"/>
      <w:r w:rsidRPr="0009237B">
        <w:rPr>
          <w:rFonts w:cstheme="minorHAnsi"/>
          <w:i/>
          <w:iCs/>
          <w:sz w:val="24"/>
          <w:szCs w:val="24"/>
        </w:rPr>
        <w:t>Załącznik nr 2 do SWZ</w:t>
      </w:r>
      <w:r w:rsidR="002553BB" w:rsidRPr="0009237B">
        <w:rPr>
          <w:rFonts w:cstheme="minorHAnsi"/>
          <w:sz w:val="24"/>
          <w:szCs w:val="24"/>
        </w:rPr>
        <w:t xml:space="preserve">                                                                                            </w:t>
      </w:r>
    </w:p>
    <w:p w14:paraId="62258C1E" w14:textId="77777777" w:rsidR="000D5F23" w:rsidRDefault="000D5F23" w:rsidP="000D5F23">
      <w:pPr>
        <w:rPr>
          <w:sz w:val="24"/>
          <w:szCs w:val="24"/>
        </w:rPr>
      </w:pPr>
      <w:bookmarkStart w:id="1" w:name="_Hlk190863944"/>
      <w:r w:rsidRPr="00EB7390">
        <w:rPr>
          <w:rFonts w:ascii="Tahoma" w:hAnsi="Tahoma" w:cs="Tahoma"/>
          <w:b/>
          <w:bCs/>
          <w:color w:val="FF0000"/>
        </w:rPr>
        <w:t xml:space="preserve"> </w:t>
      </w:r>
      <w:r>
        <w:rPr>
          <w:noProof/>
        </w:rPr>
        <w:drawing>
          <wp:anchor distT="0" distB="0" distL="0" distR="0" simplePos="0" relativeHeight="251659264" behindDoc="0" locked="0" layoutInCell="0" allowOverlap="1" wp14:anchorId="5F1AE4A8" wp14:editId="25C2EBCE">
            <wp:simplePos x="0" y="0"/>
            <wp:positionH relativeFrom="column">
              <wp:posOffset>27305</wp:posOffset>
            </wp:positionH>
            <wp:positionV relativeFrom="paragraph">
              <wp:posOffset>38100</wp:posOffset>
            </wp:positionV>
            <wp:extent cx="1035050" cy="674370"/>
            <wp:effectExtent l="0" t="0" r="0" b="0"/>
            <wp:wrapSquare wrapText="largest"/>
            <wp:docPr id="1" name="Obraz 1" desc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UE"/>
                    <pic:cNvPicPr>
                      <a:picLocks noChangeAspect="1" noChangeArrowheads="1"/>
                    </pic:cNvPicPr>
                  </pic:nvPicPr>
                  <pic:blipFill>
                    <a:blip r:embed="rId8"/>
                    <a:stretch>
                      <a:fillRect/>
                    </a:stretch>
                  </pic:blipFill>
                  <pic:spPr bwMode="auto">
                    <a:xfrm>
                      <a:off x="0" y="0"/>
                      <a:ext cx="1035050" cy="674370"/>
                    </a:xfrm>
                    <a:prstGeom prst="rect">
                      <a:avLst/>
                    </a:prstGeom>
                  </pic:spPr>
                </pic:pic>
              </a:graphicData>
            </a:graphic>
          </wp:anchor>
        </w:drawing>
      </w:r>
      <w:r>
        <w:rPr>
          <w:noProof/>
        </w:rPr>
        <w:drawing>
          <wp:anchor distT="0" distB="0" distL="0" distR="0" simplePos="0" relativeHeight="251660288" behindDoc="0" locked="0" layoutInCell="0" allowOverlap="1" wp14:anchorId="41DD1175" wp14:editId="58F38441">
            <wp:simplePos x="0" y="0"/>
            <wp:positionH relativeFrom="column">
              <wp:posOffset>4737100</wp:posOffset>
            </wp:positionH>
            <wp:positionV relativeFrom="paragraph">
              <wp:posOffset>-38100</wp:posOffset>
            </wp:positionV>
            <wp:extent cx="1243965" cy="834390"/>
            <wp:effectExtent l="0" t="0" r="0" b="0"/>
            <wp:wrapSquare wrapText="largest"/>
            <wp:docPr id="1688980601" name="Obraz 10"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0" descr="PROW-2014-2020-logo-kolor"/>
                    <pic:cNvPicPr>
                      <a:picLocks noChangeAspect="1" noChangeArrowheads="1"/>
                    </pic:cNvPicPr>
                  </pic:nvPicPr>
                  <pic:blipFill>
                    <a:blip r:embed="rId9"/>
                    <a:stretch>
                      <a:fillRect/>
                    </a:stretch>
                  </pic:blipFill>
                  <pic:spPr bwMode="auto">
                    <a:xfrm>
                      <a:off x="0" y="0"/>
                      <a:ext cx="1243965" cy="834390"/>
                    </a:xfrm>
                    <a:prstGeom prst="rect">
                      <a:avLst/>
                    </a:prstGeom>
                  </pic:spPr>
                </pic:pic>
              </a:graphicData>
            </a:graphic>
          </wp:anchor>
        </w:drawing>
      </w:r>
      <w:r>
        <w:tab/>
      </w:r>
    </w:p>
    <w:p w14:paraId="557D4A9E" w14:textId="77777777" w:rsidR="000D5F23" w:rsidRDefault="000D5F23" w:rsidP="000D5F23">
      <w:pPr>
        <w:jc w:val="center"/>
        <w:rPr>
          <w:sz w:val="24"/>
          <w:szCs w:val="24"/>
        </w:rPr>
      </w:pPr>
    </w:p>
    <w:p w14:paraId="42A46292" w14:textId="77777777" w:rsidR="000D5F23" w:rsidRDefault="000D5F23" w:rsidP="000D5F23">
      <w:pPr>
        <w:jc w:val="center"/>
        <w:rPr>
          <w:sz w:val="24"/>
          <w:szCs w:val="24"/>
        </w:rPr>
      </w:pPr>
    </w:p>
    <w:p w14:paraId="37664658" w14:textId="77777777" w:rsidR="000D5F23" w:rsidRPr="006D4F24" w:rsidRDefault="000D5F23" w:rsidP="000D5F23">
      <w:pPr>
        <w:spacing w:after="0"/>
        <w:jc w:val="center"/>
        <w:rPr>
          <w:b/>
          <w:bCs/>
          <w:color w:val="004E9A"/>
        </w:rPr>
      </w:pPr>
      <w:r w:rsidRPr="006D4F24">
        <w:rPr>
          <w:b/>
          <w:bCs/>
          <w:color w:val="004E9A"/>
        </w:rPr>
        <w:t>Europejski Fundusz Rolny na rzecz Rozwoju Obszarów Wiejskich:</w:t>
      </w:r>
    </w:p>
    <w:p w14:paraId="69A5667F" w14:textId="77777777" w:rsidR="000D5F23" w:rsidRPr="006D4F24" w:rsidRDefault="000D5F23" w:rsidP="000D5F23">
      <w:pPr>
        <w:spacing w:after="0"/>
        <w:jc w:val="center"/>
        <w:rPr>
          <w:rFonts w:eastAsiaTheme="minorEastAsia"/>
          <w:b/>
          <w:bCs/>
          <w:color w:val="004E9A"/>
        </w:rPr>
      </w:pPr>
      <w:r w:rsidRPr="006D4F24">
        <w:rPr>
          <w:b/>
          <w:bCs/>
          <w:color w:val="004E9A"/>
        </w:rPr>
        <w:t>Europa inwestująca w obszary wiejskie</w:t>
      </w:r>
    </w:p>
    <w:p w14:paraId="1557FAF8" w14:textId="316A9938" w:rsidR="00CF6990" w:rsidRPr="0009237B" w:rsidRDefault="002553BB" w:rsidP="00BC1786">
      <w:pPr>
        <w:spacing w:after="120" w:line="276" w:lineRule="auto"/>
        <w:jc w:val="right"/>
        <w:rPr>
          <w:rFonts w:cstheme="minorHAnsi"/>
          <w:i/>
          <w:iCs/>
          <w:sz w:val="24"/>
          <w:szCs w:val="24"/>
        </w:rPr>
      </w:pPr>
      <w:r w:rsidRPr="0009237B">
        <w:rPr>
          <w:rFonts w:cstheme="minorHAnsi"/>
          <w:sz w:val="24"/>
          <w:szCs w:val="24"/>
        </w:rPr>
        <w:t xml:space="preserve">  </w:t>
      </w:r>
    </w:p>
    <w:bookmarkEnd w:id="1"/>
    <w:p w14:paraId="55196C18" w14:textId="54B57801" w:rsidR="009A1F9F" w:rsidRPr="0009237B" w:rsidRDefault="009A1F9F" w:rsidP="00053987">
      <w:pPr>
        <w:spacing w:after="120" w:line="276" w:lineRule="auto"/>
        <w:rPr>
          <w:rFonts w:cstheme="minorHAnsi"/>
          <w:i/>
          <w:iCs/>
          <w:sz w:val="24"/>
          <w:szCs w:val="24"/>
        </w:rPr>
      </w:pPr>
    </w:p>
    <w:p w14:paraId="1A7780A9" w14:textId="7D628E42" w:rsidR="00CF6990" w:rsidRPr="0009237B" w:rsidRDefault="00CF6990" w:rsidP="006F29ED">
      <w:pPr>
        <w:spacing w:after="120" w:line="276" w:lineRule="auto"/>
        <w:jc w:val="center"/>
        <w:rPr>
          <w:rFonts w:cstheme="minorHAnsi"/>
          <w:b/>
          <w:sz w:val="24"/>
          <w:szCs w:val="24"/>
        </w:rPr>
      </w:pPr>
      <w:bookmarkStart w:id="2" w:name="_Hlk99708968"/>
      <w:bookmarkEnd w:id="0"/>
      <w:bookmarkEnd w:id="2"/>
      <w:r w:rsidRPr="0009237B">
        <w:rPr>
          <w:rFonts w:cstheme="minorHAnsi"/>
          <w:b/>
          <w:sz w:val="24"/>
          <w:szCs w:val="24"/>
        </w:rPr>
        <w:t>PROJEKTOWANE  POSTANOWIENIA  UMOWY</w:t>
      </w:r>
    </w:p>
    <w:p w14:paraId="758FA61D" w14:textId="77777777" w:rsidR="00CF6990" w:rsidRPr="0009237B" w:rsidRDefault="00CF6990" w:rsidP="00CF6990">
      <w:pPr>
        <w:jc w:val="center"/>
        <w:rPr>
          <w:rFonts w:cstheme="minorHAnsi"/>
          <w:b/>
          <w:sz w:val="24"/>
          <w:szCs w:val="24"/>
        </w:rPr>
      </w:pPr>
    </w:p>
    <w:p w14:paraId="4C5AB6EF" w14:textId="77777777" w:rsidR="00BC1786" w:rsidRPr="0009237B" w:rsidRDefault="00BC1786" w:rsidP="00BC1786">
      <w:pPr>
        <w:jc w:val="both"/>
        <w:rPr>
          <w:rFonts w:cstheme="minorHAnsi"/>
          <w:sz w:val="24"/>
          <w:szCs w:val="24"/>
        </w:rPr>
      </w:pPr>
      <w:bookmarkStart w:id="3" w:name="_Hlk88117840"/>
      <w:r w:rsidRPr="0009237B">
        <w:rPr>
          <w:rFonts w:cstheme="minorHAnsi"/>
          <w:sz w:val="24"/>
          <w:szCs w:val="24"/>
        </w:rPr>
        <w:t xml:space="preserve">zawarta w dniu ……………………. r.  pomiędzy </w:t>
      </w:r>
    </w:p>
    <w:p w14:paraId="4F28CDC2" w14:textId="77777777" w:rsidR="00BC1786" w:rsidRPr="0009237B" w:rsidRDefault="00BC1786" w:rsidP="00BC1786">
      <w:pPr>
        <w:jc w:val="both"/>
        <w:rPr>
          <w:rFonts w:cstheme="minorHAnsi"/>
          <w:sz w:val="24"/>
          <w:szCs w:val="24"/>
        </w:rPr>
      </w:pPr>
      <w:r w:rsidRPr="0009237B">
        <w:rPr>
          <w:rFonts w:cstheme="minorHAnsi"/>
          <w:sz w:val="24"/>
          <w:szCs w:val="24"/>
        </w:rPr>
        <w:t>Gminą Czyżew ul. Mazowiecka 34, 18-220 Czyżew reprezentowaną przez:</w:t>
      </w:r>
    </w:p>
    <w:p w14:paraId="6B6A6AA2" w14:textId="77777777" w:rsidR="00BC1786" w:rsidRPr="0009237B" w:rsidRDefault="00BC1786" w:rsidP="00BC1786">
      <w:pPr>
        <w:jc w:val="both"/>
        <w:rPr>
          <w:rFonts w:cstheme="minorHAnsi"/>
          <w:b/>
          <w:sz w:val="24"/>
          <w:szCs w:val="24"/>
        </w:rPr>
      </w:pPr>
      <w:r w:rsidRPr="0009237B">
        <w:rPr>
          <w:rFonts w:cstheme="minorHAnsi"/>
          <w:b/>
          <w:sz w:val="24"/>
          <w:szCs w:val="24"/>
        </w:rPr>
        <w:t>Franciszka Kuczewskiego – Burmistrza Czyżewa,</w:t>
      </w:r>
    </w:p>
    <w:p w14:paraId="6C89BCEA" w14:textId="77777777" w:rsidR="00BC1786" w:rsidRPr="0009237B" w:rsidRDefault="00BC1786" w:rsidP="00BC1786">
      <w:pPr>
        <w:jc w:val="both"/>
        <w:rPr>
          <w:rFonts w:cstheme="minorHAnsi"/>
          <w:sz w:val="24"/>
          <w:szCs w:val="24"/>
        </w:rPr>
      </w:pPr>
      <w:r w:rsidRPr="0009237B">
        <w:rPr>
          <w:rFonts w:cstheme="minorHAnsi"/>
          <w:sz w:val="24"/>
          <w:szCs w:val="24"/>
        </w:rPr>
        <w:t xml:space="preserve">przy kontrasygnacie </w:t>
      </w:r>
    </w:p>
    <w:p w14:paraId="7B2144C8" w14:textId="77777777" w:rsidR="00BC1786" w:rsidRPr="0009237B" w:rsidRDefault="00BC1786" w:rsidP="00BC1786">
      <w:pPr>
        <w:jc w:val="both"/>
        <w:rPr>
          <w:rFonts w:cstheme="minorHAnsi"/>
          <w:b/>
          <w:sz w:val="24"/>
          <w:szCs w:val="24"/>
        </w:rPr>
      </w:pPr>
      <w:r w:rsidRPr="0009237B">
        <w:rPr>
          <w:rFonts w:cstheme="minorHAnsi"/>
          <w:b/>
          <w:sz w:val="24"/>
          <w:szCs w:val="24"/>
        </w:rPr>
        <w:t>Renaty Dmochowskiej - Zaremba – Skarbnika Gminy Czyżew</w:t>
      </w:r>
    </w:p>
    <w:p w14:paraId="46589C86" w14:textId="77777777" w:rsidR="00BC1786" w:rsidRPr="0009237B" w:rsidRDefault="00BC1786" w:rsidP="00BC1786">
      <w:pPr>
        <w:jc w:val="both"/>
        <w:rPr>
          <w:rFonts w:cstheme="minorHAnsi"/>
          <w:sz w:val="24"/>
          <w:szCs w:val="24"/>
        </w:rPr>
      </w:pPr>
      <w:r w:rsidRPr="0009237B">
        <w:rPr>
          <w:rFonts w:cstheme="minorHAnsi"/>
          <w:sz w:val="24"/>
          <w:szCs w:val="24"/>
        </w:rPr>
        <w:t xml:space="preserve">na rzecz Urzędu Miejskiego w Czyżewie </w:t>
      </w:r>
    </w:p>
    <w:p w14:paraId="5079A1DC" w14:textId="77777777" w:rsidR="00BC1786" w:rsidRPr="0009237B" w:rsidRDefault="00BC1786" w:rsidP="00BC1786">
      <w:pPr>
        <w:jc w:val="both"/>
        <w:rPr>
          <w:rFonts w:cstheme="minorHAnsi"/>
          <w:sz w:val="24"/>
          <w:szCs w:val="24"/>
        </w:rPr>
      </w:pPr>
      <w:r w:rsidRPr="0009237B">
        <w:rPr>
          <w:rFonts w:cstheme="minorHAnsi"/>
          <w:sz w:val="24"/>
          <w:szCs w:val="24"/>
        </w:rPr>
        <w:t xml:space="preserve">zwaną w dalszej treści „Zamawiającym”    </w:t>
      </w:r>
    </w:p>
    <w:p w14:paraId="65436550" w14:textId="77777777" w:rsidR="00BC1786" w:rsidRPr="0009237B" w:rsidRDefault="00BC1786" w:rsidP="00BC1786">
      <w:pPr>
        <w:jc w:val="both"/>
        <w:rPr>
          <w:rFonts w:cstheme="minorHAnsi"/>
          <w:sz w:val="24"/>
          <w:szCs w:val="24"/>
        </w:rPr>
      </w:pPr>
      <w:r w:rsidRPr="0009237B">
        <w:rPr>
          <w:rFonts w:cstheme="minorHAnsi"/>
          <w:sz w:val="24"/>
          <w:szCs w:val="24"/>
        </w:rPr>
        <w:t xml:space="preserve">a </w:t>
      </w:r>
    </w:p>
    <w:p w14:paraId="65929995" w14:textId="77777777" w:rsidR="00BC1786" w:rsidRDefault="00BC1786" w:rsidP="00BC1786">
      <w:pPr>
        <w:jc w:val="both"/>
        <w:rPr>
          <w:rFonts w:cstheme="minorHAnsi"/>
          <w:sz w:val="24"/>
          <w:szCs w:val="24"/>
        </w:rPr>
      </w:pPr>
      <w:r w:rsidRPr="0009237B">
        <w:rPr>
          <w:rFonts w:cstheme="minorHAnsi"/>
          <w:sz w:val="24"/>
          <w:szCs w:val="24"/>
        </w:rPr>
        <w:t>…………………………. NIP ………………………………………………………………..</w:t>
      </w:r>
    </w:p>
    <w:p w14:paraId="5D2CB97B" w14:textId="5EFA0658" w:rsidR="006B68A2" w:rsidRPr="0009237B" w:rsidRDefault="006B68A2" w:rsidP="00BC1786">
      <w:pPr>
        <w:jc w:val="both"/>
        <w:rPr>
          <w:rFonts w:cstheme="minorHAnsi"/>
          <w:sz w:val="24"/>
          <w:szCs w:val="24"/>
        </w:rPr>
      </w:pPr>
      <w:r>
        <w:rPr>
          <w:rFonts w:cstheme="minorHAnsi"/>
          <w:sz w:val="24"/>
          <w:szCs w:val="24"/>
        </w:rPr>
        <w:t>reprezentowaną przez ………………………………….</w:t>
      </w:r>
    </w:p>
    <w:p w14:paraId="441ADC12" w14:textId="72A4BFC8" w:rsidR="00BC1786" w:rsidRPr="0009237B" w:rsidRDefault="00BC1786" w:rsidP="00BC1786">
      <w:pPr>
        <w:jc w:val="both"/>
        <w:rPr>
          <w:rFonts w:cstheme="minorHAnsi"/>
          <w:sz w:val="24"/>
          <w:szCs w:val="24"/>
        </w:rPr>
      </w:pPr>
      <w:r w:rsidRPr="0009237B">
        <w:rPr>
          <w:rFonts w:cstheme="minorHAnsi"/>
          <w:sz w:val="24"/>
          <w:szCs w:val="24"/>
        </w:rPr>
        <w:t>zwanym dalej „Wykonawcą”</w:t>
      </w:r>
      <w:r w:rsidR="006D6F24">
        <w:rPr>
          <w:rFonts w:cstheme="minorHAnsi"/>
          <w:sz w:val="24"/>
          <w:szCs w:val="24"/>
        </w:rPr>
        <w:t>.</w:t>
      </w:r>
    </w:p>
    <w:p w14:paraId="55796A71" w14:textId="419BD514" w:rsidR="00BC1786" w:rsidRPr="0009237B" w:rsidRDefault="00BC1786" w:rsidP="00BC1786">
      <w:pPr>
        <w:spacing w:after="120"/>
        <w:jc w:val="both"/>
        <w:rPr>
          <w:rFonts w:cstheme="minorHAnsi"/>
          <w:b/>
          <w:sz w:val="24"/>
          <w:szCs w:val="24"/>
        </w:rPr>
      </w:pPr>
      <w:r w:rsidRPr="0009237B">
        <w:rPr>
          <w:rFonts w:cstheme="minorHAnsi"/>
          <w:bCs/>
          <w:sz w:val="24"/>
          <w:szCs w:val="24"/>
        </w:rPr>
        <w:t xml:space="preserve">W wyniku dokonanego wyboru oferty w postepowaniu przeprowadzonym w trybie podstawowym na podstawie art. </w:t>
      </w:r>
      <w:r w:rsidRPr="003774F4">
        <w:rPr>
          <w:rFonts w:cstheme="minorHAnsi"/>
          <w:bCs/>
          <w:sz w:val="24"/>
          <w:szCs w:val="24"/>
        </w:rPr>
        <w:t xml:space="preserve">275 </w:t>
      </w:r>
      <w:r w:rsidR="004A5A13" w:rsidRPr="003774F4">
        <w:rPr>
          <w:rFonts w:cstheme="minorHAnsi"/>
          <w:bCs/>
          <w:sz w:val="24"/>
          <w:szCs w:val="24"/>
        </w:rPr>
        <w:t xml:space="preserve">pkt 2 </w:t>
      </w:r>
      <w:r w:rsidRPr="003774F4">
        <w:rPr>
          <w:rFonts w:cstheme="minorHAnsi"/>
          <w:bCs/>
          <w:sz w:val="24"/>
          <w:szCs w:val="24"/>
        </w:rPr>
        <w:t>ustawy z dnia 11 września 2019</w:t>
      </w:r>
      <w:r w:rsidR="006D6F24" w:rsidRPr="003774F4">
        <w:rPr>
          <w:rFonts w:cstheme="minorHAnsi"/>
          <w:bCs/>
          <w:sz w:val="24"/>
          <w:szCs w:val="24"/>
        </w:rPr>
        <w:t xml:space="preserve"> </w:t>
      </w:r>
      <w:r w:rsidRPr="003774F4">
        <w:rPr>
          <w:rFonts w:cstheme="minorHAnsi"/>
          <w:bCs/>
          <w:sz w:val="24"/>
          <w:szCs w:val="24"/>
        </w:rPr>
        <w:t>r. Prawo zamówień publicznych (Dz. U. z 202</w:t>
      </w:r>
      <w:r w:rsidR="006F1772" w:rsidRPr="003774F4">
        <w:rPr>
          <w:rFonts w:cstheme="minorHAnsi"/>
          <w:bCs/>
          <w:sz w:val="24"/>
          <w:szCs w:val="24"/>
        </w:rPr>
        <w:t xml:space="preserve">4 </w:t>
      </w:r>
      <w:r w:rsidRPr="003774F4">
        <w:rPr>
          <w:rFonts w:cstheme="minorHAnsi"/>
          <w:bCs/>
          <w:sz w:val="24"/>
          <w:szCs w:val="24"/>
        </w:rPr>
        <w:t xml:space="preserve">r. poz. </w:t>
      </w:r>
      <w:r w:rsidR="006F1772" w:rsidRPr="003774F4">
        <w:rPr>
          <w:rFonts w:cstheme="minorHAnsi"/>
          <w:bCs/>
          <w:sz w:val="24"/>
          <w:szCs w:val="24"/>
        </w:rPr>
        <w:t>1320</w:t>
      </w:r>
      <w:r w:rsidRPr="003774F4">
        <w:rPr>
          <w:rFonts w:cstheme="minorHAnsi"/>
          <w:bCs/>
          <w:sz w:val="24"/>
          <w:szCs w:val="24"/>
        </w:rPr>
        <w:t xml:space="preserve">) </w:t>
      </w:r>
      <w:r w:rsidRPr="003774F4">
        <w:rPr>
          <w:rFonts w:cstheme="minorHAnsi"/>
          <w:sz w:val="24"/>
          <w:szCs w:val="24"/>
        </w:rPr>
        <w:t>zos</w:t>
      </w:r>
      <w:r w:rsidRPr="0009237B">
        <w:rPr>
          <w:rFonts w:cstheme="minorHAnsi"/>
          <w:sz w:val="24"/>
          <w:szCs w:val="24"/>
        </w:rPr>
        <w:t>tała zawarta umowa o następującej treści</w:t>
      </w:r>
      <w:r w:rsidR="004A5A13">
        <w:rPr>
          <w:rFonts w:cstheme="minorHAnsi"/>
          <w:sz w:val="24"/>
          <w:szCs w:val="24"/>
        </w:rPr>
        <w:t>:</w:t>
      </w:r>
    </w:p>
    <w:p w14:paraId="2DF54AF7" w14:textId="77777777" w:rsidR="00BC1786" w:rsidRPr="0009237B" w:rsidRDefault="00BC1786" w:rsidP="00BC1786">
      <w:pPr>
        <w:pStyle w:val="Bezodstpw"/>
        <w:jc w:val="both"/>
        <w:rPr>
          <w:rFonts w:cstheme="minorHAnsi"/>
          <w:i/>
          <w:iCs/>
          <w:sz w:val="24"/>
          <w:szCs w:val="24"/>
        </w:rPr>
      </w:pPr>
      <w:r w:rsidRPr="0009237B">
        <w:rPr>
          <w:rFonts w:cstheme="minorHAnsi"/>
          <w:i/>
          <w:iCs/>
          <w:sz w:val="24"/>
          <w:szCs w:val="24"/>
        </w:rPr>
        <w:t xml:space="preserve">Motto wstępne </w:t>
      </w:r>
    </w:p>
    <w:p w14:paraId="3649BE5F" w14:textId="124A3AEF" w:rsidR="00BC1786" w:rsidRPr="0009237B" w:rsidRDefault="00BC1786" w:rsidP="00BC1786">
      <w:pPr>
        <w:pStyle w:val="Bezodstpw"/>
        <w:jc w:val="both"/>
        <w:rPr>
          <w:rFonts w:cstheme="minorHAnsi"/>
          <w:i/>
          <w:iCs/>
          <w:sz w:val="24"/>
          <w:szCs w:val="24"/>
        </w:rPr>
      </w:pPr>
      <w:r w:rsidRPr="0009237B">
        <w:rPr>
          <w:rFonts w:cstheme="minorHAnsi"/>
          <w:i/>
          <w:iCs/>
          <w:sz w:val="24"/>
          <w:szCs w:val="24"/>
        </w:rPr>
        <w:t xml:space="preserve">Stosownie do treści art. 431 ustawy </w:t>
      </w:r>
      <w:proofErr w:type="spellStart"/>
      <w:r w:rsidRPr="0009237B">
        <w:rPr>
          <w:rFonts w:cstheme="minorHAnsi"/>
          <w:i/>
          <w:iCs/>
          <w:sz w:val="24"/>
          <w:szCs w:val="24"/>
        </w:rPr>
        <w:t>Pzp</w:t>
      </w:r>
      <w:proofErr w:type="spellEnd"/>
      <w:r w:rsidRPr="0009237B">
        <w:rPr>
          <w:rFonts w:cstheme="minorHAnsi"/>
          <w:i/>
          <w:iCs/>
          <w:sz w:val="24"/>
          <w:szCs w:val="24"/>
        </w:rPr>
        <w:t xml:space="preserve">  Zamawiający i wykonawca wybrany w postepowaniu o udzielenie zamówienia obowiązani są współdziałać przy wykonaniu umowy w sprawie zamówienia publicznego, w celu należytej realizacji zamówienia.</w:t>
      </w:r>
    </w:p>
    <w:p w14:paraId="461917C8" w14:textId="77777777" w:rsidR="00BC1786" w:rsidRPr="0009237B" w:rsidRDefault="00BC1786" w:rsidP="00BC1786">
      <w:pPr>
        <w:pStyle w:val="Bezodstpw"/>
        <w:jc w:val="both"/>
        <w:rPr>
          <w:rFonts w:cstheme="minorHAnsi"/>
          <w:i/>
          <w:iCs/>
          <w:sz w:val="24"/>
          <w:szCs w:val="24"/>
        </w:rPr>
      </w:pPr>
    </w:p>
    <w:bookmarkEnd w:id="3"/>
    <w:p w14:paraId="0BD90636" w14:textId="77777777" w:rsidR="00BC1786" w:rsidRPr="004A5A13" w:rsidRDefault="00BC1786" w:rsidP="00BC1786">
      <w:pPr>
        <w:pStyle w:val="Bezodstpw"/>
        <w:jc w:val="center"/>
        <w:rPr>
          <w:rFonts w:cstheme="minorHAnsi"/>
          <w:b/>
          <w:sz w:val="24"/>
          <w:szCs w:val="24"/>
        </w:rPr>
      </w:pPr>
      <w:r w:rsidRPr="004A5A13">
        <w:rPr>
          <w:rFonts w:cstheme="minorHAnsi"/>
          <w:b/>
          <w:sz w:val="24"/>
          <w:szCs w:val="24"/>
        </w:rPr>
        <w:t>§ 1.</w:t>
      </w:r>
    </w:p>
    <w:p w14:paraId="1FCFFCFE" w14:textId="77777777" w:rsidR="00BC1786" w:rsidRPr="004A5A13" w:rsidRDefault="00BC1786" w:rsidP="00BC1786">
      <w:pPr>
        <w:pStyle w:val="Bezodstpw"/>
        <w:jc w:val="center"/>
        <w:rPr>
          <w:rFonts w:cstheme="minorHAnsi"/>
          <w:b/>
          <w:sz w:val="24"/>
          <w:szCs w:val="24"/>
        </w:rPr>
      </w:pPr>
      <w:r w:rsidRPr="004A5A13">
        <w:rPr>
          <w:rFonts w:cstheme="minorHAnsi"/>
          <w:b/>
          <w:sz w:val="24"/>
          <w:szCs w:val="24"/>
        </w:rPr>
        <w:t>Przedmiot umowy</w:t>
      </w:r>
    </w:p>
    <w:p w14:paraId="092958AB" w14:textId="2898AEBF" w:rsidR="00BC1786" w:rsidRPr="002D7E58" w:rsidRDefault="00BC1786" w:rsidP="002D7E58">
      <w:pPr>
        <w:pStyle w:val="Akapitzlist"/>
        <w:numPr>
          <w:ilvl w:val="0"/>
          <w:numId w:val="1"/>
        </w:numPr>
        <w:spacing w:after="120"/>
        <w:ind w:left="426"/>
        <w:jc w:val="both"/>
        <w:rPr>
          <w:rFonts w:cstheme="minorHAnsi"/>
          <w:b/>
          <w:sz w:val="24"/>
          <w:szCs w:val="24"/>
        </w:rPr>
      </w:pPr>
      <w:r w:rsidRPr="002D7E58">
        <w:rPr>
          <w:rFonts w:cstheme="minorHAnsi"/>
          <w:sz w:val="24"/>
          <w:szCs w:val="24"/>
        </w:rPr>
        <w:t xml:space="preserve">Przedmiotem umowy jest realizacja inwestycji pn.: </w:t>
      </w:r>
      <w:r w:rsidRPr="002D7E58">
        <w:rPr>
          <w:rFonts w:cstheme="minorHAnsi"/>
          <w:b/>
          <w:sz w:val="24"/>
          <w:szCs w:val="24"/>
        </w:rPr>
        <w:t>,,</w:t>
      </w:r>
      <w:r w:rsidR="00CE701F" w:rsidRPr="002D7E58">
        <w:rPr>
          <w:rFonts w:cstheme="minorHAnsi"/>
          <w:b/>
          <w:bCs/>
          <w:sz w:val="24"/>
          <w:szCs w:val="24"/>
        </w:rPr>
        <w:t>Budowa zbiorników retencyjnych na terenie Gminy Czyżew</w:t>
      </w:r>
      <w:r w:rsidRPr="002D7E58">
        <w:rPr>
          <w:rFonts w:cstheme="minorHAnsi"/>
          <w:b/>
          <w:sz w:val="24"/>
          <w:szCs w:val="24"/>
        </w:rPr>
        <w:t>”</w:t>
      </w:r>
      <w:r w:rsidR="00A94910">
        <w:rPr>
          <w:rFonts w:cstheme="minorHAnsi"/>
          <w:b/>
          <w:sz w:val="24"/>
          <w:szCs w:val="24"/>
        </w:rPr>
        <w:t xml:space="preserve"> w formule zaprojektuj i wybuduj</w:t>
      </w:r>
      <w:r w:rsidR="00F24AF5" w:rsidRPr="005C69EA">
        <w:rPr>
          <w:rFonts w:cstheme="minorHAnsi"/>
          <w:b/>
          <w:sz w:val="24"/>
          <w:szCs w:val="24"/>
        </w:rPr>
        <w:t xml:space="preserve">, </w:t>
      </w:r>
      <w:r w:rsidR="005049E8" w:rsidRPr="005C69EA">
        <w:rPr>
          <w:rFonts w:cstheme="minorHAnsi"/>
          <w:b/>
          <w:sz w:val="24"/>
          <w:szCs w:val="24"/>
        </w:rPr>
        <w:t>na częś</w:t>
      </w:r>
      <w:r w:rsidR="006E75E0" w:rsidRPr="005C69EA">
        <w:rPr>
          <w:rFonts w:cstheme="minorHAnsi"/>
          <w:b/>
          <w:sz w:val="24"/>
          <w:szCs w:val="24"/>
        </w:rPr>
        <w:t>ć ………………………….</w:t>
      </w:r>
      <w:r w:rsidR="005049E8" w:rsidRPr="005C69EA">
        <w:rPr>
          <w:rFonts w:cstheme="minorHAnsi"/>
          <w:b/>
          <w:sz w:val="24"/>
          <w:szCs w:val="24"/>
        </w:rPr>
        <w:t xml:space="preserve">, </w:t>
      </w:r>
      <w:r w:rsidR="002D7E58" w:rsidRPr="005C69EA">
        <w:rPr>
          <w:rFonts w:cstheme="minorHAnsi"/>
          <w:b/>
          <w:sz w:val="24"/>
          <w:szCs w:val="24"/>
        </w:rPr>
        <w:t>tj</w:t>
      </w:r>
      <w:r w:rsidR="002D7E58">
        <w:rPr>
          <w:rFonts w:cstheme="minorHAnsi"/>
          <w:b/>
          <w:sz w:val="24"/>
          <w:szCs w:val="24"/>
        </w:rPr>
        <w:t>.</w:t>
      </w:r>
      <w:r w:rsidR="00F24AF5" w:rsidRPr="002D7E58">
        <w:rPr>
          <w:rFonts w:cstheme="minorHAnsi"/>
          <w:b/>
          <w:sz w:val="24"/>
          <w:szCs w:val="24"/>
        </w:rPr>
        <w:t>:</w:t>
      </w:r>
      <w:r w:rsidR="00387E6C">
        <w:rPr>
          <w:rFonts w:cstheme="minorHAnsi"/>
          <w:b/>
          <w:sz w:val="24"/>
          <w:szCs w:val="24"/>
        </w:rPr>
        <w:t xml:space="preserve"> </w:t>
      </w:r>
    </w:p>
    <w:p w14:paraId="478E7989" w14:textId="2FF65F24" w:rsidR="00A94910" w:rsidRPr="00A94910" w:rsidRDefault="005C69EA" w:rsidP="00A94910">
      <w:pPr>
        <w:pStyle w:val="Akapitzlist"/>
        <w:spacing w:after="160" w:line="259" w:lineRule="auto"/>
        <w:ind w:left="851"/>
        <w:jc w:val="both"/>
        <w:rPr>
          <w:rFonts w:cstheme="minorHAnsi"/>
        </w:rPr>
      </w:pPr>
      <w:r>
        <w:rPr>
          <w:rFonts w:cstheme="minorHAnsi"/>
          <w:sz w:val="24"/>
          <w:szCs w:val="24"/>
        </w:rPr>
        <w:t>…………………………………………..</w:t>
      </w:r>
    </w:p>
    <w:p w14:paraId="123B5B09" w14:textId="76F96139" w:rsidR="00BC1786" w:rsidRPr="0009237B" w:rsidRDefault="00BC1786" w:rsidP="00D53653">
      <w:pPr>
        <w:pStyle w:val="Akapitzlist"/>
        <w:widowControl w:val="0"/>
        <w:numPr>
          <w:ilvl w:val="0"/>
          <w:numId w:val="1"/>
        </w:numPr>
        <w:autoSpaceDE w:val="0"/>
        <w:autoSpaceDN w:val="0"/>
        <w:adjustRightInd w:val="0"/>
        <w:spacing w:after="120" w:line="259"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Przedmiot umowy zostanie wykonany na warunkach określonych w:</w:t>
      </w:r>
    </w:p>
    <w:p w14:paraId="0A20239E" w14:textId="76A0197B" w:rsidR="00BC1786" w:rsidRDefault="00FB2CA2" w:rsidP="00D53653">
      <w:pPr>
        <w:widowControl w:val="0"/>
        <w:numPr>
          <w:ilvl w:val="1"/>
          <w:numId w:val="1"/>
        </w:numPr>
        <w:tabs>
          <w:tab w:val="left" w:pos="0"/>
        </w:tabs>
        <w:autoSpaceDE w:val="0"/>
        <w:autoSpaceDN w:val="0"/>
        <w:adjustRightInd w:val="0"/>
        <w:spacing w:after="120"/>
        <w:ind w:left="709" w:hanging="283"/>
        <w:jc w:val="both"/>
        <w:rPr>
          <w:rFonts w:cstheme="minorHAnsi"/>
          <w:sz w:val="24"/>
          <w:szCs w:val="24"/>
        </w:rPr>
      </w:pPr>
      <w:r>
        <w:rPr>
          <w:rFonts w:cstheme="minorHAnsi"/>
          <w:sz w:val="24"/>
          <w:szCs w:val="24"/>
        </w:rPr>
        <w:lastRenderedPageBreak/>
        <w:t xml:space="preserve">Programie </w:t>
      </w:r>
      <w:proofErr w:type="spellStart"/>
      <w:r>
        <w:rPr>
          <w:rFonts w:cstheme="minorHAnsi"/>
          <w:sz w:val="24"/>
          <w:szCs w:val="24"/>
        </w:rPr>
        <w:t>funkcjonalno</w:t>
      </w:r>
      <w:proofErr w:type="spellEnd"/>
      <w:r>
        <w:rPr>
          <w:rFonts w:cstheme="minorHAnsi"/>
          <w:sz w:val="24"/>
          <w:szCs w:val="24"/>
        </w:rPr>
        <w:t xml:space="preserve"> – użytkowym</w:t>
      </w:r>
      <w:r w:rsidR="00BC1786" w:rsidRPr="0009237B">
        <w:rPr>
          <w:rFonts w:cstheme="minorHAnsi"/>
          <w:sz w:val="24"/>
          <w:szCs w:val="24"/>
        </w:rPr>
        <w:t>,</w:t>
      </w:r>
      <w:r w:rsidR="00972395">
        <w:rPr>
          <w:rFonts w:cstheme="minorHAnsi"/>
          <w:sz w:val="24"/>
          <w:szCs w:val="24"/>
        </w:rPr>
        <w:t xml:space="preserve"> zwanym dalej PFU</w:t>
      </w:r>
      <w:r w:rsidR="004A5A13">
        <w:rPr>
          <w:rFonts w:cstheme="minorHAnsi"/>
          <w:sz w:val="24"/>
          <w:szCs w:val="24"/>
        </w:rPr>
        <w:t>,</w:t>
      </w:r>
    </w:p>
    <w:p w14:paraId="0E03127C" w14:textId="1B4A8F5A" w:rsidR="00BC1786" w:rsidRPr="0009237B" w:rsidRDefault="00BC1786" w:rsidP="00D53653">
      <w:pPr>
        <w:widowControl w:val="0"/>
        <w:numPr>
          <w:ilvl w:val="1"/>
          <w:numId w:val="1"/>
        </w:numPr>
        <w:tabs>
          <w:tab w:val="left" w:pos="0"/>
        </w:tabs>
        <w:autoSpaceDE w:val="0"/>
        <w:autoSpaceDN w:val="0"/>
        <w:adjustRightInd w:val="0"/>
        <w:spacing w:after="120"/>
        <w:ind w:left="709" w:hanging="283"/>
        <w:jc w:val="both"/>
        <w:rPr>
          <w:rFonts w:cstheme="minorHAnsi"/>
          <w:sz w:val="24"/>
          <w:szCs w:val="24"/>
        </w:rPr>
      </w:pPr>
      <w:r w:rsidRPr="0009237B">
        <w:rPr>
          <w:rFonts w:cstheme="minorHAnsi"/>
          <w:sz w:val="24"/>
          <w:szCs w:val="24"/>
        </w:rPr>
        <w:t>opisie przedmiotu zamówienia,</w:t>
      </w:r>
    </w:p>
    <w:p w14:paraId="26E8C75C" w14:textId="77777777" w:rsidR="00BC1786" w:rsidRDefault="00BC1786" w:rsidP="00D53653">
      <w:pPr>
        <w:widowControl w:val="0"/>
        <w:numPr>
          <w:ilvl w:val="1"/>
          <w:numId w:val="1"/>
        </w:numPr>
        <w:tabs>
          <w:tab w:val="left" w:pos="0"/>
        </w:tabs>
        <w:autoSpaceDE w:val="0"/>
        <w:autoSpaceDN w:val="0"/>
        <w:adjustRightInd w:val="0"/>
        <w:spacing w:after="120"/>
        <w:ind w:left="709" w:hanging="283"/>
        <w:jc w:val="both"/>
        <w:rPr>
          <w:rFonts w:cstheme="minorHAnsi"/>
          <w:sz w:val="24"/>
          <w:szCs w:val="24"/>
        </w:rPr>
      </w:pPr>
      <w:r w:rsidRPr="0009237B">
        <w:rPr>
          <w:rFonts w:cstheme="minorHAnsi"/>
          <w:sz w:val="24"/>
          <w:szCs w:val="24"/>
        </w:rPr>
        <w:t>postanowieniach niniejszej umowy,</w:t>
      </w:r>
    </w:p>
    <w:p w14:paraId="4B34E39F" w14:textId="7C78145D" w:rsidR="00BC1786" w:rsidRDefault="00BC1786" w:rsidP="00D53653">
      <w:pPr>
        <w:widowControl w:val="0"/>
        <w:numPr>
          <w:ilvl w:val="1"/>
          <w:numId w:val="1"/>
        </w:numPr>
        <w:tabs>
          <w:tab w:val="left" w:pos="0"/>
        </w:tabs>
        <w:autoSpaceDE w:val="0"/>
        <w:autoSpaceDN w:val="0"/>
        <w:adjustRightInd w:val="0"/>
        <w:spacing w:after="120"/>
        <w:ind w:left="709" w:hanging="283"/>
        <w:jc w:val="both"/>
        <w:rPr>
          <w:rFonts w:cstheme="minorHAnsi"/>
          <w:sz w:val="24"/>
          <w:szCs w:val="24"/>
        </w:rPr>
      </w:pPr>
      <w:r w:rsidRPr="0009237B">
        <w:rPr>
          <w:rFonts w:cstheme="minorHAnsi"/>
          <w:sz w:val="24"/>
          <w:szCs w:val="24"/>
        </w:rPr>
        <w:t>złożonej oferci</w:t>
      </w:r>
      <w:r w:rsidR="004B39FD">
        <w:rPr>
          <w:rFonts w:cstheme="minorHAnsi"/>
          <w:sz w:val="24"/>
          <w:szCs w:val="24"/>
        </w:rPr>
        <w:t>e</w:t>
      </w:r>
      <w:r w:rsidR="009B3639">
        <w:rPr>
          <w:rFonts w:cstheme="minorHAnsi"/>
          <w:sz w:val="24"/>
          <w:szCs w:val="24"/>
        </w:rPr>
        <w:t>,</w:t>
      </w:r>
    </w:p>
    <w:p w14:paraId="7522A252" w14:textId="304D6478" w:rsidR="006D6F24" w:rsidRPr="005C69EA" w:rsidRDefault="004B39FD" w:rsidP="006E75E0">
      <w:pPr>
        <w:widowControl w:val="0"/>
        <w:tabs>
          <w:tab w:val="left" w:pos="0"/>
        </w:tabs>
        <w:autoSpaceDE w:val="0"/>
        <w:autoSpaceDN w:val="0"/>
        <w:adjustRightInd w:val="0"/>
        <w:spacing w:after="120"/>
        <w:ind w:left="709"/>
        <w:jc w:val="both"/>
        <w:rPr>
          <w:rFonts w:cstheme="minorHAnsi"/>
          <w:sz w:val="24"/>
          <w:szCs w:val="24"/>
        </w:rPr>
      </w:pPr>
      <w:r w:rsidRPr="006D6F24">
        <w:rPr>
          <w:rFonts w:cstheme="minorHAnsi"/>
          <w:sz w:val="24"/>
          <w:szCs w:val="24"/>
        </w:rPr>
        <w:t xml:space="preserve">z uwzględnieniem wyjaśnień udzielanych w </w:t>
      </w:r>
      <w:r w:rsidRPr="005C69EA">
        <w:rPr>
          <w:rFonts w:cstheme="minorHAnsi"/>
          <w:sz w:val="24"/>
          <w:szCs w:val="24"/>
        </w:rPr>
        <w:t>trakcie postępowania</w:t>
      </w:r>
      <w:r w:rsidR="006E75E0" w:rsidRPr="005C69EA">
        <w:rPr>
          <w:rFonts w:cstheme="minorHAnsi"/>
          <w:sz w:val="24"/>
          <w:szCs w:val="24"/>
        </w:rPr>
        <w:t xml:space="preserve"> oraz </w:t>
      </w:r>
      <w:r w:rsidR="004C4C3F" w:rsidRPr="005C69EA">
        <w:rPr>
          <w:rFonts w:cstheme="minorHAnsi"/>
          <w:sz w:val="24"/>
          <w:szCs w:val="24"/>
        </w:rPr>
        <w:t xml:space="preserve">z zachowaniem najwyższej staranności oraz </w:t>
      </w:r>
      <w:r w:rsidR="006D6F24" w:rsidRPr="005C69EA">
        <w:rPr>
          <w:rFonts w:cstheme="minorHAnsi"/>
          <w:sz w:val="24"/>
          <w:szCs w:val="24"/>
        </w:rPr>
        <w:t>zgodnie z obowiązującymi przepisami prawa</w:t>
      </w:r>
      <w:r w:rsidR="004C4C3F" w:rsidRPr="005C69EA">
        <w:rPr>
          <w:rFonts w:cstheme="minorHAnsi"/>
          <w:sz w:val="24"/>
          <w:szCs w:val="24"/>
        </w:rPr>
        <w:t>,</w:t>
      </w:r>
      <w:r w:rsidR="004C4C3F" w:rsidRPr="005C69EA">
        <w:t xml:space="preserve"> </w:t>
      </w:r>
      <w:r w:rsidR="004C4C3F" w:rsidRPr="005C69EA">
        <w:rPr>
          <w:rFonts w:cstheme="minorHAnsi"/>
          <w:sz w:val="24"/>
          <w:szCs w:val="24"/>
        </w:rPr>
        <w:t xml:space="preserve">normami budowlanymi  i tzw. „zasadami sztuki budowlanej”. </w:t>
      </w:r>
    </w:p>
    <w:p w14:paraId="5E395A01" w14:textId="77777777" w:rsidR="00BC1786" w:rsidRPr="0009237B" w:rsidRDefault="00BC1786" w:rsidP="00D53653">
      <w:pPr>
        <w:pStyle w:val="Akapitzlist"/>
        <w:widowControl w:val="0"/>
        <w:numPr>
          <w:ilvl w:val="0"/>
          <w:numId w:val="1"/>
        </w:numPr>
        <w:autoSpaceDE w:val="0"/>
        <w:autoSpaceDN w:val="0"/>
        <w:adjustRightInd w:val="0"/>
        <w:spacing w:after="120" w:line="259" w:lineRule="auto"/>
        <w:ind w:left="284"/>
        <w:contextualSpacing w:val="0"/>
        <w:jc w:val="both"/>
        <w:rPr>
          <w:rFonts w:asciiTheme="minorHAnsi" w:hAnsiTheme="minorHAnsi" w:cstheme="minorHAnsi"/>
          <w:sz w:val="24"/>
          <w:szCs w:val="24"/>
        </w:rPr>
      </w:pPr>
      <w:r w:rsidRPr="0009237B">
        <w:rPr>
          <w:rFonts w:asciiTheme="minorHAnsi" w:hAnsiTheme="minorHAnsi" w:cstheme="minorHAnsi"/>
          <w:sz w:val="24"/>
          <w:szCs w:val="24"/>
        </w:rPr>
        <w:t>W ramach wykonania niniejszej umowy Wykonawca zobowiązuje się do:</w:t>
      </w:r>
    </w:p>
    <w:p w14:paraId="26058D7D" w14:textId="275A5707" w:rsidR="00695ADE" w:rsidRDefault="00695ADE" w:rsidP="00D53653">
      <w:pPr>
        <w:pStyle w:val="Nagwek2"/>
        <w:numPr>
          <w:ilvl w:val="1"/>
          <w:numId w:val="1"/>
        </w:numPr>
        <w:shd w:val="clear" w:color="auto" w:fill="FFFFFF"/>
        <w:spacing w:before="0" w:beforeAutospacing="0" w:after="120" w:afterAutospacing="0" w:line="259" w:lineRule="auto"/>
        <w:ind w:left="851"/>
        <w:jc w:val="both"/>
        <w:rPr>
          <w:rFonts w:asciiTheme="minorHAnsi" w:hAnsiTheme="minorHAnsi" w:cstheme="minorHAnsi"/>
          <w:b w:val="0"/>
          <w:bCs w:val="0"/>
          <w:sz w:val="24"/>
          <w:szCs w:val="24"/>
        </w:rPr>
      </w:pPr>
      <w:bookmarkStart w:id="4" w:name="_Hlk191027670"/>
      <w:r w:rsidRPr="00795CC6">
        <w:rPr>
          <w:rFonts w:asciiTheme="minorHAnsi" w:hAnsiTheme="minorHAnsi" w:cstheme="minorHAnsi"/>
          <w:b w:val="0"/>
          <w:bCs w:val="0"/>
          <w:sz w:val="24"/>
          <w:szCs w:val="24"/>
        </w:rPr>
        <w:t xml:space="preserve">wykonania </w:t>
      </w:r>
      <w:r w:rsidR="00387E6C">
        <w:rPr>
          <w:rFonts w:asciiTheme="minorHAnsi" w:hAnsiTheme="minorHAnsi" w:cstheme="minorHAnsi"/>
          <w:b w:val="0"/>
          <w:bCs w:val="0"/>
          <w:sz w:val="24"/>
          <w:szCs w:val="24"/>
        </w:rPr>
        <w:t xml:space="preserve">kompleksowej </w:t>
      </w:r>
      <w:r w:rsidRPr="00795CC6">
        <w:rPr>
          <w:rFonts w:asciiTheme="minorHAnsi" w:hAnsiTheme="minorHAnsi" w:cstheme="minorHAnsi"/>
          <w:b w:val="0"/>
          <w:bCs w:val="0"/>
          <w:sz w:val="24"/>
          <w:szCs w:val="24"/>
        </w:rPr>
        <w:t xml:space="preserve">dokumentacji </w:t>
      </w:r>
      <w:r w:rsidR="00A94910">
        <w:rPr>
          <w:rFonts w:asciiTheme="minorHAnsi" w:hAnsiTheme="minorHAnsi" w:cstheme="minorHAnsi"/>
          <w:b w:val="0"/>
          <w:bCs w:val="0"/>
          <w:sz w:val="24"/>
          <w:szCs w:val="24"/>
        </w:rPr>
        <w:t>technicznej/</w:t>
      </w:r>
      <w:r w:rsidRPr="00795CC6">
        <w:rPr>
          <w:rFonts w:asciiTheme="minorHAnsi" w:hAnsiTheme="minorHAnsi" w:cstheme="minorHAnsi"/>
          <w:b w:val="0"/>
          <w:bCs w:val="0"/>
          <w:sz w:val="24"/>
          <w:szCs w:val="24"/>
        </w:rPr>
        <w:t>projektowej</w:t>
      </w:r>
      <w:r w:rsidR="00165CD2">
        <w:rPr>
          <w:rFonts w:asciiTheme="minorHAnsi" w:hAnsiTheme="minorHAnsi" w:cstheme="minorHAnsi"/>
          <w:b w:val="0"/>
          <w:bCs w:val="0"/>
          <w:sz w:val="24"/>
          <w:szCs w:val="24"/>
        </w:rPr>
        <w:t xml:space="preserve"> k</w:t>
      </w:r>
      <w:r w:rsidRPr="00795CC6">
        <w:rPr>
          <w:rFonts w:asciiTheme="minorHAnsi" w:hAnsiTheme="minorHAnsi" w:cstheme="minorHAnsi"/>
          <w:b w:val="0"/>
          <w:bCs w:val="0"/>
          <w:sz w:val="24"/>
          <w:szCs w:val="24"/>
        </w:rPr>
        <w:t xml:space="preserve">oniecznej do wykonania zamówienia, zgodnie z </w:t>
      </w:r>
      <w:r w:rsidR="00A94910">
        <w:rPr>
          <w:rFonts w:asciiTheme="minorHAnsi" w:hAnsiTheme="minorHAnsi" w:cstheme="minorHAnsi"/>
          <w:b w:val="0"/>
          <w:bCs w:val="0"/>
          <w:sz w:val="24"/>
          <w:szCs w:val="24"/>
        </w:rPr>
        <w:t>przepisami prawa</w:t>
      </w:r>
    </w:p>
    <w:p w14:paraId="7C61ED37" w14:textId="080704A0" w:rsidR="00A94910" w:rsidRPr="005C69EA" w:rsidRDefault="00A94910" w:rsidP="00D53653">
      <w:pPr>
        <w:pStyle w:val="Nagwek2"/>
        <w:numPr>
          <w:ilvl w:val="1"/>
          <w:numId w:val="1"/>
        </w:numPr>
        <w:shd w:val="clear" w:color="auto" w:fill="FFFFFF"/>
        <w:spacing w:before="0" w:beforeAutospacing="0" w:after="120" w:afterAutospacing="0" w:line="259" w:lineRule="auto"/>
        <w:ind w:left="851"/>
        <w:jc w:val="both"/>
        <w:rPr>
          <w:rFonts w:asciiTheme="minorHAnsi" w:hAnsiTheme="minorHAnsi" w:cstheme="minorHAnsi"/>
          <w:b w:val="0"/>
          <w:bCs w:val="0"/>
          <w:sz w:val="24"/>
          <w:szCs w:val="24"/>
        </w:rPr>
      </w:pPr>
      <w:r w:rsidRPr="005C69EA">
        <w:rPr>
          <w:rFonts w:asciiTheme="minorHAnsi" w:hAnsiTheme="minorHAnsi" w:cstheme="minorHAnsi"/>
          <w:b w:val="0"/>
          <w:bCs w:val="0"/>
          <w:sz w:val="24"/>
          <w:szCs w:val="24"/>
        </w:rPr>
        <w:t>uzyskani</w:t>
      </w:r>
      <w:r w:rsidR="003E11B5" w:rsidRPr="005C69EA">
        <w:rPr>
          <w:rFonts w:asciiTheme="minorHAnsi" w:hAnsiTheme="minorHAnsi" w:cstheme="minorHAnsi"/>
          <w:b w:val="0"/>
          <w:bCs w:val="0"/>
          <w:sz w:val="24"/>
          <w:szCs w:val="24"/>
        </w:rPr>
        <w:t>a</w:t>
      </w:r>
      <w:r w:rsidRPr="005C69EA">
        <w:rPr>
          <w:rFonts w:asciiTheme="minorHAnsi" w:hAnsiTheme="minorHAnsi" w:cstheme="minorHAnsi"/>
          <w:b w:val="0"/>
          <w:bCs w:val="0"/>
          <w:sz w:val="24"/>
          <w:szCs w:val="24"/>
        </w:rPr>
        <w:t xml:space="preserve"> </w:t>
      </w:r>
      <w:r w:rsidR="00926F1B" w:rsidRPr="005C69EA">
        <w:rPr>
          <w:rFonts w:asciiTheme="minorHAnsi" w:hAnsiTheme="minorHAnsi" w:cstheme="minorHAnsi"/>
          <w:b w:val="0"/>
          <w:bCs w:val="0"/>
          <w:sz w:val="24"/>
          <w:szCs w:val="24"/>
        </w:rPr>
        <w:t xml:space="preserve">w imieniu Zamawiającego wszelkich decyzji administracyjnych, zgód, uzgodnień </w:t>
      </w:r>
      <w:r w:rsidR="004C4C3F" w:rsidRPr="005C69EA">
        <w:rPr>
          <w:rFonts w:asciiTheme="minorHAnsi" w:hAnsiTheme="minorHAnsi" w:cstheme="minorHAnsi"/>
          <w:b w:val="0"/>
          <w:bCs w:val="0"/>
          <w:sz w:val="24"/>
          <w:szCs w:val="24"/>
        </w:rPr>
        <w:t xml:space="preserve">oraz </w:t>
      </w:r>
      <w:r w:rsidR="00926F1B" w:rsidRPr="005C69EA">
        <w:rPr>
          <w:rFonts w:asciiTheme="minorHAnsi" w:hAnsiTheme="minorHAnsi" w:cstheme="minorHAnsi"/>
          <w:b w:val="0"/>
          <w:bCs w:val="0"/>
          <w:sz w:val="24"/>
          <w:szCs w:val="24"/>
        </w:rPr>
        <w:t xml:space="preserve">dokonanie zgłoszenia zamiaru wykonania robót, niezbędnych do </w:t>
      </w:r>
      <w:r w:rsidR="006C31E1" w:rsidRPr="005C69EA">
        <w:rPr>
          <w:rFonts w:asciiTheme="minorHAnsi" w:hAnsiTheme="minorHAnsi" w:cstheme="minorHAnsi"/>
          <w:b w:val="0"/>
          <w:bCs w:val="0"/>
          <w:sz w:val="24"/>
          <w:szCs w:val="24"/>
        </w:rPr>
        <w:t>wykonania rzeczowej realizacji zadania, wymaganych przepisami prawa.</w:t>
      </w:r>
    </w:p>
    <w:bookmarkEnd w:id="4"/>
    <w:p w14:paraId="05DD6652" w14:textId="619AB71B" w:rsidR="00801334" w:rsidRPr="005C69EA" w:rsidRDefault="00BC1786" w:rsidP="00C8340D">
      <w:pPr>
        <w:pStyle w:val="Nagwek2"/>
        <w:numPr>
          <w:ilvl w:val="1"/>
          <w:numId w:val="1"/>
        </w:numPr>
        <w:shd w:val="clear" w:color="auto" w:fill="FFFFFF"/>
        <w:spacing w:before="0" w:beforeAutospacing="0" w:after="120" w:afterAutospacing="0" w:line="259" w:lineRule="auto"/>
        <w:ind w:left="851"/>
        <w:jc w:val="both"/>
        <w:rPr>
          <w:rFonts w:asciiTheme="minorHAnsi" w:hAnsiTheme="minorHAnsi" w:cstheme="minorHAnsi"/>
          <w:b w:val="0"/>
          <w:bCs w:val="0"/>
          <w:sz w:val="24"/>
          <w:szCs w:val="24"/>
        </w:rPr>
      </w:pPr>
      <w:r w:rsidRPr="005C69EA">
        <w:rPr>
          <w:rFonts w:asciiTheme="minorHAnsi" w:hAnsiTheme="minorHAnsi" w:cstheme="minorHAnsi"/>
          <w:b w:val="0"/>
          <w:bCs w:val="0"/>
          <w:sz w:val="24"/>
          <w:szCs w:val="24"/>
        </w:rPr>
        <w:t>wykonani</w:t>
      </w:r>
      <w:r w:rsidR="008C5B69" w:rsidRPr="005C69EA">
        <w:rPr>
          <w:rFonts w:asciiTheme="minorHAnsi" w:hAnsiTheme="minorHAnsi" w:cstheme="minorHAnsi"/>
          <w:b w:val="0"/>
          <w:bCs w:val="0"/>
          <w:sz w:val="24"/>
          <w:szCs w:val="24"/>
        </w:rPr>
        <w:t>a</w:t>
      </w:r>
      <w:r w:rsidRPr="005C69EA">
        <w:rPr>
          <w:rFonts w:asciiTheme="minorHAnsi" w:hAnsiTheme="minorHAnsi" w:cstheme="minorHAnsi"/>
          <w:b w:val="0"/>
          <w:bCs w:val="0"/>
          <w:sz w:val="24"/>
          <w:szCs w:val="24"/>
        </w:rPr>
        <w:t xml:space="preserve"> robót budowlanych</w:t>
      </w:r>
      <w:r w:rsidR="005C69EA" w:rsidRPr="005C69EA">
        <w:rPr>
          <w:rFonts w:asciiTheme="minorHAnsi" w:hAnsiTheme="minorHAnsi" w:cstheme="minorHAnsi"/>
          <w:b w:val="0"/>
          <w:bCs w:val="0"/>
          <w:sz w:val="24"/>
          <w:szCs w:val="24"/>
        </w:rPr>
        <w:t xml:space="preserve"> </w:t>
      </w:r>
      <w:r w:rsidR="006C31E1" w:rsidRPr="005C69EA">
        <w:rPr>
          <w:rFonts w:asciiTheme="minorHAnsi" w:hAnsiTheme="minorHAnsi" w:cstheme="minorHAnsi"/>
          <w:b w:val="0"/>
          <w:bCs w:val="0"/>
          <w:sz w:val="24"/>
          <w:szCs w:val="24"/>
        </w:rPr>
        <w:t xml:space="preserve">– rzeczowej realizacji </w:t>
      </w:r>
      <w:r w:rsidR="00C8340D" w:rsidRPr="005C69EA">
        <w:rPr>
          <w:rFonts w:asciiTheme="minorHAnsi" w:hAnsiTheme="minorHAnsi" w:cstheme="minorHAnsi"/>
          <w:b w:val="0"/>
          <w:bCs w:val="0"/>
          <w:sz w:val="24"/>
          <w:szCs w:val="24"/>
        </w:rPr>
        <w:t>zadania</w:t>
      </w:r>
      <w:r w:rsidR="006C31E1" w:rsidRPr="005C69EA">
        <w:rPr>
          <w:rFonts w:asciiTheme="minorHAnsi" w:hAnsiTheme="minorHAnsi" w:cstheme="minorHAnsi"/>
          <w:b w:val="0"/>
          <w:bCs w:val="0"/>
          <w:sz w:val="24"/>
          <w:szCs w:val="24"/>
        </w:rPr>
        <w:t>.</w:t>
      </w:r>
    </w:p>
    <w:p w14:paraId="6CE126DA" w14:textId="4DC7D258" w:rsidR="00BC1786" w:rsidRPr="0009237B" w:rsidRDefault="00BC1786" w:rsidP="00D53653">
      <w:pPr>
        <w:pStyle w:val="Tekstpodstawowy3"/>
        <w:numPr>
          <w:ilvl w:val="0"/>
          <w:numId w:val="1"/>
        </w:numPr>
        <w:spacing w:line="259" w:lineRule="auto"/>
        <w:ind w:left="426"/>
        <w:jc w:val="both"/>
        <w:rPr>
          <w:rFonts w:asciiTheme="minorHAnsi" w:hAnsiTheme="minorHAnsi" w:cstheme="minorHAnsi"/>
          <w:sz w:val="24"/>
          <w:szCs w:val="24"/>
        </w:rPr>
      </w:pPr>
      <w:r w:rsidRPr="0009237B">
        <w:rPr>
          <w:rFonts w:asciiTheme="minorHAnsi" w:hAnsiTheme="minorHAnsi" w:cstheme="minorHAnsi"/>
          <w:sz w:val="24"/>
          <w:szCs w:val="24"/>
        </w:rPr>
        <w:t xml:space="preserve">Wykonanie przedmiotu umowy nastąpi zgodnie z:  </w:t>
      </w:r>
    </w:p>
    <w:p w14:paraId="149C7AD3" w14:textId="77777777" w:rsidR="00BC1786" w:rsidRPr="0009237B" w:rsidRDefault="00BC1786" w:rsidP="00795CC6">
      <w:pPr>
        <w:pStyle w:val="Bezodstpw"/>
        <w:tabs>
          <w:tab w:val="left" w:pos="851"/>
        </w:tabs>
        <w:spacing w:line="259" w:lineRule="auto"/>
        <w:ind w:left="340"/>
        <w:jc w:val="both"/>
        <w:rPr>
          <w:rFonts w:cstheme="minorHAnsi"/>
          <w:sz w:val="24"/>
          <w:szCs w:val="24"/>
        </w:rPr>
      </w:pPr>
      <w:r w:rsidRPr="0009237B">
        <w:rPr>
          <w:rFonts w:cstheme="minorHAnsi"/>
          <w:sz w:val="24"/>
          <w:szCs w:val="24"/>
          <w:lang w:eastAsia="ar-SA"/>
        </w:rPr>
        <w:t>- obowiązującymi przepisami polskiego prawa,</w:t>
      </w:r>
    </w:p>
    <w:p w14:paraId="5220AD6B" w14:textId="77777777" w:rsidR="00BC1786" w:rsidRPr="0009237B" w:rsidRDefault="00BC1786" w:rsidP="00795CC6">
      <w:pPr>
        <w:pStyle w:val="Bezodstpw"/>
        <w:tabs>
          <w:tab w:val="left" w:pos="851"/>
        </w:tabs>
        <w:spacing w:line="259" w:lineRule="auto"/>
        <w:ind w:left="340"/>
        <w:jc w:val="both"/>
        <w:rPr>
          <w:rFonts w:cstheme="minorHAnsi"/>
          <w:sz w:val="24"/>
          <w:szCs w:val="24"/>
        </w:rPr>
      </w:pPr>
      <w:r w:rsidRPr="0009237B">
        <w:rPr>
          <w:rFonts w:cstheme="minorHAnsi"/>
          <w:sz w:val="24"/>
          <w:szCs w:val="24"/>
          <w:lang w:eastAsia="ar-SA"/>
        </w:rPr>
        <w:t>- warunkami technicznymi wykonania robót,</w:t>
      </w:r>
    </w:p>
    <w:p w14:paraId="4AA9C7A0" w14:textId="77777777" w:rsidR="00BC1786" w:rsidRPr="0009237B" w:rsidRDefault="00BC1786" w:rsidP="00795CC6">
      <w:pPr>
        <w:pStyle w:val="Bezodstpw"/>
        <w:tabs>
          <w:tab w:val="left" w:pos="851"/>
        </w:tabs>
        <w:spacing w:line="259" w:lineRule="auto"/>
        <w:ind w:left="340"/>
        <w:jc w:val="both"/>
        <w:rPr>
          <w:rFonts w:cstheme="minorHAnsi"/>
          <w:sz w:val="24"/>
          <w:szCs w:val="24"/>
        </w:rPr>
      </w:pPr>
      <w:r w:rsidRPr="0009237B">
        <w:rPr>
          <w:rFonts w:cstheme="minorHAnsi"/>
          <w:sz w:val="24"/>
          <w:szCs w:val="24"/>
          <w:lang w:eastAsia="ar-SA"/>
        </w:rPr>
        <w:t>- wymaganiami wynikającymi z obowiązujących Polskich Norm,</w:t>
      </w:r>
    </w:p>
    <w:p w14:paraId="6E5C1239" w14:textId="0428E4E8" w:rsidR="00BC1786" w:rsidRPr="0009237B" w:rsidRDefault="00BC1786" w:rsidP="00D53653">
      <w:pPr>
        <w:widowControl w:val="0"/>
        <w:autoSpaceDE w:val="0"/>
        <w:autoSpaceDN w:val="0"/>
        <w:adjustRightInd w:val="0"/>
        <w:spacing w:after="120"/>
        <w:ind w:firstLine="284"/>
        <w:jc w:val="both"/>
        <w:rPr>
          <w:rFonts w:cstheme="minorHAnsi"/>
          <w:sz w:val="24"/>
          <w:szCs w:val="24"/>
        </w:rPr>
      </w:pPr>
      <w:r w:rsidRPr="0009237B">
        <w:rPr>
          <w:rFonts w:cstheme="minorHAnsi"/>
          <w:sz w:val="24"/>
          <w:szCs w:val="24"/>
        </w:rPr>
        <w:t>- zasadami rzetelnej wiedzy technicznej i ustalonymi zwyczajami</w:t>
      </w:r>
      <w:r w:rsidR="007959CA">
        <w:rPr>
          <w:rFonts w:cstheme="minorHAnsi"/>
          <w:sz w:val="24"/>
          <w:szCs w:val="24"/>
        </w:rPr>
        <w:t>.</w:t>
      </w:r>
    </w:p>
    <w:p w14:paraId="08385350" w14:textId="47039C0E" w:rsidR="009B3639" w:rsidRPr="00926F1B" w:rsidRDefault="00BC1786" w:rsidP="00926F1B">
      <w:pPr>
        <w:pStyle w:val="Akapitzlist"/>
        <w:widowControl w:val="0"/>
        <w:numPr>
          <w:ilvl w:val="0"/>
          <w:numId w:val="1"/>
        </w:numPr>
        <w:autoSpaceDE w:val="0"/>
        <w:autoSpaceDN w:val="0"/>
        <w:adjustRightInd w:val="0"/>
        <w:spacing w:after="120" w:line="259" w:lineRule="auto"/>
        <w:ind w:left="426"/>
        <w:contextualSpacing w:val="0"/>
        <w:jc w:val="both"/>
        <w:rPr>
          <w:rFonts w:asciiTheme="minorHAnsi" w:hAnsiTheme="minorHAnsi" w:cstheme="minorHAnsi"/>
          <w:sz w:val="24"/>
          <w:szCs w:val="24"/>
        </w:rPr>
      </w:pPr>
      <w:bookmarkStart w:id="5" w:name="_Hlk190863969"/>
      <w:r w:rsidRPr="0009237B">
        <w:rPr>
          <w:rFonts w:asciiTheme="minorHAnsi" w:hAnsiTheme="minorHAnsi" w:cstheme="minorHAnsi"/>
          <w:sz w:val="24"/>
          <w:szCs w:val="24"/>
        </w:rPr>
        <w:t>Niniejsz</w:t>
      </w:r>
      <w:r w:rsidR="00200D02">
        <w:rPr>
          <w:rFonts w:asciiTheme="minorHAnsi" w:hAnsiTheme="minorHAnsi" w:cstheme="minorHAnsi"/>
          <w:sz w:val="24"/>
          <w:szCs w:val="24"/>
        </w:rPr>
        <w:t>e</w:t>
      </w:r>
      <w:r w:rsidRPr="0009237B">
        <w:rPr>
          <w:rFonts w:asciiTheme="minorHAnsi" w:hAnsiTheme="minorHAnsi" w:cstheme="minorHAnsi"/>
          <w:sz w:val="24"/>
          <w:szCs w:val="24"/>
        </w:rPr>
        <w:t xml:space="preserve"> </w:t>
      </w:r>
      <w:r w:rsidR="00200D02">
        <w:rPr>
          <w:rFonts w:cstheme="minorHAnsi"/>
          <w:bCs/>
          <w:sz w:val="24"/>
          <w:szCs w:val="24"/>
        </w:rPr>
        <w:t>z</w:t>
      </w:r>
      <w:r w:rsidR="00200D02" w:rsidRPr="001C3726">
        <w:rPr>
          <w:rFonts w:cstheme="minorHAnsi"/>
          <w:bCs/>
          <w:sz w:val="24"/>
          <w:szCs w:val="24"/>
        </w:rPr>
        <w:t xml:space="preserve">amówienie jest współfinansowane </w:t>
      </w:r>
      <w:r w:rsidR="00200D02">
        <w:rPr>
          <w:rFonts w:cstheme="minorHAnsi"/>
          <w:bCs/>
          <w:sz w:val="24"/>
          <w:szCs w:val="24"/>
        </w:rPr>
        <w:t xml:space="preserve">ze środków Unii Europejskiej </w:t>
      </w:r>
      <w:r w:rsidR="00200D02" w:rsidRPr="005C69EA">
        <w:rPr>
          <w:rFonts w:cstheme="minorHAnsi"/>
          <w:sz w:val="24"/>
          <w:szCs w:val="24"/>
        </w:rPr>
        <w:t xml:space="preserve">zgodnie z </w:t>
      </w:r>
      <w:r w:rsidR="006C31E1" w:rsidRPr="005C69EA">
        <w:rPr>
          <w:rFonts w:cstheme="minorHAnsi"/>
          <w:sz w:val="24"/>
          <w:szCs w:val="24"/>
        </w:rPr>
        <w:t xml:space="preserve">podpisaną w dniu </w:t>
      </w:r>
      <w:r w:rsidR="005C69EA" w:rsidRPr="005C69EA">
        <w:rPr>
          <w:rFonts w:cstheme="minorHAnsi"/>
          <w:sz w:val="24"/>
          <w:szCs w:val="24"/>
        </w:rPr>
        <w:t>……..</w:t>
      </w:r>
      <w:r w:rsidR="006C31E1" w:rsidRPr="005C69EA">
        <w:rPr>
          <w:rFonts w:cstheme="minorHAnsi"/>
          <w:sz w:val="24"/>
          <w:szCs w:val="24"/>
        </w:rPr>
        <w:t xml:space="preserve">.2025 r. umową o dofinansowanie </w:t>
      </w:r>
      <w:r w:rsidR="003E11B5" w:rsidRPr="005C69EA">
        <w:rPr>
          <w:rFonts w:cstheme="minorHAnsi"/>
          <w:sz w:val="24"/>
          <w:szCs w:val="24"/>
        </w:rPr>
        <w:t>projektu</w:t>
      </w:r>
      <w:r w:rsidR="006C31E1" w:rsidRPr="005C69EA">
        <w:rPr>
          <w:rFonts w:cstheme="minorHAnsi"/>
          <w:sz w:val="24"/>
          <w:szCs w:val="24"/>
        </w:rPr>
        <w:t xml:space="preserve"> pod nazwą „ . …….”  </w:t>
      </w:r>
      <w:r w:rsidR="00200D02" w:rsidRPr="001C3726">
        <w:rPr>
          <w:rFonts w:cstheme="minorHAnsi"/>
          <w:color w:val="000000"/>
          <w:sz w:val="24"/>
          <w:szCs w:val="24"/>
        </w:rPr>
        <w:t>ramach poddziałania „Wsparcie na inwestycje związane z rozwojem, modernizacją i dostosowaniem rolnictwa i leśnictwa”</w:t>
      </w:r>
      <w:r w:rsidR="00540CD7">
        <w:rPr>
          <w:rFonts w:cstheme="minorHAnsi"/>
          <w:color w:val="000000"/>
          <w:sz w:val="24"/>
          <w:szCs w:val="24"/>
        </w:rPr>
        <w:t xml:space="preserve"> </w:t>
      </w:r>
      <w:r w:rsidR="00540CD7" w:rsidRPr="00540CD7">
        <w:rPr>
          <w:rFonts w:cstheme="minorHAnsi"/>
          <w:color w:val="000000"/>
          <w:sz w:val="24"/>
          <w:szCs w:val="24"/>
        </w:rPr>
        <w:t>na operacje typu „Zarządzanie zasobami wodnymi”</w:t>
      </w:r>
      <w:r w:rsidR="00200D02" w:rsidRPr="001C3726">
        <w:rPr>
          <w:rFonts w:cstheme="minorHAnsi"/>
          <w:color w:val="000000"/>
          <w:sz w:val="24"/>
          <w:szCs w:val="24"/>
        </w:rPr>
        <w:t>, objętego PROW na lata 2014-2020</w:t>
      </w:r>
      <w:r w:rsidR="009B3639">
        <w:rPr>
          <w:rFonts w:asciiTheme="minorHAnsi" w:hAnsiTheme="minorHAnsi" w:cstheme="minorHAnsi"/>
          <w:sz w:val="24"/>
          <w:szCs w:val="24"/>
        </w:rPr>
        <w:t>.</w:t>
      </w:r>
      <w:bookmarkEnd w:id="5"/>
      <w:r w:rsidR="009B3639" w:rsidRPr="00926F1B">
        <w:rPr>
          <w:rFonts w:cstheme="minorHAnsi"/>
          <w:strike/>
          <w:sz w:val="24"/>
          <w:szCs w:val="24"/>
        </w:rPr>
        <w:t xml:space="preserve"> </w:t>
      </w:r>
    </w:p>
    <w:p w14:paraId="73E0D5E3" w14:textId="497DDAC1" w:rsidR="009B3639" w:rsidRPr="0009237B" w:rsidRDefault="009B3639" w:rsidP="009B3639">
      <w:pPr>
        <w:pStyle w:val="Akapitzlist"/>
        <w:numPr>
          <w:ilvl w:val="0"/>
          <w:numId w:val="1"/>
        </w:numPr>
        <w:spacing w:after="120" w:line="259"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Z uwagi na to, że wynagrodzenie Wykonawcy wskazane w ofercie będzie miało charakter ryczałtowy, Wykonawca przy wycenie oferty powinien opierać się na zakresie wskazanym w </w:t>
      </w:r>
      <w:r w:rsidR="00200D02">
        <w:rPr>
          <w:rFonts w:asciiTheme="minorHAnsi" w:hAnsiTheme="minorHAnsi" w:cstheme="minorHAnsi"/>
          <w:sz w:val="24"/>
          <w:szCs w:val="24"/>
        </w:rPr>
        <w:t>PFU</w:t>
      </w:r>
      <w:r w:rsidRPr="0009237B">
        <w:rPr>
          <w:rFonts w:asciiTheme="minorHAnsi" w:hAnsiTheme="minorHAnsi" w:cstheme="minorHAnsi"/>
          <w:sz w:val="24"/>
          <w:szCs w:val="24"/>
        </w:rPr>
        <w:t>. Przedmiar</w:t>
      </w:r>
      <w:r w:rsidR="00465758">
        <w:rPr>
          <w:rFonts w:asciiTheme="minorHAnsi" w:hAnsiTheme="minorHAnsi" w:cstheme="minorHAnsi"/>
          <w:sz w:val="24"/>
          <w:szCs w:val="24"/>
        </w:rPr>
        <w:t>y</w:t>
      </w:r>
      <w:r w:rsidRPr="0009237B">
        <w:rPr>
          <w:rFonts w:asciiTheme="minorHAnsi" w:hAnsiTheme="minorHAnsi" w:cstheme="minorHAnsi"/>
          <w:sz w:val="24"/>
          <w:szCs w:val="24"/>
        </w:rPr>
        <w:t xml:space="preserve"> robót ma</w:t>
      </w:r>
      <w:r w:rsidR="00465758">
        <w:rPr>
          <w:rFonts w:asciiTheme="minorHAnsi" w:hAnsiTheme="minorHAnsi" w:cstheme="minorHAnsi"/>
          <w:sz w:val="24"/>
          <w:szCs w:val="24"/>
        </w:rPr>
        <w:t>ją</w:t>
      </w:r>
      <w:r w:rsidRPr="0009237B">
        <w:rPr>
          <w:rFonts w:asciiTheme="minorHAnsi" w:hAnsiTheme="minorHAnsi" w:cstheme="minorHAnsi"/>
          <w:sz w:val="24"/>
          <w:szCs w:val="24"/>
        </w:rPr>
        <w:t xml:space="preserve"> charakter pomocniczy. Wystąpienie w trakcie realizacji umowy robót nieujętych w przedmiarze lub w przypadku wystąpienia robót w większej ilości niż w jakiejkolwiek pozycji przedmiaru nie będzie uprawniało Wykonawcy do żądania dodatkowego wynagrodzenia (jeżeli roboty te będą ujęte w </w:t>
      </w:r>
      <w:r w:rsidR="00200D02">
        <w:rPr>
          <w:rFonts w:asciiTheme="minorHAnsi" w:hAnsiTheme="minorHAnsi" w:cstheme="minorHAnsi"/>
          <w:sz w:val="24"/>
          <w:szCs w:val="24"/>
        </w:rPr>
        <w:t>PFU</w:t>
      </w:r>
      <w:r w:rsidRPr="0009237B">
        <w:rPr>
          <w:rFonts w:asciiTheme="minorHAnsi" w:hAnsiTheme="minorHAnsi" w:cstheme="minorHAnsi"/>
          <w:sz w:val="24"/>
          <w:szCs w:val="24"/>
        </w:rPr>
        <w:t>), a Wykonawca wykona te roboty w ramach standardowego ryzyka kontraktowego. Ewentualny brak w przedmiarze robót koniecznych do wykonania wynikających z dokumentacji technicznej nie zwalnia Wykonawcy od obowiązku ich wykonania w cenie umownej.</w:t>
      </w:r>
    </w:p>
    <w:p w14:paraId="74D6A33C" w14:textId="6AEA6D81" w:rsidR="00BC1786" w:rsidRPr="0009237B" w:rsidRDefault="00BC1786" w:rsidP="00D53653">
      <w:pPr>
        <w:pStyle w:val="Akapitzlist"/>
        <w:numPr>
          <w:ilvl w:val="0"/>
          <w:numId w:val="1"/>
        </w:numPr>
        <w:spacing w:after="120" w:line="259"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Wykonawca oświadcza, że zapoznał się z przedmiotem umowy i nie zgłasza zastrzeżeń dotyczących przedmiotu umowy i warunków realizacji </w:t>
      </w:r>
      <w:r w:rsidR="006F1772">
        <w:rPr>
          <w:rFonts w:asciiTheme="minorHAnsi" w:hAnsiTheme="minorHAnsi" w:cstheme="minorHAnsi"/>
          <w:sz w:val="24"/>
          <w:szCs w:val="24"/>
        </w:rPr>
        <w:t xml:space="preserve">niniejszej </w:t>
      </w:r>
      <w:r w:rsidRPr="0009237B">
        <w:rPr>
          <w:rFonts w:asciiTheme="minorHAnsi" w:hAnsiTheme="minorHAnsi" w:cstheme="minorHAnsi"/>
          <w:sz w:val="24"/>
          <w:szCs w:val="24"/>
        </w:rPr>
        <w:t xml:space="preserve">umowy. </w:t>
      </w:r>
    </w:p>
    <w:p w14:paraId="06C32581" w14:textId="357776AE" w:rsidR="00BC1786" w:rsidRPr="0009237B" w:rsidRDefault="00BC1786" w:rsidP="00D53653">
      <w:pPr>
        <w:pStyle w:val="Akapitzlist"/>
        <w:numPr>
          <w:ilvl w:val="0"/>
          <w:numId w:val="1"/>
        </w:numPr>
        <w:spacing w:after="120" w:line="259"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Wykonawca oświadcza, że zapoznał się z warunkami </w:t>
      </w:r>
      <w:proofErr w:type="spellStart"/>
      <w:r w:rsidRPr="0009237B">
        <w:rPr>
          <w:rFonts w:asciiTheme="minorHAnsi" w:hAnsiTheme="minorHAnsi" w:cstheme="minorHAnsi"/>
          <w:sz w:val="24"/>
          <w:szCs w:val="24"/>
        </w:rPr>
        <w:t>lokalizacyjno</w:t>
      </w:r>
      <w:proofErr w:type="spellEnd"/>
      <w:r w:rsidRPr="0009237B">
        <w:rPr>
          <w:rFonts w:asciiTheme="minorHAnsi" w:hAnsiTheme="minorHAnsi" w:cstheme="minorHAnsi"/>
          <w:sz w:val="24"/>
          <w:szCs w:val="24"/>
        </w:rPr>
        <w:t xml:space="preserve"> – terenowymi terenu budowy i innymi możliwymi do przewidzenia warunkami wynikającymi z </w:t>
      </w:r>
      <w:r w:rsidR="00E06335">
        <w:rPr>
          <w:rFonts w:asciiTheme="minorHAnsi" w:hAnsiTheme="minorHAnsi" w:cstheme="minorHAnsi"/>
          <w:sz w:val="24"/>
          <w:szCs w:val="24"/>
        </w:rPr>
        <w:t>PFU</w:t>
      </w:r>
      <w:r w:rsidR="00F24AF5">
        <w:rPr>
          <w:rFonts w:asciiTheme="minorHAnsi" w:hAnsiTheme="minorHAnsi" w:cstheme="minorHAnsi"/>
          <w:sz w:val="24"/>
          <w:szCs w:val="24"/>
        </w:rPr>
        <w:t xml:space="preserve"> </w:t>
      </w:r>
      <w:r w:rsidR="00200D02">
        <w:rPr>
          <w:rFonts w:asciiTheme="minorHAnsi" w:hAnsiTheme="minorHAnsi" w:cstheme="minorHAnsi"/>
          <w:sz w:val="24"/>
          <w:szCs w:val="24"/>
        </w:rPr>
        <w:t xml:space="preserve">                              </w:t>
      </w:r>
      <w:r w:rsidRPr="0009237B">
        <w:rPr>
          <w:rFonts w:asciiTheme="minorHAnsi" w:hAnsiTheme="minorHAnsi" w:cstheme="minorHAnsi"/>
          <w:sz w:val="24"/>
          <w:szCs w:val="24"/>
        </w:rPr>
        <w:t>i uwzględnił je w wynagrodzeniu.</w:t>
      </w:r>
    </w:p>
    <w:p w14:paraId="0782845B" w14:textId="2CE93FAB" w:rsidR="00BC1786" w:rsidRPr="00926F1B" w:rsidRDefault="00BC1786" w:rsidP="00D53653">
      <w:pPr>
        <w:pStyle w:val="Akapitzlist"/>
        <w:numPr>
          <w:ilvl w:val="0"/>
          <w:numId w:val="1"/>
        </w:numPr>
        <w:spacing w:after="120" w:line="259" w:lineRule="auto"/>
        <w:ind w:left="425" w:hanging="357"/>
        <w:contextualSpacing w:val="0"/>
        <w:jc w:val="both"/>
        <w:rPr>
          <w:rFonts w:asciiTheme="minorHAnsi" w:hAnsiTheme="minorHAnsi" w:cstheme="minorHAnsi"/>
          <w:sz w:val="24"/>
          <w:szCs w:val="24"/>
        </w:rPr>
      </w:pPr>
      <w:r w:rsidRPr="00926F1B">
        <w:rPr>
          <w:rFonts w:asciiTheme="minorHAnsi" w:hAnsiTheme="minorHAnsi" w:cstheme="minorHAnsi"/>
          <w:sz w:val="24"/>
          <w:szCs w:val="24"/>
        </w:rPr>
        <w:lastRenderedPageBreak/>
        <w:t xml:space="preserve">Wykonawca oświadcza, że przed przystąpieniem do złożenia oferty dokonał oceny </w:t>
      </w:r>
      <w:r w:rsidR="00E06335" w:rsidRPr="00926F1B">
        <w:rPr>
          <w:rFonts w:asciiTheme="minorHAnsi" w:hAnsiTheme="minorHAnsi" w:cstheme="minorHAnsi"/>
          <w:sz w:val="24"/>
          <w:szCs w:val="24"/>
        </w:rPr>
        <w:t>PFU</w:t>
      </w:r>
      <w:r w:rsidRPr="00926F1B">
        <w:rPr>
          <w:rFonts w:asciiTheme="minorHAnsi" w:hAnsiTheme="minorHAnsi" w:cstheme="minorHAnsi"/>
          <w:sz w:val="24"/>
          <w:szCs w:val="24"/>
        </w:rPr>
        <w:t xml:space="preserve"> </w:t>
      </w:r>
      <w:r w:rsidR="00F24AF5" w:rsidRPr="00926F1B">
        <w:rPr>
          <w:rFonts w:asciiTheme="minorHAnsi" w:hAnsiTheme="minorHAnsi" w:cstheme="minorHAnsi"/>
          <w:sz w:val="24"/>
          <w:szCs w:val="24"/>
        </w:rPr>
        <w:t xml:space="preserve"> </w:t>
      </w:r>
      <w:r w:rsidRPr="00926F1B">
        <w:rPr>
          <w:rFonts w:asciiTheme="minorHAnsi" w:hAnsiTheme="minorHAnsi" w:cstheme="minorHAnsi"/>
          <w:sz w:val="24"/>
          <w:szCs w:val="24"/>
        </w:rPr>
        <w:t xml:space="preserve">pod kątem </w:t>
      </w:r>
      <w:r w:rsidR="00926F1B">
        <w:rPr>
          <w:rFonts w:asciiTheme="minorHAnsi" w:hAnsiTheme="minorHAnsi" w:cstheme="minorHAnsi"/>
          <w:sz w:val="24"/>
          <w:szCs w:val="24"/>
        </w:rPr>
        <w:t>jego</w:t>
      </w:r>
      <w:r w:rsidRPr="00926F1B">
        <w:rPr>
          <w:rFonts w:asciiTheme="minorHAnsi" w:hAnsiTheme="minorHAnsi" w:cstheme="minorHAnsi"/>
          <w:sz w:val="24"/>
          <w:szCs w:val="24"/>
        </w:rPr>
        <w:t xml:space="preserve"> poprawności oraz kompletności i </w:t>
      </w:r>
      <w:r w:rsidR="00926F1B">
        <w:rPr>
          <w:rFonts w:asciiTheme="minorHAnsi" w:hAnsiTheme="minorHAnsi" w:cstheme="minorHAnsi"/>
          <w:sz w:val="24"/>
          <w:szCs w:val="24"/>
        </w:rPr>
        <w:t>jest</w:t>
      </w:r>
      <w:r w:rsidRPr="00926F1B">
        <w:rPr>
          <w:rFonts w:asciiTheme="minorHAnsi" w:hAnsiTheme="minorHAnsi" w:cstheme="minorHAnsi"/>
          <w:sz w:val="24"/>
          <w:szCs w:val="24"/>
        </w:rPr>
        <w:t xml:space="preserve"> </w:t>
      </w:r>
      <w:r w:rsidR="00E06335" w:rsidRPr="00926F1B">
        <w:rPr>
          <w:rFonts w:asciiTheme="minorHAnsi" w:hAnsiTheme="minorHAnsi" w:cstheme="minorHAnsi"/>
          <w:sz w:val="24"/>
          <w:szCs w:val="24"/>
        </w:rPr>
        <w:t xml:space="preserve">on </w:t>
      </w:r>
      <w:r w:rsidRPr="00926F1B">
        <w:rPr>
          <w:rFonts w:asciiTheme="minorHAnsi" w:hAnsiTheme="minorHAnsi" w:cstheme="minorHAnsi"/>
          <w:sz w:val="24"/>
          <w:szCs w:val="24"/>
        </w:rPr>
        <w:t>wystarczając</w:t>
      </w:r>
      <w:r w:rsidR="00926F1B">
        <w:rPr>
          <w:rFonts w:asciiTheme="minorHAnsi" w:hAnsiTheme="minorHAnsi" w:cstheme="minorHAnsi"/>
          <w:sz w:val="24"/>
          <w:szCs w:val="24"/>
        </w:rPr>
        <w:t>y</w:t>
      </w:r>
      <w:r w:rsidRPr="00926F1B">
        <w:rPr>
          <w:rFonts w:asciiTheme="minorHAnsi" w:hAnsiTheme="minorHAnsi" w:cstheme="minorHAnsi"/>
          <w:sz w:val="24"/>
          <w:szCs w:val="24"/>
        </w:rPr>
        <w:t xml:space="preserve"> do realizacji zamówienia oraz nie wnosi do ni</w:t>
      </w:r>
      <w:r w:rsidR="00926F1B">
        <w:rPr>
          <w:rFonts w:asciiTheme="minorHAnsi" w:hAnsiTheme="minorHAnsi" w:cstheme="minorHAnsi"/>
          <w:sz w:val="24"/>
          <w:szCs w:val="24"/>
        </w:rPr>
        <w:t>ego</w:t>
      </w:r>
      <w:r w:rsidRPr="00926F1B">
        <w:rPr>
          <w:rFonts w:asciiTheme="minorHAnsi" w:hAnsiTheme="minorHAnsi" w:cstheme="minorHAnsi"/>
          <w:sz w:val="24"/>
          <w:szCs w:val="24"/>
        </w:rPr>
        <w:t xml:space="preserve"> żadnych uwag. </w:t>
      </w:r>
    </w:p>
    <w:p w14:paraId="351C5D44" w14:textId="7A18ED7C" w:rsidR="00BC1786" w:rsidRPr="0009237B" w:rsidRDefault="00BC1786" w:rsidP="00D53653">
      <w:pPr>
        <w:pStyle w:val="Akapitzlist"/>
        <w:numPr>
          <w:ilvl w:val="0"/>
          <w:numId w:val="1"/>
        </w:numPr>
        <w:spacing w:after="120" w:line="259"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 oświadcza, że dołoży należytej staranności (określonej w art. 355 § 2 Kodeksu cywilnego) by oddać przedmiot umowy Zamawiającemu</w:t>
      </w:r>
      <w:r w:rsidR="006C31E1">
        <w:rPr>
          <w:rFonts w:asciiTheme="minorHAnsi" w:hAnsiTheme="minorHAnsi" w:cstheme="minorHAnsi"/>
          <w:sz w:val="24"/>
          <w:szCs w:val="24"/>
        </w:rPr>
        <w:t xml:space="preserve"> </w:t>
      </w:r>
      <w:r w:rsidRPr="0009237B">
        <w:rPr>
          <w:rFonts w:asciiTheme="minorHAnsi" w:hAnsiTheme="minorHAnsi" w:cstheme="minorHAnsi"/>
          <w:sz w:val="24"/>
          <w:szCs w:val="24"/>
        </w:rPr>
        <w:t>w terminie uzgodnionym w niniejszej umowie.</w:t>
      </w:r>
    </w:p>
    <w:p w14:paraId="1C32DB1D" w14:textId="77777777" w:rsidR="00BC1786" w:rsidRPr="0009237B" w:rsidRDefault="00BC1786" w:rsidP="00D53653">
      <w:pPr>
        <w:pStyle w:val="Akapitzlist"/>
        <w:numPr>
          <w:ilvl w:val="0"/>
          <w:numId w:val="1"/>
        </w:numPr>
        <w:spacing w:after="120" w:line="259"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 oświadcza w rozumieniu art. 355 Kodeku Cywilnego, że prowadzona przez niego działalność ma charakter zawodowy oraz posiada wiedzę i doświadczenie, dysponuje potencjałem technicznym, finansowym i osobowym niezbędnym do prawidłowego wykonania umowy.</w:t>
      </w:r>
    </w:p>
    <w:p w14:paraId="7E75AAB6" w14:textId="0C413788" w:rsidR="00B8116C" w:rsidRPr="004A5A13" w:rsidRDefault="00CF6990" w:rsidP="0080450B">
      <w:pPr>
        <w:widowControl w:val="0"/>
        <w:spacing w:after="0"/>
        <w:jc w:val="center"/>
        <w:rPr>
          <w:rFonts w:cstheme="minorHAnsi"/>
          <w:b/>
          <w:sz w:val="24"/>
          <w:szCs w:val="24"/>
        </w:rPr>
      </w:pPr>
      <w:r w:rsidRPr="004A5A13">
        <w:rPr>
          <w:rFonts w:cstheme="minorHAnsi"/>
          <w:b/>
          <w:sz w:val="24"/>
          <w:szCs w:val="24"/>
        </w:rPr>
        <w:t>§ 2</w:t>
      </w:r>
    </w:p>
    <w:p w14:paraId="562B3A61" w14:textId="3AEBADC1" w:rsidR="00CF6990" w:rsidRPr="004A5A13" w:rsidRDefault="00CF6990" w:rsidP="0080450B">
      <w:pPr>
        <w:widowControl w:val="0"/>
        <w:spacing w:after="0"/>
        <w:jc w:val="center"/>
        <w:rPr>
          <w:rFonts w:cstheme="minorHAnsi"/>
          <w:b/>
          <w:sz w:val="24"/>
          <w:szCs w:val="24"/>
        </w:rPr>
      </w:pPr>
      <w:r w:rsidRPr="004A5A13">
        <w:rPr>
          <w:rFonts w:cstheme="minorHAnsi"/>
          <w:b/>
          <w:sz w:val="24"/>
          <w:szCs w:val="24"/>
        </w:rPr>
        <w:t>Termin wykonania</w:t>
      </w:r>
    </w:p>
    <w:p w14:paraId="23748A67" w14:textId="77777777" w:rsidR="005C69EA" w:rsidRDefault="00CF6990" w:rsidP="005C69EA">
      <w:pPr>
        <w:pStyle w:val="Akapitzlist"/>
        <w:numPr>
          <w:ilvl w:val="0"/>
          <w:numId w:val="44"/>
        </w:numPr>
        <w:spacing w:after="120" w:line="22" w:lineRule="atLeast"/>
        <w:ind w:left="426"/>
        <w:contextualSpacing w:val="0"/>
        <w:jc w:val="both"/>
        <w:rPr>
          <w:rFonts w:asciiTheme="minorHAnsi" w:hAnsiTheme="minorHAnsi" w:cstheme="minorHAnsi"/>
          <w:bCs/>
          <w:sz w:val="24"/>
          <w:szCs w:val="24"/>
        </w:rPr>
      </w:pPr>
      <w:r w:rsidRPr="0009237B">
        <w:rPr>
          <w:rFonts w:asciiTheme="minorHAnsi" w:hAnsiTheme="minorHAnsi" w:cstheme="minorHAnsi"/>
          <w:sz w:val="24"/>
          <w:szCs w:val="24"/>
        </w:rPr>
        <w:t xml:space="preserve">Wykonawca zobowiązuje się wykonać zadanie określone niniejszą umową </w:t>
      </w:r>
      <w:r w:rsidR="000816A0" w:rsidRPr="0009237B">
        <w:rPr>
          <w:rFonts w:asciiTheme="minorHAnsi" w:hAnsiTheme="minorHAnsi" w:cstheme="minorHAnsi"/>
          <w:bCs/>
          <w:sz w:val="24"/>
          <w:szCs w:val="24"/>
        </w:rPr>
        <w:t xml:space="preserve">do dnia </w:t>
      </w:r>
      <w:r w:rsidR="00775C04" w:rsidRPr="00775C04">
        <w:rPr>
          <w:rFonts w:asciiTheme="minorHAnsi" w:hAnsiTheme="minorHAnsi" w:cstheme="minorHAnsi"/>
          <w:b/>
          <w:sz w:val="24"/>
          <w:szCs w:val="24"/>
        </w:rPr>
        <w:t>24.06</w:t>
      </w:r>
      <w:r w:rsidR="00C233CC" w:rsidRPr="00775C04">
        <w:rPr>
          <w:rFonts w:asciiTheme="minorHAnsi" w:hAnsiTheme="minorHAnsi" w:cstheme="minorHAnsi"/>
          <w:b/>
          <w:sz w:val="24"/>
          <w:szCs w:val="24"/>
        </w:rPr>
        <w:t>.202</w:t>
      </w:r>
      <w:r w:rsidR="00D11D00" w:rsidRPr="00775C04">
        <w:rPr>
          <w:rFonts w:asciiTheme="minorHAnsi" w:hAnsiTheme="minorHAnsi" w:cstheme="minorHAnsi"/>
          <w:b/>
          <w:sz w:val="24"/>
          <w:szCs w:val="24"/>
        </w:rPr>
        <w:t>5</w:t>
      </w:r>
      <w:r w:rsidR="00C233CC" w:rsidRPr="00775C04">
        <w:rPr>
          <w:rFonts w:asciiTheme="minorHAnsi" w:hAnsiTheme="minorHAnsi" w:cstheme="minorHAnsi"/>
          <w:b/>
          <w:sz w:val="24"/>
          <w:szCs w:val="24"/>
        </w:rPr>
        <w:t>r</w:t>
      </w:r>
      <w:r w:rsidR="00787D5B" w:rsidRPr="0009237B">
        <w:rPr>
          <w:rFonts w:asciiTheme="minorHAnsi" w:hAnsiTheme="minorHAnsi" w:cstheme="minorHAnsi"/>
          <w:bCs/>
          <w:sz w:val="24"/>
          <w:szCs w:val="24"/>
        </w:rPr>
        <w:t>.</w:t>
      </w:r>
    </w:p>
    <w:p w14:paraId="536B8FE7" w14:textId="051F3F48" w:rsidR="00CF6990" w:rsidRPr="005C69EA" w:rsidRDefault="00FA5557" w:rsidP="005C69EA">
      <w:pPr>
        <w:pStyle w:val="Akapitzlist"/>
        <w:numPr>
          <w:ilvl w:val="0"/>
          <w:numId w:val="44"/>
        </w:numPr>
        <w:spacing w:after="120" w:line="22" w:lineRule="atLeast"/>
        <w:ind w:left="426"/>
        <w:contextualSpacing w:val="0"/>
        <w:jc w:val="both"/>
        <w:rPr>
          <w:rFonts w:cstheme="minorHAnsi"/>
          <w:bCs/>
          <w:sz w:val="24"/>
          <w:szCs w:val="24"/>
        </w:rPr>
      </w:pPr>
      <w:r w:rsidRPr="005C69EA">
        <w:rPr>
          <w:rFonts w:cstheme="minorHAnsi"/>
          <w:bCs/>
          <w:sz w:val="24"/>
          <w:szCs w:val="24"/>
        </w:rPr>
        <w:t>Przez wykonanie całości Przedmiotu Umowy uważa się zakończenie wszelkich prac budowlanych potwierdzone wpisem w dzienniku budowy dokonanym przez kierownika budowy i inspektora nadzoru,  podpisanie przez Strony protokołu odbioru końcowego bez zastrzeżeń oraz uzyskanie pozwolenia na użytkowanie (jeżeli jest wymagane przepisami prawa).</w:t>
      </w:r>
      <w:r w:rsidR="00813DE7" w:rsidRPr="005C69EA">
        <w:rPr>
          <w:rFonts w:cstheme="minorHAnsi"/>
          <w:bCs/>
          <w:sz w:val="24"/>
          <w:szCs w:val="24"/>
        </w:rPr>
        <w:t xml:space="preserve">          </w:t>
      </w:r>
      <w:r w:rsidR="00A06114" w:rsidRPr="005C69EA">
        <w:rPr>
          <w:rFonts w:cstheme="minorHAnsi"/>
          <w:bCs/>
          <w:sz w:val="24"/>
          <w:szCs w:val="24"/>
        </w:rPr>
        <w:t xml:space="preserve"> </w:t>
      </w:r>
    </w:p>
    <w:p w14:paraId="1F075270" w14:textId="77777777" w:rsidR="00CF6990" w:rsidRPr="004A5A13" w:rsidRDefault="00CF6990" w:rsidP="0080450B">
      <w:pPr>
        <w:widowControl w:val="0"/>
        <w:spacing w:after="0"/>
        <w:jc w:val="center"/>
        <w:rPr>
          <w:rFonts w:cstheme="minorHAnsi"/>
          <w:b/>
          <w:sz w:val="24"/>
          <w:szCs w:val="24"/>
        </w:rPr>
      </w:pPr>
      <w:r w:rsidRPr="004A5A13">
        <w:rPr>
          <w:rFonts w:cstheme="minorHAnsi"/>
          <w:b/>
          <w:sz w:val="24"/>
          <w:szCs w:val="24"/>
        </w:rPr>
        <w:t>§ 3</w:t>
      </w:r>
    </w:p>
    <w:p w14:paraId="76F24D94" w14:textId="77777777" w:rsidR="00CF6990" w:rsidRPr="0009237B" w:rsidRDefault="00CF6990" w:rsidP="0080450B">
      <w:pPr>
        <w:pStyle w:val="Bezodstpw"/>
        <w:jc w:val="center"/>
        <w:rPr>
          <w:rFonts w:cstheme="minorHAnsi"/>
          <w:bCs/>
          <w:sz w:val="24"/>
          <w:szCs w:val="24"/>
        </w:rPr>
      </w:pPr>
      <w:r w:rsidRPr="0009237B">
        <w:rPr>
          <w:rFonts w:cstheme="minorHAnsi"/>
          <w:bCs/>
          <w:sz w:val="24"/>
          <w:szCs w:val="24"/>
        </w:rPr>
        <w:t>Wynagrodzenie</w:t>
      </w:r>
    </w:p>
    <w:p w14:paraId="79D3A261" w14:textId="77777777" w:rsidR="005C69EA" w:rsidRPr="005C69EA" w:rsidRDefault="005E5544" w:rsidP="005C69EA">
      <w:pPr>
        <w:pStyle w:val="Bezodstpw"/>
        <w:widowControl/>
        <w:numPr>
          <w:ilvl w:val="0"/>
          <w:numId w:val="2"/>
        </w:numPr>
        <w:ind w:left="357" w:hanging="357"/>
        <w:jc w:val="both"/>
        <w:rPr>
          <w:rFonts w:cstheme="minorHAnsi"/>
        </w:rPr>
      </w:pPr>
      <w:r w:rsidRPr="0009237B">
        <w:rPr>
          <w:rFonts w:cstheme="minorHAnsi"/>
          <w:sz w:val="24"/>
          <w:szCs w:val="24"/>
        </w:rPr>
        <w:t>Wartość</w:t>
      </w:r>
      <w:r w:rsidR="00CF6990" w:rsidRPr="0009237B">
        <w:rPr>
          <w:rFonts w:cstheme="minorHAnsi"/>
          <w:sz w:val="24"/>
          <w:szCs w:val="24"/>
        </w:rPr>
        <w:t xml:space="preserve"> </w:t>
      </w:r>
      <w:r w:rsidR="005C69EA">
        <w:rPr>
          <w:rFonts w:cstheme="minorHAnsi"/>
          <w:sz w:val="24"/>
          <w:szCs w:val="24"/>
        </w:rPr>
        <w:t xml:space="preserve">zadania będącego przedmiotem </w:t>
      </w:r>
      <w:r w:rsidR="0080450B" w:rsidRPr="0009237B">
        <w:rPr>
          <w:rFonts w:cstheme="minorHAnsi"/>
          <w:sz w:val="24"/>
          <w:szCs w:val="24"/>
        </w:rPr>
        <w:t>umowy</w:t>
      </w:r>
      <w:r w:rsidR="00773E6F" w:rsidRPr="0009237B">
        <w:rPr>
          <w:rFonts w:cstheme="minorHAnsi"/>
          <w:sz w:val="24"/>
          <w:szCs w:val="24"/>
        </w:rPr>
        <w:t xml:space="preserve"> </w:t>
      </w:r>
      <w:r w:rsidR="00CF6990" w:rsidRPr="0009237B">
        <w:rPr>
          <w:rFonts w:cstheme="minorHAnsi"/>
          <w:sz w:val="24"/>
          <w:szCs w:val="24"/>
        </w:rPr>
        <w:t>ustalon</w:t>
      </w:r>
      <w:r w:rsidR="00773E6F" w:rsidRPr="0009237B">
        <w:rPr>
          <w:rFonts w:cstheme="minorHAnsi"/>
          <w:sz w:val="24"/>
          <w:szCs w:val="24"/>
        </w:rPr>
        <w:t>a</w:t>
      </w:r>
      <w:r w:rsidR="00CF6990" w:rsidRPr="0009237B">
        <w:rPr>
          <w:rFonts w:cstheme="minorHAnsi"/>
          <w:sz w:val="24"/>
          <w:szCs w:val="24"/>
        </w:rPr>
        <w:t xml:space="preserve"> został</w:t>
      </w:r>
      <w:r w:rsidR="00773E6F" w:rsidRPr="0009237B">
        <w:rPr>
          <w:rFonts w:cstheme="minorHAnsi"/>
          <w:sz w:val="24"/>
          <w:szCs w:val="24"/>
        </w:rPr>
        <w:t>a</w:t>
      </w:r>
      <w:r w:rsidR="00CF6990" w:rsidRPr="0009237B">
        <w:rPr>
          <w:rFonts w:cstheme="minorHAnsi"/>
          <w:sz w:val="24"/>
          <w:szCs w:val="24"/>
        </w:rPr>
        <w:t xml:space="preserve"> na kwotę .............................zł (słownie: ........................................) brutto, w tym kwota netto wynosi .............. zł (słownie: ..............................), a podatek VAT w wysokości </w:t>
      </w:r>
      <w:r w:rsidR="00BC2A64" w:rsidRPr="0009237B">
        <w:rPr>
          <w:rFonts w:cstheme="minorHAnsi"/>
          <w:sz w:val="24"/>
          <w:szCs w:val="24"/>
        </w:rPr>
        <w:t>……</w:t>
      </w:r>
      <w:r w:rsidR="00CF6990" w:rsidRPr="0009237B">
        <w:rPr>
          <w:rFonts w:cstheme="minorHAnsi"/>
          <w:sz w:val="24"/>
          <w:szCs w:val="24"/>
        </w:rPr>
        <w:t>.....%, wynosi ......................................... zł (słownie: .................................................)</w:t>
      </w:r>
    </w:p>
    <w:p w14:paraId="47EE5754" w14:textId="47096517" w:rsidR="00775C04" w:rsidRPr="005C69EA" w:rsidRDefault="006D311C" w:rsidP="005C69EA">
      <w:pPr>
        <w:pStyle w:val="Bezodstpw"/>
        <w:widowControl/>
        <w:ind w:left="357"/>
        <w:jc w:val="both"/>
        <w:rPr>
          <w:rFonts w:cstheme="minorHAnsi"/>
        </w:rPr>
      </w:pPr>
      <w:r w:rsidRPr="005C69EA">
        <w:rPr>
          <w:rFonts w:cstheme="minorHAnsi"/>
          <w:sz w:val="24"/>
          <w:szCs w:val="24"/>
        </w:rPr>
        <w:t>w tym</w:t>
      </w:r>
      <w:r w:rsidR="00775C04" w:rsidRPr="005C69EA">
        <w:rPr>
          <w:rFonts w:cstheme="minorHAnsi"/>
          <w:sz w:val="24"/>
          <w:szCs w:val="24"/>
        </w:rPr>
        <w:t xml:space="preserve"> wynagrodzenie </w:t>
      </w:r>
      <w:r w:rsidR="005C69EA" w:rsidRPr="005C69EA">
        <w:rPr>
          <w:rFonts w:cstheme="minorHAnsi"/>
          <w:sz w:val="24"/>
          <w:szCs w:val="24"/>
        </w:rPr>
        <w:t>wykonanie</w:t>
      </w:r>
      <w:r w:rsidR="00775C04" w:rsidRPr="005C69EA">
        <w:rPr>
          <w:rFonts w:cstheme="minorHAnsi"/>
        </w:rPr>
        <w:t xml:space="preserve"> dokumentacj</w:t>
      </w:r>
      <w:r w:rsidR="005C69EA" w:rsidRPr="005C69EA">
        <w:rPr>
          <w:rFonts w:cstheme="minorHAnsi"/>
        </w:rPr>
        <w:t>i</w:t>
      </w:r>
      <w:r w:rsidR="00775C04" w:rsidRPr="005C69EA">
        <w:rPr>
          <w:rFonts w:cstheme="minorHAnsi"/>
        </w:rPr>
        <w:t xml:space="preserve"> techniczn</w:t>
      </w:r>
      <w:r w:rsidR="005C69EA" w:rsidRPr="005C69EA">
        <w:rPr>
          <w:rFonts w:cstheme="minorHAnsi"/>
        </w:rPr>
        <w:t xml:space="preserve">ej </w:t>
      </w:r>
      <w:r w:rsidR="00775C04" w:rsidRPr="005C69EA">
        <w:rPr>
          <w:rFonts w:cstheme="minorHAnsi"/>
        </w:rPr>
        <w:t xml:space="preserve"> ………………….. zł netto</w:t>
      </w:r>
    </w:p>
    <w:p w14:paraId="01625F51" w14:textId="31D49D19" w:rsidR="00CF6990" w:rsidRDefault="00CF6990" w:rsidP="0074146B">
      <w:pPr>
        <w:pStyle w:val="Bezodstpw"/>
        <w:widowControl/>
        <w:numPr>
          <w:ilvl w:val="0"/>
          <w:numId w:val="2"/>
        </w:numPr>
        <w:spacing w:before="120"/>
        <w:ind w:left="357" w:hanging="357"/>
        <w:jc w:val="both"/>
        <w:rPr>
          <w:rFonts w:cstheme="minorHAnsi"/>
          <w:sz w:val="24"/>
          <w:szCs w:val="24"/>
        </w:rPr>
      </w:pPr>
      <w:r w:rsidRPr="0009237B">
        <w:rPr>
          <w:rFonts w:cstheme="minorHAnsi"/>
          <w:sz w:val="24"/>
          <w:szCs w:val="24"/>
        </w:rPr>
        <w:t xml:space="preserve">Wynagrodzenie, określone </w:t>
      </w:r>
      <w:r w:rsidR="00A95436">
        <w:rPr>
          <w:rFonts w:cstheme="minorHAnsi"/>
          <w:sz w:val="24"/>
          <w:szCs w:val="24"/>
        </w:rPr>
        <w:t>powyżej</w:t>
      </w:r>
      <w:r w:rsidR="00773E6F" w:rsidRPr="0009237B">
        <w:rPr>
          <w:rFonts w:cstheme="minorHAnsi"/>
          <w:sz w:val="24"/>
          <w:szCs w:val="24"/>
        </w:rPr>
        <w:t xml:space="preserve"> </w:t>
      </w:r>
      <w:r w:rsidRPr="0009237B">
        <w:rPr>
          <w:rFonts w:cstheme="minorHAnsi"/>
          <w:sz w:val="24"/>
          <w:szCs w:val="24"/>
        </w:rPr>
        <w:t xml:space="preserve">obejmuje całość kosztów związanych z realizacją przedmiotu </w:t>
      </w:r>
      <w:r w:rsidR="00014091">
        <w:rPr>
          <w:rFonts w:cstheme="minorHAnsi"/>
          <w:sz w:val="24"/>
          <w:szCs w:val="24"/>
        </w:rPr>
        <w:t xml:space="preserve">niniejszej </w:t>
      </w:r>
      <w:r w:rsidRPr="0009237B">
        <w:rPr>
          <w:rFonts w:cstheme="minorHAnsi"/>
          <w:sz w:val="24"/>
          <w:szCs w:val="24"/>
        </w:rPr>
        <w:t>umowy, jak również wszystkie inne wydatki nieuwzględnione przez Zamawiającego</w:t>
      </w:r>
      <w:r w:rsidR="00014091">
        <w:rPr>
          <w:rFonts w:cstheme="minorHAnsi"/>
          <w:sz w:val="24"/>
          <w:szCs w:val="24"/>
        </w:rPr>
        <w:t>,</w:t>
      </w:r>
      <w:r w:rsidRPr="0009237B">
        <w:rPr>
          <w:rFonts w:cstheme="minorHAnsi"/>
          <w:sz w:val="24"/>
          <w:szCs w:val="24"/>
        </w:rPr>
        <w:t xml:space="preserve"> a niezbędne do prawidłowego zrealizowania umowy.</w:t>
      </w:r>
    </w:p>
    <w:p w14:paraId="3C67E78C" w14:textId="1DCEDC1E" w:rsidR="002F03CC" w:rsidRPr="0009237B" w:rsidRDefault="00A12ECC" w:rsidP="002F03CC">
      <w:pPr>
        <w:pStyle w:val="Bezodstpw"/>
        <w:widowControl/>
        <w:numPr>
          <w:ilvl w:val="0"/>
          <w:numId w:val="2"/>
        </w:numPr>
        <w:spacing w:before="120"/>
        <w:ind w:left="357" w:hanging="357"/>
        <w:jc w:val="both"/>
        <w:rPr>
          <w:rFonts w:cstheme="minorHAnsi"/>
          <w:sz w:val="24"/>
          <w:szCs w:val="24"/>
        </w:rPr>
      </w:pPr>
      <w:r w:rsidRPr="0009237B">
        <w:rPr>
          <w:rFonts w:cstheme="minorHAnsi"/>
          <w:sz w:val="24"/>
          <w:szCs w:val="24"/>
        </w:rPr>
        <w:t xml:space="preserve">Wynagrodzenie, o którym mowa </w:t>
      </w:r>
      <w:r w:rsidRPr="00014091">
        <w:rPr>
          <w:rFonts w:cstheme="minorHAnsi"/>
          <w:sz w:val="24"/>
          <w:szCs w:val="24"/>
        </w:rPr>
        <w:t>w ust. 1</w:t>
      </w:r>
      <w:r w:rsidR="00A95436" w:rsidRPr="00014091">
        <w:rPr>
          <w:rFonts w:cstheme="minorHAnsi"/>
          <w:sz w:val="24"/>
          <w:szCs w:val="24"/>
        </w:rPr>
        <w:t>.</w:t>
      </w:r>
      <w:r w:rsidR="00A95436" w:rsidRPr="007959CA">
        <w:rPr>
          <w:rFonts w:cstheme="minorHAnsi"/>
          <w:sz w:val="24"/>
          <w:szCs w:val="24"/>
        </w:rPr>
        <w:t xml:space="preserve"> </w:t>
      </w:r>
      <w:r w:rsidRPr="007959CA">
        <w:rPr>
          <w:rFonts w:cstheme="minorHAnsi"/>
          <w:sz w:val="24"/>
          <w:szCs w:val="24"/>
        </w:rPr>
        <w:t>jest</w:t>
      </w:r>
      <w:r w:rsidRPr="007959CA">
        <w:rPr>
          <w:rFonts w:cstheme="minorHAnsi"/>
          <w:b/>
          <w:bCs/>
          <w:sz w:val="24"/>
          <w:szCs w:val="24"/>
        </w:rPr>
        <w:t xml:space="preserve"> wynagrodzeniem ryczałtowym</w:t>
      </w:r>
      <w:r w:rsidR="007959CA">
        <w:rPr>
          <w:rFonts w:cstheme="minorHAnsi"/>
          <w:b/>
          <w:bCs/>
          <w:sz w:val="24"/>
          <w:szCs w:val="24"/>
        </w:rPr>
        <w:t xml:space="preserve"> i</w:t>
      </w:r>
      <w:r w:rsidRPr="0009237B">
        <w:rPr>
          <w:rFonts w:cstheme="minorHAnsi"/>
          <w:sz w:val="24"/>
          <w:szCs w:val="24"/>
        </w:rPr>
        <w:t xml:space="preserve"> obejmuje wszelkie koszty związane z wykonaniem umowy. W ramach wynagrodzenia ryczałtowego Wykonawca zobowiązany jest do wykonania z należytą starannością </w:t>
      </w:r>
      <w:r w:rsidR="00117DD5">
        <w:rPr>
          <w:rFonts w:cstheme="minorHAnsi"/>
          <w:sz w:val="24"/>
          <w:szCs w:val="24"/>
        </w:rPr>
        <w:t xml:space="preserve">niezbędnej dokumentacji technicznej oraz </w:t>
      </w:r>
      <w:r w:rsidRPr="0009237B">
        <w:rPr>
          <w:rFonts w:cstheme="minorHAnsi"/>
          <w:sz w:val="24"/>
          <w:szCs w:val="24"/>
        </w:rPr>
        <w:t>wszelkich robót budowlanych, dostaw i usług oraz czynności przewidzianych w niniejszej umowie.</w:t>
      </w:r>
      <w:r w:rsidRPr="0009237B">
        <w:rPr>
          <w:rFonts w:cstheme="minorHAnsi"/>
          <w:color w:val="FF0000"/>
          <w:sz w:val="24"/>
          <w:szCs w:val="24"/>
        </w:rPr>
        <w:t xml:space="preserve"> </w:t>
      </w:r>
      <w:r w:rsidRPr="0009237B">
        <w:rPr>
          <w:rFonts w:cstheme="minorHAnsi"/>
          <w:sz w:val="24"/>
          <w:szCs w:val="24"/>
        </w:rPr>
        <w:t>W przypadku wskazania przez Wykonawcę w ofercie rozwiązań równoważnych, koszty wprowadzenia rozwiązań równoważnych ponosi Wykonawca.</w:t>
      </w:r>
    </w:p>
    <w:p w14:paraId="4E40BFF3" w14:textId="1FBDEC17" w:rsidR="002F03CC" w:rsidRPr="003774F4" w:rsidRDefault="00A12ECC" w:rsidP="002F03CC">
      <w:pPr>
        <w:pStyle w:val="Bezodstpw"/>
        <w:widowControl/>
        <w:numPr>
          <w:ilvl w:val="0"/>
          <w:numId w:val="2"/>
        </w:numPr>
        <w:spacing w:before="120"/>
        <w:ind w:left="357" w:hanging="357"/>
        <w:jc w:val="both"/>
        <w:rPr>
          <w:rFonts w:cstheme="minorHAnsi"/>
          <w:strike/>
          <w:sz w:val="24"/>
          <w:szCs w:val="24"/>
        </w:rPr>
      </w:pPr>
      <w:r w:rsidRPr="003774F4">
        <w:rPr>
          <w:rFonts w:cstheme="minorHAnsi"/>
          <w:sz w:val="24"/>
          <w:szCs w:val="24"/>
        </w:rPr>
        <w:t xml:space="preserve">Wykonawca </w:t>
      </w:r>
      <w:r w:rsidR="00E4646B" w:rsidRPr="003774F4">
        <w:rPr>
          <w:rFonts w:cstheme="minorHAnsi"/>
          <w:sz w:val="24"/>
          <w:szCs w:val="24"/>
        </w:rPr>
        <w:t xml:space="preserve">wykona przedmiot niniejszej umowy zgodnie z najlepszą wiedzą i doświadczeniem, z zachowaniem najwyższej staranności oraz zgodnie z normami budowlanymi  i tzw. „zasadami sztuki budowlanej”. </w:t>
      </w:r>
    </w:p>
    <w:p w14:paraId="07D8ED86" w14:textId="1B384F3D" w:rsidR="002F03CC" w:rsidRPr="0009237B" w:rsidRDefault="00A12ECC" w:rsidP="002F03CC">
      <w:pPr>
        <w:pStyle w:val="Bezodstpw"/>
        <w:widowControl/>
        <w:numPr>
          <w:ilvl w:val="0"/>
          <w:numId w:val="2"/>
        </w:numPr>
        <w:spacing w:before="120"/>
        <w:ind w:left="357" w:hanging="357"/>
        <w:jc w:val="both"/>
        <w:rPr>
          <w:rFonts w:cstheme="minorHAnsi"/>
          <w:sz w:val="24"/>
          <w:szCs w:val="24"/>
        </w:rPr>
      </w:pPr>
      <w:r w:rsidRPr="0009237B">
        <w:rPr>
          <w:rFonts w:cstheme="minorHAnsi"/>
          <w:sz w:val="24"/>
          <w:szCs w:val="24"/>
        </w:rPr>
        <w:t xml:space="preserve">Niedoszacowanie, pominięcie oraz brak rozpoznania zakresu przedmiotu umowy nie może być podstawą do żądania zmiany wynagrodzenia ryczałtowego, o którym mowa w ust. </w:t>
      </w:r>
      <w:r w:rsidR="00A95436" w:rsidRPr="0009237B">
        <w:rPr>
          <w:rFonts w:cstheme="minorHAnsi"/>
          <w:sz w:val="24"/>
          <w:szCs w:val="24"/>
        </w:rPr>
        <w:t>1</w:t>
      </w:r>
      <w:r w:rsidR="00A95436">
        <w:rPr>
          <w:rFonts w:cstheme="minorHAnsi"/>
          <w:sz w:val="24"/>
          <w:szCs w:val="24"/>
        </w:rPr>
        <w:t>.</w:t>
      </w:r>
      <w:r w:rsidRPr="0009237B">
        <w:rPr>
          <w:rFonts w:cstheme="minorHAnsi"/>
          <w:sz w:val="24"/>
          <w:szCs w:val="24"/>
        </w:rPr>
        <w:t xml:space="preserve"> </w:t>
      </w:r>
    </w:p>
    <w:p w14:paraId="6461E32E" w14:textId="2DF43412" w:rsidR="00005F89" w:rsidRPr="0009237B" w:rsidRDefault="00A12ECC" w:rsidP="00005F89">
      <w:pPr>
        <w:pStyle w:val="Bezodstpw"/>
        <w:widowControl/>
        <w:numPr>
          <w:ilvl w:val="0"/>
          <w:numId w:val="2"/>
        </w:numPr>
        <w:spacing w:before="120"/>
        <w:ind w:left="357" w:hanging="357"/>
        <w:jc w:val="both"/>
        <w:rPr>
          <w:rFonts w:cstheme="minorHAnsi"/>
          <w:sz w:val="24"/>
          <w:szCs w:val="24"/>
        </w:rPr>
      </w:pPr>
      <w:r w:rsidRPr="0009237B">
        <w:rPr>
          <w:rFonts w:cstheme="minorHAnsi"/>
          <w:sz w:val="24"/>
          <w:szCs w:val="24"/>
        </w:rPr>
        <w:lastRenderedPageBreak/>
        <w:t>W przypadku konieczności zaniechania</w:t>
      </w:r>
      <w:r w:rsidR="00005F89" w:rsidRPr="0009237B">
        <w:rPr>
          <w:rFonts w:cstheme="minorHAnsi"/>
          <w:sz w:val="24"/>
          <w:szCs w:val="24"/>
        </w:rPr>
        <w:t xml:space="preserve"> części robót</w:t>
      </w:r>
      <w:r w:rsidRPr="0009237B">
        <w:rPr>
          <w:rFonts w:cstheme="minorHAnsi"/>
          <w:sz w:val="24"/>
          <w:szCs w:val="24"/>
        </w:rPr>
        <w:t xml:space="preserve"> lub / i / albo niewykonania </w:t>
      </w:r>
      <w:r w:rsidR="00005F89" w:rsidRPr="0009237B">
        <w:rPr>
          <w:rFonts w:cstheme="minorHAnsi"/>
          <w:sz w:val="24"/>
          <w:szCs w:val="24"/>
        </w:rPr>
        <w:t xml:space="preserve">części robót </w:t>
      </w:r>
      <w:r w:rsidRPr="0009237B">
        <w:rPr>
          <w:rFonts w:cstheme="minorHAnsi"/>
          <w:sz w:val="24"/>
          <w:szCs w:val="24"/>
        </w:rPr>
        <w:t xml:space="preserve">lub / i / albo robót zamiennych lub / i / albo robót dodatkowych </w:t>
      </w:r>
      <w:r w:rsidR="00005F89" w:rsidRPr="0009237B">
        <w:rPr>
          <w:rFonts w:cstheme="minorHAnsi"/>
          <w:sz w:val="24"/>
          <w:szCs w:val="24"/>
        </w:rPr>
        <w:t xml:space="preserve">dotyczących </w:t>
      </w:r>
      <w:r w:rsidRPr="0009237B">
        <w:rPr>
          <w:rFonts w:cstheme="minorHAnsi"/>
          <w:sz w:val="24"/>
          <w:szCs w:val="24"/>
        </w:rPr>
        <w:t xml:space="preserve">przedmiotu umowy objętego </w:t>
      </w:r>
      <w:r w:rsidR="00F47109">
        <w:rPr>
          <w:rFonts w:cstheme="minorHAnsi"/>
          <w:sz w:val="24"/>
          <w:szCs w:val="24"/>
        </w:rPr>
        <w:t>PFU</w:t>
      </w:r>
      <w:r w:rsidRPr="0009237B">
        <w:rPr>
          <w:rFonts w:cstheme="minorHAnsi"/>
          <w:sz w:val="24"/>
          <w:szCs w:val="24"/>
        </w:rPr>
        <w:t>, Strony przewidują, że wynagrodzenie Wykonawcy ulegnie odpowiednio zmniejszeniu/zwiększeniu/zachowaniu przyjętego wynagrodzenia o wartość tych robót</w:t>
      </w:r>
      <w:r w:rsidR="00137B70">
        <w:rPr>
          <w:rFonts w:cstheme="minorHAnsi"/>
          <w:sz w:val="24"/>
          <w:szCs w:val="24"/>
        </w:rPr>
        <w:t>, z wykorzystaniem kosztorysu ofertowego</w:t>
      </w:r>
      <w:r w:rsidR="00612BC8">
        <w:rPr>
          <w:rFonts w:cstheme="minorHAnsi"/>
          <w:sz w:val="24"/>
          <w:szCs w:val="24"/>
        </w:rPr>
        <w:t xml:space="preserve"> sporządzonego na podstawie przedmiarów robót</w:t>
      </w:r>
      <w:r w:rsidR="00AB28EE">
        <w:rPr>
          <w:rFonts w:cstheme="minorHAnsi"/>
          <w:sz w:val="24"/>
          <w:szCs w:val="24"/>
        </w:rPr>
        <w:t>.</w:t>
      </w:r>
    </w:p>
    <w:p w14:paraId="0D6736BA" w14:textId="77777777" w:rsidR="00AB28EE" w:rsidRDefault="00A12ECC" w:rsidP="00AB28EE">
      <w:pPr>
        <w:pStyle w:val="Bezodstpw"/>
        <w:widowControl/>
        <w:numPr>
          <w:ilvl w:val="0"/>
          <w:numId w:val="2"/>
        </w:numPr>
        <w:spacing w:before="120"/>
        <w:ind w:left="357" w:hanging="357"/>
        <w:jc w:val="both"/>
        <w:rPr>
          <w:rFonts w:cstheme="minorHAnsi"/>
          <w:sz w:val="24"/>
          <w:szCs w:val="24"/>
        </w:rPr>
      </w:pPr>
      <w:r w:rsidRPr="0009237B">
        <w:rPr>
          <w:rFonts w:cstheme="minorHAnsi"/>
          <w:sz w:val="24"/>
          <w:szCs w:val="24"/>
        </w:rPr>
        <w:t xml:space="preserve">Strony przewidują możliwość zmiany umowy poprzez zlecenie wykonania prac nieobjętych </w:t>
      </w:r>
      <w:r w:rsidR="00795CC6">
        <w:rPr>
          <w:rFonts w:cstheme="minorHAnsi"/>
          <w:sz w:val="24"/>
          <w:szCs w:val="24"/>
        </w:rPr>
        <w:t>PFU</w:t>
      </w:r>
      <w:r w:rsidRPr="0009237B">
        <w:rPr>
          <w:rFonts w:cstheme="minorHAnsi"/>
          <w:sz w:val="24"/>
          <w:szCs w:val="24"/>
        </w:rPr>
        <w:t xml:space="preserve"> na zasadach określonych </w:t>
      </w:r>
      <w:r w:rsidRPr="0035093C">
        <w:rPr>
          <w:rFonts w:cstheme="minorHAnsi"/>
          <w:sz w:val="24"/>
          <w:szCs w:val="24"/>
        </w:rPr>
        <w:t>w § 1</w:t>
      </w:r>
      <w:r w:rsidR="0061063C" w:rsidRPr="0035093C">
        <w:rPr>
          <w:rFonts w:cstheme="minorHAnsi"/>
          <w:sz w:val="24"/>
          <w:szCs w:val="24"/>
        </w:rPr>
        <w:t>9</w:t>
      </w:r>
      <w:r w:rsidRPr="0009237B">
        <w:rPr>
          <w:rFonts w:cstheme="minorHAnsi"/>
          <w:sz w:val="24"/>
          <w:szCs w:val="24"/>
        </w:rPr>
        <w:t xml:space="preserve"> umowy za dodatkowym wynagrodzeniem. Wykonawca nie może wykonywać prac nieobjętych </w:t>
      </w:r>
      <w:r w:rsidR="007C3339">
        <w:rPr>
          <w:rFonts w:cstheme="minorHAnsi"/>
          <w:sz w:val="24"/>
          <w:szCs w:val="24"/>
        </w:rPr>
        <w:t>PFU</w:t>
      </w:r>
      <w:r w:rsidRPr="0009237B">
        <w:rPr>
          <w:rFonts w:cstheme="minorHAnsi"/>
          <w:sz w:val="24"/>
          <w:szCs w:val="24"/>
        </w:rPr>
        <w:t xml:space="preserve"> bez uprzedniej zgody Zamawiającego - pod rygorem odmowy zapłaty za wykonane prace. </w:t>
      </w:r>
    </w:p>
    <w:p w14:paraId="2D4C4C4D" w14:textId="37ECB2E2" w:rsidR="00A95436" w:rsidRPr="00E2442A" w:rsidRDefault="00A95436" w:rsidP="00AB28EE">
      <w:pPr>
        <w:pStyle w:val="Bezodstpw"/>
        <w:widowControl/>
        <w:numPr>
          <w:ilvl w:val="0"/>
          <w:numId w:val="2"/>
        </w:numPr>
        <w:spacing w:before="120"/>
        <w:ind w:left="357" w:hanging="357"/>
        <w:jc w:val="both"/>
        <w:rPr>
          <w:rFonts w:cstheme="minorHAnsi"/>
          <w:b/>
          <w:bCs/>
          <w:sz w:val="24"/>
          <w:szCs w:val="24"/>
        </w:rPr>
      </w:pPr>
      <w:r w:rsidRPr="00E2442A">
        <w:rPr>
          <w:rFonts w:cstheme="minorHAnsi"/>
          <w:b/>
          <w:bCs/>
          <w:sz w:val="24"/>
          <w:szCs w:val="24"/>
        </w:rPr>
        <w:t>Wykonawca</w:t>
      </w:r>
      <w:r w:rsidRPr="00E2442A">
        <w:rPr>
          <w:rFonts w:cstheme="minorHAnsi"/>
          <w:sz w:val="24"/>
          <w:szCs w:val="24"/>
        </w:rPr>
        <w:t xml:space="preserve"> </w:t>
      </w:r>
      <w:r w:rsidR="00FA34ED" w:rsidRPr="00E2442A">
        <w:rPr>
          <w:rFonts w:cstheme="minorHAnsi"/>
          <w:b/>
          <w:bCs/>
          <w:sz w:val="24"/>
          <w:szCs w:val="24"/>
        </w:rPr>
        <w:t>po wykonaniu dokumentacji projektowej</w:t>
      </w:r>
      <w:r w:rsidRPr="00E2442A">
        <w:rPr>
          <w:rFonts w:cstheme="minorHAnsi"/>
          <w:b/>
          <w:bCs/>
          <w:sz w:val="24"/>
          <w:szCs w:val="24"/>
        </w:rPr>
        <w:t xml:space="preserve"> przedłoży Zamawiającemu</w:t>
      </w:r>
      <w:r w:rsidRPr="00E2442A">
        <w:rPr>
          <w:rFonts w:cstheme="minorHAnsi"/>
          <w:sz w:val="24"/>
          <w:szCs w:val="24"/>
        </w:rPr>
        <w:t xml:space="preserve"> </w:t>
      </w:r>
      <w:r w:rsidRPr="00E2442A">
        <w:rPr>
          <w:rFonts w:cstheme="minorHAnsi"/>
          <w:b/>
          <w:bCs/>
          <w:sz w:val="24"/>
          <w:szCs w:val="24"/>
        </w:rPr>
        <w:t xml:space="preserve">kosztorys </w:t>
      </w:r>
      <w:r w:rsidR="007C3339" w:rsidRPr="00E2442A">
        <w:rPr>
          <w:rFonts w:cstheme="minorHAnsi"/>
          <w:b/>
          <w:bCs/>
          <w:sz w:val="24"/>
          <w:szCs w:val="24"/>
        </w:rPr>
        <w:t xml:space="preserve">dotyczący </w:t>
      </w:r>
      <w:r w:rsidR="00E2442A" w:rsidRPr="00E2442A">
        <w:rPr>
          <w:rFonts w:cstheme="minorHAnsi"/>
          <w:b/>
          <w:bCs/>
          <w:sz w:val="24"/>
          <w:szCs w:val="24"/>
        </w:rPr>
        <w:t>przedmiotowego zadania</w:t>
      </w:r>
      <w:r w:rsidR="007C3339" w:rsidRPr="00E2442A">
        <w:rPr>
          <w:rFonts w:cstheme="minorHAnsi"/>
          <w:b/>
          <w:bCs/>
          <w:sz w:val="24"/>
          <w:szCs w:val="24"/>
        </w:rPr>
        <w:t xml:space="preserve"> </w:t>
      </w:r>
      <w:r w:rsidRPr="00E2442A">
        <w:rPr>
          <w:rFonts w:cstheme="minorHAnsi"/>
          <w:b/>
          <w:bCs/>
          <w:sz w:val="24"/>
          <w:szCs w:val="24"/>
        </w:rPr>
        <w:t xml:space="preserve">wskazujący sposób wyliczenia ceny ofertowej i zakres rzeczowy zamówienia, zwany dalej kosztorysem ofertowym </w:t>
      </w:r>
      <w:r w:rsidRPr="00E2442A">
        <w:rPr>
          <w:rFonts w:cstheme="minorHAnsi"/>
          <w:sz w:val="24"/>
          <w:szCs w:val="24"/>
        </w:rPr>
        <w:t xml:space="preserve">z wyszczególnieniem zastosowanych w składników cenotwórczych (stawka r-g w zł; </w:t>
      </w:r>
      <w:proofErr w:type="spellStart"/>
      <w:r w:rsidRPr="00E2442A">
        <w:rPr>
          <w:rFonts w:cstheme="minorHAnsi"/>
          <w:sz w:val="24"/>
          <w:szCs w:val="24"/>
        </w:rPr>
        <w:t>Kp</w:t>
      </w:r>
      <w:proofErr w:type="spellEnd"/>
      <w:r w:rsidRPr="00E2442A">
        <w:rPr>
          <w:rFonts w:cstheme="minorHAnsi"/>
          <w:sz w:val="24"/>
          <w:szCs w:val="24"/>
        </w:rPr>
        <w:t xml:space="preserve"> - koszty pośrednie w % od R i S; </w:t>
      </w:r>
      <w:proofErr w:type="spellStart"/>
      <w:r w:rsidRPr="00E2442A">
        <w:rPr>
          <w:rFonts w:cstheme="minorHAnsi"/>
          <w:sz w:val="24"/>
          <w:szCs w:val="24"/>
        </w:rPr>
        <w:t>Kz</w:t>
      </w:r>
      <w:proofErr w:type="spellEnd"/>
      <w:r w:rsidRPr="00E2442A">
        <w:rPr>
          <w:rFonts w:cstheme="minorHAnsi"/>
          <w:sz w:val="24"/>
          <w:szCs w:val="24"/>
        </w:rPr>
        <w:t xml:space="preserve"> – koszty zakupu w % od M; Z- zysk w % od R, S, </w:t>
      </w:r>
      <w:proofErr w:type="spellStart"/>
      <w:r w:rsidRPr="00E2442A">
        <w:rPr>
          <w:rFonts w:cstheme="minorHAnsi"/>
          <w:sz w:val="24"/>
          <w:szCs w:val="24"/>
        </w:rPr>
        <w:t>Kp</w:t>
      </w:r>
      <w:proofErr w:type="spellEnd"/>
      <w:r w:rsidRPr="00E2442A">
        <w:rPr>
          <w:rFonts w:cstheme="minorHAnsi"/>
          <w:sz w:val="24"/>
          <w:szCs w:val="24"/>
        </w:rPr>
        <w:t>).</w:t>
      </w:r>
      <w:r w:rsidR="004854BA" w:rsidRPr="00E2442A">
        <w:rPr>
          <w:rFonts w:cstheme="minorHAnsi"/>
          <w:sz w:val="24"/>
          <w:szCs w:val="24"/>
        </w:rPr>
        <w:t xml:space="preserve"> </w:t>
      </w:r>
    </w:p>
    <w:p w14:paraId="6317FCD0" w14:textId="50124D95" w:rsidR="00A95436" w:rsidRPr="0009237B" w:rsidRDefault="00A95436" w:rsidP="00A95436">
      <w:pPr>
        <w:pStyle w:val="Bezodstpw"/>
        <w:widowControl/>
        <w:numPr>
          <w:ilvl w:val="0"/>
          <w:numId w:val="2"/>
        </w:numPr>
        <w:spacing w:before="120"/>
        <w:ind w:left="357" w:hanging="357"/>
        <w:jc w:val="both"/>
        <w:rPr>
          <w:rFonts w:cstheme="minorHAnsi"/>
          <w:sz w:val="24"/>
          <w:szCs w:val="24"/>
        </w:rPr>
      </w:pPr>
      <w:r w:rsidRPr="0009237B">
        <w:rPr>
          <w:rFonts w:cstheme="minorHAnsi"/>
          <w:sz w:val="24"/>
          <w:szCs w:val="24"/>
        </w:rPr>
        <w:t>Kosztorys</w:t>
      </w:r>
      <w:r w:rsidR="00612BC8">
        <w:rPr>
          <w:rFonts w:cstheme="minorHAnsi"/>
          <w:sz w:val="24"/>
          <w:szCs w:val="24"/>
        </w:rPr>
        <w:t>y</w:t>
      </w:r>
      <w:r>
        <w:rPr>
          <w:rFonts w:cstheme="minorHAnsi"/>
          <w:sz w:val="24"/>
          <w:szCs w:val="24"/>
        </w:rPr>
        <w:t xml:space="preserve"> ofertow</w:t>
      </w:r>
      <w:r w:rsidR="00612BC8">
        <w:rPr>
          <w:rFonts w:cstheme="minorHAnsi"/>
          <w:sz w:val="24"/>
          <w:szCs w:val="24"/>
        </w:rPr>
        <w:t xml:space="preserve">e </w:t>
      </w:r>
      <w:r w:rsidRPr="0009237B">
        <w:rPr>
          <w:rFonts w:cstheme="minorHAnsi"/>
          <w:sz w:val="24"/>
          <w:szCs w:val="24"/>
        </w:rPr>
        <w:t>będ</w:t>
      </w:r>
      <w:r w:rsidR="00612BC8">
        <w:rPr>
          <w:rFonts w:cstheme="minorHAnsi"/>
          <w:sz w:val="24"/>
          <w:szCs w:val="24"/>
        </w:rPr>
        <w:t>ą</w:t>
      </w:r>
      <w:r w:rsidRPr="0009237B">
        <w:rPr>
          <w:rFonts w:cstheme="minorHAnsi"/>
          <w:sz w:val="24"/>
          <w:szCs w:val="24"/>
        </w:rPr>
        <w:t xml:space="preserve"> służył</w:t>
      </w:r>
      <w:r w:rsidR="00612BC8">
        <w:rPr>
          <w:rFonts w:cstheme="minorHAnsi"/>
          <w:sz w:val="24"/>
          <w:szCs w:val="24"/>
        </w:rPr>
        <w:t>y</w:t>
      </w:r>
      <w:r w:rsidRPr="0009237B">
        <w:rPr>
          <w:rFonts w:cstheme="minorHAnsi"/>
          <w:sz w:val="24"/>
          <w:szCs w:val="24"/>
        </w:rPr>
        <w:t xml:space="preserve"> do obliczenia należnego wynagrodzenia Wykonawcy w szczególności w przypadku:</w:t>
      </w:r>
    </w:p>
    <w:p w14:paraId="2A4AA569" w14:textId="77777777" w:rsidR="00A95436" w:rsidRPr="0009237B" w:rsidRDefault="00A95436">
      <w:pPr>
        <w:pStyle w:val="Bezodstpw"/>
        <w:widowControl/>
        <w:numPr>
          <w:ilvl w:val="0"/>
          <w:numId w:val="45"/>
        </w:numPr>
        <w:spacing w:before="120"/>
        <w:jc w:val="both"/>
        <w:rPr>
          <w:rFonts w:cstheme="minorHAnsi"/>
          <w:sz w:val="24"/>
          <w:szCs w:val="24"/>
        </w:rPr>
      </w:pPr>
      <w:r w:rsidRPr="0009237B">
        <w:rPr>
          <w:rFonts w:cstheme="minorHAnsi"/>
          <w:sz w:val="24"/>
          <w:szCs w:val="24"/>
        </w:rPr>
        <w:t xml:space="preserve">odstąpienia od umowy, rozwiązania umowy, </w:t>
      </w:r>
    </w:p>
    <w:p w14:paraId="0CB86B90" w14:textId="030B0DBA" w:rsidR="00A95436" w:rsidRPr="0009237B" w:rsidRDefault="00A95436">
      <w:pPr>
        <w:pStyle w:val="Bezodstpw"/>
        <w:widowControl/>
        <w:numPr>
          <w:ilvl w:val="0"/>
          <w:numId w:val="45"/>
        </w:numPr>
        <w:spacing w:before="120"/>
        <w:jc w:val="both"/>
        <w:rPr>
          <w:rFonts w:cstheme="minorHAnsi"/>
          <w:sz w:val="24"/>
          <w:szCs w:val="24"/>
        </w:rPr>
      </w:pPr>
      <w:r w:rsidRPr="0009237B">
        <w:rPr>
          <w:rFonts w:cstheme="minorHAnsi"/>
          <w:sz w:val="24"/>
          <w:szCs w:val="24"/>
        </w:rPr>
        <w:t xml:space="preserve">rezygnacji z wykonania części przedmiotu umowy - zgodnie z ust. </w:t>
      </w:r>
      <w:r w:rsidR="006B68A2">
        <w:rPr>
          <w:rFonts w:cstheme="minorHAnsi"/>
          <w:sz w:val="24"/>
          <w:szCs w:val="24"/>
        </w:rPr>
        <w:t>6</w:t>
      </w:r>
      <w:r w:rsidRPr="0009237B">
        <w:rPr>
          <w:rFonts w:cstheme="minorHAnsi"/>
          <w:sz w:val="24"/>
          <w:szCs w:val="24"/>
        </w:rPr>
        <w:t>),</w:t>
      </w:r>
    </w:p>
    <w:p w14:paraId="1A03328E" w14:textId="73C45CA9" w:rsidR="00A95436" w:rsidRPr="007E7703" w:rsidRDefault="00A95436">
      <w:pPr>
        <w:pStyle w:val="Bezodstpw"/>
        <w:widowControl/>
        <w:numPr>
          <w:ilvl w:val="0"/>
          <w:numId w:val="45"/>
        </w:numPr>
        <w:spacing w:before="120"/>
        <w:jc w:val="both"/>
        <w:rPr>
          <w:rFonts w:cstheme="minorHAnsi"/>
          <w:sz w:val="24"/>
          <w:szCs w:val="24"/>
        </w:rPr>
      </w:pPr>
      <w:r w:rsidRPr="0009237B">
        <w:rPr>
          <w:rFonts w:cstheme="minorHAnsi"/>
          <w:sz w:val="24"/>
          <w:szCs w:val="24"/>
        </w:rPr>
        <w:t xml:space="preserve">zlecenia robót nieujętych w </w:t>
      </w:r>
      <w:r w:rsidR="00612BC8">
        <w:rPr>
          <w:rFonts w:cstheme="minorHAnsi"/>
          <w:sz w:val="24"/>
          <w:szCs w:val="24"/>
        </w:rPr>
        <w:t>PFU</w:t>
      </w:r>
      <w:r w:rsidRPr="007E7703">
        <w:rPr>
          <w:rFonts w:cstheme="minorHAnsi"/>
          <w:sz w:val="24"/>
          <w:szCs w:val="24"/>
        </w:rPr>
        <w:t xml:space="preserve"> zgodnie z ust. </w:t>
      </w:r>
      <w:r w:rsidR="006B68A2">
        <w:rPr>
          <w:rFonts w:cstheme="minorHAnsi"/>
          <w:sz w:val="24"/>
          <w:szCs w:val="24"/>
        </w:rPr>
        <w:t>7</w:t>
      </w:r>
      <w:r w:rsidRPr="007E7703">
        <w:rPr>
          <w:rFonts w:cstheme="minorHAnsi"/>
          <w:sz w:val="24"/>
          <w:szCs w:val="24"/>
        </w:rPr>
        <w:t>),</w:t>
      </w:r>
    </w:p>
    <w:p w14:paraId="07B730C1" w14:textId="55BE6FB0" w:rsidR="00A95436" w:rsidRPr="0009237B" w:rsidRDefault="00A95436">
      <w:pPr>
        <w:pStyle w:val="Bezodstpw"/>
        <w:widowControl/>
        <w:numPr>
          <w:ilvl w:val="0"/>
          <w:numId w:val="45"/>
        </w:numPr>
        <w:spacing w:before="120"/>
        <w:jc w:val="both"/>
        <w:rPr>
          <w:rFonts w:cstheme="minorHAnsi"/>
          <w:sz w:val="24"/>
          <w:szCs w:val="24"/>
        </w:rPr>
      </w:pPr>
      <w:r w:rsidRPr="0009237B">
        <w:rPr>
          <w:rFonts w:cstheme="minorHAnsi"/>
          <w:sz w:val="24"/>
          <w:szCs w:val="24"/>
        </w:rPr>
        <w:t xml:space="preserve">robót zamiennych oraz związaną z tym koniecznością lub brakiem konieczności zmiany wynagrodzenia (wystąpienia równolegle sytuacji określonej w ust. </w:t>
      </w:r>
      <w:r w:rsidRPr="0053730D">
        <w:rPr>
          <w:rFonts w:cstheme="minorHAnsi"/>
          <w:sz w:val="24"/>
          <w:szCs w:val="24"/>
        </w:rPr>
        <w:t xml:space="preserve">7) i </w:t>
      </w:r>
      <w:r w:rsidR="006B68A2">
        <w:rPr>
          <w:rFonts w:cstheme="minorHAnsi"/>
          <w:sz w:val="24"/>
          <w:szCs w:val="24"/>
        </w:rPr>
        <w:t>6</w:t>
      </w:r>
      <w:r w:rsidRPr="0053730D">
        <w:rPr>
          <w:rFonts w:cstheme="minorHAnsi"/>
          <w:sz w:val="24"/>
          <w:szCs w:val="24"/>
        </w:rPr>
        <w:t>).</w:t>
      </w:r>
      <w:r w:rsidRPr="0009237B">
        <w:rPr>
          <w:rFonts w:cstheme="minorHAnsi"/>
          <w:sz w:val="24"/>
          <w:szCs w:val="24"/>
        </w:rPr>
        <w:t xml:space="preserve"> Wynagrodzenie za roboty zamienne określone zostanie na podstawie kosztorysu różnicowego sporządzonego przez Wykonawcę, który stanowić będzie różnicę pomiędzy kosztorysem ofertowym dla robót podstawowych, a kosztorysem robót zamiennych. </w:t>
      </w:r>
    </w:p>
    <w:p w14:paraId="19D61450" w14:textId="77777777" w:rsidR="00A95436" w:rsidRPr="0009237B" w:rsidRDefault="00A95436">
      <w:pPr>
        <w:pStyle w:val="Bezodstpw"/>
        <w:widowControl/>
        <w:numPr>
          <w:ilvl w:val="0"/>
          <w:numId w:val="45"/>
        </w:numPr>
        <w:spacing w:before="120"/>
        <w:jc w:val="both"/>
        <w:rPr>
          <w:rFonts w:cstheme="minorHAnsi"/>
          <w:sz w:val="24"/>
          <w:szCs w:val="24"/>
        </w:rPr>
      </w:pPr>
      <w:r w:rsidRPr="0009237B">
        <w:rPr>
          <w:rFonts w:cstheme="minorHAnsi"/>
          <w:sz w:val="24"/>
          <w:szCs w:val="24"/>
        </w:rPr>
        <w:t xml:space="preserve"> rozliczeń przy odbiorze.</w:t>
      </w:r>
    </w:p>
    <w:p w14:paraId="44D5FD61" w14:textId="2746BBAE" w:rsidR="00A95436" w:rsidRPr="0009237B" w:rsidRDefault="00A95436" w:rsidP="00A95436">
      <w:pPr>
        <w:pStyle w:val="Bezodstpw"/>
        <w:widowControl/>
        <w:numPr>
          <w:ilvl w:val="0"/>
          <w:numId w:val="2"/>
        </w:numPr>
        <w:spacing w:before="120"/>
        <w:jc w:val="both"/>
        <w:rPr>
          <w:rFonts w:cstheme="minorHAnsi"/>
          <w:sz w:val="24"/>
          <w:szCs w:val="24"/>
        </w:rPr>
      </w:pPr>
      <w:r w:rsidRPr="0009237B">
        <w:rPr>
          <w:rFonts w:cstheme="minorHAnsi"/>
          <w:sz w:val="24"/>
          <w:szCs w:val="24"/>
        </w:rPr>
        <w:t>Kosztorys</w:t>
      </w:r>
      <w:r>
        <w:rPr>
          <w:rFonts w:cstheme="minorHAnsi"/>
          <w:sz w:val="24"/>
          <w:szCs w:val="24"/>
        </w:rPr>
        <w:t xml:space="preserve"> ofertowy </w:t>
      </w:r>
      <w:r w:rsidRPr="0009237B">
        <w:rPr>
          <w:rFonts w:cstheme="minorHAnsi"/>
          <w:sz w:val="24"/>
          <w:szCs w:val="24"/>
        </w:rPr>
        <w:t xml:space="preserve">wskazuje sposób kalkulacji wynagrodzenia ryczałtowego. </w:t>
      </w:r>
    </w:p>
    <w:p w14:paraId="6066548B" w14:textId="60352940" w:rsidR="00A95436" w:rsidRPr="0009237B" w:rsidRDefault="00BF71D4" w:rsidP="00A95436">
      <w:pPr>
        <w:pStyle w:val="Bezodstpw"/>
        <w:widowControl/>
        <w:numPr>
          <w:ilvl w:val="0"/>
          <w:numId w:val="2"/>
        </w:numPr>
        <w:spacing w:before="120"/>
        <w:jc w:val="both"/>
        <w:rPr>
          <w:rFonts w:cstheme="minorHAnsi"/>
          <w:sz w:val="24"/>
          <w:szCs w:val="24"/>
        </w:rPr>
      </w:pPr>
      <w:r>
        <w:rPr>
          <w:rFonts w:cstheme="minorHAnsi"/>
          <w:sz w:val="24"/>
          <w:szCs w:val="24"/>
        </w:rPr>
        <w:t xml:space="preserve">Zamawiający zastrzega sobie  prawo do żądania przedłożenia kosztorysu </w:t>
      </w:r>
      <w:r w:rsidR="00A95436">
        <w:rPr>
          <w:rFonts w:cstheme="minorHAnsi"/>
          <w:sz w:val="24"/>
          <w:szCs w:val="24"/>
        </w:rPr>
        <w:t>ofertow</w:t>
      </w:r>
      <w:r>
        <w:rPr>
          <w:rFonts w:cstheme="minorHAnsi"/>
          <w:sz w:val="24"/>
          <w:szCs w:val="24"/>
        </w:rPr>
        <w:t>ego w wersji uproszczonej</w:t>
      </w:r>
      <w:r w:rsidR="00904280">
        <w:rPr>
          <w:rFonts w:cstheme="minorHAnsi"/>
          <w:sz w:val="24"/>
          <w:szCs w:val="24"/>
        </w:rPr>
        <w:t>,</w:t>
      </w:r>
      <w:r>
        <w:rPr>
          <w:rFonts w:cstheme="minorHAnsi"/>
          <w:sz w:val="24"/>
          <w:szCs w:val="24"/>
        </w:rPr>
        <w:t xml:space="preserve"> jak i szczegółowej</w:t>
      </w:r>
      <w:r w:rsidR="00A95436" w:rsidRPr="0009237B">
        <w:rPr>
          <w:rFonts w:cstheme="minorHAnsi"/>
          <w:sz w:val="24"/>
          <w:szCs w:val="24"/>
        </w:rPr>
        <w:t xml:space="preserve">. </w:t>
      </w:r>
    </w:p>
    <w:p w14:paraId="50C63E53" w14:textId="7F1F920E" w:rsidR="00A95436" w:rsidRPr="0009237B" w:rsidRDefault="00A95436" w:rsidP="00A95436">
      <w:pPr>
        <w:pStyle w:val="Bezodstpw"/>
        <w:widowControl/>
        <w:numPr>
          <w:ilvl w:val="0"/>
          <w:numId w:val="2"/>
        </w:numPr>
        <w:spacing w:before="120"/>
        <w:jc w:val="both"/>
        <w:rPr>
          <w:rFonts w:cstheme="minorHAnsi"/>
          <w:sz w:val="24"/>
          <w:szCs w:val="24"/>
        </w:rPr>
      </w:pPr>
      <w:r w:rsidRPr="0009237B">
        <w:rPr>
          <w:rFonts w:cstheme="minorHAnsi"/>
          <w:sz w:val="24"/>
          <w:szCs w:val="24"/>
        </w:rPr>
        <w:t xml:space="preserve">W przypadku, gdyby ceny robót dodatkowych określonych w ust. </w:t>
      </w:r>
      <w:r w:rsidR="006B68A2">
        <w:rPr>
          <w:rFonts w:cstheme="minorHAnsi"/>
          <w:sz w:val="24"/>
          <w:szCs w:val="24"/>
        </w:rPr>
        <w:t>9</w:t>
      </w:r>
      <w:r w:rsidRPr="0009237B">
        <w:rPr>
          <w:rFonts w:cstheme="minorHAnsi"/>
          <w:sz w:val="24"/>
          <w:szCs w:val="24"/>
        </w:rPr>
        <w:t xml:space="preserve">) pkt 3) oraz robót zamiennych określonych w ust. </w:t>
      </w:r>
      <w:r w:rsidR="006B68A2">
        <w:rPr>
          <w:rFonts w:cstheme="minorHAnsi"/>
          <w:sz w:val="24"/>
          <w:szCs w:val="24"/>
        </w:rPr>
        <w:t>9</w:t>
      </w:r>
      <w:r w:rsidRPr="0009237B">
        <w:rPr>
          <w:rFonts w:cstheme="minorHAnsi"/>
          <w:sz w:val="24"/>
          <w:szCs w:val="24"/>
        </w:rPr>
        <w:t>) pkt 4) nie były objęte kosztorysem</w:t>
      </w:r>
      <w:r w:rsidR="006B68A2">
        <w:rPr>
          <w:rFonts w:cstheme="minorHAnsi"/>
          <w:sz w:val="24"/>
          <w:szCs w:val="24"/>
        </w:rPr>
        <w:t xml:space="preserve"> ofertowym</w:t>
      </w:r>
      <w:r w:rsidRPr="0009237B">
        <w:rPr>
          <w:rFonts w:cstheme="minorHAnsi"/>
          <w:sz w:val="24"/>
          <w:szCs w:val="24"/>
        </w:rPr>
        <w:t xml:space="preserve"> przy rozliczeniu obwiązywać będą następujące zasady: </w:t>
      </w:r>
    </w:p>
    <w:p w14:paraId="6051CA38" w14:textId="4F059F77" w:rsidR="00A95436" w:rsidRPr="0009237B" w:rsidRDefault="00A95436">
      <w:pPr>
        <w:pStyle w:val="Bezodstpw"/>
        <w:widowControl/>
        <w:numPr>
          <w:ilvl w:val="0"/>
          <w:numId w:val="46"/>
        </w:numPr>
        <w:spacing w:before="120"/>
        <w:jc w:val="both"/>
        <w:rPr>
          <w:rFonts w:cstheme="minorHAnsi"/>
          <w:sz w:val="24"/>
          <w:szCs w:val="24"/>
        </w:rPr>
      </w:pPr>
      <w:r w:rsidRPr="0009237B">
        <w:rPr>
          <w:rFonts w:cstheme="minorHAnsi"/>
          <w:sz w:val="24"/>
          <w:szCs w:val="24"/>
        </w:rPr>
        <w:t>roboty zostaną rozliczone w oparciu o kosztorysy sporządzone przez Wykonawcę metodą szczegółową sporządzone na podstawie potwierdzonego przez Inspektora nadzoru przedmiaru robót oraz według danych wyjściowych do kosztorysowania (Stawka roboczogodziny, Koszty zakupu materiałów (</w:t>
      </w:r>
      <w:proofErr w:type="spellStart"/>
      <w:r w:rsidRPr="0009237B">
        <w:rPr>
          <w:rFonts w:cstheme="minorHAnsi"/>
          <w:sz w:val="24"/>
          <w:szCs w:val="24"/>
        </w:rPr>
        <w:t>Kz</w:t>
      </w:r>
      <w:proofErr w:type="spellEnd"/>
      <w:r w:rsidRPr="0009237B">
        <w:rPr>
          <w:rFonts w:cstheme="minorHAnsi"/>
          <w:sz w:val="24"/>
          <w:szCs w:val="24"/>
        </w:rPr>
        <w:t>), Koszty pośrednie od R+S (</w:t>
      </w:r>
      <w:proofErr w:type="spellStart"/>
      <w:r w:rsidRPr="0009237B">
        <w:rPr>
          <w:rFonts w:cstheme="minorHAnsi"/>
          <w:sz w:val="24"/>
          <w:szCs w:val="24"/>
        </w:rPr>
        <w:t>Kp</w:t>
      </w:r>
      <w:proofErr w:type="spellEnd"/>
      <w:r w:rsidRPr="0009237B">
        <w:rPr>
          <w:rFonts w:cstheme="minorHAnsi"/>
          <w:sz w:val="24"/>
          <w:szCs w:val="24"/>
        </w:rPr>
        <w:t xml:space="preserve">), Zysk od </w:t>
      </w:r>
      <w:proofErr w:type="spellStart"/>
      <w:r w:rsidRPr="0009237B">
        <w:rPr>
          <w:rFonts w:cstheme="minorHAnsi"/>
          <w:sz w:val="24"/>
          <w:szCs w:val="24"/>
        </w:rPr>
        <w:t>R+S+Kp</w:t>
      </w:r>
      <w:proofErr w:type="spellEnd"/>
      <w:r w:rsidRPr="0009237B">
        <w:rPr>
          <w:rFonts w:cstheme="minorHAnsi"/>
          <w:sz w:val="24"/>
          <w:szCs w:val="24"/>
        </w:rPr>
        <w:t>), jak w kosztorysie</w:t>
      </w:r>
      <w:r w:rsidR="006B68A2">
        <w:rPr>
          <w:rFonts w:cstheme="minorHAnsi"/>
          <w:sz w:val="24"/>
          <w:szCs w:val="24"/>
        </w:rPr>
        <w:t xml:space="preserve"> ofertowym</w:t>
      </w:r>
      <w:r w:rsidRPr="0009237B">
        <w:rPr>
          <w:rFonts w:cstheme="minorHAnsi"/>
          <w:sz w:val="24"/>
          <w:szCs w:val="24"/>
        </w:rPr>
        <w:t>.</w:t>
      </w:r>
    </w:p>
    <w:p w14:paraId="3CC7BEE7" w14:textId="77777777" w:rsidR="00A95436" w:rsidRPr="0009237B" w:rsidRDefault="00A95436">
      <w:pPr>
        <w:pStyle w:val="Bezodstpw"/>
        <w:widowControl/>
        <w:numPr>
          <w:ilvl w:val="0"/>
          <w:numId w:val="46"/>
        </w:numPr>
        <w:spacing w:before="120"/>
        <w:jc w:val="both"/>
        <w:rPr>
          <w:rFonts w:cstheme="minorHAnsi"/>
          <w:sz w:val="24"/>
          <w:szCs w:val="24"/>
        </w:rPr>
      </w:pPr>
      <w:r w:rsidRPr="0009237B">
        <w:rPr>
          <w:rFonts w:cstheme="minorHAnsi"/>
          <w:sz w:val="24"/>
          <w:szCs w:val="24"/>
        </w:rPr>
        <w:t xml:space="preserve">ceny materiałów będą przyjmowane według ceny z faktury zakupu (cena po upuście, jeżeli taka na fakturze występuje) jednak w wysokości nie wyższej niż 90 % średniej ceny materiału z aktualnego w dniu rozliczenia wydawnictwa </w:t>
      </w:r>
      <w:proofErr w:type="spellStart"/>
      <w:r w:rsidRPr="0009237B">
        <w:rPr>
          <w:rFonts w:cstheme="minorHAnsi"/>
          <w:sz w:val="24"/>
          <w:szCs w:val="24"/>
        </w:rPr>
        <w:t>Sekocenbud</w:t>
      </w:r>
      <w:proofErr w:type="spellEnd"/>
      <w:r w:rsidRPr="0009237B">
        <w:rPr>
          <w:rFonts w:cstheme="minorHAnsi"/>
          <w:sz w:val="24"/>
          <w:szCs w:val="24"/>
        </w:rPr>
        <w:t xml:space="preserve"> +% </w:t>
      </w:r>
      <w:proofErr w:type="spellStart"/>
      <w:r w:rsidRPr="0009237B">
        <w:rPr>
          <w:rFonts w:cstheme="minorHAnsi"/>
          <w:sz w:val="24"/>
          <w:szCs w:val="24"/>
        </w:rPr>
        <w:t>Kz</w:t>
      </w:r>
      <w:proofErr w:type="spellEnd"/>
      <w:r w:rsidRPr="0009237B">
        <w:rPr>
          <w:rFonts w:cstheme="minorHAnsi"/>
          <w:sz w:val="24"/>
          <w:szCs w:val="24"/>
        </w:rPr>
        <w:t xml:space="preserve"> jw. </w:t>
      </w:r>
    </w:p>
    <w:p w14:paraId="55F387B9" w14:textId="1B4301BF" w:rsidR="00A95436" w:rsidRPr="0009237B" w:rsidRDefault="00A95436">
      <w:pPr>
        <w:pStyle w:val="Bezodstpw"/>
        <w:widowControl/>
        <w:numPr>
          <w:ilvl w:val="0"/>
          <w:numId w:val="46"/>
        </w:numPr>
        <w:spacing w:before="120"/>
        <w:jc w:val="both"/>
        <w:rPr>
          <w:rFonts w:cstheme="minorHAnsi"/>
          <w:sz w:val="24"/>
          <w:szCs w:val="24"/>
        </w:rPr>
      </w:pPr>
      <w:r w:rsidRPr="0009237B">
        <w:rPr>
          <w:rFonts w:cstheme="minorHAnsi"/>
          <w:sz w:val="24"/>
          <w:szCs w:val="24"/>
        </w:rPr>
        <w:lastRenderedPageBreak/>
        <w:t xml:space="preserve">Ceny sprzętu będą przyjmowane zgodnie z kosztorysem ofertowym Wykonawcy, w przypadku ich braku według średnich cen pracy sprzętu z wydawnictwa </w:t>
      </w:r>
      <w:proofErr w:type="spellStart"/>
      <w:r w:rsidRPr="0009237B">
        <w:rPr>
          <w:rFonts w:cstheme="minorHAnsi"/>
          <w:sz w:val="24"/>
          <w:szCs w:val="24"/>
        </w:rPr>
        <w:t>Sekocenbud</w:t>
      </w:r>
      <w:proofErr w:type="spellEnd"/>
      <w:r w:rsidRPr="0009237B">
        <w:rPr>
          <w:rFonts w:cstheme="minorHAnsi"/>
          <w:sz w:val="24"/>
          <w:szCs w:val="24"/>
        </w:rPr>
        <w:t xml:space="preserve"> z okresu wykonywanych robót + % </w:t>
      </w:r>
      <w:proofErr w:type="spellStart"/>
      <w:r w:rsidRPr="0009237B">
        <w:rPr>
          <w:rFonts w:cstheme="minorHAnsi"/>
          <w:sz w:val="24"/>
          <w:szCs w:val="24"/>
        </w:rPr>
        <w:t>Kp</w:t>
      </w:r>
      <w:proofErr w:type="spellEnd"/>
      <w:r w:rsidRPr="0009237B">
        <w:rPr>
          <w:rFonts w:cstheme="minorHAnsi"/>
          <w:sz w:val="24"/>
          <w:szCs w:val="24"/>
        </w:rPr>
        <w:t xml:space="preserve"> i % Zysku j. w., a w przypadku braku w/w cen w wydawnictwie </w:t>
      </w:r>
      <w:proofErr w:type="spellStart"/>
      <w:r w:rsidRPr="0009237B">
        <w:rPr>
          <w:rFonts w:cstheme="minorHAnsi"/>
          <w:sz w:val="24"/>
          <w:szCs w:val="24"/>
        </w:rPr>
        <w:t>Sekocenbud</w:t>
      </w:r>
      <w:proofErr w:type="spellEnd"/>
      <w:r w:rsidRPr="0009237B">
        <w:rPr>
          <w:rFonts w:cstheme="minorHAnsi"/>
          <w:sz w:val="24"/>
          <w:szCs w:val="24"/>
        </w:rPr>
        <w:t xml:space="preserve"> cena zostanie przyjęta z faktury najmu. Do cen sprzętu przyjętych z faktury najmu nie będą doliczane żadne narzuty (ani </w:t>
      </w:r>
      <w:proofErr w:type="spellStart"/>
      <w:r w:rsidRPr="0009237B">
        <w:rPr>
          <w:rFonts w:cstheme="minorHAnsi"/>
          <w:sz w:val="24"/>
          <w:szCs w:val="24"/>
        </w:rPr>
        <w:t>Kp</w:t>
      </w:r>
      <w:proofErr w:type="spellEnd"/>
      <w:r w:rsidRPr="0009237B">
        <w:rPr>
          <w:rFonts w:cstheme="minorHAnsi"/>
          <w:sz w:val="24"/>
          <w:szCs w:val="24"/>
        </w:rPr>
        <w:t xml:space="preserve"> ani Zysk).</w:t>
      </w:r>
    </w:p>
    <w:p w14:paraId="6F626868" w14:textId="4AEE8345" w:rsidR="00A95436" w:rsidRPr="0009237B" w:rsidRDefault="00752992" w:rsidP="00A95436">
      <w:pPr>
        <w:pStyle w:val="Bezodstpw"/>
        <w:widowControl/>
        <w:numPr>
          <w:ilvl w:val="0"/>
          <w:numId w:val="2"/>
        </w:numPr>
        <w:spacing w:before="120"/>
        <w:ind w:left="357" w:hanging="357"/>
        <w:jc w:val="both"/>
        <w:rPr>
          <w:rFonts w:cstheme="minorHAnsi"/>
          <w:sz w:val="24"/>
          <w:szCs w:val="24"/>
        </w:rPr>
      </w:pPr>
      <w:r>
        <w:rPr>
          <w:rFonts w:cstheme="minorHAnsi"/>
          <w:sz w:val="24"/>
          <w:szCs w:val="24"/>
        </w:rPr>
        <w:t>W</w:t>
      </w:r>
      <w:r w:rsidR="00A95436" w:rsidRPr="0009237B">
        <w:rPr>
          <w:rFonts w:cstheme="minorHAnsi"/>
          <w:sz w:val="24"/>
          <w:szCs w:val="24"/>
        </w:rPr>
        <w:t xml:space="preserve"> przypadku braku wyceny danego elementu roboty w kosztorysie </w:t>
      </w:r>
      <w:r w:rsidR="006B68A2">
        <w:rPr>
          <w:rFonts w:cstheme="minorHAnsi"/>
          <w:sz w:val="24"/>
          <w:szCs w:val="24"/>
        </w:rPr>
        <w:t>ofertowym</w:t>
      </w:r>
      <w:r w:rsidR="00A95436" w:rsidRPr="0009237B">
        <w:rPr>
          <w:rFonts w:cstheme="minorHAnsi"/>
          <w:sz w:val="24"/>
          <w:szCs w:val="24"/>
        </w:rPr>
        <w:t xml:space="preserve"> oraz w wydawnictwie </w:t>
      </w:r>
      <w:proofErr w:type="spellStart"/>
      <w:r w:rsidR="00A95436" w:rsidRPr="0009237B">
        <w:rPr>
          <w:rFonts w:cstheme="minorHAnsi"/>
          <w:sz w:val="24"/>
          <w:szCs w:val="24"/>
        </w:rPr>
        <w:t>Sekocenbud</w:t>
      </w:r>
      <w:proofErr w:type="spellEnd"/>
      <w:r w:rsidR="00A95436" w:rsidRPr="0009237B">
        <w:rPr>
          <w:rFonts w:cstheme="minorHAnsi"/>
          <w:sz w:val="24"/>
          <w:szCs w:val="24"/>
        </w:rPr>
        <w:t xml:space="preserve"> zastosowanie znajdzie wycena własna Wykonawcy po jej akceptacji przez Inspektora Nadzoru. Ewentualne roboty dodatkowe tj. nieobjęte </w:t>
      </w:r>
      <w:r w:rsidR="00C8340D">
        <w:rPr>
          <w:rFonts w:cstheme="minorHAnsi"/>
          <w:sz w:val="24"/>
          <w:szCs w:val="24"/>
        </w:rPr>
        <w:t>PFU</w:t>
      </w:r>
      <w:r w:rsidR="00A95436" w:rsidRPr="0009237B">
        <w:rPr>
          <w:rFonts w:cstheme="minorHAnsi"/>
          <w:sz w:val="24"/>
          <w:szCs w:val="24"/>
        </w:rPr>
        <w:t xml:space="preserve"> wskazaną w § 1 realizowane będą w wyniku zmiany umowy, o której mowa w art. 455 ustawy Prawo Zamówień Publicznych. Powyższe nie dotyczy robót ujętych w którejkolwiek części dokumentacji technicznej a nieujętych w przedmiarze oraz robót przewidzianych w dokumentacji technicznej, których wykonanie okaże się niezbędne w większym niż zaprojektowany obmiarze które są objęte ryzykiem ryczałtowym.</w:t>
      </w:r>
    </w:p>
    <w:p w14:paraId="0DC6F1B4" w14:textId="0497C877" w:rsidR="00696A1A" w:rsidRPr="0009237B" w:rsidRDefault="00A12ECC" w:rsidP="00696A1A">
      <w:pPr>
        <w:pStyle w:val="Bezodstpw"/>
        <w:widowControl/>
        <w:numPr>
          <w:ilvl w:val="0"/>
          <w:numId w:val="2"/>
        </w:numPr>
        <w:spacing w:before="120"/>
        <w:jc w:val="both"/>
        <w:rPr>
          <w:rFonts w:cstheme="minorHAnsi"/>
          <w:sz w:val="24"/>
          <w:szCs w:val="24"/>
        </w:rPr>
      </w:pPr>
      <w:r w:rsidRPr="0009237B">
        <w:rPr>
          <w:rFonts w:cstheme="minorHAnsi"/>
          <w:sz w:val="24"/>
          <w:szCs w:val="24"/>
        </w:rPr>
        <w:t>Rozpoczęcie wykonywania robót</w:t>
      </w:r>
      <w:r w:rsidR="00D21169">
        <w:rPr>
          <w:rFonts w:cstheme="minorHAnsi"/>
          <w:sz w:val="24"/>
          <w:szCs w:val="24"/>
        </w:rPr>
        <w:t xml:space="preserve"> dodatkowych / zamiennych / zaniechania wykonywania / niewykonywania</w:t>
      </w:r>
      <w:r w:rsidRPr="0009237B">
        <w:rPr>
          <w:rFonts w:cstheme="minorHAnsi"/>
          <w:sz w:val="24"/>
          <w:szCs w:val="24"/>
        </w:rPr>
        <w:t xml:space="preserve">, o których mowa w ust. </w:t>
      </w:r>
      <w:r w:rsidR="006B68A2">
        <w:rPr>
          <w:rFonts w:cstheme="minorHAnsi"/>
          <w:sz w:val="24"/>
          <w:szCs w:val="24"/>
        </w:rPr>
        <w:t>6</w:t>
      </w:r>
      <w:r w:rsidR="005E53DA">
        <w:rPr>
          <w:rFonts w:cstheme="minorHAnsi"/>
          <w:sz w:val="24"/>
          <w:szCs w:val="24"/>
        </w:rPr>
        <w:t xml:space="preserve">) </w:t>
      </w:r>
      <w:r w:rsidRPr="0009237B">
        <w:rPr>
          <w:rFonts w:cstheme="minorHAnsi"/>
          <w:sz w:val="24"/>
          <w:szCs w:val="24"/>
        </w:rPr>
        <w:t xml:space="preserve">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w:t>
      </w:r>
    </w:p>
    <w:p w14:paraId="5D43B2E5" w14:textId="77777777" w:rsidR="00696A1A" w:rsidRPr="0009237B" w:rsidRDefault="00A12ECC" w:rsidP="00696A1A">
      <w:pPr>
        <w:pStyle w:val="Bezodstpw"/>
        <w:widowControl/>
        <w:numPr>
          <w:ilvl w:val="0"/>
          <w:numId w:val="2"/>
        </w:numPr>
        <w:spacing w:before="120"/>
        <w:jc w:val="both"/>
        <w:rPr>
          <w:rFonts w:cstheme="minorHAnsi"/>
          <w:sz w:val="24"/>
          <w:szCs w:val="24"/>
        </w:rPr>
      </w:pPr>
      <w:r w:rsidRPr="0009237B">
        <w:rPr>
          <w:rFonts w:cstheme="minorHAnsi"/>
          <w:sz w:val="24"/>
          <w:szCs w:val="24"/>
        </w:rPr>
        <w:t xml:space="preserve">Bez uprzedniej zgody Zamawiającego mogą być wykonywane jedynie prace niezbędne ze względu na bezpieczeństwo lub konieczność zapobieżenia awarii. </w:t>
      </w:r>
    </w:p>
    <w:p w14:paraId="0917620C" w14:textId="77777777" w:rsidR="00696A1A" w:rsidRPr="0009237B" w:rsidRDefault="00A12ECC" w:rsidP="00696A1A">
      <w:pPr>
        <w:pStyle w:val="Bezodstpw"/>
        <w:widowControl/>
        <w:numPr>
          <w:ilvl w:val="0"/>
          <w:numId w:val="2"/>
        </w:numPr>
        <w:spacing w:before="120"/>
        <w:jc w:val="both"/>
        <w:rPr>
          <w:rFonts w:cstheme="minorHAnsi"/>
          <w:sz w:val="24"/>
          <w:szCs w:val="24"/>
        </w:rPr>
      </w:pPr>
      <w:r w:rsidRPr="0009237B">
        <w:rPr>
          <w:rFonts w:cstheme="minorHAnsi"/>
          <w:sz w:val="24"/>
          <w:szCs w:val="24"/>
        </w:rPr>
        <w:t>Spisany przez Strony protokół konieczności zawierający zakres robót, stanowić będzie podstawę do zawarcia aneksu do umowy. Roboty nie ujęte w protokole konieczności nie podlegają zapłacie.</w:t>
      </w:r>
    </w:p>
    <w:p w14:paraId="0FCFE6B4" w14:textId="5A15958F" w:rsidR="00A12ECC" w:rsidRPr="007C3339" w:rsidRDefault="00A12ECC" w:rsidP="00696A1A">
      <w:pPr>
        <w:pStyle w:val="Bezodstpw"/>
        <w:widowControl/>
        <w:numPr>
          <w:ilvl w:val="0"/>
          <w:numId w:val="2"/>
        </w:numPr>
        <w:spacing w:before="120"/>
        <w:jc w:val="both"/>
        <w:rPr>
          <w:rFonts w:cstheme="minorHAnsi"/>
          <w:sz w:val="24"/>
          <w:szCs w:val="24"/>
        </w:rPr>
      </w:pPr>
      <w:r w:rsidRPr="007C3339">
        <w:rPr>
          <w:rFonts w:cstheme="minorHAnsi"/>
          <w:sz w:val="24"/>
          <w:szCs w:val="24"/>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14:paraId="4B0ACE02" w14:textId="77777777" w:rsidR="00813DE7" w:rsidRPr="0009237B" w:rsidRDefault="00813DE7" w:rsidP="00DA13EE">
      <w:pPr>
        <w:pStyle w:val="Bezodstpw"/>
        <w:widowControl/>
        <w:spacing w:before="120"/>
        <w:ind w:left="357"/>
        <w:jc w:val="both"/>
        <w:rPr>
          <w:rFonts w:cstheme="minorHAnsi"/>
          <w:sz w:val="24"/>
          <w:szCs w:val="24"/>
        </w:rPr>
      </w:pPr>
    </w:p>
    <w:p w14:paraId="35EF594E" w14:textId="77777777" w:rsidR="00CF6990" w:rsidRPr="00074CB8" w:rsidRDefault="00CF6990" w:rsidP="00CF6990">
      <w:pPr>
        <w:widowControl w:val="0"/>
        <w:contextualSpacing/>
        <w:jc w:val="center"/>
        <w:rPr>
          <w:rFonts w:cstheme="minorHAnsi"/>
          <w:b/>
          <w:sz w:val="24"/>
          <w:szCs w:val="24"/>
        </w:rPr>
      </w:pPr>
      <w:r w:rsidRPr="00074CB8">
        <w:rPr>
          <w:rFonts w:cstheme="minorHAnsi"/>
          <w:b/>
          <w:sz w:val="24"/>
          <w:szCs w:val="24"/>
        </w:rPr>
        <w:t>§ 4</w:t>
      </w:r>
    </w:p>
    <w:p w14:paraId="3A41C5A0" w14:textId="77777777" w:rsidR="00CF6990" w:rsidRPr="00074CB8" w:rsidRDefault="00CF6990" w:rsidP="00CF6990">
      <w:pPr>
        <w:widowControl w:val="0"/>
        <w:contextualSpacing/>
        <w:jc w:val="center"/>
        <w:rPr>
          <w:rFonts w:cstheme="minorHAnsi"/>
          <w:b/>
          <w:sz w:val="24"/>
          <w:szCs w:val="24"/>
        </w:rPr>
      </w:pPr>
      <w:r w:rsidRPr="00074CB8">
        <w:rPr>
          <w:rFonts w:cstheme="minorHAnsi"/>
          <w:b/>
          <w:sz w:val="24"/>
          <w:szCs w:val="24"/>
        </w:rPr>
        <w:t>Płatności</w:t>
      </w:r>
    </w:p>
    <w:p w14:paraId="5DCE22B0" w14:textId="5D7EAFC9" w:rsidR="00314C45" w:rsidRDefault="00A12ECC" w:rsidP="00314C45">
      <w:pPr>
        <w:pStyle w:val="Bezodstpw"/>
        <w:widowControl/>
        <w:numPr>
          <w:ilvl w:val="0"/>
          <w:numId w:val="3"/>
        </w:numPr>
        <w:spacing w:before="120"/>
        <w:jc w:val="both"/>
        <w:rPr>
          <w:rFonts w:cstheme="minorHAnsi"/>
          <w:sz w:val="24"/>
          <w:szCs w:val="24"/>
        </w:rPr>
      </w:pPr>
      <w:r w:rsidRPr="0009237B">
        <w:rPr>
          <w:rFonts w:cstheme="minorHAnsi"/>
          <w:sz w:val="24"/>
          <w:szCs w:val="24"/>
        </w:rPr>
        <w:t>Rozliczenie wynagrodzenia za wykonanie przedmiotu umowy nastąpi po dokonaniu przez Zamawiającego odbior</w:t>
      </w:r>
      <w:r w:rsidR="009A4E15">
        <w:rPr>
          <w:rFonts w:cstheme="minorHAnsi"/>
          <w:sz w:val="24"/>
          <w:szCs w:val="24"/>
        </w:rPr>
        <w:t xml:space="preserve">u końcowego </w:t>
      </w:r>
      <w:r w:rsidRPr="0009237B">
        <w:rPr>
          <w:rFonts w:cstheme="minorHAnsi"/>
          <w:sz w:val="24"/>
          <w:szCs w:val="24"/>
        </w:rPr>
        <w:t>przedmiotu umowy</w:t>
      </w:r>
      <w:bookmarkStart w:id="6" w:name="_Hlk99529427"/>
      <w:bookmarkStart w:id="7" w:name="_Hlk99709841"/>
    </w:p>
    <w:p w14:paraId="2EE99711" w14:textId="602AA02A" w:rsidR="00314C45" w:rsidRPr="00480381" w:rsidRDefault="00314C45" w:rsidP="00314C45">
      <w:pPr>
        <w:pStyle w:val="Bezodstpw"/>
        <w:widowControl/>
        <w:numPr>
          <w:ilvl w:val="0"/>
          <w:numId w:val="3"/>
        </w:numPr>
        <w:spacing w:before="120"/>
        <w:jc w:val="both"/>
        <w:rPr>
          <w:rFonts w:cstheme="minorHAnsi"/>
          <w:sz w:val="24"/>
          <w:szCs w:val="24"/>
        </w:rPr>
      </w:pPr>
      <w:r w:rsidRPr="00480381">
        <w:rPr>
          <w:sz w:val="24"/>
          <w:szCs w:val="24"/>
        </w:rPr>
        <w:t>W celu rozliczenia przedmiotu umowy, Wykonawca na postawie protokołu odbioru końcowego wystawi fakturę, która będzie zawierać:</w:t>
      </w:r>
    </w:p>
    <w:p w14:paraId="52553E04" w14:textId="24330D66" w:rsidR="00314C45" w:rsidRPr="00480381" w:rsidRDefault="00314C45" w:rsidP="00480381">
      <w:pPr>
        <w:spacing w:after="0"/>
        <w:ind w:left="426"/>
        <w:rPr>
          <w:sz w:val="24"/>
          <w:szCs w:val="24"/>
        </w:rPr>
      </w:pPr>
      <w:r w:rsidRPr="00480381">
        <w:rPr>
          <w:sz w:val="24"/>
          <w:szCs w:val="24"/>
        </w:rPr>
        <w:t>- wyodrębnioną pozycję za odebrane prace projektowe</w:t>
      </w:r>
    </w:p>
    <w:p w14:paraId="7D7526C5" w14:textId="4FEC8467" w:rsidR="00A12ECC" w:rsidRPr="00BF71D4" w:rsidRDefault="00314C45" w:rsidP="00BF71D4">
      <w:pPr>
        <w:spacing w:after="0"/>
        <w:ind w:left="426"/>
        <w:rPr>
          <w:sz w:val="24"/>
          <w:szCs w:val="24"/>
        </w:rPr>
      </w:pPr>
      <w:r w:rsidRPr="00480381">
        <w:rPr>
          <w:sz w:val="24"/>
          <w:szCs w:val="24"/>
        </w:rPr>
        <w:t>- wyodrębnioną pozycję za odebrane roboty budowlane</w:t>
      </w:r>
      <w:bookmarkStart w:id="8" w:name="_Hlk99621116"/>
      <w:bookmarkEnd w:id="6"/>
      <w:bookmarkEnd w:id="7"/>
    </w:p>
    <w:bookmarkEnd w:id="8"/>
    <w:p w14:paraId="3DB71622" w14:textId="6507F0B5" w:rsidR="00A12ECC" w:rsidRPr="0009237B" w:rsidRDefault="00A12ECC" w:rsidP="00A12ECC">
      <w:pPr>
        <w:pStyle w:val="Bezodstpw"/>
        <w:widowControl/>
        <w:numPr>
          <w:ilvl w:val="0"/>
          <w:numId w:val="3"/>
        </w:numPr>
        <w:spacing w:before="120"/>
        <w:jc w:val="both"/>
        <w:rPr>
          <w:rFonts w:cstheme="minorHAnsi"/>
          <w:sz w:val="24"/>
          <w:szCs w:val="24"/>
        </w:rPr>
      </w:pPr>
      <w:r w:rsidRPr="0009237B">
        <w:rPr>
          <w:rFonts w:cstheme="minorHAnsi"/>
          <w:sz w:val="24"/>
          <w:szCs w:val="24"/>
        </w:rPr>
        <w:t>Faktury należy wystawić z zachowaniem następującej formuły:</w:t>
      </w:r>
    </w:p>
    <w:p w14:paraId="33D8F30A" w14:textId="77777777" w:rsidR="00A12ECC" w:rsidRPr="00FA34ED" w:rsidRDefault="00A12ECC" w:rsidP="00A12ECC">
      <w:pPr>
        <w:pStyle w:val="Akapitzlist"/>
        <w:spacing w:line="240" w:lineRule="auto"/>
        <w:ind w:left="360"/>
        <w:rPr>
          <w:rFonts w:asciiTheme="minorHAnsi" w:hAnsiTheme="minorHAnsi" w:cstheme="minorHAnsi"/>
          <w:b/>
          <w:bCs/>
          <w:sz w:val="24"/>
          <w:szCs w:val="24"/>
        </w:rPr>
      </w:pPr>
      <w:r w:rsidRPr="00FA34ED">
        <w:rPr>
          <w:rFonts w:asciiTheme="minorHAnsi" w:hAnsiTheme="minorHAnsi" w:cstheme="minorHAnsi"/>
          <w:b/>
          <w:bCs/>
          <w:sz w:val="24"/>
          <w:szCs w:val="24"/>
        </w:rPr>
        <w:t>NABYWCA: Gmina Czyżew</w:t>
      </w:r>
    </w:p>
    <w:p w14:paraId="24F0948F" w14:textId="77777777" w:rsidR="00A12ECC" w:rsidRPr="0009237B" w:rsidRDefault="00A12ECC" w:rsidP="00A12ECC">
      <w:pPr>
        <w:pStyle w:val="Akapitzlist"/>
        <w:spacing w:line="240" w:lineRule="auto"/>
        <w:ind w:left="360"/>
        <w:rPr>
          <w:rFonts w:asciiTheme="minorHAnsi" w:hAnsiTheme="minorHAnsi" w:cstheme="minorHAnsi"/>
          <w:sz w:val="24"/>
          <w:szCs w:val="24"/>
        </w:rPr>
      </w:pPr>
      <w:r w:rsidRPr="0009237B">
        <w:rPr>
          <w:rFonts w:asciiTheme="minorHAnsi" w:hAnsiTheme="minorHAnsi" w:cstheme="minorHAnsi"/>
          <w:sz w:val="24"/>
          <w:szCs w:val="24"/>
        </w:rPr>
        <w:t>ul. Mazowiecka 34</w:t>
      </w:r>
    </w:p>
    <w:p w14:paraId="3C800831" w14:textId="77777777" w:rsidR="00A12ECC" w:rsidRPr="0009237B" w:rsidRDefault="00A12ECC" w:rsidP="00A12ECC">
      <w:pPr>
        <w:pStyle w:val="Akapitzlist"/>
        <w:spacing w:line="240" w:lineRule="auto"/>
        <w:ind w:left="360"/>
        <w:rPr>
          <w:rFonts w:asciiTheme="minorHAnsi" w:hAnsiTheme="minorHAnsi" w:cstheme="minorHAnsi"/>
          <w:sz w:val="24"/>
          <w:szCs w:val="24"/>
        </w:rPr>
      </w:pPr>
      <w:r w:rsidRPr="0009237B">
        <w:rPr>
          <w:rFonts w:asciiTheme="minorHAnsi" w:hAnsiTheme="minorHAnsi" w:cstheme="minorHAnsi"/>
          <w:sz w:val="24"/>
          <w:szCs w:val="24"/>
        </w:rPr>
        <w:t>18-220 Czyżew</w:t>
      </w:r>
    </w:p>
    <w:p w14:paraId="16C71C44" w14:textId="77777777" w:rsidR="00A12ECC" w:rsidRPr="0009237B" w:rsidRDefault="00A12ECC" w:rsidP="00A12ECC">
      <w:pPr>
        <w:pStyle w:val="Akapitzlist"/>
        <w:spacing w:line="240" w:lineRule="auto"/>
        <w:ind w:left="360"/>
        <w:rPr>
          <w:rFonts w:asciiTheme="minorHAnsi" w:hAnsiTheme="minorHAnsi" w:cstheme="minorHAnsi"/>
          <w:sz w:val="24"/>
          <w:szCs w:val="24"/>
        </w:rPr>
      </w:pPr>
      <w:r w:rsidRPr="0009237B">
        <w:rPr>
          <w:rFonts w:asciiTheme="minorHAnsi" w:hAnsiTheme="minorHAnsi" w:cstheme="minorHAnsi"/>
          <w:sz w:val="24"/>
          <w:szCs w:val="24"/>
        </w:rPr>
        <w:lastRenderedPageBreak/>
        <w:t>NIP 722-159-05-41</w:t>
      </w:r>
    </w:p>
    <w:p w14:paraId="6F9415B9" w14:textId="77777777" w:rsidR="00A12ECC" w:rsidRPr="00FA34ED" w:rsidRDefault="00A12ECC" w:rsidP="00A12ECC">
      <w:pPr>
        <w:pStyle w:val="Akapitzlist"/>
        <w:spacing w:line="240" w:lineRule="auto"/>
        <w:ind w:left="360"/>
        <w:rPr>
          <w:rFonts w:asciiTheme="minorHAnsi" w:hAnsiTheme="minorHAnsi" w:cstheme="minorHAnsi"/>
          <w:b/>
          <w:bCs/>
          <w:sz w:val="24"/>
          <w:szCs w:val="24"/>
        </w:rPr>
      </w:pPr>
      <w:r w:rsidRPr="00FA34ED">
        <w:rPr>
          <w:rFonts w:asciiTheme="minorHAnsi" w:hAnsiTheme="minorHAnsi" w:cstheme="minorHAnsi"/>
          <w:b/>
          <w:bCs/>
          <w:sz w:val="24"/>
          <w:szCs w:val="24"/>
        </w:rPr>
        <w:t>ODBIORCA: Urząd Miejski w Czyżewie</w:t>
      </w:r>
    </w:p>
    <w:p w14:paraId="1F123CD1" w14:textId="77777777" w:rsidR="00A12ECC" w:rsidRPr="0009237B" w:rsidRDefault="00A12ECC" w:rsidP="00A12ECC">
      <w:pPr>
        <w:pStyle w:val="Akapitzlist"/>
        <w:spacing w:line="240" w:lineRule="auto"/>
        <w:ind w:left="360"/>
        <w:rPr>
          <w:rFonts w:asciiTheme="minorHAnsi" w:hAnsiTheme="minorHAnsi" w:cstheme="minorHAnsi"/>
          <w:sz w:val="24"/>
          <w:szCs w:val="24"/>
        </w:rPr>
      </w:pPr>
      <w:r w:rsidRPr="0009237B">
        <w:rPr>
          <w:rFonts w:asciiTheme="minorHAnsi" w:hAnsiTheme="minorHAnsi" w:cstheme="minorHAnsi"/>
          <w:sz w:val="24"/>
          <w:szCs w:val="24"/>
        </w:rPr>
        <w:t>ul. Mazowiecka 34</w:t>
      </w:r>
    </w:p>
    <w:p w14:paraId="19B3D2E7" w14:textId="77777777" w:rsidR="00A12ECC" w:rsidRPr="0009237B" w:rsidRDefault="00A12ECC" w:rsidP="00A12ECC">
      <w:pPr>
        <w:pStyle w:val="Akapitzlist"/>
        <w:spacing w:after="120" w:line="240" w:lineRule="auto"/>
        <w:ind w:left="357"/>
        <w:rPr>
          <w:rFonts w:asciiTheme="minorHAnsi" w:hAnsiTheme="minorHAnsi" w:cstheme="minorHAnsi"/>
          <w:sz w:val="24"/>
          <w:szCs w:val="24"/>
        </w:rPr>
      </w:pPr>
      <w:r w:rsidRPr="0009237B">
        <w:rPr>
          <w:rFonts w:asciiTheme="minorHAnsi" w:hAnsiTheme="minorHAnsi" w:cstheme="minorHAnsi"/>
          <w:sz w:val="24"/>
          <w:szCs w:val="24"/>
        </w:rPr>
        <w:t xml:space="preserve">18-220 Czyżew  </w:t>
      </w:r>
    </w:p>
    <w:p w14:paraId="684C8DEE" w14:textId="1B425A10" w:rsidR="00D121A7" w:rsidRPr="00E2442A" w:rsidRDefault="00D121A7" w:rsidP="00D121A7">
      <w:pPr>
        <w:pStyle w:val="Bezodstpw"/>
        <w:numPr>
          <w:ilvl w:val="0"/>
          <w:numId w:val="3"/>
        </w:numPr>
        <w:spacing w:before="120"/>
        <w:jc w:val="both"/>
        <w:rPr>
          <w:rFonts w:cstheme="minorHAnsi"/>
          <w:sz w:val="24"/>
          <w:szCs w:val="24"/>
        </w:rPr>
      </w:pPr>
      <w:r w:rsidRPr="00E2442A">
        <w:rPr>
          <w:rFonts w:cstheme="minorHAnsi"/>
          <w:sz w:val="24"/>
          <w:szCs w:val="24"/>
        </w:rPr>
        <w:t xml:space="preserve">Zapłata wynagrodzenia nastąpi w terminie do 30 dni licząc od dnia doręczenia </w:t>
      </w:r>
      <w:r w:rsidRPr="00E2442A">
        <w:rPr>
          <w:rFonts w:cstheme="minorHAnsi"/>
          <w:bCs/>
          <w:sz w:val="24"/>
          <w:szCs w:val="24"/>
        </w:rPr>
        <w:t xml:space="preserve">Zamawiającemu prawidłowo i zasadnie wystawionej </w:t>
      </w:r>
      <w:r w:rsidRPr="00E2442A">
        <w:rPr>
          <w:rFonts w:cstheme="minorHAnsi"/>
          <w:sz w:val="24"/>
          <w:szCs w:val="24"/>
        </w:rPr>
        <w:t>faktury wraz z protokołem odbioru końcowego zadania podpisanym przez Zamawiającego bez uwag wraz z kompletnymi dokumentami odbiorowymi oraz pozwoleniem na użytkowanie</w:t>
      </w:r>
      <w:r w:rsidR="00E2442A">
        <w:rPr>
          <w:rFonts w:cstheme="minorHAnsi"/>
          <w:sz w:val="24"/>
          <w:szCs w:val="24"/>
        </w:rPr>
        <w:t xml:space="preserve"> (jeżeli wymagane)</w:t>
      </w:r>
      <w:r w:rsidRPr="00E2442A">
        <w:rPr>
          <w:rFonts w:cstheme="minorHAnsi"/>
          <w:sz w:val="24"/>
          <w:szCs w:val="24"/>
        </w:rPr>
        <w:t>.</w:t>
      </w:r>
    </w:p>
    <w:p w14:paraId="5BEDDC2B" w14:textId="6F3128FC" w:rsidR="00D121A7" w:rsidRPr="00E2442A" w:rsidRDefault="00D121A7" w:rsidP="00D121A7">
      <w:pPr>
        <w:pStyle w:val="Bezodstpw"/>
        <w:numPr>
          <w:ilvl w:val="0"/>
          <w:numId w:val="3"/>
        </w:numPr>
        <w:spacing w:before="120"/>
        <w:jc w:val="both"/>
        <w:rPr>
          <w:rFonts w:cstheme="minorHAnsi"/>
          <w:sz w:val="24"/>
          <w:szCs w:val="24"/>
        </w:rPr>
      </w:pPr>
      <w:r w:rsidRPr="00E2442A">
        <w:rPr>
          <w:rFonts w:cstheme="minorHAnsi"/>
          <w:sz w:val="24"/>
          <w:szCs w:val="24"/>
        </w:rPr>
        <w:t xml:space="preserve">Zapłata nastąpi na konto Wykonawcy </w:t>
      </w:r>
      <w:r w:rsidR="00E2442A">
        <w:rPr>
          <w:rFonts w:cstheme="minorHAnsi"/>
          <w:sz w:val="24"/>
          <w:szCs w:val="24"/>
        </w:rPr>
        <w:t xml:space="preserve">nr </w:t>
      </w:r>
      <w:r w:rsidRPr="00E2442A">
        <w:rPr>
          <w:rFonts w:cstheme="minorHAnsi"/>
          <w:sz w:val="24"/>
          <w:szCs w:val="24"/>
        </w:rPr>
        <w:t>………………………………………………..</w:t>
      </w:r>
    </w:p>
    <w:p w14:paraId="16816FA2" w14:textId="547E0A82" w:rsidR="00D121A7" w:rsidRPr="00E2442A" w:rsidRDefault="00D121A7" w:rsidP="00D121A7">
      <w:pPr>
        <w:pStyle w:val="Bezodstpw"/>
        <w:numPr>
          <w:ilvl w:val="0"/>
          <w:numId w:val="3"/>
        </w:numPr>
        <w:spacing w:before="120"/>
        <w:jc w:val="both"/>
        <w:rPr>
          <w:rFonts w:cstheme="minorHAnsi"/>
          <w:sz w:val="24"/>
          <w:szCs w:val="24"/>
        </w:rPr>
      </w:pPr>
      <w:r w:rsidRPr="00E2442A">
        <w:rPr>
          <w:rFonts w:cstheme="minorHAnsi"/>
          <w:sz w:val="24"/>
          <w:szCs w:val="24"/>
        </w:rPr>
        <w:t xml:space="preserve">Za dzień zapłaty wynagrodzenia uznaje się dzień obciążenia rachunku bankowego Zamawiającego. </w:t>
      </w:r>
    </w:p>
    <w:p w14:paraId="712E2C4D" w14:textId="1861F760" w:rsidR="00A05A70" w:rsidRPr="00D121A7" w:rsidRDefault="00A12ECC" w:rsidP="00D121A7">
      <w:pPr>
        <w:pStyle w:val="Bezodstpw"/>
        <w:widowControl/>
        <w:numPr>
          <w:ilvl w:val="0"/>
          <w:numId w:val="3"/>
        </w:numPr>
        <w:spacing w:before="120"/>
        <w:ind w:left="357" w:hanging="357"/>
        <w:jc w:val="both"/>
        <w:rPr>
          <w:rFonts w:cstheme="minorHAnsi"/>
          <w:sz w:val="24"/>
          <w:szCs w:val="24"/>
        </w:rPr>
      </w:pPr>
      <w:r w:rsidRPr="00E2442A">
        <w:rPr>
          <w:rFonts w:cstheme="minorHAnsi"/>
          <w:sz w:val="24"/>
          <w:szCs w:val="24"/>
        </w:rPr>
        <w:t>W przypadku gdy Wykona</w:t>
      </w:r>
      <w:r w:rsidRPr="0009237B">
        <w:rPr>
          <w:rFonts w:cstheme="minorHAnsi"/>
          <w:sz w:val="24"/>
          <w:szCs w:val="24"/>
        </w:rPr>
        <w:t xml:space="preserve">wca zatrudnia do realizacji przedmiotu umowy Podwykonawcę, wraz z fakturą Wykonawca składa dokumenty świadczące o dokonaniu zapłaty na rzecz Podwykonawcy. </w:t>
      </w:r>
      <w:r w:rsidRPr="00D121A7">
        <w:rPr>
          <w:rFonts w:cstheme="minorHAnsi"/>
          <w:sz w:val="24"/>
          <w:szCs w:val="24"/>
        </w:rPr>
        <w:t>Wskazane jest aby Wykonawca dostarczył dokument o nazwie: „Wykaz podmiotów, które wykonywały roboty, dostawy lub usługi w ramach składanej faktury, tj. faktury nr …. z dnia ….:.”. Wykaz ten powinien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  potwierdzające faktyczne otrzymanie zapłaty od Wykonawcy lub Podwykonawców, z którymi zawarli umowy), bez względu na fakt czy występują w tym wykazie czy też nie, oraz inspektora nadzoru. Brak wykazu spełniającego powyższe wymagania może być podstawą do odmowy przyjęcia faktury. Zamiast podpisania wykazu, o którym mowa powyżej, dopuszcza się złożenie przez Podwykonawcę lub dalszego Podwykonawcę osobnego oświadczenia o akceptacji wykazu do faktury nr …. z dnia …</w:t>
      </w:r>
      <w:r w:rsidR="00EF670A" w:rsidRPr="00D121A7">
        <w:rPr>
          <w:rFonts w:cstheme="minorHAnsi"/>
          <w:sz w:val="24"/>
          <w:szCs w:val="24"/>
        </w:rPr>
        <w:t xml:space="preserve"> - wzór wykazu stanowi załącznik nr </w:t>
      </w:r>
      <w:r w:rsidR="00055DFF" w:rsidRPr="00D121A7">
        <w:rPr>
          <w:rFonts w:cstheme="minorHAnsi"/>
          <w:sz w:val="24"/>
          <w:szCs w:val="24"/>
        </w:rPr>
        <w:t>2</w:t>
      </w:r>
      <w:r w:rsidR="00EF670A" w:rsidRPr="00D121A7">
        <w:rPr>
          <w:rFonts w:cstheme="minorHAnsi"/>
          <w:sz w:val="24"/>
          <w:szCs w:val="24"/>
        </w:rPr>
        <w:t xml:space="preserve"> do umowy</w:t>
      </w:r>
      <w:r w:rsidR="00A05A70" w:rsidRPr="00D121A7">
        <w:rPr>
          <w:rFonts w:cstheme="minorHAnsi"/>
          <w:sz w:val="24"/>
          <w:szCs w:val="24"/>
        </w:rPr>
        <w:t>.</w:t>
      </w:r>
    </w:p>
    <w:p w14:paraId="4A5713C9" w14:textId="3BA175BC" w:rsidR="00A05A70" w:rsidRPr="00E2442A" w:rsidRDefault="00A05A70" w:rsidP="00A05A70">
      <w:pPr>
        <w:pStyle w:val="Bezodstpw"/>
        <w:numPr>
          <w:ilvl w:val="0"/>
          <w:numId w:val="3"/>
        </w:numPr>
        <w:spacing w:before="120"/>
        <w:jc w:val="both"/>
        <w:rPr>
          <w:rFonts w:cstheme="minorHAnsi"/>
          <w:sz w:val="24"/>
          <w:szCs w:val="24"/>
        </w:rPr>
      </w:pPr>
      <w:r w:rsidRPr="00E2442A">
        <w:rPr>
          <w:rFonts w:cstheme="minorHAnsi"/>
          <w:sz w:val="24"/>
          <w:szCs w:val="24"/>
        </w:rPr>
        <w:t xml:space="preserve">W przypadku nieprzedstawienia przez Wykonawcę dowodu zapłaty, o którym mowa w ust. </w:t>
      </w:r>
      <w:r w:rsidR="00E2442A" w:rsidRPr="00E2442A">
        <w:rPr>
          <w:rFonts w:cstheme="minorHAnsi"/>
          <w:sz w:val="24"/>
          <w:szCs w:val="24"/>
        </w:rPr>
        <w:t>7</w:t>
      </w:r>
      <w:r w:rsidRPr="00E2442A">
        <w:rPr>
          <w:rFonts w:cstheme="minorHAnsi"/>
          <w:sz w:val="24"/>
          <w:szCs w:val="24"/>
        </w:rPr>
        <w:t>, Zamawiający wstrzymuje wypłatę części należnego wynagrodzenia, które odpowiada wartości wymagalnego wynagrodzenia należnego podwykonawcy/dalszemu podwykonawcy/, ustalonego w oparciu o protokół odbioru końcowego.</w:t>
      </w:r>
    </w:p>
    <w:p w14:paraId="099EDCF1" w14:textId="77777777" w:rsidR="00A05A70" w:rsidRPr="00E2442A" w:rsidRDefault="00A05A70" w:rsidP="00A05A70">
      <w:pPr>
        <w:pStyle w:val="Bezodstpw"/>
        <w:numPr>
          <w:ilvl w:val="0"/>
          <w:numId w:val="3"/>
        </w:numPr>
        <w:spacing w:before="120"/>
        <w:jc w:val="both"/>
        <w:rPr>
          <w:rFonts w:cstheme="minorHAnsi"/>
          <w:sz w:val="24"/>
          <w:szCs w:val="24"/>
        </w:rPr>
      </w:pPr>
      <w:r w:rsidRPr="00E2442A">
        <w:rPr>
          <w:rFonts w:cstheme="minorHAnsi"/>
          <w:sz w:val="24"/>
          <w:szCs w:val="24"/>
        </w:rPr>
        <w:t>Zamawiający z należności przysługującej Wykonawcy ma prawo dokonania bezpośredniej zapłaty wymagalnego wynagrodzenia bez odsetek przysługującego podwykonawcy lub dalszemu podwykonawcy, który zawarł, uprzednio zaakceptowaną przez Zamawiającego, umowę o podwykonawstwo/dalsze podwykonawstwo.</w:t>
      </w:r>
    </w:p>
    <w:p w14:paraId="2E8EB1A4" w14:textId="2ADF3E4F" w:rsidR="00A05A70" w:rsidRPr="00E2442A" w:rsidRDefault="00A05A70" w:rsidP="00A05A70">
      <w:pPr>
        <w:pStyle w:val="Bezodstpw"/>
        <w:numPr>
          <w:ilvl w:val="0"/>
          <w:numId w:val="3"/>
        </w:numPr>
        <w:spacing w:before="120"/>
        <w:jc w:val="both"/>
        <w:rPr>
          <w:rFonts w:cstheme="minorHAnsi"/>
          <w:sz w:val="24"/>
          <w:szCs w:val="24"/>
        </w:rPr>
      </w:pPr>
      <w:r w:rsidRPr="00E2442A">
        <w:rPr>
          <w:rFonts w:cstheme="minorHAnsi"/>
          <w:sz w:val="24"/>
          <w:szCs w:val="24"/>
        </w:rPr>
        <w:t xml:space="preserve">Zamawiający przed dokonaniem płatności, o której mowa w ust. </w:t>
      </w:r>
      <w:r w:rsidR="00E2442A" w:rsidRPr="00E2442A">
        <w:rPr>
          <w:rFonts w:cstheme="minorHAnsi"/>
          <w:sz w:val="24"/>
          <w:szCs w:val="24"/>
        </w:rPr>
        <w:t>8 i 9</w:t>
      </w:r>
      <w:r w:rsidRPr="00E2442A">
        <w:rPr>
          <w:rFonts w:cstheme="minorHAnsi"/>
          <w:sz w:val="24"/>
          <w:szCs w:val="24"/>
        </w:rPr>
        <w:t>, zwróci się do Wykonawcy, aby ten w terminie 7 dni złożył pisemne wyjaśnienie powodów nieuregulowania zobowiązań wobec podwykonawcy/dalszego podwykonawcy (przy czym Wykonawca nie może powołać się na potrącenie roszczeń względem podwykonawcy, czy dalszego podwykonawcy). Po uzyskaniu wyjaśnień Wykonawcy, Zamawiający może:</w:t>
      </w:r>
    </w:p>
    <w:p w14:paraId="33419AE0" w14:textId="4B29BD8F" w:rsidR="00A05A70" w:rsidRPr="00E2442A" w:rsidRDefault="00A05A70" w:rsidP="00D121A7">
      <w:pPr>
        <w:pStyle w:val="Bezodstpw"/>
        <w:numPr>
          <w:ilvl w:val="0"/>
          <w:numId w:val="61"/>
        </w:numPr>
        <w:spacing w:before="120"/>
        <w:jc w:val="both"/>
        <w:rPr>
          <w:rFonts w:cstheme="minorHAnsi"/>
          <w:sz w:val="24"/>
          <w:szCs w:val="24"/>
        </w:rPr>
      </w:pPr>
      <w:r w:rsidRPr="00E2442A">
        <w:rPr>
          <w:rFonts w:cstheme="minorHAnsi"/>
          <w:sz w:val="24"/>
          <w:szCs w:val="24"/>
        </w:rPr>
        <w:t>odmówić bezpośredniej zapłaty wynagrodzenia podwykonawcy lub dalszemu podwykonawcy, jeżeli Wykonawca wykaże niezasadność takiej zapłaty albo</w:t>
      </w:r>
    </w:p>
    <w:p w14:paraId="76DF42FC" w14:textId="77777777" w:rsidR="00A05A70" w:rsidRPr="00E2442A" w:rsidRDefault="00A05A70" w:rsidP="00D121A7">
      <w:pPr>
        <w:pStyle w:val="Bezodstpw"/>
        <w:numPr>
          <w:ilvl w:val="0"/>
          <w:numId w:val="61"/>
        </w:numPr>
        <w:spacing w:before="120"/>
        <w:jc w:val="both"/>
        <w:rPr>
          <w:rFonts w:cstheme="minorHAnsi"/>
          <w:sz w:val="24"/>
          <w:szCs w:val="24"/>
        </w:rPr>
      </w:pPr>
      <w:r w:rsidRPr="00E2442A">
        <w:rPr>
          <w:rFonts w:cstheme="minorHAnsi"/>
          <w:sz w:val="24"/>
          <w:szCs w:val="24"/>
        </w:rPr>
        <w:t xml:space="preserve">złożyć do depozytu sądowego kwotę potrzebną na pokrycie wynagrodzenia </w:t>
      </w:r>
      <w:r w:rsidRPr="00E2442A">
        <w:rPr>
          <w:rFonts w:cstheme="minorHAnsi"/>
          <w:sz w:val="24"/>
          <w:szCs w:val="24"/>
        </w:rPr>
        <w:lastRenderedPageBreak/>
        <w:t>podwykonawcy lub dalszego podwykonawcy w przypadku istnienia zasadniczej wątpliwości Zamawiającego co do wysokości należnej zapłaty lub podmiotu, któremu płatność się należy, albo</w:t>
      </w:r>
    </w:p>
    <w:p w14:paraId="6A1C780A" w14:textId="44182793" w:rsidR="00A05A70" w:rsidRPr="00E2442A" w:rsidRDefault="00A05A70" w:rsidP="00D121A7">
      <w:pPr>
        <w:pStyle w:val="Bezodstpw"/>
        <w:numPr>
          <w:ilvl w:val="0"/>
          <w:numId w:val="61"/>
        </w:numPr>
        <w:spacing w:before="120"/>
        <w:jc w:val="both"/>
        <w:rPr>
          <w:rFonts w:cstheme="minorHAnsi"/>
          <w:sz w:val="24"/>
          <w:szCs w:val="24"/>
        </w:rPr>
      </w:pPr>
      <w:r w:rsidRPr="00E2442A">
        <w:rPr>
          <w:rFonts w:cstheme="minorHAnsi"/>
          <w:sz w:val="24"/>
          <w:szCs w:val="24"/>
        </w:rPr>
        <w:t>dokonać bezpośredniej zapłaty wynagrodzenia podwykonawcy lub dalszemu podwykonawcy</w:t>
      </w:r>
      <w:r w:rsidR="00D121A7" w:rsidRPr="00E2442A">
        <w:rPr>
          <w:rFonts w:cstheme="minorHAnsi"/>
          <w:sz w:val="24"/>
          <w:szCs w:val="24"/>
        </w:rPr>
        <w:t>.</w:t>
      </w:r>
    </w:p>
    <w:p w14:paraId="1676B881" w14:textId="6FAABA3F" w:rsidR="00FB512E" w:rsidRPr="0009237B" w:rsidRDefault="00FB512E" w:rsidP="00A12ECC">
      <w:pPr>
        <w:pStyle w:val="Bezodstpw"/>
        <w:widowControl/>
        <w:numPr>
          <w:ilvl w:val="0"/>
          <w:numId w:val="3"/>
        </w:numPr>
        <w:spacing w:before="120"/>
        <w:ind w:left="357" w:hanging="357"/>
        <w:jc w:val="both"/>
        <w:rPr>
          <w:rFonts w:cstheme="minorHAnsi"/>
          <w:sz w:val="24"/>
          <w:szCs w:val="24"/>
        </w:rPr>
      </w:pPr>
      <w:r w:rsidRPr="0009237B">
        <w:rPr>
          <w:rFonts w:eastAsia="Times New Roman" w:cstheme="minorHAnsi"/>
          <w:sz w:val="24"/>
          <w:szCs w:val="24"/>
          <w:lang w:eastAsia="ar-SA"/>
        </w:rPr>
        <w:t xml:space="preserve">Wykonawca </w:t>
      </w:r>
      <w:r w:rsidRPr="0009237B">
        <w:rPr>
          <w:rFonts w:cstheme="minorHAnsi"/>
          <w:sz w:val="24"/>
          <w:szCs w:val="24"/>
        </w:rPr>
        <w:t xml:space="preserve">bez zgody Zamawiającego nie może dokonać przeniesienia praw </w:t>
      </w:r>
      <w:r w:rsidR="00FA34ED">
        <w:rPr>
          <w:rFonts w:cstheme="minorHAnsi"/>
          <w:sz w:val="24"/>
          <w:szCs w:val="24"/>
        </w:rPr>
        <w:br/>
      </w:r>
      <w:r w:rsidRPr="0009237B">
        <w:rPr>
          <w:rFonts w:cstheme="minorHAnsi"/>
          <w:sz w:val="24"/>
          <w:szCs w:val="24"/>
        </w:rPr>
        <w:t xml:space="preserve">i obowiązków jak i nie może dokonać przeniesienia jakichkolwiek wierzytelności, </w:t>
      </w:r>
      <w:r w:rsidR="00FA34ED">
        <w:rPr>
          <w:rFonts w:cstheme="minorHAnsi"/>
          <w:sz w:val="24"/>
          <w:szCs w:val="24"/>
        </w:rPr>
        <w:br/>
      </w:r>
      <w:r w:rsidRPr="0009237B">
        <w:rPr>
          <w:rFonts w:cstheme="minorHAnsi"/>
          <w:sz w:val="24"/>
          <w:szCs w:val="24"/>
        </w:rPr>
        <w:t>w szczególności w drodze: cesji, przekazu, sprzedaży wynikającej z niniejszej umowy lub udziału w niej na osoby trzecie. Cesja, przelew lub czynność wywołująca podobne skutki, dokonane względem Zamawiającego są bezskuteczne</w:t>
      </w:r>
      <w:r w:rsidR="00FA34ED">
        <w:rPr>
          <w:rFonts w:cstheme="minorHAnsi"/>
          <w:sz w:val="24"/>
          <w:szCs w:val="24"/>
        </w:rPr>
        <w:t>.</w:t>
      </w:r>
    </w:p>
    <w:p w14:paraId="1BA629D3" w14:textId="77777777" w:rsidR="00696A1A" w:rsidRPr="00FA34ED" w:rsidRDefault="00696A1A" w:rsidP="00696A1A">
      <w:pPr>
        <w:pStyle w:val="Bezodstpw"/>
        <w:widowControl/>
        <w:spacing w:before="120"/>
        <w:jc w:val="center"/>
        <w:rPr>
          <w:rFonts w:cstheme="minorHAnsi"/>
          <w:b/>
          <w:sz w:val="24"/>
          <w:szCs w:val="24"/>
        </w:rPr>
      </w:pPr>
      <w:r w:rsidRPr="00FA34ED">
        <w:rPr>
          <w:rFonts w:cstheme="minorHAnsi"/>
          <w:b/>
          <w:sz w:val="24"/>
          <w:szCs w:val="24"/>
        </w:rPr>
        <w:t>§ 5</w:t>
      </w:r>
    </w:p>
    <w:p w14:paraId="2EEAF1FF" w14:textId="416D03FE" w:rsidR="00FB512E" w:rsidRPr="00FA34ED" w:rsidRDefault="00FB512E" w:rsidP="00FB512E">
      <w:pPr>
        <w:widowControl w:val="0"/>
        <w:contextualSpacing/>
        <w:jc w:val="center"/>
        <w:rPr>
          <w:rFonts w:cstheme="minorHAnsi"/>
          <w:b/>
          <w:sz w:val="24"/>
          <w:szCs w:val="24"/>
        </w:rPr>
      </w:pPr>
      <w:r w:rsidRPr="00FA34ED">
        <w:rPr>
          <w:rFonts w:cstheme="minorHAnsi"/>
          <w:b/>
          <w:sz w:val="24"/>
          <w:szCs w:val="24"/>
        </w:rPr>
        <w:t xml:space="preserve">Dokumentacja </w:t>
      </w:r>
      <w:r w:rsidR="00736F23" w:rsidRPr="00FA34ED">
        <w:rPr>
          <w:rFonts w:cstheme="minorHAnsi"/>
          <w:b/>
          <w:sz w:val="24"/>
          <w:szCs w:val="24"/>
        </w:rPr>
        <w:t>techniczna</w:t>
      </w:r>
      <w:r w:rsidR="00BF71D4" w:rsidRPr="00FA34ED">
        <w:rPr>
          <w:rFonts w:cstheme="minorHAnsi"/>
          <w:b/>
          <w:sz w:val="24"/>
          <w:szCs w:val="24"/>
        </w:rPr>
        <w:t>/projektowa</w:t>
      </w:r>
      <w:r w:rsidR="004E23A1" w:rsidRPr="00FA34ED">
        <w:rPr>
          <w:rFonts w:cstheme="minorHAnsi"/>
          <w:b/>
          <w:sz w:val="24"/>
          <w:szCs w:val="24"/>
        </w:rPr>
        <w:t xml:space="preserve"> </w:t>
      </w:r>
    </w:p>
    <w:p w14:paraId="065290E4" w14:textId="56EF30C1"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 xml:space="preserve">Wykonawca ponosi wyłączną odpowiedzialność za treść dokumentacji </w:t>
      </w:r>
      <w:r w:rsidR="00736F23">
        <w:rPr>
          <w:rFonts w:asciiTheme="minorHAnsi" w:hAnsiTheme="minorHAnsi" w:cstheme="minorHAnsi"/>
          <w:sz w:val="24"/>
          <w:szCs w:val="24"/>
        </w:rPr>
        <w:t>technicznej</w:t>
      </w:r>
      <w:r w:rsidR="00736F23" w:rsidRPr="00FB512E">
        <w:rPr>
          <w:rFonts w:asciiTheme="minorHAnsi" w:hAnsiTheme="minorHAnsi" w:cstheme="minorHAnsi"/>
          <w:bCs/>
          <w:sz w:val="24"/>
          <w:szCs w:val="24"/>
        </w:rPr>
        <w:t xml:space="preserve"> </w:t>
      </w:r>
      <w:r w:rsidRPr="00FB512E">
        <w:rPr>
          <w:rFonts w:asciiTheme="minorHAnsi" w:hAnsiTheme="minorHAnsi" w:cstheme="minorHAnsi"/>
          <w:bCs/>
          <w:sz w:val="24"/>
          <w:szCs w:val="24"/>
        </w:rPr>
        <w:t>będącej przedmiotem niniejszej umowy, poczynione w niej założenia i dokonane na jej potrzeby ustalenia.</w:t>
      </w:r>
    </w:p>
    <w:p w14:paraId="288D38B8" w14:textId="2FBDFDDA" w:rsid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 xml:space="preserve">Dokumentacja </w:t>
      </w:r>
      <w:r w:rsidR="00736F23">
        <w:rPr>
          <w:rFonts w:asciiTheme="minorHAnsi" w:hAnsiTheme="minorHAnsi" w:cstheme="minorHAnsi"/>
          <w:sz w:val="24"/>
          <w:szCs w:val="24"/>
        </w:rPr>
        <w:t>techniczna</w:t>
      </w:r>
      <w:r w:rsidRPr="00FB512E">
        <w:rPr>
          <w:rFonts w:asciiTheme="minorHAnsi" w:hAnsiTheme="minorHAnsi" w:cstheme="minorHAnsi"/>
          <w:bCs/>
          <w:sz w:val="24"/>
          <w:szCs w:val="24"/>
        </w:rPr>
        <w:t xml:space="preserve"> będąca przedmiotem niniejszej umowy powinna obejmować całość zagadnienia wynikającego z niniejszej umowy oraz SWZ, w szczególności założenia określone w PFU z uwzględnieniem zakresu objętego zamówieniem. </w:t>
      </w:r>
    </w:p>
    <w:p w14:paraId="5E94C3DA" w14:textId="6E9488D3" w:rsidR="00B51172" w:rsidRPr="00B51172" w:rsidRDefault="00736F23">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Pr>
          <w:rFonts w:asciiTheme="minorHAnsi" w:hAnsiTheme="minorHAnsi" w:cstheme="minorHAnsi"/>
          <w:bCs/>
          <w:sz w:val="24"/>
          <w:szCs w:val="24"/>
        </w:rPr>
        <w:t xml:space="preserve">Dokumentacja techniczna </w:t>
      </w:r>
      <w:r w:rsidR="00F1519E">
        <w:rPr>
          <w:rFonts w:asciiTheme="minorHAnsi" w:hAnsiTheme="minorHAnsi" w:cstheme="minorHAnsi"/>
          <w:bCs/>
          <w:sz w:val="24"/>
          <w:szCs w:val="24"/>
        </w:rPr>
        <w:t xml:space="preserve">obejmuje następujące pozycje (jeśli ich </w:t>
      </w:r>
      <w:r w:rsidR="00537D52">
        <w:rPr>
          <w:rFonts w:asciiTheme="minorHAnsi" w:hAnsiTheme="minorHAnsi" w:cstheme="minorHAnsi"/>
          <w:bCs/>
          <w:sz w:val="24"/>
          <w:szCs w:val="24"/>
        </w:rPr>
        <w:t>wykonanie będzie konieczne)</w:t>
      </w:r>
      <w:r>
        <w:rPr>
          <w:rFonts w:asciiTheme="minorHAnsi" w:hAnsiTheme="minorHAnsi" w:cstheme="minorHAnsi"/>
          <w:bCs/>
          <w:sz w:val="24"/>
          <w:szCs w:val="24"/>
        </w:rPr>
        <w:t>:</w:t>
      </w:r>
    </w:p>
    <w:p w14:paraId="2721F948" w14:textId="07971469" w:rsidR="00736F23" w:rsidRDefault="00736F23">
      <w:pPr>
        <w:pStyle w:val="Akapitzlist"/>
        <w:widowControl w:val="0"/>
        <w:numPr>
          <w:ilvl w:val="0"/>
          <w:numId w:val="50"/>
        </w:numPr>
        <w:spacing w:after="120" w:line="240" w:lineRule="auto"/>
        <w:contextualSpacing w:val="0"/>
        <w:jc w:val="both"/>
        <w:rPr>
          <w:rFonts w:asciiTheme="minorHAnsi" w:hAnsiTheme="minorHAnsi" w:cstheme="minorHAnsi"/>
          <w:bCs/>
          <w:sz w:val="24"/>
          <w:szCs w:val="24"/>
        </w:rPr>
      </w:pPr>
      <w:r>
        <w:rPr>
          <w:rFonts w:asciiTheme="minorHAnsi" w:hAnsiTheme="minorHAnsi" w:cstheme="minorHAnsi"/>
          <w:bCs/>
          <w:sz w:val="24"/>
          <w:szCs w:val="24"/>
        </w:rPr>
        <w:t>Projekt budowlan</w:t>
      </w:r>
      <w:r w:rsidR="00F1519E">
        <w:rPr>
          <w:rFonts w:asciiTheme="minorHAnsi" w:hAnsiTheme="minorHAnsi" w:cstheme="minorHAnsi"/>
          <w:bCs/>
          <w:sz w:val="24"/>
          <w:szCs w:val="24"/>
        </w:rPr>
        <w:t>y/techniczny</w:t>
      </w:r>
      <w:r w:rsidR="00811AC3">
        <w:rPr>
          <w:rFonts w:asciiTheme="minorHAnsi" w:hAnsiTheme="minorHAnsi" w:cstheme="minorHAnsi"/>
          <w:bCs/>
          <w:sz w:val="24"/>
          <w:szCs w:val="24"/>
        </w:rPr>
        <w:t>,</w:t>
      </w:r>
    </w:p>
    <w:p w14:paraId="36AC0948" w14:textId="49F6AD7A" w:rsidR="00736F23" w:rsidRDefault="00736F23">
      <w:pPr>
        <w:pStyle w:val="Akapitzlist"/>
        <w:widowControl w:val="0"/>
        <w:numPr>
          <w:ilvl w:val="0"/>
          <w:numId w:val="50"/>
        </w:numPr>
        <w:spacing w:after="120" w:line="240" w:lineRule="auto"/>
        <w:contextualSpacing w:val="0"/>
        <w:jc w:val="both"/>
        <w:rPr>
          <w:rFonts w:asciiTheme="minorHAnsi" w:hAnsiTheme="minorHAnsi" w:cstheme="minorHAnsi"/>
          <w:bCs/>
          <w:sz w:val="24"/>
          <w:szCs w:val="24"/>
        </w:rPr>
      </w:pPr>
      <w:r>
        <w:rPr>
          <w:rFonts w:asciiTheme="minorHAnsi" w:hAnsiTheme="minorHAnsi" w:cstheme="minorHAnsi"/>
          <w:bCs/>
          <w:sz w:val="24"/>
          <w:szCs w:val="24"/>
        </w:rPr>
        <w:t>Specyfikacj</w:t>
      </w:r>
      <w:r w:rsidR="00F1519E">
        <w:rPr>
          <w:rFonts w:asciiTheme="minorHAnsi" w:hAnsiTheme="minorHAnsi" w:cstheme="minorHAnsi"/>
          <w:bCs/>
          <w:sz w:val="24"/>
          <w:szCs w:val="24"/>
        </w:rPr>
        <w:t>e</w:t>
      </w:r>
      <w:r>
        <w:rPr>
          <w:rFonts w:asciiTheme="minorHAnsi" w:hAnsiTheme="minorHAnsi" w:cstheme="minorHAnsi"/>
          <w:bCs/>
          <w:sz w:val="24"/>
          <w:szCs w:val="24"/>
        </w:rPr>
        <w:t xml:space="preserve"> techniczn</w:t>
      </w:r>
      <w:r w:rsidR="00F1519E">
        <w:rPr>
          <w:rFonts w:asciiTheme="minorHAnsi" w:hAnsiTheme="minorHAnsi" w:cstheme="minorHAnsi"/>
          <w:bCs/>
          <w:sz w:val="24"/>
          <w:szCs w:val="24"/>
        </w:rPr>
        <w:t>e</w:t>
      </w:r>
      <w:r>
        <w:rPr>
          <w:rFonts w:asciiTheme="minorHAnsi" w:hAnsiTheme="minorHAnsi" w:cstheme="minorHAnsi"/>
          <w:bCs/>
          <w:sz w:val="24"/>
          <w:szCs w:val="24"/>
        </w:rPr>
        <w:t xml:space="preserve"> wykonania i odbioru robót budowlanych</w:t>
      </w:r>
      <w:r w:rsidR="00811AC3">
        <w:rPr>
          <w:rFonts w:asciiTheme="minorHAnsi" w:hAnsiTheme="minorHAnsi" w:cstheme="minorHAnsi"/>
          <w:bCs/>
          <w:sz w:val="24"/>
          <w:szCs w:val="24"/>
        </w:rPr>
        <w:t>,</w:t>
      </w:r>
    </w:p>
    <w:p w14:paraId="5ED33DA1" w14:textId="1769F70B" w:rsidR="00736F23" w:rsidRDefault="00736F23">
      <w:pPr>
        <w:pStyle w:val="Akapitzlist"/>
        <w:widowControl w:val="0"/>
        <w:numPr>
          <w:ilvl w:val="0"/>
          <w:numId w:val="50"/>
        </w:numPr>
        <w:spacing w:after="120" w:line="240" w:lineRule="auto"/>
        <w:contextualSpacing w:val="0"/>
        <w:jc w:val="both"/>
        <w:rPr>
          <w:rFonts w:asciiTheme="minorHAnsi" w:hAnsiTheme="minorHAnsi" w:cstheme="minorHAnsi"/>
          <w:bCs/>
          <w:sz w:val="24"/>
          <w:szCs w:val="24"/>
        </w:rPr>
      </w:pPr>
      <w:r>
        <w:rPr>
          <w:rFonts w:asciiTheme="minorHAnsi" w:hAnsiTheme="minorHAnsi" w:cstheme="minorHAnsi"/>
          <w:bCs/>
          <w:sz w:val="24"/>
          <w:szCs w:val="24"/>
        </w:rPr>
        <w:t>Kosztorys inwestorski, który będzie jednocześnie kosztorysem ofertowym</w:t>
      </w:r>
      <w:r w:rsidR="00811AC3">
        <w:rPr>
          <w:rFonts w:asciiTheme="minorHAnsi" w:hAnsiTheme="minorHAnsi" w:cstheme="minorHAnsi"/>
          <w:bCs/>
          <w:sz w:val="24"/>
          <w:szCs w:val="24"/>
        </w:rPr>
        <w:t>,</w:t>
      </w:r>
      <w:r w:rsidR="00480381">
        <w:rPr>
          <w:rFonts w:asciiTheme="minorHAnsi" w:hAnsiTheme="minorHAnsi" w:cstheme="minorHAnsi"/>
          <w:bCs/>
          <w:sz w:val="24"/>
          <w:szCs w:val="24"/>
        </w:rPr>
        <w:t xml:space="preserve"> </w:t>
      </w:r>
    </w:p>
    <w:p w14:paraId="1F93CFC6" w14:textId="57370CAE" w:rsidR="00BF71D4" w:rsidRDefault="00BF71D4">
      <w:pPr>
        <w:pStyle w:val="Akapitzlist"/>
        <w:widowControl w:val="0"/>
        <w:numPr>
          <w:ilvl w:val="0"/>
          <w:numId w:val="50"/>
        </w:numPr>
        <w:spacing w:after="120" w:line="240" w:lineRule="auto"/>
        <w:contextualSpacing w:val="0"/>
        <w:jc w:val="both"/>
        <w:rPr>
          <w:rFonts w:asciiTheme="minorHAnsi" w:hAnsiTheme="minorHAnsi" w:cstheme="minorHAnsi"/>
          <w:bCs/>
          <w:sz w:val="24"/>
          <w:szCs w:val="24"/>
        </w:rPr>
      </w:pPr>
      <w:r>
        <w:rPr>
          <w:rFonts w:asciiTheme="minorHAnsi" w:hAnsiTheme="minorHAnsi" w:cstheme="minorHAnsi"/>
          <w:bCs/>
          <w:sz w:val="24"/>
          <w:szCs w:val="24"/>
        </w:rPr>
        <w:t>Projekt zagospodarowania terenu</w:t>
      </w:r>
      <w:r w:rsidR="00811AC3">
        <w:rPr>
          <w:rFonts w:asciiTheme="minorHAnsi" w:hAnsiTheme="minorHAnsi" w:cstheme="minorHAnsi"/>
          <w:bCs/>
          <w:sz w:val="24"/>
          <w:szCs w:val="24"/>
        </w:rPr>
        <w:t>,</w:t>
      </w:r>
    </w:p>
    <w:p w14:paraId="1C261A29" w14:textId="75EE4513" w:rsidR="00B72734" w:rsidRDefault="00B72734">
      <w:pPr>
        <w:pStyle w:val="Akapitzlist"/>
        <w:widowControl w:val="0"/>
        <w:numPr>
          <w:ilvl w:val="0"/>
          <w:numId w:val="50"/>
        </w:numPr>
        <w:spacing w:after="120" w:line="240" w:lineRule="auto"/>
        <w:contextualSpacing w:val="0"/>
        <w:jc w:val="both"/>
        <w:rPr>
          <w:rFonts w:asciiTheme="minorHAnsi" w:hAnsiTheme="minorHAnsi" w:cstheme="minorHAnsi"/>
          <w:bCs/>
          <w:sz w:val="24"/>
          <w:szCs w:val="24"/>
        </w:rPr>
      </w:pPr>
      <w:r>
        <w:rPr>
          <w:rFonts w:asciiTheme="minorHAnsi" w:hAnsiTheme="minorHAnsi" w:cstheme="minorHAnsi"/>
          <w:bCs/>
          <w:sz w:val="24"/>
          <w:szCs w:val="24"/>
        </w:rPr>
        <w:t>Projekt organizacji ruchu na czas wykonywania robót</w:t>
      </w:r>
      <w:r w:rsidR="00811AC3">
        <w:rPr>
          <w:rFonts w:asciiTheme="minorHAnsi" w:hAnsiTheme="minorHAnsi" w:cstheme="minorHAnsi"/>
          <w:bCs/>
          <w:sz w:val="24"/>
          <w:szCs w:val="24"/>
        </w:rPr>
        <w:t>,</w:t>
      </w:r>
    </w:p>
    <w:p w14:paraId="2C42D999" w14:textId="50DCF040" w:rsidR="00BF71D4" w:rsidRDefault="00733D51">
      <w:pPr>
        <w:pStyle w:val="Akapitzlist"/>
        <w:widowControl w:val="0"/>
        <w:numPr>
          <w:ilvl w:val="0"/>
          <w:numId w:val="50"/>
        </w:numPr>
        <w:spacing w:after="120" w:line="240" w:lineRule="auto"/>
        <w:contextualSpacing w:val="0"/>
        <w:jc w:val="both"/>
        <w:rPr>
          <w:rFonts w:asciiTheme="minorHAnsi" w:hAnsiTheme="minorHAnsi" w:cstheme="minorHAnsi"/>
          <w:bCs/>
          <w:sz w:val="24"/>
          <w:szCs w:val="24"/>
        </w:rPr>
      </w:pPr>
      <w:r>
        <w:rPr>
          <w:rFonts w:asciiTheme="minorHAnsi" w:hAnsiTheme="minorHAnsi" w:cstheme="minorHAnsi"/>
          <w:bCs/>
          <w:sz w:val="24"/>
          <w:szCs w:val="24"/>
        </w:rPr>
        <w:t>Kart</w:t>
      </w:r>
      <w:r w:rsidR="00F1519E">
        <w:rPr>
          <w:rFonts w:asciiTheme="minorHAnsi" w:hAnsiTheme="minorHAnsi" w:cstheme="minorHAnsi"/>
          <w:bCs/>
          <w:sz w:val="24"/>
          <w:szCs w:val="24"/>
        </w:rPr>
        <w:t>ę</w:t>
      </w:r>
      <w:r>
        <w:rPr>
          <w:rFonts w:asciiTheme="minorHAnsi" w:hAnsiTheme="minorHAnsi" w:cstheme="minorHAnsi"/>
          <w:bCs/>
          <w:sz w:val="24"/>
          <w:szCs w:val="24"/>
        </w:rPr>
        <w:t xml:space="preserve"> informacyjna przedsięwzięcia</w:t>
      </w:r>
      <w:r w:rsidR="00811AC3">
        <w:rPr>
          <w:rFonts w:asciiTheme="minorHAnsi" w:hAnsiTheme="minorHAnsi" w:cstheme="minorHAnsi"/>
          <w:bCs/>
          <w:sz w:val="24"/>
          <w:szCs w:val="24"/>
        </w:rPr>
        <w:t>,</w:t>
      </w:r>
      <w:r w:rsidR="00F1519E">
        <w:rPr>
          <w:rFonts w:asciiTheme="minorHAnsi" w:hAnsiTheme="minorHAnsi" w:cstheme="minorHAnsi"/>
          <w:bCs/>
          <w:sz w:val="24"/>
          <w:szCs w:val="24"/>
        </w:rPr>
        <w:t xml:space="preserve"> </w:t>
      </w:r>
    </w:p>
    <w:p w14:paraId="10FB7ABE" w14:textId="46F994F3" w:rsidR="00733D51" w:rsidRDefault="00733D51">
      <w:pPr>
        <w:pStyle w:val="Akapitzlist"/>
        <w:widowControl w:val="0"/>
        <w:numPr>
          <w:ilvl w:val="0"/>
          <w:numId w:val="50"/>
        </w:numPr>
        <w:spacing w:after="120" w:line="240" w:lineRule="auto"/>
        <w:contextualSpacing w:val="0"/>
        <w:jc w:val="both"/>
        <w:rPr>
          <w:rFonts w:asciiTheme="minorHAnsi" w:hAnsiTheme="minorHAnsi" w:cstheme="minorHAnsi"/>
          <w:bCs/>
          <w:sz w:val="24"/>
          <w:szCs w:val="24"/>
        </w:rPr>
      </w:pPr>
      <w:r>
        <w:rPr>
          <w:rFonts w:asciiTheme="minorHAnsi" w:hAnsiTheme="minorHAnsi" w:cstheme="minorHAnsi"/>
          <w:bCs/>
          <w:sz w:val="24"/>
          <w:szCs w:val="24"/>
        </w:rPr>
        <w:t>Operat wodnoprawny,</w:t>
      </w:r>
      <w:r w:rsidR="00EA5C97">
        <w:rPr>
          <w:rFonts w:asciiTheme="minorHAnsi" w:hAnsiTheme="minorHAnsi" w:cstheme="minorHAnsi"/>
          <w:bCs/>
          <w:sz w:val="24"/>
          <w:szCs w:val="24"/>
        </w:rPr>
        <w:t xml:space="preserve"> decyzję wodnoprawną</w:t>
      </w:r>
      <w:r w:rsidR="00811AC3">
        <w:rPr>
          <w:rFonts w:asciiTheme="minorHAnsi" w:hAnsiTheme="minorHAnsi" w:cstheme="minorHAnsi"/>
          <w:bCs/>
          <w:sz w:val="24"/>
          <w:szCs w:val="24"/>
        </w:rPr>
        <w:t>,</w:t>
      </w:r>
    </w:p>
    <w:p w14:paraId="14135766" w14:textId="0A1AAC77" w:rsidR="00733D51" w:rsidRDefault="00733D51">
      <w:pPr>
        <w:pStyle w:val="Akapitzlist"/>
        <w:widowControl w:val="0"/>
        <w:numPr>
          <w:ilvl w:val="0"/>
          <w:numId w:val="50"/>
        </w:numPr>
        <w:spacing w:after="120" w:line="240" w:lineRule="auto"/>
        <w:contextualSpacing w:val="0"/>
        <w:jc w:val="both"/>
        <w:rPr>
          <w:rFonts w:asciiTheme="minorHAnsi" w:hAnsiTheme="minorHAnsi" w:cstheme="minorHAnsi"/>
          <w:bCs/>
          <w:sz w:val="24"/>
          <w:szCs w:val="24"/>
        </w:rPr>
      </w:pPr>
      <w:r>
        <w:rPr>
          <w:rFonts w:asciiTheme="minorHAnsi" w:hAnsiTheme="minorHAnsi" w:cstheme="minorHAnsi"/>
          <w:bCs/>
          <w:sz w:val="24"/>
          <w:szCs w:val="24"/>
        </w:rPr>
        <w:t>Decyzję środowiskową,</w:t>
      </w:r>
    </w:p>
    <w:p w14:paraId="5EE30F50" w14:textId="6FD415FA" w:rsidR="00733D51" w:rsidRDefault="00733D51">
      <w:pPr>
        <w:pStyle w:val="Akapitzlist"/>
        <w:widowControl w:val="0"/>
        <w:numPr>
          <w:ilvl w:val="0"/>
          <w:numId w:val="50"/>
        </w:numPr>
        <w:spacing w:after="120" w:line="240" w:lineRule="auto"/>
        <w:contextualSpacing w:val="0"/>
        <w:jc w:val="both"/>
        <w:rPr>
          <w:rFonts w:asciiTheme="minorHAnsi" w:hAnsiTheme="minorHAnsi" w:cstheme="minorHAnsi"/>
          <w:bCs/>
          <w:sz w:val="24"/>
          <w:szCs w:val="24"/>
        </w:rPr>
      </w:pPr>
      <w:r>
        <w:rPr>
          <w:rFonts w:asciiTheme="minorHAnsi" w:hAnsiTheme="minorHAnsi" w:cstheme="minorHAnsi"/>
          <w:bCs/>
          <w:sz w:val="24"/>
          <w:szCs w:val="24"/>
        </w:rPr>
        <w:t>Map</w:t>
      </w:r>
      <w:r w:rsidR="00F1519E">
        <w:rPr>
          <w:rFonts w:asciiTheme="minorHAnsi" w:hAnsiTheme="minorHAnsi" w:cstheme="minorHAnsi"/>
          <w:bCs/>
          <w:sz w:val="24"/>
          <w:szCs w:val="24"/>
        </w:rPr>
        <w:t>ę</w:t>
      </w:r>
      <w:r>
        <w:rPr>
          <w:rFonts w:asciiTheme="minorHAnsi" w:hAnsiTheme="minorHAnsi" w:cstheme="minorHAnsi"/>
          <w:bCs/>
          <w:sz w:val="24"/>
          <w:szCs w:val="24"/>
        </w:rPr>
        <w:t xml:space="preserve"> do celów projektowych</w:t>
      </w:r>
      <w:r w:rsidR="00811AC3">
        <w:rPr>
          <w:rFonts w:asciiTheme="minorHAnsi" w:hAnsiTheme="minorHAnsi" w:cstheme="minorHAnsi"/>
          <w:bCs/>
          <w:sz w:val="24"/>
          <w:szCs w:val="24"/>
        </w:rPr>
        <w:t>,</w:t>
      </w:r>
      <w:r>
        <w:rPr>
          <w:rFonts w:asciiTheme="minorHAnsi" w:hAnsiTheme="minorHAnsi" w:cstheme="minorHAnsi"/>
          <w:bCs/>
          <w:sz w:val="24"/>
          <w:szCs w:val="24"/>
        </w:rPr>
        <w:t xml:space="preserve"> </w:t>
      </w:r>
    </w:p>
    <w:p w14:paraId="05285EAF" w14:textId="365C00A5" w:rsidR="00733D51" w:rsidRPr="00FB512E" w:rsidRDefault="00733D51">
      <w:pPr>
        <w:pStyle w:val="Akapitzlist"/>
        <w:widowControl w:val="0"/>
        <w:numPr>
          <w:ilvl w:val="0"/>
          <w:numId w:val="50"/>
        </w:numPr>
        <w:spacing w:after="120" w:line="240" w:lineRule="auto"/>
        <w:contextualSpacing w:val="0"/>
        <w:jc w:val="both"/>
        <w:rPr>
          <w:rFonts w:asciiTheme="minorHAnsi" w:hAnsiTheme="minorHAnsi" w:cstheme="minorHAnsi"/>
          <w:bCs/>
          <w:sz w:val="24"/>
          <w:szCs w:val="24"/>
        </w:rPr>
      </w:pPr>
      <w:r>
        <w:rPr>
          <w:rFonts w:asciiTheme="minorHAnsi" w:hAnsiTheme="minorHAnsi" w:cstheme="minorHAnsi"/>
          <w:bCs/>
          <w:sz w:val="24"/>
          <w:szCs w:val="24"/>
        </w:rPr>
        <w:t>Dokumentacj</w:t>
      </w:r>
      <w:r w:rsidR="00F1519E">
        <w:rPr>
          <w:rFonts w:asciiTheme="minorHAnsi" w:hAnsiTheme="minorHAnsi" w:cstheme="minorHAnsi"/>
          <w:bCs/>
          <w:sz w:val="24"/>
          <w:szCs w:val="24"/>
        </w:rPr>
        <w:t>ę</w:t>
      </w:r>
      <w:r>
        <w:rPr>
          <w:rFonts w:asciiTheme="minorHAnsi" w:hAnsiTheme="minorHAnsi" w:cstheme="minorHAnsi"/>
          <w:bCs/>
          <w:sz w:val="24"/>
          <w:szCs w:val="24"/>
        </w:rPr>
        <w:t xml:space="preserve"> geologiczn</w:t>
      </w:r>
      <w:r w:rsidR="00F1519E">
        <w:rPr>
          <w:rFonts w:asciiTheme="minorHAnsi" w:hAnsiTheme="minorHAnsi" w:cstheme="minorHAnsi"/>
          <w:bCs/>
          <w:sz w:val="24"/>
          <w:szCs w:val="24"/>
        </w:rPr>
        <w:t>ą</w:t>
      </w:r>
      <w:r>
        <w:rPr>
          <w:rFonts w:asciiTheme="minorHAnsi" w:hAnsiTheme="minorHAnsi" w:cstheme="minorHAnsi"/>
          <w:bCs/>
          <w:sz w:val="24"/>
          <w:szCs w:val="24"/>
        </w:rPr>
        <w:t xml:space="preserve"> i hydrologiczn</w:t>
      </w:r>
      <w:r w:rsidR="00F1519E">
        <w:rPr>
          <w:rFonts w:asciiTheme="minorHAnsi" w:hAnsiTheme="minorHAnsi" w:cstheme="minorHAnsi"/>
          <w:bCs/>
          <w:sz w:val="24"/>
          <w:szCs w:val="24"/>
        </w:rPr>
        <w:t>ą</w:t>
      </w:r>
      <w:r w:rsidR="00811AC3">
        <w:rPr>
          <w:rFonts w:asciiTheme="minorHAnsi" w:hAnsiTheme="minorHAnsi" w:cstheme="minorHAnsi"/>
          <w:bCs/>
          <w:sz w:val="24"/>
          <w:szCs w:val="24"/>
        </w:rPr>
        <w:t>.</w:t>
      </w:r>
      <w:r>
        <w:rPr>
          <w:rFonts w:asciiTheme="minorHAnsi" w:hAnsiTheme="minorHAnsi" w:cstheme="minorHAnsi"/>
          <w:bCs/>
          <w:sz w:val="24"/>
          <w:szCs w:val="24"/>
        </w:rPr>
        <w:t xml:space="preserve">  </w:t>
      </w:r>
    </w:p>
    <w:p w14:paraId="4CC5C608" w14:textId="066E3A3D"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 xml:space="preserve">Wykonawca wykona </w:t>
      </w:r>
      <w:r w:rsidR="00346021" w:rsidRPr="00FB512E">
        <w:rPr>
          <w:rFonts w:asciiTheme="minorHAnsi" w:hAnsiTheme="minorHAnsi" w:cstheme="minorHAnsi"/>
          <w:bCs/>
          <w:sz w:val="24"/>
          <w:szCs w:val="24"/>
        </w:rPr>
        <w:t xml:space="preserve">w uzgodnieniu z Zamawiającym </w:t>
      </w:r>
      <w:r w:rsidRPr="00FB512E">
        <w:rPr>
          <w:rFonts w:asciiTheme="minorHAnsi" w:hAnsiTheme="minorHAnsi" w:cstheme="minorHAnsi"/>
          <w:bCs/>
          <w:sz w:val="24"/>
          <w:szCs w:val="24"/>
        </w:rPr>
        <w:t xml:space="preserve">wszystkie </w:t>
      </w:r>
      <w:r w:rsidR="00736F23">
        <w:rPr>
          <w:rFonts w:asciiTheme="minorHAnsi" w:hAnsiTheme="minorHAnsi" w:cstheme="minorHAnsi"/>
          <w:bCs/>
          <w:sz w:val="24"/>
          <w:szCs w:val="24"/>
        </w:rPr>
        <w:t xml:space="preserve">dodatkowe wyżej nie wymienione </w:t>
      </w:r>
      <w:r w:rsidRPr="00FB512E">
        <w:rPr>
          <w:rFonts w:asciiTheme="minorHAnsi" w:hAnsiTheme="minorHAnsi" w:cstheme="minorHAnsi"/>
          <w:bCs/>
          <w:sz w:val="24"/>
          <w:szCs w:val="24"/>
        </w:rPr>
        <w:t>opracowania,</w:t>
      </w:r>
      <w:r w:rsidR="00346021">
        <w:rPr>
          <w:rFonts w:asciiTheme="minorHAnsi" w:hAnsiTheme="minorHAnsi" w:cstheme="minorHAnsi"/>
          <w:bCs/>
          <w:sz w:val="24"/>
          <w:szCs w:val="24"/>
        </w:rPr>
        <w:t xml:space="preserve"> uzgodnienia ze stosownymi instytucjami</w:t>
      </w:r>
      <w:r w:rsidRPr="00FB512E">
        <w:rPr>
          <w:rFonts w:asciiTheme="minorHAnsi" w:hAnsiTheme="minorHAnsi" w:cstheme="minorHAnsi"/>
          <w:bCs/>
          <w:sz w:val="24"/>
          <w:szCs w:val="24"/>
        </w:rPr>
        <w:t>, które są niezbędne z punktu widzenia kompletności dokumentacji pod kątem uzyskania decyzji organów administracji państwowej lub samorządowej (jeżeli takie są konieczne) lub innych jednostek uzgadniających dokumentację</w:t>
      </w:r>
      <w:r w:rsidR="00736F23">
        <w:rPr>
          <w:rFonts w:asciiTheme="minorHAnsi" w:hAnsiTheme="minorHAnsi" w:cstheme="minorHAnsi"/>
          <w:bCs/>
          <w:sz w:val="24"/>
          <w:szCs w:val="24"/>
        </w:rPr>
        <w:t xml:space="preserve"> oraz jej wykorzystania do prowadzenia robót budowlanych</w:t>
      </w:r>
      <w:r w:rsidRPr="00FB512E">
        <w:rPr>
          <w:rFonts w:asciiTheme="minorHAnsi" w:hAnsiTheme="minorHAnsi" w:cstheme="minorHAnsi"/>
          <w:bCs/>
          <w:sz w:val="24"/>
          <w:szCs w:val="24"/>
        </w:rPr>
        <w:t xml:space="preserve">. </w:t>
      </w:r>
      <w:r w:rsidR="00346021" w:rsidRPr="00346021">
        <w:rPr>
          <w:rFonts w:asciiTheme="minorHAnsi" w:hAnsiTheme="minorHAnsi" w:cstheme="minorHAnsi"/>
          <w:b/>
          <w:sz w:val="24"/>
          <w:szCs w:val="24"/>
        </w:rPr>
        <w:t xml:space="preserve">Wykonawca w imieniu Zamawiającego wystąpi z wnioskami o wydanie stosownych decyzji administracyjnych pozwalających na wykonanie </w:t>
      </w:r>
      <w:r w:rsidR="00752992">
        <w:rPr>
          <w:rFonts w:asciiTheme="minorHAnsi" w:hAnsiTheme="minorHAnsi" w:cstheme="minorHAnsi"/>
          <w:b/>
          <w:sz w:val="24"/>
          <w:szCs w:val="24"/>
        </w:rPr>
        <w:t xml:space="preserve">przedmiotowych </w:t>
      </w:r>
      <w:r w:rsidR="00346021" w:rsidRPr="00346021">
        <w:rPr>
          <w:rFonts w:asciiTheme="minorHAnsi" w:hAnsiTheme="minorHAnsi" w:cstheme="minorHAnsi"/>
          <w:b/>
          <w:sz w:val="24"/>
          <w:szCs w:val="24"/>
        </w:rPr>
        <w:t>robót budowlanych</w:t>
      </w:r>
      <w:r w:rsidR="00F1519E">
        <w:rPr>
          <w:rFonts w:asciiTheme="minorHAnsi" w:hAnsiTheme="minorHAnsi" w:cstheme="minorHAnsi"/>
          <w:b/>
          <w:sz w:val="24"/>
          <w:szCs w:val="24"/>
        </w:rPr>
        <w:t xml:space="preserve"> oraz na użytkowanie obiektów (jeśli będzie wymagane)</w:t>
      </w:r>
      <w:r w:rsidR="00346021">
        <w:rPr>
          <w:rFonts w:asciiTheme="minorHAnsi" w:hAnsiTheme="minorHAnsi" w:cstheme="minorHAnsi"/>
          <w:bCs/>
          <w:sz w:val="24"/>
          <w:szCs w:val="24"/>
        </w:rPr>
        <w:t>.</w:t>
      </w:r>
    </w:p>
    <w:p w14:paraId="5A252ECF" w14:textId="5E851625"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sz w:val="24"/>
          <w:szCs w:val="24"/>
        </w:rPr>
        <w:t xml:space="preserve">Dokumentacja </w:t>
      </w:r>
      <w:r w:rsidR="00736F23">
        <w:rPr>
          <w:rFonts w:asciiTheme="minorHAnsi" w:hAnsiTheme="minorHAnsi" w:cstheme="minorHAnsi"/>
          <w:sz w:val="24"/>
          <w:szCs w:val="24"/>
        </w:rPr>
        <w:t>techniczna</w:t>
      </w:r>
      <w:r w:rsidRPr="00FB512E">
        <w:rPr>
          <w:rFonts w:asciiTheme="minorHAnsi" w:hAnsiTheme="minorHAnsi" w:cstheme="minorHAnsi"/>
          <w:sz w:val="24"/>
          <w:szCs w:val="24"/>
        </w:rPr>
        <w:t xml:space="preserve"> będąca przedmiotem niniejszej umowy powinna być sporządzona w języku polskim zgodnie z obowiązującymi przepisami, w tym z </w:t>
      </w:r>
      <w:r w:rsidRPr="00FB512E">
        <w:rPr>
          <w:rFonts w:asciiTheme="minorHAnsi" w:hAnsiTheme="minorHAnsi" w:cstheme="minorHAnsi"/>
          <w:sz w:val="24"/>
          <w:szCs w:val="24"/>
        </w:rPr>
        <w:lastRenderedPageBreak/>
        <w:t>Rozporządzeniem Ministra Rozwoju i Transportu z dnia 20 grudnia 2021 r. w sprawie szczegółowego zakresu i formy dokumentacji projektowej, specyfikacji technicznych wykonania i odbioru robót budowlanych oraz programu funkcjonalno-użytkowego (Dz. U. z 2021r poz. 2454), normami oraz powinna zostać opatrzona przez Wykonawcę klauzulą zawierającą deklarację o kompletności i przydatności z punktu widzenia celu, któremu ma służyć.</w:t>
      </w:r>
    </w:p>
    <w:p w14:paraId="4C4ADA34" w14:textId="77777777" w:rsidR="00E2442A" w:rsidRPr="00E2442A" w:rsidRDefault="00FB512E" w:rsidP="00E2442A">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sz w:val="24"/>
          <w:szCs w:val="24"/>
        </w:rPr>
        <w:t xml:space="preserve">Dokumentacja techniczna musi spełniać wymagania w zakresie dostępności dla osób </w:t>
      </w:r>
      <w:r>
        <w:rPr>
          <w:rFonts w:asciiTheme="minorHAnsi" w:hAnsiTheme="minorHAnsi" w:cstheme="minorHAnsi"/>
          <w:sz w:val="24"/>
          <w:szCs w:val="24"/>
        </w:rPr>
        <w:t xml:space="preserve">ze szczególnymi potrzebami / </w:t>
      </w:r>
      <w:r w:rsidRPr="00FB512E">
        <w:rPr>
          <w:rFonts w:asciiTheme="minorHAnsi" w:hAnsiTheme="minorHAnsi" w:cstheme="minorHAnsi"/>
          <w:sz w:val="24"/>
          <w:szCs w:val="24"/>
        </w:rPr>
        <w:t xml:space="preserve">niepełnosprawnych oraz musi być projektowana </w:t>
      </w:r>
      <w:r w:rsidR="00A9772A">
        <w:rPr>
          <w:rFonts w:asciiTheme="minorHAnsi" w:hAnsiTheme="minorHAnsi" w:cstheme="minorHAnsi"/>
          <w:sz w:val="24"/>
          <w:szCs w:val="24"/>
        </w:rPr>
        <w:br/>
      </w:r>
      <w:r w:rsidRPr="00FB512E">
        <w:rPr>
          <w:rFonts w:asciiTheme="minorHAnsi" w:hAnsiTheme="minorHAnsi" w:cstheme="minorHAnsi"/>
          <w:sz w:val="24"/>
          <w:szCs w:val="24"/>
        </w:rPr>
        <w:t>z przeznaczeniem dla wszystkich użytkowników, zgodnie z przepisami ustawy Prawo budowlane oraz przepisami wykonawczymi</w:t>
      </w:r>
      <w:r w:rsidR="00736F23">
        <w:rPr>
          <w:rFonts w:asciiTheme="minorHAnsi" w:hAnsiTheme="minorHAnsi" w:cstheme="minorHAnsi"/>
          <w:sz w:val="24"/>
          <w:szCs w:val="24"/>
        </w:rPr>
        <w:t>.</w:t>
      </w:r>
    </w:p>
    <w:p w14:paraId="79C85F6A" w14:textId="5202B0F0" w:rsidR="00811AC3" w:rsidRPr="00E2442A" w:rsidRDefault="00811AC3" w:rsidP="00E2442A">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E2442A">
        <w:rPr>
          <w:rFonts w:cstheme="minorHAnsi"/>
          <w:bCs/>
          <w:sz w:val="24"/>
          <w:szCs w:val="24"/>
        </w:rPr>
        <w:t>Dokumentacja projektowa winna być na etapie opracowania konsultowana i uzgadniana przez Wykonawcę z Zamawiającym.  Brak konsultacji i uzgodnień przyjętych rozwiązań w dokumentacji projektowej oraz brak jej ostatecznej akceptacji, uprawnia Zamawiającego do żądania wprowadzenia zmian w dokumentacji na każdym etapie realizowanej inwestycji na ryzyko i koszt Wykonawcy. Zmiany te Wykonawca zobowiązuje się wykonać w ramach wynagrodzenia ryczałtowego.</w:t>
      </w:r>
    </w:p>
    <w:p w14:paraId="46CB4602" w14:textId="77777777" w:rsidR="00F95E32" w:rsidRPr="00495C14" w:rsidRDefault="00F95E32" w:rsidP="00F95E32">
      <w:pPr>
        <w:pStyle w:val="Akapitzlist"/>
        <w:widowControl w:val="0"/>
        <w:numPr>
          <w:ilvl w:val="0"/>
          <w:numId w:val="15"/>
        </w:numPr>
        <w:spacing w:before="120" w:after="120" w:line="240" w:lineRule="auto"/>
        <w:ind w:left="426" w:hanging="426"/>
        <w:contextualSpacing w:val="0"/>
        <w:jc w:val="both"/>
        <w:rPr>
          <w:rFonts w:asciiTheme="minorHAnsi" w:hAnsiTheme="minorHAnsi" w:cstheme="minorHAnsi"/>
          <w:bCs/>
          <w:color w:val="000000"/>
          <w:sz w:val="24"/>
          <w:szCs w:val="24"/>
        </w:rPr>
      </w:pPr>
      <w:r w:rsidRPr="00495C14">
        <w:rPr>
          <w:rFonts w:asciiTheme="minorHAnsi" w:hAnsiTheme="minorHAnsi" w:cstheme="minorHAnsi"/>
          <w:bCs/>
          <w:color w:val="000000"/>
          <w:sz w:val="24"/>
          <w:szCs w:val="24"/>
        </w:rPr>
        <w:t xml:space="preserve">W przypadku stwierdzenia nieprawidłowości w zakresie opracowania dokumentacji </w:t>
      </w:r>
      <w:r>
        <w:rPr>
          <w:rFonts w:asciiTheme="minorHAnsi" w:hAnsiTheme="minorHAnsi" w:cstheme="minorHAnsi"/>
          <w:bCs/>
          <w:color w:val="000000"/>
          <w:sz w:val="24"/>
          <w:szCs w:val="24"/>
        </w:rPr>
        <w:t>techniczne</w:t>
      </w:r>
      <w:r w:rsidRPr="00495C14">
        <w:rPr>
          <w:rFonts w:asciiTheme="minorHAnsi" w:hAnsiTheme="minorHAnsi" w:cstheme="minorHAnsi"/>
          <w:bCs/>
          <w:color w:val="000000"/>
          <w:sz w:val="24"/>
          <w:szCs w:val="24"/>
        </w:rPr>
        <w:t>j Wykonawca jest zobowiązany niezwłocznie, nie później niż w terminie 7 dni  lub w innym ustalonym przez Zamawiającego terminie, usunąć wskazane nieprawidłowości.</w:t>
      </w:r>
      <w:r>
        <w:rPr>
          <w:rFonts w:asciiTheme="minorHAnsi" w:hAnsiTheme="minorHAnsi" w:cstheme="minorHAnsi"/>
          <w:bCs/>
          <w:color w:val="000000"/>
          <w:sz w:val="24"/>
          <w:szCs w:val="24"/>
        </w:rPr>
        <w:t xml:space="preserve"> </w:t>
      </w:r>
    </w:p>
    <w:p w14:paraId="3E77B043" w14:textId="4D78830E" w:rsidR="00736F23" w:rsidRPr="00F804B9" w:rsidRDefault="00F95E32" w:rsidP="00F804B9">
      <w:pPr>
        <w:pStyle w:val="Akapitzlist"/>
        <w:widowControl w:val="0"/>
        <w:numPr>
          <w:ilvl w:val="0"/>
          <w:numId w:val="15"/>
        </w:numPr>
        <w:spacing w:before="120" w:after="120" w:line="240" w:lineRule="auto"/>
        <w:ind w:left="426" w:hanging="426"/>
        <w:contextualSpacing w:val="0"/>
        <w:jc w:val="both"/>
        <w:rPr>
          <w:rFonts w:asciiTheme="minorHAnsi" w:hAnsiTheme="minorHAnsi" w:cstheme="minorHAnsi"/>
          <w:bCs/>
          <w:color w:val="000000"/>
          <w:sz w:val="24"/>
          <w:szCs w:val="24"/>
        </w:rPr>
      </w:pPr>
      <w:r w:rsidRPr="00495C14">
        <w:rPr>
          <w:rFonts w:asciiTheme="minorHAnsi" w:hAnsiTheme="minorHAnsi" w:cstheme="minorHAnsi"/>
          <w:bCs/>
          <w:color w:val="000000"/>
          <w:sz w:val="24"/>
          <w:szCs w:val="24"/>
        </w:rPr>
        <w:t xml:space="preserve">Wykonawca jest zobowiązany do zapewnienia Zamawiającemu wglądu w opracowywaną dokumentację </w:t>
      </w:r>
      <w:r>
        <w:rPr>
          <w:rFonts w:asciiTheme="minorHAnsi" w:hAnsiTheme="minorHAnsi" w:cstheme="minorHAnsi"/>
          <w:bCs/>
          <w:color w:val="000000"/>
          <w:sz w:val="24"/>
          <w:szCs w:val="24"/>
        </w:rPr>
        <w:t>techniczną</w:t>
      </w:r>
      <w:r w:rsidRPr="00495C14">
        <w:rPr>
          <w:rFonts w:asciiTheme="minorHAnsi" w:hAnsiTheme="minorHAnsi" w:cstheme="minorHAnsi"/>
          <w:bCs/>
          <w:color w:val="000000"/>
          <w:sz w:val="24"/>
          <w:szCs w:val="24"/>
        </w:rPr>
        <w:t xml:space="preserve"> na każdym etapie jej wykonywania oraz informowania na bieżąco o toczących się </w:t>
      </w:r>
      <w:r>
        <w:rPr>
          <w:rFonts w:asciiTheme="minorHAnsi" w:hAnsiTheme="minorHAnsi" w:cstheme="minorHAnsi"/>
          <w:bCs/>
          <w:color w:val="000000"/>
          <w:sz w:val="24"/>
          <w:szCs w:val="24"/>
        </w:rPr>
        <w:t xml:space="preserve">o ewentualnych </w:t>
      </w:r>
      <w:r w:rsidRPr="00495C14">
        <w:rPr>
          <w:rFonts w:asciiTheme="minorHAnsi" w:hAnsiTheme="minorHAnsi" w:cstheme="minorHAnsi"/>
          <w:bCs/>
          <w:color w:val="000000"/>
          <w:sz w:val="24"/>
          <w:szCs w:val="24"/>
        </w:rPr>
        <w:t>postępowaniach administracyjnych</w:t>
      </w:r>
      <w:r>
        <w:rPr>
          <w:rFonts w:asciiTheme="minorHAnsi" w:hAnsiTheme="minorHAnsi" w:cstheme="minorHAnsi"/>
          <w:bCs/>
          <w:color w:val="000000"/>
          <w:sz w:val="24"/>
          <w:szCs w:val="24"/>
        </w:rPr>
        <w:t>.</w:t>
      </w:r>
    </w:p>
    <w:p w14:paraId="09D59F50" w14:textId="23489ADC"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 xml:space="preserve">Z dniem ostatecznego odbioru przez Zamawiającego dokumentacji </w:t>
      </w:r>
      <w:r w:rsidR="00F1519E">
        <w:rPr>
          <w:rFonts w:asciiTheme="minorHAnsi" w:hAnsiTheme="minorHAnsi" w:cstheme="minorHAnsi"/>
          <w:bCs/>
          <w:sz w:val="24"/>
          <w:szCs w:val="24"/>
        </w:rPr>
        <w:t>technicznej</w:t>
      </w:r>
      <w:r w:rsidR="00F804B9">
        <w:rPr>
          <w:rFonts w:asciiTheme="minorHAnsi" w:hAnsiTheme="minorHAnsi" w:cstheme="minorHAnsi"/>
          <w:bCs/>
          <w:sz w:val="24"/>
          <w:szCs w:val="24"/>
        </w:rPr>
        <w:t xml:space="preserve"> </w:t>
      </w:r>
      <w:r w:rsidR="00F1519E">
        <w:rPr>
          <w:rFonts w:asciiTheme="minorHAnsi" w:hAnsiTheme="minorHAnsi" w:cstheme="minorHAnsi"/>
          <w:bCs/>
          <w:sz w:val="24"/>
          <w:szCs w:val="24"/>
        </w:rPr>
        <w:t>/</w:t>
      </w:r>
      <w:r w:rsidRPr="00FB512E">
        <w:rPr>
          <w:rFonts w:asciiTheme="minorHAnsi" w:hAnsiTheme="minorHAnsi" w:cstheme="minorHAnsi"/>
          <w:bCs/>
          <w:sz w:val="24"/>
          <w:szCs w:val="24"/>
        </w:rPr>
        <w:t>projektowej Wykonawca przenosi na Zamawiającego, bez obowiązku zapłaty dodatkowego wynagrodzenia, autorskie prawa majątkowe do wszystkich jej elementów, bez ograniczenia czasowego, do korzystania, rozporządzania nią w całości lub we fragmentach.</w:t>
      </w:r>
    </w:p>
    <w:p w14:paraId="634D6EAB" w14:textId="77777777"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Wraz z przeniesieniem autorskich praw majątkowych Zamawiający uzyskuje prawo do korzystania ze wszelkich zwielokrotnień dokumentacji projektowej lub jej części, tak w procesie realizacji jak i po tym etapie dla celów informacji, reklamy lub innych celów związanych z użytkowaniem obiektu.</w:t>
      </w:r>
    </w:p>
    <w:p w14:paraId="2C9B6F36" w14:textId="7778A09B"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 xml:space="preserve">Zamawiający ma prawo </w:t>
      </w:r>
      <w:r w:rsidR="00537D52">
        <w:rPr>
          <w:rFonts w:asciiTheme="minorHAnsi" w:hAnsiTheme="minorHAnsi" w:cstheme="minorHAnsi"/>
          <w:bCs/>
          <w:sz w:val="24"/>
          <w:szCs w:val="24"/>
        </w:rPr>
        <w:t>do</w:t>
      </w:r>
      <w:r w:rsidRPr="00FB512E">
        <w:rPr>
          <w:rFonts w:asciiTheme="minorHAnsi" w:hAnsiTheme="minorHAnsi" w:cstheme="minorHAnsi"/>
          <w:bCs/>
          <w:sz w:val="24"/>
          <w:szCs w:val="24"/>
        </w:rPr>
        <w:t xml:space="preserve"> dokonywania osobiście lub zlecania osobom trzecim opracowania w jego imieniu zmian, skrótów, streszczeń, opracowań dokumentacji projektowej będącej przedmiotem niniejszej umowy.</w:t>
      </w:r>
    </w:p>
    <w:p w14:paraId="62064355" w14:textId="77777777"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 xml:space="preserve">Wykonawca oświadcza, że dokumentacja projektowa będąca przedmiotem niniejszej umowy w dniu jej wydania Zamawiającemu nie będzie naruszała praw autorskich osób trzecich, dla jej eksploatacji nie będzie konieczne odrębne uzyskanie zgody osób trzecich, a w szczególności Wykonawca w przypadku skierowania jakichkolwiek uzasadnionych roszczeń z tego tytułu przez osoby trzecie zobowiązuje się do pokrycia wszelkich roszczeń finansowych z tego tytułu. </w:t>
      </w:r>
    </w:p>
    <w:p w14:paraId="2551F01E" w14:textId="59182D27" w:rsidR="00FB512E" w:rsidRPr="00FB512E"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t>Wraz z przeniesieniem autorskich praw majątkowych na Zamawiającego przeniesiona zostaje własność wydanych przez Wykonawcę egzemplarzy dokumentacji oraz nośników na których została utrwalona.</w:t>
      </w:r>
    </w:p>
    <w:p w14:paraId="6C90D362" w14:textId="1E09D2FE" w:rsidR="00581875" w:rsidRPr="00736F23" w:rsidRDefault="00FB512E">
      <w:pPr>
        <w:pStyle w:val="Akapitzlist"/>
        <w:widowControl w:val="0"/>
        <w:numPr>
          <w:ilvl w:val="0"/>
          <w:numId w:val="15"/>
        </w:numPr>
        <w:spacing w:after="120" w:line="240" w:lineRule="auto"/>
        <w:ind w:left="425" w:hanging="357"/>
        <w:contextualSpacing w:val="0"/>
        <w:jc w:val="both"/>
        <w:rPr>
          <w:rFonts w:asciiTheme="minorHAnsi" w:hAnsiTheme="minorHAnsi" w:cstheme="minorHAnsi"/>
          <w:bCs/>
          <w:sz w:val="24"/>
          <w:szCs w:val="24"/>
        </w:rPr>
      </w:pPr>
      <w:r w:rsidRPr="00FB512E">
        <w:rPr>
          <w:rFonts w:asciiTheme="minorHAnsi" w:hAnsiTheme="minorHAnsi" w:cstheme="minorHAnsi"/>
          <w:bCs/>
          <w:sz w:val="24"/>
          <w:szCs w:val="24"/>
        </w:rPr>
        <w:lastRenderedPageBreak/>
        <w:t>Rozwiązanie umowy (wypowiedzenie lub odstąpienie) nie ma wpływu na skuteczność przejścia na Zamawiającego majątkowych praw autorskich opisanych niniejszym paragrafem.</w:t>
      </w:r>
    </w:p>
    <w:p w14:paraId="226E3865" w14:textId="77777777" w:rsidR="00495C14" w:rsidRPr="00495C14" w:rsidRDefault="00495C14" w:rsidP="00495C14">
      <w:pPr>
        <w:pStyle w:val="Akapitzlist"/>
        <w:widowControl w:val="0"/>
        <w:numPr>
          <w:ilvl w:val="0"/>
          <w:numId w:val="2"/>
        </w:numPr>
        <w:spacing w:before="120" w:after="120" w:line="240" w:lineRule="auto"/>
        <w:contextualSpacing w:val="0"/>
        <w:jc w:val="both"/>
        <w:rPr>
          <w:rFonts w:asciiTheme="minorHAnsi" w:hAnsiTheme="minorHAnsi" w:cstheme="minorHAnsi"/>
          <w:bCs/>
          <w:color w:val="000000"/>
          <w:sz w:val="24"/>
          <w:szCs w:val="24"/>
        </w:rPr>
      </w:pPr>
      <w:r w:rsidRPr="00495C14">
        <w:rPr>
          <w:rFonts w:asciiTheme="minorHAnsi" w:hAnsiTheme="minorHAnsi" w:cstheme="minorHAnsi"/>
          <w:bCs/>
          <w:color w:val="000000"/>
          <w:sz w:val="24"/>
          <w:szCs w:val="24"/>
        </w:rPr>
        <w:t>Wykonawca udziela Zamawiającemu rękojmi na dokumentację projektową obowiązującą do upływu terminu rękojmi za wady robót budowlanych wykonanych na podstawie dokumentacji, stanowiącej przedmiot niniejszej umowy.</w:t>
      </w:r>
    </w:p>
    <w:p w14:paraId="0A03D754" w14:textId="7976489D" w:rsidR="00495C14" w:rsidRPr="00495C14" w:rsidRDefault="00495C14" w:rsidP="00495C14">
      <w:pPr>
        <w:pStyle w:val="Bezodstpw"/>
        <w:widowControl/>
        <w:numPr>
          <w:ilvl w:val="0"/>
          <w:numId w:val="2"/>
        </w:numPr>
        <w:spacing w:before="120"/>
        <w:jc w:val="both"/>
        <w:rPr>
          <w:rFonts w:cstheme="minorHAnsi"/>
          <w:sz w:val="24"/>
          <w:szCs w:val="24"/>
        </w:rPr>
      </w:pPr>
      <w:r w:rsidRPr="00495C14">
        <w:rPr>
          <w:rFonts w:cstheme="minorHAnsi"/>
          <w:bCs/>
          <w:color w:val="000000"/>
          <w:sz w:val="24"/>
          <w:szCs w:val="24"/>
        </w:rPr>
        <w:t>Ujawnione w okresie rękojmi wszelkie wady zostaną usunięte przez wykonawcę własnym kosztem i staraniem w terminach wskazanych przez Zamawiającego.</w:t>
      </w:r>
    </w:p>
    <w:p w14:paraId="2327773F" w14:textId="77777777" w:rsidR="00581875" w:rsidRPr="00495C14" w:rsidRDefault="00581875" w:rsidP="00CF6990">
      <w:pPr>
        <w:widowControl w:val="0"/>
        <w:contextualSpacing/>
        <w:jc w:val="center"/>
        <w:rPr>
          <w:rFonts w:cstheme="minorHAnsi"/>
          <w:bCs/>
          <w:sz w:val="24"/>
          <w:szCs w:val="24"/>
        </w:rPr>
      </w:pPr>
    </w:p>
    <w:p w14:paraId="0276EE47" w14:textId="4F65C395" w:rsidR="00CF6990" w:rsidRPr="00EE7541" w:rsidRDefault="00CF6990" w:rsidP="00696A1A">
      <w:pPr>
        <w:widowControl w:val="0"/>
        <w:contextualSpacing/>
        <w:jc w:val="center"/>
        <w:rPr>
          <w:rFonts w:cstheme="minorHAnsi"/>
          <w:b/>
          <w:sz w:val="24"/>
          <w:szCs w:val="24"/>
        </w:rPr>
      </w:pPr>
      <w:r w:rsidRPr="00EE7541">
        <w:rPr>
          <w:rFonts w:cstheme="minorHAnsi"/>
          <w:b/>
          <w:sz w:val="24"/>
          <w:szCs w:val="24"/>
        </w:rPr>
        <w:t xml:space="preserve">§ </w:t>
      </w:r>
      <w:r w:rsidR="00696A1A" w:rsidRPr="00EE7541">
        <w:rPr>
          <w:rFonts w:cstheme="minorHAnsi"/>
          <w:b/>
          <w:sz w:val="24"/>
          <w:szCs w:val="24"/>
        </w:rPr>
        <w:t>6</w:t>
      </w:r>
    </w:p>
    <w:p w14:paraId="279FC7E0" w14:textId="77777777" w:rsidR="00CF6990" w:rsidRPr="00EE7541" w:rsidRDefault="00CF6990" w:rsidP="00CF6990">
      <w:pPr>
        <w:widowControl w:val="0"/>
        <w:spacing w:after="120"/>
        <w:contextualSpacing/>
        <w:jc w:val="center"/>
        <w:rPr>
          <w:rFonts w:cstheme="minorHAnsi"/>
          <w:b/>
          <w:sz w:val="24"/>
          <w:szCs w:val="24"/>
        </w:rPr>
      </w:pPr>
      <w:r w:rsidRPr="00EE7541">
        <w:rPr>
          <w:rFonts w:cstheme="minorHAnsi"/>
          <w:b/>
          <w:sz w:val="24"/>
          <w:szCs w:val="24"/>
        </w:rPr>
        <w:t>Obowiązki Zamawiającego</w:t>
      </w:r>
    </w:p>
    <w:p w14:paraId="37C3AB0E" w14:textId="29449BDC" w:rsidR="00CF6990" w:rsidRPr="0009237B" w:rsidRDefault="00CF6990">
      <w:pPr>
        <w:pStyle w:val="Akapitzlist"/>
        <w:numPr>
          <w:ilvl w:val="0"/>
          <w:numId w:val="7"/>
        </w:numPr>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Zamawiający jest zobowiązany do:</w:t>
      </w:r>
    </w:p>
    <w:p w14:paraId="481C2050" w14:textId="3C7C9D70" w:rsidR="00323DB7" w:rsidRPr="0009237B" w:rsidRDefault="00EE7541">
      <w:pPr>
        <w:pStyle w:val="Akapitzlist"/>
        <w:numPr>
          <w:ilvl w:val="0"/>
          <w:numId w:val="8"/>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u</w:t>
      </w:r>
      <w:r w:rsidR="00323DB7" w:rsidRPr="0009237B">
        <w:rPr>
          <w:rFonts w:asciiTheme="minorHAnsi" w:hAnsiTheme="minorHAnsi" w:cstheme="minorHAnsi"/>
          <w:sz w:val="24"/>
          <w:szCs w:val="24"/>
        </w:rPr>
        <w:t>dostępnieni</w:t>
      </w:r>
      <w:r w:rsidR="00F448FE" w:rsidRPr="0009237B">
        <w:rPr>
          <w:rFonts w:asciiTheme="minorHAnsi" w:hAnsiTheme="minorHAnsi" w:cstheme="minorHAnsi"/>
          <w:sz w:val="24"/>
          <w:szCs w:val="24"/>
        </w:rPr>
        <w:t>a</w:t>
      </w:r>
      <w:r w:rsidR="00323DB7" w:rsidRPr="0009237B">
        <w:rPr>
          <w:rFonts w:asciiTheme="minorHAnsi" w:hAnsiTheme="minorHAnsi" w:cstheme="minorHAnsi"/>
          <w:sz w:val="24"/>
          <w:szCs w:val="24"/>
        </w:rPr>
        <w:t xml:space="preserve">  </w:t>
      </w:r>
      <w:r w:rsidR="00A12ECC" w:rsidRPr="0009237B">
        <w:rPr>
          <w:rFonts w:asciiTheme="minorHAnsi" w:hAnsiTheme="minorHAnsi" w:cstheme="minorHAnsi"/>
          <w:sz w:val="24"/>
          <w:szCs w:val="24"/>
        </w:rPr>
        <w:t>dokumentacji projektowej</w:t>
      </w:r>
      <w:r>
        <w:rPr>
          <w:rFonts w:asciiTheme="minorHAnsi" w:hAnsiTheme="minorHAnsi" w:cstheme="minorHAnsi"/>
          <w:sz w:val="24"/>
          <w:szCs w:val="24"/>
        </w:rPr>
        <w:t xml:space="preserve">, tj. </w:t>
      </w:r>
      <w:r w:rsidR="00CA6E7A">
        <w:rPr>
          <w:rFonts w:asciiTheme="minorHAnsi" w:hAnsiTheme="minorHAnsi" w:cstheme="minorHAnsi"/>
          <w:sz w:val="24"/>
          <w:szCs w:val="24"/>
        </w:rPr>
        <w:t>P</w:t>
      </w:r>
      <w:r>
        <w:rPr>
          <w:rFonts w:asciiTheme="minorHAnsi" w:hAnsiTheme="minorHAnsi" w:cstheme="minorHAnsi"/>
          <w:sz w:val="24"/>
          <w:szCs w:val="24"/>
        </w:rPr>
        <w:t xml:space="preserve">rogramu </w:t>
      </w:r>
      <w:r w:rsidR="00CA6E7A">
        <w:rPr>
          <w:rFonts w:asciiTheme="minorHAnsi" w:hAnsiTheme="minorHAnsi" w:cstheme="minorHAnsi"/>
          <w:sz w:val="24"/>
          <w:szCs w:val="24"/>
        </w:rPr>
        <w:t>F</w:t>
      </w:r>
      <w:r>
        <w:rPr>
          <w:rFonts w:asciiTheme="minorHAnsi" w:hAnsiTheme="minorHAnsi" w:cstheme="minorHAnsi"/>
          <w:sz w:val="24"/>
          <w:szCs w:val="24"/>
        </w:rPr>
        <w:t>unkcjonalno-</w:t>
      </w:r>
      <w:r w:rsidR="00CA6E7A">
        <w:rPr>
          <w:rFonts w:asciiTheme="minorHAnsi" w:hAnsiTheme="minorHAnsi" w:cstheme="minorHAnsi"/>
          <w:sz w:val="24"/>
          <w:szCs w:val="24"/>
        </w:rPr>
        <w:t>U</w:t>
      </w:r>
      <w:r>
        <w:rPr>
          <w:rFonts w:asciiTheme="minorHAnsi" w:hAnsiTheme="minorHAnsi" w:cstheme="minorHAnsi"/>
          <w:sz w:val="24"/>
          <w:szCs w:val="24"/>
        </w:rPr>
        <w:t>żytkowego,</w:t>
      </w:r>
    </w:p>
    <w:p w14:paraId="6885F7EC" w14:textId="13B0B605" w:rsidR="00CF6990" w:rsidRPr="0009237B" w:rsidRDefault="00CF6990">
      <w:pPr>
        <w:pStyle w:val="Akapitzlist"/>
        <w:numPr>
          <w:ilvl w:val="0"/>
          <w:numId w:val="8"/>
        </w:numPr>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udzielenia Wykonawcy pełnomocnictw w zakresie niezbędnym do realizacji przedmiotu umowy</w:t>
      </w:r>
      <w:r w:rsidR="00EE7541">
        <w:rPr>
          <w:rFonts w:asciiTheme="minorHAnsi" w:hAnsiTheme="minorHAnsi" w:cstheme="minorHAnsi"/>
          <w:sz w:val="24"/>
          <w:szCs w:val="24"/>
        </w:rPr>
        <w:t>,</w:t>
      </w:r>
    </w:p>
    <w:p w14:paraId="316B8F6A" w14:textId="2B754FFA" w:rsidR="00323DB7" w:rsidRPr="0009237B" w:rsidRDefault="00CF6990">
      <w:pPr>
        <w:pStyle w:val="Akapitzlist"/>
        <w:numPr>
          <w:ilvl w:val="0"/>
          <w:numId w:val="8"/>
        </w:numPr>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protokolarnego przekazania Wykonawcy Terenu budowy,  </w:t>
      </w:r>
    </w:p>
    <w:p w14:paraId="69B610E5" w14:textId="77777777" w:rsidR="00CF6990" w:rsidRPr="0009237B" w:rsidRDefault="00CF6990">
      <w:pPr>
        <w:pStyle w:val="Akapitzlist"/>
        <w:numPr>
          <w:ilvl w:val="0"/>
          <w:numId w:val="8"/>
        </w:numPr>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terminowej zapłaty wynagrodzenia należnego Wykonawcy za wykonanie przedmiotu Umowy.</w:t>
      </w:r>
    </w:p>
    <w:p w14:paraId="06FA1346" w14:textId="40A2E9B3" w:rsidR="00CF6990" w:rsidRPr="0009237B" w:rsidRDefault="00CF6990">
      <w:pPr>
        <w:pStyle w:val="Akapitzlist"/>
        <w:numPr>
          <w:ilvl w:val="0"/>
          <w:numId w:val="7"/>
        </w:numPr>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Zamawiający jest zobowiązany </w:t>
      </w:r>
      <w:r w:rsidR="00EC7988" w:rsidRPr="0009237B">
        <w:rPr>
          <w:rFonts w:asciiTheme="minorHAnsi" w:hAnsiTheme="minorHAnsi" w:cstheme="minorHAnsi"/>
          <w:sz w:val="24"/>
          <w:szCs w:val="24"/>
        </w:rPr>
        <w:t>do dokonania odbioru przedmiotu umowy</w:t>
      </w:r>
      <w:r w:rsidR="00EE7541">
        <w:rPr>
          <w:rFonts w:asciiTheme="minorHAnsi" w:hAnsiTheme="minorHAnsi" w:cstheme="minorHAnsi"/>
          <w:sz w:val="24"/>
          <w:szCs w:val="24"/>
        </w:rPr>
        <w:t>.</w:t>
      </w:r>
    </w:p>
    <w:p w14:paraId="734773A6" w14:textId="4C7EBA14" w:rsidR="00CF6990" w:rsidRPr="0009237B" w:rsidRDefault="00CF6990">
      <w:pPr>
        <w:pStyle w:val="Akapitzlist"/>
        <w:numPr>
          <w:ilvl w:val="0"/>
          <w:numId w:val="7"/>
        </w:numPr>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Zamawiający dokona komisyjnego odbioru końcowego przedmiotu umowy wyznaczając upoważnionych przedstawicieli, przy udziale upoważnionych przedstawicieli Wykonawcy.</w:t>
      </w:r>
    </w:p>
    <w:p w14:paraId="172C911B" w14:textId="78018D97" w:rsidR="00CF6990" w:rsidRPr="00EE7541" w:rsidRDefault="00CF6990" w:rsidP="00CF6990">
      <w:pPr>
        <w:widowControl w:val="0"/>
        <w:contextualSpacing/>
        <w:jc w:val="center"/>
        <w:rPr>
          <w:rFonts w:cstheme="minorHAnsi"/>
          <w:b/>
          <w:sz w:val="24"/>
          <w:szCs w:val="24"/>
        </w:rPr>
      </w:pPr>
      <w:r w:rsidRPr="00EE7541">
        <w:rPr>
          <w:rFonts w:cstheme="minorHAnsi"/>
          <w:b/>
          <w:sz w:val="24"/>
          <w:szCs w:val="24"/>
        </w:rPr>
        <w:t xml:space="preserve">§ </w:t>
      </w:r>
      <w:r w:rsidR="00696A1A" w:rsidRPr="00EE7541">
        <w:rPr>
          <w:rFonts w:cstheme="minorHAnsi"/>
          <w:b/>
          <w:sz w:val="24"/>
          <w:szCs w:val="24"/>
        </w:rPr>
        <w:t>7</w:t>
      </w:r>
    </w:p>
    <w:p w14:paraId="7AEE6482" w14:textId="5A2AEBB0" w:rsidR="00CF6990" w:rsidRPr="00EE7541" w:rsidRDefault="00CF6990" w:rsidP="002F2B50">
      <w:pPr>
        <w:widowControl w:val="0"/>
        <w:spacing w:after="120"/>
        <w:contextualSpacing/>
        <w:jc w:val="center"/>
        <w:rPr>
          <w:rFonts w:cstheme="minorHAnsi"/>
          <w:b/>
          <w:sz w:val="24"/>
          <w:szCs w:val="24"/>
        </w:rPr>
      </w:pPr>
      <w:r w:rsidRPr="00EE7541">
        <w:rPr>
          <w:rFonts w:cstheme="minorHAnsi"/>
          <w:b/>
          <w:sz w:val="24"/>
          <w:szCs w:val="24"/>
        </w:rPr>
        <w:t>Obowiązki Wykonawcy</w:t>
      </w:r>
    </w:p>
    <w:p w14:paraId="2692D281" w14:textId="77777777" w:rsidR="00CF6990" w:rsidRPr="0009237B" w:rsidRDefault="00CF6990" w:rsidP="0074146B">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Wykonawca ponosi odpowiedzialność </w:t>
      </w:r>
      <w:r w:rsidRPr="0009237B">
        <w:rPr>
          <w:rFonts w:cstheme="minorHAnsi"/>
          <w:color w:val="000000"/>
          <w:sz w:val="24"/>
          <w:szCs w:val="24"/>
        </w:rPr>
        <w:t xml:space="preserve">na zasadach ogólnych </w:t>
      </w:r>
      <w:r w:rsidRPr="0009237B">
        <w:rPr>
          <w:rFonts w:cstheme="minorHAnsi"/>
          <w:sz w:val="24"/>
          <w:szCs w:val="24"/>
        </w:rPr>
        <w:t xml:space="preserve">za szkody związane z realizacją Umowy, w szczególności za utratę dóbr materialnych, uszkodzenie ciała lub śmierć osób oraz ponosi odpowiedzialność za wybrane metody działań i bezpieczeństwo na Terenie budowy. </w:t>
      </w:r>
    </w:p>
    <w:p w14:paraId="69A25B54" w14:textId="77777777" w:rsidR="00CF6990" w:rsidRPr="0009237B" w:rsidRDefault="00CF6990" w:rsidP="0074146B">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Wykonawca ponosi odpowiedzialność wobec osób trzecich za szkody i inne zdarzenia powstałe w związku z wykonywaniem robót budowlanych będących przedmiotem Umowy. </w:t>
      </w:r>
      <w:r w:rsidRPr="0009237B">
        <w:rPr>
          <w:rFonts w:cstheme="minorHAnsi"/>
          <w:color w:val="000000"/>
          <w:sz w:val="24"/>
          <w:szCs w:val="24"/>
        </w:rPr>
        <w:t xml:space="preserve">Wykonawca jest zobowiązany do </w:t>
      </w:r>
      <w:r w:rsidRPr="0009237B">
        <w:rPr>
          <w:rFonts w:cstheme="minorHAnsi"/>
          <w:sz w:val="24"/>
          <w:szCs w:val="24"/>
        </w:rPr>
        <w:t xml:space="preserve">niezwłocznego udzielenia odpowiedzi na zgłoszone szkody. </w:t>
      </w:r>
    </w:p>
    <w:p w14:paraId="149695C3" w14:textId="23391A48" w:rsidR="00CF6990" w:rsidRDefault="00CF6990" w:rsidP="0074146B">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Wykonawca ponosi odpowiedzialność za jakość wykonywanych </w:t>
      </w:r>
      <w:r w:rsidR="00B51172">
        <w:rPr>
          <w:rFonts w:cstheme="minorHAnsi"/>
          <w:sz w:val="24"/>
          <w:szCs w:val="24"/>
        </w:rPr>
        <w:t xml:space="preserve">prac projektowych, </w:t>
      </w:r>
      <w:r w:rsidRPr="0009237B">
        <w:rPr>
          <w:rFonts w:cstheme="minorHAnsi"/>
          <w:sz w:val="24"/>
          <w:szCs w:val="24"/>
        </w:rPr>
        <w:t>robót budowlanych oraz za jakość zastosowanych do robót materiałów.</w:t>
      </w:r>
    </w:p>
    <w:p w14:paraId="1B35A6A6" w14:textId="3F8AA06E" w:rsidR="00B26D01" w:rsidRPr="00B26D01" w:rsidRDefault="00B26D01" w:rsidP="00B26D01">
      <w:pPr>
        <w:pStyle w:val="Bezodstpw"/>
        <w:widowControl/>
        <w:numPr>
          <w:ilvl w:val="0"/>
          <w:numId w:val="5"/>
        </w:numPr>
        <w:spacing w:after="120"/>
        <w:ind w:left="357" w:hanging="357"/>
        <w:jc w:val="both"/>
        <w:rPr>
          <w:rFonts w:cstheme="minorHAnsi"/>
          <w:sz w:val="24"/>
          <w:szCs w:val="24"/>
        </w:rPr>
      </w:pPr>
      <w:r w:rsidRPr="00B26D01">
        <w:rPr>
          <w:rFonts w:cstheme="minorHAnsi"/>
          <w:sz w:val="24"/>
          <w:szCs w:val="24"/>
        </w:rPr>
        <w:t>Wykonawca jest zobowiązany do należytego reprezentowania Zamawiającego w postępowaniach administracyjnych dotyczących uzyskania wymaganych uzgodnień oraz decyzji, a w szczególności spełniać wymagania właściwych organów w zakresie obowiązków Zamawiającego dotyczących dokumentacji projektowej (wyjaśnienia, ustalenia, zmiany, poprawki itp.)</w:t>
      </w:r>
      <w:r>
        <w:rPr>
          <w:rFonts w:cstheme="minorHAnsi"/>
          <w:sz w:val="24"/>
          <w:szCs w:val="24"/>
        </w:rPr>
        <w:t xml:space="preserve"> – jeżeli zaistnieje taka potrzeba</w:t>
      </w:r>
      <w:r w:rsidR="00103A03">
        <w:rPr>
          <w:rFonts w:cstheme="minorHAnsi"/>
          <w:sz w:val="24"/>
          <w:szCs w:val="24"/>
        </w:rPr>
        <w:t>.</w:t>
      </w:r>
    </w:p>
    <w:p w14:paraId="3E6DF3FB" w14:textId="6DE10640" w:rsidR="00B26D01" w:rsidRPr="00CA6E7A" w:rsidRDefault="00B26D01" w:rsidP="00B26D01">
      <w:pPr>
        <w:pStyle w:val="Bezodstpw"/>
        <w:widowControl/>
        <w:numPr>
          <w:ilvl w:val="0"/>
          <w:numId w:val="5"/>
        </w:numPr>
        <w:spacing w:after="120"/>
        <w:ind w:left="357" w:hanging="357"/>
        <w:jc w:val="both"/>
        <w:rPr>
          <w:rFonts w:cstheme="minorHAnsi"/>
          <w:sz w:val="24"/>
          <w:szCs w:val="24"/>
        </w:rPr>
      </w:pPr>
      <w:r w:rsidRPr="00CA6E7A">
        <w:rPr>
          <w:rFonts w:cstheme="minorHAnsi"/>
          <w:sz w:val="24"/>
          <w:szCs w:val="24"/>
        </w:rPr>
        <w:t>Wykonawca ma obowiązek uzgadniania z Zamawiającym dokumentacji projektowej oraz uzyskania aprobaty Zamawiającego odnośnie przewidzianych technologii i rozwiązań technicznych, zastosowanych materiałów, itp.</w:t>
      </w:r>
    </w:p>
    <w:p w14:paraId="6FFC110F" w14:textId="2E62B68D" w:rsidR="00CF6990" w:rsidRPr="0009237B" w:rsidRDefault="001B174A" w:rsidP="0074146B">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lastRenderedPageBreak/>
        <w:t xml:space="preserve">W ramach wynagrodzenia </w:t>
      </w:r>
      <w:r w:rsidR="00CF6990" w:rsidRPr="0009237B">
        <w:rPr>
          <w:rFonts w:cstheme="minorHAnsi"/>
          <w:sz w:val="24"/>
          <w:szCs w:val="24"/>
        </w:rPr>
        <w:t>Wykonawca jest zobowiązany do następujących czynności:</w:t>
      </w:r>
    </w:p>
    <w:p w14:paraId="3EC5A53F" w14:textId="30017CFC" w:rsidR="00074CB8" w:rsidRPr="00E2442A" w:rsidRDefault="00074CB8" w:rsidP="00074CB8">
      <w:pPr>
        <w:pStyle w:val="Akapitzlist"/>
        <w:numPr>
          <w:ilvl w:val="0"/>
          <w:numId w:val="10"/>
        </w:numPr>
        <w:tabs>
          <w:tab w:val="left" w:pos="851"/>
        </w:tabs>
        <w:spacing w:after="120" w:line="240" w:lineRule="auto"/>
        <w:jc w:val="both"/>
        <w:rPr>
          <w:rFonts w:asciiTheme="minorHAnsi" w:hAnsiTheme="minorHAnsi" w:cstheme="minorHAnsi"/>
          <w:sz w:val="24"/>
          <w:szCs w:val="24"/>
        </w:rPr>
      </w:pPr>
      <w:r w:rsidRPr="00E2442A">
        <w:rPr>
          <w:rFonts w:asciiTheme="minorHAnsi" w:hAnsiTheme="minorHAnsi" w:cstheme="minorHAnsi"/>
          <w:sz w:val="24"/>
          <w:szCs w:val="24"/>
        </w:rPr>
        <w:t>wykonania kompleksowej dokumentacji technicznej/projektowej koniecznej do wykonania zamówienia, zgodnie z przepisami prawa,</w:t>
      </w:r>
    </w:p>
    <w:p w14:paraId="0DDE9B89" w14:textId="0C9F8663" w:rsidR="00074CB8" w:rsidRPr="00E2442A" w:rsidRDefault="00074CB8" w:rsidP="00074CB8">
      <w:pPr>
        <w:pStyle w:val="Akapitzlist"/>
        <w:numPr>
          <w:ilvl w:val="0"/>
          <w:numId w:val="10"/>
        </w:numPr>
        <w:tabs>
          <w:tab w:val="left" w:pos="851"/>
        </w:tabs>
        <w:spacing w:after="120" w:line="240" w:lineRule="auto"/>
        <w:jc w:val="both"/>
        <w:rPr>
          <w:rFonts w:asciiTheme="minorHAnsi" w:hAnsiTheme="minorHAnsi" w:cstheme="minorHAnsi"/>
          <w:sz w:val="24"/>
          <w:szCs w:val="24"/>
        </w:rPr>
      </w:pPr>
      <w:r w:rsidRPr="00E2442A">
        <w:rPr>
          <w:rFonts w:asciiTheme="minorHAnsi" w:hAnsiTheme="minorHAnsi" w:cstheme="minorHAnsi"/>
          <w:sz w:val="24"/>
          <w:szCs w:val="24"/>
        </w:rPr>
        <w:t xml:space="preserve">uzyskania w imieniu Zamawiającego wszelkich decyzji administracyjnych, zgód, uzgodnień lub oraz dokonanie zgłoszenia zamiaru wykonania robót, niezbędnych do wykonania robót budowlanych wykonania rzeczowej realizacji zadania, </w:t>
      </w:r>
      <w:r w:rsidRPr="00E2442A">
        <w:rPr>
          <w:rFonts w:cstheme="minorHAnsi"/>
          <w:sz w:val="24"/>
          <w:szCs w:val="24"/>
        </w:rPr>
        <w:t>a wymaganych przepisami prawa,</w:t>
      </w:r>
    </w:p>
    <w:p w14:paraId="66BF7D01" w14:textId="3C89C190"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E2442A">
        <w:rPr>
          <w:rFonts w:asciiTheme="minorHAnsi" w:hAnsiTheme="minorHAnsi" w:cstheme="minorHAnsi"/>
          <w:sz w:val="24"/>
          <w:szCs w:val="24"/>
        </w:rPr>
        <w:t>urządzenia terenu budowy</w:t>
      </w:r>
      <w:r w:rsidRPr="0009237B">
        <w:rPr>
          <w:rFonts w:asciiTheme="minorHAnsi" w:hAnsiTheme="minorHAnsi" w:cstheme="minorHAnsi"/>
          <w:color w:val="000000"/>
          <w:sz w:val="24"/>
          <w:szCs w:val="24"/>
        </w:rPr>
        <w:t>, odpowiedniego oznakowania i zabezpieczenia terenu budowy tj. zastosowania ogólnych zasad bezpieczeństwa w trakcie prowadzonych robót, oznakowania miejsca robót oraz placu budowy</w:t>
      </w:r>
      <w:r w:rsidR="00AD65A6">
        <w:rPr>
          <w:rFonts w:asciiTheme="minorHAnsi" w:hAnsiTheme="minorHAnsi" w:cstheme="minorHAnsi"/>
          <w:color w:val="000000"/>
          <w:sz w:val="24"/>
          <w:szCs w:val="24"/>
        </w:rPr>
        <w:t>, w tym także opracowanie i uzgodnienie z odpowiednimi organami projektów organizacji ruchu</w:t>
      </w:r>
      <w:r w:rsidR="002B74EA">
        <w:rPr>
          <w:rFonts w:asciiTheme="minorHAnsi" w:hAnsiTheme="minorHAnsi" w:cstheme="minorHAnsi"/>
          <w:color w:val="000000"/>
          <w:sz w:val="24"/>
          <w:szCs w:val="24"/>
        </w:rPr>
        <w:t>,</w:t>
      </w:r>
    </w:p>
    <w:p w14:paraId="64CD2019" w14:textId="4E2B27C8" w:rsidR="001B174A" w:rsidRPr="0009237B" w:rsidRDefault="001B174A">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dostarczenia własnym transportem oraz zabezpieczenia materiałów niezbędnych do realizacji umowy</w:t>
      </w:r>
      <w:r w:rsidR="002B74EA">
        <w:rPr>
          <w:rFonts w:asciiTheme="minorHAnsi" w:hAnsiTheme="minorHAnsi" w:cstheme="minorHAnsi"/>
          <w:color w:val="000000"/>
          <w:sz w:val="24"/>
          <w:szCs w:val="24"/>
        </w:rPr>
        <w:t>,</w:t>
      </w:r>
    </w:p>
    <w:p w14:paraId="5B2B7052" w14:textId="68A206EF"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w przypadku zniszczenia lub uszkodzenia robót, ich części  bądź urządzeń w toku realizacji inwestycji, ich naprawienia i doprowadzenia do stanu pierwotnego</w:t>
      </w:r>
      <w:r w:rsidR="002B74EA">
        <w:rPr>
          <w:rFonts w:asciiTheme="minorHAnsi" w:hAnsiTheme="minorHAnsi" w:cstheme="minorHAnsi"/>
          <w:color w:val="000000"/>
          <w:sz w:val="24"/>
          <w:szCs w:val="24"/>
        </w:rPr>
        <w:t>,</w:t>
      </w:r>
    </w:p>
    <w:p w14:paraId="2C80D547" w14:textId="5D1A9955"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 xml:space="preserve">wykonania prób, </w:t>
      </w:r>
      <w:r w:rsidR="004267B3" w:rsidRPr="0009237B">
        <w:rPr>
          <w:rFonts w:asciiTheme="minorHAnsi" w:hAnsiTheme="minorHAnsi" w:cstheme="minorHAnsi"/>
          <w:color w:val="000000"/>
          <w:sz w:val="24"/>
          <w:szCs w:val="24"/>
        </w:rPr>
        <w:t xml:space="preserve">koniecznych </w:t>
      </w:r>
      <w:r w:rsidRPr="0009237B">
        <w:rPr>
          <w:rFonts w:asciiTheme="minorHAnsi" w:hAnsiTheme="minorHAnsi" w:cstheme="minorHAnsi"/>
          <w:color w:val="000000"/>
          <w:sz w:val="24"/>
          <w:szCs w:val="24"/>
        </w:rPr>
        <w:t>badań</w:t>
      </w:r>
      <w:r w:rsidR="004267B3" w:rsidRPr="0009237B">
        <w:rPr>
          <w:rFonts w:asciiTheme="minorHAnsi" w:hAnsiTheme="minorHAnsi" w:cstheme="minorHAnsi"/>
          <w:color w:val="000000"/>
          <w:sz w:val="24"/>
          <w:szCs w:val="24"/>
        </w:rPr>
        <w:t>, ekspertyz i analiz pomiarów geodezyjnych i in. niezbędnych do prawidłowego wykonania zamówienia i sporządzenia dokumentacji powykonawczej,</w:t>
      </w:r>
    </w:p>
    <w:p w14:paraId="6582D650" w14:textId="7A4C4306"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dokonania uzgodnień oraz uzyskania wszelkich opinii niezbędnych do wykonania przedmiotu umowy i przekazania go do użytku</w:t>
      </w:r>
      <w:r w:rsidR="002B74EA">
        <w:rPr>
          <w:rFonts w:asciiTheme="minorHAnsi" w:hAnsiTheme="minorHAnsi" w:cstheme="minorHAnsi"/>
          <w:color w:val="000000"/>
          <w:sz w:val="24"/>
          <w:szCs w:val="24"/>
        </w:rPr>
        <w:t>,</w:t>
      </w:r>
      <w:r w:rsidRPr="0009237B">
        <w:rPr>
          <w:rFonts w:asciiTheme="minorHAnsi" w:hAnsiTheme="minorHAnsi" w:cstheme="minorHAnsi"/>
          <w:color w:val="000000"/>
          <w:sz w:val="24"/>
          <w:szCs w:val="24"/>
        </w:rPr>
        <w:t xml:space="preserve"> </w:t>
      </w:r>
    </w:p>
    <w:p w14:paraId="1D41DD00" w14:textId="5AB429E6"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dostarczania niezbędnych dokumentów potwierdzających parametry techniczne oraz wymagane normy stosowanych materiałów i urządzeń</w:t>
      </w:r>
      <w:r w:rsidR="002B74EA">
        <w:rPr>
          <w:rFonts w:asciiTheme="minorHAnsi" w:hAnsiTheme="minorHAnsi" w:cstheme="minorHAnsi"/>
          <w:color w:val="000000"/>
          <w:sz w:val="24"/>
          <w:szCs w:val="24"/>
        </w:rPr>
        <w:t>,</w:t>
      </w:r>
      <w:r w:rsidRPr="0009237B">
        <w:rPr>
          <w:rFonts w:asciiTheme="minorHAnsi" w:hAnsiTheme="minorHAnsi" w:cstheme="minorHAnsi"/>
          <w:color w:val="000000"/>
          <w:sz w:val="24"/>
          <w:szCs w:val="24"/>
        </w:rPr>
        <w:t xml:space="preserve"> </w:t>
      </w:r>
    </w:p>
    <w:p w14:paraId="02C8065F" w14:textId="5D40C94B"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 xml:space="preserve">zapewnienia obsługi geodezyjnej </w:t>
      </w:r>
      <w:r w:rsidR="00147090" w:rsidRPr="00E2442A">
        <w:rPr>
          <w:rFonts w:asciiTheme="minorHAnsi" w:hAnsiTheme="minorHAnsi" w:cstheme="minorHAnsi"/>
          <w:sz w:val="24"/>
          <w:szCs w:val="24"/>
        </w:rPr>
        <w:t>–</w:t>
      </w:r>
      <w:r w:rsidR="009414DA" w:rsidRPr="00E2442A">
        <w:rPr>
          <w:rFonts w:asciiTheme="minorHAnsi" w:hAnsiTheme="minorHAnsi" w:cstheme="minorHAnsi"/>
          <w:sz w:val="24"/>
          <w:szCs w:val="24"/>
        </w:rPr>
        <w:t xml:space="preserve"> jeżeli jest taka konieczność</w:t>
      </w:r>
      <w:r w:rsidR="002B74EA" w:rsidRPr="00E2442A">
        <w:rPr>
          <w:rFonts w:asciiTheme="minorHAnsi" w:hAnsiTheme="minorHAnsi" w:cstheme="minorHAnsi"/>
          <w:sz w:val="24"/>
          <w:szCs w:val="24"/>
        </w:rPr>
        <w:t>,</w:t>
      </w:r>
      <w:r w:rsidR="00103A03" w:rsidRPr="00E2442A">
        <w:rPr>
          <w:rFonts w:asciiTheme="minorHAnsi" w:hAnsiTheme="minorHAnsi" w:cstheme="minorHAnsi"/>
          <w:sz w:val="24"/>
          <w:szCs w:val="24"/>
        </w:rPr>
        <w:t xml:space="preserve"> inwentaryzacji terenu przed rozpoczęciem i po zakończeniu inwestycji,</w:t>
      </w:r>
    </w:p>
    <w:p w14:paraId="06D0094F" w14:textId="075E6DF9"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przywrócenia do stanu pierwotnego (z dnia przejęcia) terenów zajętych czasowo w związku z realizacją robót, oraz naprawy ewentualnych szkód spowodowanych realizacją robót objętych umową na nieruchomościach sąsiadujących</w:t>
      </w:r>
      <w:r w:rsidR="002B74EA">
        <w:rPr>
          <w:rFonts w:asciiTheme="minorHAnsi" w:hAnsiTheme="minorHAnsi" w:cstheme="minorHAnsi"/>
          <w:color w:val="000000"/>
          <w:sz w:val="24"/>
          <w:szCs w:val="24"/>
        </w:rPr>
        <w:t>,</w:t>
      </w:r>
    </w:p>
    <w:p w14:paraId="7601C608" w14:textId="77777777"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color w:val="000000"/>
          <w:sz w:val="24"/>
          <w:szCs w:val="24"/>
        </w:rPr>
      </w:pPr>
      <w:r w:rsidRPr="0009237B">
        <w:rPr>
          <w:rFonts w:asciiTheme="minorHAnsi" w:hAnsiTheme="minorHAnsi" w:cstheme="minorHAnsi"/>
          <w:color w:val="000000"/>
          <w:sz w:val="24"/>
          <w:szCs w:val="24"/>
        </w:rPr>
        <w:t>przekazywania Zamawiającemu oraz Inspektorowi nadzoru inwestorskiego informacji dotyczących realizacji Umowy oraz umożliwienia mu przeprowadzenia kontroli ich wykonywania,</w:t>
      </w:r>
    </w:p>
    <w:p w14:paraId="3938F98C" w14:textId="1B87CDAB"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terminowego usuwania Wad, ujawnionych w czasie wykonywania robót, oraz w czasie obowiązywania rękojmi,</w:t>
      </w:r>
    </w:p>
    <w:p w14:paraId="59CA36BE" w14:textId="30904424"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stosowania się do poleceń Inspektora </w:t>
      </w:r>
      <w:r w:rsidR="002F2B50" w:rsidRPr="0009237B">
        <w:rPr>
          <w:rFonts w:asciiTheme="minorHAnsi" w:hAnsiTheme="minorHAnsi" w:cstheme="minorHAnsi"/>
          <w:sz w:val="24"/>
          <w:szCs w:val="24"/>
        </w:rPr>
        <w:t>N</w:t>
      </w:r>
      <w:r w:rsidRPr="0009237B">
        <w:rPr>
          <w:rFonts w:asciiTheme="minorHAnsi" w:hAnsiTheme="minorHAnsi" w:cstheme="minorHAnsi"/>
          <w:sz w:val="24"/>
          <w:szCs w:val="24"/>
        </w:rPr>
        <w:t xml:space="preserve">adzoru </w:t>
      </w:r>
      <w:r w:rsidR="002F2B50" w:rsidRPr="0009237B">
        <w:rPr>
          <w:rFonts w:asciiTheme="minorHAnsi" w:hAnsiTheme="minorHAnsi" w:cstheme="minorHAnsi"/>
          <w:sz w:val="24"/>
          <w:szCs w:val="24"/>
        </w:rPr>
        <w:t xml:space="preserve">oraz </w:t>
      </w:r>
      <w:r w:rsidR="00C9008C" w:rsidRPr="0009237B">
        <w:rPr>
          <w:rFonts w:asciiTheme="minorHAnsi" w:hAnsiTheme="minorHAnsi" w:cstheme="minorHAnsi"/>
          <w:sz w:val="24"/>
          <w:szCs w:val="24"/>
        </w:rPr>
        <w:t>Zamawiaj</w:t>
      </w:r>
      <w:r w:rsidR="002F2B50" w:rsidRPr="0009237B">
        <w:rPr>
          <w:rFonts w:asciiTheme="minorHAnsi" w:hAnsiTheme="minorHAnsi" w:cstheme="minorHAnsi"/>
          <w:sz w:val="24"/>
          <w:szCs w:val="24"/>
        </w:rPr>
        <w:t>ą</w:t>
      </w:r>
      <w:r w:rsidR="00C9008C" w:rsidRPr="0009237B">
        <w:rPr>
          <w:rFonts w:asciiTheme="minorHAnsi" w:hAnsiTheme="minorHAnsi" w:cstheme="minorHAnsi"/>
          <w:sz w:val="24"/>
          <w:szCs w:val="24"/>
        </w:rPr>
        <w:t>cego</w:t>
      </w:r>
      <w:r w:rsidRPr="0009237B">
        <w:rPr>
          <w:rFonts w:asciiTheme="minorHAnsi" w:hAnsiTheme="minorHAnsi" w:cstheme="minorHAnsi"/>
          <w:sz w:val="24"/>
          <w:szCs w:val="24"/>
        </w:rPr>
        <w:t>, zgodnych z przepisami prawa i postanowieniami Umowy,</w:t>
      </w:r>
    </w:p>
    <w:p w14:paraId="3DA2EA6B" w14:textId="77777777"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angażowania odpowiedniej liczby osób, posiadających niezbędne uprawnienia, wiedzę i doświadczenie do wykonywania powierzonych im robót i innych czynności w ramach wykonania Umowy, </w:t>
      </w:r>
    </w:p>
    <w:p w14:paraId="2E07EB15" w14:textId="3482BFE0" w:rsidR="00CF6990" w:rsidRPr="0009237B" w:rsidRDefault="00CF6990">
      <w:pPr>
        <w:pStyle w:val="Akapitzlist"/>
        <w:numPr>
          <w:ilvl w:val="0"/>
          <w:numId w:val="10"/>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sporządzenia na żądanie Inspektora nadzoru inwestorskiego lub Zamawiającego planów organizacji robót budowlanych służących realizacji przedmiotu Umowy i metod, które zamierza w tym celu przyjąć</w:t>
      </w:r>
      <w:r w:rsidR="00A05A70">
        <w:rPr>
          <w:rFonts w:asciiTheme="minorHAnsi" w:hAnsiTheme="minorHAnsi" w:cstheme="minorHAnsi"/>
          <w:sz w:val="24"/>
          <w:szCs w:val="24"/>
        </w:rPr>
        <w:t>,</w:t>
      </w:r>
    </w:p>
    <w:p w14:paraId="00D240CD" w14:textId="1707C779" w:rsidR="00CF6990" w:rsidRPr="0009237B" w:rsidRDefault="00CF6990">
      <w:pPr>
        <w:pStyle w:val="Bezodstpw"/>
        <w:widowControl/>
        <w:numPr>
          <w:ilvl w:val="0"/>
          <w:numId w:val="10"/>
        </w:numPr>
        <w:spacing w:after="120"/>
        <w:jc w:val="both"/>
        <w:rPr>
          <w:rFonts w:cstheme="minorHAnsi"/>
          <w:sz w:val="24"/>
          <w:szCs w:val="24"/>
        </w:rPr>
      </w:pPr>
      <w:r w:rsidRPr="0009237B">
        <w:rPr>
          <w:rFonts w:cstheme="minorHAnsi"/>
          <w:sz w:val="24"/>
          <w:szCs w:val="24"/>
        </w:rPr>
        <w:t>zabezpieczenia pod względem bhp miejsce wykonywania robót, składowania materiałów oraz pracowników (szkolenia, badania lekarskie, ubezpieczenia)</w:t>
      </w:r>
      <w:r w:rsidR="00A05A70">
        <w:rPr>
          <w:rFonts w:cstheme="minorHAnsi"/>
          <w:sz w:val="24"/>
          <w:szCs w:val="24"/>
        </w:rPr>
        <w:t>,</w:t>
      </w:r>
    </w:p>
    <w:p w14:paraId="7C863EDB" w14:textId="207C314B" w:rsidR="009461B6" w:rsidRPr="0009237B" w:rsidRDefault="009461B6">
      <w:pPr>
        <w:pStyle w:val="Bezodstpw"/>
        <w:widowControl/>
        <w:numPr>
          <w:ilvl w:val="0"/>
          <w:numId w:val="10"/>
        </w:numPr>
        <w:spacing w:after="120"/>
        <w:jc w:val="both"/>
        <w:rPr>
          <w:rFonts w:cstheme="minorHAnsi"/>
          <w:sz w:val="24"/>
          <w:szCs w:val="24"/>
        </w:rPr>
      </w:pPr>
      <w:r w:rsidRPr="0009237B">
        <w:rPr>
          <w:rFonts w:cstheme="minorHAnsi"/>
          <w:sz w:val="24"/>
          <w:szCs w:val="24"/>
        </w:rPr>
        <w:lastRenderedPageBreak/>
        <w:t>składowania zdemontowanych urządzeń i materiałów w miejscu wskazanym przez Zamawiającego lub Inspektora Nadzoru</w:t>
      </w:r>
      <w:r w:rsidR="00A05A70">
        <w:rPr>
          <w:rFonts w:cstheme="minorHAnsi"/>
          <w:sz w:val="24"/>
          <w:szCs w:val="24"/>
        </w:rPr>
        <w:t>,</w:t>
      </w:r>
    </w:p>
    <w:p w14:paraId="500E31BE" w14:textId="4CADA46D" w:rsidR="009461B6" w:rsidRPr="0009237B" w:rsidRDefault="009461B6">
      <w:pPr>
        <w:pStyle w:val="Bezodstpw"/>
        <w:widowControl/>
        <w:numPr>
          <w:ilvl w:val="0"/>
          <w:numId w:val="10"/>
        </w:numPr>
        <w:spacing w:after="120"/>
        <w:jc w:val="both"/>
        <w:rPr>
          <w:rFonts w:cstheme="minorHAnsi"/>
          <w:sz w:val="24"/>
          <w:szCs w:val="24"/>
        </w:rPr>
      </w:pPr>
      <w:r w:rsidRPr="0009237B">
        <w:rPr>
          <w:rFonts w:cstheme="minorHAnsi"/>
          <w:sz w:val="24"/>
          <w:szCs w:val="24"/>
        </w:rPr>
        <w:t>prowadzenie systematycznych prac porządkowych w czasie realizacji robót</w:t>
      </w:r>
      <w:r w:rsidR="002B74EA">
        <w:rPr>
          <w:rFonts w:cstheme="minorHAnsi"/>
          <w:sz w:val="24"/>
          <w:szCs w:val="24"/>
        </w:rPr>
        <w:t>.</w:t>
      </w:r>
      <w:r w:rsidRPr="0009237B">
        <w:rPr>
          <w:rFonts w:cstheme="minorHAnsi"/>
          <w:sz w:val="24"/>
          <w:szCs w:val="24"/>
        </w:rPr>
        <w:t xml:space="preserve"> </w:t>
      </w:r>
    </w:p>
    <w:p w14:paraId="487F9FEB" w14:textId="06BD5723" w:rsidR="001B174A" w:rsidRPr="0009237B" w:rsidRDefault="00CF6990" w:rsidP="003E2CAE">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lang w:eastAsia="ar-SA"/>
        </w:rPr>
        <w:t xml:space="preserve">Wykonawca jest zobowiązany </w:t>
      </w:r>
      <w:r w:rsidR="00403527" w:rsidRPr="00403527">
        <w:rPr>
          <w:rFonts w:cstheme="minorHAnsi"/>
          <w:b/>
          <w:bCs/>
          <w:sz w:val="24"/>
          <w:szCs w:val="24"/>
          <w:lang w:eastAsia="ar-SA"/>
        </w:rPr>
        <w:t xml:space="preserve">zapewnić </w:t>
      </w:r>
      <w:r w:rsidR="00720726">
        <w:rPr>
          <w:rFonts w:cstheme="minorHAnsi"/>
          <w:b/>
          <w:bCs/>
          <w:sz w:val="24"/>
          <w:szCs w:val="24"/>
          <w:lang w:eastAsia="ar-SA"/>
        </w:rPr>
        <w:t xml:space="preserve">projektanta oraz </w:t>
      </w:r>
      <w:r w:rsidR="00403527" w:rsidRPr="00403527">
        <w:rPr>
          <w:rFonts w:cstheme="minorHAnsi"/>
          <w:b/>
          <w:bCs/>
          <w:sz w:val="24"/>
          <w:szCs w:val="24"/>
          <w:lang w:eastAsia="ar-SA"/>
        </w:rPr>
        <w:t>kierownika budowy</w:t>
      </w:r>
      <w:r w:rsidR="00403527">
        <w:rPr>
          <w:rFonts w:cstheme="minorHAnsi"/>
          <w:sz w:val="24"/>
          <w:szCs w:val="24"/>
          <w:lang w:eastAsia="ar-SA"/>
        </w:rPr>
        <w:t xml:space="preserve"> z odpowiednimi kwalifikacjami oraz </w:t>
      </w:r>
      <w:r w:rsidRPr="0009237B">
        <w:rPr>
          <w:rFonts w:cstheme="minorHAnsi"/>
          <w:sz w:val="24"/>
          <w:szCs w:val="24"/>
          <w:lang w:eastAsia="ar-SA"/>
        </w:rPr>
        <w:t>prowadzić na bieżąco i przechowywać</w:t>
      </w:r>
      <w:r w:rsidR="000D6D48" w:rsidRPr="0009237B">
        <w:rPr>
          <w:rFonts w:cstheme="minorHAnsi"/>
          <w:sz w:val="24"/>
          <w:szCs w:val="24"/>
          <w:lang w:eastAsia="ar-SA"/>
        </w:rPr>
        <w:t xml:space="preserve"> dziennik</w:t>
      </w:r>
      <w:r w:rsidR="00AD65A6">
        <w:rPr>
          <w:rFonts w:cstheme="minorHAnsi"/>
          <w:sz w:val="24"/>
          <w:szCs w:val="24"/>
          <w:lang w:eastAsia="ar-SA"/>
        </w:rPr>
        <w:t>i</w:t>
      </w:r>
      <w:r w:rsidR="000D6D48" w:rsidRPr="0009237B">
        <w:rPr>
          <w:rFonts w:cstheme="minorHAnsi"/>
          <w:sz w:val="24"/>
          <w:szCs w:val="24"/>
          <w:lang w:eastAsia="ar-SA"/>
        </w:rPr>
        <w:t xml:space="preserve"> budowy </w:t>
      </w:r>
      <w:r w:rsidR="00AD65A6">
        <w:rPr>
          <w:rFonts w:cstheme="minorHAnsi"/>
          <w:sz w:val="24"/>
          <w:szCs w:val="24"/>
          <w:lang w:eastAsia="ar-SA"/>
        </w:rPr>
        <w:t xml:space="preserve">(dla każdego zadania oddzielnie) </w:t>
      </w:r>
      <w:r w:rsidR="000D6D48" w:rsidRPr="0009237B">
        <w:rPr>
          <w:rFonts w:cstheme="minorHAnsi"/>
          <w:sz w:val="24"/>
          <w:szCs w:val="24"/>
          <w:lang w:eastAsia="ar-SA"/>
        </w:rPr>
        <w:t>oraz</w:t>
      </w:r>
      <w:r w:rsidR="00147090" w:rsidRPr="0009237B">
        <w:rPr>
          <w:rFonts w:cstheme="minorHAnsi"/>
          <w:sz w:val="24"/>
          <w:szCs w:val="24"/>
          <w:lang w:eastAsia="ar-SA"/>
        </w:rPr>
        <w:t xml:space="preserve"> dokumentację budowy (</w:t>
      </w:r>
      <w:r w:rsidR="00403527">
        <w:rPr>
          <w:rFonts w:cstheme="minorHAnsi"/>
          <w:sz w:val="24"/>
          <w:szCs w:val="24"/>
          <w:lang w:eastAsia="ar-SA"/>
        </w:rPr>
        <w:t>np</w:t>
      </w:r>
      <w:r w:rsidR="00147090" w:rsidRPr="0009237B">
        <w:rPr>
          <w:rFonts w:cstheme="minorHAnsi"/>
          <w:sz w:val="24"/>
          <w:szCs w:val="24"/>
          <w:lang w:eastAsia="ar-SA"/>
        </w:rPr>
        <w:t>. certyfikaty na zastosowane materiały i urządzenia</w:t>
      </w:r>
      <w:r w:rsidR="004267B3" w:rsidRPr="0009237B">
        <w:rPr>
          <w:rFonts w:cstheme="minorHAnsi"/>
          <w:sz w:val="24"/>
          <w:szCs w:val="24"/>
          <w:lang w:eastAsia="ar-SA"/>
        </w:rPr>
        <w:t>,</w:t>
      </w:r>
      <w:r w:rsidR="000D6D48" w:rsidRPr="0009237B">
        <w:rPr>
          <w:rFonts w:cstheme="minorHAnsi"/>
          <w:sz w:val="24"/>
          <w:szCs w:val="24"/>
          <w:lang w:eastAsia="ar-SA"/>
        </w:rPr>
        <w:t xml:space="preserve"> itp.</w:t>
      </w:r>
      <w:r w:rsidR="00147090" w:rsidRPr="0009237B">
        <w:rPr>
          <w:rFonts w:cstheme="minorHAnsi"/>
          <w:sz w:val="24"/>
          <w:szCs w:val="24"/>
          <w:lang w:eastAsia="ar-SA"/>
        </w:rPr>
        <w:t>).</w:t>
      </w:r>
    </w:p>
    <w:p w14:paraId="37A09BF6" w14:textId="10B32363" w:rsidR="00CF6990" w:rsidRPr="0009237B" w:rsidRDefault="00CF6990" w:rsidP="0074146B">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Do obowiązków Wykonawcy należy również opracowanie oraz aktualizacja dokumentacji powykonawczej</w:t>
      </w:r>
      <w:r w:rsidR="00CA6E7A">
        <w:rPr>
          <w:rFonts w:cstheme="minorHAnsi"/>
          <w:sz w:val="24"/>
          <w:szCs w:val="24"/>
        </w:rPr>
        <w:t>, w tym inwentaryzacji geodezyjnej powykonawczej.</w:t>
      </w:r>
    </w:p>
    <w:p w14:paraId="278C0ADB" w14:textId="77777777" w:rsidR="00CF6990" w:rsidRPr="0009237B" w:rsidRDefault="00CF6990" w:rsidP="0074146B">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W przypadku powierzenia wykonania części zamówienia Podwykonawcom, Wykonawca </w:t>
      </w:r>
      <w:r w:rsidRPr="0009237B">
        <w:rPr>
          <w:rFonts w:cstheme="minorHAnsi"/>
          <w:sz w:val="24"/>
          <w:szCs w:val="24"/>
        </w:rPr>
        <w:br/>
        <w:t>będzie pełnił funkcję koordynatora Podwykonawców podczas wykonywania robót oraz usług i usuwania ewentualnych Wad. Wykonawca odpowiada za działania lub uchybienia każdego Podwykonawcy.</w:t>
      </w:r>
    </w:p>
    <w:p w14:paraId="210C4045" w14:textId="13F6507B" w:rsidR="001B614C" w:rsidRPr="001B614C" w:rsidRDefault="00CF6990" w:rsidP="001B614C">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Koszty wszelkich prac przygotowawczych, porządkowych, organizacji terenu budowy wraz z jego późniejszą likwidacją, utrzymania zaplecza budowy, wszelkie koszty związane z odbiorami wykonanych robót budowlanych, koszty oznakowania terenu budowy, koszty związane z realizacją inwestycji, koszty obsługi geodezyjnej oraz wszelkie tego typu prace towarzyszące, niezbędne do prawidłowego zrealizowania przedmiotu umowy obciążają wykonawcę. </w:t>
      </w:r>
    </w:p>
    <w:p w14:paraId="22F332B6" w14:textId="77777777" w:rsidR="00CF6990" w:rsidRPr="0009237B" w:rsidRDefault="00CF6990" w:rsidP="00A17F25">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lang w:eastAsia="ar-SA"/>
        </w:rPr>
        <w:t xml:space="preserve">Wykonawca jest zobowiązany niezwłocznie usunąć wszelkie zanieczyszczenia, odpady i inne zbędne materiały powstałe w trakcie wykonywania robót. Wykonawca zobowiązany jest do sprzątania placu budowy na bieżąco. Wykonawca zobowiązany jest do zagospodarowania wszelkich odpadów zgodnie z właściwymi przepisami. </w:t>
      </w:r>
    </w:p>
    <w:p w14:paraId="0E1E7FD3" w14:textId="44B60BFB"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Wykonawca jest wytwórcą odpadów w rozumieniu przepisów ustawy </w:t>
      </w:r>
      <w:r w:rsidR="003E2CAE" w:rsidRPr="0009237B">
        <w:rPr>
          <w:rFonts w:asciiTheme="minorHAnsi" w:hAnsiTheme="minorHAnsi" w:cstheme="minorHAnsi"/>
          <w:sz w:val="24"/>
          <w:szCs w:val="24"/>
        </w:rPr>
        <w:t>o</w:t>
      </w:r>
      <w:r w:rsidRPr="0009237B">
        <w:rPr>
          <w:rFonts w:asciiTheme="minorHAnsi" w:hAnsiTheme="minorHAnsi" w:cstheme="minorHAnsi"/>
          <w:sz w:val="24"/>
          <w:szCs w:val="24"/>
        </w:rPr>
        <w:t xml:space="preserve"> odpadach. Wykonawca w trakcie realizacji zamówienia ma obowiązek w pierwszej kolejności poddania odpadów budowlanych odzyskowi, z zastrzeżeniem ust. </w:t>
      </w:r>
      <w:r w:rsidR="003E2CAE" w:rsidRPr="0009237B">
        <w:rPr>
          <w:rFonts w:asciiTheme="minorHAnsi" w:hAnsiTheme="minorHAnsi" w:cstheme="minorHAnsi"/>
          <w:sz w:val="24"/>
          <w:szCs w:val="24"/>
        </w:rPr>
        <w:t>11</w:t>
      </w:r>
      <w:r w:rsidRPr="0009237B">
        <w:rPr>
          <w:rFonts w:asciiTheme="minorHAnsi" w:hAnsiTheme="minorHAnsi" w:cstheme="minorHAnsi"/>
          <w:sz w:val="24"/>
          <w:szCs w:val="24"/>
        </w:rPr>
        <w:t xml:space="preserve">, a jeżeli z przyczyn technologicznych jest on niemożliwy lub nieuzasadniony z przyczyn ekologicznych lub ekonomicznych, Wykonawca zobowiązany jest do przekazania powstałych odpadów do unieszkodliwienia. </w:t>
      </w:r>
    </w:p>
    <w:p w14:paraId="431A7235" w14:textId="7A93DCA2"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bookmarkStart w:id="9" w:name="_Hlk171512964"/>
      <w:r w:rsidRPr="00B51172">
        <w:rPr>
          <w:rFonts w:asciiTheme="minorHAnsi" w:hAnsiTheme="minorHAnsi" w:cstheme="minorHAnsi"/>
          <w:b/>
          <w:bCs/>
          <w:sz w:val="24"/>
          <w:szCs w:val="24"/>
        </w:rPr>
        <w:t xml:space="preserve">Odpady budowlane, które mogą zostać poddane odzyskowi </w:t>
      </w:r>
      <w:r w:rsidR="00403527">
        <w:rPr>
          <w:rFonts w:asciiTheme="minorHAnsi" w:hAnsiTheme="minorHAnsi" w:cstheme="minorHAnsi"/>
          <w:sz w:val="24"/>
          <w:szCs w:val="24"/>
        </w:rPr>
        <w:t>jak np.</w:t>
      </w:r>
      <w:r w:rsidRPr="0009237B">
        <w:rPr>
          <w:rFonts w:asciiTheme="minorHAnsi" w:hAnsiTheme="minorHAnsi" w:cstheme="minorHAnsi"/>
          <w:sz w:val="24"/>
          <w:szCs w:val="24"/>
        </w:rPr>
        <w:t xml:space="preserve"> gruz, beton,</w:t>
      </w:r>
      <w:r w:rsidR="00403527">
        <w:rPr>
          <w:rFonts w:asciiTheme="minorHAnsi" w:hAnsiTheme="minorHAnsi" w:cstheme="minorHAnsi"/>
          <w:sz w:val="24"/>
          <w:szCs w:val="24"/>
        </w:rPr>
        <w:t xml:space="preserve"> urobek, </w:t>
      </w:r>
      <w:r w:rsidR="00AD65A6">
        <w:rPr>
          <w:rFonts w:asciiTheme="minorHAnsi" w:hAnsiTheme="minorHAnsi" w:cstheme="minorHAnsi"/>
          <w:sz w:val="24"/>
          <w:szCs w:val="24"/>
        </w:rPr>
        <w:t xml:space="preserve"> drewno, w tym pochodzące z wycinki,</w:t>
      </w:r>
      <w:r w:rsidRPr="0009237B">
        <w:rPr>
          <w:rFonts w:asciiTheme="minorHAnsi" w:hAnsiTheme="minorHAnsi" w:cstheme="minorHAnsi"/>
          <w:sz w:val="24"/>
          <w:szCs w:val="24"/>
        </w:rPr>
        <w:t xml:space="preserve"> itp. </w:t>
      </w:r>
      <w:r w:rsidRPr="00055DFF">
        <w:rPr>
          <w:rFonts w:asciiTheme="minorHAnsi" w:hAnsiTheme="minorHAnsi" w:cstheme="minorHAnsi"/>
          <w:b/>
          <w:bCs/>
          <w:sz w:val="24"/>
          <w:szCs w:val="24"/>
        </w:rPr>
        <w:t>Wykonawca zobowiązany jest przekazać Zamawiającemu</w:t>
      </w:r>
      <w:r w:rsidR="003E2CAE" w:rsidRPr="0009237B">
        <w:rPr>
          <w:rFonts w:asciiTheme="minorHAnsi" w:hAnsiTheme="minorHAnsi" w:cstheme="minorHAnsi"/>
          <w:sz w:val="24"/>
          <w:szCs w:val="24"/>
        </w:rPr>
        <w:t xml:space="preserve"> (na miejsce </w:t>
      </w:r>
      <w:r w:rsidR="00B51172">
        <w:rPr>
          <w:rFonts w:asciiTheme="minorHAnsi" w:hAnsiTheme="minorHAnsi" w:cstheme="minorHAnsi"/>
          <w:sz w:val="24"/>
          <w:szCs w:val="24"/>
        </w:rPr>
        <w:t xml:space="preserve">i w sposób </w:t>
      </w:r>
      <w:r w:rsidR="003E2CAE" w:rsidRPr="0009237B">
        <w:rPr>
          <w:rFonts w:asciiTheme="minorHAnsi" w:hAnsiTheme="minorHAnsi" w:cstheme="minorHAnsi"/>
          <w:sz w:val="24"/>
          <w:szCs w:val="24"/>
        </w:rPr>
        <w:t>przez niego wskazan</w:t>
      </w:r>
      <w:r w:rsidR="00B51172">
        <w:rPr>
          <w:rFonts w:asciiTheme="minorHAnsi" w:hAnsiTheme="minorHAnsi" w:cstheme="minorHAnsi"/>
          <w:sz w:val="24"/>
          <w:szCs w:val="24"/>
        </w:rPr>
        <w:t>y</w:t>
      </w:r>
      <w:r w:rsidR="003E2CAE" w:rsidRPr="0009237B">
        <w:rPr>
          <w:rFonts w:asciiTheme="minorHAnsi" w:hAnsiTheme="minorHAnsi" w:cstheme="minorHAnsi"/>
          <w:sz w:val="24"/>
          <w:szCs w:val="24"/>
        </w:rPr>
        <w:t>)</w:t>
      </w:r>
      <w:r w:rsidRPr="0009237B">
        <w:rPr>
          <w:rFonts w:asciiTheme="minorHAnsi" w:hAnsiTheme="minorHAnsi" w:cstheme="minorHAnsi"/>
          <w:sz w:val="24"/>
          <w:szCs w:val="24"/>
        </w:rPr>
        <w:t>, chyba że Zamawiający postanowi inaczej</w:t>
      </w:r>
      <w:bookmarkEnd w:id="9"/>
      <w:r w:rsidRPr="0009237B">
        <w:rPr>
          <w:rFonts w:asciiTheme="minorHAnsi" w:hAnsiTheme="minorHAnsi" w:cstheme="minorHAnsi"/>
          <w:sz w:val="24"/>
          <w:szCs w:val="24"/>
        </w:rPr>
        <w:t xml:space="preserve">. </w:t>
      </w:r>
    </w:p>
    <w:p w14:paraId="66C61556" w14:textId="32D9E556"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W sytuacji określonej w ust.</w:t>
      </w:r>
      <w:r w:rsidR="00090481" w:rsidRPr="0009237B">
        <w:rPr>
          <w:rFonts w:asciiTheme="minorHAnsi" w:hAnsiTheme="minorHAnsi" w:cstheme="minorHAnsi"/>
          <w:sz w:val="24"/>
          <w:szCs w:val="24"/>
        </w:rPr>
        <w:t xml:space="preserve"> 1</w:t>
      </w:r>
      <w:r w:rsidR="00B51172">
        <w:rPr>
          <w:rFonts w:asciiTheme="minorHAnsi" w:hAnsiTheme="minorHAnsi" w:cstheme="minorHAnsi"/>
          <w:sz w:val="24"/>
          <w:szCs w:val="24"/>
        </w:rPr>
        <w:t>3</w:t>
      </w:r>
      <w:r w:rsidRPr="0009237B">
        <w:rPr>
          <w:rFonts w:asciiTheme="minorHAnsi" w:hAnsiTheme="minorHAnsi" w:cstheme="minorHAnsi"/>
          <w:sz w:val="24"/>
          <w:szCs w:val="24"/>
        </w:rPr>
        <w:t xml:space="preserve"> Wykonawca zobowiązany jest dostarczyć odpady </w:t>
      </w:r>
      <w:r w:rsidR="00403527">
        <w:rPr>
          <w:rFonts w:asciiTheme="minorHAnsi" w:hAnsiTheme="minorHAnsi" w:cstheme="minorHAnsi"/>
          <w:sz w:val="24"/>
          <w:szCs w:val="24"/>
        </w:rPr>
        <w:t xml:space="preserve">                      </w:t>
      </w:r>
      <w:r w:rsidRPr="0009237B">
        <w:rPr>
          <w:rFonts w:asciiTheme="minorHAnsi" w:hAnsiTheme="minorHAnsi" w:cstheme="minorHAnsi"/>
          <w:sz w:val="24"/>
          <w:szCs w:val="24"/>
        </w:rPr>
        <w:t xml:space="preserve"> w miejsce wskazane przez Zamawiającego, oddalone o nie więcej niż </w:t>
      </w:r>
      <w:r w:rsidR="004942F3">
        <w:rPr>
          <w:rFonts w:asciiTheme="minorHAnsi" w:hAnsiTheme="minorHAnsi" w:cstheme="minorHAnsi"/>
          <w:sz w:val="24"/>
          <w:szCs w:val="24"/>
        </w:rPr>
        <w:t>1</w:t>
      </w:r>
      <w:r w:rsidRPr="0009237B">
        <w:rPr>
          <w:rFonts w:asciiTheme="minorHAnsi" w:hAnsiTheme="minorHAnsi" w:cstheme="minorHAnsi"/>
          <w:sz w:val="24"/>
          <w:szCs w:val="24"/>
        </w:rPr>
        <w:t xml:space="preserve">5 km od miejsca realizacji inwestycji bez dodatkowego wynagrodzenia. </w:t>
      </w:r>
    </w:p>
    <w:p w14:paraId="582D663F" w14:textId="77777777"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Wszystkie materiały pochodzące z prowadzonych w ramach przedmiotowej inwestycji robót wymagające wywozu, nienadające się do ponownego wykorzystania, pochodzące z robót rozbiórkowych będą w posiadaniu Wykonawcy. </w:t>
      </w:r>
    </w:p>
    <w:p w14:paraId="1E8F0272" w14:textId="77777777"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Wykonawca jest zobowiązany współpracować w trakcie realizacji prac z przedstawicielami Zamawiającego. </w:t>
      </w:r>
    </w:p>
    <w:p w14:paraId="6F5DA01C" w14:textId="77777777"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lastRenderedPageBreak/>
        <w:t xml:space="preserve">Wykonawca zobowiązuje się zorganizować prace w sposób nienarażający osób trzecich na niebezpieczeństwa i uciążliwości wynikające z prowadzonych robót, z jednoczesnym zastosowaniem szczególnych środków ostrożności. </w:t>
      </w:r>
    </w:p>
    <w:p w14:paraId="44C8E6B6" w14:textId="0BD7F6F5" w:rsidR="00FD1119" w:rsidRPr="0009237B" w:rsidRDefault="00FD1119" w:rsidP="00A17F25">
      <w:pPr>
        <w:pStyle w:val="Akapitzlist"/>
        <w:numPr>
          <w:ilvl w:val="0"/>
          <w:numId w:val="5"/>
        </w:numPr>
        <w:autoSpaceDE w:val="0"/>
        <w:autoSpaceDN w:val="0"/>
        <w:adjustRightInd w:val="0"/>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Do dnia komisyjnego odbioru końcowego robót, teren budowy pozostaje w posiadaniu Wykonawcy.</w:t>
      </w:r>
    </w:p>
    <w:p w14:paraId="66ED2F34" w14:textId="34B69FBB" w:rsidR="00CF6990" w:rsidRPr="0009237B" w:rsidRDefault="00CF6990" w:rsidP="00A17F25">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Wykonawca pokryje koszty napraw i przywrócenia do stanu poprzedniego </w:t>
      </w:r>
      <w:r w:rsidR="001B174A" w:rsidRPr="0009237B">
        <w:rPr>
          <w:rFonts w:cstheme="minorHAnsi"/>
          <w:sz w:val="24"/>
          <w:szCs w:val="24"/>
        </w:rPr>
        <w:t>przedmiotów</w:t>
      </w:r>
      <w:r w:rsidRPr="0009237B">
        <w:rPr>
          <w:rFonts w:cstheme="minorHAnsi"/>
          <w:sz w:val="24"/>
          <w:szCs w:val="24"/>
        </w:rPr>
        <w:t xml:space="preserve"> zniszczonych podczas wykonywania prac budowlanych lub transportu przez Wykonawcę lub inne podmioty, za które ponosi on odpowiedzialność, w związku z realizacją Umowy</w:t>
      </w:r>
    </w:p>
    <w:p w14:paraId="3438DBD9" w14:textId="77777777" w:rsidR="00CF6990" w:rsidRPr="0009237B" w:rsidRDefault="00CF6990" w:rsidP="0074146B">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Wykonawca przygotowuje dokumentację powykonawczą zgodnie z obowiązującymi przepisami prawa, odzwierciedlając i dokumentując stan faktyczny wykonania robót.</w:t>
      </w:r>
    </w:p>
    <w:p w14:paraId="23038F02" w14:textId="6EA40129" w:rsidR="0074656C" w:rsidRPr="0009237B" w:rsidRDefault="00CF6990" w:rsidP="00A06114">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Wykonawca jest zobowiązany do udziału w naradach organizowanych przez Zamawiającego.</w:t>
      </w:r>
    </w:p>
    <w:p w14:paraId="21C40D13" w14:textId="2CD84CB1" w:rsidR="00AA775D" w:rsidRPr="0009237B" w:rsidRDefault="00AA775D" w:rsidP="00A17F25">
      <w:pPr>
        <w:pStyle w:val="Bezodstpw"/>
        <w:widowControl/>
        <w:numPr>
          <w:ilvl w:val="0"/>
          <w:numId w:val="5"/>
        </w:numPr>
        <w:spacing w:after="120"/>
        <w:ind w:left="357" w:hanging="357"/>
        <w:jc w:val="both"/>
        <w:rPr>
          <w:rFonts w:cstheme="minorHAnsi"/>
          <w:sz w:val="24"/>
          <w:szCs w:val="24"/>
        </w:rPr>
      </w:pPr>
      <w:r w:rsidRPr="0009237B">
        <w:rPr>
          <w:rFonts w:cstheme="minorHAnsi"/>
          <w:sz w:val="24"/>
          <w:szCs w:val="24"/>
        </w:rPr>
        <w:t xml:space="preserve">Wyliczenie obowiązków Wykonawcy zawarte w </w:t>
      </w:r>
      <w:r w:rsidR="009C0893" w:rsidRPr="0009237B">
        <w:rPr>
          <w:rFonts w:cstheme="minorHAnsi"/>
          <w:sz w:val="24"/>
          <w:szCs w:val="24"/>
        </w:rPr>
        <w:t>niniejszym paragrafie</w:t>
      </w:r>
      <w:r w:rsidRPr="0009237B">
        <w:rPr>
          <w:rFonts w:cstheme="minorHAnsi"/>
          <w:sz w:val="24"/>
          <w:szCs w:val="24"/>
        </w:rPr>
        <w:t xml:space="preserve">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121A3D00" w14:textId="6DFDFC0A" w:rsidR="00CF6990" w:rsidRPr="00103A03" w:rsidRDefault="00CF6990" w:rsidP="0074656C">
      <w:pPr>
        <w:pStyle w:val="Bezodstpw"/>
        <w:widowControl/>
        <w:spacing w:after="120"/>
        <w:contextualSpacing/>
        <w:jc w:val="center"/>
        <w:rPr>
          <w:rFonts w:cstheme="minorHAnsi"/>
          <w:b/>
          <w:bCs/>
          <w:sz w:val="24"/>
          <w:szCs w:val="24"/>
        </w:rPr>
      </w:pPr>
      <w:r w:rsidRPr="00103A03">
        <w:rPr>
          <w:rFonts w:cstheme="minorHAnsi"/>
          <w:b/>
          <w:bCs/>
          <w:sz w:val="24"/>
          <w:szCs w:val="24"/>
        </w:rPr>
        <w:t xml:space="preserve">§ </w:t>
      </w:r>
      <w:r w:rsidR="00696A1A" w:rsidRPr="00103A03">
        <w:rPr>
          <w:rFonts w:cstheme="minorHAnsi"/>
          <w:b/>
          <w:bCs/>
          <w:sz w:val="24"/>
          <w:szCs w:val="24"/>
        </w:rPr>
        <w:t>8</w:t>
      </w:r>
    </w:p>
    <w:p w14:paraId="13A2EBFD" w14:textId="77777777" w:rsidR="00CF6990" w:rsidRPr="00103A03" w:rsidRDefault="00CF6990" w:rsidP="00CF6990">
      <w:pPr>
        <w:autoSpaceDE w:val="0"/>
        <w:autoSpaceDN w:val="0"/>
        <w:adjustRightInd w:val="0"/>
        <w:spacing w:after="120"/>
        <w:contextualSpacing/>
        <w:jc w:val="center"/>
        <w:rPr>
          <w:rFonts w:cstheme="minorHAnsi"/>
          <w:b/>
          <w:bCs/>
          <w:sz w:val="24"/>
          <w:szCs w:val="24"/>
        </w:rPr>
      </w:pPr>
      <w:r w:rsidRPr="00103A03">
        <w:rPr>
          <w:rFonts w:cstheme="minorHAnsi"/>
          <w:b/>
          <w:bCs/>
          <w:sz w:val="24"/>
          <w:szCs w:val="24"/>
        </w:rPr>
        <w:t>Wymogi materiałowe</w:t>
      </w:r>
    </w:p>
    <w:p w14:paraId="6C440B38" w14:textId="77777777" w:rsidR="00CF6990" w:rsidRPr="0009237B" w:rsidRDefault="00CF6990">
      <w:pPr>
        <w:pStyle w:val="Akapitzlist"/>
        <w:numPr>
          <w:ilvl w:val="0"/>
          <w:numId w:val="14"/>
        </w:numPr>
        <w:autoSpaceDE w:val="0"/>
        <w:autoSpaceDN w:val="0"/>
        <w:adjustRightInd w:val="0"/>
        <w:spacing w:after="120" w:line="240"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Przedmiot umowy wykonany zostanie z materiałów dostarczonych przez Wykonawcę.</w:t>
      </w:r>
    </w:p>
    <w:p w14:paraId="096F5A09" w14:textId="3A6D17E1" w:rsidR="00CF6990" w:rsidRPr="0009237B" w:rsidRDefault="00CF6990">
      <w:pPr>
        <w:pStyle w:val="Akapitzlist"/>
        <w:numPr>
          <w:ilvl w:val="0"/>
          <w:numId w:val="14"/>
        </w:numPr>
        <w:autoSpaceDE w:val="0"/>
        <w:autoSpaceDN w:val="0"/>
        <w:adjustRightInd w:val="0"/>
        <w:spacing w:after="120" w:line="240"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Materiały, o których mowa w ust. 1 powinny odpowiadać co do jakości wymaganiom określonym ustawą z dnia 16 kwietnia 2004 roku o wyrobach budowlanych (Dz. U. z 2</w:t>
      </w:r>
      <w:r w:rsidR="00756B3A" w:rsidRPr="0009237B">
        <w:rPr>
          <w:rFonts w:asciiTheme="minorHAnsi" w:hAnsiTheme="minorHAnsi" w:cstheme="minorHAnsi"/>
          <w:sz w:val="24"/>
          <w:szCs w:val="24"/>
        </w:rPr>
        <w:t>021</w:t>
      </w:r>
      <w:r w:rsidRPr="0009237B">
        <w:rPr>
          <w:rFonts w:asciiTheme="minorHAnsi" w:hAnsiTheme="minorHAnsi" w:cstheme="minorHAnsi"/>
          <w:sz w:val="24"/>
          <w:szCs w:val="24"/>
        </w:rPr>
        <w:t xml:space="preserve"> r. poz. </w:t>
      </w:r>
      <w:r w:rsidR="00756B3A" w:rsidRPr="0009237B">
        <w:rPr>
          <w:rFonts w:asciiTheme="minorHAnsi" w:hAnsiTheme="minorHAnsi" w:cstheme="minorHAnsi"/>
          <w:sz w:val="24"/>
          <w:szCs w:val="24"/>
        </w:rPr>
        <w:t>1213</w:t>
      </w:r>
      <w:r w:rsidRPr="0009237B">
        <w:rPr>
          <w:rFonts w:asciiTheme="minorHAnsi" w:hAnsiTheme="minorHAnsi" w:cstheme="minorHAnsi"/>
          <w:sz w:val="24"/>
          <w:szCs w:val="24"/>
        </w:rPr>
        <w:t xml:space="preserve">) </w:t>
      </w:r>
    </w:p>
    <w:p w14:paraId="0FDDB3F5" w14:textId="543335C1" w:rsidR="00CF6990" w:rsidRPr="0009237B" w:rsidRDefault="00CF6990">
      <w:pPr>
        <w:pStyle w:val="Akapitzlist"/>
        <w:numPr>
          <w:ilvl w:val="0"/>
          <w:numId w:val="14"/>
        </w:numPr>
        <w:autoSpaceDE w:val="0"/>
        <w:autoSpaceDN w:val="0"/>
        <w:adjustRightInd w:val="0"/>
        <w:spacing w:after="120" w:line="240"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Na każde żądanie Zamawiającego </w:t>
      </w:r>
      <w:r w:rsidR="000E319B" w:rsidRPr="0009237B">
        <w:rPr>
          <w:rFonts w:asciiTheme="minorHAnsi" w:hAnsiTheme="minorHAnsi" w:cstheme="minorHAnsi"/>
          <w:sz w:val="24"/>
          <w:szCs w:val="24"/>
        </w:rPr>
        <w:t xml:space="preserve">lub </w:t>
      </w:r>
      <w:r w:rsidRPr="0009237B">
        <w:rPr>
          <w:rFonts w:asciiTheme="minorHAnsi" w:hAnsiTheme="minorHAnsi" w:cstheme="minorHAnsi"/>
          <w:sz w:val="24"/>
          <w:szCs w:val="24"/>
        </w:rPr>
        <w:t>Inspektora Nadzoru Wykonawca zobowiązany jest okazać w stosunku do wskazanych materiałów dokumenty potwierdzające spełnianie wymagań, o których mowa w ust. 2. Dokumenty te Wykonawca przedkłada Zamawiającemu do Odbioru końcowego.</w:t>
      </w:r>
    </w:p>
    <w:p w14:paraId="474D89AE" w14:textId="77777777" w:rsidR="00CF6990" w:rsidRPr="0009237B" w:rsidRDefault="00CF6990">
      <w:pPr>
        <w:pStyle w:val="Akapitzlist"/>
        <w:numPr>
          <w:ilvl w:val="0"/>
          <w:numId w:val="14"/>
        </w:numPr>
        <w:autoSpaceDE w:val="0"/>
        <w:autoSpaceDN w:val="0"/>
        <w:adjustRightInd w:val="0"/>
        <w:spacing w:after="120" w:line="240" w:lineRule="auto"/>
        <w:ind w:left="425" w:hanging="357"/>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 zobowiązany jest przed wbudowaniem materiałów, o których mowa w ust. 1 i 2, uzyskać od Zamawiającego (Inspektora Nadzoru) zatwierdzenie stosowania tych materiałów okazując dokumenty wymagane ustawą Prawo Budowlane.</w:t>
      </w:r>
    </w:p>
    <w:p w14:paraId="33071022" w14:textId="2CDA8245" w:rsidR="00CF6990" w:rsidRPr="00103A03" w:rsidRDefault="00CF6990" w:rsidP="00CF6990">
      <w:pPr>
        <w:pStyle w:val="Bezodstpw"/>
        <w:spacing w:after="120"/>
        <w:ind w:left="360"/>
        <w:contextualSpacing/>
        <w:jc w:val="center"/>
        <w:rPr>
          <w:rFonts w:cstheme="minorHAnsi"/>
          <w:b/>
          <w:bCs/>
          <w:sz w:val="24"/>
          <w:szCs w:val="24"/>
        </w:rPr>
      </w:pPr>
      <w:r w:rsidRPr="00103A03">
        <w:rPr>
          <w:rFonts w:cstheme="minorHAnsi"/>
          <w:b/>
          <w:bCs/>
          <w:sz w:val="24"/>
          <w:szCs w:val="24"/>
        </w:rPr>
        <w:t>§ 9</w:t>
      </w:r>
    </w:p>
    <w:p w14:paraId="3102BC7F" w14:textId="77777777" w:rsidR="00CF6990" w:rsidRPr="00103A03" w:rsidRDefault="00CF6990" w:rsidP="00CF6990">
      <w:pPr>
        <w:pStyle w:val="Akapitzlist"/>
        <w:tabs>
          <w:tab w:val="left" w:pos="426"/>
        </w:tabs>
        <w:spacing w:after="120" w:line="240" w:lineRule="auto"/>
        <w:ind w:left="426" w:hanging="426"/>
        <w:jc w:val="center"/>
        <w:rPr>
          <w:rFonts w:asciiTheme="minorHAnsi" w:hAnsiTheme="minorHAnsi" w:cstheme="minorHAnsi"/>
          <w:b/>
          <w:bCs/>
          <w:sz w:val="24"/>
          <w:szCs w:val="24"/>
        </w:rPr>
      </w:pPr>
      <w:r w:rsidRPr="00103A03">
        <w:rPr>
          <w:rFonts w:asciiTheme="minorHAnsi" w:hAnsiTheme="minorHAnsi" w:cstheme="minorHAnsi"/>
          <w:b/>
          <w:bCs/>
          <w:sz w:val="24"/>
          <w:szCs w:val="24"/>
        </w:rPr>
        <w:t>Potencjał Wykonawcy</w:t>
      </w:r>
    </w:p>
    <w:p w14:paraId="51062D4D" w14:textId="77777777" w:rsidR="00CF6990" w:rsidRPr="0009237B" w:rsidRDefault="00CF6990">
      <w:pPr>
        <w:pStyle w:val="Akapitzlist"/>
        <w:numPr>
          <w:ilvl w:val="1"/>
          <w:numId w:val="9"/>
        </w:numPr>
        <w:tabs>
          <w:tab w:val="left" w:pos="426"/>
          <w:tab w:val="left" w:pos="709"/>
          <w:tab w:val="left" w:pos="851"/>
        </w:tabs>
        <w:spacing w:after="120" w:line="240" w:lineRule="auto"/>
        <w:ind w:left="426" w:hanging="426"/>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 oświadcza, że posiada wiedzę i doświadczenie wymagane do realizacji robót budowlanych będących przedmiotem Umowy.</w:t>
      </w:r>
    </w:p>
    <w:p w14:paraId="7504C2A7" w14:textId="77777777" w:rsidR="00CF6990" w:rsidRPr="0009237B" w:rsidRDefault="00CF6990">
      <w:pPr>
        <w:pStyle w:val="Akapitzlist"/>
        <w:numPr>
          <w:ilvl w:val="1"/>
          <w:numId w:val="9"/>
        </w:numPr>
        <w:tabs>
          <w:tab w:val="left" w:pos="426"/>
          <w:tab w:val="left" w:pos="851"/>
        </w:tabs>
        <w:spacing w:after="120" w:line="240" w:lineRule="auto"/>
        <w:ind w:left="426" w:hanging="426"/>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 oświadcza, że podmiot trzeci  …………. (</w:t>
      </w:r>
      <w:r w:rsidRPr="0009237B">
        <w:rPr>
          <w:rFonts w:asciiTheme="minorHAnsi" w:hAnsiTheme="minorHAnsi" w:cstheme="minorHAnsi"/>
          <w:i/>
          <w:sz w:val="24"/>
          <w:szCs w:val="24"/>
        </w:rPr>
        <w:t>nazwa podmiotu trzeciego</w:t>
      </w:r>
      <w:r w:rsidRPr="0009237B">
        <w:rPr>
          <w:rFonts w:asciiTheme="minorHAnsi" w:hAnsiTheme="minorHAnsi" w:cstheme="minorHAnsi"/>
          <w:sz w:val="24"/>
          <w:szCs w:val="24"/>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09237B">
        <w:rPr>
          <w:rFonts w:asciiTheme="minorHAnsi" w:hAnsiTheme="minorHAnsi" w:cstheme="minorHAnsi"/>
          <w:i/>
          <w:sz w:val="24"/>
          <w:szCs w:val="24"/>
        </w:rPr>
        <w:t>w jakim wiedza i doświadczenie podmiotu trzeciego były deklarowane do wykonania przedmiotu Umowy na użytek postępowania o udzielenie zamówienia publicznego</w:t>
      </w:r>
      <w:r w:rsidRPr="0009237B">
        <w:rPr>
          <w:rFonts w:asciiTheme="minorHAnsi" w:hAnsiTheme="minorHAnsi" w:cstheme="minorHAnsi"/>
          <w:sz w:val="24"/>
          <w:szCs w:val="24"/>
        </w:rPr>
        <w:t>). W przypadku zaprzestania wykonywania Umowy przez …………… (</w:t>
      </w:r>
      <w:r w:rsidRPr="0009237B">
        <w:rPr>
          <w:rFonts w:asciiTheme="minorHAnsi" w:hAnsiTheme="minorHAnsi" w:cstheme="minorHAnsi"/>
          <w:i/>
          <w:sz w:val="24"/>
          <w:szCs w:val="24"/>
        </w:rPr>
        <w:t>nazwa podmiotu trzeciego</w:t>
      </w:r>
      <w:r w:rsidRPr="0009237B">
        <w:rPr>
          <w:rFonts w:asciiTheme="minorHAnsi" w:hAnsiTheme="minorHAnsi" w:cstheme="minorHAnsi"/>
          <w:sz w:val="24"/>
          <w:szCs w:val="24"/>
        </w:rPr>
        <w:t xml:space="preserve">) </w:t>
      </w:r>
      <w:r w:rsidRPr="0009237B">
        <w:rPr>
          <w:rFonts w:asciiTheme="minorHAnsi" w:hAnsiTheme="minorHAnsi" w:cstheme="minorHAnsi"/>
          <w:sz w:val="24"/>
          <w:szCs w:val="24"/>
        </w:rPr>
        <w:lastRenderedPageBreak/>
        <w:t>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52AC7F25" w14:textId="2AF91B6F" w:rsidR="00CF6990" w:rsidRPr="0009237B" w:rsidRDefault="00CF6990">
      <w:pPr>
        <w:pStyle w:val="Akapitzlist"/>
        <w:numPr>
          <w:ilvl w:val="1"/>
          <w:numId w:val="9"/>
        </w:numPr>
        <w:tabs>
          <w:tab w:val="left" w:pos="426"/>
          <w:tab w:val="left" w:pos="993"/>
        </w:tabs>
        <w:spacing w:after="120" w:line="240" w:lineRule="auto"/>
        <w:ind w:left="426" w:hanging="426"/>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w:t>
      </w:r>
      <w:r w:rsidR="007023B8" w:rsidRPr="0009237B">
        <w:rPr>
          <w:rFonts w:asciiTheme="minorHAnsi" w:hAnsiTheme="minorHAnsi" w:cstheme="minorHAnsi"/>
          <w:sz w:val="24"/>
          <w:szCs w:val="24"/>
        </w:rPr>
        <w:t xml:space="preserve"> </w:t>
      </w:r>
      <w:r w:rsidRPr="0009237B">
        <w:rPr>
          <w:rFonts w:asciiTheme="minorHAnsi" w:hAnsiTheme="minorHAnsi" w:cstheme="minorHAnsi"/>
          <w:sz w:val="24"/>
          <w:szCs w:val="24"/>
        </w:rPr>
        <w:t>oświadcza, że dysponuje odpowiednimi środkami finansowymi umożliwiającymi wykonanie przedmiotu Umowy.</w:t>
      </w:r>
    </w:p>
    <w:p w14:paraId="3377DB7B" w14:textId="77777777" w:rsidR="00CF6990" w:rsidRPr="00103A03" w:rsidRDefault="00CF6990" w:rsidP="00CF6990">
      <w:pPr>
        <w:pStyle w:val="Bezodstpw"/>
        <w:spacing w:after="120"/>
        <w:contextualSpacing/>
        <w:jc w:val="center"/>
        <w:rPr>
          <w:rFonts w:cstheme="minorHAnsi"/>
          <w:b/>
          <w:sz w:val="24"/>
          <w:szCs w:val="24"/>
        </w:rPr>
      </w:pPr>
      <w:r w:rsidRPr="00103A03">
        <w:rPr>
          <w:rFonts w:cstheme="minorHAnsi"/>
          <w:b/>
          <w:sz w:val="24"/>
          <w:szCs w:val="24"/>
        </w:rPr>
        <w:t>§ 10</w:t>
      </w:r>
    </w:p>
    <w:p w14:paraId="182BC34B" w14:textId="77777777" w:rsidR="00CF6990" w:rsidRPr="00A05A70" w:rsidRDefault="00CF6990" w:rsidP="00CF6990">
      <w:pPr>
        <w:pStyle w:val="Akapitzlist"/>
        <w:autoSpaceDE w:val="0"/>
        <w:autoSpaceDN w:val="0"/>
        <w:adjustRightInd w:val="0"/>
        <w:spacing w:after="120" w:line="240" w:lineRule="auto"/>
        <w:ind w:left="0"/>
        <w:jc w:val="center"/>
        <w:rPr>
          <w:rFonts w:asciiTheme="minorHAnsi" w:hAnsiTheme="minorHAnsi" w:cstheme="minorHAnsi"/>
          <w:b/>
          <w:sz w:val="24"/>
          <w:szCs w:val="24"/>
        </w:rPr>
      </w:pPr>
      <w:r w:rsidRPr="00A05A70">
        <w:rPr>
          <w:rFonts w:asciiTheme="minorHAnsi" w:hAnsiTheme="minorHAnsi" w:cstheme="minorHAnsi"/>
          <w:b/>
          <w:sz w:val="24"/>
          <w:szCs w:val="24"/>
        </w:rPr>
        <w:t>Wymagania w zakresie zatrudnienia na podstawie umowy o pracę</w:t>
      </w:r>
    </w:p>
    <w:p w14:paraId="2460C66C" w14:textId="5BF52EEB" w:rsidR="008541F8" w:rsidRPr="0009237B" w:rsidRDefault="008541F8">
      <w:pPr>
        <w:widowControl w:val="0"/>
        <w:numPr>
          <w:ilvl w:val="0"/>
          <w:numId w:val="32"/>
        </w:numPr>
        <w:tabs>
          <w:tab w:val="left" w:pos="297"/>
        </w:tabs>
        <w:spacing w:after="120" w:line="240" w:lineRule="auto"/>
        <w:ind w:left="284"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Zamawiający wymaga zatrudnienia przez Wykonawcę i podwykonawcę na podstawie umowy o pracę osób wykonujących czynności w zakresie realizacji zamówienia w sposób określony w art. 22 § 1 ustawy z 26 czerwca 1974 r. - Kodeks pracy (Dz.U. z 20</w:t>
      </w:r>
      <w:r w:rsidR="00D928E5" w:rsidRPr="0009237B">
        <w:rPr>
          <w:rFonts w:eastAsia="Arial" w:cstheme="minorHAnsi"/>
          <w:color w:val="000000"/>
          <w:sz w:val="24"/>
          <w:szCs w:val="24"/>
          <w:lang w:eastAsia="pl-PL" w:bidi="pl-PL"/>
        </w:rPr>
        <w:t>23</w:t>
      </w:r>
      <w:r w:rsidRPr="0009237B">
        <w:rPr>
          <w:rFonts w:eastAsia="Arial" w:cstheme="minorHAnsi"/>
          <w:color w:val="000000"/>
          <w:sz w:val="24"/>
          <w:szCs w:val="24"/>
          <w:lang w:eastAsia="pl-PL" w:bidi="pl-PL"/>
        </w:rPr>
        <w:t xml:space="preserve"> r. poz. 1</w:t>
      </w:r>
      <w:r w:rsidR="00D928E5" w:rsidRPr="0009237B">
        <w:rPr>
          <w:rFonts w:eastAsia="Arial" w:cstheme="minorHAnsi"/>
          <w:color w:val="000000"/>
          <w:sz w:val="24"/>
          <w:szCs w:val="24"/>
          <w:lang w:eastAsia="pl-PL" w:bidi="pl-PL"/>
        </w:rPr>
        <w:t>465</w:t>
      </w:r>
      <w:r w:rsidRPr="0009237B">
        <w:rPr>
          <w:rFonts w:eastAsia="Arial" w:cstheme="minorHAnsi"/>
          <w:color w:val="000000"/>
          <w:sz w:val="24"/>
          <w:szCs w:val="24"/>
          <w:lang w:eastAsia="pl-PL" w:bidi="pl-PL"/>
        </w:rPr>
        <w:t xml:space="preserve">), tj. pracowników wykonujących </w:t>
      </w:r>
      <w:r w:rsidR="00E2442A">
        <w:rPr>
          <w:rFonts w:eastAsia="Arial" w:cstheme="minorHAnsi"/>
          <w:color w:val="000000"/>
          <w:sz w:val="24"/>
          <w:szCs w:val="24"/>
          <w:lang w:eastAsia="pl-PL" w:bidi="pl-PL"/>
        </w:rPr>
        <w:t>czynności</w:t>
      </w:r>
      <w:r w:rsidRPr="004D230B">
        <w:rPr>
          <w:rFonts w:cstheme="minorHAnsi"/>
          <w:b/>
          <w:bCs/>
          <w:color w:val="FF0000"/>
          <w:sz w:val="24"/>
          <w:szCs w:val="24"/>
        </w:rPr>
        <w:t xml:space="preserve"> </w:t>
      </w:r>
      <w:r w:rsidRPr="0009237B">
        <w:rPr>
          <w:rFonts w:cstheme="minorHAnsi"/>
          <w:b/>
          <w:bCs/>
          <w:sz w:val="24"/>
          <w:szCs w:val="24"/>
        </w:rPr>
        <w:t>fizyczn</w:t>
      </w:r>
      <w:r w:rsidR="004D230B">
        <w:rPr>
          <w:rFonts w:cstheme="minorHAnsi"/>
          <w:b/>
          <w:bCs/>
          <w:sz w:val="24"/>
          <w:szCs w:val="24"/>
        </w:rPr>
        <w:t>e</w:t>
      </w:r>
      <w:r w:rsidRPr="0009237B">
        <w:rPr>
          <w:rFonts w:cstheme="minorHAnsi"/>
          <w:b/>
          <w:bCs/>
          <w:sz w:val="24"/>
          <w:szCs w:val="24"/>
        </w:rPr>
        <w:t xml:space="preserve"> bezpośrednio na budowie.</w:t>
      </w:r>
    </w:p>
    <w:p w14:paraId="2FA8D774" w14:textId="77777777" w:rsidR="008541F8" w:rsidRPr="0009237B" w:rsidRDefault="008541F8">
      <w:pPr>
        <w:widowControl w:val="0"/>
        <w:numPr>
          <w:ilvl w:val="0"/>
          <w:numId w:val="32"/>
        </w:numPr>
        <w:tabs>
          <w:tab w:val="left" w:pos="297"/>
        </w:tabs>
        <w:spacing w:after="120" w:line="240" w:lineRule="auto"/>
        <w:ind w:left="284"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Wykonawca zobowiązuje się do zatrudnienia osób na podstawie umowy o pracę przez cały okres wykonywania czynności określonych w ust. 1.</w:t>
      </w:r>
    </w:p>
    <w:p w14:paraId="7B5E5C25" w14:textId="77777777" w:rsidR="008541F8" w:rsidRPr="0009237B" w:rsidRDefault="008541F8">
      <w:pPr>
        <w:widowControl w:val="0"/>
        <w:numPr>
          <w:ilvl w:val="0"/>
          <w:numId w:val="32"/>
        </w:numPr>
        <w:tabs>
          <w:tab w:val="left" w:pos="314"/>
        </w:tabs>
        <w:spacing w:after="120" w:line="240" w:lineRule="auto"/>
        <w:ind w:left="284" w:hanging="360"/>
        <w:jc w:val="both"/>
        <w:rPr>
          <w:rFonts w:eastAsia="Arial" w:cstheme="minorHAnsi"/>
          <w:sz w:val="24"/>
          <w:szCs w:val="24"/>
          <w:lang w:eastAsia="pl-PL" w:bidi="pl-PL"/>
        </w:rPr>
      </w:pPr>
      <w:r w:rsidRPr="0009237B">
        <w:rPr>
          <w:rFonts w:eastAsia="Arial" w:cstheme="minorHAnsi"/>
          <w:sz w:val="24"/>
          <w:szCs w:val="24"/>
          <w:lang w:eastAsia="pl-PL" w:bidi="pl-PL"/>
        </w:rPr>
        <w:t xml:space="preserve">W odniesieniu do osób wykonujących czynności określone w ust. 1, Zamawiający wymaga udokumentowania przez Wykonawcę, </w:t>
      </w:r>
      <w:r w:rsidRPr="0009237B">
        <w:rPr>
          <w:rFonts w:eastAsia="Arial" w:cstheme="minorHAnsi"/>
          <w:b/>
          <w:bCs/>
          <w:sz w:val="24"/>
          <w:szCs w:val="24"/>
          <w:lang w:eastAsia="pl-PL" w:bidi="pl-PL"/>
        </w:rPr>
        <w:t>w terminie 5 dni</w:t>
      </w:r>
      <w:r w:rsidRPr="0009237B">
        <w:rPr>
          <w:rFonts w:eastAsia="Arial" w:cstheme="minorHAnsi"/>
          <w:sz w:val="24"/>
          <w:szCs w:val="24"/>
          <w:lang w:eastAsia="pl-PL" w:bidi="pl-PL"/>
        </w:rPr>
        <w:t xml:space="preserve"> od daty zawarcia umowy faktu zatrudniania na podstawie umowy o pracę, poprzez przedłożenie Zamawiającemu:</w:t>
      </w:r>
    </w:p>
    <w:p w14:paraId="31F19ADA" w14:textId="5351E45E" w:rsidR="00696A1A" w:rsidRPr="0009237B" w:rsidRDefault="00696A1A">
      <w:pPr>
        <w:widowControl w:val="0"/>
        <w:numPr>
          <w:ilvl w:val="0"/>
          <w:numId w:val="33"/>
        </w:numPr>
        <w:tabs>
          <w:tab w:val="left" w:pos="644"/>
        </w:tabs>
        <w:spacing w:after="120" w:line="240" w:lineRule="auto"/>
        <w:ind w:left="720" w:hanging="360"/>
        <w:jc w:val="both"/>
        <w:rPr>
          <w:rFonts w:eastAsia="Arial" w:cstheme="minorHAnsi"/>
          <w:sz w:val="24"/>
          <w:szCs w:val="24"/>
          <w:lang w:eastAsia="pl-PL" w:bidi="pl-PL"/>
        </w:rPr>
      </w:pPr>
      <w:r w:rsidRPr="0009237B">
        <w:rPr>
          <w:rFonts w:eastAsia="Arial" w:cstheme="minorHAnsi"/>
          <w:sz w:val="24"/>
          <w:szCs w:val="24"/>
          <w:lang w:eastAsia="pl-PL" w:bidi="pl-PL"/>
        </w:rPr>
        <w:t xml:space="preserve">Wykazu zatrudnionych pracowników – </w:t>
      </w:r>
      <w:r w:rsidRPr="00055DFF">
        <w:rPr>
          <w:rFonts w:eastAsia="Arial" w:cstheme="minorHAnsi"/>
          <w:sz w:val="24"/>
          <w:szCs w:val="24"/>
          <w:lang w:eastAsia="pl-PL" w:bidi="pl-PL"/>
        </w:rPr>
        <w:t xml:space="preserve">załącznik nr </w:t>
      </w:r>
      <w:r w:rsidR="00055DFF" w:rsidRPr="00055DFF">
        <w:rPr>
          <w:rFonts w:eastAsia="Arial" w:cstheme="minorHAnsi"/>
          <w:sz w:val="24"/>
          <w:szCs w:val="24"/>
          <w:lang w:eastAsia="pl-PL" w:bidi="pl-PL"/>
        </w:rPr>
        <w:t xml:space="preserve">3 </w:t>
      </w:r>
      <w:r w:rsidRPr="00055DFF">
        <w:rPr>
          <w:rFonts w:eastAsia="Arial" w:cstheme="minorHAnsi"/>
          <w:sz w:val="24"/>
          <w:szCs w:val="24"/>
          <w:lang w:eastAsia="pl-PL" w:bidi="pl-PL"/>
        </w:rPr>
        <w:t>do umowy</w:t>
      </w:r>
    </w:p>
    <w:p w14:paraId="6E0203EE" w14:textId="0753B91F" w:rsidR="008541F8" w:rsidRPr="0009237B" w:rsidRDefault="008541F8">
      <w:pPr>
        <w:widowControl w:val="0"/>
        <w:numPr>
          <w:ilvl w:val="0"/>
          <w:numId w:val="33"/>
        </w:numPr>
        <w:tabs>
          <w:tab w:val="left" w:pos="644"/>
        </w:tabs>
        <w:spacing w:after="120" w:line="240" w:lineRule="auto"/>
        <w:ind w:left="720" w:hanging="360"/>
        <w:jc w:val="both"/>
        <w:rPr>
          <w:rFonts w:eastAsia="Arial" w:cstheme="minorHAnsi"/>
          <w:sz w:val="24"/>
          <w:szCs w:val="24"/>
          <w:lang w:eastAsia="pl-PL" w:bidi="pl-PL"/>
        </w:rPr>
      </w:pPr>
      <w:r w:rsidRPr="0009237B">
        <w:rPr>
          <w:rFonts w:eastAsia="Arial" w:cstheme="minorHAnsi"/>
          <w:sz w:val="24"/>
          <w:szCs w:val="24"/>
          <w:lang w:eastAsia="pl-PL" w:bidi="pl-PL"/>
        </w:rPr>
        <w:t>oświadczenia zatrudnionego pracownika, lub</w:t>
      </w:r>
    </w:p>
    <w:p w14:paraId="5E5DB17A" w14:textId="77777777" w:rsidR="008541F8" w:rsidRPr="0009237B" w:rsidRDefault="008541F8">
      <w:pPr>
        <w:widowControl w:val="0"/>
        <w:numPr>
          <w:ilvl w:val="0"/>
          <w:numId w:val="33"/>
        </w:numPr>
        <w:tabs>
          <w:tab w:val="left" w:pos="684"/>
        </w:tabs>
        <w:spacing w:after="120" w:line="240" w:lineRule="auto"/>
        <w:ind w:left="7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oświadczenia Wykonawcy lub podwykonawcy o zatrudnieniu pracownika na podstawie umowy o pracę, lub</w:t>
      </w:r>
    </w:p>
    <w:p w14:paraId="4B6E8470" w14:textId="77777777" w:rsidR="008541F8" w:rsidRPr="0009237B" w:rsidRDefault="008541F8">
      <w:pPr>
        <w:widowControl w:val="0"/>
        <w:numPr>
          <w:ilvl w:val="0"/>
          <w:numId w:val="33"/>
        </w:numPr>
        <w:tabs>
          <w:tab w:val="left" w:pos="663"/>
        </w:tabs>
        <w:spacing w:after="120" w:line="240" w:lineRule="auto"/>
        <w:ind w:left="7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poświadczonej za zgodność z oryginałem kopii umowy o pracę zatrudnionego pracownika, lub</w:t>
      </w:r>
    </w:p>
    <w:p w14:paraId="69DBA4D6" w14:textId="77777777" w:rsidR="008541F8" w:rsidRPr="0009237B" w:rsidRDefault="008541F8">
      <w:pPr>
        <w:widowControl w:val="0"/>
        <w:numPr>
          <w:ilvl w:val="0"/>
          <w:numId w:val="33"/>
        </w:numPr>
        <w:tabs>
          <w:tab w:val="left" w:pos="663"/>
        </w:tabs>
        <w:spacing w:after="120" w:line="240" w:lineRule="auto"/>
        <w:ind w:left="7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innych dokumentów</w:t>
      </w:r>
    </w:p>
    <w:p w14:paraId="2A4F9204" w14:textId="77777777" w:rsidR="008541F8" w:rsidRPr="0009237B" w:rsidRDefault="008541F8" w:rsidP="00305C02">
      <w:pPr>
        <w:widowControl w:val="0"/>
        <w:spacing w:after="120" w:line="240" w:lineRule="auto"/>
        <w:ind w:left="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8FBF28A" w14:textId="77777777" w:rsidR="002E32D2" w:rsidRPr="0009237B" w:rsidRDefault="008541F8">
      <w:pPr>
        <w:widowControl w:val="0"/>
        <w:numPr>
          <w:ilvl w:val="0"/>
          <w:numId w:val="32"/>
        </w:numPr>
        <w:tabs>
          <w:tab w:val="left" w:pos="314"/>
        </w:tabs>
        <w:spacing w:after="120" w:line="240" w:lineRule="auto"/>
        <w:ind w:left="284"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zmiany osób zatrudnionych przez Wykonawcę do wykonywania czynności określonych w ust. 1, Wykonawca jest zobowiązany do przedłożenia stosownych dokumentów, o których mowa w ust. 3 i dotyczących nowego pracownika, w terminie 5 dni od daty rozpoczęcia wykonywania przez tę osobę czynności, określonych w ust. 1.</w:t>
      </w:r>
    </w:p>
    <w:p w14:paraId="11E50F55" w14:textId="7580CB16" w:rsidR="002E32D2" w:rsidRPr="0009237B" w:rsidRDefault="008541F8">
      <w:pPr>
        <w:widowControl w:val="0"/>
        <w:numPr>
          <w:ilvl w:val="0"/>
          <w:numId w:val="32"/>
        </w:numPr>
        <w:tabs>
          <w:tab w:val="left" w:pos="314"/>
        </w:tabs>
        <w:spacing w:after="120" w:line="240" w:lineRule="auto"/>
        <w:ind w:left="284"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Zamawiający zastrzega sobie prawo do wykonywania czynności kontrolnych wobec Wykonawcy odnośnie spełniania przez Wykonawcę lub podwykonawcę wymogu zatrudnienia na podstawie umowy o pracę osób wykonujących czynności, określone ust. 1, w całym okresie obowiązywania umowy. Zamawiający jest w szczególności uprawniony do</w:t>
      </w:r>
      <w:r w:rsidR="002E32D2" w:rsidRPr="0009237B">
        <w:rPr>
          <w:rFonts w:eastAsia="Arial" w:cstheme="minorHAnsi"/>
          <w:color w:val="000000"/>
          <w:sz w:val="24"/>
          <w:szCs w:val="24"/>
          <w:lang w:eastAsia="pl-PL" w:bidi="pl-PL"/>
        </w:rPr>
        <w:t>:</w:t>
      </w:r>
    </w:p>
    <w:p w14:paraId="148B3365" w14:textId="69227B4A" w:rsidR="008541F8" w:rsidRPr="0009237B" w:rsidRDefault="002E32D2">
      <w:pPr>
        <w:widowControl w:val="0"/>
        <w:numPr>
          <w:ilvl w:val="0"/>
          <w:numId w:val="34"/>
        </w:numPr>
        <w:tabs>
          <w:tab w:val="left" w:pos="314"/>
        </w:tabs>
        <w:spacing w:after="120" w:line="240" w:lineRule="auto"/>
        <w:ind w:left="7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Żądania </w:t>
      </w:r>
      <w:r w:rsidR="008541F8" w:rsidRPr="0009237B">
        <w:rPr>
          <w:rFonts w:eastAsia="Arial" w:cstheme="minorHAnsi"/>
          <w:color w:val="000000"/>
          <w:sz w:val="24"/>
          <w:szCs w:val="24"/>
          <w:lang w:eastAsia="pl-PL" w:bidi="pl-PL"/>
        </w:rPr>
        <w:t>aktualnych oświadczeń i dokumentów, o których mowa w ust. 3,</w:t>
      </w:r>
    </w:p>
    <w:p w14:paraId="3B3F5F1E" w14:textId="1F3E857B" w:rsidR="008541F8" w:rsidRPr="0009237B" w:rsidRDefault="002E32D2">
      <w:pPr>
        <w:widowControl w:val="0"/>
        <w:numPr>
          <w:ilvl w:val="0"/>
          <w:numId w:val="34"/>
        </w:numPr>
        <w:tabs>
          <w:tab w:val="left" w:pos="684"/>
        </w:tabs>
        <w:spacing w:after="120" w:line="240" w:lineRule="auto"/>
        <w:ind w:left="7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Żądania </w:t>
      </w:r>
      <w:r w:rsidR="008541F8" w:rsidRPr="0009237B">
        <w:rPr>
          <w:rFonts w:eastAsia="Arial" w:cstheme="minorHAnsi"/>
          <w:color w:val="000000"/>
          <w:sz w:val="24"/>
          <w:szCs w:val="24"/>
          <w:lang w:eastAsia="pl-PL" w:bidi="pl-PL"/>
        </w:rPr>
        <w:t>wyjaśnień w przypadku wątpliwości w zakresie potwierdzenia spełniania wymogu, o którym mowa w ust. 1.</w:t>
      </w:r>
    </w:p>
    <w:p w14:paraId="0930C8EF" w14:textId="77777777" w:rsidR="008541F8" w:rsidRPr="0009237B" w:rsidRDefault="008541F8">
      <w:pPr>
        <w:widowControl w:val="0"/>
        <w:numPr>
          <w:ilvl w:val="0"/>
          <w:numId w:val="34"/>
        </w:numPr>
        <w:tabs>
          <w:tab w:val="left" w:pos="684"/>
        </w:tabs>
        <w:spacing w:after="120" w:line="240" w:lineRule="auto"/>
        <w:ind w:left="7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Przeprowadzenia kontroli na miejscu wykonywania świadczenia.</w:t>
      </w:r>
    </w:p>
    <w:p w14:paraId="0474E615" w14:textId="2B65B8C4" w:rsidR="008541F8" w:rsidRPr="0009237B" w:rsidRDefault="008541F8">
      <w:pPr>
        <w:widowControl w:val="0"/>
        <w:numPr>
          <w:ilvl w:val="0"/>
          <w:numId w:val="32"/>
        </w:numPr>
        <w:tabs>
          <w:tab w:val="left" w:pos="314"/>
        </w:tabs>
        <w:spacing w:after="120" w:line="240" w:lineRule="auto"/>
        <w:ind w:left="320" w:hanging="320"/>
        <w:jc w:val="both"/>
        <w:rPr>
          <w:rFonts w:eastAsia="Arial" w:cstheme="minorHAnsi"/>
          <w:color w:val="FF0000"/>
          <w:sz w:val="24"/>
          <w:szCs w:val="24"/>
          <w:lang w:eastAsia="pl-PL" w:bidi="pl-PL"/>
        </w:rPr>
      </w:pPr>
      <w:r w:rsidRPr="0009237B">
        <w:rPr>
          <w:rFonts w:eastAsia="Arial" w:cstheme="minorHAnsi"/>
          <w:color w:val="000000"/>
          <w:sz w:val="24"/>
          <w:szCs w:val="24"/>
          <w:lang w:eastAsia="pl-PL" w:bidi="pl-PL"/>
        </w:rPr>
        <w:lastRenderedPageBreak/>
        <w:t xml:space="preserve">Nieprzedłożenie przez Wykonawcę lub podwykonawcę dokumentów i wyjaśnień, o których mowa w ust. 3, 4 i 5 będzie traktowane jako niedopełnienie wymogu zatrudniania osób na podstawie umowy o pracę i spowoduje naliczenie </w:t>
      </w:r>
      <w:r w:rsidRPr="0009237B">
        <w:rPr>
          <w:rFonts w:eastAsia="Arial" w:cstheme="minorHAnsi"/>
          <w:sz w:val="24"/>
          <w:szCs w:val="24"/>
          <w:lang w:eastAsia="pl-PL" w:bidi="pl-PL"/>
        </w:rPr>
        <w:t>kary umownej z tego tytułu</w:t>
      </w:r>
      <w:r w:rsidR="003274F9" w:rsidRPr="0009237B">
        <w:rPr>
          <w:rFonts w:eastAsia="Arial" w:cstheme="minorHAnsi"/>
          <w:sz w:val="24"/>
          <w:szCs w:val="24"/>
          <w:lang w:eastAsia="pl-PL" w:bidi="pl-PL"/>
        </w:rPr>
        <w:t xml:space="preserve"> – zgodnie z § </w:t>
      </w:r>
      <w:r w:rsidR="007863FC" w:rsidRPr="0009237B">
        <w:rPr>
          <w:rFonts w:eastAsia="Arial" w:cstheme="minorHAnsi"/>
          <w:sz w:val="24"/>
          <w:szCs w:val="24"/>
          <w:lang w:eastAsia="pl-PL" w:bidi="pl-PL"/>
        </w:rPr>
        <w:t>1</w:t>
      </w:r>
      <w:r w:rsidR="002535BD" w:rsidRPr="0009237B">
        <w:rPr>
          <w:rFonts w:eastAsia="Arial" w:cstheme="minorHAnsi"/>
          <w:sz w:val="24"/>
          <w:szCs w:val="24"/>
          <w:lang w:eastAsia="pl-PL" w:bidi="pl-PL"/>
        </w:rPr>
        <w:t>6</w:t>
      </w:r>
      <w:r w:rsidR="007863FC" w:rsidRPr="0009237B">
        <w:rPr>
          <w:rFonts w:eastAsia="Arial" w:cstheme="minorHAnsi"/>
          <w:sz w:val="24"/>
          <w:szCs w:val="24"/>
          <w:lang w:eastAsia="pl-PL" w:bidi="pl-PL"/>
        </w:rPr>
        <w:t xml:space="preserve"> ust. 2 lit l</w:t>
      </w:r>
      <w:r w:rsidRPr="0009237B">
        <w:rPr>
          <w:rFonts w:eastAsia="Arial" w:cstheme="minorHAnsi"/>
          <w:sz w:val="24"/>
          <w:szCs w:val="24"/>
          <w:lang w:eastAsia="pl-PL" w:bidi="pl-PL"/>
        </w:rPr>
        <w:t>.</w:t>
      </w:r>
    </w:p>
    <w:p w14:paraId="7D118679" w14:textId="62E04ED0" w:rsidR="008541F8" w:rsidRPr="0009237B" w:rsidRDefault="008541F8">
      <w:pPr>
        <w:widowControl w:val="0"/>
        <w:numPr>
          <w:ilvl w:val="0"/>
          <w:numId w:val="32"/>
        </w:numPr>
        <w:tabs>
          <w:tab w:val="left" w:pos="314"/>
        </w:tabs>
        <w:spacing w:after="0" w:line="240" w:lineRule="auto"/>
        <w:ind w:left="3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uzasadnionych wątpliwości co do przestrzegania prawa pracy przez Wykonawcę lub podwykonawcę, Zamawiający może zwrócić się o przeprowadzenie kontroli przez Państwową Inspekcję Pracy.</w:t>
      </w:r>
    </w:p>
    <w:p w14:paraId="523C7A1F" w14:textId="77777777" w:rsidR="00305C02" w:rsidRPr="0009237B" w:rsidRDefault="00305C02" w:rsidP="00305C02">
      <w:pPr>
        <w:widowControl w:val="0"/>
        <w:tabs>
          <w:tab w:val="left" w:pos="314"/>
        </w:tabs>
        <w:spacing w:after="0" w:line="240" w:lineRule="auto"/>
        <w:ind w:left="320"/>
        <w:jc w:val="both"/>
        <w:rPr>
          <w:rFonts w:eastAsia="Arial" w:cstheme="minorHAnsi"/>
          <w:color w:val="000000"/>
          <w:sz w:val="24"/>
          <w:szCs w:val="24"/>
          <w:lang w:eastAsia="pl-PL" w:bidi="pl-PL"/>
        </w:rPr>
      </w:pPr>
    </w:p>
    <w:p w14:paraId="13B98FD4" w14:textId="77777777" w:rsidR="00CF6990" w:rsidRPr="004D230B" w:rsidRDefault="00CF6990" w:rsidP="00CF6990">
      <w:pPr>
        <w:tabs>
          <w:tab w:val="left" w:pos="567"/>
        </w:tabs>
        <w:spacing w:after="120"/>
        <w:jc w:val="center"/>
        <w:rPr>
          <w:rFonts w:cstheme="minorHAnsi"/>
          <w:b/>
          <w:bCs/>
          <w:sz w:val="24"/>
          <w:szCs w:val="24"/>
        </w:rPr>
      </w:pPr>
      <w:r w:rsidRPr="004D230B">
        <w:rPr>
          <w:rFonts w:cstheme="minorHAnsi"/>
          <w:b/>
          <w:bCs/>
          <w:sz w:val="24"/>
          <w:szCs w:val="24"/>
        </w:rPr>
        <w:t>§ 11</w:t>
      </w:r>
    </w:p>
    <w:p w14:paraId="50CF8438" w14:textId="77777777" w:rsidR="00CF6990" w:rsidRPr="004D230B" w:rsidRDefault="00CF6990" w:rsidP="00CF6990">
      <w:pPr>
        <w:tabs>
          <w:tab w:val="left" w:pos="567"/>
        </w:tabs>
        <w:spacing w:after="120"/>
        <w:jc w:val="center"/>
        <w:rPr>
          <w:rFonts w:cstheme="minorHAnsi"/>
          <w:b/>
          <w:bCs/>
          <w:sz w:val="24"/>
          <w:szCs w:val="24"/>
        </w:rPr>
      </w:pPr>
      <w:r w:rsidRPr="004D230B">
        <w:rPr>
          <w:rFonts w:cstheme="minorHAnsi"/>
          <w:b/>
          <w:bCs/>
          <w:sz w:val="24"/>
          <w:szCs w:val="24"/>
        </w:rPr>
        <w:t>Zmiany dotyczące personelu Wykonawcy</w:t>
      </w:r>
    </w:p>
    <w:p w14:paraId="441027C5" w14:textId="7E7D7F3E" w:rsidR="00CF6990" w:rsidRPr="0009237B" w:rsidRDefault="00CF6990">
      <w:pPr>
        <w:pStyle w:val="Akapitzlist"/>
        <w:numPr>
          <w:ilvl w:val="0"/>
          <w:numId w:val="11"/>
        </w:numPr>
        <w:tabs>
          <w:tab w:val="left" w:pos="1134"/>
        </w:tabs>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Jeżeli w trakcie wykonywania </w:t>
      </w:r>
      <w:r w:rsidR="00BD7FEC" w:rsidRPr="0009237B">
        <w:rPr>
          <w:rFonts w:asciiTheme="minorHAnsi" w:hAnsiTheme="minorHAnsi" w:cstheme="minorHAnsi"/>
          <w:sz w:val="24"/>
          <w:szCs w:val="24"/>
        </w:rPr>
        <w:t>umowy</w:t>
      </w:r>
      <w:r w:rsidRPr="0009237B">
        <w:rPr>
          <w:rFonts w:asciiTheme="minorHAnsi" w:hAnsiTheme="minorHAnsi" w:cstheme="minorHAnsi"/>
          <w:sz w:val="24"/>
          <w:szCs w:val="24"/>
        </w:rPr>
        <w:t xml:space="preserve"> obiektywnie konieczna będzie zmiana jednej z osób deklarowanych przez Wykonawcę w Ofercie (załącznikach), Wykonawca powiadomi o tym fakcie Zamawiającego wskazując przyczynę zmiany oraz osobę zastępującą i przedstawiając jej kwalifikacje co najmniej równe kwalifikacjom wymaganym przez Zamawiającego w postępowaniu o udzielenie zamówienia publicznego prowadzącym do zawarcia Umowy.</w:t>
      </w:r>
    </w:p>
    <w:p w14:paraId="3AD278B9" w14:textId="77777777" w:rsidR="00CF6990" w:rsidRPr="0009237B" w:rsidRDefault="00CF6990">
      <w:pPr>
        <w:pStyle w:val="Akapitzlist"/>
        <w:numPr>
          <w:ilvl w:val="0"/>
          <w:numId w:val="11"/>
        </w:numPr>
        <w:tabs>
          <w:tab w:val="left" w:pos="1134"/>
        </w:tabs>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Jeżeli w trakcie wykonywania robót obiektywnie konieczna będzie zmiana jednej z osób deklarowanych przez Wykonawcę w Wykazie Pracowników </w:t>
      </w:r>
      <w:r w:rsidRPr="0009237B">
        <w:rPr>
          <w:rFonts w:asciiTheme="minorHAnsi" w:hAnsiTheme="minorHAnsi" w:cstheme="minorHAnsi"/>
          <w:iCs/>
          <w:sz w:val="24"/>
          <w:szCs w:val="24"/>
        </w:rPr>
        <w:t>wykonujących czynności fizyczne</w:t>
      </w:r>
      <w:r w:rsidRPr="0009237B">
        <w:rPr>
          <w:rFonts w:asciiTheme="minorHAnsi" w:hAnsiTheme="minorHAnsi" w:cstheme="minorHAnsi"/>
          <w:sz w:val="24"/>
          <w:szCs w:val="24"/>
        </w:rPr>
        <w:t xml:space="preserve">, Wykonawca powiadomi o tym fakcie Zamawiającego wskazując przyczynę zmiany oraz osobę zastępującą, oraz przedstawiając zaktualizowany Wykaz Pracowników </w:t>
      </w:r>
      <w:r w:rsidRPr="0009237B">
        <w:rPr>
          <w:rFonts w:asciiTheme="minorHAnsi" w:hAnsiTheme="minorHAnsi" w:cstheme="minorHAnsi"/>
          <w:iCs/>
          <w:sz w:val="24"/>
          <w:szCs w:val="24"/>
        </w:rPr>
        <w:t>wykonujących czynności fizyczne</w:t>
      </w:r>
      <w:r w:rsidRPr="0009237B">
        <w:rPr>
          <w:rFonts w:asciiTheme="minorHAnsi" w:hAnsiTheme="minorHAnsi" w:cstheme="minorHAnsi"/>
          <w:sz w:val="24"/>
          <w:szCs w:val="24"/>
        </w:rPr>
        <w:t>.</w:t>
      </w:r>
    </w:p>
    <w:p w14:paraId="376E27FA" w14:textId="77777777" w:rsidR="00CF6990" w:rsidRPr="0009237B" w:rsidRDefault="00CF6990">
      <w:pPr>
        <w:pStyle w:val="Akapitzlist"/>
        <w:numPr>
          <w:ilvl w:val="0"/>
          <w:numId w:val="11"/>
        </w:numPr>
        <w:tabs>
          <w:tab w:val="left" w:pos="1134"/>
        </w:tabs>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Wykonawca jest zobowiązany przedłożyć Zamawiającemu propozycje zmian, o których mowa w ust. 1 i 2 w najkrótszym możliwym terminie. Przerwa w wykonywaniu Umowy wynikająca z braku personelu Wykonawcy będzie traktowana  jako przyczyna leżąca po stronie Wykonawcy i nie może stanowić podstawy do przedłużenia Terminu zakończenia zadania. </w:t>
      </w:r>
    </w:p>
    <w:p w14:paraId="18006256" w14:textId="77777777" w:rsidR="00CF6990" w:rsidRPr="0009237B" w:rsidRDefault="00CF6990">
      <w:pPr>
        <w:pStyle w:val="Akapitzlist"/>
        <w:numPr>
          <w:ilvl w:val="0"/>
          <w:numId w:val="11"/>
        </w:numPr>
        <w:tabs>
          <w:tab w:val="left" w:pos="1134"/>
        </w:tabs>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Zmiana osób, o których mowa w ust. 1 i 2 wymaga zatwierdzenia przez Zamawiającego i nie wymaga zmiany Umowy.   </w:t>
      </w:r>
    </w:p>
    <w:p w14:paraId="61C93FC7" w14:textId="77777777" w:rsidR="00CF6990" w:rsidRPr="0009237B" w:rsidRDefault="00CF6990">
      <w:pPr>
        <w:pStyle w:val="Akapitzlist"/>
        <w:numPr>
          <w:ilvl w:val="0"/>
          <w:numId w:val="11"/>
        </w:numPr>
        <w:tabs>
          <w:tab w:val="left" w:pos="1134"/>
        </w:tabs>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 jest zobowiązany zapewnić, żeby</w:t>
      </w:r>
      <w:r w:rsidRPr="0009237B">
        <w:rPr>
          <w:rFonts w:asciiTheme="minorHAnsi" w:hAnsiTheme="minorHAnsi" w:cstheme="minorHAnsi"/>
          <w:color w:val="FF0000"/>
          <w:sz w:val="24"/>
          <w:szCs w:val="24"/>
        </w:rPr>
        <w:t xml:space="preserve"> </w:t>
      </w:r>
      <w:r w:rsidRPr="0009237B">
        <w:rPr>
          <w:rFonts w:asciiTheme="minorHAnsi" w:hAnsiTheme="minorHAnsi" w:cstheme="minorHAnsi"/>
          <w:sz w:val="24"/>
          <w:szCs w:val="24"/>
        </w:rPr>
        <w:t xml:space="preserve">osoba, która będzie pełnić funkcje kierownika budowy fizycznie przebywała i wykonywała swoje obowiązki na Terenie budowy. </w:t>
      </w:r>
    </w:p>
    <w:p w14:paraId="00A09A86" w14:textId="77777777" w:rsidR="00CF6990" w:rsidRPr="0009237B" w:rsidRDefault="00CF6990">
      <w:pPr>
        <w:pStyle w:val="Akapitzlist"/>
        <w:numPr>
          <w:ilvl w:val="0"/>
          <w:numId w:val="11"/>
        </w:numPr>
        <w:tabs>
          <w:tab w:val="left" w:pos="1134"/>
        </w:tabs>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Inspektor nadzoru inwestorskiego jest uprawniony do zgłoszenia uwag, zastrzeżeń albo do wystąpienia do Wykonawcy z żądaniem usunięcia określonej osoby, spośród personelu Wykonawcy lub jego Podwykonawcy, która pomimo udzielonego jej upomnienia:</w:t>
      </w:r>
    </w:p>
    <w:p w14:paraId="2C54C95E" w14:textId="77777777" w:rsidR="00CF6990" w:rsidRPr="0009237B" w:rsidRDefault="00CF6990">
      <w:pPr>
        <w:pStyle w:val="Akapitzlist"/>
        <w:numPr>
          <w:ilvl w:val="0"/>
          <w:numId w:val="12"/>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uporczywie wykazuje rażący brak staranności,</w:t>
      </w:r>
    </w:p>
    <w:p w14:paraId="4BBDE7F3" w14:textId="77777777" w:rsidR="00CF6990" w:rsidRPr="0009237B" w:rsidRDefault="00CF6990">
      <w:pPr>
        <w:pStyle w:val="Akapitzlist"/>
        <w:numPr>
          <w:ilvl w:val="0"/>
          <w:numId w:val="12"/>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wykonuje swoje obowiązki w sposób niekompetentny lub niedbały,</w:t>
      </w:r>
    </w:p>
    <w:p w14:paraId="4F784196" w14:textId="77777777" w:rsidR="00CF6990" w:rsidRPr="0009237B" w:rsidRDefault="00CF6990">
      <w:pPr>
        <w:pStyle w:val="Akapitzlist"/>
        <w:numPr>
          <w:ilvl w:val="0"/>
          <w:numId w:val="12"/>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nie stosuje się do postanowień Umowy lub</w:t>
      </w:r>
    </w:p>
    <w:p w14:paraId="5378F3A7" w14:textId="77777777" w:rsidR="00CF6990" w:rsidRPr="0009237B" w:rsidRDefault="00CF6990">
      <w:pPr>
        <w:pStyle w:val="Akapitzlist"/>
        <w:numPr>
          <w:ilvl w:val="0"/>
          <w:numId w:val="12"/>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stwarza zagrożenie dla bezpieczeństwa, zdrowia lub ochrony środowiska, w szczególności narusza zasady bhp oraz przepisy ppoż.</w:t>
      </w:r>
    </w:p>
    <w:p w14:paraId="6228378A" w14:textId="77777777" w:rsidR="00CF6990" w:rsidRPr="0009237B" w:rsidRDefault="00CF6990">
      <w:pPr>
        <w:pStyle w:val="Akapitzlist"/>
        <w:numPr>
          <w:ilvl w:val="0"/>
          <w:numId w:val="11"/>
        </w:numPr>
        <w:tabs>
          <w:tab w:val="left" w:pos="1134"/>
        </w:tabs>
        <w:spacing w:after="120" w:line="240" w:lineRule="auto"/>
        <w:ind w:left="426"/>
        <w:contextualSpacing w:val="0"/>
        <w:jc w:val="both"/>
        <w:rPr>
          <w:rFonts w:asciiTheme="minorHAnsi" w:hAnsiTheme="minorHAnsi" w:cstheme="minorHAnsi"/>
          <w:sz w:val="24"/>
          <w:szCs w:val="24"/>
        </w:rPr>
      </w:pPr>
      <w:r w:rsidRPr="0009237B">
        <w:rPr>
          <w:rFonts w:asciiTheme="minorHAnsi" w:hAnsiTheme="minorHAnsi" w:cstheme="minorHAnsi"/>
          <w:sz w:val="24"/>
          <w:szCs w:val="24"/>
        </w:rPr>
        <w:t>W przypadku wystąpienia okoliczności, o której mowa w ust. 6., Wykonawca wyznaczy odpowiednią osobę na zastępstwo w trybie przewidzianym w ust. 1 lub 2 oraz 3.</w:t>
      </w:r>
    </w:p>
    <w:p w14:paraId="3BE79C39" w14:textId="77777777" w:rsidR="00CF6990" w:rsidRPr="0009237B" w:rsidRDefault="00CF6990" w:rsidP="00CF6990">
      <w:pPr>
        <w:pStyle w:val="Akapitzlist"/>
        <w:widowControl w:val="0"/>
        <w:spacing w:before="120" w:after="120"/>
        <w:ind w:left="340"/>
        <w:jc w:val="center"/>
        <w:rPr>
          <w:rFonts w:asciiTheme="minorHAnsi" w:hAnsiTheme="minorHAnsi" w:cstheme="minorHAnsi"/>
          <w:bCs/>
          <w:sz w:val="24"/>
          <w:szCs w:val="24"/>
        </w:rPr>
      </w:pPr>
    </w:p>
    <w:p w14:paraId="3F61108C" w14:textId="77777777" w:rsidR="00CF6990" w:rsidRPr="004D230B" w:rsidRDefault="00CF6990" w:rsidP="00CF6990">
      <w:pPr>
        <w:pStyle w:val="Akapitzlist"/>
        <w:widowControl w:val="0"/>
        <w:spacing w:before="120" w:after="120"/>
        <w:ind w:left="340"/>
        <w:jc w:val="center"/>
        <w:rPr>
          <w:rFonts w:asciiTheme="minorHAnsi" w:hAnsiTheme="minorHAnsi" w:cstheme="minorHAnsi"/>
          <w:b/>
          <w:sz w:val="24"/>
          <w:szCs w:val="24"/>
        </w:rPr>
      </w:pPr>
      <w:r w:rsidRPr="004D230B">
        <w:rPr>
          <w:rFonts w:asciiTheme="minorHAnsi" w:hAnsiTheme="minorHAnsi" w:cstheme="minorHAnsi"/>
          <w:b/>
          <w:sz w:val="24"/>
          <w:szCs w:val="24"/>
        </w:rPr>
        <w:t>§ 12</w:t>
      </w:r>
    </w:p>
    <w:p w14:paraId="53136719" w14:textId="4CEBBB67" w:rsidR="005476D5" w:rsidRPr="004D230B" w:rsidRDefault="00CF6990" w:rsidP="00EF670A">
      <w:pPr>
        <w:pStyle w:val="Akapitzlist"/>
        <w:widowControl w:val="0"/>
        <w:spacing w:before="120" w:after="120"/>
        <w:ind w:left="340"/>
        <w:jc w:val="center"/>
        <w:rPr>
          <w:rFonts w:asciiTheme="minorHAnsi" w:hAnsiTheme="minorHAnsi" w:cstheme="minorHAnsi"/>
          <w:b/>
          <w:sz w:val="24"/>
          <w:szCs w:val="24"/>
        </w:rPr>
      </w:pPr>
      <w:r w:rsidRPr="004D230B">
        <w:rPr>
          <w:rFonts w:asciiTheme="minorHAnsi" w:hAnsiTheme="minorHAnsi" w:cstheme="minorHAnsi"/>
          <w:b/>
          <w:sz w:val="24"/>
          <w:szCs w:val="24"/>
        </w:rPr>
        <w:t>Podwykonawcy</w:t>
      </w:r>
    </w:p>
    <w:p w14:paraId="6CAF8B3B" w14:textId="03ADB203" w:rsidR="00A20ABD" w:rsidRPr="0009237B" w:rsidRDefault="00A20ABD">
      <w:pPr>
        <w:widowControl w:val="0"/>
        <w:numPr>
          <w:ilvl w:val="0"/>
          <w:numId w:val="16"/>
        </w:numPr>
        <w:tabs>
          <w:tab w:val="left" w:pos="297"/>
        </w:tabs>
        <w:spacing w:after="120" w:line="240" w:lineRule="auto"/>
        <w:ind w:left="320" w:hanging="320"/>
        <w:jc w:val="both"/>
        <w:rPr>
          <w:rFonts w:eastAsia="Arial" w:cstheme="minorHAnsi"/>
          <w:color w:val="000000"/>
          <w:sz w:val="24"/>
          <w:szCs w:val="24"/>
          <w:lang w:eastAsia="pl-PL" w:bidi="pl-PL"/>
        </w:rPr>
      </w:pPr>
      <w:r w:rsidRPr="0009237B">
        <w:rPr>
          <w:rFonts w:cstheme="minorHAnsi"/>
          <w:sz w:val="24"/>
          <w:szCs w:val="24"/>
        </w:rPr>
        <w:t xml:space="preserve">Wykonawca zobowiązuje się – zgodnie z oświadczeniem zawartym w ofercie – do wykonania przedmiotu zamówienia siłami własnymi, za wyjątkiem części zamówienia ujętej w formie wykazu i zakresu zadania powierzonego Podwykonawcom, który stanowi </w:t>
      </w:r>
      <w:r w:rsidRPr="00A661ED">
        <w:rPr>
          <w:rFonts w:cstheme="minorHAnsi"/>
          <w:sz w:val="24"/>
          <w:szCs w:val="24"/>
        </w:rPr>
        <w:t xml:space="preserve">załącznik nr </w:t>
      </w:r>
      <w:r w:rsidR="0035093C" w:rsidRPr="00A661ED">
        <w:rPr>
          <w:rFonts w:cstheme="minorHAnsi"/>
          <w:sz w:val="24"/>
          <w:szCs w:val="24"/>
        </w:rPr>
        <w:t>4</w:t>
      </w:r>
      <w:r w:rsidRPr="0009237B">
        <w:rPr>
          <w:rFonts w:cstheme="minorHAnsi"/>
          <w:sz w:val="24"/>
          <w:szCs w:val="24"/>
        </w:rPr>
        <w:t xml:space="preserve"> do niniejszej umowy. W trakcie realizacji umowy Wykonawca może dokonać zmiany Podwykonawcy, zrezygnować z Podwykonawcy, wprowadzić Podwykonawcę w zakresie nieprzewidzianym w ofercie lub dokonać zmiany zakresu przewidzianego dla Podwykonawcy. Wykonawca zobowiązany jest do dostarczania Zamawiającemu i aktualizowania wykazu wszystkich Podwykonawców. </w:t>
      </w:r>
      <w:r w:rsidRPr="0009237B">
        <w:rPr>
          <w:rFonts w:cstheme="minorHAnsi"/>
          <w:b/>
          <w:bCs/>
          <w:sz w:val="24"/>
          <w:szCs w:val="24"/>
        </w:rPr>
        <w:t>Aktualizacja wykazu Podwykonawców nie wymaga zmiany umowy</w:t>
      </w:r>
      <w:r w:rsidR="001A64F6">
        <w:rPr>
          <w:rFonts w:cstheme="minorHAnsi"/>
          <w:b/>
          <w:bCs/>
          <w:sz w:val="24"/>
          <w:szCs w:val="24"/>
        </w:rPr>
        <w:t>.</w:t>
      </w:r>
    </w:p>
    <w:p w14:paraId="2A671BD3" w14:textId="77777777" w:rsidR="005476D5" w:rsidRPr="0009237B" w:rsidRDefault="005476D5">
      <w:pPr>
        <w:widowControl w:val="0"/>
        <w:numPr>
          <w:ilvl w:val="0"/>
          <w:numId w:val="16"/>
        </w:numPr>
        <w:tabs>
          <w:tab w:val="left" w:pos="314"/>
        </w:tabs>
        <w:spacing w:after="120" w:line="240" w:lineRule="auto"/>
        <w:ind w:left="3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podjęcia przez Wykonawcę decyzji o wykonaniu części zamówienia przy pomocy podwykonawcy, zmianie zakresu podwykonawstwa lub podwykonawcy, rezygnacji z zakresu podwykonawstwa lub podwykonawcy Wykonawca jest zobowiązany do zawiadomienia Zamawiającego o wszelkich zmianach w tym zakresie i przekazania informacji na temat nowych podwykonawców, którym zamierza powierzyć realizację części zamówienia w trakcie realizacji Umowy.</w:t>
      </w:r>
    </w:p>
    <w:p w14:paraId="50A33D27" w14:textId="77777777" w:rsidR="005476D5" w:rsidRPr="0009237B" w:rsidRDefault="005476D5">
      <w:pPr>
        <w:widowControl w:val="0"/>
        <w:numPr>
          <w:ilvl w:val="0"/>
          <w:numId w:val="16"/>
        </w:numPr>
        <w:tabs>
          <w:tab w:val="left" w:pos="371"/>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Jeżeli zmiana albo rezygnacja z podwykonawcy dotyczy podmiotu, na którego zasoby Wykonawca powoływał się na zasadach określonych w art. 118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0CDC9FE5" w14:textId="77777777" w:rsidR="005476D5" w:rsidRPr="0009237B" w:rsidRDefault="005476D5">
      <w:pPr>
        <w:widowControl w:val="0"/>
        <w:numPr>
          <w:ilvl w:val="0"/>
          <w:numId w:val="16"/>
        </w:numPr>
        <w:tabs>
          <w:tab w:val="left" w:pos="371"/>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Powierzenie wykonania części zamówienia podwykonawcom nie zwalnia Wykonawcy z odpowiedzialności za należyte wykonanie tego zamówienia.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06EED515" w14:textId="77777777" w:rsidR="005476D5" w:rsidRPr="0009237B" w:rsidRDefault="005476D5">
      <w:pPr>
        <w:widowControl w:val="0"/>
        <w:numPr>
          <w:ilvl w:val="0"/>
          <w:numId w:val="16"/>
        </w:numPr>
        <w:tabs>
          <w:tab w:val="left" w:pos="371"/>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 celu powierzenia wykonania części zamówienia podwykonawcy, Wykonawca zawiera umowę o podwykonawstwo w rozumieniu art. 7 pkt 27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w:t>
      </w:r>
    </w:p>
    <w:p w14:paraId="137145A6" w14:textId="77777777" w:rsidR="005476D5" w:rsidRPr="0009237B" w:rsidRDefault="005476D5">
      <w:pPr>
        <w:widowControl w:val="0"/>
        <w:numPr>
          <w:ilvl w:val="0"/>
          <w:numId w:val="16"/>
        </w:numPr>
        <w:tabs>
          <w:tab w:val="left" w:pos="371"/>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Każdy projekt umowy i umowa o podwykonawstwo musi zawierać postanowienia niesprzeczne z postanowieniami niniejszej Umowy oraz musi zawierać w szczególności:</w:t>
      </w:r>
    </w:p>
    <w:p w14:paraId="7B899B90" w14:textId="77777777" w:rsidR="005476D5" w:rsidRPr="0009237B" w:rsidRDefault="005476D5">
      <w:pPr>
        <w:widowControl w:val="0"/>
        <w:numPr>
          <w:ilvl w:val="0"/>
          <w:numId w:val="17"/>
        </w:numPr>
        <w:tabs>
          <w:tab w:val="left" w:pos="796"/>
        </w:tabs>
        <w:spacing w:after="120" w:line="240" w:lineRule="auto"/>
        <w:ind w:left="74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6921CE3C" w14:textId="77777777" w:rsidR="005476D5" w:rsidRPr="0009237B" w:rsidRDefault="005476D5">
      <w:pPr>
        <w:widowControl w:val="0"/>
        <w:numPr>
          <w:ilvl w:val="0"/>
          <w:numId w:val="17"/>
        </w:numPr>
        <w:tabs>
          <w:tab w:val="left" w:pos="796"/>
        </w:tabs>
        <w:spacing w:after="120" w:line="240" w:lineRule="auto"/>
        <w:ind w:left="74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zakres robót przewidzianych do wykonania;</w:t>
      </w:r>
    </w:p>
    <w:p w14:paraId="50F1B56D" w14:textId="77777777" w:rsidR="005476D5" w:rsidRPr="0009237B" w:rsidRDefault="005476D5">
      <w:pPr>
        <w:widowControl w:val="0"/>
        <w:numPr>
          <w:ilvl w:val="0"/>
          <w:numId w:val="17"/>
        </w:numPr>
        <w:tabs>
          <w:tab w:val="left" w:pos="796"/>
        </w:tabs>
        <w:spacing w:after="120" w:line="240" w:lineRule="auto"/>
        <w:ind w:left="74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termin realizacji robót, który będzie zgodny z terminem wykonania niniejszej Umowy;</w:t>
      </w:r>
    </w:p>
    <w:p w14:paraId="63CA0A6F" w14:textId="77777777" w:rsidR="005476D5" w:rsidRPr="0009237B" w:rsidRDefault="005476D5">
      <w:pPr>
        <w:widowControl w:val="0"/>
        <w:numPr>
          <w:ilvl w:val="0"/>
          <w:numId w:val="17"/>
        </w:numPr>
        <w:tabs>
          <w:tab w:val="left" w:pos="796"/>
        </w:tabs>
        <w:spacing w:after="120" w:line="240" w:lineRule="auto"/>
        <w:ind w:left="74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terminy i zasady dokonywania odbioru,</w:t>
      </w:r>
    </w:p>
    <w:p w14:paraId="58FF3D7B" w14:textId="77777777" w:rsidR="005476D5" w:rsidRPr="0009237B" w:rsidRDefault="005476D5">
      <w:pPr>
        <w:widowControl w:val="0"/>
        <w:numPr>
          <w:ilvl w:val="0"/>
          <w:numId w:val="17"/>
        </w:numPr>
        <w:tabs>
          <w:tab w:val="left" w:pos="796"/>
        </w:tabs>
        <w:spacing w:after="120" w:line="240" w:lineRule="auto"/>
        <w:ind w:left="74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lastRenderedPageBreak/>
        <w:t>wynagrodzenie i zasady płatności za wykonanie robót,</w:t>
      </w:r>
    </w:p>
    <w:p w14:paraId="52E68CDF" w14:textId="02ABE05A" w:rsidR="005476D5" w:rsidRPr="0009237B" w:rsidRDefault="005476D5">
      <w:pPr>
        <w:widowControl w:val="0"/>
        <w:numPr>
          <w:ilvl w:val="0"/>
          <w:numId w:val="17"/>
        </w:numPr>
        <w:tabs>
          <w:tab w:val="left" w:pos="796"/>
        </w:tabs>
        <w:spacing w:after="120" w:line="240" w:lineRule="auto"/>
        <w:ind w:left="74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wymóg zatrudnienia przez podwykonawcę na podstawie umowy o pracę osób wykonujących czynności, o których mowa w § </w:t>
      </w:r>
      <w:r w:rsidR="00ED49AA" w:rsidRPr="0009237B">
        <w:rPr>
          <w:rFonts w:eastAsia="Arial" w:cstheme="minorHAnsi"/>
          <w:color w:val="000000"/>
          <w:sz w:val="24"/>
          <w:szCs w:val="24"/>
          <w:lang w:eastAsia="pl-PL" w:bidi="pl-PL"/>
        </w:rPr>
        <w:t>10</w:t>
      </w:r>
      <w:r w:rsidRPr="0009237B">
        <w:rPr>
          <w:rFonts w:eastAsia="Arial" w:cstheme="minorHAnsi"/>
          <w:color w:val="000000"/>
          <w:sz w:val="24"/>
          <w:szCs w:val="24"/>
          <w:lang w:eastAsia="pl-PL" w:bidi="pl-PL"/>
        </w:rPr>
        <w:t xml:space="preserve"> ust. 1 Umowy, obowiązki w zakresie dokumentowania oraz sankcje z tytułu niespełnienia tego wymogu;</w:t>
      </w:r>
    </w:p>
    <w:p w14:paraId="71B72425" w14:textId="77777777" w:rsidR="005476D5" w:rsidRPr="0009237B" w:rsidRDefault="005476D5">
      <w:pPr>
        <w:widowControl w:val="0"/>
        <w:numPr>
          <w:ilvl w:val="0"/>
          <w:numId w:val="17"/>
        </w:numPr>
        <w:tabs>
          <w:tab w:val="left" w:pos="796"/>
        </w:tabs>
        <w:spacing w:after="120" w:line="240" w:lineRule="auto"/>
        <w:ind w:left="74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wymaganą treść postanowień projektu umowy i umowy o podwykonawstwo zawieranej z dalszym podwykonawcą, przy czym nie może ona być mniej korzystna dla dalszego podwykonawcy niż postanowienia niniejszej Umowy.</w:t>
      </w:r>
    </w:p>
    <w:p w14:paraId="19F2972E" w14:textId="77777777" w:rsidR="005476D5" w:rsidRPr="0009237B" w:rsidRDefault="005476D5">
      <w:pPr>
        <w:widowControl w:val="0"/>
        <w:numPr>
          <w:ilvl w:val="0"/>
          <w:numId w:val="16"/>
        </w:numPr>
        <w:tabs>
          <w:tab w:val="left" w:pos="371"/>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Wykonawca, podwykonawca lub dalszy podwykonawca zamierzający zawrzeć umowę o podwykonawstwo, której przedmiotem jest wykonanie robót budowlanych, jest zobowiązany, w trakcie realizacji zamówienia, do przedłożenia Zamawiającemu </w:t>
      </w:r>
      <w:r w:rsidRPr="0009237B">
        <w:rPr>
          <w:rFonts w:eastAsia="Arial" w:cstheme="minorHAnsi"/>
          <w:color w:val="000000"/>
          <w:sz w:val="24"/>
          <w:szCs w:val="24"/>
          <w:u w:val="single"/>
          <w:lang w:eastAsia="pl-PL" w:bidi="pl-PL"/>
        </w:rPr>
        <w:t xml:space="preserve">projektu umowy o podwykonawstwo </w:t>
      </w:r>
      <w:r w:rsidRPr="0009237B">
        <w:rPr>
          <w:rFonts w:eastAsia="Arial" w:cstheme="minorHAnsi"/>
          <w:color w:val="000000"/>
          <w:sz w:val="24"/>
          <w:szCs w:val="24"/>
          <w:lang w:eastAsia="pl-PL" w:bidi="pl-PL"/>
        </w:rPr>
        <w:t>przy czym podwykonawca lub dalszy podwykonawca do projektu umowy dołączy zgodę Wykonawcy na zawarcie umowy o podwykonawstwo o treści zgodnej z przedłożonym projektem umowy.</w:t>
      </w:r>
    </w:p>
    <w:p w14:paraId="0A9E7D61" w14:textId="77777777" w:rsidR="005476D5" w:rsidRPr="0009237B" w:rsidRDefault="005476D5">
      <w:pPr>
        <w:widowControl w:val="0"/>
        <w:numPr>
          <w:ilvl w:val="0"/>
          <w:numId w:val="16"/>
        </w:numPr>
        <w:tabs>
          <w:tab w:val="left" w:pos="350"/>
        </w:tabs>
        <w:spacing w:after="120" w:line="240" w:lineRule="auto"/>
        <w:ind w:left="400" w:hanging="4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Zamawiający w terminie 10 dni od otrzymania od Wykonawcy projektu umowy o podwykonawstwo, może wnieść do niej pisemne zastrzeżenia. Jeżeli tego nie uczyni, oznaczać to będzie akceptację projektu umowy przez Zamawiającego.</w:t>
      </w:r>
    </w:p>
    <w:p w14:paraId="7D3CB885" w14:textId="77777777" w:rsidR="005476D5" w:rsidRPr="0009237B" w:rsidRDefault="005476D5">
      <w:pPr>
        <w:widowControl w:val="0"/>
        <w:numPr>
          <w:ilvl w:val="0"/>
          <w:numId w:val="16"/>
        </w:numPr>
        <w:tabs>
          <w:tab w:val="left" w:pos="423"/>
        </w:tabs>
        <w:spacing w:after="120" w:line="240" w:lineRule="auto"/>
        <w:ind w:left="400" w:hanging="4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9, rozpoczyna bieg na nowo.</w:t>
      </w:r>
    </w:p>
    <w:p w14:paraId="1D7FAEB2" w14:textId="77777777" w:rsidR="005476D5" w:rsidRPr="0009237B" w:rsidRDefault="005476D5">
      <w:pPr>
        <w:widowControl w:val="0"/>
        <w:numPr>
          <w:ilvl w:val="0"/>
          <w:numId w:val="16"/>
        </w:numPr>
        <w:tabs>
          <w:tab w:val="left" w:pos="423"/>
        </w:tabs>
        <w:spacing w:after="120" w:line="240" w:lineRule="auto"/>
        <w:ind w:left="400" w:hanging="4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14:paraId="465D9730" w14:textId="77777777" w:rsidR="005476D5" w:rsidRPr="0009237B" w:rsidRDefault="005476D5">
      <w:pPr>
        <w:widowControl w:val="0"/>
        <w:numPr>
          <w:ilvl w:val="0"/>
          <w:numId w:val="16"/>
        </w:numPr>
        <w:tabs>
          <w:tab w:val="left" w:pos="423"/>
        </w:tabs>
        <w:spacing w:after="120" w:line="240" w:lineRule="auto"/>
        <w:ind w:left="400" w:hanging="4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Zamawiający jest uprawniony do zgłaszania pisemnych zastrzeżeń do projektu umowy o podwykonawstwo lub sprzeciwu do umowy o podwykonawstwo, w szczególności gdy:</w:t>
      </w:r>
    </w:p>
    <w:p w14:paraId="0F7DF2F1" w14:textId="77777777" w:rsidR="005476D5" w:rsidRPr="0009237B" w:rsidRDefault="005476D5">
      <w:pPr>
        <w:widowControl w:val="0"/>
        <w:numPr>
          <w:ilvl w:val="0"/>
          <w:numId w:val="18"/>
        </w:numPr>
        <w:tabs>
          <w:tab w:val="left" w:pos="760"/>
        </w:tabs>
        <w:spacing w:after="120" w:line="240" w:lineRule="auto"/>
        <w:ind w:left="740" w:hanging="34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nie będzie spełniała wymagań określonych w niniejszej umowie i SWZ;</w:t>
      </w:r>
    </w:p>
    <w:p w14:paraId="6DDDCD9B" w14:textId="77777777" w:rsidR="005476D5" w:rsidRPr="0009237B" w:rsidRDefault="005476D5">
      <w:pPr>
        <w:widowControl w:val="0"/>
        <w:numPr>
          <w:ilvl w:val="0"/>
          <w:numId w:val="18"/>
        </w:numPr>
        <w:tabs>
          <w:tab w:val="left" w:pos="760"/>
        </w:tabs>
        <w:spacing w:after="120" w:line="240" w:lineRule="auto"/>
        <w:ind w:left="740" w:hanging="34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będzie przewidywała termin zapłaty wynagrodzenia dłuższy niż 30 dni od dnia doręczenia Wykonawcy, podwykonawcy lub dalszemu podwykonawcy faktury lub rachunku, potwierdzających wykonanie zleconego świadczenia;</w:t>
      </w:r>
    </w:p>
    <w:p w14:paraId="7125AD24" w14:textId="77777777" w:rsidR="005476D5" w:rsidRPr="0009237B" w:rsidRDefault="005476D5">
      <w:pPr>
        <w:widowControl w:val="0"/>
        <w:numPr>
          <w:ilvl w:val="0"/>
          <w:numId w:val="18"/>
        </w:numPr>
        <w:tabs>
          <w:tab w:val="left" w:pos="760"/>
        </w:tabs>
        <w:spacing w:after="120" w:line="240" w:lineRule="auto"/>
        <w:ind w:left="740" w:hanging="34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będzie zawierała zapisy uzależniające dokonanie zapłaty na rzecz podwykonawcy od odbioru robót przez Zamawiającego lub od zapłaty należności Wykonawcy przez Zamawiającego;</w:t>
      </w:r>
    </w:p>
    <w:p w14:paraId="4D702567" w14:textId="77777777" w:rsidR="005476D5" w:rsidRPr="0009237B" w:rsidRDefault="005476D5">
      <w:pPr>
        <w:widowControl w:val="0"/>
        <w:numPr>
          <w:ilvl w:val="0"/>
          <w:numId w:val="18"/>
        </w:numPr>
        <w:tabs>
          <w:tab w:val="left" w:pos="760"/>
        </w:tabs>
        <w:spacing w:after="120" w:line="240" w:lineRule="auto"/>
        <w:ind w:left="740" w:hanging="34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nie będzie zawierała uregulowań dotyczących zawierania umów na roboty budowlane z dalszymi podwykonawcami w szczególności zapisów warunkujących podpisanie tych umów od zgody Wykonawcy i od akceptacji Zamawiającego;</w:t>
      </w:r>
    </w:p>
    <w:p w14:paraId="6257CCD6" w14:textId="77777777" w:rsidR="005476D5" w:rsidRPr="0009237B" w:rsidRDefault="005476D5">
      <w:pPr>
        <w:widowControl w:val="0"/>
        <w:numPr>
          <w:ilvl w:val="0"/>
          <w:numId w:val="18"/>
        </w:numPr>
        <w:tabs>
          <w:tab w:val="left" w:pos="760"/>
        </w:tabs>
        <w:spacing w:after="120" w:line="240" w:lineRule="auto"/>
        <w:ind w:left="740" w:hanging="34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będzie zawierać postanowienia, które w ocenie Zamawiającego będą mogły utrudniać lub uniemożliwiać prawidłową lub terminową realizację niniejszej umowy, zgodnie z jej treścią;</w:t>
      </w:r>
    </w:p>
    <w:p w14:paraId="5D5A2793" w14:textId="77777777" w:rsidR="005476D5" w:rsidRPr="0009237B" w:rsidRDefault="005476D5">
      <w:pPr>
        <w:widowControl w:val="0"/>
        <w:numPr>
          <w:ilvl w:val="0"/>
          <w:numId w:val="18"/>
        </w:numPr>
        <w:tabs>
          <w:tab w:val="left" w:pos="760"/>
        </w:tabs>
        <w:spacing w:after="120" w:line="240" w:lineRule="auto"/>
        <w:ind w:left="740" w:hanging="34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będzie zawierała postanowienia niezgodne z art. 463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xml:space="preserve"> tj. postanowienia kształtujące prawa i obowiązki podwykonawcy, w zakresie kar umownych oraz </w:t>
      </w:r>
      <w:r w:rsidRPr="0009237B">
        <w:rPr>
          <w:rFonts w:eastAsia="Arial" w:cstheme="minorHAnsi"/>
          <w:color w:val="000000"/>
          <w:sz w:val="24"/>
          <w:szCs w:val="24"/>
          <w:lang w:eastAsia="pl-PL" w:bidi="pl-PL"/>
        </w:rPr>
        <w:lastRenderedPageBreak/>
        <w:t>postanowień dotyczących warunków wypłaty wynagrodzenia, w sposób dla niego mniej korzystny niż prawa i obowiązki Wykonawcy, ukształtowane postanowieniami niniejszej Umowy.</w:t>
      </w:r>
    </w:p>
    <w:p w14:paraId="66AD1994" w14:textId="77777777" w:rsidR="005476D5" w:rsidRPr="0009237B" w:rsidRDefault="005476D5">
      <w:pPr>
        <w:widowControl w:val="0"/>
        <w:numPr>
          <w:ilvl w:val="0"/>
          <w:numId w:val="16"/>
        </w:numPr>
        <w:tabs>
          <w:tab w:val="left" w:pos="423"/>
        </w:tabs>
        <w:spacing w:after="120" w:line="240" w:lineRule="auto"/>
        <w:ind w:left="400" w:hanging="4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Uregulowania niniejszego paragrafu obowiązują także przy zmianach projektów umów o podwykonawstwo jak i zmianach umów o podwykonawstwo.</w:t>
      </w:r>
    </w:p>
    <w:p w14:paraId="012FF665" w14:textId="77777777" w:rsidR="00922138" w:rsidRPr="0009237B" w:rsidRDefault="005476D5">
      <w:pPr>
        <w:widowControl w:val="0"/>
        <w:numPr>
          <w:ilvl w:val="0"/>
          <w:numId w:val="16"/>
        </w:numPr>
        <w:tabs>
          <w:tab w:val="left" w:pos="423"/>
        </w:tabs>
        <w:spacing w:after="120" w:line="240" w:lineRule="auto"/>
        <w:ind w:left="400" w:hanging="4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3AF49018" w14:textId="5C9758F3" w:rsidR="005476D5" w:rsidRPr="0009237B" w:rsidRDefault="005476D5">
      <w:pPr>
        <w:widowControl w:val="0"/>
        <w:numPr>
          <w:ilvl w:val="0"/>
          <w:numId w:val="16"/>
        </w:numPr>
        <w:tabs>
          <w:tab w:val="left" w:pos="423"/>
        </w:tabs>
        <w:spacing w:after="120" w:line="240" w:lineRule="auto"/>
        <w:ind w:left="400" w:hanging="400"/>
        <w:jc w:val="both"/>
        <w:rPr>
          <w:rFonts w:eastAsia="Arial" w:cstheme="minorHAnsi"/>
          <w:color w:val="000000"/>
          <w:sz w:val="24"/>
          <w:szCs w:val="24"/>
          <w:lang w:eastAsia="pl-PL" w:bidi="pl-PL"/>
        </w:rPr>
      </w:pPr>
      <w:r w:rsidRPr="0009237B">
        <w:rPr>
          <w:rFonts w:eastAsia="Arial" w:cstheme="minorHAnsi"/>
          <w:sz w:val="24"/>
          <w:szCs w:val="24"/>
          <w:lang w:eastAsia="pl-PL" w:bidi="pl-PL"/>
        </w:rPr>
        <w:t xml:space="preserve">Wykonawca, podwykonawca, dalszy podwykonawca zamówienia na roboty budowlane przedkłada Zamawiającemu poświadczoną za zgodność z oryginałem kopię zawartej umowy o podwykonawstwo, której przedmiotem są </w:t>
      </w:r>
      <w:r w:rsidRPr="0009237B">
        <w:rPr>
          <w:rFonts w:eastAsia="Arial" w:cstheme="minorHAnsi"/>
          <w:sz w:val="24"/>
          <w:szCs w:val="24"/>
          <w:u w:val="single"/>
          <w:lang w:eastAsia="pl-PL" w:bidi="pl-PL"/>
        </w:rPr>
        <w:t>dostawy lub usługi</w:t>
      </w:r>
      <w:r w:rsidRPr="0009237B">
        <w:rPr>
          <w:rFonts w:eastAsia="Arial" w:cstheme="minorHAnsi"/>
          <w:sz w:val="24"/>
          <w:szCs w:val="24"/>
          <w:lang w:eastAsia="pl-PL" w:bidi="pl-PL"/>
        </w:rPr>
        <w:t xml:space="preserve"> w terminie 7 dni od dnia jej zawarcia z wyłączeniem umów o podwykonawstwo o wartości mniejszej niż 0,5% wartości Umowy określonej w § 3 ust. 1</w:t>
      </w:r>
      <w:r w:rsidR="00922138" w:rsidRPr="0009237B">
        <w:rPr>
          <w:rFonts w:eastAsia="Arial" w:cstheme="minorHAnsi"/>
          <w:sz w:val="24"/>
          <w:szCs w:val="24"/>
          <w:lang w:eastAsia="pl-PL" w:bidi="pl-PL"/>
        </w:rPr>
        <w:t xml:space="preserve">, </w:t>
      </w:r>
      <w:bookmarkStart w:id="10" w:name="_Hlk162523467"/>
      <w:r w:rsidR="009A6B8F" w:rsidRPr="0009237B">
        <w:rPr>
          <w:rFonts w:eastAsia="Arial" w:cstheme="minorHAnsi"/>
          <w:sz w:val="24"/>
          <w:szCs w:val="24"/>
          <w:lang w:eastAsia="pl-PL" w:bidi="pl-PL"/>
        </w:rPr>
        <w:t>oraz z wyłączeniem</w:t>
      </w:r>
      <w:r w:rsidR="00922138" w:rsidRPr="0009237B">
        <w:rPr>
          <w:rFonts w:eastAsia="Arial" w:cstheme="minorHAnsi"/>
          <w:sz w:val="24"/>
          <w:szCs w:val="24"/>
          <w:lang w:eastAsia="pl-PL" w:bidi="pl-PL"/>
        </w:rPr>
        <w:t xml:space="preserve"> umów</w:t>
      </w:r>
      <w:r w:rsidR="009A6B8F" w:rsidRPr="0009237B">
        <w:rPr>
          <w:rFonts w:eastAsia="Arial" w:cstheme="minorHAnsi"/>
          <w:sz w:val="24"/>
          <w:szCs w:val="24"/>
          <w:lang w:eastAsia="pl-PL" w:bidi="pl-PL"/>
        </w:rPr>
        <w:t xml:space="preserve"> </w:t>
      </w:r>
      <w:r w:rsidR="00B02E58" w:rsidRPr="0009237B">
        <w:rPr>
          <w:rFonts w:eastAsia="Arial" w:cstheme="minorHAnsi"/>
          <w:sz w:val="24"/>
          <w:szCs w:val="24"/>
          <w:lang w:eastAsia="pl-PL" w:bidi="pl-PL"/>
        </w:rPr>
        <w:t>o podwykonawstwo,</w:t>
      </w:r>
      <w:r w:rsidR="00922138" w:rsidRPr="0009237B">
        <w:rPr>
          <w:rFonts w:eastAsia="Arial" w:cstheme="minorHAnsi"/>
          <w:sz w:val="24"/>
          <w:szCs w:val="24"/>
          <w:lang w:eastAsia="pl-PL" w:bidi="pl-PL"/>
        </w:rPr>
        <w:t xml:space="preserve"> </w:t>
      </w:r>
      <w:r w:rsidR="00922138" w:rsidRPr="0009237B">
        <w:rPr>
          <w:rFonts w:cstheme="minorHAnsi"/>
          <w:sz w:val="24"/>
          <w:szCs w:val="24"/>
        </w:rPr>
        <w:t>których przedmiotem są dostawy materiałów budowlanych niezbędnych do realizacji przedmiotu zamówienia</w:t>
      </w:r>
      <w:r w:rsidR="00232096" w:rsidRPr="0009237B">
        <w:rPr>
          <w:rFonts w:cstheme="minorHAnsi"/>
          <w:sz w:val="24"/>
          <w:szCs w:val="24"/>
        </w:rPr>
        <w:t xml:space="preserve"> oraz usługi niezbędne do wykonania przedmiotu zamówienie m.in.</w:t>
      </w:r>
      <w:r w:rsidR="00922138" w:rsidRPr="0009237B">
        <w:rPr>
          <w:rFonts w:cstheme="minorHAnsi"/>
          <w:sz w:val="24"/>
          <w:szCs w:val="24"/>
        </w:rPr>
        <w:t xml:space="preserve"> usługi transportowe, usługi audytu, usługi geodezyjne, usługi laboratoryjne</w:t>
      </w:r>
      <w:r w:rsidR="00B02E58" w:rsidRPr="0009237B">
        <w:rPr>
          <w:rFonts w:cstheme="minorHAnsi"/>
          <w:sz w:val="24"/>
          <w:szCs w:val="24"/>
        </w:rPr>
        <w:t xml:space="preserve">, usługi </w:t>
      </w:r>
      <w:r w:rsidR="00EF670A" w:rsidRPr="0009237B">
        <w:rPr>
          <w:rFonts w:cstheme="minorHAnsi"/>
          <w:sz w:val="24"/>
          <w:szCs w:val="24"/>
        </w:rPr>
        <w:t xml:space="preserve">pełnienia </w:t>
      </w:r>
      <w:r w:rsidR="00013C2F" w:rsidRPr="0009237B">
        <w:rPr>
          <w:rFonts w:cstheme="minorHAnsi"/>
          <w:sz w:val="24"/>
          <w:szCs w:val="24"/>
        </w:rPr>
        <w:t>funkcji kierownika budowy</w:t>
      </w:r>
      <w:r w:rsidR="00792477">
        <w:rPr>
          <w:rFonts w:cstheme="minorHAnsi"/>
          <w:sz w:val="24"/>
          <w:szCs w:val="24"/>
        </w:rPr>
        <w:t xml:space="preserve">/robót, </w:t>
      </w:r>
      <w:r w:rsidR="00B26D01">
        <w:rPr>
          <w:rFonts w:cstheme="minorHAnsi"/>
          <w:sz w:val="24"/>
          <w:szCs w:val="24"/>
        </w:rPr>
        <w:t xml:space="preserve">usługi projektanta, </w:t>
      </w:r>
      <w:r w:rsidR="00792477">
        <w:rPr>
          <w:rFonts w:cstheme="minorHAnsi"/>
          <w:sz w:val="24"/>
          <w:szCs w:val="24"/>
        </w:rPr>
        <w:t>itp.</w:t>
      </w:r>
      <w:r w:rsidR="00922138" w:rsidRPr="0009237B">
        <w:rPr>
          <w:rFonts w:cstheme="minorHAnsi"/>
          <w:sz w:val="24"/>
          <w:szCs w:val="24"/>
        </w:rPr>
        <w:t>. Wyłączenia te nie dotyczą umów o podwykonawstwo o wartości większej niż 50 000 zł.</w:t>
      </w:r>
    </w:p>
    <w:p w14:paraId="5348ACE7" w14:textId="5C1E38C7" w:rsidR="005476D5" w:rsidRPr="0009237B" w:rsidRDefault="005476D5">
      <w:pPr>
        <w:widowControl w:val="0"/>
        <w:numPr>
          <w:ilvl w:val="0"/>
          <w:numId w:val="16"/>
        </w:numPr>
        <w:tabs>
          <w:tab w:val="left" w:pos="423"/>
        </w:tabs>
        <w:spacing w:after="120" w:line="240" w:lineRule="auto"/>
        <w:ind w:left="380" w:hanging="380"/>
        <w:jc w:val="both"/>
        <w:rPr>
          <w:rFonts w:eastAsia="Arial" w:cstheme="minorHAnsi"/>
          <w:color w:val="000000"/>
          <w:sz w:val="24"/>
          <w:szCs w:val="24"/>
          <w:lang w:eastAsia="pl-PL" w:bidi="pl-PL"/>
        </w:rPr>
      </w:pPr>
      <w:bookmarkStart w:id="11" w:name="_Ref163643703"/>
      <w:bookmarkEnd w:id="10"/>
      <w:r w:rsidRPr="0009237B">
        <w:rPr>
          <w:rFonts w:eastAsia="Arial" w:cstheme="minorHAnsi"/>
          <w:color w:val="000000"/>
          <w:sz w:val="24"/>
          <w:szCs w:val="24"/>
          <w:lang w:eastAsia="pl-PL" w:bidi="pl-PL"/>
        </w:rPr>
        <w:t>W przypadku, o którym mowa w ust. 1</w:t>
      </w:r>
      <w:r w:rsidR="00720726">
        <w:rPr>
          <w:rFonts w:eastAsia="Arial" w:cstheme="minorHAnsi"/>
          <w:color w:val="000000"/>
          <w:sz w:val="24"/>
          <w:szCs w:val="24"/>
          <w:lang w:eastAsia="pl-PL" w:bidi="pl-PL"/>
        </w:rPr>
        <w:t>4</w:t>
      </w:r>
      <w:r w:rsidRPr="0009237B">
        <w:rPr>
          <w:rFonts w:eastAsia="Arial" w:cstheme="minorHAnsi"/>
          <w:color w:val="000000"/>
          <w:sz w:val="24"/>
          <w:szCs w:val="24"/>
          <w:lang w:eastAsia="pl-PL" w:bidi="pl-PL"/>
        </w:rPr>
        <w:t>, jeżeli termin zapłaty wynagrodzenia jest dłuższy niż 30 dni, Zamawiający informuje o tym Wykonawcę i wzywa go do zmiany tej umowy pod rygorem wystąpienia o zapłatę kary umownej</w:t>
      </w:r>
      <w:r w:rsidR="002535BD" w:rsidRPr="0009237B">
        <w:rPr>
          <w:rFonts w:eastAsia="Arial" w:cstheme="minorHAnsi"/>
          <w:color w:val="000000"/>
          <w:sz w:val="24"/>
          <w:szCs w:val="24"/>
          <w:lang w:eastAsia="pl-PL" w:bidi="pl-PL"/>
        </w:rPr>
        <w:t xml:space="preserve"> – zgodnie z § 16</w:t>
      </w:r>
      <w:r w:rsidRPr="0009237B">
        <w:rPr>
          <w:rFonts w:eastAsia="Arial" w:cstheme="minorHAnsi"/>
          <w:color w:val="000000"/>
          <w:sz w:val="24"/>
          <w:szCs w:val="24"/>
          <w:lang w:eastAsia="pl-PL" w:bidi="pl-PL"/>
        </w:rPr>
        <w:t>.</w:t>
      </w:r>
      <w:bookmarkEnd w:id="11"/>
    </w:p>
    <w:p w14:paraId="261DFF00" w14:textId="3C7C8362" w:rsidR="005476D5" w:rsidRPr="0009237B" w:rsidRDefault="005476D5">
      <w:pPr>
        <w:widowControl w:val="0"/>
        <w:numPr>
          <w:ilvl w:val="0"/>
          <w:numId w:val="16"/>
        </w:numPr>
        <w:tabs>
          <w:tab w:val="left" w:pos="423"/>
        </w:tabs>
        <w:spacing w:after="120" w:line="240" w:lineRule="auto"/>
        <w:ind w:left="380" w:hanging="380"/>
        <w:jc w:val="both"/>
        <w:rPr>
          <w:rFonts w:eastAsia="Arial" w:cstheme="minorHAnsi"/>
          <w:sz w:val="24"/>
          <w:szCs w:val="24"/>
          <w:lang w:eastAsia="pl-PL" w:bidi="pl-PL"/>
        </w:rPr>
      </w:pPr>
      <w:r w:rsidRPr="0009237B">
        <w:rPr>
          <w:rFonts w:eastAsia="Arial" w:cstheme="minorHAnsi"/>
          <w:sz w:val="24"/>
          <w:szCs w:val="24"/>
          <w:lang w:eastAsia="pl-PL" w:bidi="pl-PL"/>
        </w:rPr>
        <w:t>Procedurę, o której mowa w ust. 1</w:t>
      </w:r>
      <w:r w:rsidR="00720726">
        <w:rPr>
          <w:rFonts w:eastAsia="Arial" w:cstheme="minorHAnsi"/>
          <w:sz w:val="24"/>
          <w:szCs w:val="24"/>
          <w:lang w:eastAsia="pl-PL" w:bidi="pl-PL"/>
        </w:rPr>
        <w:t>4</w:t>
      </w:r>
      <w:r w:rsidRPr="0009237B">
        <w:rPr>
          <w:rFonts w:eastAsia="Arial" w:cstheme="minorHAnsi"/>
          <w:sz w:val="24"/>
          <w:szCs w:val="24"/>
          <w:lang w:eastAsia="pl-PL" w:bidi="pl-PL"/>
        </w:rPr>
        <w:t xml:space="preserve"> i 15, stosuje się również do wszystkich zmian umów o podwykonawstwo, których przedmiotem są dostawy lub usługi.</w:t>
      </w:r>
    </w:p>
    <w:p w14:paraId="67CC57BF" w14:textId="77777777" w:rsidR="005476D5" w:rsidRPr="0009237B" w:rsidRDefault="005476D5">
      <w:pPr>
        <w:widowControl w:val="0"/>
        <w:numPr>
          <w:ilvl w:val="0"/>
          <w:numId w:val="16"/>
        </w:numPr>
        <w:tabs>
          <w:tab w:val="left" w:pos="423"/>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Wykonawca, powierzając realizację robót podwykonawcy, jest zobowiązany do dokonania we własnym zakresie zapłaty wymagalnego wynagrodzenia należnego podwykonawcy z zachowaniem terminów płatności określonych w umowie z podwykonawcą.</w:t>
      </w:r>
    </w:p>
    <w:p w14:paraId="254F35CC" w14:textId="77777777" w:rsidR="005476D5" w:rsidRPr="0009237B" w:rsidRDefault="005476D5">
      <w:pPr>
        <w:widowControl w:val="0"/>
        <w:numPr>
          <w:ilvl w:val="0"/>
          <w:numId w:val="16"/>
        </w:numPr>
        <w:tabs>
          <w:tab w:val="left" w:pos="442"/>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w:t>
      </w:r>
    </w:p>
    <w:p w14:paraId="6ACF8CCD" w14:textId="77777777" w:rsidR="005476D5" w:rsidRPr="0009237B" w:rsidRDefault="005476D5">
      <w:pPr>
        <w:widowControl w:val="0"/>
        <w:numPr>
          <w:ilvl w:val="0"/>
          <w:numId w:val="16"/>
        </w:numPr>
        <w:tabs>
          <w:tab w:val="left" w:pos="442"/>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Bezpośrednia zapłata obejmuje wyłącznie należne wynagrodzenie, bez odsetek, należnych podwykonawcy lub dalszemu podwykonawcy.</w:t>
      </w:r>
    </w:p>
    <w:p w14:paraId="745953F4" w14:textId="6D1C759A" w:rsidR="00337A78" w:rsidRPr="0009237B" w:rsidRDefault="00337A78">
      <w:pPr>
        <w:widowControl w:val="0"/>
        <w:numPr>
          <w:ilvl w:val="0"/>
          <w:numId w:val="16"/>
        </w:numPr>
        <w:tabs>
          <w:tab w:val="left" w:pos="442"/>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Przed dokonaniem bezpośredniej zapłaty Zamawiający umożliwia Wykonawcy w terminie min. 7 dni, pisemne zgłoszenie uwag dotyczących zasadności bezpośredniej zapłaty wynagrodzenia podwykonawcy.</w:t>
      </w:r>
    </w:p>
    <w:p w14:paraId="37598F6E" w14:textId="77777777" w:rsidR="005476D5" w:rsidRPr="0009237B" w:rsidRDefault="005476D5">
      <w:pPr>
        <w:widowControl w:val="0"/>
        <w:numPr>
          <w:ilvl w:val="0"/>
          <w:numId w:val="16"/>
        </w:numPr>
        <w:tabs>
          <w:tab w:val="left" w:pos="442"/>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 przypadku dokonania bezpośredniej zapłaty podwykonawcy lub dalszemu </w:t>
      </w:r>
      <w:r w:rsidRPr="0009237B">
        <w:rPr>
          <w:rFonts w:eastAsia="Arial" w:cstheme="minorHAnsi"/>
          <w:color w:val="000000"/>
          <w:sz w:val="24"/>
          <w:szCs w:val="24"/>
          <w:lang w:eastAsia="pl-PL" w:bidi="pl-PL"/>
        </w:rPr>
        <w:lastRenderedPageBreak/>
        <w:t>podwykonawcy Zamawiający potrąca kwotę wypłaconego wynagrodzenia z wynagrodzenia należnego Wykonawcy.</w:t>
      </w:r>
    </w:p>
    <w:p w14:paraId="01E04BA7" w14:textId="11277725" w:rsidR="005476D5" w:rsidRPr="0009237B" w:rsidRDefault="005476D5">
      <w:pPr>
        <w:widowControl w:val="0"/>
        <w:numPr>
          <w:ilvl w:val="0"/>
          <w:numId w:val="16"/>
        </w:numPr>
        <w:tabs>
          <w:tab w:val="left" w:pos="442"/>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Zobowiązania Zamawiającego wobec Wykonawcy i Podwykonawców nie mogą przekroczyć całkowitej wysokości wynagrodzenia umownego.</w:t>
      </w:r>
    </w:p>
    <w:p w14:paraId="61C963C6" w14:textId="77777777" w:rsidR="000F056D" w:rsidRDefault="005476D5">
      <w:pPr>
        <w:widowControl w:val="0"/>
        <w:numPr>
          <w:ilvl w:val="0"/>
          <w:numId w:val="16"/>
        </w:numPr>
        <w:tabs>
          <w:tab w:val="left" w:pos="442"/>
        </w:tabs>
        <w:spacing w:after="120" w:line="240" w:lineRule="auto"/>
        <w:ind w:left="380" w:hanging="38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Postanowienia dotyczące podwykonawcy odnoszą się wprost również do dalszego podwykonawcy oraz umów zawieranych między podwykonawcą i dalszym podwykonawcą lub między dalszymi podwykonawcami.</w:t>
      </w:r>
    </w:p>
    <w:p w14:paraId="32DC419B" w14:textId="7CD6A492" w:rsidR="00CF6990" w:rsidRPr="004D230B" w:rsidRDefault="00CF6990" w:rsidP="00CF6990">
      <w:pPr>
        <w:pStyle w:val="Bezodstpw"/>
        <w:jc w:val="center"/>
        <w:rPr>
          <w:rFonts w:cstheme="minorHAnsi"/>
          <w:b/>
          <w:sz w:val="24"/>
          <w:szCs w:val="24"/>
        </w:rPr>
      </w:pPr>
      <w:r w:rsidRPr="004D230B">
        <w:rPr>
          <w:rFonts w:cstheme="minorHAnsi"/>
          <w:b/>
          <w:sz w:val="24"/>
          <w:szCs w:val="24"/>
        </w:rPr>
        <w:t>§ 13</w:t>
      </w:r>
    </w:p>
    <w:p w14:paraId="46CDB0FF" w14:textId="77777777" w:rsidR="00CF6990" w:rsidRPr="004D230B" w:rsidRDefault="00CF6990" w:rsidP="00CF6990">
      <w:pPr>
        <w:pStyle w:val="Bezodstpw"/>
        <w:jc w:val="center"/>
        <w:rPr>
          <w:rFonts w:cstheme="minorHAnsi"/>
          <w:b/>
          <w:sz w:val="24"/>
          <w:szCs w:val="24"/>
        </w:rPr>
      </w:pPr>
      <w:r w:rsidRPr="004D230B">
        <w:rPr>
          <w:rFonts w:cstheme="minorHAnsi"/>
          <w:b/>
          <w:sz w:val="24"/>
          <w:szCs w:val="24"/>
        </w:rPr>
        <w:t xml:space="preserve">Okresy gwarancji </w:t>
      </w:r>
    </w:p>
    <w:p w14:paraId="5C0C10BC" w14:textId="77777777" w:rsidR="00CF6990" w:rsidRPr="0009237B" w:rsidRDefault="00CF6990" w:rsidP="00CF6990">
      <w:pPr>
        <w:pStyle w:val="Bezodstpw"/>
        <w:jc w:val="center"/>
        <w:rPr>
          <w:rFonts w:cstheme="minorHAnsi"/>
          <w:bCs/>
          <w:sz w:val="24"/>
          <w:szCs w:val="24"/>
        </w:rPr>
      </w:pPr>
    </w:p>
    <w:p w14:paraId="55EADDED" w14:textId="130BC28C" w:rsidR="00CF6990" w:rsidRPr="00E2442A" w:rsidRDefault="00CF6990" w:rsidP="0074146B">
      <w:pPr>
        <w:pStyle w:val="Bezodstpw"/>
        <w:widowControl/>
        <w:numPr>
          <w:ilvl w:val="0"/>
          <w:numId w:val="4"/>
        </w:numPr>
        <w:jc w:val="both"/>
        <w:rPr>
          <w:rFonts w:cstheme="minorHAnsi"/>
          <w:sz w:val="24"/>
          <w:szCs w:val="24"/>
        </w:rPr>
      </w:pPr>
      <w:r w:rsidRPr="0009237B">
        <w:rPr>
          <w:rFonts w:cstheme="minorHAnsi"/>
          <w:sz w:val="24"/>
          <w:szCs w:val="24"/>
        </w:rPr>
        <w:t xml:space="preserve">Na przedmiot umowy Wykonawca udziela </w:t>
      </w:r>
      <w:r w:rsidRPr="0009237B">
        <w:rPr>
          <w:rFonts w:cstheme="minorHAnsi"/>
          <w:b/>
          <w:sz w:val="24"/>
          <w:szCs w:val="24"/>
        </w:rPr>
        <w:t>…</w:t>
      </w:r>
      <w:r w:rsidR="005476D5" w:rsidRPr="0009237B">
        <w:rPr>
          <w:rFonts w:cstheme="minorHAnsi"/>
          <w:b/>
          <w:sz w:val="24"/>
          <w:szCs w:val="24"/>
        </w:rPr>
        <w:t>…..</w:t>
      </w:r>
      <w:r w:rsidRPr="0009237B">
        <w:rPr>
          <w:rFonts w:cstheme="minorHAnsi"/>
          <w:b/>
          <w:sz w:val="24"/>
          <w:szCs w:val="24"/>
        </w:rPr>
        <w:t xml:space="preserve"> </w:t>
      </w:r>
      <w:r w:rsidR="00495C14">
        <w:rPr>
          <w:rFonts w:cstheme="minorHAnsi"/>
          <w:b/>
          <w:sz w:val="24"/>
          <w:szCs w:val="24"/>
        </w:rPr>
        <w:t>miesięcy</w:t>
      </w:r>
      <w:r w:rsidRPr="0009237B">
        <w:rPr>
          <w:rFonts w:cstheme="minorHAnsi"/>
          <w:b/>
          <w:sz w:val="24"/>
          <w:szCs w:val="24"/>
        </w:rPr>
        <w:t xml:space="preserve"> gwarancji</w:t>
      </w:r>
      <w:r w:rsidR="004D230B">
        <w:rPr>
          <w:rFonts w:cstheme="minorHAnsi"/>
          <w:sz w:val="24"/>
          <w:szCs w:val="24"/>
        </w:rPr>
        <w:t xml:space="preserve">, </w:t>
      </w:r>
      <w:r w:rsidR="004D230B" w:rsidRPr="00E2442A">
        <w:rPr>
          <w:rFonts w:cstheme="minorHAnsi"/>
          <w:sz w:val="24"/>
          <w:szCs w:val="24"/>
        </w:rPr>
        <w:t>zgodnie ze złożoną ofertą.</w:t>
      </w:r>
    </w:p>
    <w:p w14:paraId="2E50C0F0" w14:textId="77777777" w:rsidR="00CF6990" w:rsidRPr="0009237B" w:rsidRDefault="00CF6990" w:rsidP="0074146B">
      <w:pPr>
        <w:pStyle w:val="Bezodstpw"/>
        <w:widowControl/>
        <w:numPr>
          <w:ilvl w:val="0"/>
          <w:numId w:val="4"/>
        </w:numPr>
        <w:spacing w:before="120"/>
        <w:ind w:left="357" w:hanging="357"/>
        <w:jc w:val="both"/>
        <w:rPr>
          <w:rFonts w:cstheme="minorHAnsi"/>
          <w:sz w:val="24"/>
          <w:szCs w:val="24"/>
        </w:rPr>
      </w:pPr>
      <w:r w:rsidRPr="0009237B">
        <w:rPr>
          <w:rFonts w:cstheme="minorHAnsi"/>
          <w:sz w:val="24"/>
          <w:szCs w:val="24"/>
        </w:rPr>
        <w:t>Wykonawca jest odpowiedzialny względem Zamawiającego za wady zmniejszające wartość lub użyteczność wykonanego przedmiotu umowy ze względu na jego cel określony w umowie.</w:t>
      </w:r>
    </w:p>
    <w:p w14:paraId="6B0689FB" w14:textId="77777777" w:rsidR="00CF6990" w:rsidRPr="0009237B" w:rsidRDefault="00CF6990" w:rsidP="0074146B">
      <w:pPr>
        <w:pStyle w:val="Bezodstpw"/>
        <w:widowControl/>
        <w:numPr>
          <w:ilvl w:val="0"/>
          <w:numId w:val="4"/>
        </w:numPr>
        <w:spacing w:before="120"/>
        <w:ind w:left="357" w:hanging="357"/>
        <w:jc w:val="both"/>
        <w:rPr>
          <w:rFonts w:cstheme="minorHAnsi"/>
          <w:sz w:val="24"/>
          <w:szCs w:val="24"/>
        </w:rPr>
      </w:pPr>
      <w:r w:rsidRPr="0009237B">
        <w:rPr>
          <w:rFonts w:cstheme="minorHAnsi"/>
          <w:sz w:val="24"/>
          <w:szCs w:val="24"/>
        </w:rPr>
        <w:t xml:space="preserve">Wykonawca jest odpowiedzialny z tytułu gwarancji za usunięcie wad fizycznych przedmiotu umowy istniejących w czasie dokonywania czynności odbioru oraz wady powstałe po odbiorze, lecz z przyczyn tkwiących w przedmiocie umowy w chwili odbioru. </w:t>
      </w:r>
    </w:p>
    <w:p w14:paraId="74E8575E" w14:textId="77777777" w:rsidR="00CF6990" w:rsidRPr="0009237B" w:rsidRDefault="00CF6990" w:rsidP="0074146B">
      <w:pPr>
        <w:pStyle w:val="Bezodstpw"/>
        <w:widowControl/>
        <w:numPr>
          <w:ilvl w:val="0"/>
          <w:numId w:val="4"/>
        </w:numPr>
        <w:spacing w:before="120"/>
        <w:ind w:left="357" w:hanging="357"/>
        <w:jc w:val="both"/>
        <w:rPr>
          <w:rFonts w:cstheme="minorHAnsi"/>
          <w:sz w:val="24"/>
          <w:szCs w:val="24"/>
        </w:rPr>
      </w:pPr>
      <w:r w:rsidRPr="0009237B">
        <w:rPr>
          <w:rFonts w:cstheme="minorHAnsi"/>
          <w:sz w:val="24"/>
          <w:szCs w:val="24"/>
        </w:rPr>
        <w:t xml:space="preserve">W razie stwierdzenia w toku czynności odbiorowych lub w okresie gwarancji istnienia wad nienadających się do usunięcia Zamawiający może: </w:t>
      </w:r>
    </w:p>
    <w:p w14:paraId="106CB4A7" w14:textId="77777777" w:rsidR="00CF6990" w:rsidRPr="0009237B" w:rsidRDefault="00CF6990" w:rsidP="0074146B">
      <w:pPr>
        <w:pStyle w:val="Bezodstpw"/>
        <w:widowControl/>
        <w:numPr>
          <w:ilvl w:val="1"/>
          <w:numId w:val="4"/>
        </w:numPr>
        <w:ind w:left="709" w:hanging="283"/>
        <w:jc w:val="both"/>
        <w:rPr>
          <w:rFonts w:cstheme="minorHAnsi"/>
          <w:sz w:val="24"/>
          <w:szCs w:val="24"/>
        </w:rPr>
      </w:pPr>
      <w:r w:rsidRPr="0009237B">
        <w:rPr>
          <w:rFonts w:cstheme="minorHAnsi"/>
          <w:sz w:val="24"/>
          <w:szCs w:val="24"/>
        </w:rPr>
        <w:t xml:space="preserve">jeżeli wady nie umożliwiają użytkowania przedmiotu umowy zgodnie z jego przeznaczeniem – obniżyć cenę za ten przedmiot odpowiednio do utraconej wartości użytkowej i technicznej; </w:t>
      </w:r>
    </w:p>
    <w:p w14:paraId="355B15C1" w14:textId="77777777" w:rsidR="00CF6990" w:rsidRPr="0009237B" w:rsidRDefault="00CF6990" w:rsidP="0074146B">
      <w:pPr>
        <w:pStyle w:val="Bezodstpw"/>
        <w:widowControl/>
        <w:numPr>
          <w:ilvl w:val="1"/>
          <w:numId w:val="4"/>
        </w:numPr>
        <w:ind w:left="709" w:hanging="283"/>
        <w:jc w:val="both"/>
        <w:rPr>
          <w:rFonts w:cstheme="minorHAnsi"/>
          <w:sz w:val="24"/>
          <w:szCs w:val="24"/>
        </w:rPr>
      </w:pPr>
      <w:r w:rsidRPr="0009237B">
        <w:rPr>
          <w:rFonts w:cstheme="minorHAnsi"/>
          <w:sz w:val="24"/>
          <w:szCs w:val="24"/>
        </w:rPr>
        <w:t xml:space="preserve">jeżeli wady uniemożliwiają użytkowanie przedmiotu umowy zgodnie z jego przeznaczeniem – żądać wykonania przedmiotu umowy po raz drugi, zachowując prawo domagania się od Wykonawcy naprawienia szkody wynikłej z opóźnienia. </w:t>
      </w:r>
    </w:p>
    <w:p w14:paraId="025E519A" w14:textId="77777777" w:rsidR="00CF6990" w:rsidRPr="0009237B" w:rsidRDefault="00CF6990" w:rsidP="0074146B">
      <w:pPr>
        <w:pStyle w:val="Bezodstpw"/>
        <w:widowControl/>
        <w:numPr>
          <w:ilvl w:val="0"/>
          <w:numId w:val="4"/>
        </w:numPr>
        <w:spacing w:before="120"/>
        <w:ind w:left="357" w:hanging="357"/>
        <w:jc w:val="both"/>
        <w:rPr>
          <w:rFonts w:cstheme="minorHAnsi"/>
          <w:sz w:val="24"/>
          <w:szCs w:val="24"/>
        </w:rPr>
      </w:pPr>
      <w:r w:rsidRPr="0009237B">
        <w:rPr>
          <w:rFonts w:cstheme="minorHAnsi"/>
          <w:sz w:val="24"/>
          <w:szCs w:val="24"/>
        </w:rPr>
        <w:t xml:space="preserve">O wykryciu wady Zamawiający obowiązany jest zawiadomić Wykonawcę na piśmie w terminie 7 dni od daty jej ujawnienia. </w:t>
      </w:r>
    </w:p>
    <w:p w14:paraId="776D352B" w14:textId="77777777" w:rsidR="00CF6990" w:rsidRPr="0009237B" w:rsidRDefault="00CF6990" w:rsidP="0074146B">
      <w:pPr>
        <w:pStyle w:val="Bezodstpw"/>
        <w:widowControl/>
        <w:numPr>
          <w:ilvl w:val="0"/>
          <w:numId w:val="4"/>
        </w:numPr>
        <w:spacing w:before="120"/>
        <w:ind w:left="357" w:hanging="357"/>
        <w:jc w:val="both"/>
        <w:rPr>
          <w:rFonts w:cstheme="minorHAnsi"/>
          <w:sz w:val="24"/>
          <w:szCs w:val="24"/>
        </w:rPr>
      </w:pPr>
      <w:r w:rsidRPr="0009237B">
        <w:rPr>
          <w:rFonts w:cstheme="minorHAnsi"/>
          <w:sz w:val="24"/>
          <w:szCs w:val="24"/>
        </w:rPr>
        <w:t xml:space="preserve">Istnienie wady powinno być stwierdzone protokolarnie. O dacie i miejscu oględzin mających na celu jej stwierdzenie Zamawiający zawiadomi Wykonawcę na piśmie na 7 dni przed dokonaniem oględzin, chyba że Strony umówią się inaczej. Zamawiający wyznaczy termin na usunięcie wad. </w:t>
      </w:r>
    </w:p>
    <w:p w14:paraId="339DA39E" w14:textId="77777777" w:rsidR="00CF6990" w:rsidRPr="0009237B" w:rsidRDefault="00CF6990" w:rsidP="0074146B">
      <w:pPr>
        <w:pStyle w:val="Bezodstpw"/>
        <w:widowControl/>
        <w:numPr>
          <w:ilvl w:val="0"/>
          <w:numId w:val="4"/>
        </w:numPr>
        <w:spacing w:before="120"/>
        <w:ind w:left="357" w:hanging="357"/>
        <w:jc w:val="both"/>
        <w:rPr>
          <w:rFonts w:cstheme="minorHAnsi"/>
          <w:sz w:val="24"/>
          <w:szCs w:val="24"/>
        </w:rPr>
      </w:pPr>
      <w:r w:rsidRPr="0009237B">
        <w:rPr>
          <w:rFonts w:cstheme="minorHAnsi"/>
          <w:sz w:val="24"/>
          <w:szCs w:val="24"/>
        </w:rPr>
        <w:t xml:space="preserve">Usunięcie wad winno być stwierdzone protokolarnie. </w:t>
      </w:r>
    </w:p>
    <w:p w14:paraId="419AABA8" w14:textId="035517AB" w:rsidR="00CF6990" w:rsidRPr="0009237B" w:rsidRDefault="00CF6990" w:rsidP="0074146B">
      <w:pPr>
        <w:numPr>
          <w:ilvl w:val="0"/>
          <w:numId w:val="4"/>
        </w:numPr>
        <w:spacing w:before="120" w:after="0" w:line="240" w:lineRule="auto"/>
        <w:ind w:left="357" w:hanging="357"/>
        <w:jc w:val="both"/>
        <w:rPr>
          <w:rFonts w:cstheme="minorHAnsi"/>
          <w:sz w:val="24"/>
          <w:szCs w:val="24"/>
        </w:rPr>
      </w:pPr>
      <w:r w:rsidRPr="0009237B">
        <w:rPr>
          <w:rFonts w:cstheme="minorHAnsi"/>
          <w:sz w:val="24"/>
          <w:szCs w:val="24"/>
        </w:rPr>
        <w:t>W przypadku, gdy wykonawca nie dokonuje usunięcia wad w terminie wyznaczonym przez Zamawiającego, Zamawiający może powierzyć usuniecie wad innemu podmiotowi bez konieczności uzyskania zgody Sądu. Koszt usunięcia wad przez inny podmiot, niezależnie od jego wysokości, obciąża Wykonawcę.</w:t>
      </w:r>
    </w:p>
    <w:p w14:paraId="68ADA287" w14:textId="77777777" w:rsidR="009A1F9F" w:rsidRPr="0009237B" w:rsidRDefault="009A1F9F" w:rsidP="00CF6990">
      <w:pPr>
        <w:widowControl w:val="0"/>
        <w:spacing w:after="120"/>
        <w:jc w:val="center"/>
        <w:rPr>
          <w:rFonts w:cstheme="minorHAnsi"/>
          <w:bCs/>
          <w:color w:val="000000"/>
          <w:sz w:val="24"/>
          <w:szCs w:val="24"/>
        </w:rPr>
      </w:pPr>
    </w:p>
    <w:p w14:paraId="63135EE2" w14:textId="4B2BC191" w:rsidR="00CF6990" w:rsidRPr="009E0BDF" w:rsidRDefault="00CF6990" w:rsidP="00CF6990">
      <w:pPr>
        <w:widowControl w:val="0"/>
        <w:spacing w:after="120"/>
        <w:jc w:val="center"/>
        <w:rPr>
          <w:rFonts w:cstheme="minorHAnsi"/>
          <w:b/>
          <w:color w:val="000000"/>
          <w:sz w:val="24"/>
          <w:szCs w:val="24"/>
        </w:rPr>
      </w:pPr>
      <w:r w:rsidRPr="009E0BDF">
        <w:rPr>
          <w:rFonts w:cstheme="minorHAnsi"/>
          <w:b/>
          <w:color w:val="000000"/>
          <w:sz w:val="24"/>
          <w:szCs w:val="24"/>
        </w:rPr>
        <w:t>§ 14</w:t>
      </w:r>
    </w:p>
    <w:p w14:paraId="168B174F" w14:textId="244A4367" w:rsidR="00CF6990" w:rsidRPr="009E0BDF" w:rsidRDefault="00577DFC" w:rsidP="00CF6990">
      <w:pPr>
        <w:widowControl w:val="0"/>
        <w:spacing w:after="120"/>
        <w:contextualSpacing/>
        <w:jc w:val="center"/>
        <w:rPr>
          <w:rFonts w:cstheme="minorHAnsi"/>
          <w:b/>
          <w:color w:val="000000"/>
          <w:sz w:val="24"/>
          <w:szCs w:val="24"/>
        </w:rPr>
      </w:pPr>
      <w:r w:rsidRPr="009E0BDF">
        <w:rPr>
          <w:rFonts w:cstheme="minorHAnsi"/>
          <w:b/>
          <w:color w:val="000000"/>
          <w:sz w:val="24"/>
          <w:szCs w:val="24"/>
        </w:rPr>
        <w:t>O</w:t>
      </w:r>
      <w:r w:rsidR="00CF6990" w:rsidRPr="009E0BDF">
        <w:rPr>
          <w:rFonts w:cstheme="minorHAnsi"/>
          <w:b/>
          <w:color w:val="000000"/>
          <w:sz w:val="24"/>
          <w:szCs w:val="24"/>
        </w:rPr>
        <w:t>dbi</w:t>
      </w:r>
      <w:r w:rsidR="00977C0E" w:rsidRPr="009E0BDF">
        <w:rPr>
          <w:rFonts w:cstheme="minorHAnsi"/>
          <w:b/>
          <w:color w:val="000000"/>
          <w:sz w:val="24"/>
          <w:szCs w:val="24"/>
        </w:rPr>
        <w:t>ory</w:t>
      </w:r>
    </w:p>
    <w:p w14:paraId="710A0158"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lang w:eastAsia="ar-SA"/>
        </w:rPr>
        <w:t>Wyróżnia się następujące rodzaje odbiorów dotyczących przedmiotowego zadania:</w:t>
      </w:r>
    </w:p>
    <w:p w14:paraId="57444441" w14:textId="2E3DE6FC" w:rsidR="00464FFC" w:rsidRPr="0009237B" w:rsidRDefault="00464FFC">
      <w:pPr>
        <w:pStyle w:val="Akapitzlist"/>
        <w:numPr>
          <w:ilvl w:val="0"/>
          <w:numId w:val="13"/>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lastRenderedPageBreak/>
        <w:t>odbiory robót zanikających i ulegających</w:t>
      </w:r>
      <w:r w:rsidRPr="0009237B">
        <w:rPr>
          <w:rFonts w:asciiTheme="minorHAnsi" w:hAnsiTheme="minorHAnsi" w:cstheme="minorHAnsi"/>
          <w:b/>
          <w:bCs/>
          <w:sz w:val="24"/>
          <w:szCs w:val="24"/>
        </w:rPr>
        <w:t xml:space="preserve"> </w:t>
      </w:r>
      <w:r w:rsidRPr="0009237B">
        <w:rPr>
          <w:rFonts w:asciiTheme="minorHAnsi" w:hAnsiTheme="minorHAnsi" w:cstheme="minorHAnsi"/>
          <w:sz w:val="24"/>
          <w:szCs w:val="24"/>
        </w:rPr>
        <w:t>zakryciu</w:t>
      </w:r>
      <w:r w:rsidRPr="0009237B">
        <w:rPr>
          <w:rFonts w:asciiTheme="minorHAnsi" w:hAnsiTheme="minorHAnsi" w:cstheme="minorHAnsi"/>
          <w:b/>
          <w:bCs/>
          <w:sz w:val="24"/>
          <w:szCs w:val="24"/>
        </w:rPr>
        <w:t xml:space="preserve"> </w:t>
      </w:r>
      <w:r w:rsidRPr="0009237B">
        <w:rPr>
          <w:rFonts w:asciiTheme="minorHAnsi" w:hAnsiTheme="minorHAnsi" w:cstheme="minorHAnsi"/>
          <w:sz w:val="24"/>
          <w:szCs w:val="24"/>
        </w:rPr>
        <w:t>(roboty zanikające lub zakrywane muszą zostać wpisane do dziennika budowy przez Kierownika robót, po sprawdzeniu przez Inspektora nadzoru lub na tę okoliczność będzie sporządzany protokół robót zanikających lub ulegających zakryciu) – nie stanowią podstawy do wystawienia faktur</w:t>
      </w:r>
      <w:r w:rsidR="009E0BDF">
        <w:rPr>
          <w:rFonts w:asciiTheme="minorHAnsi" w:hAnsiTheme="minorHAnsi" w:cstheme="minorHAnsi"/>
          <w:sz w:val="24"/>
          <w:szCs w:val="24"/>
        </w:rPr>
        <w:t>y,</w:t>
      </w:r>
    </w:p>
    <w:p w14:paraId="7186A9F5" w14:textId="17D32C23" w:rsidR="00CF6990" w:rsidRPr="0009237B" w:rsidRDefault="00CF6990">
      <w:pPr>
        <w:pStyle w:val="Akapitzlist"/>
        <w:numPr>
          <w:ilvl w:val="0"/>
          <w:numId w:val="13"/>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odbiór końcowy całości zadania,</w:t>
      </w:r>
      <w:r w:rsidR="00720726">
        <w:rPr>
          <w:rFonts w:asciiTheme="minorHAnsi" w:hAnsiTheme="minorHAnsi" w:cstheme="minorHAnsi"/>
          <w:sz w:val="24"/>
          <w:szCs w:val="24"/>
        </w:rPr>
        <w:t xml:space="preserve"> w tym dokumentacji projektowej/technicznej</w:t>
      </w:r>
      <w:r w:rsidR="009E0BDF">
        <w:rPr>
          <w:rFonts w:asciiTheme="minorHAnsi" w:hAnsiTheme="minorHAnsi" w:cstheme="minorHAnsi"/>
          <w:sz w:val="24"/>
          <w:szCs w:val="24"/>
        </w:rPr>
        <w:t>,</w:t>
      </w:r>
    </w:p>
    <w:p w14:paraId="563310E4" w14:textId="77777777" w:rsidR="00CF6990" w:rsidRPr="0009237B" w:rsidRDefault="00CF6990">
      <w:pPr>
        <w:pStyle w:val="Akapitzlist"/>
        <w:numPr>
          <w:ilvl w:val="0"/>
          <w:numId w:val="13"/>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odbiór gwarancyjny zadania,</w:t>
      </w:r>
    </w:p>
    <w:p w14:paraId="001BE275" w14:textId="77777777" w:rsidR="00CF6990" w:rsidRPr="0009237B" w:rsidRDefault="00CF6990">
      <w:pPr>
        <w:pStyle w:val="Akapitzlist"/>
        <w:numPr>
          <w:ilvl w:val="0"/>
          <w:numId w:val="13"/>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odbiór ostateczny/pogwarancyjny zadania.</w:t>
      </w:r>
      <w:r w:rsidRPr="0009237B">
        <w:rPr>
          <w:rFonts w:asciiTheme="minorHAnsi" w:hAnsiTheme="minorHAnsi" w:cstheme="minorHAnsi"/>
          <w:sz w:val="24"/>
          <w:szCs w:val="24"/>
          <w:lang w:eastAsia="ar-SA"/>
        </w:rPr>
        <w:t xml:space="preserve"> </w:t>
      </w:r>
    </w:p>
    <w:p w14:paraId="04CED616" w14:textId="77777777" w:rsidR="00AD4D22" w:rsidRPr="0009237B" w:rsidRDefault="00464FFC" w:rsidP="00AD4D22">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Odbiory robót zanikających i ulegających zakryciu, dokonywane będą przez Inspektora nadzoru. Wykonawca winien zgłaszać gotowość do odbiorów, o których mowa wyżej, wpisem do dziennika budowy </w:t>
      </w:r>
    </w:p>
    <w:p w14:paraId="58E722FC" w14:textId="00805A55" w:rsidR="00AD4D22" w:rsidRPr="0009237B" w:rsidRDefault="00AD4D22" w:rsidP="00AD4D22">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Podstawą zgłoszenia przez Wykonawcę gotowości do odbioru końcowego, będzie faktyczne wykonanie całości robót potwierdzone w dzienniku budowy wpisem dokonanym przez Kierownika budowy, potwierdzonym również przez Inspektora nadzoru. </w:t>
      </w:r>
    </w:p>
    <w:p w14:paraId="223B43EE" w14:textId="77777777" w:rsidR="00AD4D22" w:rsidRPr="0009237B" w:rsidRDefault="00AD4D22" w:rsidP="00AD4D22">
      <w:pPr>
        <w:pStyle w:val="Akapitzlist"/>
        <w:numPr>
          <w:ilvl w:val="0"/>
          <w:numId w:val="6"/>
        </w:numPr>
        <w:spacing w:after="120" w:line="240" w:lineRule="auto"/>
        <w:jc w:val="both"/>
        <w:rPr>
          <w:rFonts w:asciiTheme="minorHAnsi" w:hAnsiTheme="minorHAnsi" w:cstheme="minorHAnsi"/>
          <w:sz w:val="24"/>
          <w:szCs w:val="24"/>
          <w:lang w:eastAsia="ar-SA"/>
        </w:rPr>
      </w:pPr>
      <w:r w:rsidRPr="0009237B">
        <w:rPr>
          <w:rFonts w:asciiTheme="minorHAnsi" w:hAnsiTheme="minorHAnsi" w:cstheme="minorHAnsi"/>
          <w:b/>
          <w:bCs/>
          <w:sz w:val="24"/>
          <w:szCs w:val="24"/>
        </w:rPr>
        <w:t xml:space="preserve">Wraz ze zgłoszeniem do odbioru końcowego Wykonawca przekaże Zamawiającemu następujące dokumenty wynikające z art. 57 ustawy Prawo budowlane: </w:t>
      </w:r>
    </w:p>
    <w:p w14:paraId="0178E187" w14:textId="1D76391C" w:rsidR="0055209E" w:rsidRPr="00B72734" w:rsidRDefault="008C7939" w:rsidP="00EA5C97">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B72734">
        <w:rPr>
          <w:rFonts w:asciiTheme="minorHAnsi" w:hAnsiTheme="minorHAnsi" w:cstheme="minorHAnsi"/>
          <w:sz w:val="24"/>
          <w:szCs w:val="24"/>
        </w:rPr>
        <w:t xml:space="preserve">Kompletną dokumentację projektową/techniczną </w:t>
      </w:r>
      <w:r w:rsidR="0055209E" w:rsidRPr="00B72734">
        <w:rPr>
          <w:rFonts w:asciiTheme="minorHAnsi" w:hAnsiTheme="minorHAnsi" w:cstheme="minorHAnsi"/>
          <w:color w:val="000000"/>
          <w:sz w:val="24"/>
          <w:szCs w:val="24"/>
        </w:rPr>
        <w:t>w co najmniej 2 egzemplarzach w wersji papierowej oraz w wersji elektronicznej na nośniku danych (płyta lub pendrive)</w:t>
      </w:r>
      <w:r w:rsidR="00EA5C97" w:rsidRPr="00B72734">
        <w:rPr>
          <w:rFonts w:asciiTheme="minorHAnsi" w:hAnsiTheme="minorHAnsi" w:cstheme="minorHAnsi"/>
          <w:color w:val="000000"/>
          <w:sz w:val="24"/>
          <w:szCs w:val="24"/>
        </w:rPr>
        <w:t xml:space="preserve"> </w:t>
      </w:r>
      <w:r w:rsidR="00B72734" w:rsidRPr="00B72734">
        <w:rPr>
          <w:rFonts w:asciiTheme="minorHAnsi" w:hAnsiTheme="minorHAnsi" w:cstheme="minorHAnsi"/>
          <w:color w:val="000000"/>
          <w:sz w:val="24"/>
          <w:szCs w:val="24"/>
        </w:rPr>
        <w:t>w</w:t>
      </w:r>
      <w:r w:rsidR="0055209E" w:rsidRPr="00B72734">
        <w:rPr>
          <w:rFonts w:cstheme="minorHAnsi"/>
          <w:color w:val="000000"/>
          <w:sz w:val="24"/>
          <w:szCs w:val="24"/>
        </w:rPr>
        <w:t>raz z oświadczeniem</w:t>
      </w:r>
      <w:r w:rsidR="00B72734" w:rsidRPr="00B72734">
        <w:rPr>
          <w:rFonts w:cstheme="minorHAnsi"/>
          <w:color w:val="000000"/>
          <w:sz w:val="24"/>
          <w:szCs w:val="24"/>
        </w:rPr>
        <w:t xml:space="preserve"> Projektanta</w:t>
      </w:r>
      <w:r w:rsidR="0055209E" w:rsidRPr="00B72734">
        <w:rPr>
          <w:rFonts w:cstheme="minorHAnsi"/>
          <w:color w:val="000000"/>
          <w:sz w:val="24"/>
          <w:szCs w:val="24"/>
        </w:rPr>
        <w:t>, że dokumentacja techniczna jest wykonana zgodnie z umową i należytą starannością oraz w sposób zgodny z wymaganiami ustaw, przepisami, jak również zasadami wiedzy technicznej i że zostaje wydana w stanie kompletnym z punktu widzenia celu któremu ma służyć.</w:t>
      </w:r>
    </w:p>
    <w:p w14:paraId="304B8044" w14:textId="72D5D6D3" w:rsidR="00AD4D22" w:rsidRPr="00B72734"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B72734">
        <w:rPr>
          <w:rFonts w:asciiTheme="minorHAnsi" w:hAnsiTheme="minorHAnsi" w:cstheme="minorHAnsi"/>
          <w:sz w:val="24"/>
          <w:szCs w:val="24"/>
        </w:rPr>
        <w:t>wypełnion</w:t>
      </w:r>
      <w:r w:rsidR="00A661ED" w:rsidRPr="00B72734">
        <w:rPr>
          <w:rFonts w:asciiTheme="minorHAnsi" w:hAnsiTheme="minorHAnsi" w:cstheme="minorHAnsi"/>
          <w:sz w:val="24"/>
          <w:szCs w:val="24"/>
        </w:rPr>
        <w:t>e</w:t>
      </w:r>
      <w:r w:rsidRPr="00B72734">
        <w:rPr>
          <w:rFonts w:asciiTheme="minorHAnsi" w:hAnsiTheme="minorHAnsi" w:cstheme="minorHAnsi"/>
          <w:sz w:val="24"/>
          <w:szCs w:val="24"/>
        </w:rPr>
        <w:t xml:space="preserve"> i kompletn</w:t>
      </w:r>
      <w:r w:rsidR="00A661ED" w:rsidRPr="00B72734">
        <w:rPr>
          <w:rFonts w:asciiTheme="minorHAnsi" w:hAnsiTheme="minorHAnsi" w:cstheme="minorHAnsi"/>
          <w:sz w:val="24"/>
          <w:szCs w:val="24"/>
        </w:rPr>
        <w:t>e</w:t>
      </w:r>
      <w:r w:rsidRPr="00B72734">
        <w:rPr>
          <w:rFonts w:asciiTheme="minorHAnsi" w:hAnsiTheme="minorHAnsi" w:cstheme="minorHAnsi"/>
          <w:sz w:val="24"/>
          <w:szCs w:val="24"/>
        </w:rPr>
        <w:t xml:space="preserve"> dziennik</w:t>
      </w:r>
      <w:r w:rsidR="00A661ED" w:rsidRPr="00B72734">
        <w:rPr>
          <w:rFonts w:asciiTheme="minorHAnsi" w:hAnsiTheme="minorHAnsi" w:cstheme="minorHAnsi"/>
          <w:sz w:val="24"/>
          <w:szCs w:val="24"/>
        </w:rPr>
        <w:t>i</w:t>
      </w:r>
      <w:r w:rsidRPr="00B72734">
        <w:rPr>
          <w:rFonts w:asciiTheme="minorHAnsi" w:hAnsiTheme="minorHAnsi" w:cstheme="minorHAnsi"/>
          <w:sz w:val="24"/>
          <w:szCs w:val="24"/>
        </w:rPr>
        <w:t xml:space="preserve"> budowy,</w:t>
      </w:r>
    </w:p>
    <w:p w14:paraId="4A8928AF" w14:textId="77777777" w:rsidR="00AD4D22" w:rsidRPr="00B72734"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B72734">
        <w:rPr>
          <w:rFonts w:asciiTheme="minorHAnsi" w:hAnsiTheme="minorHAnsi" w:cstheme="minorHAnsi"/>
          <w:sz w:val="24"/>
          <w:szCs w:val="24"/>
        </w:rPr>
        <w:t xml:space="preserve">dokumentację powykonawczą, opisaną i skompletowaną w formie papierowej i elektronicznej w formacie </w:t>
      </w:r>
      <w:proofErr w:type="spellStart"/>
      <w:r w:rsidRPr="00B72734">
        <w:rPr>
          <w:rFonts w:asciiTheme="minorHAnsi" w:hAnsiTheme="minorHAnsi" w:cstheme="minorHAnsi"/>
          <w:sz w:val="24"/>
          <w:szCs w:val="24"/>
        </w:rPr>
        <w:t>doc</w:t>
      </w:r>
      <w:proofErr w:type="spellEnd"/>
      <w:r w:rsidRPr="00B72734">
        <w:rPr>
          <w:rFonts w:asciiTheme="minorHAnsi" w:hAnsiTheme="minorHAnsi" w:cstheme="minorHAnsi"/>
          <w:sz w:val="24"/>
          <w:szCs w:val="24"/>
        </w:rPr>
        <w:t xml:space="preserve"> i pdf, </w:t>
      </w:r>
    </w:p>
    <w:p w14:paraId="7E89C0DB" w14:textId="77777777" w:rsidR="00AD4D22" w:rsidRPr="00B72734"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B72734">
        <w:rPr>
          <w:rFonts w:asciiTheme="minorHAnsi" w:hAnsiTheme="minorHAnsi" w:cstheme="minorHAnsi"/>
          <w:sz w:val="24"/>
          <w:szCs w:val="24"/>
        </w:rPr>
        <w:t xml:space="preserve">dokumenty (atesty, certyfikaty i inne) potwierdzające, że wbudowane wyroby budowlane są zgodne z art. 10 ustawy Prawo budowlane (opisane i ostemplowane przez Kierownika robót potwierdzone przez Inspektora nadzoru), </w:t>
      </w:r>
    </w:p>
    <w:p w14:paraId="7AAB7E22" w14:textId="77777777" w:rsidR="00AD4D22" w:rsidRPr="00B72734"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B72734">
        <w:rPr>
          <w:rFonts w:asciiTheme="minorHAnsi" w:hAnsiTheme="minorHAnsi" w:cstheme="minorHAnsi"/>
          <w:sz w:val="24"/>
          <w:szCs w:val="24"/>
        </w:rPr>
        <w:t xml:space="preserve">protokoły i zaświadczenia z przeprowadzonych prób, badań, sprawdzeń i inne dokumenty wymagane stosownymi przepisami, </w:t>
      </w:r>
    </w:p>
    <w:p w14:paraId="625F06AF" w14:textId="0E46D784" w:rsidR="00AD4D22" w:rsidRPr="00B72734" w:rsidRDefault="00B72734">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B72734">
        <w:rPr>
          <w:rFonts w:asciiTheme="minorHAnsi" w:hAnsiTheme="minorHAnsi" w:cstheme="minorHAnsi"/>
          <w:sz w:val="24"/>
          <w:szCs w:val="24"/>
        </w:rPr>
        <w:t>o</w:t>
      </w:r>
      <w:r w:rsidR="00AD4D22" w:rsidRPr="00B72734">
        <w:rPr>
          <w:rFonts w:asciiTheme="minorHAnsi" w:hAnsiTheme="minorHAnsi" w:cstheme="minorHAnsi"/>
          <w:sz w:val="24"/>
          <w:szCs w:val="24"/>
        </w:rPr>
        <w:t>świadczenie Kierownik</w:t>
      </w:r>
      <w:r w:rsidRPr="00B72734">
        <w:rPr>
          <w:rFonts w:asciiTheme="minorHAnsi" w:hAnsiTheme="minorHAnsi" w:cstheme="minorHAnsi"/>
          <w:sz w:val="24"/>
          <w:szCs w:val="24"/>
        </w:rPr>
        <w:t>a</w:t>
      </w:r>
      <w:r w:rsidR="00AD4D22" w:rsidRPr="00B72734">
        <w:rPr>
          <w:rFonts w:asciiTheme="minorHAnsi" w:hAnsiTheme="minorHAnsi" w:cstheme="minorHAnsi"/>
          <w:sz w:val="24"/>
          <w:szCs w:val="24"/>
        </w:rPr>
        <w:t xml:space="preserve"> </w:t>
      </w:r>
      <w:r w:rsidRPr="00B72734">
        <w:rPr>
          <w:rFonts w:asciiTheme="minorHAnsi" w:hAnsiTheme="minorHAnsi" w:cstheme="minorHAnsi"/>
          <w:sz w:val="24"/>
          <w:szCs w:val="24"/>
        </w:rPr>
        <w:t>budowy</w:t>
      </w:r>
      <w:r w:rsidR="00AD4D22" w:rsidRPr="00B72734">
        <w:rPr>
          <w:rFonts w:asciiTheme="minorHAnsi" w:hAnsiTheme="minorHAnsi" w:cstheme="minorHAnsi"/>
          <w:sz w:val="24"/>
          <w:szCs w:val="24"/>
        </w:rPr>
        <w:t xml:space="preserve"> o zakończeniu robót budowlanych oraz wykonaniu robót zgodnie ze sztuką budowlaną, obowiązującymi przepisami i normami oraz o uporządkowaniu terenu budowy. Ponadto </w:t>
      </w:r>
      <w:r w:rsidRPr="00B72734">
        <w:rPr>
          <w:rFonts w:asciiTheme="minorHAnsi" w:hAnsiTheme="minorHAnsi" w:cstheme="minorHAnsi"/>
          <w:sz w:val="24"/>
          <w:szCs w:val="24"/>
        </w:rPr>
        <w:t xml:space="preserve">na wskazanie Zamawiającego </w:t>
      </w:r>
      <w:r w:rsidR="00AD4D22" w:rsidRPr="00B72734">
        <w:rPr>
          <w:rFonts w:asciiTheme="minorHAnsi" w:hAnsiTheme="minorHAnsi" w:cstheme="minorHAnsi"/>
          <w:sz w:val="24"/>
          <w:szCs w:val="24"/>
        </w:rPr>
        <w:t>zostanie przekazana dokumentacja fotograficzna</w:t>
      </w:r>
      <w:r w:rsidR="009E0BDF">
        <w:rPr>
          <w:rFonts w:asciiTheme="minorHAnsi" w:hAnsiTheme="minorHAnsi" w:cstheme="minorHAnsi"/>
          <w:sz w:val="24"/>
          <w:szCs w:val="24"/>
        </w:rPr>
        <w:t>,</w:t>
      </w:r>
      <w:r w:rsidR="00AD4D22" w:rsidRPr="00B72734">
        <w:rPr>
          <w:rFonts w:asciiTheme="minorHAnsi" w:hAnsiTheme="minorHAnsi" w:cstheme="minorHAnsi"/>
          <w:sz w:val="24"/>
          <w:szCs w:val="24"/>
        </w:rPr>
        <w:t xml:space="preserve"> </w:t>
      </w:r>
    </w:p>
    <w:p w14:paraId="52A68EFD" w14:textId="77777777" w:rsidR="00AD4D22" w:rsidRPr="00B72734" w:rsidRDefault="00AD4D22">
      <w:pPr>
        <w:pStyle w:val="Akapitzlist"/>
        <w:numPr>
          <w:ilvl w:val="0"/>
          <w:numId w:val="38"/>
        </w:numPr>
        <w:spacing w:after="120" w:line="240" w:lineRule="auto"/>
        <w:ind w:left="709"/>
        <w:jc w:val="both"/>
        <w:rPr>
          <w:rFonts w:asciiTheme="minorHAnsi" w:hAnsiTheme="minorHAnsi" w:cstheme="minorHAnsi"/>
          <w:sz w:val="24"/>
          <w:szCs w:val="24"/>
          <w:lang w:eastAsia="ar-SA"/>
        </w:rPr>
      </w:pPr>
      <w:r w:rsidRPr="00B72734">
        <w:rPr>
          <w:rFonts w:asciiTheme="minorHAnsi" w:hAnsiTheme="minorHAnsi" w:cstheme="minorHAnsi"/>
          <w:sz w:val="24"/>
          <w:szCs w:val="24"/>
        </w:rPr>
        <w:t>o ile dotyczy:</w:t>
      </w:r>
    </w:p>
    <w:p w14:paraId="3B59F815" w14:textId="3257F937" w:rsidR="00AD4D22" w:rsidRPr="00B72734" w:rsidRDefault="00AD4D22">
      <w:pPr>
        <w:pStyle w:val="Akapitzlist"/>
        <w:numPr>
          <w:ilvl w:val="0"/>
          <w:numId w:val="39"/>
        </w:numPr>
        <w:spacing w:after="120" w:line="240" w:lineRule="auto"/>
        <w:jc w:val="both"/>
        <w:rPr>
          <w:rFonts w:asciiTheme="minorHAnsi" w:hAnsiTheme="minorHAnsi" w:cstheme="minorHAnsi"/>
          <w:sz w:val="24"/>
          <w:szCs w:val="24"/>
          <w:lang w:eastAsia="ar-SA"/>
        </w:rPr>
      </w:pPr>
      <w:r w:rsidRPr="00B72734">
        <w:rPr>
          <w:rFonts w:asciiTheme="minorHAnsi" w:hAnsiTheme="minorHAnsi" w:cstheme="minorHAnsi"/>
          <w:sz w:val="24"/>
          <w:szCs w:val="24"/>
        </w:rPr>
        <w:t xml:space="preserve">inwentaryzację geodezyjną powykonawczą włączoną do Państwowego Zasobu Geodezyjnego i Kartograficznego w </w:t>
      </w:r>
      <w:r w:rsidR="004C789A" w:rsidRPr="00B72734">
        <w:rPr>
          <w:rFonts w:asciiTheme="minorHAnsi" w:hAnsiTheme="minorHAnsi" w:cstheme="minorHAnsi"/>
          <w:sz w:val="24"/>
          <w:szCs w:val="24"/>
        </w:rPr>
        <w:t>Wydziale Geodezji, Kartografii, Katastru i Nieruchomości Starostwa Powiatowego w Wysokiem Mazowieckiem wr</w:t>
      </w:r>
      <w:r w:rsidRPr="00B72734">
        <w:rPr>
          <w:rFonts w:asciiTheme="minorHAnsi" w:hAnsiTheme="minorHAnsi" w:cstheme="minorHAnsi"/>
          <w:sz w:val="24"/>
          <w:szCs w:val="24"/>
        </w:rPr>
        <w:t>az ze stosownymi oświadczeniami geodety</w:t>
      </w:r>
      <w:r w:rsidR="009E0BDF">
        <w:rPr>
          <w:rFonts w:asciiTheme="minorHAnsi" w:hAnsiTheme="minorHAnsi" w:cstheme="minorHAnsi"/>
          <w:sz w:val="24"/>
          <w:szCs w:val="24"/>
        </w:rPr>
        <w:t>,</w:t>
      </w:r>
    </w:p>
    <w:p w14:paraId="0A1FE533" w14:textId="73C30AD4" w:rsidR="00AD4D22" w:rsidRPr="00B72734" w:rsidRDefault="00AD4D22">
      <w:pPr>
        <w:pStyle w:val="Akapitzlist"/>
        <w:numPr>
          <w:ilvl w:val="0"/>
          <w:numId w:val="39"/>
        </w:numPr>
        <w:spacing w:after="120" w:line="240" w:lineRule="auto"/>
        <w:jc w:val="both"/>
        <w:rPr>
          <w:rFonts w:asciiTheme="minorHAnsi" w:hAnsiTheme="minorHAnsi" w:cstheme="minorHAnsi"/>
          <w:sz w:val="24"/>
          <w:szCs w:val="24"/>
          <w:lang w:eastAsia="ar-SA"/>
        </w:rPr>
      </w:pPr>
      <w:r w:rsidRPr="00B72734">
        <w:rPr>
          <w:rFonts w:asciiTheme="minorHAnsi" w:hAnsiTheme="minorHAnsi" w:cstheme="minorHAnsi"/>
          <w:sz w:val="24"/>
          <w:szCs w:val="24"/>
        </w:rPr>
        <w:t xml:space="preserve">lub oświadczenie Geodety o wykonaniu inwentaryzacji geodezyjnej powykonawczej i złożeniu jej </w:t>
      </w:r>
      <w:r w:rsidR="004C789A" w:rsidRPr="00B72734">
        <w:rPr>
          <w:rFonts w:asciiTheme="minorHAnsi" w:hAnsiTheme="minorHAnsi" w:cstheme="minorHAnsi"/>
          <w:sz w:val="24"/>
          <w:szCs w:val="24"/>
        </w:rPr>
        <w:t>w Wydziale Geodezji, Kartografii, Katastru i Nieruchomości Starostwa Powiatowego w Wysokiem Mazowieckiem</w:t>
      </w:r>
      <w:r w:rsidRPr="00B72734">
        <w:rPr>
          <w:rFonts w:asciiTheme="minorHAnsi" w:hAnsiTheme="minorHAnsi" w:cstheme="minorHAnsi"/>
          <w:sz w:val="24"/>
          <w:szCs w:val="24"/>
        </w:rPr>
        <w:t xml:space="preserve">. W przypadku zastosowania tego rozwiązania, Wykonawca dostarczy Zamawiającemu niezwłocznie komplet inwentaryzacji po zarejestrowaniu </w:t>
      </w:r>
      <w:r w:rsidRPr="00B72734">
        <w:rPr>
          <w:rFonts w:asciiTheme="minorHAnsi" w:hAnsiTheme="minorHAnsi" w:cstheme="minorHAnsi"/>
          <w:sz w:val="24"/>
          <w:szCs w:val="24"/>
        </w:rPr>
        <w:lastRenderedPageBreak/>
        <w:t>operatów </w:t>
      </w:r>
      <w:r w:rsidR="004C789A" w:rsidRPr="00B72734">
        <w:rPr>
          <w:rFonts w:asciiTheme="minorHAnsi" w:hAnsiTheme="minorHAnsi" w:cstheme="minorHAnsi"/>
          <w:sz w:val="24"/>
          <w:szCs w:val="24"/>
        </w:rPr>
        <w:t>w Wydziale Geodezji, Kartografii, Katastru i Nieruchomości Starostwa Powiatowego w Wysokiem Mazowieckiem</w:t>
      </w:r>
      <w:r w:rsidR="009E0BDF">
        <w:rPr>
          <w:rFonts w:asciiTheme="minorHAnsi" w:hAnsiTheme="minorHAnsi" w:cstheme="minorHAnsi"/>
          <w:sz w:val="24"/>
          <w:szCs w:val="24"/>
        </w:rPr>
        <w:t>,</w:t>
      </w:r>
    </w:p>
    <w:p w14:paraId="370A0E81" w14:textId="6E021426" w:rsidR="00AD4D22" w:rsidRPr="00B72734" w:rsidRDefault="009E0BDF">
      <w:pPr>
        <w:pStyle w:val="Akapitzlist"/>
        <w:numPr>
          <w:ilvl w:val="0"/>
          <w:numId w:val="38"/>
        </w:numPr>
        <w:spacing w:after="120" w:line="240" w:lineRule="auto"/>
        <w:ind w:left="709"/>
        <w:jc w:val="both"/>
        <w:rPr>
          <w:rFonts w:asciiTheme="minorHAnsi" w:hAnsiTheme="minorHAnsi" w:cstheme="minorHAnsi"/>
          <w:sz w:val="24"/>
          <w:szCs w:val="24"/>
          <w:lang w:eastAsia="ar-SA"/>
        </w:rPr>
      </w:pPr>
      <w:r>
        <w:rPr>
          <w:rFonts w:asciiTheme="minorHAnsi" w:hAnsiTheme="minorHAnsi" w:cstheme="minorHAnsi"/>
          <w:sz w:val="24"/>
          <w:szCs w:val="24"/>
        </w:rPr>
        <w:t>d</w:t>
      </w:r>
      <w:r w:rsidR="00AD4D22" w:rsidRPr="00B72734">
        <w:rPr>
          <w:rFonts w:asciiTheme="minorHAnsi" w:hAnsiTheme="minorHAnsi" w:cstheme="minorHAnsi"/>
          <w:sz w:val="24"/>
          <w:szCs w:val="24"/>
        </w:rPr>
        <w:t>owody rozliczenia z Podwykonawcami</w:t>
      </w:r>
      <w:r w:rsidR="00B72734">
        <w:rPr>
          <w:rFonts w:asciiTheme="minorHAnsi" w:hAnsiTheme="minorHAnsi" w:cstheme="minorHAnsi"/>
          <w:sz w:val="24"/>
          <w:szCs w:val="24"/>
        </w:rPr>
        <w:t xml:space="preserve"> – jeśli dotyczy</w:t>
      </w:r>
      <w:r>
        <w:rPr>
          <w:rFonts w:asciiTheme="minorHAnsi" w:hAnsiTheme="minorHAnsi" w:cstheme="minorHAnsi"/>
          <w:sz w:val="24"/>
          <w:szCs w:val="24"/>
        </w:rPr>
        <w:t>,</w:t>
      </w:r>
    </w:p>
    <w:p w14:paraId="098F0D89" w14:textId="0BBABBB3" w:rsidR="00AD4D22" w:rsidRPr="00B72734" w:rsidRDefault="009E0BDF">
      <w:pPr>
        <w:pStyle w:val="Akapitzlist"/>
        <w:numPr>
          <w:ilvl w:val="0"/>
          <w:numId w:val="38"/>
        </w:numPr>
        <w:spacing w:after="120" w:line="240" w:lineRule="auto"/>
        <w:ind w:left="709"/>
        <w:jc w:val="both"/>
        <w:rPr>
          <w:rFonts w:asciiTheme="minorHAnsi" w:hAnsiTheme="minorHAnsi" w:cstheme="minorHAnsi"/>
          <w:sz w:val="24"/>
          <w:szCs w:val="24"/>
          <w:lang w:eastAsia="ar-SA"/>
        </w:rPr>
      </w:pPr>
      <w:r>
        <w:rPr>
          <w:rFonts w:asciiTheme="minorHAnsi" w:hAnsiTheme="minorHAnsi" w:cstheme="minorHAnsi"/>
          <w:color w:val="000000"/>
          <w:sz w:val="24"/>
          <w:szCs w:val="24"/>
        </w:rPr>
        <w:t>w</w:t>
      </w:r>
      <w:r w:rsidR="00AD4D22" w:rsidRPr="00B72734">
        <w:rPr>
          <w:rFonts w:asciiTheme="minorHAnsi" w:hAnsiTheme="minorHAnsi" w:cstheme="minorHAnsi"/>
          <w:color w:val="000000"/>
          <w:sz w:val="24"/>
          <w:szCs w:val="24"/>
        </w:rPr>
        <w:t xml:space="preserve"> przypadku, gdy Wykonawca realizuje umowę bez udziału Podwykonawców składa oświadczenie, że przedmiot umowy został wykonany siłami własnymi</w:t>
      </w:r>
      <w:r>
        <w:rPr>
          <w:rFonts w:asciiTheme="minorHAnsi" w:hAnsiTheme="minorHAnsi" w:cstheme="minorHAnsi"/>
          <w:color w:val="000000"/>
          <w:sz w:val="24"/>
          <w:szCs w:val="24"/>
        </w:rPr>
        <w:t>,</w:t>
      </w:r>
    </w:p>
    <w:p w14:paraId="5B0F2D31" w14:textId="7010E4BE" w:rsidR="00AD4D22" w:rsidRPr="00B72734" w:rsidRDefault="009E0BDF">
      <w:pPr>
        <w:pStyle w:val="Akapitzlist"/>
        <w:numPr>
          <w:ilvl w:val="0"/>
          <w:numId w:val="38"/>
        </w:numPr>
        <w:spacing w:after="120" w:line="240" w:lineRule="auto"/>
        <w:ind w:left="709"/>
        <w:jc w:val="both"/>
        <w:rPr>
          <w:rFonts w:asciiTheme="minorHAnsi" w:hAnsiTheme="minorHAnsi" w:cstheme="minorHAnsi"/>
          <w:sz w:val="24"/>
          <w:szCs w:val="24"/>
          <w:lang w:eastAsia="ar-SA"/>
        </w:rPr>
      </w:pPr>
      <w:r>
        <w:rPr>
          <w:rFonts w:asciiTheme="minorHAnsi" w:hAnsiTheme="minorHAnsi" w:cstheme="minorHAnsi"/>
          <w:sz w:val="24"/>
          <w:szCs w:val="24"/>
        </w:rPr>
        <w:t>o</w:t>
      </w:r>
      <w:r w:rsidR="00AD4D22" w:rsidRPr="00B72734">
        <w:rPr>
          <w:rFonts w:asciiTheme="minorHAnsi" w:hAnsiTheme="minorHAnsi" w:cstheme="minorHAnsi"/>
          <w:sz w:val="24"/>
          <w:szCs w:val="24"/>
        </w:rPr>
        <w:t>świadczenie Wykonawcy, że wykonane roboty budowlane są wolne od wad fizycznych oraz wad jakościowych</w:t>
      </w:r>
      <w:r>
        <w:rPr>
          <w:rFonts w:asciiTheme="minorHAnsi" w:hAnsiTheme="minorHAnsi" w:cstheme="minorHAnsi"/>
          <w:sz w:val="24"/>
          <w:szCs w:val="24"/>
        </w:rPr>
        <w:t>,</w:t>
      </w:r>
    </w:p>
    <w:p w14:paraId="75F770C5" w14:textId="0E22030B" w:rsidR="00AD4D22" w:rsidRPr="00B72734" w:rsidRDefault="009E0BDF">
      <w:pPr>
        <w:pStyle w:val="Akapitzlist"/>
        <w:numPr>
          <w:ilvl w:val="0"/>
          <w:numId w:val="38"/>
        </w:numPr>
        <w:spacing w:after="120" w:line="240" w:lineRule="auto"/>
        <w:ind w:left="709"/>
        <w:jc w:val="both"/>
        <w:rPr>
          <w:rFonts w:asciiTheme="minorHAnsi" w:hAnsiTheme="minorHAnsi" w:cstheme="minorHAnsi"/>
          <w:sz w:val="24"/>
          <w:szCs w:val="24"/>
          <w:lang w:eastAsia="ar-SA"/>
        </w:rPr>
      </w:pPr>
      <w:r>
        <w:rPr>
          <w:rFonts w:asciiTheme="minorHAnsi" w:hAnsiTheme="minorHAnsi" w:cstheme="minorHAnsi"/>
          <w:sz w:val="24"/>
          <w:szCs w:val="24"/>
        </w:rPr>
        <w:t>i</w:t>
      </w:r>
      <w:r w:rsidR="00AD4D22" w:rsidRPr="00B72734">
        <w:rPr>
          <w:rFonts w:asciiTheme="minorHAnsi" w:hAnsiTheme="minorHAnsi" w:cstheme="minorHAnsi"/>
          <w:sz w:val="24"/>
          <w:szCs w:val="24"/>
        </w:rPr>
        <w:t>nne wymagane dokumenty</w:t>
      </w:r>
      <w:r>
        <w:rPr>
          <w:rFonts w:asciiTheme="minorHAnsi" w:hAnsiTheme="minorHAnsi" w:cstheme="minorHAnsi"/>
          <w:sz w:val="24"/>
          <w:szCs w:val="24"/>
        </w:rPr>
        <w:t>,</w:t>
      </w:r>
    </w:p>
    <w:p w14:paraId="07404AB1" w14:textId="41C4CFF0" w:rsidR="00AD4D22" w:rsidRPr="00B72734" w:rsidRDefault="009E0BDF">
      <w:pPr>
        <w:pStyle w:val="Akapitzlist"/>
        <w:numPr>
          <w:ilvl w:val="0"/>
          <w:numId w:val="38"/>
        </w:numPr>
        <w:spacing w:after="120" w:line="240" w:lineRule="auto"/>
        <w:ind w:left="709"/>
        <w:jc w:val="both"/>
        <w:rPr>
          <w:rFonts w:asciiTheme="minorHAnsi" w:hAnsiTheme="minorHAnsi" w:cstheme="minorHAnsi"/>
          <w:sz w:val="24"/>
          <w:szCs w:val="24"/>
          <w:lang w:eastAsia="ar-SA"/>
        </w:rPr>
      </w:pPr>
      <w:r>
        <w:rPr>
          <w:rFonts w:asciiTheme="minorHAnsi" w:hAnsiTheme="minorHAnsi" w:cstheme="minorHAnsi"/>
          <w:sz w:val="24"/>
          <w:szCs w:val="24"/>
        </w:rPr>
        <w:t>k</w:t>
      </w:r>
      <w:r w:rsidR="00AD4D22" w:rsidRPr="00B72734">
        <w:rPr>
          <w:rFonts w:asciiTheme="minorHAnsi" w:hAnsiTheme="minorHAnsi" w:cstheme="minorHAnsi"/>
          <w:sz w:val="24"/>
          <w:szCs w:val="24"/>
        </w:rPr>
        <w:t>opię dokumentacji technicznej z naniesionymi zmianami dokonanymi na rysunkach i opisach wraz z załączonymi do niego rysunkami zamiennymi (dokumentacja techniczna powinna być podpisana i opieczętowana przez Kierownika robót)</w:t>
      </w:r>
      <w:r>
        <w:rPr>
          <w:rFonts w:asciiTheme="minorHAnsi" w:hAnsiTheme="minorHAnsi" w:cstheme="minorHAnsi"/>
          <w:sz w:val="24"/>
          <w:szCs w:val="24"/>
        </w:rPr>
        <w:t>,</w:t>
      </w:r>
    </w:p>
    <w:p w14:paraId="7C53004B" w14:textId="1A0A0AA9" w:rsidR="00CF6990" w:rsidRPr="00B72734" w:rsidRDefault="009E0BDF">
      <w:pPr>
        <w:pStyle w:val="Akapitzlist"/>
        <w:numPr>
          <w:ilvl w:val="0"/>
          <w:numId w:val="38"/>
        </w:numPr>
        <w:spacing w:after="120" w:line="240" w:lineRule="auto"/>
        <w:ind w:left="709" w:hanging="357"/>
        <w:contextualSpacing w:val="0"/>
        <w:jc w:val="both"/>
        <w:rPr>
          <w:rFonts w:asciiTheme="minorHAnsi" w:hAnsiTheme="minorHAnsi" w:cstheme="minorHAnsi"/>
          <w:sz w:val="24"/>
          <w:szCs w:val="24"/>
          <w:lang w:eastAsia="ar-SA"/>
        </w:rPr>
      </w:pPr>
      <w:r>
        <w:rPr>
          <w:rFonts w:asciiTheme="minorHAnsi" w:hAnsiTheme="minorHAnsi" w:cstheme="minorHAnsi"/>
          <w:sz w:val="24"/>
          <w:szCs w:val="24"/>
        </w:rPr>
        <w:t>n</w:t>
      </w:r>
      <w:r w:rsidR="00AD4D22" w:rsidRPr="00B72734">
        <w:rPr>
          <w:rFonts w:asciiTheme="minorHAnsi" w:hAnsiTheme="minorHAnsi" w:cstheme="minorHAnsi"/>
          <w:sz w:val="24"/>
          <w:szCs w:val="24"/>
        </w:rPr>
        <w:t>ieprzekazanie wskazanych powyżej dokumentów upoważnia Zamawiającego do odmowy przystąpienia do odbioru oraz podpisania protokołu odbioru końcowego.</w:t>
      </w:r>
    </w:p>
    <w:p w14:paraId="0E1EC94E"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7EFC2957" w14:textId="77777777" w:rsidR="000F60D6" w:rsidRPr="0009237B" w:rsidRDefault="00CF6990" w:rsidP="000F60D6">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O terminie odbioru Wykonawca ma obowiązek poinformowania Podwykonawców, przy udziale których wykonał przedmiot Umowy.</w:t>
      </w:r>
    </w:p>
    <w:p w14:paraId="0807BF8C" w14:textId="77777777" w:rsidR="000F60D6" w:rsidRPr="0009237B" w:rsidRDefault="000F60D6" w:rsidP="000F60D6">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W protokole odbioru Strony wskażą w szczególności zakres wykonanych prac, datę ich zakończenia, uwagi dotyczące jakości wykonanych prac oraz ewentualne usterki lub wady stwierdzone podczas odbioru.</w:t>
      </w:r>
    </w:p>
    <w:p w14:paraId="7E2A53B0" w14:textId="19DFABB5" w:rsidR="000D5EF0" w:rsidRPr="0009237B" w:rsidRDefault="000F60D6" w:rsidP="000D5EF0">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Jeżeli w toku czynności odbioru zostaną stwierdzone wady, </w:t>
      </w:r>
      <w:r w:rsidR="004C789A" w:rsidRPr="0009237B">
        <w:rPr>
          <w:rFonts w:asciiTheme="minorHAnsi" w:hAnsiTheme="minorHAnsi" w:cstheme="minorHAnsi"/>
          <w:sz w:val="24"/>
          <w:szCs w:val="24"/>
        </w:rPr>
        <w:t xml:space="preserve">lub zostanie stwierdzone, że roboty budowlane będące jego przedmiotem nie są gotowe do odbioru z powodu ich niezakończenia, </w:t>
      </w:r>
      <w:r w:rsidRPr="0009237B">
        <w:rPr>
          <w:rFonts w:asciiTheme="minorHAnsi" w:hAnsiTheme="minorHAnsi" w:cstheme="minorHAnsi"/>
          <w:sz w:val="24"/>
          <w:szCs w:val="24"/>
        </w:rPr>
        <w:t>Zamawiającemu przysługują następujące uprawnienia:</w:t>
      </w:r>
    </w:p>
    <w:p w14:paraId="4902C8E3" w14:textId="6FD29169" w:rsidR="000D5EF0" w:rsidRPr="0009237B" w:rsidRDefault="000F60D6">
      <w:pPr>
        <w:pStyle w:val="Akapitzlist"/>
        <w:numPr>
          <w:ilvl w:val="0"/>
          <w:numId w:val="40"/>
        </w:numPr>
        <w:spacing w:after="120" w:line="240" w:lineRule="auto"/>
        <w:ind w:left="709"/>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jeżeli wady nadają się do usunięcia, jednak uniemożliwiają użytkowanie przedmiotu zamówienia zgodnie z przeznaczeniem i zachowaniem zasad bezpieczeństwa /wady istotne/</w:t>
      </w:r>
      <w:r w:rsidR="004C789A" w:rsidRPr="0009237B">
        <w:rPr>
          <w:rFonts w:asciiTheme="minorHAnsi" w:hAnsiTheme="minorHAnsi" w:cstheme="minorHAnsi"/>
          <w:sz w:val="24"/>
          <w:szCs w:val="24"/>
        </w:rPr>
        <w:t xml:space="preserve">, </w:t>
      </w:r>
      <w:r w:rsidRPr="0009237B">
        <w:rPr>
          <w:rFonts w:asciiTheme="minorHAnsi" w:hAnsiTheme="minorHAnsi" w:cstheme="minorHAnsi"/>
          <w:sz w:val="24"/>
          <w:szCs w:val="24"/>
        </w:rPr>
        <w:t>Zamawiający odmówi odbioru do czasu usunięcia wad istotnych i wyznaczy termin ich usunięcia nie krótszy niż 14 dni kalendarzowych</w:t>
      </w:r>
      <w:r w:rsidR="009E0BDF">
        <w:rPr>
          <w:rFonts w:asciiTheme="minorHAnsi" w:hAnsiTheme="minorHAnsi" w:cstheme="minorHAnsi"/>
          <w:sz w:val="24"/>
          <w:szCs w:val="24"/>
        </w:rPr>
        <w:t>;</w:t>
      </w:r>
    </w:p>
    <w:p w14:paraId="66C5FDF1" w14:textId="28B96E52" w:rsidR="000D5EF0" w:rsidRPr="0009237B" w:rsidRDefault="000F60D6">
      <w:pPr>
        <w:pStyle w:val="Akapitzlist"/>
        <w:numPr>
          <w:ilvl w:val="0"/>
          <w:numId w:val="40"/>
        </w:numPr>
        <w:spacing w:after="120" w:line="240" w:lineRule="auto"/>
        <w:ind w:left="709"/>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7 dni kalendarzowych</w:t>
      </w:r>
      <w:r w:rsidR="009E0BDF">
        <w:rPr>
          <w:rFonts w:asciiTheme="minorHAnsi" w:hAnsiTheme="minorHAnsi" w:cstheme="minorHAnsi"/>
          <w:sz w:val="24"/>
          <w:szCs w:val="24"/>
        </w:rPr>
        <w:t>;</w:t>
      </w:r>
      <w:r w:rsidRPr="0009237B">
        <w:rPr>
          <w:rFonts w:asciiTheme="minorHAnsi" w:hAnsiTheme="minorHAnsi" w:cstheme="minorHAnsi"/>
          <w:sz w:val="24"/>
          <w:szCs w:val="24"/>
        </w:rPr>
        <w:t xml:space="preserve"> </w:t>
      </w:r>
    </w:p>
    <w:p w14:paraId="03CEDEDC" w14:textId="77777777" w:rsidR="000D5EF0" w:rsidRPr="0009237B" w:rsidRDefault="000F60D6">
      <w:pPr>
        <w:pStyle w:val="Akapitzlist"/>
        <w:numPr>
          <w:ilvl w:val="0"/>
          <w:numId w:val="40"/>
        </w:numPr>
        <w:spacing w:after="120" w:line="240" w:lineRule="auto"/>
        <w:ind w:left="709"/>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jeżeli wady nie nadają się do usunięcia, Zamawiający może: </w:t>
      </w:r>
    </w:p>
    <w:p w14:paraId="11C0A2CD" w14:textId="77777777" w:rsidR="000D5EF0" w:rsidRPr="0009237B" w:rsidRDefault="000F60D6">
      <w:pPr>
        <w:pStyle w:val="Akapitzlist"/>
        <w:numPr>
          <w:ilvl w:val="0"/>
          <w:numId w:val="41"/>
        </w:numPr>
        <w:spacing w:after="120" w:line="240" w:lineRule="auto"/>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obniżyć wynagrodzenie, jeżeli wady nie uniemożliwiają użytkowania przedmiotu odbioru zgodnie z przeznaczeniem, </w:t>
      </w:r>
    </w:p>
    <w:p w14:paraId="6D4D595F" w14:textId="77777777" w:rsidR="000D5EF0" w:rsidRPr="0009237B" w:rsidRDefault="000F60D6">
      <w:pPr>
        <w:pStyle w:val="Akapitzlist"/>
        <w:numPr>
          <w:ilvl w:val="0"/>
          <w:numId w:val="41"/>
        </w:numPr>
        <w:spacing w:after="120" w:line="240" w:lineRule="auto"/>
        <w:jc w:val="both"/>
        <w:rPr>
          <w:rFonts w:asciiTheme="minorHAnsi" w:hAnsiTheme="minorHAnsi" w:cstheme="minorHAnsi"/>
          <w:sz w:val="24"/>
          <w:szCs w:val="24"/>
          <w:lang w:eastAsia="ar-SA"/>
        </w:rPr>
      </w:pPr>
      <w:r w:rsidRPr="0009237B">
        <w:rPr>
          <w:rFonts w:asciiTheme="minorHAnsi" w:hAnsiTheme="minorHAnsi" w:cstheme="minorHAnsi"/>
          <w:sz w:val="24"/>
          <w:szCs w:val="24"/>
        </w:rPr>
        <w:t>odstąpić od umowy lub żądać ponownego wykonania przedmiotu zamówienia, jeżeli wady uniemożliwiają użytkowanie przedmiotu zamówienia zgodnie z przeznaczeniem.</w:t>
      </w:r>
    </w:p>
    <w:p w14:paraId="1BB499F9" w14:textId="519A758A" w:rsidR="000F60D6" w:rsidRPr="0009237B" w:rsidRDefault="000F60D6" w:rsidP="000D5EF0">
      <w:pPr>
        <w:pStyle w:val="Akapitzlist"/>
        <w:numPr>
          <w:ilvl w:val="0"/>
          <w:numId w:val="6"/>
        </w:numPr>
        <w:spacing w:after="120" w:line="240" w:lineRule="auto"/>
        <w:jc w:val="both"/>
        <w:rPr>
          <w:rFonts w:asciiTheme="minorHAnsi" w:hAnsiTheme="minorHAnsi" w:cstheme="minorHAnsi"/>
          <w:sz w:val="24"/>
          <w:szCs w:val="24"/>
          <w:lang w:eastAsia="ar-SA"/>
        </w:rPr>
      </w:pPr>
      <w:r w:rsidRPr="0009237B">
        <w:rPr>
          <w:rFonts w:asciiTheme="minorHAnsi" w:hAnsiTheme="minorHAnsi" w:cstheme="minorHAnsi"/>
          <w:sz w:val="24"/>
          <w:szCs w:val="24"/>
        </w:rPr>
        <w:t>W przypadku odmowy usunięcia wad</w:t>
      </w:r>
      <w:r w:rsidR="002C2FFF" w:rsidRPr="0009237B">
        <w:rPr>
          <w:rFonts w:asciiTheme="minorHAnsi" w:hAnsiTheme="minorHAnsi" w:cstheme="minorHAnsi"/>
          <w:sz w:val="24"/>
          <w:szCs w:val="24"/>
        </w:rPr>
        <w:t xml:space="preserve"> (istotnych i nieistotnych)</w:t>
      </w:r>
      <w:r w:rsidRPr="0009237B">
        <w:rPr>
          <w:rFonts w:asciiTheme="minorHAnsi" w:hAnsiTheme="minorHAnsi" w:cstheme="minorHAnsi"/>
          <w:sz w:val="24"/>
          <w:szCs w:val="24"/>
        </w:rPr>
        <w:t xml:space="preserve"> przez Wykonawcę, wady zostaną usunięte w ramach wykonawstwa zastępczego na koszt Wykonawcy, na co wyraża on zgodę. </w:t>
      </w:r>
    </w:p>
    <w:p w14:paraId="0EFFF6BD" w14:textId="4C40B978" w:rsidR="000F60D6" w:rsidRPr="0009237B" w:rsidRDefault="000F60D6" w:rsidP="002C2FFF">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lastRenderedPageBreak/>
        <w:t xml:space="preserve">W przypadku odmowy odbioru, o którym mowa w ust. </w:t>
      </w:r>
      <w:r w:rsidR="002A5416">
        <w:rPr>
          <w:rFonts w:asciiTheme="minorHAnsi" w:hAnsiTheme="minorHAnsi" w:cstheme="minorHAnsi"/>
          <w:sz w:val="24"/>
          <w:szCs w:val="24"/>
        </w:rPr>
        <w:t>8</w:t>
      </w:r>
      <w:r w:rsidRPr="0009237B">
        <w:rPr>
          <w:rFonts w:asciiTheme="minorHAnsi" w:hAnsiTheme="minorHAnsi" w:cstheme="minorHAnsi"/>
          <w:sz w:val="24"/>
          <w:szCs w:val="24"/>
        </w:rPr>
        <w:t xml:space="preserve"> pkt 1), terminem wykonana zamówienia będzie data odbioru przedmiotu zamówienia z usuniętymi wadami istotnymi (nie będzie nim data pierwotnego odbioru).</w:t>
      </w:r>
    </w:p>
    <w:p w14:paraId="0C45C7BE"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pacing w:val="-4"/>
          <w:sz w:val="24"/>
          <w:szCs w:val="24"/>
        </w:rPr>
        <w:t>Komisja sporządza Protokół Odbioru końcowego robót. Podpisany Protokół odbioru końcowego robót jest podstawą do dokonania końcowych rozliczeń Stron.</w:t>
      </w:r>
    </w:p>
    <w:p w14:paraId="33295401"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pacing w:val="-4"/>
          <w:sz w:val="24"/>
          <w:szCs w:val="24"/>
        </w:rPr>
        <w:t xml:space="preserve">Za dzień faktycznego Odbioru końcowego uznaje się dzień podpisania przez upoważnionych </w:t>
      </w:r>
      <w:r w:rsidRPr="0009237B">
        <w:rPr>
          <w:rFonts w:asciiTheme="minorHAnsi" w:hAnsiTheme="minorHAnsi" w:cstheme="minorHAnsi"/>
          <w:sz w:val="24"/>
          <w:szCs w:val="24"/>
        </w:rPr>
        <w:t xml:space="preserve">przedstawicieli Stron Umowy Protokołu odbioru końcowego robót. </w:t>
      </w:r>
    </w:p>
    <w:p w14:paraId="53887584"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Przeglądy i odbiory gwarancyjne przeprowadzane będą w zależności od potrzeb.</w:t>
      </w:r>
    </w:p>
    <w:p w14:paraId="351129E9"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Przeglądy i odbiory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E81AB21"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Przeglądy gwarancyjne polegają na ocenie robót związanych z usunięciem Wad ujawnionych w okresie rękojmi lub gwarancji jakości. </w:t>
      </w:r>
    </w:p>
    <w:p w14:paraId="7F8F08DF"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2D5444D4"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Odbiór ostateczny/pogwarancyjny służy potwierdzeniu usunięcia wszystkich Wad ujawnionych w okresie rękojmi lub gwarancji jakości (</w:t>
      </w:r>
      <w:r w:rsidRPr="0009237B">
        <w:rPr>
          <w:rFonts w:asciiTheme="minorHAnsi" w:hAnsiTheme="minorHAnsi" w:cstheme="minorHAnsi"/>
          <w:i/>
          <w:sz w:val="24"/>
          <w:szCs w:val="24"/>
        </w:rPr>
        <w:t>w zależności od tego, który z podanych okresów jest dłuższy)</w:t>
      </w:r>
      <w:r w:rsidRPr="0009237B">
        <w:rPr>
          <w:rFonts w:asciiTheme="minorHAnsi" w:hAnsiTheme="minorHAnsi" w:cstheme="minorHAnsi"/>
          <w:sz w:val="24"/>
          <w:szCs w:val="24"/>
        </w:rPr>
        <w:t xml:space="preserve">, w celu potwierdzenia usunięcia tych Wad i potwierdzenia wypełnienia przez Wykonawcę wszystkich obowiązków wynikających z Umowy. </w:t>
      </w:r>
    </w:p>
    <w:p w14:paraId="14E14F90" w14:textId="77777777" w:rsidR="00CF6990"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Z Odbioru ostatecznego/pogwarancyjnego sporządza się przed upływem okresu rękojmi lub gwarancji Protokół odbioru ostatecznego.</w:t>
      </w:r>
    </w:p>
    <w:p w14:paraId="688667F1" w14:textId="1A2F2414" w:rsidR="00B8116C" w:rsidRPr="0009237B" w:rsidRDefault="00CF6990" w:rsidP="0074146B">
      <w:pPr>
        <w:pStyle w:val="Akapitzlist"/>
        <w:numPr>
          <w:ilvl w:val="0"/>
          <w:numId w:val="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w:t>
      </w:r>
      <w:r w:rsidRPr="0009237B">
        <w:rPr>
          <w:rFonts w:asciiTheme="minorHAnsi" w:hAnsiTheme="minorHAnsi" w:cstheme="minorHAnsi"/>
          <w:i/>
          <w:sz w:val="24"/>
          <w:szCs w:val="24"/>
        </w:rPr>
        <w:t>i ewentualnie zabezpieczenia należytego wykonania umowy o okres przedłużenia gwarancji</w:t>
      </w:r>
      <w:r w:rsidRPr="0009237B">
        <w:rPr>
          <w:rFonts w:asciiTheme="minorHAnsi" w:hAnsiTheme="minorHAnsi" w:cstheme="minorHAnsi"/>
          <w:sz w:val="24"/>
          <w:szCs w:val="24"/>
        </w:rPr>
        <w:t>). Zamawiający wyznacza termin Odbioru ostatecznego, do upływu którego Wykonawca jest zobowiązany usunąć Wady.</w:t>
      </w:r>
    </w:p>
    <w:p w14:paraId="44B228F5" w14:textId="6B6E16A2" w:rsidR="00CF6990" w:rsidRPr="009E0BDF" w:rsidRDefault="00CF6990" w:rsidP="00CF6990">
      <w:pPr>
        <w:jc w:val="center"/>
        <w:rPr>
          <w:rFonts w:cstheme="minorHAnsi"/>
          <w:b/>
          <w:bCs/>
          <w:sz w:val="24"/>
          <w:szCs w:val="24"/>
          <w:lang w:eastAsia="ar-SA"/>
        </w:rPr>
      </w:pPr>
      <w:r w:rsidRPr="009E0BDF">
        <w:rPr>
          <w:rFonts w:cstheme="minorHAnsi"/>
          <w:b/>
          <w:bCs/>
          <w:sz w:val="24"/>
          <w:szCs w:val="24"/>
          <w:lang w:eastAsia="ar-SA"/>
        </w:rPr>
        <w:t>§ 1</w:t>
      </w:r>
      <w:r w:rsidR="00577DFC" w:rsidRPr="009E0BDF">
        <w:rPr>
          <w:rFonts w:cstheme="minorHAnsi"/>
          <w:b/>
          <w:bCs/>
          <w:sz w:val="24"/>
          <w:szCs w:val="24"/>
          <w:lang w:eastAsia="ar-SA"/>
        </w:rPr>
        <w:t>5</w:t>
      </w:r>
    </w:p>
    <w:p w14:paraId="01DA0C42" w14:textId="77777777" w:rsidR="00CF6990" w:rsidRPr="009E0BDF" w:rsidRDefault="00CF6990" w:rsidP="00CF6990">
      <w:pPr>
        <w:pStyle w:val="Bezodstpw"/>
        <w:spacing w:before="120" w:after="120"/>
        <w:jc w:val="center"/>
        <w:rPr>
          <w:rFonts w:cstheme="minorHAnsi"/>
          <w:b/>
          <w:sz w:val="24"/>
          <w:szCs w:val="24"/>
        </w:rPr>
      </w:pPr>
      <w:r w:rsidRPr="009E0BDF">
        <w:rPr>
          <w:rFonts w:cstheme="minorHAnsi"/>
          <w:b/>
          <w:sz w:val="24"/>
          <w:szCs w:val="24"/>
        </w:rPr>
        <w:t>Zabezpieczenie należytego wykonania umowy</w:t>
      </w:r>
    </w:p>
    <w:p w14:paraId="5E55219E" w14:textId="281359E9" w:rsidR="00722D82" w:rsidRPr="0009237B" w:rsidRDefault="005476D5" w:rsidP="00977C0E">
      <w:pPr>
        <w:widowControl w:val="0"/>
        <w:numPr>
          <w:ilvl w:val="0"/>
          <w:numId w:val="19"/>
        </w:numPr>
        <w:tabs>
          <w:tab w:val="left" w:pos="323"/>
        </w:tabs>
        <w:spacing w:after="0"/>
        <w:ind w:left="3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Zamawiający </w:t>
      </w:r>
      <w:r w:rsidR="00977C0E">
        <w:rPr>
          <w:rFonts w:eastAsia="Arial" w:cstheme="minorHAnsi"/>
          <w:color w:val="000000"/>
          <w:sz w:val="24"/>
          <w:szCs w:val="24"/>
          <w:lang w:eastAsia="pl-PL" w:bidi="pl-PL"/>
        </w:rPr>
        <w:t xml:space="preserve">nie </w:t>
      </w:r>
      <w:r w:rsidRPr="0009237B">
        <w:rPr>
          <w:rFonts w:eastAsia="Arial" w:cstheme="minorHAnsi"/>
          <w:color w:val="000000"/>
          <w:sz w:val="24"/>
          <w:szCs w:val="24"/>
          <w:lang w:eastAsia="pl-PL" w:bidi="pl-PL"/>
        </w:rPr>
        <w:t xml:space="preserve">żąda od Wykonawcy wniesienia zabezpieczenia należytego wykonania Umowy </w:t>
      </w:r>
    </w:p>
    <w:p w14:paraId="456D09A4" w14:textId="0755B87E" w:rsidR="00CF6990" w:rsidRPr="009E0BDF" w:rsidRDefault="00CF6990" w:rsidP="00CF6990">
      <w:pPr>
        <w:pStyle w:val="Bezodstpw"/>
        <w:contextualSpacing/>
        <w:jc w:val="center"/>
        <w:rPr>
          <w:rFonts w:cstheme="minorHAnsi"/>
          <w:b/>
          <w:sz w:val="24"/>
          <w:szCs w:val="24"/>
        </w:rPr>
      </w:pPr>
      <w:r w:rsidRPr="009E0BDF">
        <w:rPr>
          <w:rFonts w:cstheme="minorHAnsi"/>
          <w:b/>
          <w:sz w:val="24"/>
          <w:szCs w:val="24"/>
        </w:rPr>
        <w:t>§ 1</w:t>
      </w:r>
      <w:r w:rsidR="00577DFC" w:rsidRPr="009E0BDF">
        <w:rPr>
          <w:rFonts w:cstheme="minorHAnsi"/>
          <w:b/>
          <w:sz w:val="24"/>
          <w:szCs w:val="24"/>
        </w:rPr>
        <w:t>6</w:t>
      </w:r>
    </w:p>
    <w:p w14:paraId="0317AA54" w14:textId="77777777" w:rsidR="00CF6990" w:rsidRPr="009E0BDF" w:rsidRDefault="00CF6990" w:rsidP="00CF6990">
      <w:pPr>
        <w:pStyle w:val="Bezodstpw"/>
        <w:spacing w:before="120" w:after="120"/>
        <w:contextualSpacing/>
        <w:jc w:val="center"/>
        <w:rPr>
          <w:rFonts w:cstheme="minorHAnsi"/>
          <w:b/>
          <w:sz w:val="24"/>
          <w:szCs w:val="24"/>
        </w:rPr>
      </w:pPr>
      <w:r w:rsidRPr="009E0BDF">
        <w:rPr>
          <w:rFonts w:cstheme="minorHAnsi"/>
          <w:b/>
          <w:sz w:val="24"/>
          <w:szCs w:val="24"/>
        </w:rPr>
        <w:t>Kary umowne</w:t>
      </w:r>
    </w:p>
    <w:p w14:paraId="70E1A8C4" w14:textId="77777777" w:rsidR="00AF0D61" w:rsidRPr="0009237B" w:rsidRDefault="00AF0D61">
      <w:pPr>
        <w:numPr>
          <w:ilvl w:val="0"/>
          <w:numId w:val="35"/>
        </w:numPr>
        <w:tabs>
          <w:tab w:val="left" w:pos="426"/>
        </w:tabs>
        <w:overflowPunct w:val="0"/>
        <w:autoSpaceDE w:val="0"/>
        <w:autoSpaceDN w:val="0"/>
        <w:adjustRightInd w:val="0"/>
        <w:spacing w:after="0"/>
        <w:ind w:left="284"/>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Strony zastrzegają prawo naliczania kar umownych za nieterminowe lub nienależyte wykonanie przedmiotu umowy.</w:t>
      </w:r>
    </w:p>
    <w:p w14:paraId="1C145F17" w14:textId="77777777" w:rsidR="00AF0D61" w:rsidRPr="0009237B" w:rsidRDefault="00AF0D61">
      <w:pPr>
        <w:numPr>
          <w:ilvl w:val="0"/>
          <w:numId w:val="35"/>
        </w:numPr>
        <w:autoSpaceDE w:val="0"/>
        <w:autoSpaceDN w:val="0"/>
        <w:adjustRightInd w:val="0"/>
        <w:spacing w:after="0"/>
        <w:ind w:left="284"/>
        <w:jc w:val="both"/>
        <w:rPr>
          <w:rFonts w:eastAsiaTheme="minorEastAsia" w:cstheme="minorHAnsi"/>
          <w:color w:val="000000"/>
          <w:sz w:val="24"/>
          <w:szCs w:val="24"/>
          <w:lang w:eastAsia="pl-PL"/>
        </w:rPr>
      </w:pPr>
      <w:r w:rsidRPr="0009237B">
        <w:rPr>
          <w:rFonts w:eastAsiaTheme="minorEastAsia" w:cstheme="minorHAnsi"/>
          <w:b/>
          <w:bCs/>
          <w:color w:val="000000"/>
          <w:sz w:val="24"/>
          <w:szCs w:val="24"/>
          <w:lang w:eastAsia="pl-PL"/>
        </w:rPr>
        <w:lastRenderedPageBreak/>
        <w:t>Wykonawca zapłaci Zamawiającemu</w:t>
      </w:r>
      <w:r w:rsidRPr="0009237B">
        <w:rPr>
          <w:rFonts w:eastAsiaTheme="minorEastAsia" w:cstheme="minorHAnsi"/>
          <w:color w:val="000000"/>
          <w:sz w:val="24"/>
          <w:szCs w:val="24"/>
          <w:lang w:eastAsia="pl-PL"/>
        </w:rPr>
        <w:t xml:space="preserve"> kary umowne w następujących przypadkach: </w:t>
      </w:r>
    </w:p>
    <w:p w14:paraId="5490C0CF" w14:textId="77777777"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z tytułu odstąpienia od umowy przez Zamawiającego z przyczyn, za które ponosi odpowiedzialność Wykonawca w wysokości 20 % wynagrodzenia umownego za wykonanie przedmiotu umowy; Zamawiający zachowuje w tym przypadku prawo do roszczeń z tytułu rękojmi i gwarancji do prac dotychczas wykonanych</w:t>
      </w:r>
    </w:p>
    <w:p w14:paraId="50419BAA" w14:textId="39ED181F"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za zwłokę Wykonawcy w wykonaniu przedmiotu umowy w</w:t>
      </w:r>
      <w:r w:rsidRPr="0009237B">
        <w:rPr>
          <w:rFonts w:eastAsiaTheme="minorEastAsia" w:cstheme="minorHAnsi"/>
          <w:color w:val="000000"/>
          <w:sz w:val="24"/>
          <w:szCs w:val="24"/>
          <w:lang w:eastAsia="pl-PL"/>
        </w:rPr>
        <w:t xml:space="preserve"> wysokości 0,</w:t>
      </w:r>
      <w:r w:rsidR="00A661ED">
        <w:rPr>
          <w:rFonts w:eastAsiaTheme="minorEastAsia" w:cstheme="minorHAnsi"/>
          <w:color w:val="000000"/>
          <w:sz w:val="24"/>
          <w:szCs w:val="24"/>
          <w:lang w:eastAsia="pl-PL"/>
        </w:rPr>
        <w:t>0</w:t>
      </w:r>
      <w:r w:rsidR="002A5416">
        <w:rPr>
          <w:rFonts w:eastAsiaTheme="minorEastAsia" w:cstheme="minorHAnsi"/>
          <w:color w:val="000000"/>
          <w:sz w:val="24"/>
          <w:szCs w:val="24"/>
          <w:lang w:eastAsia="pl-PL"/>
        </w:rPr>
        <w:t>5</w:t>
      </w:r>
      <w:r w:rsidRPr="0009237B">
        <w:rPr>
          <w:rFonts w:eastAsiaTheme="minorEastAsia" w:cstheme="minorHAnsi"/>
          <w:color w:val="000000"/>
          <w:sz w:val="24"/>
          <w:szCs w:val="24"/>
          <w:lang w:eastAsia="pl-PL"/>
        </w:rPr>
        <w:t>% kwoty wynagrodzenia umownego brutto</w:t>
      </w:r>
      <w:r w:rsidRPr="0009237B">
        <w:rPr>
          <w:rFonts w:cstheme="minorHAnsi"/>
          <w:sz w:val="24"/>
          <w:szCs w:val="24"/>
        </w:rPr>
        <w:t xml:space="preserve"> za każdy rozpoczęty dzień zwłoki, jaki upłynie pomiędzy terminem zakończenia robót a faktycznym dniem zakończenia robót. Wykonawca nie pozostanie w zwłoce ze spełnieniem zobowiązania wynikającego z niniejszej umowy, od daty zgłoszenia gotowości do odbioru robót, jeżeli na podstawie tego zgłoszenia dojdzie do odbioru robót, jeżeli jednak Zamawiający zasadnie odmówi odbioru, za datę wykonania zobowiązania będzie uważana data odbioru wskazana w protokole odbioru,</w:t>
      </w:r>
    </w:p>
    <w:p w14:paraId="7FFDBA1F" w14:textId="7825869B"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 xml:space="preserve">za zwłokę w usunięciu wad stwierdzonych przy odbiorze w wysokości </w:t>
      </w:r>
      <w:r w:rsidRPr="0009237B">
        <w:rPr>
          <w:rFonts w:eastAsiaTheme="minorEastAsia" w:cstheme="minorHAnsi"/>
          <w:color w:val="000000"/>
          <w:sz w:val="24"/>
          <w:szCs w:val="24"/>
          <w:lang w:eastAsia="pl-PL"/>
        </w:rPr>
        <w:t>0,0</w:t>
      </w:r>
      <w:r w:rsidR="002A5416">
        <w:rPr>
          <w:rFonts w:eastAsiaTheme="minorEastAsia" w:cstheme="minorHAnsi"/>
          <w:color w:val="000000"/>
          <w:sz w:val="24"/>
          <w:szCs w:val="24"/>
          <w:lang w:eastAsia="pl-PL"/>
        </w:rPr>
        <w:t>5</w:t>
      </w:r>
      <w:r w:rsidRPr="0009237B">
        <w:rPr>
          <w:rFonts w:eastAsiaTheme="minorEastAsia" w:cstheme="minorHAnsi"/>
          <w:color w:val="000000"/>
          <w:sz w:val="24"/>
          <w:szCs w:val="24"/>
          <w:lang w:eastAsia="pl-PL"/>
        </w:rPr>
        <w:t>% kwoty wynagrodzenia umownego brutto</w:t>
      </w:r>
      <w:r w:rsidRPr="0009237B">
        <w:rPr>
          <w:rFonts w:cstheme="minorHAnsi"/>
          <w:sz w:val="24"/>
          <w:szCs w:val="24"/>
        </w:rPr>
        <w:t xml:space="preserve"> za każdy dzień zwłoki, licząc od dnia, w którym upłynął termin wyznaczony na usunięcie wad</w:t>
      </w:r>
    </w:p>
    <w:p w14:paraId="43DA30A5" w14:textId="57FF814E"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eastAsiaTheme="minorEastAsia" w:cstheme="minorHAnsi"/>
          <w:color w:val="000000"/>
          <w:sz w:val="24"/>
          <w:szCs w:val="24"/>
          <w:lang w:eastAsia="pl-PL"/>
        </w:rPr>
        <w:t>za zwłokę w usunięciu wad stwierdzonych w okresie gwarancji i rękojmi w wysokości 0,0</w:t>
      </w:r>
      <w:r w:rsidR="002A5416">
        <w:rPr>
          <w:rFonts w:eastAsiaTheme="minorEastAsia" w:cstheme="minorHAnsi"/>
          <w:color w:val="000000"/>
          <w:sz w:val="24"/>
          <w:szCs w:val="24"/>
          <w:lang w:eastAsia="pl-PL"/>
        </w:rPr>
        <w:t>5</w:t>
      </w:r>
      <w:r w:rsidRPr="0009237B">
        <w:rPr>
          <w:rFonts w:eastAsiaTheme="minorEastAsia" w:cstheme="minorHAnsi"/>
          <w:color w:val="000000"/>
          <w:sz w:val="24"/>
          <w:szCs w:val="24"/>
          <w:lang w:eastAsia="pl-PL"/>
        </w:rPr>
        <w:t xml:space="preserve">% kwoty wynagrodzenia umownego brutto, za każdy dzień zwłoki liczony od upływu terminu wyznaczonego na usunięcie wad, </w:t>
      </w:r>
    </w:p>
    <w:p w14:paraId="24890DAC" w14:textId="77777777"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za zawarcie umowy z podwykonawcą bez zgody Zamawiającego w wysokości 2000,00 zł za każdy taki przypadek;</w:t>
      </w:r>
    </w:p>
    <w:p w14:paraId="38DE5042" w14:textId="5EA751CB"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 xml:space="preserve">z tytułu braku zapłaty lub nieterminową zapłatę wynagrodzenia należnego podwykonawcom lub dalszym podwykonawcom w wysokości </w:t>
      </w:r>
      <w:r w:rsidR="00C233CC" w:rsidRPr="0009237B">
        <w:rPr>
          <w:rFonts w:cstheme="minorHAnsi"/>
          <w:sz w:val="24"/>
          <w:szCs w:val="24"/>
        </w:rPr>
        <w:t>2</w:t>
      </w:r>
      <w:r w:rsidRPr="0009237B">
        <w:rPr>
          <w:rFonts w:cstheme="minorHAnsi"/>
          <w:sz w:val="24"/>
          <w:szCs w:val="24"/>
        </w:rPr>
        <w:t>000,00 zł za każdy przypadek;</w:t>
      </w:r>
    </w:p>
    <w:p w14:paraId="43B9C679" w14:textId="77777777"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z tytułu nieprzedłożenia do zaakceptowania projektu umowy o podwykonawstwo której przedmiotem są roboty budowlane lub projektu jej zmiany w wysokości 1000,00 zł;</w:t>
      </w:r>
    </w:p>
    <w:p w14:paraId="48FFE945" w14:textId="77777777"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z tytułu nieprzedłożenia poświadczonej za zgodność z oryginałem kopii umowy o podwykonawstwo lub jej zmiany w wysokości 1000 zł;</w:t>
      </w:r>
    </w:p>
    <w:p w14:paraId="1CA4E9B0" w14:textId="350F66F9"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bookmarkStart w:id="12" w:name="_Ref163640930"/>
      <w:r w:rsidRPr="0009237B">
        <w:rPr>
          <w:rFonts w:cstheme="minorHAnsi"/>
          <w:sz w:val="24"/>
          <w:szCs w:val="24"/>
        </w:rPr>
        <w:t>z tytułu braku zmiany umowy o podwykonawstwo w zakresie terminu zapłaty</w:t>
      </w:r>
      <w:r w:rsidR="00581CC6" w:rsidRPr="0009237B">
        <w:rPr>
          <w:rFonts w:cstheme="minorHAnsi"/>
          <w:sz w:val="24"/>
          <w:szCs w:val="24"/>
        </w:rPr>
        <w:t xml:space="preserve">, o którym mowa w § 12 ust. </w:t>
      </w:r>
      <w:r w:rsidR="003A3024">
        <w:rPr>
          <w:rFonts w:cstheme="minorHAnsi"/>
          <w:sz w:val="24"/>
          <w:szCs w:val="24"/>
        </w:rPr>
        <w:t xml:space="preserve"> 15</w:t>
      </w:r>
      <w:r w:rsidR="000277BF" w:rsidRPr="0009237B">
        <w:rPr>
          <w:rFonts w:cstheme="minorHAnsi"/>
          <w:sz w:val="24"/>
          <w:szCs w:val="24"/>
        </w:rPr>
        <w:t>,</w:t>
      </w:r>
      <w:r w:rsidR="00232096" w:rsidRPr="0009237B">
        <w:rPr>
          <w:rFonts w:cstheme="minorHAnsi"/>
          <w:sz w:val="24"/>
          <w:szCs w:val="24"/>
        </w:rPr>
        <w:t xml:space="preserve"> </w:t>
      </w:r>
      <w:r w:rsidRPr="0009237B">
        <w:rPr>
          <w:rFonts w:cstheme="minorHAnsi"/>
          <w:sz w:val="24"/>
          <w:szCs w:val="24"/>
        </w:rPr>
        <w:t>w wysokości 1000,00 zł,</w:t>
      </w:r>
      <w:bookmarkEnd w:id="12"/>
    </w:p>
    <w:p w14:paraId="7DA5D4CF" w14:textId="2A4411BE"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eastAsiaTheme="minorEastAsia" w:cstheme="minorHAnsi"/>
          <w:color w:val="000000"/>
          <w:sz w:val="24"/>
          <w:szCs w:val="24"/>
          <w:lang w:eastAsia="pl-PL"/>
        </w:rPr>
        <w:t xml:space="preserve">za obecność na budowie nieuprawnionego podwykonawcy lub dalszego podwykonawcy prowadzącego prace budowlane w wysokości </w:t>
      </w:r>
      <w:r w:rsidR="00C233CC" w:rsidRPr="0009237B">
        <w:rPr>
          <w:rFonts w:eastAsiaTheme="minorEastAsia" w:cstheme="minorHAnsi"/>
          <w:color w:val="000000"/>
          <w:sz w:val="24"/>
          <w:szCs w:val="24"/>
          <w:lang w:eastAsia="pl-PL"/>
        </w:rPr>
        <w:t>5</w:t>
      </w:r>
      <w:r w:rsidRPr="0009237B">
        <w:rPr>
          <w:rFonts w:eastAsiaTheme="minorEastAsia" w:cstheme="minorHAnsi"/>
          <w:color w:val="000000"/>
          <w:sz w:val="24"/>
          <w:szCs w:val="24"/>
          <w:lang w:eastAsia="pl-PL"/>
        </w:rPr>
        <w:t>000 zł, za każdy dzień stwierdzenia jego obecności</w:t>
      </w:r>
    </w:p>
    <w:p w14:paraId="5DE1FB2A" w14:textId="153F9F98"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lang w:eastAsia="ar-SA"/>
        </w:rPr>
        <w:t xml:space="preserve">za przebywanie na budowie osoby niezatrudnionej na umowę o pracę, co  zostanie ustalone przez zamawiającego </w:t>
      </w:r>
      <w:r w:rsidR="00787D5B" w:rsidRPr="0009237B">
        <w:rPr>
          <w:rFonts w:cstheme="minorHAnsi"/>
          <w:sz w:val="24"/>
          <w:szCs w:val="24"/>
          <w:lang w:eastAsia="ar-SA"/>
        </w:rPr>
        <w:t>lup</w:t>
      </w:r>
      <w:r w:rsidRPr="0009237B">
        <w:rPr>
          <w:rFonts w:cstheme="minorHAnsi"/>
          <w:sz w:val="24"/>
          <w:szCs w:val="24"/>
          <w:lang w:eastAsia="ar-SA"/>
        </w:rPr>
        <w:t xml:space="preserve"> przez inne osoby i organy upoważnione na podstawie odrębnych przepisów (np. Inspekcja Pracy), w wysokości </w:t>
      </w:r>
      <w:r w:rsidR="00C233CC" w:rsidRPr="0009237B">
        <w:rPr>
          <w:rFonts w:cstheme="minorHAnsi"/>
          <w:sz w:val="24"/>
          <w:szCs w:val="24"/>
          <w:lang w:eastAsia="ar-SA"/>
        </w:rPr>
        <w:t>2</w:t>
      </w:r>
      <w:r w:rsidRPr="0009237B">
        <w:rPr>
          <w:rFonts w:cstheme="minorHAnsi"/>
          <w:sz w:val="24"/>
          <w:szCs w:val="24"/>
          <w:lang w:eastAsia="ar-SA"/>
        </w:rPr>
        <w:t>000,00 zł za każdy taki przypadek. Fakt  przebywania takiej osoby na budowie musi zostać potwierdzony pisemną notatką. Notatka nie musi być podpisana przez wykonawcę lub jego przedstawicieli.</w:t>
      </w:r>
    </w:p>
    <w:p w14:paraId="416D5EBD" w14:textId="6FF45901"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r w:rsidRPr="0009237B">
        <w:rPr>
          <w:rFonts w:cstheme="minorHAnsi"/>
          <w:sz w:val="24"/>
          <w:szCs w:val="24"/>
        </w:rPr>
        <w:t xml:space="preserve">za niezłożenie na wezwanie Zamawiającego oświadczeń, dokumentów lub wyjaśnień o których mowa w § </w:t>
      </w:r>
      <w:r w:rsidR="00594661" w:rsidRPr="0009237B">
        <w:rPr>
          <w:rFonts w:cstheme="minorHAnsi"/>
          <w:sz w:val="24"/>
          <w:szCs w:val="24"/>
        </w:rPr>
        <w:t>10</w:t>
      </w:r>
      <w:r w:rsidRPr="0009237B">
        <w:rPr>
          <w:rFonts w:cstheme="minorHAnsi"/>
          <w:sz w:val="24"/>
          <w:szCs w:val="24"/>
        </w:rPr>
        <w:t xml:space="preserve"> (dotyczącym zatrudniania na umowę o pracę) – w wysokości 2.000,00 zł - kara może być nakładana po raz kolejny jeżeli Wykonawca pomimo wezwania ze strony Zamawiającego nadal nie przedkłada wymaganych dokumentów</w:t>
      </w:r>
    </w:p>
    <w:p w14:paraId="1BD84264" w14:textId="77777777" w:rsidR="00AF0D61" w:rsidRPr="0009237B" w:rsidRDefault="00AF0D61">
      <w:pPr>
        <w:numPr>
          <w:ilvl w:val="0"/>
          <w:numId w:val="36"/>
        </w:numPr>
        <w:autoSpaceDE w:val="0"/>
        <w:autoSpaceDN w:val="0"/>
        <w:adjustRightInd w:val="0"/>
        <w:spacing w:after="0"/>
        <w:ind w:left="567"/>
        <w:jc w:val="both"/>
        <w:rPr>
          <w:rFonts w:eastAsiaTheme="minorEastAsia" w:cstheme="minorHAnsi"/>
          <w:color w:val="000000"/>
          <w:sz w:val="24"/>
          <w:szCs w:val="24"/>
          <w:lang w:eastAsia="pl-PL"/>
        </w:rPr>
      </w:pPr>
      <w:bookmarkStart w:id="13" w:name="_Hlk75866946"/>
      <w:r w:rsidRPr="0009237B">
        <w:rPr>
          <w:rFonts w:cstheme="minorHAnsi"/>
          <w:sz w:val="24"/>
          <w:szCs w:val="24"/>
        </w:rPr>
        <w:lastRenderedPageBreak/>
        <w:t xml:space="preserve">za stwierdzenie nieobecności nieusprawiedliwionej na budowie kierownika budowy w wysokości 500,00 zł za każdy taki przypadek. Kara nie będzie naliczona w przypadku pierwszej nieobecności kierownika budowy na placu budowy. Stwierdzenia nieobecności dokonuje pisemnie (np. wpis do dziennika, notatka służbowa) inspektor nadzoru bądź przedstawiciel Zamawiającego.  </w:t>
      </w:r>
    </w:p>
    <w:bookmarkEnd w:id="13"/>
    <w:p w14:paraId="5277C5FA" w14:textId="77777777" w:rsidR="00AF0D61" w:rsidRPr="0009237B" w:rsidRDefault="00AF0D61">
      <w:pPr>
        <w:numPr>
          <w:ilvl w:val="0"/>
          <w:numId w:val="35"/>
        </w:numPr>
        <w:tabs>
          <w:tab w:val="left" w:pos="426"/>
        </w:tabs>
        <w:overflowPunct w:val="0"/>
        <w:autoSpaceDE w:val="0"/>
        <w:autoSpaceDN w:val="0"/>
        <w:adjustRightInd w:val="0"/>
        <w:spacing w:after="0"/>
        <w:ind w:left="426"/>
        <w:jc w:val="both"/>
        <w:textAlignment w:val="baseline"/>
        <w:rPr>
          <w:rFonts w:eastAsiaTheme="minorEastAsia" w:cstheme="minorHAnsi"/>
          <w:sz w:val="24"/>
          <w:szCs w:val="24"/>
          <w:lang w:eastAsia="pl-PL"/>
        </w:rPr>
      </w:pPr>
      <w:r w:rsidRPr="0009237B">
        <w:rPr>
          <w:rFonts w:eastAsiaTheme="minorEastAsia" w:cstheme="minorHAnsi"/>
          <w:b/>
          <w:bCs/>
          <w:sz w:val="24"/>
          <w:szCs w:val="24"/>
          <w:lang w:eastAsia="pl-PL"/>
        </w:rPr>
        <w:t>Zamawiający zapłaci Wykonawcy</w:t>
      </w:r>
      <w:r w:rsidRPr="0009237B">
        <w:rPr>
          <w:rFonts w:eastAsiaTheme="minorEastAsia" w:cstheme="minorHAnsi"/>
          <w:sz w:val="24"/>
          <w:szCs w:val="24"/>
          <w:lang w:eastAsia="pl-PL"/>
        </w:rPr>
        <w:t xml:space="preserve"> karę umowną za odstąpienie od umowy z przyczyn leżących po stronie Zamawiającego w wysokości 20% wynagrodzenia umownego brutto.</w:t>
      </w:r>
    </w:p>
    <w:p w14:paraId="57F2E4E1" w14:textId="20C15856" w:rsidR="00AF0D61" w:rsidRPr="0009237B" w:rsidRDefault="00AF0D61">
      <w:pPr>
        <w:pStyle w:val="Akapitzlist"/>
        <w:numPr>
          <w:ilvl w:val="0"/>
          <w:numId w:val="35"/>
        </w:numPr>
        <w:tabs>
          <w:tab w:val="left" w:pos="426"/>
        </w:tabs>
        <w:overflowPunct w:val="0"/>
        <w:autoSpaceDE w:val="0"/>
        <w:autoSpaceDN w:val="0"/>
        <w:adjustRightInd w:val="0"/>
        <w:spacing w:after="0" w:line="259" w:lineRule="auto"/>
        <w:ind w:left="426"/>
        <w:contextualSpacing w:val="0"/>
        <w:jc w:val="both"/>
        <w:textAlignment w:val="baseline"/>
        <w:rPr>
          <w:rFonts w:asciiTheme="minorHAnsi" w:eastAsiaTheme="minorEastAsia" w:hAnsiTheme="minorHAnsi" w:cstheme="minorHAnsi"/>
          <w:sz w:val="24"/>
          <w:szCs w:val="24"/>
          <w:lang w:eastAsia="pl-PL"/>
        </w:rPr>
      </w:pPr>
      <w:bookmarkStart w:id="14" w:name="_Hlk72219674"/>
      <w:r w:rsidRPr="0009237B">
        <w:rPr>
          <w:rFonts w:asciiTheme="minorHAnsi" w:eastAsiaTheme="minorEastAsia" w:hAnsiTheme="minorHAnsi" w:cstheme="minorHAnsi"/>
          <w:sz w:val="24"/>
          <w:szCs w:val="24"/>
          <w:lang w:eastAsia="pl-PL"/>
        </w:rPr>
        <w:t xml:space="preserve">Łączna maksymalna wysokość kar umownych nie może przekroczyć </w:t>
      </w:r>
      <w:r w:rsidR="00F76549" w:rsidRPr="0009237B">
        <w:rPr>
          <w:rFonts w:asciiTheme="minorHAnsi" w:eastAsiaTheme="minorEastAsia" w:hAnsiTheme="minorHAnsi" w:cstheme="minorHAnsi"/>
          <w:sz w:val="24"/>
          <w:szCs w:val="24"/>
          <w:lang w:eastAsia="pl-PL"/>
        </w:rPr>
        <w:t>3</w:t>
      </w:r>
      <w:r w:rsidRPr="0009237B">
        <w:rPr>
          <w:rFonts w:asciiTheme="minorHAnsi" w:eastAsiaTheme="minorEastAsia" w:hAnsiTheme="minorHAnsi" w:cstheme="minorHAnsi"/>
          <w:sz w:val="24"/>
          <w:szCs w:val="24"/>
          <w:lang w:eastAsia="pl-PL"/>
        </w:rPr>
        <w:t>0% wynagrodzenia umownego.</w:t>
      </w:r>
    </w:p>
    <w:bookmarkEnd w:id="14"/>
    <w:p w14:paraId="1C437C82" w14:textId="77777777" w:rsidR="00AF0D61" w:rsidRPr="0009237B" w:rsidRDefault="00AF0D61">
      <w:pPr>
        <w:pStyle w:val="Akapitzlist"/>
        <w:numPr>
          <w:ilvl w:val="0"/>
          <w:numId w:val="35"/>
        </w:numPr>
        <w:tabs>
          <w:tab w:val="left" w:pos="426"/>
        </w:tabs>
        <w:overflowPunct w:val="0"/>
        <w:autoSpaceDE w:val="0"/>
        <w:autoSpaceDN w:val="0"/>
        <w:adjustRightInd w:val="0"/>
        <w:spacing w:after="0" w:line="259" w:lineRule="auto"/>
        <w:ind w:left="426"/>
        <w:contextualSpacing w:val="0"/>
        <w:jc w:val="both"/>
        <w:textAlignment w:val="baseline"/>
        <w:rPr>
          <w:rFonts w:asciiTheme="minorHAnsi" w:eastAsiaTheme="minorEastAsia" w:hAnsiTheme="minorHAnsi" w:cstheme="minorHAnsi"/>
          <w:sz w:val="24"/>
          <w:szCs w:val="24"/>
          <w:lang w:eastAsia="pl-PL"/>
        </w:rPr>
      </w:pPr>
      <w:r w:rsidRPr="0009237B">
        <w:rPr>
          <w:rFonts w:asciiTheme="minorHAnsi" w:eastAsiaTheme="minorEastAsia" w:hAnsiTheme="minorHAnsi" w:cstheme="minorHAnsi"/>
          <w:sz w:val="24"/>
          <w:szCs w:val="24"/>
          <w:lang w:eastAsia="pl-PL"/>
        </w:rPr>
        <w:t>Zamawiającemu przysługuje prawo potrącenia kar umownych z należytego Wykonawcy wynagrodzenia lub zabezpieczenia należytego wykonania umowy, a także dochodzenia ich na zasadach ogólnych.</w:t>
      </w:r>
    </w:p>
    <w:p w14:paraId="2095A6D1" w14:textId="77777777" w:rsidR="00AF0D61" w:rsidRPr="0009237B" w:rsidRDefault="00AF0D61">
      <w:pPr>
        <w:pStyle w:val="Bezodstpw"/>
        <w:widowControl/>
        <w:numPr>
          <w:ilvl w:val="0"/>
          <w:numId w:val="35"/>
        </w:numPr>
        <w:spacing w:line="259" w:lineRule="auto"/>
        <w:ind w:left="426"/>
        <w:jc w:val="both"/>
        <w:rPr>
          <w:rFonts w:cstheme="minorHAnsi"/>
          <w:sz w:val="24"/>
          <w:szCs w:val="24"/>
        </w:rPr>
      </w:pPr>
      <w:r w:rsidRPr="0009237B">
        <w:rPr>
          <w:rFonts w:cstheme="minorHAnsi"/>
          <w:sz w:val="24"/>
          <w:szCs w:val="24"/>
        </w:rPr>
        <w:t>Jeżeli kara umowna z któregokolwiek tytułu wymienionego powyżej nie pokrywa poniesionej szkody, to Zamawiający może dochodzić odszkodowania uzupełniającego na zasadach ogólnych określonych przepisami Kodeksu cywilnego.</w:t>
      </w:r>
    </w:p>
    <w:p w14:paraId="58109FBE" w14:textId="0B3C3A4F" w:rsidR="00CF6990" w:rsidRPr="0009237B" w:rsidRDefault="00AF0D61">
      <w:pPr>
        <w:pStyle w:val="Bezodstpw"/>
        <w:widowControl/>
        <w:numPr>
          <w:ilvl w:val="0"/>
          <w:numId w:val="35"/>
        </w:numPr>
        <w:spacing w:line="259" w:lineRule="auto"/>
        <w:ind w:left="426"/>
        <w:jc w:val="both"/>
        <w:rPr>
          <w:rFonts w:cstheme="minorHAnsi"/>
          <w:sz w:val="24"/>
          <w:szCs w:val="24"/>
        </w:rPr>
      </w:pPr>
      <w:r w:rsidRPr="0009237B">
        <w:rPr>
          <w:rFonts w:cstheme="minorHAnsi"/>
          <w:sz w:val="24"/>
          <w:szCs w:val="24"/>
        </w:rPr>
        <w:t>Obowiązek zapłaty przez Wykonawcę kary umownej nie wyłącza zobowiązania Wykonawcy do naprawienia szkody poniesionej przez Zamawiającego w pełnej wysokości.</w:t>
      </w:r>
    </w:p>
    <w:p w14:paraId="10CD28E6" w14:textId="2DE61EE5" w:rsidR="00CF6990" w:rsidRPr="004A5A13" w:rsidRDefault="00CF6990" w:rsidP="00CF6990">
      <w:pPr>
        <w:pStyle w:val="Bezodstpw"/>
        <w:jc w:val="center"/>
        <w:rPr>
          <w:rFonts w:cstheme="minorHAnsi"/>
          <w:b/>
          <w:bCs/>
          <w:sz w:val="24"/>
          <w:szCs w:val="24"/>
        </w:rPr>
      </w:pPr>
      <w:r w:rsidRPr="004A5A13">
        <w:rPr>
          <w:rFonts w:cstheme="minorHAnsi"/>
          <w:b/>
          <w:bCs/>
          <w:sz w:val="24"/>
          <w:szCs w:val="24"/>
        </w:rPr>
        <w:t>§ 1</w:t>
      </w:r>
      <w:r w:rsidR="002535BD" w:rsidRPr="004A5A13">
        <w:rPr>
          <w:rFonts w:cstheme="minorHAnsi"/>
          <w:b/>
          <w:bCs/>
          <w:sz w:val="24"/>
          <w:szCs w:val="24"/>
        </w:rPr>
        <w:t>7</w:t>
      </w:r>
    </w:p>
    <w:p w14:paraId="29A6B01C" w14:textId="77777777" w:rsidR="00CF6990" w:rsidRPr="004A5A13" w:rsidRDefault="00CF6990" w:rsidP="00CF6990">
      <w:pPr>
        <w:pStyle w:val="Bezodstpw"/>
        <w:jc w:val="center"/>
        <w:rPr>
          <w:rFonts w:cstheme="minorHAnsi"/>
          <w:b/>
          <w:bCs/>
          <w:sz w:val="24"/>
          <w:szCs w:val="24"/>
        </w:rPr>
      </w:pPr>
      <w:r w:rsidRPr="004A5A13">
        <w:rPr>
          <w:rFonts w:cstheme="minorHAnsi"/>
          <w:b/>
          <w:bCs/>
          <w:sz w:val="24"/>
          <w:szCs w:val="24"/>
        </w:rPr>
        <w:t>Odstąpienie od umowy</w:t>
      </w:r>
    </w:p>
    <w:p w14:paraId="7086CDF4" w14:textId="0D979EAE" w:rsidR="00A66E9B" w:rsidRPr="0009237B" w:rsidRDefault="00A66E9B">
      <w:pPr>
        <w:widowControl w:val="0"/>
        <w:numPr>
          <w:ilvl w:val="0"/>
          <w:numId w:val="21"/>
        </w:numPr>
        <w:tabs>
          <w:tab w:val="left" w:pos="356"/>
        </w:tabs>
        <w:spacing w:after="0"/>
        <w:ind w:left="400" w:hanging="40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Oprócz wypadków wymienionych w przepisach Kodeksu Cywilnego Zamawiającemu przysługuje prawo odstąpienia od Umowy w następujących sytuacjach:</w:t>
      </w:r>
    </w:p>
    <w:p w14:paraId="7E9804AB" w14:textId="1885C7F5" w:rsidR="00A66E9B" w:rsidRPr="0009237B" w:rsidRDefault="00A66E9B">
      <w:pPr>
        <w:pStyle w:val="Akapitzlist"/>
        <w:widowControl w:val="0"/>
        <w:numPr>
          <w:ilvl w:val="0"/>
          <w:numId w:val="22"/>
        </w:numPr>
        <w:tabs>
          <w:tab w:val="left" w:pos="356"/>
        </w:tabs>
        <w:spacing w:after="0"/>
        <w:ind w:left="426"/>
        <w:jc w:val="both"/>
        <w:rPr>
          <w:rFonts w:asciiTheme="minorHAnsi" w:eastAsia="Arial" w:hAnsiTheme="minorHAnsi" w:cstheme="minorHAnsi"/>
          <w:color w:val="000000"/>
          <w:sz w:val="24"/>
          <w:szCs w:val="24"/>
          <w:lang w:eastAsia="pl-PL" w:bidi="pl-PL"/>
        </w:rPr>
      </w:pPr>
      <w:r w:rsidRPr="0009237B">
        <w:rPr>
          <w:rFonts w:asciiTheme="minorHAnsi" w:eastAsiaTheme="minorEastAsia" w:hAnsiTheme="minorHAnsi" w:cstheme="minorHAnsi"/>
          <w:color w:val="000000"/>
          <w:kern w:val="1"/>
          <w:sz w:val="24"/>
          <w:szCs w:val="24"/>
          <w:lang w:eastAsia="ar-SA"/>
        </w:rPr>
        <w:t xml:space="preserve">Wystąpienia okoliczności, o których mowa w art. 456 Ustawy </w:t>
      </w:r>
      <w:proofErr w:type="spellStart"/>
      <w:r w:rsidRPr="0009237B">
        <w:rPr>
          <w:rFonts w:asciiTheme="minorHAnsi" w:eastAsiaTheme="minorEastAsia" w:hAnsiTheme="minorHAnsi" w:cstheme="minorHAnsi"/>
          <w:color w:val="000000"/>
          <w:kern w:val="1"/>
          <w:sz w:val="24"/>
          <w:szCs w:val="24"/>
          <w:lang w:eastAsia="ar-SA"/>
        </w:rPr>
        <w:t>Pzp</w:t>
      </w:r>
      <w:proofErr w:type="spellEnd"/>
      <w:r w:rsidRPr="0009237B">
        <w:rPr>
          <w:rFonts w:asciiTheme="minorHAnsi" w:eastAsiaTheme="minorEastAsia" w:hAnsiTheme="minorHAnsi" w:cstheme="minorHAnsi"/>
          <w:color w:val="000000"/>
          <w:kern w:val="1"/>
          <w:sz w:val="24"/>
          <w:szCs w:val="24"/>
          <w:lang w:eastAsia="ar-SA"/>
        </w:rPr>
        <w:t>, a mianowicie</w:t>
      </w:r>
    </w:p>
    <w:p w14:paraId="03F7389A" w14:textId="77777777" w:rsidR="00167F3C" w:rsidRPr="0009237B" w:rsidRDefault="00A66E9B">
      <w:pPr>
        <w:pStyle w:val="Akapitzlist"/>
        <w:widowControl w:val="0"/>
        <w:numPr>
          <w:ilvl w:val="0"/>
          <w:numId w:val="42"/>
        </w:numPr>
        <w:spacing w:after="0"/>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tym przypadku Wykonawca może żądać wyłącznie wynagrodzenia należnego mu z tytułu wykonania części Umowy,</w:t>
      </w:r>
    </w:p>
    <w:p w14:paraId="51ABF4D4" w14:textId="1EAD9343" w:rsidR="00A66E9B" w:rsidRPr="0009237B" w:rsidRDefault="00A66E9B">
      <w:pPr>
        <w:pStyle w:val="Akapitzlist"/>
        <w:widowControl w:val="0"/>
        <w:numPr>
          <w:ilvl w:val="0"/>
          <w:numId w:val="42"/>
        </w:numPr>
        <w:spacing w:after="0"/>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jeżeli zachodzi co najmniej jedna z następujących okoliczności:</w:t>
      </w:r>
    </w:p>
    <w:p w14:paraId="08427BE9" w14:textId="1C003514" w:rsidR="00D93B3C" w:rsidRPr="0009237B" w:rsidRDefault="00A66E9B" w:rsidP="004A5A13">
      <w:pPr>
        <w:pStyle w:val="Akapitzlist"/>
        <w:widowControl w:val="0"/>
        <w:numPr>
          <w:ilvl w:val="0"/>
          <w:numId w:val="43"/>
        </w:numPr>
        <w:spacing w:after="0"/>
        <w:ind w:left="1843" w:hanging="643"/>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 xml:space="preserve">dokonano zmiany Umowy z naruszeniem art. 454 i art. 455 ustawy </w:t>
      </w:r>
      <w:proofErr w:type="spellStart"/>
      <w:r w:rsidRPr="0009237B">
        <w:rPr>
          <w:rFonts w:asciiTheme="minorHAnsi" w:eastAsia="Arial" w:hAnsiTheme="minorHAnsi" w:cstheme="minorHAnsi"/>
          <w:color w:val="000000"/>
          <w:sz w:val="24"/>
          <w:szCs w:val="24"/>
          <w:lang w:eastAsia="pl-PL" w:bidi="pl-PL"/>
        </w:rPr>
        <w:t>Pzp</w:t>
      </w:r>
      <w:proofErr w:type="spellEnd"/>
      <w:r w:rsidRPr="0009237B">
        <w:rPr>
          <w:rFonts w:asciiTheme="minorHAnsi" w:eastAsia="Arial" w:hAnsiTheme="minorHAnsi" w:cstheme="minorHAnsi"/>
          <w:color w:val="000000"/>
          <w:sz w:val="24"/>
          <w:szCs w:val="24"/>
          <w:lang w:eastAsia="pl-PL" w:bidi="pl-PL"/>
        </w:rPr>
        <w:t xml:space="preserve">. </w:t>
      </w:r>
      <w:r w:rsidR="004A5A13">
        <w:rPr>
          <w:rFonts w:asciiTheme="minorHAnsi" w:eastAsia="Arial" w:hAnsiTheme="minorHAnsi" w:cstheme="minorHAnsi"/>
          <w:color w:val="000000"/>
          <w:sz w:val="24"/>
          <w:szCs w:val="24"/>
          <w:lang w:eastAsia="pl-PL" w:bidi="pl-PL"/>
        </w:rPr>
        <w:br/>
      </w:r>
      <w:r w:rsidRPr="0009237B">
        <w:rPr>
          <w:rFonts w:asciiTheme="minorHAnsi" w:eastAsia="Arial" w:hAnsiTheme="minorHAnsi" w:cstheme="minorHAnsi"/>
          <w:color w:val="000000"/>
          <w:sz w:val="24"/>
          <w:szCs w:val="24"/>
          <w:lang w:eastAsia="pl-PL" w:bidi="pl-PL"/>
        </w:rPr>
        <w:t>W tym przypadku, Zamawiający odstępuje od Umowy w części, której zmiana dotyczy,</w:t>
      </w:r>
    </w:p>
    <w:p w14:paraId="1952BCC9" w14:textId="77777777" w:rsidR="00D93B3C" w:rsidRPr="0009237B" w:rsidRDefault="00A66E9B" w:rsidP="004A5A13">
      <w:pPr>
        <w:pStyle w:val="Akapitzlist"/>
        <w:widowControl w:val="0"/>
        <w:numPr>
          <w:ilvl w:val="0"/>
          <w:numId w:val="43"/>
        </w:numPr>
        <w:spacing w:after="0"/>
        <w:ind w:left="1843" w:hanging="643"/>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 xml:space="preserve">Wykonawca w chwili zawarcia Umowy podlegał wykluczeniu na podstawie art. 108 ustawy </w:t>
      </w:r>
      <w:proofErr w:type="spellStart"/>
      <w:r w:rsidRPr="0009237B">
        <w:rPr>
          <w:rFonts w:asciiTheme="minorHAnsi" w:eastAsia="Arial" w:hAnsiTheme="minorHAnsi" w:cstheme="minorHAnsi"/>
          <w:color w:val="000000"/>
          <w:sz w:val="24"/>
          <w:szCs w:val="24"/>
          <w:lang w:eastAsia="pl-PL" w:bidi="pl-PL"/>
        </w:rPr>
        <w:t>Pzp</w:t>
      </w:r>
      <w:proofErr w:type="spellEnd"/>
      <w:r w:rsidRPr="0009237B">
        <w:rPr>
          <w:rFonts w:asciiTheme="minorHAnsi" w:eastAsia="Arial" w:hAnsiTheme="minorHAnsi" w:cstheme="minorHAnsi"/>
          <w:color w:val="000000"/>
          <w:sz w:val="24"/>
          <w:szCs w:val="24"/>
          <w:lang w:eastAsia="pl-PL" w:bidi="pl-PL"/>
        </w:rPr>
        <w:t>,</w:t>
      </w:r>
    </w:p>
    <w:p w14:paraId="4D25A85F" w14:textId="5E34594D" w:rsidR="00A66E9B" w:rsidRPr="0009237B" w:rsidRDefault="00A66E9B" w:rsidP="004A5A13">
      <w:pPr>
        <w:pStyle w:val="Akapitzlist"/>
        <w:widowControl w:val="0"/>
        <w:numPr>
          <w:ilvl w:val="0"/>
          <w:numId w:val="43"/>
        </w:numPr>
        <w:spacing w:after="0"/>
        <w:ind w:left="1843" w:hanging="643"/>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w:t>
      </w:r>
      <w:r w:rsidRPr="0009237B">
        <w:rPr>
          <w:rFonts w:asciiTheme="minorHAnsi" w:eastAsia="Arial" w:hAnsiTheme="minorHAnsi" w:cstheme="minorHAnsi"/>
          <w:smallCaps/>
          <w:color w:val="000000"/>
          <w:sz w:val="24"/>
          <w:szCs w:val="24"/>
          <w:lang w:eastAsia="pl-PL" w:bidi="pl-PL"/>
        </w:rPr>
        <w:t xml:space="preserve">2009/81/We, </w:t>
      </w:r>
      <w:r w:rsidRPr="0009237B">
        <w:rPr>
          <w:rFonts w:asciiTheme="minorHAnsi" w:eastAsia="Arial" w:hAnsiTheme="minorHAnsi" w:cstheme="minorHAnsi"/>
          <w:color w:val="000000"/>
          <w:sz w:val="24"/>
          <w:szCs w:val="24"/>
          <w:lang w:eastAsia="pl-PL" w:bidi="pl-PL"/>
        </w:rPr>
        <w:t>z uwagi na to, że Zamawiający udzielił zamówienia z naruszeniem prawa Unii Europejskiej.</w:t>
      </w:r>
    </w:p>
    <w:p w14:paraId="38B910DD" w14:textId="5FFFD9A5" w:rsidR="00A66E9B" w:rsidRPr="0009237B" w:rsidRDefault="00A66E9B">
      <w:pPr>
        <w:pStyle w:val="Akapitzlist"/>
        <w:widowControl w:val="0"/>
        <w:numPr>
          <w:ilvl w:val="0"/>
          <w:numId w:val="42"/>
        </w:numPr>
        <w:spacing w:after="0"/>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W ww. przypadkach Wykonawca może żądać wyłącznie wynagrodzenia należnego mu z tytułu wykonania części Umowy,</w:t>
      </w:r>
    </w:p>
    <w:p w14:paraId="766C5862" w14:textId="77777777" w:rsidR="00D93B3C" w:rsidRPr="0009237B" w:rsidRDefault="00A66E9B">
      <w:pPr>
        <w:pStyle w:val="Akapitzlist"/>
        <w:widowControl w:val="0"/>
        <w:numPr>
          <w:ilvl w:val="0"/>
          <w:numId w:val="22"/>
        </w:numPr>
        <w:spacing w:after="0"/>
        <w:ind w:left="426"/>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lastRenderedPageBreak/>
        <w:t>zostanie ogłoszona likwidacja przedsiębiorstwa,</w:t>
      </w:r>
    </w:p>
    <w:p w14:paraId="7F9B17E9" w14:textId="77777777" w:rsidR="00D93B3C" w:rsidRPr="0009237B" w:rsidRDefault="00A66E9B">
      <w:pPr>
        <w:pStyle w:val="Akapitzlist"/>
        <w:widowControl w:val="0"/>
        <w:numPr>
          <w:ilvl w:val="0"/>
          <w:numId w:val="22"/>
        </w:numPr>
        <w:spacing w:after="0"/>
        <w:ind w:left="426"/>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majątek Wykonawcy zostanie zajęty,</w:t>
      </w:r>
    </w:p>
    <w:p w14:paraId="15FBA7CC" w14:textId="49C03817" w:rsidR="00D93B3C" w:rsidRPr="0009237B" w:rsidRDefault="00A66E9B">
      <w:pPr>
        <w:pStyle w:val="Akapitzlist"/>
        <w:widowControl w:val="0"/>
        <w:numPr>
          <w:ilvl w:val="0"/>
          <w:numId w:val="22"/>
        </w:numPr>
        <w:spacing w:after="0"/>
        <w:ind w:left="709" w:hanging="283"/>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 xml:space="preserve">Wykonawca, bez uzasadnionych przyczyn, nie rozpoczął robót w ciągu </w:t>
      </w:r>
      <w:r w:rsidR="00D93B3C" w:rsidRPr="0009237B">
        <w:rPr>
          <w:rFonts w:asciiTheme="minorHAnsi" w:eastAsia="Arial" w:hAnsiTheme="minorHAnsi" w:cstheme="minorHAnsi"/>
          <w:color w:val="000000"/>
          <w:sz w:val="24"/>
          <w:szCs w:val="24"/>
          <w:lang w:eastAsia="pl-PL" w:bidi="pl-PL"/>
        </w:rPr>
        <w:t>30</w:t>
      </w:r>
      <w:r w:rsidRPr="0009237B">
        <w:rPr>
          <w:rFonts w:asciiTheme="minorHAnsi" w:eastAsia="Arial" w:hAnsiTheme="minorHAnsi" w:cstheme="minorHAnsi"/>
          <w:color w:val="000000"/>
          <w:sz w:val="24"/>
          <w:szCs w:val="24"/>
          <w:lang w:eastAsia="pl-PL" w:bidi="pl-PL"/>
        </w:rPr>
        <w:t xml:space="preserve"> dni od daty przejęcia terenu budowy (pomimo wezwania Zamawiającego złożonego na piśmie),</w:t>
      </w:r>
    </w:p>
    <w:p w14:paraId="29D4DDC2" w14:textId="4A5ABC6E" w:rsidR="00A66E9B" w:rsidRPr="0009237B" w:rsidRDefault="00A66E9B">
      <w:pPr>
        <w:pStyle w:val="Akapitzlist"/>
        <w:widowControl w:val="0"/>
        <w:numPr>
          <w:ilvl w:val="0"/>
          <w:numId w:val="22"/>
        </w:numPr>
        <w:spacing w:after="0"/>
        <w:ind w:left="709" w:hanging="283"/>
        <w:jc w:val="both"/>
        <w:rPr>
          <w:rFonts w:asciiTheme="minorHAnsi" w:eastAsia="Arial" w:hAnsiTheme="minorHAnsi" w:cstheme="minorHAnsi"/>
          <w:color w:val="000000"/>
          <w:sz w:val="24"/>
          <w:szCs w:val="24"/>
          <w:lang w:eastAsia="pl-PL" w:bidi="pl-PL"/>
        </w:rPr>
      </w:pPr>
      <w:r w:rsidRPr="0009237B">
        <w:rPr>
          <w:rFonts w:asciiTheme="minorHAnsi" w:eastAsia="Arial" w:hAnsiTheme="minorHAnsi" w:cstheme="minorHAnsi"/>
          <w:color w:val="000000"/>
          <w:sz w:val="24"/>
          <w:szCs w:val="24"/>
          <w:lang w:eastAsia="pl-PL" w:bidi="pl-PL"/>
        </w:rPr>
        <w:t>Wykonawca przerwał realizację robót bez uzasadnienia i nie kontynuuje ich (pomimo wezwania Zamawiającego złożonego na piśmie), a przerwa ta trwa dłużej niż 14 dni.</w:t>
      </w:r>
    </w:p>
    <w:p w14:paraId="664C1B3D" w14:textId="77777777" w:rsidR="00A66E9B" w:rsidRPr="0009237B" w:rsidRDefault="00A66E9B">
      <w:pPr>
        <w:widowControl w:val="0"/>
        <w:numPr>
          <w:ilvl w:val="0"/>
          <w:numId w:val="22"/>
        </w:numPr>
        <w:tabs>
          <w:tab w:val="left" w:pos="759"/>
        </w:tabs>
        <w:spacing w:after="0"/>
        <w:ind w:left="7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Wykonawca jest w zwłoce z realizacją robót w takim stopniu, iż nie jest prawdopodobne aby udało się wykonać całość przedmiotu Umowy w terminie określonym w niniejszej umowie,</w:t>
      </w:r>
    </w:p>
    <w:p w14:paraId="10BDE31B" w14:textId="5EB5DC41" w:rsidR="00A66E9B" w:rsidRPr="0009237B" w:rsidRDefault="00A66E9B">
      <w:pPr>
        <w:widowControl w:val="0"/>
        <w:numPr>
          <w:ilvl w:val="0"/>
          <w:numId w:val="22"/>
        </w:numPr>
        <w:tabs>
          <w:tab w:val="left" w:pos="759"/>
        </w:tabs>
        <w:spacing w:after="0"/>
        <w:ind w:left="7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Wykonawca realizuje roboty budowlane w sposób wadliwy, </w:t>
      </w:r>
      <w:r w:rsidR="00D93B3C" w:rsidRPr="0009237B">
        <w:rPr>
          <w:rFonts w:cstheme="minorHAnsi"/>
          <w:sz w:val="24"/>
          <w:szCs w:val="24"/>
        </w:rPr>
        <w:t>niezgodny z dokumentacją techniczną, wskazaniami Zamawiającego, wskazaniami Inspektora nadzoru lub postanowieniami umowy pomimo dwukrotnego wezwania Wykonawcy do zaniechania naruszeń i bezskutecznego upływu terminu wskazanego w tych wezwaniach</w:t>
      </w:r>
      <w:r w:rsidRPr="0009237B">
        <w:rPr>
          <w:rFonts w:eastAsia="Arial" w:cstheme="minorHAnsi"/>
          <w:color w:val="000000"/>
          <w:sz w:val="24"/>
          <w:szCs w:val="24"/>
          <w:lang w:eastAsia="pl-PL" w:bidi="pl-PL"/>
        </w:rPr>
        <w:t>,</w:t>
      </w:r>
    </w:p>
    <w:p w14:paraId="5FBE4485" w14:textId="77777777" w:rsidR="00A66E9B" w:rsidRPr="0009237B" w:rsidRDefault="00A66E9B">
      <w:pPr>
        <w:widowControl w:val="0"/>
        <w:numPr>
          <w:ilvl w:val="0"/>
          <w:numId w:val="22"/>
        </w:numPr>
        <w:tabs>
          <w:tab w:val="left" w:pos="711"/>
        </w:tabs>
        <w:spacing w:after="0"/>
        <w:ind w:left="7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wystąpienia konieczności wielokrotnego dokonywania bezpośredniej zapłaty podwykonawcy lub dalszemu podwykonawcy zaakceptowanemu przez Zamawiającego, lub konieczności dokonania bezpośrednich zapłat na sumę większą niż 5% wartości wynagrodzenia umownego.</w:t>
      </w:r>
    </w:p>
    <w:p w14:paraId="3DE13A8A" w14:textId="1E990FF9" w:rsidR="00091176" w:rsidRPr="0009237B" w:rsidRDefault="00091176">
      <w:pPr>
        <w:widowControl w:val="0"/>
        <w:numPr>
          <w:ilvl w:val="0"/>
          <w:numId w:val="22"/>
        </w:numPr>
        <w:tabs>
          <w:tab w:val="left" w:pos="711"/>
        </w:tabs>
        <w:spacing w:after="0"/>
        <w:ind w:left="760" w:hanging="360"/>
        <w:jc w:val="both"/>
        <w:rPr>
          <w:rFonts w:eastAsia="Arial" w:cstheme="minorHAnsi"/>
          <w:color w:val="000000"/>
          <w:sz w:val="24"/>
          <w:szCs w:val="24"/>
          <w:lang w:eastAsia="pl-PL" w:bidi="pl-PL"/>
        </w:rPr>
      </w:pPr>
      <w:r w:rsidRPr="0009237B">
        <w:rPr>
          <w:rFonts w:cstheme="minorHAnsi"/>
          <w:sz w:val="24"/>
          <w:szCs w:val="24"/>
        </w:rPr>
        <w:t>jeżeli Instytucja Zarządzająca ograniczy środki finansowe na kontynuację zadania,</w:t>
      </w:r>
    </w:p>
    <w:p w14:paraId="20697C5C" w14:textId="600C5A88" w:rsidR="00091176" w:rsidRPr="0009237B" w:rsidRDefault="00091176">
      <w:pPr>
        <w:widowControl w:val="0"/>
        <w:numPr>
          <w:ilvl w:val="0"/>
          <w:numId w:val="22"/>
        </w:numPr>
        <w:tabs>
          <w:tab w:val="left" w:pos="711"/>
        </w:tabs>
        <w:spacing w:after="0"/>
        <w:ind w:left="760" w:hanging="360"/>
        <w:jc w:val="both"/>
        <w:rPr>
          <w:rFonts w:eastAsia="Arial" w:cstheme="minorHAnsi"/>
          <w:color w:val="000000"/>
          <w:sz w:val="24"/>
          <w:szCs w:val="24"/>
          <w:lang w:eastAsia="pl-PL" w:bidi="pl-PL"/>
        </w:rPr>
      </w:pPr>
      <w:r w:rsidRPr="0009237B">
        <w:rPr>
          <w:rFonts w:cstheme="minorHAnsi"/>
          <w:sz w:val="24"/>
          <w:szCs w:val="24"/>
        </w:rPr>
        <w:t>jeżeli podmiot / osoby ze strony Wykonawcy zostaną wpisane na tzw. „listy sankcyjne”, zgodnie z art. 7 ust. 1 ustawy z dnia 13.04.2022 r. o szczególnych rozwiązaniach w zakresie przeciwdziałania wspieraniu agresji na Ukrainę oraz służących ochronie bezpieczeństwa narodowego.</w:t>
      </w:r>
    </w:p>
    <w:p w14:paraId="2157879F" w14:textId="77777777" w:rsidR="00A66E9B" w:rsidRPr="0009237B" w:rsidRDefault="00A66E9B">
      <w:pPr>
        <w:widowControl w:val="0"/>
        <w:numPr>
          <w:ilvl w:val="0"/>
          <w:numId w:val="21"/>
        </w:numPr>
        <w:tabs>
          <w:tab w:val="left" w:pos="327"/>
        </w:tabs>
        <w:spacing w:after="0"/>
        <w:ind w:left="3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Odstąpienie od Umowy powinno nastąpić w formie pisemnej i powinno zawierać uzasadnienie.</w:t>
      </w:r>
    </w:p>
    <w:p w14:paraId="35FAA86B" w14:textId="77777777" w:rsidR="00A66E9B" w:rsidRPr="0009237B" w:rsidRDefault="00A66E9B">
      <w:pPr>
        <w:widowControl w:val="0"/>
        <w:numPr>
          <w:ilvl w:val="0"/>
          <w:numId w:val="21"/>
        </w:numPr>
        <w:tabs>
          <w:tab w:val="left" w:pos="327"/>
        </w:tabs>
        <w:spacing w:after="0"/>
        <w:ind w:left="3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Odstąpienie od Umowy w przypadkach wymienionych w ust. 1 może nastąpić w terminie 30 dni od powzięcia wiadomości o okolicznościach określonych w tych przepisach.</w:t>
      </w:r>
    </w:p>
    <w:p w14:paraId="6C1BD98D" w14:textId="77777777" w:rsidR="00A66E9B" w:rsidRPr="0009237B" w:rsidRDefault="00A66E9B">
      <w:pPr>
        <w:widowControl w:val="0"/>
        <w:numPr>
          <w:ilvl w:val="0"/>
          <w:numId w:val="21"/>
        </w:numPr>
        <w:tabs>
          <w:tab w:val="left" w:pos="327"/>
        </w:tabs>
        <w:spacing w:after="0"/>
        <w:ind w:left="36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odstąpienia od Umowy z przyczyn zależnych od Wykonawcy po bezskutecznym upływie terminu wyznaczonego Wykonawcy dla skorygowania zaniedbań i naruszeń, Zamawiający może powierzyć poprawienie lub dalsze wykonanie przedmiotu Umowy innemu podmiotowi na koszt i ryzyko Wykonawcy.</w:t>
      </w:r>
    </w:p>
    <w:p w14:paraId="0375D769" w14:textId="77777777" w:rsidR="00A66E9B" w:rsidRPr="0009237B" w:rsidRDefault="00A66E9B" w:rsidP="002535BD">
      <w:pPr>
        <w:widowControl w:val="0"/>
        <w:spacing w:after="0"/>
        <w:outlineLvl w:val="2"/>
        <w:rPr>
          <w:rFonts w:eastAsia="Arial" w:cstheme="minorHAnsi"/>
          <w:color w:val="000000"/>
          <w:sz w:val="24"/>
          <w:szCs w:val="24"/>
          <w:lang w:eastAsia="pl-PL" w:bidi="pl-PL"/>
        </w:rPr>
      </w:pPr>
      <w:bookmarkStart w:id="15" w:name="bookmark20"/>
    </w:p>
    <w:p w14:paraId="5AD57AE2" w14:textId="48E24E8C" w:rsidR="00A66E9B" w:rsidRPr="004A5A13" w:rsidRDefault="00A66E9B" w:rsidP="00A66E9B">
      <w:pPr>
        <w:widowControl w:val="0"/>
        <w:spacing w:after="0"/>
        <w:ind w:left="20"/>
        <w:jc w:val="center"/>
        <w:outlineLvl w:val="2"/>
        <w:rPr>
          <w:rFonts w:eastAsia="Arial" w:cstheme="minorHAnsi"/>
          <w:b/>
          <w:bCs/>
          <w:color w:val="000000"/>
          <w:sz w:val="24"/>
          <w:szCs w:val="24"/>
          <w:lang w:eastAsia="pl-PL" w:bidi="pl-PL"/>
        </w:rPr>
      </w:pPr>
      <w:r w:rsidRPr="004A5A13">
        <w:rPr>
          <w:rFonts w:eastAsia="Arial" w:cstheme="minorHAnsi"/>
          <w:b/>
          <w:bCs/>
          <w:color w:val="000000"/>
          <w:sz w:val="24"/>
          <w:szCs w:val="24"/>
          <w:lang w:eastAsia="pl-PL" w:bidi="pl-PL"/>
        </w:rPr>
        <w:t>§ 1</w:t>
      </w:r>
      <w:bookmarkEnd w:id="15"/>
      <w:r w:rsidR="002535BD" w:rsidRPr="004A5A13">
        <w:rPr>
          <w:rFonts w:eastAsia="Arial" w:cstheme="minorHAnsi"/>
          <w:b/>
          <w:bCs/>
          <w:color w:val="000000"/>
          <w:sz w:val="24"/>
          <w:szCs w:val="24"/>
          <w:lang w:eastAsia="pl-PL" w:bidi="pl-PL"/>
        </w:rPr>
        <w:t>8</w:t>
      </w:r>
    </w:p>
    <w:p w14:paraId="4AD82297" w14:textId="77777777" w:rsidR="00A66E9B" w:rsidRPr="004A5A13" w:rsidRDefault="00A66E9B" w:rsidP="00A66E9B">
      <w:pPr>
        <w:widowControl w:val="0"/>
        <w:spacing w:after="0"/>
        <w:ind w:left="20"/>
        <w:jc w:val="center"/>
        <w:outlineLvl w:val="2"/>
        <w:rPr>
          <w:rFonts w:eastAsia="Arial" w:cstheme="minorHAnsi"/>
          <w:b/>
          <w:bCs/>
          <w:color w:val="000000"/>
          <w:sz w:val="24"/>
          <w:szCs w:val="24"/>
          <w:lang w:eastAsia="pl-PL" w:bidi="pl-PL"/>
        </w:rPr>
      </w:pPr>
      <w:bookmarkStart w:id="16" w:name="bookmark21"/>
      <w:r w:rsidRPr="004A5A13">
        <w:rPr>
          <w:rFonts w:eastAsia="Arial" w:cstheme="minorHAnsi"/>
          <w:b/>
          <w:bCs/>
          <w:color w:val="000000"/>
          <w:sz w:val="24"/>
          <w:szCs w:val="24"/>
          <w:lang w:eastAsia="pl-PL" w:bidi="pl-PL"/>
        </w:rPr>
        <w:t>Obowiązki Stron w przypadku odstąpienia od Umowy</w:t>
      </w:r>
      <w:bookmarkEnd w:id="16"/>
    </w:p>
    <w:p w14:paraId="60B3E9AC" w14:textId="77777777" w:rsidR="00A66E9B" w:rsidRPr="0009237B" w:rsidRDefault="00A66E9B">
      <w:pPr>
        <w:numPr>
          <w:ilvl w:val="0"/>
          <w:numId w:val="23"/>
        </w:numPr>
        <w:spacing w:after="0"/>
        <w:ind w:left="284" w:hanging="289"/>
        <w:jc w:val="both"/>
        <w:textAlignment w:val="baseline"/>
        <w:rPr>
          <w:rFonts w:eastAsiaTheme="minorEastAsia" w:cstheme="minorHAnsi"/>
          <w:color w:val="000000"/>
          <w:kern w:val="1"/>
          <w:sz w:val="24"/>
          <w:szCs w:val="24"/>
          <w:lang w:eastAsia="ar-SA"/>
        </w:rPr>
      </w:pPr>
      <w:r w:rsidRPr="0009237B">
        <w:rPr>
          <w:rFonts w:eastAsiaTheme="minorEastAsia" w:cstheme="minorHAnsi"/>
          <w:sz w:val="24"/>
          <w:szCs w:val="24"/>
          <w:lang w:eastAsia="pl-PL"/>
        </w:rPr>
        <w:t>Zamawiający w razie odstąpienia od umowy z przyczyn, za które Wykonawca nie odpowiada zobowiązany jest do:</w:t>
      </w:r>
    </w:p>
    <w:p w14:paraId="71185E1F" w14:textId="77777777" w:rsidR="00A66E9B" w:rsidRPr="0009237B" w:rsidRDefault="00A66E9B">
      <w:pPr>
        <w:numPr>
          <w:ilvl w:val="0"/>
          <w:numId w:val="24"/>
        </w:numPr>
        <w:tabs>
          <w:tab w:val="left" w:pos="720"/>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dokonania odbioru przerwanych robót oraz zapłaty wynagrodzenia za roboty, które zostały wykonane do dnia odstąpienia. W takim wypadku wycena tych robót nastąpi w oparciu o kosztorys ofertowy wykonawcy załączony do niniejszej umowy,</w:t>
      </w:r>
    </w:p>
    <w:p w14:paraId="4EDFC804" w14:textId="77777777" w:rsidR="00A66E9B" w:rsidRPr="0009237B" w:rsidRDefault="00A66E9B">
      <w:pPr>
        <w:numPr>
          <w:ilvl w:val="0"/>
          <w:numId w:val="24"/>
        </w:numPr>
        <w:tabs>
          <w:tab w:val="left" w:pos="720"/>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rozliczenia się z wykonawcą z tytułu nierozliczonych w inny sposób kosztów budowy obiektów zaplecza, urządzeń związanych z zagospodarowaniem i uzbrojeniem terenu, chyba że Wykonawca wyrazi zgodę na przejęcie tych obiektów i urządzeń,</w:t>
      </w:r>
    </w:p>
    <w:p w14:paraId="7A092BEC" w14:textId="77777777" w:rsidR="00A66E9B" w:rsidRPr="0009237B" w:rsidRDefault="00A66E9B">
      <w:pPr>
        <w:numPr>
          <w:ilvl w:val="0"/>
          <w:numId w:val="24"/>
        </w:numPr>
        <w:tabs>
          <w:tab w:val="left" w:pos="720"/>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przyjęcia od Wykonawcy pod swój dozór terenu budowy.</w:t>
      </w:r>
    </w:p>
    <w:p w14:paraId="4CE70135" w14:textId="77777777" w:rsidR="00A66E9B" w:rsidRPr="0009237B" w:rsidRDefault="00A66E9B">
      <w:pPr>
        <w:numPr>
          <w:ilvl w:val="0"/>
          <w:numId w:val="23"/>
        </w:numPr>
        <w:spacing w:after="0"/>
        <w:ind w:left="284" w:hanging="289"/>
        <w:jc w:val="both"/>
        <w:textAlignment w:val="baseline"/>
        <w:rPr>
          <w:rFonts w:eastAsiaTheme="minorEastAsia" w:cstheme="minorHAnsi"/>
          <w:color w:val="000000"/>
          <w:kern w:val="1"/>
          <w:sz w:val="24"/>
          <w:szCs w:val="24"/>
          <w:lang w:eastAsia="ar-SA"/>
        </w:rPr>
      </w:pPr>
      <w:r w:rsidRPr="0009237B">
        <w:rPr>
          <w:rFonts w:eastAsiaTheme="minorEastAsia" w:cstheme="minorHAnsi"/>
          <w:sz w:val="24"/>
          <w:szCs w:val="24"/>
          <w:lang w:eastAsia="pl-PL"/>
        </w:rPr>
        <w:lastRenderedPageBreak/>
        <w:t>W przypadku odstąpienia od umowy Wykonawcę obciążają następujące obowiązki szczegółowe:</w:t>
      </w:r>
    </w:p>
    <w:p w14:paraId="55262D7D" w14:textId="7492669E" w:rsidR="00A66E9B" w:rsidRPr="0009237B" w:rsidRDefault="00A66E9B">
      <w:pPr>
        <w:numPr>
          <w:ilvl w:val="0"/>
          <w:numId w:val="25"/>
        </w:numPr>
        <w:tabs>
          <w:tab w:val="left" w:pos="720"/>
          <w:tab w:val="left" w:pos="1069"/>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 xml:space="preserve">w terminie </w:t>
      </w:r>
      <w:r w:rsidR="00091176" w:rsidRPr="0009237B">
        <w:rPr>
          <w:rFonts w:eastAsiaTheme="minorEastAsia" w:cstheme="minorHAnsi"/>
          <w:sz w:val="24"/>
          <w:szCs w:val="24"/>
          <w:lang w:eastAsia="pl-PL"/>
        </w:rPr>
        <w:t>14</w:t>
      </w:r>
      <w:r w:rsidRPr="0009237B">
        <w:rPr>
          <w:rFonts w:eastAsiaTheme="minorEastAsia" w:cstheme="minorHAnsi"/>
          <w:sz w:val="24"/>
          <w:szCs w:val="24"/>
          <w:lang w:eastAsia="pl-PL"/>
        </w:rPr>
        <w:t xml:space="preserve"> dni od daty odstąpienia od umowy Wykonawca przy udziale Zamawiającego  i inspektora nadzoru sporządzi szczegółowy protokół inwentaryzacji robót wg stanu na dzień odstąpienia,</w:t>
      </w:r>
    </w:p>
    <w:p w14:paraId="34ABE915" w14:textId="77777777" w:rsidR="00A66E9B" w:rsidRPr="0009237B" w:rsidRDefault="00A66E9B">
      <w:pPr>
        <w:numPr>
          <w:ilvl w:val="0"/>
          <w:numId w:val="25"/>
        </w:numPr>
        <w:tabs>
          <w:tab w:val="left" w:pos="720"/>
          <w:tab w:val="left" w:pos="1069"/>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Wykonawca zabezpieczy przerwane roboty w zakresie obustronnie uzgodnionym na koszt strony, która odstąpiła do umowy,</w:t>
      </w:r>
    </w:p>
    <w:p w14:paraId="421987D8" w14:textId="77777777" w:rsidR="00A66E9B" w:rsidRPr="0009237B" w:rsidRDefault="00A66E9B">
      <w:pPr>
        <w:numPr>
          <w:ilvl w:val="0"/>
          <w:numId w:val="25"/>
        </w:numPr>
        <w:tabs>
          <w:tab w:val="left" w:pos="720"/>
          <w:tab w:val="left" w:pos="1069"/>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Wykonawca sporządzi wykaz materiałów, które mogą być wykorzystane przez wykonawcę do realizacji innych robót, nie objętych umową, jeżeli odstąpienie od umowy nastąpiło z przyczyn nie zależnych od niego,</w:t>
      </w:r>
    </w:p>
    <w:p w14:paraId="687D52AA" w14:textId="77777777" w:rsidR="00A66E9B" w:rsidRPr="0009237B" w:rsidRDefault="00A66E9B">
      <w:pPr>
        <w:numPr>
          <w:ilvl w:val="0"/>
          <w:numId w:val="25"/>
        </w:numPr>
        <w:tabs>
          <w:tab w:val="left" w:pos="720"/>
          <w:tab w:val="left" w:pos="1069"/>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Wykonawca zgłosi do dokonania przez Zamawiającego odbioru robót przerwanych oraz robót zabezpieczających, jeżeli odstąpienie od umowy nastąpiło z przyczyn, za które Wykonawca nie odpowiada,</w:t>
      </w:r>
    </w:p>
    <w:p w14:paraId="2AD944DC" w14:textId="70637EE3" w:rsidR="00A66E9B" w:rsidRPr="0009237B" w:rsidRDefault="00A66E9B">
      <w:pPr>
        <w:numPr>
          <w:ilvl w:val="0"/>
          <w:numId w:val="25"/>
        </w:numPr>
        <w:tabs>
          <w:tab w:val="left" w:pos="720"/>
          <w:tab w:val="left" w:pos="1069"/>
        </w:tabs>
        <w:overflowPunct w:val="0"/>
        <w:autoSpaceDE w:val="0"/>
        <w:autoSpaceDN w:val="0"/>
        <w:adjustRightInd w:val="0"/>
        <w:spacing w:after="0"/>
        <w:ind w:left="567"/>
        <w:jc w:val="both"/>
        <w:textAlignment w:val="baseline"/>
        <w:rPr>
          <w:rFonts w:eastAsiaTheme="minorEastAsia" w:cstheme="minorHAnsi"/>
          <w:sz w:val="24"/>
          <w:szCs w:val="24"/>
          <w:lang w:eastAsia="pl-PL"/>
        </w:rPr>
      </w:pPr>
      <w:r w:rsidRPr="0009237B">
        <w:rPr>
          <w:rFonts w:eastAsiaTheme="minorEastAsia" w:cstheme="minorHAnsi"/>
          <w:sz w:val="24"/>
          <w:szCs w:val="24"/>
          <w:lang w:eastAsia="pl-PL"/>
        </w:rPr>
        <w:t xml:space="preserve">niezwłocznie a najpóźniej w terminie </w:t>
      </w:r>
      <w:r w:rsidR="00091176" w:rsidRPr="0009237B">
        <w:rPr>
          <w:rFonts w:eastAsiaTheme="minorEastAsia" w:cstheme="minorHAnsi"/>
          <w:sz w:val="24"/>
          <w:szCs w:val="24"/>
          <w:lang w:eastAsia="pl-PL"/>
        </w:rPr>
        <w:t>14</w:t>
      </w:r>
      <w:r w:rsidRPr="0009237B">
        <w:rPr>
          <w:rFonts w:eastAsiaTheme="minorEastAsia" w:cstheme="minorHAnsi"/>
          <w:sz w:val="24"/>
          <w:szCs w:val="24"/>
          <w:lang w:eastAsia="pl-PL"/>
        </w:rPr>
        <w:t xml:space="preserve"> dni Wykonawca usunie z terenu budowy urządzenia zaplecza budowy.</w:t>
      </w:r>
    </w:p>
    <w:p w14:paraId="6C33847C" w14:textId="77777777" w:rsidR="00A66E9B" w:rsidRPr="0009237B" w:rsidRDefault="00A66E9B">
      <w:pPr>
        <w:numPr>
          <w:ilvl w:val="0"/>
          <w:numId w:val="23"/>
        </w:numPr>
        <w:spacing w:after="0"/>
        <w:ind w:left="426" w:hanging="289"/>
        <w:jc w:val="both"/>
        <w:textAlignment w:val="baseline"/>
        <w:rPr>
          <w:rFonts w:eastAsiaTheme="minorEastAsia" w:cstheme="minorHAnsi"/>
          <w:color w:val="000000"/>
          <w:kern w:val="1"/>
          <w:sz w:val="24"/>
          <w:szCs w:val="24"/>
          <w:lang w:eastAsia="ar-SA"/>
        </w:rPr>
      </w:pPr>
      <w:r w:rsidRPr="0009237B">
        <w:rPr>
          <w:rFonts w:eastAsiaTheme="minorEastAsia" w:cstheme="minorHAnsi"/>
          <w:sz w:val="24"/>
          <w:szCs w:val="24"/>
          <w:lang w:eastAsia="pl-PL"/>
        </w:rPr>
        <w:t>Odstąpienie od umowy powinno nastąpić w formie pisemnej pod rygorem nieważności takiego oświadczenia i powinno zawierać uzasadnienie.</w:t>
      </w:r>
    </w:p>
    <w:p w14:paraId="24E834C8" w14:textId="131D2840" w:rsidR="00091176" w:rsidRPr="0009237B" w:rsidRDefault="00091176">
      <w:pPr>
        <w:numPr>
          <w:ilvl w:val="0"/>
          <w:numId w:val="23"/>
        </w:numPr>
        <w:spacing w:after="0"/>
        <w:ind w:left="426" w:hanging="289"/>
        <w:jc w:val="both"/>
        <w:textAlignment w:val="baseline"/>
        <w:rPr>
          <w:rFonts w:eastAsiaTheme="minorEastAsia" w:cstheme="minorHAnsi"/>
          <w:color w:val="000000"/>
          <w:kern w:val="1"/>
          <w:sz w:val="24"/>
          <w:szCs w:val="24"/>
          <w:lang w:eastAsia="ar-SA"/>
        </w:rPr>
      </w:pPr>
      <w:r w:rsidRPr="0009237B">
        <w:rPr>
          <w:rFonts w:cstheme="minorHAnsi"/>
          <w:sz w:val="24"/>
          <w:szCs w:val="24"/>
        </w:rPr>
        <w:t>W przypadku braku współdziałania ze strony Wykonawcy i niewykonywania przez niego obowiązków wynikających z ust. 2 czynności te przeprowadzi lub zorganizuje Zamawiający i obciąży ich kosztami Wykonawcę.</w:t>
      </w:r>
    </w:p>
    <w:p w14:paraId="09D6208F" w14:textId="77777777" w:rsidR="005274B3" w:rsidRPr="0009237B" w:rsidRDefault="005274B3" w:rsidP="00A66E9B">
      <w:pPr>
        <w:pStyle w:val="Bezodstpw"/>
        <w:jc w:val="center"/>
        <w:rPr>
          <w:rFonts w:cstheme="minorHAnsi"/>
          <w:sz w:val="24"/>
          <w:szCs w:val="24"/>
        </w:rPr>
      </w:pPr>
    </w:p>
    <w:p w14:paraId="1CD981EA" w14:textId="2A07AEDA" w:rsidR="00A66E9B" w:rsidRPr="004A5A13" w:rsidRDefault="00A66E9B" w:rsidP="00A66E9B">
      <w:pPr>
        <w:pStyle w:val="Bezodstpw"/>
        <w:jc w:val="center"/>
        <w:rPr>
          <w:rFonts w:cstheme="minorHAnsi"/>
          <w:b/>
          <w:bCs/>
          <w:sz w:val="24"/>
          <w:szCs w:val="24"/>
        </w:rPr>
      </w:pPr>
      <w:r w:rsidRPr="004A5A13">
        <w:rPr>
          <w:rFonts w:cstheme="minorHAnsi"/>
          <w:b/>
          <w:bCs/>
          <w:sz w:val="24"/>
          <w:szCs w:val="24"/>
        </w:rPr>
        <w:t xml:space="preserve">§ </w:t>
      </w:r>
      <w:r w:rsidR="002535BD" w:rsidRPr="004A5A13">
        <w:rPr>
          <w:rFonts w:cstheme="minorHAnsi"/>
          <w:b/>
          <w:bCs/>
          <w:sz w:val="24"/>
          <w:szCs w:val="24"/>
        </w:rPr>
        <w:t>19</w:t>
      </w:r>
    </w:p>
    <w:p w14:paraId="383E3EB1" w14:textId="21806200" w:rsidR="005274B3" w:rsidRPr="004A5A13" w:rsidRDefault="005274B3" w:rsidP="00C27BCA">
      <w:pPr>
        <w:pStyle w:val="Bezodstpw"/>
        <w:spacing w:after="120" w:line="20" w:lineRule="atLeast"/>
        <w:jc w:val="center"/>
        <w:rPr>
          <w:rFonts w:cstheme="minorHAnsi"/>
          <w:b/>
          <w:bCs/>
          <w:sz w:val="24"/>
          <w:szCs w:val="24"/>
        </w:rPr>
      </w:pPr>
      <w:r w:rsidRPr="004A5A13">
        <w:rPr>
          <w:rFonts w:cstheme="minorHAnsi"/>
          <w:b/>
          <w:bCs/>
          <w:sz w:val="24"/>
          <w:szCs w:val="24"/>
        </w:rPr>
        <w:t>Warunki dokonywania zmian w umowie</w:t>
      </w:r>
    </w:p>
    <w:p w14:paraId="0E168CD8" w14:textId="77777777" w:rsidR="00A66E9B" w:rsidRPr="0009237B" w:rsidRDefault="00A66E9B">
      <w:pPr>
        <w:widowControl w:val="0"/>
        <w:numPr>
          <w:ilvl w:val="0"/>
          <w:numId w:val="26"/>
        </w:numPr>
        <w:tabs>
          <w:tab w:val="left" w:pos="360"/>
        </w:tabs>
        <w:spacing w:after="120" w:line="20" w:lineRule="atLeast"/>
        <w:ind w:left="420" w:hanging="4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Zamawiający przewiduje możliwość dokonywania zmian Umowy w stosunku do treści oferty, na podstawie której dokonano wyboru Wykonawcy. Zmiana Umowy dopuszczalna będzie w granicach wyznaczonych przepisami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xml:space="preserve">, w tym art. 455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xml:space="preserve"> lub w zakresie i na warunkach określonych w ogłoszeniu o zamówieniu oraz niniejszej Umowie.</w:t>
      </w:r>
    </w:p>
    <w:p w14:paraId="122602B4" w14:textId="77777777" w:rsidR="00A66E9B" w:rsidRPr="0009237B" w:rsidRDefault="00A66E9B">
      <w:pPr>
        <w:widowControl w:val="0"/>
        <w:numPr>
          <w:ilvl w:val="0"/>
          <w:numId w:val="26"/>
        </w:numPr>
        <w:tabs>
          <w:tab w:val="left" w:pos="360"/>
        </w:tabs>
        <w:spacing w:after="120" w:line="20" w:lineRule="atLeast"/>
        <w:ind w:left="420" w:hanging="4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Zamawiający, zgodnie z art. 455 ust. 1 pkt 1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xml:space="preserve"> dopuszcza możliwość zmian postanowień Umowy w stosunku do treści oferty w zakresie i na warunkach określonych poniżej:</w:t>
      </w:r>
    </w:p>
    <w:p w14:paraId="57426AC3" w14:textId="77777777" w:rsidR="00A66E9B" w:rsidRPr="0009237B" w:rsidRDefault="00A66E9B" w:rsidP="00C27BCA">
      <w:pPr>
        <w:widowControl w:val="0"/>
        <w:spacing w:after="120" w:line="20" w:lineRule="atLeast"/>
        <w:ind w:left="420"/>
        <w:jc w:val="both"/>
        <w:outlineLvl w:val="2"/>
        <w:rPr>
          <w:rFonts w:eastAsia="Arial" w:cstheme="minorHAnsi"/>
          <w:color w:val="000000"/>
          <w:sz w:val="24"/>
          <w:szCs w:val="24"/>
          <w:lang w:eastAsia="pl-PL" w:bidi="pl-PL"/>
        </w:rPr>
      </w:pPr>
      <w:bookmarkStart w:id="17" w:name="bookmark26"/>
      <w:r w:rsidRPr="0009237B">
        <w:rPr>
          <w:rFonts w:eastAsia="Arial" w:cstheme="minorHAnsi"/>
          <w:color w:val="000000"/>
          <w:sz w:val="24"/>
          <w:szCs w:val="24"/>
          <w:lang w:eastAsia="pl-PL" w:bidi="pl-PL"/>
        </w:rPr>
        <w:t xml:space="preserve">1) w części dotyczącej </w:t>
      </w:r>
      <w:r w:rsidRPr="0009237B">
        <w:rPr>
          <w:rFonts w:eastAsia="Arial" w:cstheme="minorHAnsi"/>
          <w:color w:val="000000"/>
          <w:sz w:val="24"/>
          <w:szCs w:val="24"/>
          <w:u w:val="single"/>
          <w:lang w:eastAsia="pl-PL" w:bidi="pl-PL"/>
        </w:rPr>
        <w:t>terminu realizacji robót budowlanych</w:t>
      </w:r>
      <w:r w:rsidRPr="0009237B">
        <w:rPr>
          <w:rFonts w:eastAsia="Arial" w:cstheme="minorHAnsi"/>
          <w:color w:val="000000"/>
          <w:sz w:val="24"/>
          <w:szCs w:val="24"/>
          <w:lang w:eastAsia="pl-PL" w:bidi="pl-PL"/>
        </w:rPr>
        <w:t xml:space="preserve"> w przypadku:</w:t>
      </w:r>
      <w:bookmarkEnd w:id="17"/>
    </w:p>
    <w:p w14:paraId="2A069D99" w14:textId="77777777" w:rsidR="00A66E9B" w:rsidRPr="0009237B" w:rsidRDefault="00A66E9B">
      <w:pPr>
        <w:widowControl w:val="0"/>
        <w:numPr>
          <w:ilvl w:val="0"/>
          <w:numId w:val="27"/>
        </w:numPr>
        <w:tabs>
          <w:tab w:val="left" w:pos="1026"/>
        </w:tabs>
        <w:spacing w:after="120" w:line="20" w:lineRule="atLeast"/>
        <w:ind w:left="10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wystąpienia konieczności wykonania dodatkowych prac, udzielonych na podstawie art. 455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xml:space="preserve"> lub robót zamiennych, których realizacja będzie miała wpływ na termin wykonania robót pierwotnie objętych niniejszą Umową,</w:t>
      </w:r>
    </w:p>
    <w:p w14:paraId="5AD8B97E" w14:textId="77777777" w:rsidR="00A66E9B" w:rsidRPr="0009237B" w:rsidRDefault="00A66E9B">
      <w:pPr>
        <w:widowControl w:val="0"/>
        <w:numPr>
          <w:ilvl w:val="0"/>
          <w:numId w:val="27"/>
        </w:numPr>
        <w:tabs>
          <w:tab w:val="left" w:pos="1026"/>
        </w:tabs>
        <w:spacing w:after="120" w:line="20" w:lineRule="atLeast"/>
        <w:ind w:left="10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wystąpienia istotnej okoliczności, niezależnej od Zamawiającego, której Zamawiający pomimo zachowania należytej staranności nie mógł przewidzieć w chwili zawarcia Umowy,</w:t>
      </w:r>
    </w:p>
    <w:p w14:paraId="4750F87B" w14:textId="77777777" w:rsidR="00A66E9B" w:rsidRPr="0009237B" w:rsidRDefault="00A66E9B">
      <w:pPr>
        <w:widowControl w:val="0"/>
        <w:numPr>
          <w:ilvl w:val="0"/>
          <w:numId w:val="27"/>
        </w:numPr>
        <w:tabs>
          <w:tab w:val="left" w:pos="1026"/>
        </w:tabs>
        <w:spacing w:after="120" w:line="20" w:lineRule="atLeast"/>
        <w:ind w:left="10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wystąpienia okoliczności niezależnych od Wykonawcy przy zachowaniu przez niego należytej staranności, skutkujących niemożnością dotrzymania terminu,</w:t>
      </w:r>
    </w:p>
    <w:p w14:paraId="08595B22" w14:textId="77777777" w:rsidR="00A66E9B" w:rsidRPr="0009237B" w:rsidRDefault="00A66E9B">
      <w:pPr>
        <w:widowControl w:val="0"/>
        <w:numPr>
          <w:ilvl w:val="0"/>
          <w:numId w:val="27"/>
        </w:numPr>
        <w:tabs>
          <w:tab w:val="left" w:pos="1026"/>
        </w:tabs>
        <w:spacing w:after="120" w:line="20" w:lineRule="atLeast"/>
        <w:ind w:left="10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nie przekazania Wykonawcy przez Zamawiającego dokumentacji lub innych dokumentów budowy, do których przekazania Zamawiający był zobowiązany,</w:t>
      </w:r>
    </w:p>
    <w:p w14:paraId="7E707BF4" w14:textId="2F85EDCC" w:rsidR="00A66E9B" w:rsidRPr="002A5416" w:rsidRDefault="00A66E9B" w:rsidP="002A5416">
      <w:pPr>
        <w:widowControl w:val="0"/>
        <w:numPr>
          <w:ilvl w:val="0"/>
          <w:numId w:val="27"/>
        </w:numPr>
        <w:tabs>
          <w:tab w:val="left" w:pos="1026"/>
        </w:tabs>
        <w:spacing w:after="120" w:line="20" w:lineRule="atLeast"/>
        <w:ind w:left="10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lastRenderedPageBreak/>
        <w:t>wstrzymania przez Zamawiającego wykonania robót nie wynikających z okoliczności leżących po stronie Wykonawcy (nie dotyczy okoliczności wstrzymania robót przez Zamawiającego w przypadku stwierdzenia nieprawidłowości zawinionych przez Wykonawcę),</w:t>
      </w:r>
    </w:p>
    <w:p w14:paraId="3C503F9E" w14:textId="77199913" w:rsidR="00A66E9B" w:rsidRPr="0009237B" w:rsidRDefault="00A66E9B">
      <w:pPr>
        <w:widowControl w:val="0"/>
        <w:numPr>
          <w:ilvl w:val="0"/>
          <w:numId w:val="27"/>
        </w:numPr>
        <w:tabs>
          <w:tab w:val="left" w:pos="1026"/>
        </w:tabs>
        <w:spacing w:after="120" w:line="20" w:lineRule="atLeast"/>
        <w:ind w:left="1020" w:hanging="3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wystąpienia okoliczności siły wyższej albo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wystąpienie kolizji, protesty mieszkańców, konieczność usunięcia niewybuchów, konieczności przeprowadzenia wykopalisk archeologicznych, wprowadzenie jednego ze stanów nadzwyczajnych, stanu zagrożenia epidemicznego lub stanu epidemii) oraz działań osób trzecich uniemożliwiających wykonanie prac, które to działania nie są konsekwencją winy którejkolwiek ze Stron Umowy,</w:t>
      </w:r>
    </w:p>
    <w:p w14:paraId="096D8DEE" w14:textId="77777777" w:rsidR="0007599E" w:rsidRPr="0007599E" w:rsidRDefault="00A66E9B">
      <w:pPr>
        <w:widowControl w:val="0"/>
        <w:numPr>
          <w:ilvl w:val="0"/>
          <w:numId w:val="27"/>
        </w:numPr>
        <w:tabs>
          <w:tab w:val="left" w:pos="1044"/>
        </w:tabs>
        <w:spacing w:after="120" w:line="20" w:lineRule="atLeast"/>
        <w:ind w:left="1020" w:hanging="320"/>
        <w:jc w:val="both"/>
        <w:rPr>
          <w:rFonts w:eastAsia="Arial" w:cstheme="minorHAnsi"/>
          <w:color w:val="000000"/>
          <w:sz w:val="24"/>
          <w:szCs w:val="24"/>
          <w:lang w:eastAsia="pl-PL" w:bidi="pl-PL"/>
        </w:rPr>
      </w:pPr>
      <w:r w:rsidRPr="0007599E">
        <w:rPr>
          <w:rFonts w:eastAsia="Arial" w:cstheme="minorHAnsi"/>
          <w:color w:val="000000"/>
          <w:sz w:val="24"/>
          <w:szCs w:val="24"/>
          <w:lang w:eastAsia="pl-PL" w:bidi="pl-PL"/>
        </w:rPr>
        <w:t>przedłużającej się procedury o udzielenie zamówienia publicznego będącego przedmiotem niniejszej Umowy</w:t>
      </w:r>
      <w:r w:rsidR="0007599E" w:rsidRPr="0007599E">
        <w:rPr>
          <w:rFonts w:eastAsia="Arial" w:cstheme="minorHAnsi"/>
          <w:color w:val="000000"/>
          <w:sz w:val="24"/>
          <w:szCs w:val="24"/>
          <w:lang w:eastAsia="pl-PL" w:bidi="pl-PL"/>
        </w:rPr>
        <w:t>,</w:t>
      </w:r>
    </w:p>
    <w:p w14:paraId="545D6D10" w14:textId="77777777" w:rsidR="0007599E" w:rsidRPr="0007599E" w:rsidRDefault="0007599E">
      <w:pPr>
        <w:widowControl w:val="0"/>
        <w:numPr>
          <w:ilvl w:val="0"/>
          <w:numId w:val="27"/>
        </w:numPr>
        <w:tabs>
          <w:tab w:val="left" w:pos="1044"/>
        </w:tabs>
        <w:spacing w:after="120" w:line="20" w:lineRule="atLeast"/>
        <w:ind w:left="1020" w:hanging="320"/>
        <w:jc w:val="both"/>
        <w:rPr>
          <w:rFonts w:eastAsia="Arial" w:cstheme="minorHAnsi"/>
          <w:color w:val="000000"/>
          <w:sz w:val="24"/>
          <w:szCs w:val="24"/>
          <w:lang w:eastAsia="pl-PL" w:bidi="pl-PL"/>
        </w:rPr>
      </w:pPr>
      <w:r w:rsidRPr="0007599E">
        <w:rPr>
          <w:sz w:val="24"/>
          <w:szCs w:val="24"/>
        </w:rPr>
        <w:t>opóźnienia w dokonaniu określonych czynności lub ich zaniechanie przez właściwe organy administracji państwowej, które nie są następstwem okoliczności, za które Wykonawca ponosi odpowiedzialność,</w:t>
      </w:r>
    </w:p>
    <w:p w14:paraId="44BE6D5A" w14:textId="64B1098B" w:rsidR="0007599E" w:rsidRPr="00E4539E" w:rsidRDefault="0007599E">
      <w:pPr>
        <w:widowControl w:val="0"/>
        <w:numPr>
          <w:ilvl w:val="0"/>
          <w:numId w:val="27"/>
        </w:numPr>
        <w:tabs>
          <w:tab w:val="left" w:pos="1044"/>
        </w:tabs>
        <w:spacing w:after="120" w:line="20" w:lineRule="atLeast"/>
        <w:ind w:left="1020" w:hanging="320"/>
        <w:jc w:val="both"/>
        <w:rPr>
          <w:rFonts w:eastAsia="Arial" w:cstheme="minorHAnsi"/>
          <w:color w:val="000000"/>
          <w:sz w:val="24"/>
          <w:szCs w:val="24"/>
          <w:lang w:eastAsia="pl-PL" w:bidi="pl-PL"/>
        </w:rPr>
      </w:pPr>
      <w:r w:rsidRPr="0007599E">
        <w:rPr>
          <w:sz w:val="24"/>
          <w:szCs w:val="24"/>
        </w:rPr>
        <w:t xml:space="preserve">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14:paraId="031B2924" w14:textId="2D316EE4" w:rsidR="00E4539E" w:rsidRPr="0007599E" w:rsidRDefault="00E4539E">
      <w:pPr>
        <w:widowControl w:val="0"/>
        <w:numPr>
          <w:ilvl w:val="0"/>
          <w:numId w:val="27"/>
        </w:numPr>
        <w:tabs>
          <w:tab w:val="left" w:pos="1044"/>
        </w:tabs>
        <w:spacing w:after="120" w:line="20" w:lineRule="atLeast"/>
        <w:ind w:left="1020" w:hanging="320"/>
        <w:jc w:val="both"/>
        <w:rPr>
          <w:rFonts w:eastAsia="Arial" w:cstheme="minorHAnsi"/>
          <w:color w:val="000000"/>
          <w:sz w:val="24"/>
          <w:szCs w:val="24"/>
          <w:lang w:eastAsia="pl-PL" w:bidi="pl-PL"/>
        </w:rPr>
      </w:pPr>
      <w:r>
        <w:rPr>
          <w:sz w:val="24"/>
          <w:szCs w:val="24"/>
        </w:rPr>
        <w:t>umożliwienia przedłużenia terminu realizacji umowy przez Instytucję Zarządzającą</w:t>
      </w:r>
    </w:p>
    <w:p w14:paraId="6AC24A5C" w14:textId="77777777" w:rsidR="00A66E9B" w:rsidRPr="0009237B" w:rsidRDefault="00A66E9B">
      <w:pPr>
        <w:widowControl w:val="0"/>
        <w:numPr>
          <w:ilvl w:val="0"/>
          <w:numId w:val="28"/>
        </w:numPr>
        <w:tabs>
          <w:tab w:val="left" w:pos="777"/>
        </w:tabs>
        <w:spacing w:after="120" w:line="20" w:lineRule="atLeast"/>
        <w:ind w:left="700" w:hanging="260"/>
        <w:jc w:val="both"/>
        <w:outlineLvl w:val="2"/>
        <w:rPr>
          <w:rFonts w:eastAsia="Arial" w:cstheme="minorHAnsi"/>
          <w:color w:val="000000"/>
          <w:sz w:val="24"/>
          <w:szCs w:val="24"/>
          <w:lang w:eastAsia="pl-PL" w:bidi="pl-PL"/>
        </w:rPr>
      </w:pPr>
      <w:bookmarkStart w:id="18" w:name="bookmark27"/>
      <w:r w:rsidRPr="0009237B">
        <w:rPr>
          <w:rFonts w:eastAsia="Arial" w:cstheme="minorHAnsi"/>
          <w:color w:val="000000"/>
          <w:sz w:val="24"/>
          <w:szCs w:val="24"/>
          <w:lang w:eastAsia="pl-PL" w:bidi="pl-PL"/>
        </w:rPr>
        <w:t xml:space="preserve">w części dotyczącej </w:t>
      </w:r>
      <w:r w:rsidRPr="0009237B">
        <w:rPr>
          <w:rFonts w:eastAsia="Arial" w:cstheme="minorHAnsi"/>
          <w:color w:val="000000"/>
          <w:sz w:val="24"/>
          <w:szCs w:val="24"/>
          <w:u w:val="single"/>
          <w:lang w:eastAsia="pl-PL" w:bidi="pl-PL"/>
        </w:rPr>
        <w:t>sposobu realizacji przedmiotu Umowy</w:t>
      </w:r>
      <w:r w:rsidRPr="0009237B">
        <w:rPr>
          <w:rFonts w:eastAsia="Arial" w:cstheme="minorHAnsi"/>
          <w:color w:val="000000"/>
          <w:sz w:val="24"/>
          <w:szCs w:val="24"/>
          <w:lang w:eastAsia="pl-PL" w:bidi="pl-PL"/>
        </w:rPr>
        <w:t>, zakresu Umowy, materiałów lub urządzeń zaoferowanych w ofercie, z powodu:</w:t>
      </w:r>
      <w:bookmarkEnd w:id="18"/>
    </w:p>
    <w:p w14:paraId="3AAB8FC0" w14:textId="2C1258D4" w:rsidR="00A66E9B" w:rsidRPr="0009237B" w:rsidRDefault="00A66E9B">
      <w:pPr>
        <w:widowControl w:val="0"/>
        <w:numPr>
          <w:ilvl w:val="0"/>
          <w:numId w:val="29"/>
        </w:numPr>
        <w:tabs>
          <w:tab w:val="left" w:pos="1044"/>
        </w:tabs>
        <w:spacing w:after="120" w:line="20" w:lineRule="atLeast"/>
        <w:ind w:left="10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niedostępności na rynku materiałów wskazanych w dokumentacji spowodowanej zaprzestaniem produkcji lub wycofaniem z rynku tych materiałów,</w:t>
      </w:r>
    </w:p>
    <w:p w14:paraId="62B69AE7" w14:textId="1A59330D" w:rsidR="00A66E9B" w:rsidRPr="0009237B" w:rsidRDefault="00A66E9B">
      <w:pPr>
        <w:widowControl w:val="0"/>
        <w:numPr>
          <w:ilvl w:val="0"/>
          <w:numId w:val="29"/>
        </w:numPr>
        <w:tabs>
          <w:tab w:val="left" w:pos="1044"/>
        </w:tabs>
        <w:spacing w:after="120" w:line="20" w:lineRule="atLeast"/>
        <w:ind w:left="10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pojawienia się na rynku materiałów lub</w:t>
      </w:r>
      <w:r w:rsidR="009D02EC">
        <w:rPr>
          <w:rFonts w:eastAsia="Arial" w:cstheme="minorHAnsi"/>
          <w:color w:val="000000"/>
          <w:sz w:val="24"/>
          <w:szCs w:val="24"/>
          <w:lang w:eastAsia="pl-PL" w:bidi="pl-PL"/>
        </w:rPr>
        <w:t xml:space="preserve"> technologii, </w:t>
      </w:r>
      <w:r w:rsidRPr="0009237B">
        <w:rPr>
          <w:rFonts w:eastAsia="Arial" w:cstheme="minorHAnsi"/>
          <w:color w:val="000000"/>
          <w:sz w:val="24"/>
          <w:szCs w:val="24"/>
          <w:lang w:eastAsia="pl-PL" w:bidi="pl-PL"/>
        </w:rPr>
        <w:t xml:space="preserve"> urządzeń nowszej generacji pozwalających na zaoszczędzenie kosztów realizacji przedmiotu Umowy lub kosztów eksploatacji wykonanego przedmiotu Umowy, lub umożliwiające uzyskanie lepszej jakości robót, w tym też lepszej estetyki, </w:t>
      </w:r>
    </w:p>
    <w:p w14:paraId="12618E2D" w14:textId="77777777" w:rsidR="00A66E9B" w:rsidRPr="0009237B" w:rsidRDefault="00A66E9B">
      <w:pPr>
        <w:widowControl w:val="0"/>
        <w:numPr>
          <w:ilvl w:val="0"/>
          <w:numId w:val="29"/>
        </w:numPr>
        <w:tabs>
          <w:tab w:val="left" w:pos="1044"/>
        </w:tabs>
        <w:spacing w:after="120" w:line="20" w:lineRule="atLeast"/>
        <w:ind w:left="10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konieczności realizacji dodatkowych dostaw, usług lub robót budowlanych których nie uwzględniono w zamówieniu podstawowym, zgodnie z art. 455 ust. 1 pkt 3</w:t>
      </w:r>
    </w:p>
    <w:p w14:paraId="43980A4C" w14:textId="77777777" w:rsidR="00A66E9B" w:rsidRPr="0009237B" w:rsidRDefault="00A66E9B">
      <w:pPr>
        <w:widowControl w:val="0"/>
        <w:numPr>
          <w:ilvl w:val="0"/>
          <w:numId w:val="29"/>
        </w:numPr>
        <w:tabs>
          <w:tab w:val="left" w:pos="1044"/>
        </w:tabs>
        <w:spacing w:after="120" w:line="20" w:lineRule="atLeast"/>
        <w:ind w:left="10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konieczności zrealizowania inwestycji przy zastosowaniu innych rozwiązań technicznych/technologicznych lub materiałowych niż wskazane w dokumentacji, w sytuacji, gdyby zastosowanie przewidzianych rozwiązań groziło niewykonaniem lub wadliwym wykonaniem przedmiotu Umowy.</w:t>
      </w:r>
    </w:p>
    <w:p w14:paraId="3ACFD70F" w14:textId="77777777" w:rsidR="00A66E9B" w:rsidRPr="0009237B" w:rsidRDefault="00A66E9B" w:rsidP="00C27BCA">
      <w:pPr>
        <w:widowControl w:val="0"/>
        <w:spacing w:after="120" w:line="20" w:lineRule="atLeast"/>
        <w:ind w:left="700"/>
        <w:jc w:val="both"/>
        <w:rPr>
          <w:rFonts w:eastAsia="Arial" w:cstheme="minorHAnsi"/>
          <w:sz w:val="24"/>
          <w:szCs w:val="24"/>
          <w:lang w:eastAsia="pl-PL" w:bidi="pl-PL"/>
        </w:rPr>
      </w:pPr>
      <w:r w:rsidRPr="0009237B">
        <w:rPr>
          <w:rFonts w:eastAsia="Arial" w:cstheme="minorHAnsi"/>
          <w:sz w:val="24"/>
          <w:szCs w:val="24"/>
          <w:lang w:eastAsia="pl-PL" w:bidi="pl-PL"/>
        </w:rPr>
        <w:t xml:space="preserve">Każdorazowo na taką zmianę z inicjatywy Wykonawcy musi wyrazić zgodę Zamawiający. Koszt wprowadzenia zmian obciąża Wykonawcę. W przypadku zmian wprowadzonych z inicjatywy Zamawiającego koszt wprowadzenia tych zmian obciąża Zamawiającego – Wykonawca przedstawi kalkulację kosztów tych rozwiązań do </w:t>
      </w:r>
      <w:r w:rsidRPr="0009237B">
        <w:rPr>
          <w:rFonts w:eastAsia="Arial" w:cstheme="minorHAnsi"/>
          <w:sz w:val="24"/>
          <w:szCs w:val="24"/>
          <w:lang w:eastAsia="pl-PL" w:bidi="pl-PL"/>
        </w:rPr>
        <w:lastRenderedPageBreak/>
        <w:t xml:space="preserve">akceptacji </w:t>
      </w:r>
    </w:p>
    <w:p w14:paraId="527A1EEF" w14:textId="5C8623D1" w:rsidR="00A66E9B" w:rsidRPr="0009237B" w:rsidRDefault="00A66E9B">
      <w:pPr>
        <w:widowControl w:val="0"/>
        <w:numPr>
          <w:ilvl w:val="0"/>
          <w:numId w:val="28"/>
        </w:numPr>
        <w:tabs>
          <w:tab w:val="left" w:pos="777"/>
        </w:tabs>
        <w:spacing w:after="120" w:line="20" w:lineRule="atLeast"/>
        <w:ind w:left="700" w:hanging="2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 </w:t>
      </w:r>
      <w:r w:rsidR="00F1513F">
        <w:rPr>
          <w:rFonts w:eastAsia="Arial" w:cstheme="minorHAnsi"/>
          <w:color w:val="000000"/>
          <w:sz w:val="24"/>
          <w:szCs w:val="24"/>
          <w:lang w:eastAsia="pl-PL" w:bidi="pl-PL"/>
        </w:rPr>
        <w:t>przypadku zaistnienia</w:t>
      </w:r>
      <w:r w:rsidRPr="0009237B">
        <w:rPr>
          <w:rFonts w:eastAsia="Arial" w:cstheme="minorHAnsi"/>
          <w:color w:val="000000"/>
          <w:sz w:val="24"/>
          <w:szCs w:val="24"/>
          <w:lang w:eastAsia="pl-PL" w:bidi="pl-PL"/>
        </w:rPr>
        <w:t xml:space="preserve"> konieczności zastosowania robót zamiennych w stosunku do przewidzianych </w:t>
      </w:r>
      <w:r w:rsidR="00F270B5">
        <w:rPr>
          <w:rFonts w:eastAsia="Arial" w:cstheme="minorHAnsi"/>
          <w:color w:val="000000"/>
          <w:sz w:val="24"/>
          <w:szCs w:val="24"/>
          <w:lang w:eastAsia="pl-PL" w:bidi="pl-PL"/>
        </w:rPr>
        <w:t>PFU</w:t>
      </w:r>
      <w:r w:rsidRPr="0009237B">
        <w:rPr>
          <w:rFonts w:eastAsia="Arial" w:cstheme="minorHAnsi"/>
          <w:color w:val="000000"/>
          <w:sz w:val="24"/>
          <w:szCs w:val="24"/>
          <w:lang w:eastAsia="pl-PL" w:bidi="pl-PL"/>
        </w:rPr>
        <w:t>.</w:t>
      </w:r>
    </w:p>
    <w:p w14:paraId="01345A24" w14:textId="77777777" w:rsidR="00A66E9B" w:rsidRPr="0009237B" w:rsidRDefault="00A66E9B">
      <w:pPr>
        <w:widowControl w:val="0"/>
        <w:numPr>
          <w:ilvl w:val="0"/>
          <w:numId w:val="28"/>
        </w:numPr>
        <w:tabs>
          <w:tab w:val="left" w:pos="782"/>
        </w:tabs>
        <w:spacing w:after="120" w:line="20" w:lineRule="atLeast"/>
        <w:ind w:left="700" w:hanging="260"/>
        <w:jc w:val="both"/>
        <w:outlineLvl w:val="2"/>
        <w:rPr>
          <w:rFonts w:eastAsia="Arial" w:cstheme="minorHAnsi"/>
          <w:color w:val="000000"/>
          <w:sz w:val="24"/>
          <w:szCs w:val="24"/>
          <w:lang w:eastAsia="pl-PL" w:bidi="pl-PL"/>
        </w:rPr>
      </w:pPr>
      <w:bookmarkStart w:id="19" w:name="bookmark28"/>
      <w:bookmarkStart w:id="20" w:name="_Hlk72220487"/>
      <w:r w:rsidRPr="0009237B">
        <w:rPr>
          <w:rFonts w:eastAsia="Arial" w:cstheme="minorHAnsi"/>
          <w:color w:val="000000"/>
          <w:sz w:val="24"/>
          <w:szCs w:val="24"/>
          <w:lang w:eastAsia="pl-PL" w:bidi="pl-PL"/>
        </w:rPr>
        <w:t xml:space="preserve">w części dotyczącej </w:t>
      </w:r>
      <w:r w:rsidRPr="0009237B">
        <w:rPr>
          <w:rFonts w:eastAsia="Arial" w:cstheme="minorHAnsi"/>
          <w:color w:val="000000"/>
          <w:sz w:val="24"/>
          <w:szCs w:val="24"/>
          <w:u w:val="single"/>
          <w:lang w:eastAsia="pl-PL" w:bidi="pl-PL"/>
        </w:rPr>
        <w:t>zmiany wynagrodzenia umownego</w:t>
      </w:r>
      <w:r w:rsidRPr="0009237B">
        <w:rPr>
          <w:rFonts w:eastAsia="Arial" w:cstheme="minorHAnsi"/>
          <w:color w:val="000000"/>
          <w:sz w:val="24"/>
          <w:szCs w:val="24"/>
          <w:lang w:eastAsia="pl-PL" w:bidi="pl-PL"/>
        </w:rPr>
        <w:t xml:space="preserve"> w przypadku:</w:t>
      </w:r>
      <w:bookmarkEnd w:id="19"/>
    </w:p>
    <w:p w14:paraId="5072C742" w14:textId="77777777" w:rsidR="00A66E9B" w:rsidRPr="0009237B" w:rsidRDefault="00A66E9B">
      <w:pPr>
        <w:widowControl w:val="0"/>
        <w:numPr>
          <w:ilvl w:val="0"/>
          <w:numId w:val="30"/>
        </w:numPr>
        <w:tabs>
          <w:tab w:val="left" w:pos="1044"/>
        </w:tabs>
        <w:spacing w:after="120" w:line="20" w:lineRule="atLeast"/>
        <w:ind w:left="102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konieczności wykonania robót lub prac, na skutek sytuacji określonej w pkt 2 lub 3, jeżeli zmiana ta będzie miała wpływ na koszty wykonania zamówienia przez Wykonawcę,</w:t>
      </w:r>
    </w:p>
    <w:p w14:paraId="315844A4" w14:textId="2AD61C1A" w:rsidR="00A66E9B" w:rsidRPr="00F83547" w:rsidRDefault="00340365">
      <w:pPr>
        <w:pStyle w:val="Akapitzlist"/>
        <w:widowControl w:val="0"/>
        <w:numPr>
          <w:ilvl w:val="0"/>
          <w:numId w:val="30"/>
        </w:numPr>
        <w:tabs>
          <w:tab w:val="left" w:pos="1044"/>
        </w:tabs>
        <w:spacing w:after="120" w:line="20" w:lineRule="atLeast"/>
        <w:contextualSpacing w:val="0"/>
        <w:jc w:val="both"/>
        <w:rPr>
          <w:rFonts w:asciiTheme="minorHAnsi" w:eastAsia="Arial" w:hAnsiTheme="minorHAnsi" w:cstheme="minorHAnsi"/>
          <w:color w:val="000000"/>
          <w:sz w:val="24"/>
          <w:szCs w:val="24"/>
          <w:lang w:eastAsia="pl-PL" w:bidi="pl-PL"/>
        </w:rPr>
      </w:pPr>
      <w:r w:rsidRPr="0090389C">
        <w:rPr>
          <w:rFonts w:asciiTheme="minorHAnsi" w:hAnsiTheme="minorHAnsi" w:cstheme="minorHAnsi"/>
          <w:sz w:val="24"/>
          <w:szCs w:val="24"/>
          <w:lang w:eastAsia="pl-PL"/>
        </w:rPr>
        <w:t>zmiany</w:t>
      </w:r>
      <w:r w:rsidR="0090389C">
        <w:rPr>
          <w:rFonts w:asciiTheme="minorHAnsi" w:hAnsiTheme="minorHAnsi" w:cstheme="minorHAnsi"/>
          <w:sz w:val="24"/>
          <w:szCs w:val="24"/>
          <w:lang w:eastAsia="pl-PL"/>
        </w:rPr>
        <w:t xml:space="preserve"> </w:t>
      </w:r>
      <w:r w:rsidR="00A66E9B" w:rsidRPr="0090389C">
        <w:rPr>
          <w:rFonts w:asciiTheme="minorHAnsi" w:hAnsiTheme="minorHAnsi" w:cstheme="minorHAnsi"/>
          <w:sz w:val="24"/>
          <w:szCs w:val="24"/>
          <w:lang w:eastAsia="pl-PL"/>
        </w:rPr>
        <w:t xml:space="preserve">zakresu robót przez </w:t>
      </w:r>
      <w:r w:rsidR="00A66E9B" w:rsidRPr="00F83547">
        <w:rPr>
          <w:rFonts w:asciiTheme="minorHAnsi" w:hAnsiTheme="minorHAnsi" w:cstheme="minorHAnsi"/>
          <w:sz w:val="24"/>
          <w:szCs w:val="24"/>
          <w:lang w:eastAsia="pl-PL"/>
        </w:rPr>
        <w:t>Zamawiającego</w:t>
      </w:r>
      <w:r w:rsidR="00A66E9B" w:rsidRPr="00F83547">
        <w:rPr>
          <w:rFonts w:asciiTheme="minorHAnsi" w:eastAsia="Arial" w:hAnsiTheme="minorHAnsi" w:cstheme="minorHAnsi"/>
          <w:color w:val="000000"/>
          <w:sz w:val="24"/>
          <w:szCs w:val="24"/>
          <w:lang w:eastAsia="pl-PL" w:bidi="pl-PL"/>
        </w:rPr>
        <w:t xml:space="preserve">: rozliczenie nastąpi </w:t>
      </w:r>
      <w:r w:rsidR="00723ABC" w:rsidRPr="00F83547">
        <w:rPr>
          <w:rFonts w:asciiTheme="minorHAnsi" w:eastAsia="Arial" w:hAnsiTheme="minorHAnsi" w:cstheme="minorHAnsi"/>
          <w:color w:val="000000"/>
          <w:sz w:val="24"/>
          <w:szCs w:val="24"/>
          <w:lang w:eastAsia="pl-PL" w:bidi="pl-PL"/>
        </w:rPr>
        <w:t>zgodnie z</w:t>
      </w:r>
      <w:r w:rsidR="00F1513F" w:rsidRPr="00F83547">
        <w:rPr>
          <w:rFonts w:asciiTheme="minorHAnsi" w:eastAsia="Arial" w:hAnsiTheme="minorHAnsi" w:cstheme="minorHAnsi"/>
          <w:color w:val="000000"/>
          <w:sz w:val="24"/>
          <w:szCs w:val="24"/>
          <w:lang w:eastAsia="pl-PL" w:bidi="pl-PL"/>
        </w:rPr>
        <w:t xml:space="preserve"> zapisami zawartymi w</w:t>
      </w:r>
      <w:r w:rsidR="00723ABC" w:rsidRPr="00F83547">
        <w:rPr>
          <w:rFonts w:asciiTheme="minorHAnsi" w:eastAsia="Arial" w:hAnsiTheme="minorHAnsi" w:cstheme="minorHAnsi"/>
          <w:color w:val="000000"/>
          <w:sz w:val="24"/>
          <w:szCs w:val="24"/>
          <w:lang w:eastAsia="pl-PL" w:bidi="pl-PL"/>
        </w:rPr>
        <w:t xml:space="preserve"> § 3</w:t>
      </w:r>
      <w:r w:rsidR="00F1513F" w:rsidRPr="00F83547">
        <w:rPr>
          <w:rFonts w:asciiTheme="minorHAnsi" w:eastAsia="Arial" w:hAnsiTheme="minorHAnsi" w:cstheme="minorHAnsi"/>
          <w:color w:val="000000"/>
          <w:sz w:val="24"/>
          <w:szCs w:val="24"/>
          <w:lang w:eastAsia="pl-PL" w:bidi="pl-PL"/>
        </w:rPr>
        <w:t xml:space="preserve"> </w:t>
      </w:r>
    </w:p>
    <w:bookmarkEnd w:id="20"/>
    <w:p w14:paraId="02D19E2A" w14:textId="0B9DAF77" w:rsidR="009E3D2D" w:rsidRPr="0009237B" w:rsidRDefault="009E3D2D">
      <w:pPr>
        <w:widowControl w:val="0"/>
        <w:numPr>
          <w:ilvl w:val="0"/>
          <w:numId w:val="28"/>
        </w:numPr>
        <w:tabs>
          <w:tab w:val="left" w:pos="782"/>
        </w:tabs>
        <w:spacing w:after="120" w:line="20" w:lineRule="atLeast"/>
        <w:ind w:left="700" w:hanging="2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zgodnie z art. 455 ust. 2 ustawy </w:t>
      </w:r>
      <w:proofErr w:type="spellStart"/>
      <w:r w:rsidRPr="0009237B">
        <w:rPr>
          <w:rFonts w:eastAsia="Arial" w:cstheme="minorHAnsi"/>
          <w:color w:val="000000"/>
          <w:sz w:val="24"/>
          <w:szCs w:val="24"/>
          <w:lang w:eastAsia="pl-PL" w:bidi="pl-PL"/>
        </w:rPr>
        <w:t>Pzp</w:t>
      </w:r>
      <w:proofErr w:type="spellEnd"/>
      <w:r w:rsidRPr="0009237B">
        <w:rPr>
          <w:rFonts w:eastAsia="Arial" w:cstheme="minorHAnsi"/>
          <w:color w:val="000000"/>
          <w:sz w:val="24"/>
          <w:szCs w:val="24"/>
          <w:lang w:eastAsia="pl-PL" w:bidi="pl-PL"/>
        </w:rPr>
        <w:t xml:space="preserve"> dopuszcza się zmiany umowy bez przeprowadzania nowego postępowania o udzielenie zamówienia których łączna wartość jest niższa niż 15% wartości niniejszej umowy.</w:t>
      </w:r>
    </w:p>
    <w:p w14:paraId="65EE319A" w14:textId="24B0FF4D" w:rsidR="00A66E9B" w:rsidRPr="0009237B" w:rsidRDefault="00A66E9B">
      <w:pPr>
        <w:widowControl w:val="0"/>
        <w:numPr>
          <w:ilvl w:val="0"/>
          <w:numId w:val="28"/>
        </w:numPr>
        <w:tabs>
          <w:tab w:val="left" w:pos="782"/>
        </w:tabs>
        <w:spacing w:after="120" w:line="20" w:lineRule="atLeast"/>
        <w:ind w:left="700" w:hanging="2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 przypadku zmiany w trakcie realizacji przedmiotu Umowy kierownika budowy lub kierowników robót w przypadkach i na warunkach określonych </w:t>
      </w:r>
      <w:r w:rsidRPr="00340365">
        <w:rPr>
          <w:rFonts w:eastAsia="Arial" w:cstheme="minorHAnsi"/>
          <w:color w:val="000000"/>
          <w:sz w:val="24"/>
          <w:szCs w:val="24"/>
          <w:lang w:eastAsia="pl-PL" w:bidi="pl-PL"/>
        </w:rPr>
        <w:t xml:space="preserve">w § </w:t>
      </w:r>
      <w:r w:rsidR="00B97471" w:rsidRPr="00340365">
        <w:rPr>
          <w:rFonts w:eastAsia="Arial" w:cstheme="minorHAnsi"/>
          <w:color w:val="000000"/>
          <w:sz w:val="24"/>
          <w:szCs w:val="24"/>
          <w:lang w:eastAsia="pl-PL" w:bidi="pl-PL"/>
        </w:rPr>
        <w:t>11</w:t>
      </w:r>
      <w:r w:rsidRPr="0009237B">
        <w:rPr>
          <w:rFonts w:eastAsia="Arial" w:cstheme="minorHAnsi"/>
          <w:color w:val="000000"/>
          <w:sz w:val="24"/>
          <w:szCs w:val="24"/>
          <w:lang w:eastAsia="pl-PL" w:bidi="pl-PL"/>
        </w:rPr>
        <w:t xml:space="preserve"> Umowy;</w:t>
      </w:r>
    </w:p>
    <w:p w14:paraId="4348E120" w14:textId="57EBEBD4" w:rsidR="00A66E9B" w:rsidRPr="0009237B" w:rsidRDefault="00A66E9B">
      <w:pPr>
        <w:widowControl w:val="0"/>
        <w:numPr>
          <w:ilvl w:val="0"/>
          <w:numId w:val="28"/>
        </w:numPr>
        <w:tabs>
          <w:tab w:val="left" w:pos="782"/>
        </w:tabs>
        <w:spacing w:after="120" w:line="20" w:lineRule="atLeast"/>
        <w:ind w:left="700" w:hanging="26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podjęcia decyzji o wykonaniu części zamówienia przez podwykonawcę, zmianie zakresu podwykonawstwa lub podwykonawcy, rezygnacji z zakresu podwykonawstwa lub podwykonawcy.</w:t>
      </w:r>
      <w:r w:rsidR="00B97471" w:rsidRPr="0009237B">
        <w:rPr>
          <w:rFonts w:eastAsia="Arial" w:cstheme="minorHAnsi"/>
          <w:color w:val="000000"/>
          <w:sz w:val="24"/>
          <w:szCs w:val="24"/>
          <w:lang w:eastAsia="pl-PL" w:bidi="pl-PL"/>
        </w:rPr>
        <w:t xml:space="preserve"> </w:t>
      </w:r>
      <w:r w:rsidRPr="0009237B">
        <w:rPr>
          <w:rFonts w:eastAsia="Arial" w:cstheme="minorHAnsi"/>
          <w:color w:val="000000"/>
          <w:sz w:val="24"/>
          <w:szCs w:val="24"/>
          <w:lang w:eastAsia="pl-PL" w:bidi="pl-PL"/>
        </w:rPr>
        <w:t>Wykonawca jest obowiązany do poinformowania Zamawiającego o zmianach w tym zakresie</w:t>
      </w:r>
      <w:r w:rsidR="00373244" w:rsidRPr="0009237B">
        <w:rPr>
          <w:rFonts w:eastAsia="Arial" w:cstheme="minorHAnsi"/>
          <w:color w:val="000000"/>
          <w:sz w:val="24"/>
          <w:szCs w:val="24"/>
          <w:lang w:eastAsia="pl-PL" w:bidi="pl-PL"/>
        </w:rPr>
        <w:t xml:space="preserve"> poprzez aktualizację wykazu Podwykonawców zgodnie </w:t>
      </w:r>
      <w:r w:rsidR="00373244" w:rsidRPr="00340365">
        <w:rPr>
          <w:rFonts w:eastAsia="Arial" w:cstheme="minorHAnsi"/>
          <w:color w:val="000000"/>
          <w:sz w:val="24"/>
          <w:szCs w:val="24"/>
          <w:lang w:eastAsia="pl-PL" w:bidi="pl-PL"/>
        </w:rPr>
        <w:t xml:space="preserve">z załącznikiem nr </w:t>
      </w:r>
      <w:r w:rsidR="00340365" w:rsidRPr="00340365">
        <w:rPr>
          <w:rFonts w:eastAsia="Arial" w:cstheme="minorHAnsi"/>
          <w:color w:val="000000"/>
          <w:sz w:val="24"/>
          <w:szCs w:val="24"/>
          <w:lang w:eastAsia="pl-PL" w:bidi="pl-PL"/>
        </w:rPr>
        <w:t>4</w:t>
      </w:r>
      <w:r w:rsidR="00373244" w:rsidRPr="00340365">
        <w:rPr>
          <w:rFonts w:eastAsia="Arial" w:cstheme="minorHAnsi"/>
          <w:color w:val="000000"/>
          <w:sz w:val="24"/>
          <w:szCs w:val="24"/>
          <w:lang w:eastAsia="pl-PL" w:bidi="pl-PL"/>
        </w:rPr>
        <w:t xml:space="preserve">  do umowy</w:t>
      </w:r>
      <w:r w:rsidRPr="0009237B">
        <w:rPr>
          <w:rFonts w:eastAsia="Arial" w:cstheme="minorHAnsi"/>
          <w:b/>
          <w:bCs/>
          <w:color w:val="000000"/>
          <w:sz w:val="24"/>
          <w:szCs w:val="24"/>
          <w:lang w:eastAsia="pl-PL" w:bidi="pl-PL"/>
        </w:rPr>
        <w:t>;</w:t>
      </w:r>
    </w:p>
    <w:p w14:paraId="5DF15054" w14:textId="77777777" w:rsidR="00A66E9B" w:rsidRPr="0009237B" w:rsidRDefault="00A66E9B">
      <w:pPr>
        <w:widowControl w:val="0"/>
        <w:numPr>
          <w:ilvl w:val="0"/>
          <w:numId w:val="28"/>
        </w:numPr>
        <w:tabs>
          <w:tab w:val="left" w:pos="817"/>
        </w:tabs>
        <w:spacing w:after="120" w:line="20" w:lineRule="atLeast"/>
        <w:ind w:left="740" w:hanging="3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 przypadku zmiany albo wejścia w życie nowych przepisów lub norm, jeżeli zgodnie z nimi konieczne będzie dostosowanie treści Umowy do aktualnego stanu prawnego;</w:t>
      </w:r>
    </w:p>
    <w:p w14:paraId="0DA3A034" w14:textId="7BDADDA8" w:rsidR="00A66E9B" w:rsidRPr="00F370CE" w:rsidRDefault="00A66E9B" w:rsidP="00F370CE">
      <w:pPr>
        <w:widowControl w:val="0"/>
        <w:numPr>
          <w:ilvl w:val="0"/>
          <w:numId w:val="28"/>
        </w:numPr>
        <w:tabs>
          <w:tab w:val="left" w:pos="817"/>
        </w:tabs>
        <w:spacing w:after="120" w:line="20" w:lineRule="atLeast"/>
        <w:ind w:left="740" w:hanging="320"/>
        <w:jc w:val="both"/>
        <w:outlineLvl w:val="2"/>
        <w:rPr>
          <w:rFonts w:eastAsia="Arial" w:cstheme="minorHAnsi"/>
          <w:color w:val="000000"/>
          <w:sz w:val="24"/>
          <w:szCs w:val="24"/>
          <w:lang w:eastAsia="pl-PL" w:bidi="pl-PL"/>
        </w:rPr>
      </w:pPr>
      <w:bookmarkStart w:id="21" w:name="bookmark29"/>
      <w:r w:rsidRPr="0009237B">
        <w:rPr>
          <w:rFonts w:eastAsia="Arial" w:cstheme="minorHAnsi"/>
          <w:color w:val="000000"/>
          <w:sz w:val="24"/>
          <w:szCs w:val="24"/>
          <w:lang w:eastAsia="pl-PL" w:bidi="pl-PL"/>
        </w:rPr>
        <w:t>w przypadku</w:t>
      </w:r>
      <w:r w:rsidR="00D53405" w:rsidRPr="0009237B">
        <w:rPr>
          <w:rFonts w:eastAsia="Arial" w:cstheme="minorHAnsi"/>
          <w:color w:val="000000"/>
          <w:sz w:val="24"/>
          <w:szCs w:val="24"/>
          <w:lang w:eastAsia="pl-PL" w:bidi="pl-PL"/>
        </w:rPr>
        <w:t xml:space="preserve"> </w:t>
      </w:r>
      <w:r w:rsidRPr="0009237B">
        <w:rPr>
          <w:rFonts w:eastAsia="Arial" w:cstheme="minorHAnsi"/>
          <w:color w:val="000000"/>
          <w:sz w:val="24"/>
          <w:szCs w:val="24"/>
          <w:lang w:eastAsia="pl-PL" w:bidi="pl-PL"/>
        </w:rPr>
        <w:t>wystąpienia oczywistych omyłek pisarskich i rachunkowych w treści niniejszej umowy</w:t>
      </w:r>
      <w:bookmarkEnd w:id="21"/>
    </w:p>
    <w:p w14:paraId="2A86972E" w14:textId="7898BEA6" w:rsidR="0009237B" w:rsidRPr="0009237B" w:rsidRDefault="0009237B">
      <w:pPr>
        <w:widowControl w:val="0"/>
        <w:numPr>
          <w:ilvl w:val="0"/>
          <w:numId w:val="28"/>
        </w:numPr>
        <w:tabs>
          <w:tab w:val="left" w:pos="817"/>
        </w:tabs>
        <w:spacing w:after="120" w:line="240" w:lineRule="auto"/>
        <w:ind w:left="740" w:hanging="320"/>
        <w:jc w:val="both"/>
        <w:outlineLvl w:val="2"/>
        <w:rPr>
          <w:rFonts w:eastAsia="Arial" w:cstheme="minorHAnsi"/>
          <w:color w:val="000000"/>
          <w:sz w:val="24"/>
          <w:szCs w:val="24"/>
          <w:lang w:eastAsia="pl-PL" w:bidi="pl-PL"/>
        </w:rPr>
      </w:pPr>
      <w:r w:rsidRPr="00436EF9">
        <w:rPr>
          <w:rFonts w:eastAsia="Arial" w:cstheme="minorHAnsi"/>
          <w:color w:val="000000"/>
          <w:sz w:val="24"/>
          <w:szCs w:val="24"/>
          <w:lang w:eastAsia="pl-PL" w:bidi="pl-PL"/>
        </w:rPr>
        <w:t xml:space="preserve">w części dotyczącej </w:t>
      </w:r>
      <w:r w:rsidRPr="0009237B">
        <w:rPr>
          <w:rFonts w:eastAsia="Arial" w:cstheme="minorHAnsi"/>
          <w:color w:val="000000"/>
          <w:sz w:val="24"/>
          <w:szCs w:val="24"/>
          <w:lang w:eastAsia="pl-PL" w:bidi="pl-PL"/>
        </w:rPr>
        <w:t>zasad płatności</w:t>
      </w:r>
      <w:r w:rsidRPr="00436EF9">
        <w:rPr>
          <w:rFonts w:eastAsia="Arial" w:cstheme="minorHAnsi"/>
          <w:color w:val="000000"/>
          <w:sz w:val="24"/>
          <w:szCs w:val="24"/>
          <w:lang w:eastAsia="pl-PL" w:bidi="pl-PL"/>
        </w:rPr>
        <w:t xml:space="preserve"> w przypadku zaistnienia uzasadnionej konieczności wprowadzenia tych zmian</w:t>
      </w:r>
    </w:p>
    <w:p w14:paraId="1B955863" w14:textId="51558CEC" w:rsidR="003418FD" w:rsidRPr="0009237B" w:rsidRDefault="003418FD">
      <w:pPr>
        <w:widowControl w:val="0"/>
        <w:numPr>
          <w:ilvl w:val="0"/>
          <w:numId w:val="26"/>
        </w:numPr>
        <w:tabs>
          <w:tab w:val="left" w:pos="363"/>
        </w:tabs>
        <w:spacing w:after="120" w:line="20" w:lineRule="atLeast"/>
        <w:ind w:left="420" w:hanging="4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W przypadkach określonych w ust. 2 pkt 4 lit. </w:t>
      </w:r>
      <w:r w:rsidR="00F215B9" w:rsidRPr="0009237B">
        <w:rPr>
          <w:rFonts w:eastAsia="Arial" w:cstheme="minorHAnsi"/>
          <w:color w:val="000000"/>
          <w:sz w:val="24"/>
          <w:szCs w:val="24"/>
          <w:lang w:eastAsia="pl-PL" w:bidi="pl-PL"/>
        </w:rPr>
        <w:t>a-b</w:t>
      </w:r>
      <w:r w:rsidRPr="0009237B">
        <w:rPr>
          <w:rFonts w:eastAsia="Arial" w:cstheme="minorHAnsi"/>
          <w:color w:val="000000"/>
          <w:sz w:val="24"/>
          <w:szCs w:val="24"/>
          <w:lang w:eastAsia="pl-PL" w:bidi="pl-PL"/>
        </w:rPr>
        <w:t xml:space="preserve"> niniejszego paragrafu, Wykonawca może zwrócić się do Zamawiającego z pisemnym wnioskiem o przeprowadzenie negocjacji dotyczących zmiany wysokości wynagrodzenia należnego Wykonawcy.</w:t>
      </w:r>
    </w:p>
    <w:p w14:paraId="59459DC4" w14:textId="0F130FDB" w:rsidR="00A66E9B" w:rsidRPr="0009237B" w:rsidRDefault="00A66E9B">
      <w:pPr>
        <w:widowControl w:val="0"/>
        <w:numPr>
          <w:ilvl w:val="0"/>
          <w:numId w:val="26"/>
        </w:numPr>
        <w:tabs>
          <w:tab w:val="left" w:pos="363"/>
        </w:tabs>
        <w:spacing w:after="120" w:line="20" w:lineRule="atLeast"/>
        <w:ind w:left="420" w:hanging="420"/>
        <w:jc w:val="both"/>
        <w:rPr>
          <w:rFonts w:eastAsia="Arial" w:cstheme="minorHAnsi"/>
          <w:color w:val="000000"/>
          <w:sz w:val="24"/>
          <w:szCs w:val="24"/>
          <w:lang w:eastAsia="pl-PL" w:bidi="pl-PL"/>
        </w:rPr>
      </w:pPr>
      <w:r w:rsidRPr="0009237B">
        <w:rPr>
          <w:rFonts w:eastAsiaTheme="minorEastAsia" w:cstheme="minorHAnsi"/>
          <w:color w:val="000000" w:themeColor="text1"/>
          <w:kern w:val="24"/>
          <w:sz w:val="24"/>
          <w:szCs w:val="24"/>
        </w:rPr>
        <w:t xml:space="preserve">Stosownie do treści art. 17 ust. </w:t>
      </w:r>
      <w:r w:rsidR="00DB2E8D" w:rsidRPr="0009237B">
        <w:rPr>
          <w:rFonts w:eastAsiaTheme="minorEastAsia" w:cstheme="minorHAnsi"/>
          <w:color w:val="000000" w:themeColor="text1"/>
          <w:kern w:val="24"/>
          <w:sz w:val="24"/>
          <w:szCs w:val="24"/>
        </w:rPr>
        <w:t xml:space="preserve">1 pkt. </w:t>
      </w:r>
      <w:r w:rsidRPr="0009237B">
        <w:rPr>
          <w:rFonts w:eastAsiaTheme="minorEastAsia" w:cstheme="minorHAnsi"/>
          <w:color w:val="000000" w:themeColor="text1"/>
          <w:kern w:val="24"/>
          <w:sz w:val="24"/>
          <w:szCs w:val="24"/>
        </w:rPr>
        <w:t xml:space="preserve">2 </w:t>
      </w:r>
      <w:proofErr w:type="spellStart"/>
      <w:r w:rsidRPr="0009237B">
        <w:rPr>
          <w:rFonts w:eastAsiaTheme="minorEastAsia" w:cstheme="minorHAnsi"/>
          <w:color w:val="000000" w:themeColor="text1"/>
          <w:kern w:val="24"/>
          <w:sz w:val="24"/>
          <w:szCs w:val="24"/>
        </w:rPr>
        <w:t>Pzp</w:t>
      </w:r>
      <w:proofErr w:type="spellEnd"/>
      <w:r w:rsidRPr="0009237B">
        <w:rPr>
          <w:rFonts w:eastAsiaTheme="minorEastAsia" w:cstheme="minorHAnsi"/>
          <w:color w:val="000000" w:themeColor="text1"/>
          <w:kern w:val="24"/>
          <w:sz w:val="24"/>
          <w:szCs w:val="24"/>
        </w:rPr>
        <w:t xml:space="preserve"> zmiana </w:t>
      </w:r>
      <w:r w:rsidR="00661097" w:rsidRPr="0009237B">
        <w:rPr>
          <w:rFonts w:eastAsiaTheme="minorEastAsia" w:cstheme="minorHAnsi"/>
          <w:color w:val="000000" w:themeColor="text1"/>
          <w:kern w:val="24"/>
          <w:sz w:val="24"/>
          <w:szCs w:val="24"/>
        </w:rPr>
        <w:t>U</w:t>
      </w:r>
      <w:r w:rsidRPr="0009237B">
        <w:rPr>
          <w:rFonts w:eastAsiaTheme="minorEastAsia" w:cstheme="minorHAnsi"/>
          <w:color w:val="000000" w:themeColor="text1"/>
          <w:kern w:val="24"/>
          <w:sz w:val="24"/>
          <w:szCs w:val="24"/>
        </w:rPr>
        <w:t>mowy jest możliwa, jeśli służyła będzie uzyskaniu jeszcze lepszych efektów zamówienia, w tym efektów społecznych, środowiskowych oraz gospodarczych.</w:t>
      </w:r>
    </w:p>
    <w:p w14:paraId="5EC24EDA" w14:textId="77777777" w:rsidR="00A66E9B" w:rsidRPr="0009237B" w:rsidRDefault="00A66E9B">
      <w:pPr>
        <w:widowControl w:val="0"/>
        <w:numPr>
          <w:ilvl w:val="0"/>
          <w:numId w:val="26"/>
        </w:numPr>
        <w:tabs>
          <w:tab w:val="left" w:pos="363"/>
        </w:tabs>
        <w:spacing w:after="120" w:line="20" w:lineRule="atLeast"/>
        <w:ind w:left="420" w:hanging="4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Wszystkie okoliczności wymienione w niniejszym paragrafie stanowią katalog zmian, na które Zamawiający może wyrazić zgodę. Nie stanowią jednocześnie zobowiązania do wyrażenia takiej zgody.</w:t>
      </w:r>
    </w:p>
    <w:p w14:paraId="4D5A41D0" w14:textId="7BC5F7DB" w:rsidR="00A66E9B" w:rsidRPr="0009237B" w:rsidRDefault="00A66E9B">
      <w:pPr>
        <w:widowControl w:val="0"/>
        <w:numPr>
          <w:ilvl w:val="0"/>
          <w:numId w:val="26"/>
        </w:numPr>
        <w:tabs>
          <w:tab w:val="left" w:pos="368"/>
        </w:tabs>
        <w:spacing w:after="120" w:line="20" w:lineRule="atLeast"/>
        <w:ind w:left="420" w:hanging="420"/>
        <w:jc w:val="both"/>
        <w:rPr>
          <w:rFonts w:eastAsia="Arial" w:cstheme="minorHAnsi"/>
          <w:color w:val="000000"/>
          <w:sz w:val="24"/>
          <w:szCs w:val="24"/>
          <w:lang w:eastAsia="pl-PL" w:bidi="pl-PL"/>
        </w:rPr>
      </w:pPr>
      <w:r w:rsidRPr="0009237B">
        <w:rPr>
          <w:rFonts w:eastAsia="Arial" w:cstheme="minorHAnsi"/>
          <w:color w:val="000000"/>
          <w:sz w:val="24"/>
          <w:szCs w:val="24"/>
          <w:lang w:eastAsia="pl-PL" w:bidi="pl-PL"/>
        </w:rPr>
        <w:t xml:space="preserve">Zmiany, o których mowa w ust. 2 pkt </w:t>
      </w:r>
      <w:r w:rsidR="00136C92" w:rsidRPr="0009237B">
        <w:rPr>
          <w:rFonts w:eastAsia="Arial" w:cstheme="minorHAnsi"/>
          <w:color w:val="000000"/>
          <w:sz w:val="24"/>
          <w:szCs w:val="24"/>
          <w:lang w:eastAsia="pl-PL" w:bidi="pl-PL"/>
        </w:rPr>
        <w:t xml:space="preserve"> </w:t>
      </w:r>
      <w:r w:rsidRPr="0009237B">
        <w:rPr>
          <w:rFonts w:eastAsia="Arial" w:cstheme="minorHAnsi"/>
          <w:color w:val="000000"/>
          <w:sz w:val="24"/>
          <w:szCs w:val="24"/>
          <w:lang w:eastAsia="pl-PL" w:bidi="pl-PL"/>
        </w:rPr>
        <w:t xml:space="preserve">3, </w:t>
      </w:r>
      <w:r w:rsidR="00661097" w:rsidRPr="0009237B">
        <w:rPr>
          <w:rFonts w:eastAsia="Arial" w:cstheme="minorHAnsi"/>
          <w:color w:val="000000"/>
          <w:sz w:val="24"/>
          <w:szCs w:val="24"/>
          <w:lang w:eastAsia="pl-PL" w:bidi="pl-PL"/>
        </w:rPr>
        <w:t>6</w:t>
      </w:r>
      <w:r w:rsidR="00F370CE">
        <w:rPr>
          <w:rFonts w:eastAsia="Arial" w:cstheme="minorHAnsi"/>
          <w:color w:val="000000"/>
          <w:sz w:val="24"/>
          <w:szCs w:val="24"/>
          <w:lang w:eastAsia="pl-PL" w:bidi="pl-PL"/>
        </w:rPr>
        <w:t xml:space="preserve"> lub</w:t>
      </w:r>
      <w:r w:rsidR="00382E3F" w:rsidRPr="0009237B">
        <w:rPr>
          <w:rFonts w:eastAsia="Arial" w:cstheme="minorHAnsi"/>
          <w:color w:val="000000"/>
          <w:sz w:val="24"/>
          <w:szCs w:val="24"/>
          <w:lang w:eastAsia="pl-PL" w:bidi="pl-PL"/>
        </w:rPr>
        <w:t xml:space="preserve"> </w:t>
      </w:r>
      <w:r w:rsidR="00190373" w:rsidRPr="0009237B">
        <w:rPr>
          <w:rFonts w:eastAsia="Arial" w:cstheme="minorHAnsi"/>
          <w:color w:val="000000"/>
          <w:sz w:val="24"/>
          <w:szCs w:val="24"/>
          <w:lang w:eastAsia="pl-PL" w:bidi="pl-PL"/>
        </w:rPr>
        <w:t>7</w:t>
      </w:r>
      <w:r w:rsidRPr="0009237B">
        <w:rPr>
          <w:rFonts w:eastAsia="Arial" w:cstheme="minorHAnsi"/>
          <w:color w:val="000000"/>
          <w:sz w:val="24"/>
          <w:szCs w:val="24"/>
          <w:lang w:eastAsia="pl-PL" w:bidi="pl-PL"/>
        </w:rPr>
        <w:t xml:space="preserve"> nie powodują konieczności sporządzania aneksu do Umowy.</w:t>
      </w:r>
    </w:p>
    <w:p w14:paraId="4774DA2A" w14:textId="77777777" w:rsidR="0009237B" w:rsidRPr="0009237B" w:rsidRDefault="0009237B" w:rsidP="00CF6990">
      <w:pPr>
        <w:pStyle w:val="Bezodstpw"/>
        <w:rPr>
          <w:rFonts w:cstheme="minorHAnsi"/>
          <w:sz w:val="24"/>
          <w:szCs w:val="24"/>
        </w:rPr>
      </w:pPr>
    </w:p>
    <w:p w14:paraId="1A5EE9AF" w14:textId="60B035D6" w:rsidR="00CF6990" w:rsidRPr="004A5A13" w:rsidRDefault="00CF6990" w:rsidP="00CF6990">
      <w:pPr>
        <w:pStyle w:val="Bezodstpw"/>
        <w:jc w:val="center"/>
        <w:rPr>
          <w:rFonts w:cstheme="minorHAnsi"/>
          <w:b/>
          <w:bCs/>
          <w:sz w:val="24"/>
          <w:szCs w:val="24"/>
        </w:rPr>
      </w:pPr>
      <w:r w:rsidRPr="004A5A13">
        <w:rPr>
          <w:rFonts w:cstheme="minorHAnsi"/>
          <w:b/>
          <w:bCs/>
          <w:sz w:val="24"/>
          <w:szCs w:val="24"/>
        </w:rPr>
        <w:t>§ 2</w:t>
      </w:r>
      <w:r w:rsidR="00F370CE" w:rsidRPr="004A5A13">
        <w:rPr>
          <w:rFonts w:cstheme="minorHAnsi"/>
          <w:b/>
          <w:bCs/>
          <w:sz w:val="24"/>
          <w:szCs w:val="24"/>
        </w:rPr>
        <w:t>0</w:t>
      </w:r>
    </w:p>
    <w:p w14:paraId="7AEE9F2F" w14:textId="77777777" w:rsidR="00F30E14" w:rsidRPr="0009237B" w:rsidRDefault="00CF6990">
      <w:pPr>
        <w:pStyle w:val="Bezodstpw1"/>
        <w:numPr>
          <w:ilvl w:val="3"/>
          <w:numId w:val="23"/>
        </w:numPr>
        <w:ind w:left="426"/>
        <w:jc w:val="both"/>
        <w:rPr>
          <w:rFonts w:asciiTheme="minorHAnsi" w:hAnsiTheme="minorHAnsi" w:cstheme="minorHAnsi"/>
        </w:rPr>
      </w:pPr>
      <w:r w:rsidRPr="0009237B">
        <w:rPr>
          <w:rFonts w:asciiTheme="minorHAnsi" w:hAnsiTheme="minorHAnsi" w:cstheme="minorHAnsi"/>
        </w:rPr>
        <w:t>Ewentualne spory powstałe w związku z realizacja niniejszej umowy będzie rozstrzygał sąd miejscowo właściwy dla siedziby Zamawiającego.</w:t>
      </w:r>
    </w:p>
    <w:p w14:paraId="577C91DD" w14:textId="68E8CE80" w:rsidR="00EB1185" w:rsidRPr="0009237B" w:rsidRDefault="00EB1185">
      <w:pPr>
        <w:pStyle w:val="Bezodstpw1"/>
        <w:numPr>
          <w:ilvl w:val="3"/>
          <w:numId w:val="23"/>
        </w:numPr>
        <w:ind w:left="426"/>
        <w:jc w:val="both"/>
        <w:rPr>
          <w:rFonts w:asciiTheme="minorHAnsi" w:hAnsiTheme="minorHAnsi" w:cstheme="minorHAnsi"/>
          <w:color w:val="FF0000"/>
        </w:rPr>
      </w:pPr>
      <w:r w:rsidRPr="0009237B">
        <w:rPr>
          <w:rFonts w:asciiTheme="minorHAnsi" w:hAnsiTheme="minorHAnsi" w:cstheme="minorHAnsi"/>
        </w:rPr>
        <w:lastRenderedPageBreak/>
        <w:t>Strony zobowi</w:t>
      </w:r>
      <w:r w:rsidR="00F30E14" w:rsidRPr="0009237B">
        <w:rPr>
          <w:rFonts w:asciiTheme="minorHAnsi" w:hAnsiTheme="minorHAnsi" w:cstheme="minorHAnsi"/>
        </w:rPr>
        <w:t>ą</w:t>
      </w:r>
      <w:r w:rsidRPr="0009237B">
        <w:rPr>
          <w:rFonts w:asciiTheme="minorHAnsi" w:hAnsiTheme="minorHAnsi" w:cstheme="minorHAnsi"/>
        </w:rPr>
        <w:t xml:space="preserve">zują się do </w:t>
      </w:r>
      <w:r w:rsidR="00F30E14" w:rsidRPr="0009237B">
        <w:rPr>
          <w:rFonts w:asciiTheme="minorHAnsi" w:hAnsiTheme="minorHAnsi" w:cstheme="minorHAnsi"/>
        </w:rPr>
        <w:t>poddania e</w:t>
      </w:r>
      <w:r w:rsidRPr="0009237B">
        <w:rPr>
          <w:rFonts w:asciiTheme="minorHAnsi" w:hAnsiTheme="minorHAnsi" w:cstheme="minorHAnsi"/>
        </w:rPr>
        <w:t>wentualn</w:t>
      </w:r>
      <w:r w:rsidR="00F30E14" w:rsidRPr="0009237B">
        <w:rPr>
          <w:rFonts w:asciiTheme="minorHAnsi" w:hAnsiTheme="minorHAnsi" w:cstheme="minorHAnsi"/>
        </w:rPr>
        <w:t>ych</w:t>
      </w:r>
      <w:r w:rsidRPr="0009237B">
        <w:rPr>
          <w:rFonts w:asciiTheme="minorHAnsi" w:hAnsiTheme="minorHAnsi" w:cstheme="minorHAnsi"/>
        </w:rPr>
        <w:t xml:space="preserve"> spor</w:t>
      </w:r>
      <w:r w:rsidR="00F30E14" w:rsidRPr="0009237B">
        <w:rPr>
          <w:rFonts w:asciiTheme="minorHAnsi" w:hAnsiTheme="minorHAnsi" w:cstheme="minorHAnsi"/>
        </w:rPr>
        <w:t>ów</w:t>
      </w:r>
      <w:r w:rsidRPr="0009237B">
        <w:rPr>
          <w:rFonts w:asciiTheme="minorHAnsi" w:hAnsiTheme="minorHAnsi" w:cstheme="minorHAnsi"/>
        </w:rPr>
        <w:t xml:space="preserve"> o roszczenia cywilnoprawne w sprawach, w których zawarcie ugody jest dopuszczalne, mediacjom lub innemu polubownemu rozwiązaniu sporu p</w:t>
      </w:r>
      <w:r w:rsidR="00F30E14" w:rsidRPr="0009237B">
        <w:rPr>
          <w:rFonts w:asciiTheme="minorHAnsi" w:hAnsiTheme="minorHAnsi" w:cstheme="minorHAnsi"/>
        </w:rPr>
        <w:t xml:space="preserve">rzed Sądem Polubownym przy Prokuratorii Generalnej Rzeczypospolitej Polskiej, wybranym mediatorem albo osobą prowadzącą inne polubowne rozwiązanie sporu. </w:t>
      </w:r>
    </w:p>
    <w:p w14:paraId="5C219772" w14:textId="77777777" w:rsidR="00CF6990" w:rsidRPr="0009237B" w:rsidRDefault="00CF6990" w:rsidP="00CF6990">
      <w:pPr>
        <w:pStyle w:val="Bezodstpw1"/>
        <w:jc w:val="both"/>
        <w:rPr>
          <w:rFonts w:asciiTheme="minorHAnsi" w:hAnsiTheme="minorHAnsi" w:cstheme="minorHAnsi"/>
        </w:rPr>
      </w:pPr>
    </w:p>
    <w:p w14:paraId="0FBBDDBD" w14:textId="34ED5DFA" w:rsidR="00CF6990" w:rsidRPr="004A5A13" w:rsidRDefault="00CF6990" w:rsidP="00CF6990">
      <w:pPr>
        <w:pStyle w:val="Bezodstpw"/>
        <w:jc w:val="center"/>
        <w:rPr>
          <w:rFonts w:cstheme="minorHAnsi"/>
          <w:b/>
          <w:bCs/>
          <w:sz w:val="24"/>
          <w:szCs w:val="24"/>
        </w:rPr>
      </w:pPr>
      <w:r w:rsidRPr="004A5A13">
        <w:rPr>
          <w:rFonts w:cstheme="minorHAnsi"/>
          <w:b/>
          <w:bCs/>
          <w:sz w:val="24"/>
          <w:szCs w:val="24"/>
        </w:rPr>
        <w:t>§ 2</w:t>
      </w:r>
      <w:r w:rsidR="00F370CE" w:rsidRPr="004A5A13">
        <w:rPr>
          <w:rFonts w:cstheme="minorHAnsi"/>
          <w:b/>
          <w:bCs/>
          <w:sz w:val="24"/>
          <w:szCs w:val="24"/>
        </w:rPr>
        <w:t>1</w:t>
      </w:r>
    </w:p>
    <w:p w14:paraId="35364FA9" w14:textId="77777777" w:rsidR="00CF6990" w:rsidRPr="0009237B" w:rsidRDefault="00CF6990" w:rsidP="00CF6990">
      <w:pPr>
        <w:pStyle w:val="Bezodstpw"/>
        <w:jc w:val="both"/>
        <w:rPr>
          <w:rFonts w:cstheme="minorHAnsi"/>
          <w:sz w:val="24"/>
          <w:szCs w:val="24"/>
        </w:rPr>
      </w:pPr>
      <w:r w:rsidRPr="0009237B">
        <w:rPr>
          <w:rFonts w:cstheme="minorHAnsi"/>
          <w:sz w:val="24"/>
          <w:szCs w:val="24"/>
        </w:rPr>
        <w:t>Wszelkie zmiany postanowień mogą być dokonywane wyłącznie w drodze pisemnej.</w:t>
      </w:r>
    </w:p>
    <w:p w14:paraId="7F9AE27A" w14:textId="77777777" w:rsidR="00CF6990" w:rsidRPr="0009237B" w:rsidRDefault="00CF6990" w:rsidP="00CF6990">
      <w:pPr>
        <w:pStyle w:val="Bezodstpw"/>
        <w:jc w:val="both"/>
        <w:rPr>
          <w:rFonts w:cstheme="minorHAnsi"/>
          <w:sz w:val="24"/>
          <w:szCs w:val="24"/>
        </w:rPr>
      </w:pPr>
    </w:p>
    <w:p w14:paraId="73EF6B96" w14:textId="24AA4AAE" w:rsidR="00CF6990" w:rsidRPr="004A5A13" w:rsidRDefault="00CF6990" w:rsidP="00CF6990">
      <w:pPr>
        <w:pStyle w:val="Bezodstpw"/>
        <w:jc w:val="center"/>
        <w:rPr>
          <w:rFonts w:cstheme="minorHAnsi"/>
          <w:b/>
          <w:bCs/>
          <w:sz w:val="24"/>
          <w:szCs w:val="24"/>
        </w:rPr>
      </w:pPr>
      <w:r w:rsidRPr="004A5A13">
        <w:rPr>
          <w:rFonts w:cstheme="minorHAnsi"/>
          <w:b/>
          <w:bCs/>
          <w:sz w:val="24"/>
          <w:szCs w:val="24"/>
        </w:rPr>
        <w:t>§ 2</w:t>
      </w:r>
      <w:r w:rsidR="00F370CE" w:rsidRPr="004A5A13">
        <w:rPr>
          <w:rFonts w:cstheme="minorHAnsi"/>
          <w:b/>
          <w:bCs/>
          <w:sz w:val="24"/>
          <w:szCs w:val="24"/>
        </w:rPr>
        <w:t>2</w:t>
      </w:r>
    </w:p>
    <w:p w14:paraId="42FF50B4" w14:textId="77777777" w:rsidR="00CF6990" w:rsidRPr="0009237B" w:rsidRDefault="00CF6990" w:rsidP="00CF6990">
      <w:pPr>
        <w:pStyle w:val="Bezodstpw"/>
        <w:jc w:val="both"/>
        <w:rPr>
          <w:rFonts w:cstheme="minorHAnsi"/>
          <w:sz w:val="24"/>
          <w:szCs w:val="24"/>
        </w:rPr>
      </w:pPr>
      <w:r w:rsidRPr="0009237B">
        <w:rPr>
          <w:rFonts w:cstheme="minorHAnsi"/>
          <w:sz w:val="24"/>
          <w:szCs w:val="24"/>
        </w:rPr>
        <w:t xml:space="preserve">W sprawach nieuregulowanych umową mają zastosowanie odpowiednio przepisy ustawy Prawo zamówień publicznych, Kodeksu cywilnego oraz ustawy Prawo budowlane. </w:t>
      </w:r>
    </w:p>
    <w:p w14:paraId="57C7E2EE" w14:textId="77777777" w:rsidR="00CF6990" w:rsidRPr="0009237B" w:rsidRDefault="00CF6990" w:rsidP="00CF6990">
      <w:pPr>
        <w:pStyle w:val="Bezodstpw"/>
        <w:jc w:val="center"/>
        <w:rPr>
          <w:rFonts w:cstheme="minorHAnsi"/>
          <w:sz w:val="24"/>
          <w:szCs w:val="24"/>
        </w:rPr>
      </w:pPr>
    </w:p>
    <w:p w14:paraId="2A59A0A0" w14:textId="73250C07" w:rsidR="00CF6990" w:rsidRPr="004A5A13" w:rsidRDefault="00CF6990" w:rsidP="00CF6990">
      <w:pPr>
        <w:pStyle w:val="Bezodstpw"/>
        <w:jc w:val="center"/>
        <w:rPr>
          <w:rFonts w:cstheme="minorHAnsi"/>
          <w:b/>
          <w:bCs/>
          <w:sz w:val="24"/>
          <w:szCs w:val="24"/>
        </w:rPr>
      </w:pPr>
      <w:r w:rsidRPr="004A5A13">
        <w:rPr>
          <w:rFonts w:cstheme="minorHAnsi"/>
          <w:b/>
          <w:bCs/>
          <w:sz w:val="24"/>
          <w:szCs w:val="24"/>
        </w:rPr>
        <w:t>§ 2</w:t>
      </w:r>
      <w:r w:rsidR="00F370CE" w:rsidRPr="004A5A13">
        <w:rPr>
          <w:rFonts w:cstheme="minorHAnsi"/>
          <w:b/>
          <w:bCs/>
          <w:sz w:val="24"/>
          <w:szCs w:val="24"/>
        </w:rPr>
        <w:t>3</w:t>
      </w:r>
    </w:p>
    <w:p w14:paraId="4B73DDA3" w14:textId="77777777" w:rsidR="00CF6990" w:rsidRPr="0009237B" w:rsidRDefault="00CF6990" w:rsidP="00CF6990">
      <w:pPr>
        <w:pStyle w:val="Bezodstpw"/>
        <w:jc w:val="both"/>
        <w:rPr>
          <w:rFonts w:cstheme="minorHAnsi"/>
          <w:sz w:val="24"/>
          <w:szCs w:val="24"/>
        </w:rPr>
      </w:pPr>
      <w:r w:rsidRPr="0009237B">
        <w:rPr>
          <w:rFonts w:cstheme="minorHAnsi"/>
          <w:sz w:val="24"/>
          <w:szCs w:val="24"/>
        </w:rPr>
        <w:t xml:space="preserve">Umowę sporządzono w trzech jednobrzmiących egzemplarzach: dwa egzemplarze dla Zamawiającego, jeden dla Wykonawcy. </w:t>
      </w:r>
    </w:p>
    <w:p w14:paraId="0E6E711D" w14:textId="77777777" w:rsidR="00682844" w:rsidRPr="0009237B" w:rsidRDefault="00682844">
      <w:pPr>
        <w:rPr>
          <w:rFonts w:cstheme="minorHAnsi"/>
          <w:sz w:val="24"/>
          <w:szCs w:val="24"/>
        </w:rPr>
      </w:pPr>
    </w:p>
    <w:p w14:paraId="2AD4645F" w14:textId="704EC8AB" w:rsidR="00C23368" w:rsidRDefault="00A66E9B" w:rsidP="00AB28EE">
      <w:pPr>
        <w:rPr>
          <w:rFonts w:cstheme="minorHAnsi"/>
          <w:sz w:val="24"/>
          <w:szCs w:val="24"/>
        </w:rPr>
      </w:pPr>
      <w:r w:rsidRPr="0009237B">
        <w:rPr>
          <w:rFonts w:cstheme="minorHAnsi"/>
          <w:sz w:val="24"/>
          <w:szCs w:val="24"/>
        </w:rPr>
        <w:t>Załączniki</w:t>
      </w:r>
      <w:r w:rsidR="00F83547">
        <w:rPr>
          <w:rFonts w:cstheme="minorHAnsi"/>
          <w:sz w:val="24"/>
          <w:szCs w:val="24"/>
        </w:rPr>
        <w:t>:</w:t>
      </w:r>
      <w:bookmarkStart w:id="22" w:name="_Hlk170906496"/>
    </w:p>
    <w:p w14:paraId="73AB0EDE" w14:textId="5B7FADFC" w:rsidR="00F83547" w:rsidRDefault="00C72CF7" w:rsidP="00F83547">
      <w:pPr>
        <w:spacing w:after="0"/>
        <w:rPr>
          <w:rFonts w:cstheme="minorHAnsi"/>
          <w:sz w:val="24"/>
          <w:szCs w:val="24"/>
        </w:rPr>
      </w:pPr>
      <w:r>
        <w:rPr>
          <w:rFonts w:cstheme="minorHAnsi"/>
          <w:sz w:val="24"/>
          <w:szCs w:val="24"/>
        </w:rPr>
        <w:t>1</w:t>
      </w:r>
      <w:r w:rsidR="00F83547">
        <w:rPr>
          <w:rFonts w:cstheme="minorHAnsi"/>
          <w:sz w:val="24"/>
          <w:szCs w:val="24"/>
        </w:rPr>
        <w:t>. Oświadczenie Wykonawcy o zatrudnieniu na podstawie stosunku pracy.</w:t>
      </w:r>
    </w:p>
    <w:p w14:paraId="2EC2A8A4" w14:textId="2FC1233D" w:rsidR="00F83547" w:rsidRPr="0009237B" w:rsidRDefault="00C72CF7" w:rsidP="00F83547">
      <w:pPr>
        <w:spacing w:after="0"/>
        <w:rPr>
          <w:rFonts w:cstheme="minorHAnsi"/>
          <w:sz w:val="24"/>
          <w:szCs w:val="24"/>
        </w:rPr>
      </w:pPr>
      <w:r>
        <w:rPr>
          <w:rFonts w:cstheme="minorHAnsi"/>
          <w:sz w:val="24"/>
          <w:szCs w:val="24"/>
        </w:rPr>
        <w:t>2</w:t>
      </w:r>
      <w:r w:rsidR="00F83547">
        <w:rPr>
          <w:rFonts w:cstheme="minorHAnsi"/>
          <w:sz w:val="24"/>
          <w:szCs w:val="24"/>
        </w:rPr>
        <w:t>. Wykaz Podwykonawców przy realizacji umowy</w:t>
      </w:r>
    </w:p>
    <w:bookmarkEnd w:id="22"/>
    <w:p w14:paraId="76317AC5" w14:textId="633FC93B" w:rsidR="00C72CF7" w:rsidRDefault="00C72CF7" w:rsidP="00C72CF7">
      <w:pPr>
        <w:spacing w:after="0"/>
        <w:rPr>
          <w:rFonts w:cstheme="minorHAnsi"/>
          <w:sz w:val="24"/>
          <w:szCs w:val="24"/>
        </w:rPr>
      </w:pPr>
      <w:r>
        <w:rPr>
          <w:rFonts w:cstheme="minorHAnsi"/>
          <w:sz w:val="24"/>
          <w:szCs w:val="24"/>
        </w:rPr>
        <w:t>3. Wykaz podmiotów, które wykonywały roboty, dostawy lub usługi w ramach składanej faktury</w:t>
      </w:r>
    </w:p>
    <w:p w14:paraId="4AE782C6" w14:textId="77777777" w:rsidR="00A2232E" w:rsidRPr="0009237B" w:rsidRDefault="00A2232E">
      <w:pPr>
        <w:rPr>
          <w:rFonts w:cstheme="minorHAnsi"/>
          <w:sz w:val="24"/>
          <w:szCs w:val="24"/>
        </w:rPr>
      </w:pPr>
    </w:p>
    <w:p w14:paraId="3AF69FEB" w14:textId="050EF084" w:rsidR="00EA290C" w:rsidRPr="004A5A13" w:rsidRDefault="00EA290C">
      <w:pPr>
        <w:rPr>
          <w:rFonts w:cstheme="minorHAnsi"/>
          <w:b/>
          <w:bCs/>
          <w:sz w:val="24"/>
          <w:szCs w:val="24"/>
        </w:rPr>
      </w:pPr>
      <w:r w:rsidRPr="004A5A13">
        <w:rPr>
          <w:rFonts w:cstheme="minorHAnsi"/>
          <w:b/>
          <w:bCs/>
          <w:sz w:val="24"/>
          <w:szCs w:val="24"/>
        </w:rPr>
        <w:t xml:space="preserve">             Wykonawca                                                                               Zamawiający</w:t>
      </w:r>
    </w:p>
    <w:p w14:paraId="292DB193" w14:textId="59022207" w:rsidR="00C23368" w:rsidRPr="004A5A13" w:rsidRDefault="00C23368">
      <w:pPr>
        <w:rPr>
          <w:rFonts w:cstheme="minorHAnsi"/>
          <w:b/>
          <w:bCs/>
          <w:sz w:val="24"/>
          <w:szCs w:val="24"/>
        </w:rPr>
      </w:pPr>
    </w:p>
    <w:p w14:paraId="41E04747" w14:textId="2A0DE02C" w:rsidR="00C23368" w:rsidRDefault="00C23368">
      <w:pPr>
        <w:rPr>
          <w:rFonts w:cstheme="minorHAnsi"/>
          <w:sz w:val="24"/>
          <w:szCs w:val="24"/>
        </w:rPr>
      </w:pPr>
    </w:p>
    <w:p w14:paraId="7FE13A6C" w14:textId="77777777" w:rsidR="00E4539E" w:rsidRDefault="00E4539E">
      <w:pPr>
        <w:rPr>
          <w:rFonts w:cstheme="minorHAnsi"/>
          <w:sz w:val="24"/>
          <w:szCs w:val="24"/>
        </w:rPr>
      </w:pPr>
    </w:p>
    <w:p w14:paraId="3E20E59B" w14:textId="77777777" w:rsidR="00E4539E" w:rsidRDefault="00E4539E">
      <w:pPr>
        <w:rPr>
          <w:rFonts w:cstheme="minorHAnsi"/>
          <w:sz w:val="24"/>
          <w:szCs w:val="24"/>
        </w:rPr>
      </w:pPr>
    </w:p>
    <w:p w14:paraId="3E669057" w14:textId="77777777" w:rsidR="00E4539E" w:rsidRDefault="00E4539E">
      <w:pPr>
        <w:rPr>
          <w:rFonts w:cstheme="minorHAnsi"/>
          <w:sz w:val="24"/>
          <w:szCs w:val="24"/>
        </w:rPr>
      </w:pPr>
    </w:p>
    <w:p w14:paraId="0ED9836C" w14:textId="77777777" w:rsidR="003774F4" w:rsidRDefault="003774F4">
      <w:pPr>
        <w:rPr>
          <w:rFonts w:cstheme="minorHAnsi"/>
          <w:sz w:val="24"/>
          <w:szCs w:val="24"/>
        </w:rPr>
      </w:pPr>
    </w:p>
    <w:p w14:paraId="3AC7E03F" w14:textId="77777777" w:rsidR="003774F4" w:rsidRDefault="003774F4">
      <w:pPr>
        <w:rPr>
          <w:rFonts w:cstheme="minorHAnsi"/>
          <w:sz w:val="24"/>
          <w:szCs w:val="24"/>
        </w:rPr>
      </w:pPr>
    </w:p>
    <w:p w14:paraId="7132121E" w14:textId="77777777" w:rsidR="00F83547" w:rsidRDefault="00F83547">
      <w:pPr>
        <w:rPr>
          <w:rFonts w:cstheme="minorHAnsi"/>
          <w:sz w:val="24"/>
          <w:szCs w:val="24"/>
        </w:rPr>
      </w:pPr>
    </w:p>
    <w:p w14:paraId="4E75A10D" w14:textId="77777777" w:rsidR="00F83547" w:rsidRDefault="00F83547">
      <w:pPr>
        <w:rPr>
          <w:rFonts w:cstheme="minorHAnsi"/>
          <w:sz w:val="24"/>
          <w:szCs w:val="24"/>
        </w:rPr>
      </w:pPr>
    </w:p>
    <w:p w14:paraId="1568002E" w14:textId="64BA5E98" w:rsidR="00C23368" w:rsidRPr="0009237B" w:rsidRDefault="00C23368">
      <w:pPr>
        <w:rPr>
          <w:rFonts w:cstheme="minorHAnsi"/>
          <w:sz w:val="24"/>
          <w:szCs w:val="24"/>
        </w:rPr>
      </w:pPr>
      <w:r w:rsidRPr="0009237B">
        <w:rPr>
          <w:rFonts w:cstheme="minorHAnsi"/>
          <w:sz w:val="24"/>
          <w:szCs w:val="24"/>
        </w:rPr>
        <w:t>*Zamawiający zastrzega sobie, po wyborze oferty, prawo wprowadzenia do Umowy zapisów służących jej uszczegółowieniu, a wynikających z treści złożonej oferty i zapisów SWZ .</w:t>
      </w:r>
    </w:p>
    <w:p w14:paraId="7AFE871A" w14:textId="77777777" w:rsidR="00C72CF7" w:rsidRDefault="00C72CF7" w:rsidP="00C72CF7">
      <w:pPr>
        <w:rPr>
          <w:sz w:val="24"/>
          <w:szCs w:val="24"/>
        </w:rPr>
      </w:pPr>
      <w:r>
        <w:rPr>
          <w:noProof/>
        </w:rPr>
        <w:lastRenderedPageBreak/>
        <w:drawing>
          <wp:anchor distT="0" distB="0" distL="0" distR="0" simplePos="0" relativeHeight="251662336" behindDoc="0" locked="0" layoutInCell="0" allowOverlap="1" wp14:anchorId="7A01620C" wp14:editId="221B4FC9">
            <wp:simplePos x="0" y="0"/>
            <wp:positionH relativeFrom="column">
              <wp:posOffset>27305</wp:posOffset>
            </wp:positionH>
            <wp:positionV relativeFrom="paragraph">
              <wp:posOffset>38100</wp:posOffset>
            </wp:positionV>
            <wp:extent cx="1035050" cy="674370"/>
            <wp:effectExtent l="0" t="0" r="0" b="0"/>
            <wp:wrapSquare wrapText="largest"/>
            <wp:docPr id="1728348503" name="Obraz 1728348503" desc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UE"/>
                    <pic:cNvPicPr>
                      <a:picLocks noChangeAspect="1" noChangeArrowheads="1"/>
                    </pic:cNvPicPr>
                  </pic:nvPicPr>
                  <pic:blipFill>
                    <a:blip r:embed="rId8"/>
                    <a:stretch>
                      <a:fillRect/>
                    </a:stretch>
                  </pic:blipFill>
                  <pic:spPr bwMode="auto">
                    <a:xfrm>
                      <a:off x="0" y="0"/>
                      <a:ext cx="1035050" cy="674370"/>
                    </a:xfrm>
                    <a:prstGeom prst="rect">
                      <a:avLst/>
                    </a:prstGeom>
                  </pic:spPr>
                </pic:pic>
              </a:graphicData>
            </a:graphic>
          </wp:anchor>
        </w:drawing>
      </w:r>
      <w:r>
        <w:rPr>
          <w:noProof/>
        </w:rPr>
        <w:drawing>
          <wp:anchor distT="0" distB="0" distL="0" distR="0" simplePos="0" relativeHeight="251663360" behindDoc="0" locked="0" layoutInCell="0" allowOverlap="1" wp14:anchorId="0CD09B61" wp14:editId="39E5850C">
            <wp:simplePos x="0" y="0"/>
            <wp:positionH relativeFrom="column">
              <wp:posOffset>4737100</wp:posOffset>
            </wp:positionH>
            <wp:positionV relativeFrom="paragraph">
              <wp:posOffset>-38100</wp:posOffset>
            </wp:positionV>
            <wp:extent cx="1243965" cy="834390"/>
            <wp:effectExtent l="0" t="0" r="0" b="0"/>
            <wp:wrapSquare wrapText="largest"/>
            <wp:docPr id="711496744" name="Obraz 10"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0" descr="PROW-2014-2020-logo-kolor"/>
                    <pic:cNvPicPr>
                      <a:picLocks noChangeAspect="1" noChangeArrowheads="1"/>
                    </pic:cNvPicPr>
                  </pic:nvPicPr>
                  <pic:blipFill>
                    <a:blip r:embed="rId9"/>
                    <a:stretch>
                      <a:fillRect/>
                    </a:stretch>
                  </pic:blipFill>
                  <pic:spPr bwMode="auto">
                    <a:xfrm>
                      <a:off x="0" y="0"/>
                      <a:ext cx="1243965" cy="834390"/>
                    </a:xfrm>
                    <a:prstGeom prst="rect">
                      <a:avLst/>
                    </a:prstGeom>
                  </pic:spPr>
                </pic:pic>
              </a:graphicData>
            </a:graphic>
          </wp:anchor>
        </w:drawing>
      </w:r>
      <w:r>
        <w:tab/>
      </w:r>
    </w:p>
    <w:p w14:paraId="1191E8DC" w14:textId="77777777" w:rsidR="00C72CF7" w:rsidRDefault="00C72CF7" w:rsidP="00C72CF7">
      <w:pPr>
        <w:jc w:val="center"/>
        <w:rPr>
          <w:sz w:val="24"/>
          <w:szCs w:val="24"/>
        </w:rPr>
      </w:pPr>
    </w:p>
    <w:p w14:paraId="259EEF81" w14:textId="77777777" w:rsidR="00C72CF7" w:rsidRDefault="00C72CF7" w:rsidP="00C72CF7">
      <w:pPr>
        <w:jc w:val="center"/>
        <w:rPr>
          <w:sz w:val="24"/>
          <w:szCs w:val="24"/>
        </w:rPr>
      </w:pPr>
    </w:p>
    <w:p w14:paraId="5D56E873" w14:textId="77777777" w:rsidR="00C72CF7" w:rsidRPr="006D4F24" w:rsidRDefault="00C72CF7" w:rsidP="00C72CF7">
      <w:pPr>
        <w:spacing w:after="0"/>
        <w:jc w:val="center"/>
        <w:rPr>
          <w:b/>
          <w:bCs/>
          <w:color w:val="004E9A"/>
        </w:rPr>
      </w:pPr>
      <w:r w:rsidRPr="006D4F24">
        <w:rPr>
          <w:b/>
          <w:bCs/>
          <w:color w:val="004E9A"/>
        </w:rPr>
        <w:t>Europejski Fundusz Rolny na rzecz Rozwoju Obszarów Wiejskich:</w:t>
      </w:r>
    </w:p>
    <w:p w14:paraId="6A2073A5" w14:textId="77777777" w:rsidR="00C72CF7" w:rsidRPr="006D4F24" w:rsidRDefault="00C72CF7" w:rsidP="00C72CF7">
      <w:pPr>
        <w:spacing w:after="0"/>
        <w:jc w:val="center"/>
        <w:rPr>
          <w:rFonts w:eastAsiaTheme="minorEastAsia"/>
          <w:b/>
          <w:bCs/>
          <w:color w:val="004E9A"/>
        </w:rPr>
      </w:pPr>
      <w:r w:rsidRPr="006D4F24">
        <w:rPr>
          <w:b/>
          <w:bCs/>
          <w:color w:val="004E9A"/>
        </w:rPr>
        <w:t>Europa inwestująca w obszary wiejskie</w:t>
      </w:r>
    </w:p>
    <w:p w14:paraId="300F8C30" w14:textId="77777777" w:rsidR="00A20ABD" w:rsidRPr="0009237B" w:rsidRDefault="00A20ABD" w:rsidP="00933759">
      <w:pPr>
        <w:rPr>
          <w:rFonts w:cstheme="minorHAnsi"/>
          <w:sz w:val="24"/>
          <w:szCs w:val="24"/>
        </w:rPr>
      </w:pPr>
    </w:p>
    <w:p w14:paraId="75669B37" w14:textId="77777777" w:rsidR="00C72CF7" w:rsidRPr="0009237B" w:rsidRDefault="00C72CF7" w:rsidP="00C72CF7">
      <w:pPr>
        <w:autoSpaceDE w:val="0"/>
        <w:autoSpaceDN w:val="0"/>
        <w:adjustRightInd w:val="0"/>
        <w:spacing w:line="360" w:lineRule="auto"/>
        <w:contextualSpacing/>
        <w:jc w:val="right"/>
        <w:rPr>
          <w:rFonts w:cstheme="minorHAnsi"/>
          <w:sz w:val="24"/>
          <w:szCs w:val="24"/>
        </w:rPr>
      </w:pPr>
      <w:r w:rsidRPr="0009237B">
        <w:rPr>
          <w:rFonts w:cstheme="minorHAnsi"/>
          <w:sz w:val="24"/>
          <w:szCs w:val="24"/>
        </w:rPr>
        <w:t xml:space="preserve">załącznik nr </w:t>
      </w:r>
      <w:r>
        <w:rPr>
          <w:rFonts w:cstheme="minorHAnsi"/>
          <w:sz w:val="24"/>
          <w:szCs w:val="24"/>
        </w:rPr>
        <w:t>1</w:t>
      </w:r>
      <w:r w:rsidRPr="0009237B">
        <w:rPr>
          <w:rFonts w:cstheme="minorHAnsi"/>
          <w:sz w:val="24"/>
          <w:szCs w:val="24"/>
        </w:rPr>
        <w:t xml:space="preserve"> do umowy nr </w:t>
      </w:r>
      <w:r w:rsidRPr="0009237B">
        <w:rPr>
          <w:rFonts w:cstheme="minorHAnsi"/>
          <w:sz w:val="24"/>
          <w:szCs w:val="24"/>
          <w:lang w:eastAsia="pl-PL"/>
        </w:rPr>
        <w:t xml:space="preserve">……………………. z dnia </w:t>
      </w:r>
      <w:r w:rsidRPr="0009237B">
        <w:rPr>
          <w:rFonts w:cstheme="minorHAnsi"/>
          <w:sz w:val="24"/>
          <w:szCs w:val="24"/>
        </w:rPr>
        <w:t>__.__.2024 r.</w:t>
      </w:r>
    </w:p>
    <w:p w14:paraId="7C5D9233" w14:textId="77777777" w:rsidR="00C72CF7" w:rsidRPr="0009237B" w:rsidRDefault="00C72CF7" w:rsidP="00C72CF7">
      <w:pPr>
        <w:autoSpaceDE w:val="0"/>
        <w:autoSpaceDN w:val="0"/>
        <w:adjustRightInd w:val="0"/>
        <w:spacing w:line="360" w:lineRule="auto"/>
        <w:contextualSpacing/>
        <w:jc w:val="both"/>
        <w:rPr>
          <w:rFonts w:cstheme="minorHAnsi"/>
          <w:sz w:val="24"/>
          <w:szCs w:val="24"/>
        </w:rPr>
      </w:pPr>
    </w:p>
    <w:p w14:paraId="2CBEAD3C" w14:textId="77777777" w:rsidR="00C72CF7" w:rsidRPr="0009237B" w:rsidRDefault="00C72CF7" w:rsidP="00C72CF7">
      <w:pPr>
        <w:autoSpaceDE w:val="0"/>
        <w:autoSpaceDN w:val="0"/>
        <w:adjustRightInd w:val="0"/>
        <w:spacing w:line="360" w:lineRule="auto"/>
        <w:contextualSpacing/>
        <w:jc w:val="right"/>
        <w:rPr>
          <w:rFonts w:cstheme="minorHAnsi"/>
          <w:sz w:val="24"/>
          <w:szCs w:val="24"/>
        </w:rPr>
      </w:pPr>
      <w:r w:rsidRPr="0009237B">
        <w:rPr>
          <w:rFonts w:cstheme="minorHAnsi"/>
          <w:sz w:val="24"/>
          <w:szCs w:val="24"/>
          <w:lang w:eastAsia="pl-PL"/>
        </w:rPr>
        <w:t>_________,</w:t>
      </w:r>
      <w:r w:rsidRPr="0009237B">
        <w:rPr>
          <w:rFonts w:cstheme="minorHAnsi"/>
          <w:color w:val="FF0000"/>
          <w:sz w:val="24"/>
          <w:szCs w:val="24"/>
          <w:lang w:eastAsia="pl-PL"/>
        </w:rPr>
        <w:t xml:space="preserve"> </w:t>
      </w:r>
      <w:r w:rsidRPr="0009237B">
        <w:rPr>
          <w:rFonts w:cstheme="minorHAnsi"/>
          <w:sz w:val="24"/>
          <w:szCs w:val="24"/>
          <w:lang w:eastAsia="pl-PL"/>
        </w:rPr>
        <w:t xml:space="preserve">dnia </w:t>
      </w:r>
      <w:r w:rsidRPr="0009237B">
        <w:rPr>
          <w:rFonts w:cstheme="minorHAnsi"/>
          <w:color w:val="000000" w:themeColor="text1"/>
          <w:sz w:val="24"/>
          <w:szCs w:val="24"/>
        </w:rPr>
        <w:t>__.___.2024 r.</w:t>
      </w:r>
    </w:p>
    <w:p w14:paraId="2A089045" w14:textId="77777777" w:rsidR="00C72CF7" w:rsidRPr="0009237B" w:rsidRDefault="00C72CF7" w:rsidP="00C72CF7">
      <w:pPr>
        <w:pStyle w:val="Tekstpodstawowy"/>
        <w:spacing w:line="360" w:lineRule="auto"/>
        <w:contextualSpacing/>
        <w:rPr>
          <w:rFonts w:asciiTheme="minorHAnsi" w:hAnsiTheme="minorHAnsi" w:cstheme="minorHAnsi"/>
          <w:bCs/>
          <w:szCs w:val="24"/>
        </w:rPr>
      </w:pPr>
      <w:r w:rsidRPr="0009237B">
        <w:rPr>
          <w:rFonts w:asciiTheme="minorHAnsi" w:hAnsiTheme="minorHAnsi" w:cstheme="minorHAnsi"/>
          <w:bCs/>
          <w:szCs w:val="24"/>
        </w:rPr>
        <w:t>nazwa Wykonawcy</w:t>
      </w:r>
    </w:p>
    <w:p w14:paraId="259366C2" w14:textId="77777777" w:rsidR="00C72CF7" w:rsidRPr="0009237B" w:rsidRDefault="00C72CF7" w:rsidP="00C72CF7">
      <w:pPr>
        <w:pStyle w:val="Tekstpodstawowy"/>
        <w:spacing w:line="360" w:lineRule="auto"/>
        <w:contextualSpacing/>
        <w:rPr>
          <w:rFonts w:asciiTheme="minorHAnsi" w:hAnsiTheme="minorHAnsi" w:cstheme="minorHAnsi"/>
          <w:b/>
          <w:bCs/>
          <w:szCs w:val="24"/>
        </w:rPr>
      </w:pPr>
    </w:p>
    <w:p w14:paraId="22D9E317" w14:textId="77777777" w:rsidR="00C72CF7" w:rsidRPr="0009237B" w:rsidRDefault="00C72CF7" w:rsidP="00C72CF7">
      <w:pPr>
        <w:pStyle w:val="Tekstpodstawowy"/>
        <w:spacing w:line="360" w:lineRule="auto"/>
        <w:contextualSpacing/>
        <w:jc w:val="center"/>
        <w:rPr>
          <w:rFonts w:asciiTheme="minorHAnsi" w:hAnsiTheme="minorHAnsi" w:cstheme="minorHAnsi"/>
          <w:b/>
          <w:szCs w:val="24"/>
        </w:rPr>
      </w:pPr>
      <w:r w:rsidRPr="0009237B">
        <w:rPr>
          <w:rFonts w:asciiTheme="minorHAnsi" w:hAnsiTheme="minorHAnsi" w:cstheme="minorHAnsi"/>
          <w:b/>
          <w:szCs w:val="24"/>
        </w:rPr>
        <w:t>Oświadczenie Wykonawcy o zatrudnieniu na podstawie stosunku pracy.</w:t>
      </w:r>
    </w:p>
    <w:p w14:paraId="1BE9AF31" w14:textId="77777777" w:rsidR="00C72CF7" w:rsidRPr="0009237B" w:rsidRDefault="00C72CF7" w:rsidP="00C72CF7">
      <w:pPr>
        <w:pStyle w:val="Tekstpodstawowy"/>
        <w:spacing w:line="360" w:lineRule="auto"/>
        <w:contextualSpacing/>
        <w:rPr>
          <w:rFonts w:asciiTheme="minorHAnsi" w:hAnsiTheme="minorHAnsi" w:cstheme="minorHAnsi"/>
          <w:b/>
          <w:bCs/>
          <w:szCs w:val="24"/>
        </w:rPr>
      </w:pPr>
      <w:r w:rsidRPr="0009237B">
        <w:rPr>
          <w:rFonts w:asciiTheme="minorHAnsi" w:hAnsiTheme="minorHAnsi" w:cstheme="minorHAnsi"/>
          <w:bCs/>
          <w:szCs w:val="24"/>
        </w:rPr>
        <w:t>Oświadczam, że wszyscy pracownicy skierowani do realizacji niniejszego zamówienia publicznego są zatrudnieni na podstawie stosunku pracy, zgodnie z §</w:t>
      </w:r>
      <w:r>
        <w:rPr>
          <w:rFonts w:asciiTheme="minorHAnsi" w:hAnsiTheme="minorHAnsi" w:cstheme="minorHAnsi"/>
          <w:bCs/>
          <w:szCs w:val="24"/>
        </w:rPr>
        <w:t xml:space="preserve"> 10</w:t>
      </w:r>
      <w:r w:rsidRPr="0009237B">
        <w:rPr>
          <w:rFonts w:asciiTheme="minorHAnsi" w:hAnsiTheme="minorHAnsi" w:cstheme="minorHAnsi"/>
          <w:bCs/>
          <w:szCs w:val="24"/>
        </w:rPr>
        <w:t xml:space="preserve"> niniejszej umowy.</w:t>
      </w:r>
    </w:p>
    <w:p w14:paraId="6EF2A95D" w14:textId="77777777" w:rsidR="00C72CF7" w:rsidRPr="0009237B" w:rsidRDefault="00C72CF7" w:rsidP="00C72CF7">
      <w:pPr>
        <w:pStyle w:val="Akapitzlist"/>
        <w:tabs>
          <w:tab w:val="left" w:pos="1000"/>
          <w:tab w:val="left" w:pos="1040"/>
          <w:tab w:val="left" w:pos="1110"/>
          <w:tab w:val="left" w:pos="1120"/>
        </w:tabs>
        <w:spacing w:after="0" w:line="360" w:lineRule="auto"/>
        <w:ind w:left="0" w:right="13"/>
        <w:rPr>
          <w:rFonts w:asciiTheme="minorHAnsi" w:hAnsiTheme="minorHAnsi" w:cstheme="minorHAnsi"/>
          <w:color w:val="000000"/>
          <w:sz w:val="24"/>
          <w:szCs w:val="24"/>
        </w:rPr>
      </w:pPr>
    </w:p>
    <w:tbl>
      <w:tblPr>
        <w:tblStyle w:val="Tabela-Siatka"/>
        <w:tblW w:w="5388" w:type="pct"/>
        <w:jc w:val="center"/>
        <w:tblLook w:val="04A0" w:firstRow="1" w:lastRow="0" w:firstColumn="1" w:lastColumn="0" w:noHBand="0" w:noVBand="1"/>
      </w:tblPr>
      <w:tblGrid>
        <w:gridCol w:w="597"/>
        <w:gridCol w:w="2189"/>
        <w:gridCol w:w="2652"/>
        <w:gridCol w:w="2449"/>
        <w:gridCol w:w="1876"/>
      </w:tblGrid>
      <w:tr w:rsidR="00C72CF7" w:rsidRPr="0009237B" w14:paraId="51AC6808" w14:textId="77777777" w:rsidTr="004E231D">
        <w:trPr>
          <w:jc w:val="center"/>
        </w:trPr>
        <w:tc>
          <w:tcPr>
            <w:tcW w:w="306" w:type="pct"/>
            <w:vAlign w:val="center"/>
          </w:tcPr>
          <w:p w14:paraId="6E584852"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l.p.</w:t>
            </w:r>
          </w:p>
        </w:tc>
        <w:tc>
          <w:tcPr>
            <w:tcW w:w="1121" w:type="pct"/>
            <w:vAlign w:val="center"/>
          </w:tcPr>
          <w:p w14:paraId="4BDB7596"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imię i nazwisko</w:t>
            </w:r>
          </w:p>
          <w:p w14:paraId="3D3AE8D0"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pracownika</w:t>
            </w:r>
          </w:p>
        </w:tc>
        <w:tc>
          <w:tcPr>
            <w:tcW w:w="1358" w:type="pct"/>
            <w:vAlign w:val="center"/>
          </w:tcPr>
          <w:p w14:paraId="18024DEE"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zakres obowiązków</w:t>
            </w:r>
          </w:p>
        </w:tc>
        <w:tc>
          <w:tcPr>
            <w:tcW w:w="1254" w:type="pct"/>
            <w:vAlign w:val="center"/>
          </w:tcPr>
          <w:p w14:paraId="2B745930"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rodzaj umowy</w:t>
            </w:r>
          </w:p>
        </w:tc>
        <w:tc>
          <w:tcPr>
            <w:tcW w:w="961" w:type="pct"/>
            <w:vAlign w:val="center"/>
          </w:tcPr>
          <w:p w14:paraId="298E42FB"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data zawarcia umowy</w:t>
            </w:r>
          </w:p>
        </w:tc>
      </w:tr>
      <w:tr w:rsidR="00C72CF7" w:rsidRPr="0009237B" w14:paraId="0FE2DF4D" w14:textId="77777777" w:rsidTr="004E231D">
        <w:trPr>
          <w:jc w:val="center"/>
        </w:trPr>
        <w:tc>
          <w:tcPr>
            <w:tcW w:w="306" w:type="pct"/>
            <w:vAlign w:val="center"/>
          </w:tcPr>
          <w:p w14:paraId="5E1FD45E"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1</w:t>
            </w:r>
          </w:p>
        </w:tc>
        <w:tc>
          <w:tcPr>
            <w:tcW w:w="1121" w:type="pct"/>
            <w:vAlign w:val="center"/>
          </w:tcPr>
          <w:p w14:paraId="062315B6"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0B048864"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tcBorders>
              <w:bottom w:val="single" w:sz="4" w:space="0" w:color="auto"/>
            </w:tcBorders>
            <w:vAlign w:val="center"/>
          </w:tcPr>
          <w:p w14:paraId="47F10A51"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tcBorders>
              <w:bottom w:val="single" w:sz="4" w:space="0" w:color="auto"/>
            </w:tcBorders>
            <w:vAlign w:val="center"/>
          </w:tcPr>
          <w:p w14:paraId="0525A2CA"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tr w:rsidR="00C72CF7" w:rsidRPr="0009237B" w14:paraId="300CF95F" w14:textId="77777777" w:rsidTr="004E231D">
        <w:trPr>
          <w:jc w:val="center"/>
        </w:trPr>
        <w:tc>
          <w:tcPr>
            <w:tcW w:w="306" w:type="pct"/>
            <w:vAlign w:val="center"/>
          </w:tcPr>
          <w:p w14:paraId="0D9D3E21"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2</w:t>
            </w:r>
          </w:p>
        </w:tc>
        <w:tc>
          <w:tcPr>
            <w:tcW w:w="1121" w:type="pct"/>
            <w:vAlign w:val="center"/>
          </w:tcPr>
          <w:p w14:paraId="64653175"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19273B8F"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tcBorders>
              <w:bottom w:val="single" w:sz="4" w:space="0" w:color="auto"/>
            </w:tcBorders>
            <w:vAlign w:val="center"/>
          </w:tcPr>
          <w:p w14:paraId="11249F90"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tcBorders>
              <w:bottom w:val="single" w:sz="4" w:space="0" w:color="auto"/>
            </w:tcBorders>
            <w:vAlign w:val="center"/>
          </w:tcPr>
          <w:p w14:paraId="450A1D25"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tr w:rsidR="00C72CF7" w:rsidRPr="0009237B" w14:paraId="35643457" w14:textId="77777777" w:rsidTr="004E231D">
        <w:trPr>
          <w:jc w:val="center"/>
        </w:trPr>
        <w:tc>
          <w:tcPr>
            <w:tcW w:w="306" w:type="pct"/>
            <w:vAlign w:val="center"/>
          </w:tcPr>
          <w:p w14:paraId="7CC77EAF"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3</w:t>
            </w:r>
          </w:p>
        </w:tc>
        <w:tc>
          <w:tcPr>
            <w:tcW w:w="1121" w:type="pct"/>
            <w:vAlign w:val="center"/>
          </w:tcPr>
          <w:p w14:paraId="0C54033A"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0E0C8118"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10C131F7"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5EA685B4"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tr w:rsidR="00C72CF7" w:rsidRPr="0009237B" w14:paraId="6365641B" w14:textId="77777777" w:rsidTr="004E231D">
        <w:trPr>
          <w:jc w:val="center"/>
        </w:trPr>
        <w:tc>
          <w:tcPr>
            <w:tcW w:w="306" w:type="pct"/>
            <w:vAlign w:val="center"/>
          </w:tcPr>
          <w:p w14:paraId="6038C14C"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4</w:t>
            </w:r>
          </w:p>
        </w:tc>
        <w:tc>
          <w:tcPr>
            <w:tcW w:w="1121" w:type="pct"/>
            <w:vAlign w:val="center"/>
          </w:tcPr>
          <w:p w14:paraId="7C5C7CB0"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0328645A"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3F9E8046"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3EABE462"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tr w:rsidR="00C72CF7" w:rsidRPr="0009237B" w14:paraId="0CDA0FCB" w14:textId="77777777" w:rsidTr="004E231D">
        <w:trPr>
          <w:jc w:val="center"/>
        </w:trPr>
        <w:tc>
          <w:tcPr>
            <w:tcW w:w="306" w:type="pct"/>
            <w:vAlign w:val="center"/>
          </w:tcPr>
          <w:p w14:paraId="43BE5E36"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5</w:t>
            </w:r>
          </w:p>
        </w:tc>
        <w:tc>
          <w:tcPr>
            <w:tcW w:w="1121" w:type="pct"/>
            <w:vAlign w:val="center"/>
          </w:tcPr>
          <w:p w14:paraId="793127DD"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6DD338DA"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5B38EEDE"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3230953D"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tr w:rsidR="00C72CF7" w:rsidRPr="0009237B" w14:paraId="27DBAFF8" w14:textId="77777777" w:rsidTr="004E231D">
        <w:trPr>
          <w:jc w:val="center"/>
        </w:trPr>
        <w:tc>
          <w:tcPr>
            <w:tcW w:w="306" w:type="pct"/>
            <w:vAlign w:val="center"/>
          </w:tcPr>
          <w:p w14:paraId="249C8EED" w14:textId="77777777" w:rsidR="00C72CF7" w:rsidRPr="0009237B" w:rsidRDefault="00C72CF7" w:rsidP="004E231D">
            <w:pPr>
              <w:pStyle w:val="Tekstpodstawowy"/>
              <w:spacing w:line="360" w:lineRule="auto"/>
              <w:contextualSpacing/>
              <w:jc w:val="center"/>
              <w:rPr>
                <w:rFonts w:asciiTheme="minorHAnsi" w:hAnsiTheme="minorHAnsi" w:cstheme="minorHAnsi"/>
                <w:bCs/>
                <w:szCs w:val="24"/>
              </w:rPr>
            </w:pPr>
            <w:r>
              <w:rPr>
                <w:rFonts w:asciiTheme="minorHAnsi" w:hAnsiTheme="minorHAnsi" w:cstheme="minorHAnsi"/>
                <w:bCs/>
                <w:szCs w:val="24"/>
              </w:rPr>
              <w:t>6</w:t>
            </w:r>
          </w:p>
        </w:tc>
        <w:tc>
          <w:tcPr>
            <w:tcW w:w="1121" w:type="pct"/>
            <w:vAlign w:val="center"/>
          </w:tcPr>
          <w:p w14:paraId="2523EC12"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6E243D70"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7F55D5CA"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1AF79A00"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tr w:rsidR="00C72CF7" w:rsidRPr="0009237B" w14:paraId="067466CA" w14:textId="77777777" w:rsidTr="004E231D">
        <w:trPr>
          <w:jc w:val="center"/>
        </w:trPr>
        <w:tc>
          <w:tcPr>
            <w:tcW w:w="306" w:type="pct"/>
            <w:vAlign w:val="center"/>
          </w:tcPr>
          <w:p w14:paraId="31FA78E3" w14:textId="77777777" w:rsidR="00C72CF7" w:rsidRPr="0009237B" w:rsidRDefault="00C72CF7" w:rsidP="004E231D">
            <w:pPr>
              <w:pStyle w:val="Tekstpodstawowy"/>
              <w:spacing w:line="360" w:lineRule="auto"/>
              <w:contextualSpacing/>
              <w:jc w:val="center"/>
              <w:rPr>
                <w:rFonts w:asciiTheme="minorHAnsi" w:hAnsiTheme="minorHAnsi" w:cstheme="minorHAnsi"/>
                <w:bCs/>
                <w:szCs w:val="24"/>
              </w:rPr>
            </w:pPr>
            <w:r>
              <w:rPr>
                <w:rFonts w:asciiTheme="minorHAnsi" w:hAnsiTheme="minorHAnsi" w:cstheme="minorHAnsi"/>
                <w:bCs/>
                <w:szCs w:val="24"/>
              </w:rPr>
              <w:t>7</w:t>
            </w:r>
          </w:p>
        </w:tc>
        <w:tc>
          <w:tcPr>
            <w:tcW w:w="1121" w:type="pct"/>
            <w:vAlign w:val="center"/>
          </w:tcPr>
          <w:p w14:paraId="70FC745A"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2008A35F"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067044F6"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1C1255DB"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tr w:rsidR="00C72CF7" w:rsidRPr="0009237B" w14:paraId="3A21A473" w14:textId="77777777" w:rsidTr="004E231D">
        <w:trPr>
          <w:jc w:val="center"/>
        </w:trPr>
        <w:tc>
          <w:tcPr>
            <w:tcW w:w="306" w:type="pct"/>
            <w:vAlign w:val="center"/>
          </w:tcPr>
          <w:p w14:paraId="3A97F7A6" w14:textId="77777777" w:rsidR="00C72CF7" w:rsidRPr="0009237B" w:rsidRDefault="00C72CF7" w:rsidP="004E231D">
            <w:pPr>
              <w:pStyle w:val="Tekstpodstawowy"/>
              <w:spacing w:line="360" w:lineRule="auto"/>
              <w:contextualSpacing/>
              <w:jc w:val="center"/>
              <w:rPr>
                <w:rFonts w:asciiTheme="minorHAnsi" w:hAnsiTheme="minorHAnsi" w:cstheme="minorHAnsi"/>
                <w:bCs/>
                <w:szCs w:val="24"/>
              </w:rPr>
            </w:pPr>
            <w:r>
              <w:rPr>
                <w:rFonts w:asciiTheme="minorHAnsi" w:hAnsiTheme="minorHAnsi" w:cstheme="minorHAnsi"/>
                <w:bCs/>
                <w:szCs w:val="24"/>
              </w:rPr>
              <w:t>8</w:t>
            </w:r>
          </w:p>
        </w:tc>
        <w:tc>
          <w:tcPr>
            <w:tcW w:w="1121" w:type="pct"/>
            <w:vAlign w:val="center"/>
          </w:tcPr>
          <w:p w14:paraId="730471D8"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0C9063CF"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1A51A4E3"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492F6424"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tr w:rsidR="00C72CF7" w:rsidRPr="0009237B" w14:paraId="3987F557" w14:textId="77777777" w:rsidTr="004E231D">
        <w:trPr>
          <w:jc w:val="center"/>
        </w:trPr>
        <w:tc>
          <w:tcPr>
            <w:tcW w:w="306" w:type="pct"/>
            <w:vAlign w:val="center"/>
          </w:tcPr>
          <w:p w14:paraId="37AEB4C8" w14:textId="77777777" w:rsidR="00C72CF7" w:rsidRPr="0009237B" w:rsidRDefault="00C72CF7" w:rsidP="004E231D">
            <w:pPr>
              <w:pStyle w:val="Tekstpodstawowy"/>
              <w:spacing w:line="360" w:lineRule="auto"/>
              <w:contextualSpacing/>
              <w:jc w:val="center"/>
              <w:rPr>
                <w:rFonts w:asciiTheme="minorHAnsi" w:hAnsiTheme="minorHAnsi" w:cstheme="minorHAnsi"/>
                <w:bCs/>
                <w:szCs w:val="24"/>
              </w:rPr>
            </w:pPr>
            <w:r>
              <w:rPr>
                <w:rFonts w:asciiTheme="minorHAnsi" w:hAnsiTheme="minorHAnsi" w:cstheme="minorHAnsi"/>
                <w:bCs/>
                <w:szCs w:val="24"/>
              </w:rPr>
              <w:t>9</w:t>
            </w:r>
          </w:p>
        </w:tc>
        <w:tc>
          <w:tcPr>
            <w:tcW w:w="1121" w:type="pct"/>
            <w:vAlign w:val="center"/>
          </w:tcPr>
          <w:p w14:paraId="445A30CD"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530F01A3"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01BEA9E7"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0A88B4AD"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tbl>
    <w:p w14:paraId="2FDBE6AF" w14:textId="77777777" w:rsidR="00C72CF7" w:rsidRPr="0009237B" w:rsidRDefault="00C72CF7" w:rsidP="00C72CF7">
      <w:pPr>
        <w:autoSpaceDE w:val="0"/>
        <w:autoSpaceDN w:val="0"/>
        <w:adjustRightInd w:val="0"/>
        <w:spacing w:line="360" w:lineRule="auto"/>
        <w:contextualSpacing/>
        <w:jc w:val="both"/>
        <w:rPr>
          <w:rFonts w:cstheme="minorHAnsi"/>
          <w:sz w:val="24"/>
          <w:szCs w:val="24"/>
        </w:rPr>
      </w:pPr>
    </w:p>
    <w:p w14:paraId="222D9B32" w14:textId="77777777" w:rsidR="00C72CF7" w:rsidRPr="0009237B" w:rsidRDefault="00C72CF7" w:rsidP="00C72CF7">
      <w:pPr>
        <w:rPr>
          <w:rFonts w:cstheme="minorHAnsi"/>
          <w:sz w:val="24"/>
          <w:szCs w:val="24"/>
        </w:rPr>
      </w:pPr>
    </w:p>
    <w:p w14:paraId="4AA79BEA" w14:textId="77777777" w:rsidR="00C72CF7" w:rsidRPr="0009237B" w:rsidRDefault="00C72CF7" w:rsidP="00C72CF7">
      <w:pPr>
        <w:rPr>
          <w:rFonts w:cstheme="minorHAnsi"/>
          <w:sz w:val="24"/>
          <w:szCs w:val="24"/>
        </w:rPr>
      </w:pPr>
    </w:p>
    <w:p w14:paraId="1B15362E" w14:textId="77777777" w:rsidR="00C72CF7" w:rsidRDefault="00C72CF7" w:rsidP="00C72CF7">
      <w:pPr>
        <w:rPr>
          <w:rFonts w:cstheme="minorHAnsi"/>
          <w:sz w:val="24"/>
          <w:szCs w:val="24"/>
        </w:rPr>
      </w:pPr>
    </w:p>
    <w:p w14:paraId="17CC31D8" w14:textId="77777777" w:rsidR="00C72CF7" w:rsidRDefault="00C72CF7" w:rsidP="00C72CF7">
      <w:pPr>
        <w:rPr>
          <w:rFonts w:cstheme="minorHAnsi"/>
          <w:sz w:val="24"/>
          <w:szCs w:val="24"/>
        </w:rPr>
      </w:pPr>
    </w:p>
    <w:p w14:paraId="0FA0E89D" w14:textId="77777777" w:rsidR="00C72CF7" w:rsidRPr="0009237B" w:rsidRDefault="00C72CF7" w:rsidP="00C72CF7">
      <w:pPr>
        <w:rPr>
          <w:rFonts w:cstheme="minorHAnsi"/>
          <w:sz w:val="24"/>
          <w:szCs w:val="24"/>
        </w:rPr>
      </w:pPr>
    </w:p>
    <w:p w14:paraId="5CACF5BB" w14:textId="77777777" w:rsidR="00C72CF7" w:rsidRPr="0009237B" w:rsidRDefault="00C72CF7" w:rsidP="00C72CF7">
      <w:pPr>
        <w:rPr>
          <w:rFonts w:cstheme="minorHAnsi"/>
          <w:sz w:val="24"/>
          <w:szCs w:val="24"/>
        </w:rPr>
      </w:pPr>
    </w:p>
    <w:p w14:paraId="725BDF0C" w14:textId="77777777" w:rsidR="00C72CF7" w:rsidRDefault="00C72CF7" w:rsidP="00C72CF7">
      <w:pPr>
        <w:rPr>
          <w:sz w:val="24"/>
          <w:szCs w:val="24"/>
        </w:rPr>
      </w:pPr>
      <w:r>
        <w:rPr>
          <w:noProof/>
        </w:rPr>
        <w:drawing>
          <wp:anchor distT="0" distB="0" distL="0" distR="0" simplePos="0" relativeHeight="251668480" behindDoc="0" locked="0" layoutInCell="0" allowOverlap="1" wp14:anchorId="26CB0FDF" wp14:editId="572CAA10">
            <wp:simplePos x="0" y="0"/>
            <wp:positionH relativeFrom="column">
              <wp:posOffset>27305</wp:posOffset>
            </wp:positionH>
            <wp:positionV relativeFrom="paragraph">
              <wp:posOffset>38100</wp:posOffset>
            </wp:positionV>
            <wp:extent cx="1035050" cy="674370"/>
            <wp:effectExtent l="0" t="0" r="0" b="0"/>
            <wp:wrapSquare wrapText="largest"/>
            <wp:docPr id="613716429" name="Obraz 613716429" desc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UE"/>
                    <pic:cNvPicPr>
                      <a:picLocks noChangeAspect="1" noChangeArrowheads="1"/>
                    </pic:cNvPicPr>
                  </pic:nvPicPr>
                  <pic:blipFill>
                    <a:blip r:embed="rId8"/>
                    <a:stretch>
                      <a:fillRect/>
                    </a:stretch>
                  </pic:blipFill>
                  <pic:spPr bwMode="auto">
                    <a:xfrm>
                      <a:off x="0" y="0"/>
                      <a:ext cx="1035050" cy="674370"/>
                    </a:xfrm>
                    <a:prstGeom prst="rect">
                      <a:avLst/>
                    </a:prstGeom>
                  </pic:spPr>
                </pic:pic>
              </a:graphicData>
            </a:graphic>
          </wp:anchor>
        </w:drawing>
      </w:r>
      <w:r>
        <w:rPr>
          <w:noProof/>
        </w:rPr>
        <w:drawing>
          <wp:anchor distT="0" distB="0" distL="0" distR="0" simplePos="0" relativeHeight="251669504" behindDoc="0" locked="0" layoutInCell="0" allowOverlap="1" wp14:anchorId="67850FA9" wp14:editId="76B6BD27">
            <wp:simplePos x="0" y="0"/>
            <wp:positionH relativeFrom="column">
              <wp:posOffset>4737100</wp:posOffset>
            </wp:positionH>
            <wp:positionV relativeFrom="paragraph">
              <wp:posOffset>-38100</wp:posOffset>
            </wp:positionV>
            <wp:extent cx="1243965" cy="834390"/>
            <wp:effectExtent l="0" t="0" r="0" b="0"/>
            <wp:wrapSquare wrapText="largest"/>
            <wp:docPr id="1914858434" name="Obraz 10"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0" descr="PROW-2014-2020-logo-kolor"/>
                    <pic:cNvPicPr>
                      <a:picLocks noChangeAspect="1" noChangeArrowheads="1"/>
                    </pic:cNvPicPr>
                  </pic:nvPicPr>
                  <pic:blipFill>
                    <a:blip r:embed="rId9"/>
                    <a:stretch>
                      <a:fillRect/>
                    </a:stretch>
                  </pic:blipFill>
                  <pic:spPr bwMode="auto">
                    <a:xfrm>
                      <a:off x="0" y="0"/>
                      <a:ext cx="1243965" cy="834390"/>
                    </a:xfrm>
                    <a:prstGeom prst="rect">
                      <a:avLst/>
                    </a:prstGeom>
                  </pic:spPr>
                </pic:pic>
              </a:graphicData>
            </a:graphic>
          </wp:anchor>
        </w:drawing>
      </w:r>
      <w:r>
        <w:tab/>
      </w:r>
    </w:p>
    <w:p w14:paraId="4988C093" w14:textId="77777777" w:rsidR="00C72CF7" w:rsidRDefault="00C72CF7" w:rsidP="00C72CF7">
      <w:pPr>
        <w:jc w:val="center"/>
        <w:rPr>
          <w:sz w:val="24"/>
          <w:szCs w:val="24"/>
        </w:rPr>
      </w:pPr>
    </w:p>
    <w:p w14:paraId="1E50B2ED" w14:textId="77777777" w:rsidR="00C72CF7" w:rsidRDefault="00C72CF7" w:rsidP="00C72CF7">
      <w:pPr>
        <w:jc w:val="center"/>
        <w:rPr>
          <w:sz w:val="24"/>
          <w:szCs w:val="24"/>
        </w:rPr>
      </w:pPr>
    </w:p>
    <w:p w14:paraId="18ECFAAD" w14:textId="77777777" w:rsidR="00C72CF7" w:rsidRPr="006D4F24" w:rsidRDefault="00C72CF7" w:rsidP="00C72CF7">
      <w:pPr>
        <w:spacing w:after="0"/>
        <w:jc w:val="center"/>
        <w:rPr>
          <w:b/>
          <w:bCs/>
          <w:color w:val="004E9A"/>
        </w:rPr>
      </w:pPr>
      <w:r w:rsidRPr="006D4F24">
        <w:rPr>
          <w:b/>
          <w:bCs/>
          <w:color w:val="004E9A"/>
        </w:rPr>
        <w:t>Europejski Fundusz Rolny na rzecz Rozwoju Obszarów Wiejskich:</w:t>
      </w:r>
    </w:p>
    <w:p w14:paraId="56598AC0" w14:textId="77777777" w:rsidR="00C72CF7" w:rsidRPr="006D4F24" w:rsidRDefault="00C72CF7" w:rsidP="00C72CF7">
      <w:pPr>
        <w:spacing w:after="0"/>
        <w:jc w:val="center"/>
        <w:rPr>
          <w:rFonts w:eastAsiaTheme="minorEastAsia"/>
          <w:b/>
          <w:bCs/>
          <w:color w:val="004E9A"/>
        </w:rPr>
      </w:pPr>
      <w:r w:rsidRPr="006D4F24">
        <w:rPr>
          <w:b/>
          <w:bCs/>
          <w:color w:val="004E9A"/>
        </w:rPr>
        <w:t>Europa inwestująca w obszary wiejskie</w:t>
      </w:r>
    </w:p>
    <w:p w14:paraId="442CC1AA" w14:textId="77777777" w:rsidR="00C72CF7" w:rsidRPr="0009237B" w:rsidRDefault="00C72CF7" w:rsidP="00C72CF7">
      <w:pPr>
        <w:rPr>
          <w:rFonts w:cstheme="minorHAnsi"/>
          <w:sz w:val="24"/>
          <w:szCs w:val="24"/>
        </w:rPr>
      </w:pPr>
    </w:p>
    <w:p w14:paraId="040E6F67" w14:textId="77777777" w:rsidR="00C72CF7" w:rsidRPr="0009237B" w:rsidRDefault="00C72CF7" w:rsidP="00C72CF7">
      <w:pPr>
        <w:rPr>
          <w:rFonts w:cstheme="minorHAnsi"/>
          <w:sz w:val="24"/>
          <w:szCs w:val="24"/>
        </w:rPr>
      </w:pPr>
    </w:p>
    <w:p w14:paraId="38D47153" w14:textId="5E7451C7" w:rsidR="00C72CF7" w:rsidRPr="0009237B" w:rsidRDefault="00C72CF7" w:rsidP="00C72CF7">
      <w:pPr>
        <w:autoSpaceDE w:val="0"/>
        <w:autoSpaceDN w:val="0"/>
        <w:adjustRightInd w:val="0"/>
        <w:spacing w:line="360" w:lineRule="auto"/>
        <w:contextualSpacing/>
        <w:jc w:val="right"/>
        <w:rPr>
          <w:rFonts w:cstheme="minorHAnsi"/>
          <w:sz w:val="24"/>
          <w:szCs w:val="24"/>
        </w:rPr>
      </w:pPr>
      <w:bookmarkStart w:id="23" w:name="_Hlk129255560"/>
      <w:r w:rsidRPr="0009237B">
        <w:rPr>
          <w:rFonts w:cstheme="minorHAnsi"/>
          <w:sz w:val="24"/>
          <w:szCs w:val="24"/>
        </w:rPr>
        <w:t xml:space="preserve">załącznik nr </w:t>
      </w:r>
      <w:r>
        <w:rPr>
          <w:rFonts w:cstheme="minorHAnsi"/>
          <w:sz w:val="24"/>
          <w:szCs w:val="24"/>
        </w:rPr>
        <w:t>2</w:t>
      </w:r>
      <w:r w:rsidRPr="0009237B">
        <w:rPr>
          <w:rFonts w:cstheme="minorHAnsi"/>
          <w:sz w:val="24"/>
          <w:szCs w:val="24"/>
        </w:rPr>
        <w:t xml:space="preserve"> do umowy …..</w:t>
      </w:r>
      <w:r w:rsidRPr="0009237B">
        <w:rPr>
          <w:rFonts w:cstheme="minorHAnsi"/>
          <w:sz w:val="24"/>
          <w:szCs w:val="24"/>
          <w:lang w:eastAsia="pl-PL"/>
        </w:rPr>
        <w:t xml:space="preserve"> z dnia </w:t>
      </w:r>
      <w:r w:rsidRPr="0009237B">
        <w:rPr>
          <w:rFonts w:cstheme="minorHAnsi"/>
          <w:sz w:val="24"/>
          <w:szCs w:val="24"/>
        </w:rPr>
        <w:t>__.__.2024 r.</w:t>
      </w:r>
    </w:p>
    <w:p w14:paraId="490C4BC0" w14:textId="77777777" w:rsidR="00C72CF7" w:rsidRPr="0009237B" w:rsidRDefault="00C72CF7" w:rsidP="00C72CF7">
      <w:pPr>
        <w:autoSpaceDE w:val="0"/>
        <w:autoSpaceDN w:val="0"/>
        <w:adjustRightInd w:val="0"/>
        <w:spacing w:line="360" w:lineRule="auto"/>
        <w:contextualSpacing/>
        <w:jc w:val="right"/>
        <w:rPr>
          <w:rFonts w:cstheme="minorHAnsi"/>
          <w:sz w:val="24"/>
          <w:szCs w:val="24"/>
        </w:rPr>
      </w:pPr>
      <w:r w:rsidRPr="0009237B">
        <w:rPr>
          <w:rFonts w:cstheme="minorHAnsi"/>
          <w:sz w:val="24"/>
          <w:szCs w:val="24"/>
          <w:lang w:eastAsia="pl-PL"/>
        </w:rPr>
        <w:t>_________,</w:t>
      </w:r>
      <w:r w:rsidRPr="0009237B">
        <w:rPr>
          <w:rFonts w:cstheme="minorHAnsi"/>
          <w:color w:val="FF0000"/>
          <w:sz w:val="24"/>
          <w:szCs w:val="24"/>
          <w:lang w:eastAsia="pl-PL"/>
        </w:rPr>
        <w:t xml:space="preserve"> </w:t>
      </w:r>
      <w:r w:rsidRPr="0009237B">
        <w:rPr>
          <w:rFonts w:cstheme="minorHAnsi"/>
          <w:sz w:val="24"/>
          <w:szCs w:val="24"/>
          <w:lang w:eastAsia="pl-PL"/>
        </w:rPr>
        <w:t xml:space="preserve">dnia </w:t>
      </w:r>
      <w:r w:rsidRPr="0009237B">
        <w:rPr>
          <w:rFonts w:cstheme="minorHAnsi"/>
          <w:color w:val="000000" w:themeColor="text1"/>
          <w:sz w:val="24"/>
          <w:szCs w:val="24"/>
        </w:rPr>
        <w:t>__.___.2024 r.</w:t>
      </w:r>
    </w:p>
    <w:p w14:paraId="77C2F357" w14:textId="77777777" w:rsidR="00C72CF7" w:rsidRPr="0009237B" w:rsidRDefault="00C72CF7" w:rsidP="00C72CF7">
      <w:pPr>
        <w:pStyle w:val="Tekstpodstawowy"/>
        <w:spacing w:line="360" w:lineRule="auto"/>
        <w:contextualSpacing/>
        <w:rPr>
          <w:rFonts w:asciiTheme="minorHAnsi" w:hAnsiTheme="minorHAnsi" w:cstheme="minorHAnsi"/>
          <w:b/>
          <w:bCs/>
          <w:szCs w:val="24"/>
        </w:rPr>
      </w:pPr>
      <w:r w:rsidRPr="0009237B">
        <w:rPr>
          <w:rFonts w:asciiTheme="minorHAnsi" w:hAnsiTheme="minorHAnsi" w:cstheme="minorHAnsi"/>
          <w:bCs/>
          <w:szCs w:val="24"/>
        </w:rPr>
        <w:t>nazwa Wykonawcy</w:t>
      </w:r>
    </w:p>
    <w:p w14:paraId="0CFE54B5" w14:textId="77777777" w:rsidR="00C72CF7" w:rsidRPr="0009237B" w:rsidRDefault="00C72CF7" w:rsidP="00C72CF7">
      <w:pPr>
        <w:autoSpaceDE w:val="0"/>
        <w:autoSpaceDN w:val="0"/>
        <w:adjustRightInd w:val="0"/>
        <w:spacing w:line="360" w:lineRule="auto"/>
        <w:contextualSpacing/>
        <w:jc w:val="center"/>
        <w:rPr>
          <w:rFonts w:cstheme="minorHAnsi"/>
          <w:color w:val="FF0000"/>
          <w:sz w:val="24"/>
          <w:szCs w:val="24"/>
        </w:rPr>
      </w:pPr>
    </w:p>
    <w:p w14:paraId="14046039" w14:textId="77777777" w:rsidR="00C72CF7" w:rsidRPr="0009237B" w:rsidRDefault="00C72CF7" w:rsidP="00C72CF7">
      <w:pPr>
        <w:autoSpaceDE w:val="0"/>
        <w:autoSpaceDN w:val="0"/>
        <w:adjustRightInd w:val="0"/>
        <w:spacing w:line="360" w:lineRule="auto"/>
        <w:contextualSpacing/>
        <w:jc w:val="center"/>
        <w:rPr>
          <w:rFonts w:cstheme="minorHAnsi"/>
          <w:sz w:val="24"/>
          <w:szCs w:val="24"/>
        </w:rPr>
      </w:pPr>
      <w:r w:rsidRPr="0009237B">
        <w:rPr>
          <w:rFonts w:cstheme="minorHAnsi"/>
          <w:sz w:val="24"/>
          <w:szCs w:val="24"/>
        </w:rPr>
        <w:t>Wykaz Podwykonawców przy realizacji umowy nr ……..</w:t>
      </w:r>
    </w:p>
    <w:p w14:paraId="06EC3497" w14:textId="77777777" w:rsidR="00C72CF7" w:rsidRPr="0009237B" w:rsidRDefault="00C72CF7" w:rsidP="00C72CF7">
      <w:pPr>
        <w:autoSpaceDE w:val="0"/>
        <w:autoSpaceDN w:val="0"/>
        <w:adjustRightInd w:val="0"/>
        <w:spacing w:line="360" w:lineRule="auto"/>
        <w:contextualSpacing/>
        <w:jc w:val="center"/>
        <w:rPr>
          <w:rFonts w:cstheme="minorHAnsi"/>
          <w:sz w:val="24"/>
          <w:szCs w:val="24"/>
        </w:rPr>
      </w:pPr>
      <w:r w:rsidRPr="0035093C">
        <w:rPr>
          <w:rFonts w:cstheme="minorHAnsi"/>
          <w:sz w:val="24"/>
          <w:szCs w:val="24"/>
        </w:rPr>
        <w:t xml:space="preserve">UWAGA! w przypadku zmiany podwykonawstwa należy zaktualizować </w:t>
      </w:r>
      <w:r>
        <w:rPr>
          <w:rFonts w:cstheme="minorHAnsi"/>
          <w:sz w:val="24"/>
          <w:szCs w:val="24"/>
        </w:rPr>
        <w:t>niniejszy wykaz</w:t>
      </w:r>
    </w:p>
    <w:p w14:paraId="2EAA3C14" w14:textId="77777777" w:rsidR="00C72CF7" w:rsidRPr="0009237B" w:rsidRDefault="00C72CF7" w:rsidP="00C72CF7">
      <w:pPr>
        <w:autoSpaceDE w:val="0"/>
        <w:autoSpaceDN w:val="0"/>
        <w:adjustRightInd w:val="0"/>
        <w:spacing w:line="360" w:lineRule="auto"/>
        <w:contextualSpacing/>
        <w:jc w:val="center"/>
        <w:rPr>
          <w:rFonts w:cstheme="minorHAnsi"/>
          <w:color w:val="FF0000"/>
          <w:sz w:val="24"/>
          <w:szCs w:val="24"/>
        </w:rPr>
      </w:pPr>
    </w:p>
    <w:tbl>
      <w:tblPr>
        <w:tblStyle w:val="Tabela-Siatka"/>
        <w:tblW w:w="5388" w:type="pct"/>
        <w:jc w:val="center"/>
        <w:tblLook w:val="04A0" w:firstRow="1" w:lastRow="0" w:firstColumn="1" w:lastColumn="0" w:noHBand="0" w:noVBand="1"/>
      </w:tblPr>
      <w:tblGrid>
        <w:gridCol w:w="597"/>
        <w:gridCol w:w="2189"/>
        <w:gridCol w:w="2652"/>
        <w:gridCol w:w="2449"/>
        <w:gridCol w:w="1876"/>
      </w:tblGrid>
      <w:tr w:rsidR="00C72CF7" w:rsidRPr="0009237B" w14:paraId="126E2046" w14:textId="77777777" w:rsidTr="004E231D">
        <w:trPr>
          <w:jc w:val="center"/>
        </w:trPr>
        <w:tc>
          <w:tcPr>
            <w:tcW w:w="306" w:type="pct"/>
            <w:vAlign w:val="center"/>
          </w:tcPr>
          <w:p w14:paraId="53CFA015"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l.p.</w:t>
            </w:r>
          </w:p>
        </w:tc>
        <w:tc>
          <w:tcPr>
            <w:tcW w:w="1121" w:type="pct"/>
            <w:vAlign w:val="center"/>
          </w:tcPr>
          <w:p w14:paraId="5F3D3725"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 xml:space="preserve">dane teleadresowe Podwykonawcy </w:t>
            </w:r>
          </w:p>
        </w:tc>
        <w:tc>
          <w:tcPr>
            <w:tcW w:w="1358" w:type="pct"/>
            <w:vAlign w:val="center"/>
          </w:tcPr>
          <w:p w14:paraId="4A796766"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zakres podwykonawstwa</w:t>
            </w:r>
          </w:p>
        </w:tc>
        <w:tc>
          <w:tcPr>
            <w:tcW w:w="1254" w:type="pct"/>
            <w:vAlign w:val="center"/>
          </w:tcPr>
          <w:p w14:paraId="2E808F8B"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 xml:space="preserve">kwota umowy podwykonawczej </w:t>
            </w:r>
          </w:p>
        </w:tc>
        <w:tc>
          <w:tcPr>
            <w:tcW w:w="961" w:type="pct"/>
            <w:vAlign w:val="center"/>
          </w:tcPr>
          <w:p w14:paraId="150F9905"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okres na jaki umowa została zawarta</w:t>
            </w:r>
          </w:p>
        </w:tc>
      </w:tr>
      <w:tr w:rsidR="00C72CF7" w:rsidRPr="0009237B" w14:paraId="0951CBC7" w14:textId="77777777" w:rsidTr="004E231D">
        <w:trPr>
          <w:jc w:val="center"/>
        </w:trPr>
        <w:tc>
          <w:tcPr>
            <w:tcW w:w="5000" w:type="pct"/>
            <w:gridSpan w:val="5"/>
            <w:vAlign w:val="center"/>
          </w:tcPr>
          <w:p w14:paraId="25D8CD89"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roboty budowlane</w:t>
            </w:r>
          </w:p>
        </w:tc>
      </w:tr>
      <w:tr w:rsidR="00C72CF7" w:rsidRPr="0009237B" w14:paraId="23FC56AE" w14:textId="77777777" w:rsidTr="004E231D">
        <w:trPr>
          <w:jc w:val="center"/>
        </w:trPr>
        <w:tc>
          <w:tcPr>
            <w:tcW w:w="306" w:type="pct"/>
            <w:vAlign w:val="center"/>
          </w:tcPr>
          <w:p w14:paraId="22033DF4"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1</w:t>
            </w:r>
          </w:p>
        </w:tc>
        <w:tc>
          <w:tcPr>
            <w:tcW w:w="1121" w:type="pct"/>
            <w:vAlign w:val="center"/>
          </w:tcPr>
          <w:p w14:paraId="716C7701"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691E587F"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tcBorders>
              <w:bottom w:val="single" w:sz="4" w:space="0" w:color="auto"/>
            </w:tcBorders>
            <w:vAlign w:val="center"/>
          </w:tcPr>
          <w:p w14:paraId="4C35F925"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tcBorders>
              <w:bottom w:val="single" w:sz="4" w:space="0" w:color="auto"/>
            </w:tcBorders>
            <w:vAlign w:val="center"/>
          </w:tcPr>
          <w:p w14:paraId="4DA3E7B1"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tr w:rsidR="00C72CF7" w:rsidRPr="0009237B" w14:paraId="4D400A54" w14:textId="77777777" w:rsidTr="004E231D">
        <w:trPr>
          <w:jc w:val="center"/>
        </w:trPr>
        <w:tc>
          <w:tcPr>
            <w:tcW w:w="306" w:type="pct"/>
            <w:vAlign w:val="center"/>
          </w:tcPr>
          <w:p w14:paraId="229621D6"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2</w:t>
            </w:r>
          </w:p>
        </w:tc>
        <w:tc>
          <w:tcPr>
            <w:tcW w:w="1121" w:type="pct"/>
            <w:vAlign w:val="center"/>
          </w:tcPr>
          <w:p w14:paraId="749CD34C"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3F631288"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tcBorders>
              <w:bottom w:val="single" w:sz="4" w:space="0" w:color="auto"/>
            </w:tcBorders>
            <w:vAlign w:val="center"/>
          </w:tcPr>
          <w:p w14:paraId="56CAB210"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tcBorders>
              <w:bottom w:val="single" w:sz="4" w:space="0" w:color="auto"/>
            </w:tcBorders>
            <w:vAlign w:val="center"/>
          </w:tcPr>
          <w:p w14:paraId="391DF4AB"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tr w:rsidR="00C72CF7" w:rsidRPr="0009237B" w14:paraId="1FC451AC" w14:textId="77777777" w:rsidTr="004E231D">
        <w:trPr>
          <w:jc w:val="center"/>
        </w:trPr>
        <w:tc>
          <w:tcPr>
            <w:tcW w:w="5000" w:type="pct"/>
            <w:gridSpan w:val="5"/>
            <w:vAlign w:val="center"/>
          </w:tcPr>
          <w:p w14:paraId="2CD919ED"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dostawy</w:t>
            </w:r>
          </w:p>
        </w:tc>
      </w:tr>
      <w:tr w:rsidR="00C72CF7" w:rsidRPr="0009237B" w14:paraId="6217FD41" w14:textId="77777777" w:rsidTr="004E231D">
        <w:trPr>
          <w:jc w:val="center"/>
        </w:trPr>
        <w:tc>
          <w:tcPr>
            <w:tcW w:w="306" w:type="pct"/>
            <w:vAlign w:val="center"/>
          </w:tcPr>
          <w:p w14:paraId="497DEC48"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1</w:t>
            </w:r>
          </w:p>
        </w:tc>
        <w:tc>
          <w:tcPr>
            <w:tcW w:w="1121" w:type="pct"/>
            <w:vAlign w:val="center"/>
          </w:tcPr>
          <w:p w14:paraId="7EDE53DA"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3243E043"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70FF2CCC"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086692BC"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tr w:rsidR="00C72CF7" w:rsidRPr="0009237B" w14:paraId="6B0AE4BD" w14:textId="77777777" w:rsidTr="004E231D">
        <w:trPr>
          <w:jc w:val="center"/>
        </w:trPr>
        <w:tc>
          <w:tcPr>
            <w:tcW w:w="306" w:type="pct"/>
            <w:vAlign w:val="center"/>
          </w:tcPr>
          <w:p w14:paraId="4D5B80FA"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2</w:t>
            </w:r>
          </w:p>
        </w:tc>
        <w:tc>
          <w:tcPr>
            <w:tcW w:w="1121" w:type="pct"/>
            <w:vAlign w:val="center"/>
          </w:tcPr>
          <w:p w14:paraId="4A6FD2E8"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3EFAF130"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3C038F49"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6F9CBCFB"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tr w:rsidR="00C72CF7" w:rsidRPr="0009237B" w14:paraId="4A861D54" w14:textId="77777777" w:rsidTr="004E231D">
        <w:trPr>
          <w:jc w:val="center"/>
        </w:trPr>
        <w:tc>
          <w:tcPr>
            <w:tcW w:w="5000" w:type="pct"/>
            <w:gridSpan w:val="5"/>
            <w:vAlign w:val="center"/>
          </w:tcPr>
          <w:p w14:paraId="1BF614BB"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usługi</w:t>
            </w:r>
          </w:p>
        </w:tc>
      </w:tr>
      <w:tr w:rsidR="00C72CF7" w:rsidRPr="0009237B" w14:paraId="74E2D94C" w14:textId="77777777" w:rsidTr="004E231D">
        <w:trPr>
          <w:jc w:val="center"/>
        </w:trPr>
        <w:tc>
          <w:tcPr>
            <w:tcW w:w="306" w:type="pct"/>
            <w:vAlign w:val="center"/>
          </w:tcPr>
          <w:p w14:paraId="161FFFBA"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1</w:t>
            </w:r>
          </w:p>
        </w:tc>
        <w:tc>
          <w:tcPr>
            <w:tcW w:w="1121" w:type="pct"/>
            <w:vAlign w:val="center"/>
          </w:tcPr>
          <w:p w14:paraId="64A23EBC"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3F4DAD08"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21F3D39D"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220A015C"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tr w:rsidR="00C72CF7" w:rsidRPr="0009237B" w14:paraId="181EDD36" w14:textId="77777777" w:rsidTr="004E231D">
        <w:trPr>
          <w:jc w:val="center"/>
        </w:trPr>
        <w:tc>
          <w:tcPr>
            <w:tcW w:w="306" w:type="pct"/>
            <w:vAlign w:val="center"/>
          </w:tcPr>
          <w:p w14:paraId="3DB71F43"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r w:rsidRPr="0009237B">
              <w:rPr>
                <w:rFonts w:asciiTheme="minorHAnsi" w:hAnsiTheme="minorHAnsi" w:cstheme="minorHAnsi"/>
                <w:bCs/>
                <w:szCs w:val="24"/>
              </w:rPr>
              <w:t>2</w:t>
            </w:r>
          </w:p>
        </w:tc>
        <w:tc>
          <w:tcPr>
            <w:tcW w:w="1121" w:type="pct"/>
            <w:vAlign w:val="center"/>
          </w:tcPr>
          <w:p w14:paraId="3537217C"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358" w:type="pct"/>
            <w:vAlign w:val="center"/>
          </w:tcPr>
          <w:p w14:paraId="1F0C6B37"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1254" w:type="pct"/>
            <w:vAlign w:val="center"/>
          </w:tcPr>
          <w:p w14:paraId="3A79D64D"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c>
          <w:tcPr>
            <w:tcW w:w="961" w:type="pct"/>
            <w:vAlign w:val="center"/>
          </w:tcPr>
          <w:p w14:paraId="6F1F2016" w14:textId="77777777" w:rsidR="00C72CF7" w:rsidRPr="0009237B" w:rsidRDefault="00C72CF7" w:rsidP="004E231D">
            <w:pPr>
              <w:pStyle w:val="Tekstpodstawowy"/>
              <w:spacing w:line="360" w:lineRule="auto"/>
              <w:contextualSpacing/>
              <w:jc w:val="center"/>
              <w:rPr>
                <w:rFonts w:asciiTheme="minorHAnsi" w:hAnsiTheme="minorHAnsi" w:cstheme="minorHAnsi"/>
                <w:b/>
                <w:bCs/>
                <w:szCs w:val="24"/>
              </w:rPr>
            </w:pPr>
          </w:p>
        </w:tc>
      </w:tr>
      <w:bookmarkEnd w:id="23"/>
    </w:tbl>
    <w:p w14:paraId="731925C6" w14:textId="77777777" w:rsidR="00C72CF7" w:rsidRPr="0009237B" w:rsidRDefault="00C72CF7" w:rsidP="00C72CF7">
      <w:pPr>
        <w:autoSpaceDE w:val="0"/>
        <w:autoSpaceDN w:val="0"/>
        <w:adjustRightInd w:val="0"/>
        <w:spacing w:line="360" w:lineRule="auto"/>
        <w:contextualSpacing/>
        <w:jc w:val="both"/>
        <w:rPr>
          <w:rFonts w:cstheme="minorHAnsi"/>
          <w:color w:val="FF0000"/>
          <w:sz w:val="24"/>
          <w:szCs w:val="24"/>
        </w:rPr>
      </w:pPr>
    </w:p>
    <w:p w14:paraId="3608BFBC" w14:textId="77777777" w:rsidR="00CF013A" w:rsidRDefault="00CF013A" w:rsidP="00933759">
      <w:pPr>
        <w:rPr>
          <w:rFonts w:cstheme="minorHAnsi"/>
          <w:sz w:val="24"/>
          <w:szCs w:val="24"/>
        </w:rPr>
        <w:sectPr w:rsidR="00CF013A" w:rsidSect="00D823C3">
          <w:footerReference w:type="default" r:id="rId10"/>
          <w:pgSz w:w="11906" w:h="16838"/>
          <w:pgMar w:top="1418" w:right="1418" w:bottom="1418" w:left="1418" w:header="709" w:footer="709" w:gutter="0"/>
          <w:cols w:space="708"/>
          <w:docGrid w:linePitch="360"/>
        </w:sectPr>
      </w:pPr>
    </w:p>
    <w:p w14:paraId="352DE8AA" w14:textId="77777777" w:rsidR="00C72CF7" w:rsidRDefault="00C72CF7" w:rsidP="00C72CF7">
      <w:pPr>
        <w:rPr>
          <w:sz w:val="24"/>
          <w:szCs w:val="24"/>
        </w:rPr>
      </w:pPr>
      <w:r>
        <w:rPr>
          <w:noProof/>
        </w:rPr>
        <w:lastRenderedPageBreak/>
        <w:drawing>
          <wp:anchor distT="0" distB="0" distL="0" distR="0" simplePos="0" relativeHeight="251665408" behindDoc="0" locked="0" layoutInCell="0" allowOverlap="1" wp14:anchorId="749E8F71" wp14:editId="01F1DE23">
            <wp:simplePos x="0" y="0"/>
            <wp:positionH relativeFrom="column">
              <wp:posOffset>27305</wp:posOffset>
            </wp:positionH>
            <wp:positionV relativeFrom="paragraph">
              <wp:posOffset>38100</wp:posOffset>
            </wp:positionV>
            <wp:extent cx="1035050" cy="674370"/>
            <wp:effectExtent l="0" t="0" r="0" b="0"/>
            <wp:wrapSquare wrapText="largest"/>
            <wp:docPr id="307355741" name="Obraz 307355741" desc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UE"/>
                    <pic:cNvPicPr>
                      <a:picLocks noChangeAspect="1" noChangeArrowheads="1"/>
                    </pic:cNvPicPr>
                  </pic:nvPicPr>
                  <pic:blipFill>
                    <a:blip r:embed="rId8"/>
                    <a:stretch>
                      <a:fillRect/>
                    </a:stretch>
                  </pic:blipFill>
                  <pic:spPr bwMode="auto">
                    <a:xfrm>
                      <a:off x="0" y="0"/>
                      <a:ext cx="1035050" cy="674370"/>
                    </a:xfrm>
                    <a:prstGeom prst="rect">
                      <a:avLst/>
                    </a:prstGeom>
                  </pic:spPr>
                </pic:pic>
              </a:graphicData>
            </a:graphic>
          </wp:anchor>
        </w:drawing>
      </w:r>
      <w:r>
        <w:rPr>
          <w:noProof/>
        </w:rPr>
        <w:drawing>
          <wp:anchor distT="0" distB="0" distL="0" distR="0" simplePos="0" relativeHeight="251666432" behindDoc="0" locked="0" layoutInCell="0" allowOverlap="1" wp14:anchorId="36E39066" wp14:editId="53276EED">
            <wp:simplePos x="0" y="0"/>
            <wp:positionH relativeFrom="column">
              <wp:posOffset>4737100</wp:posOffset>
            </wp:positionH>
            <wp:positionV relativeFrom="paragraph">
              <wp:posOffset>-38100</wp:posOffset>
            </wp:positionV>
            <wp:extent cx="1243965" cy="834390"/>
            <wp:effectExtent l="0" t="0" r="0" b="0"/>
            <wp:wrapSquare wrapText="largest"/>
            <wp:docPr id="2044471762" name="Obraz 10"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0" descr="PROW-2014-2020-logo-kolor"/>
                    <pic:cNvPicPr>
                      <a:picLocks noChangeAspect="1" noChangeArrowheads="1"/>
                    </pic:cNvPicPr>
                  </pic:nvPicPr>
                  <pic:blipFill>
                    <a:blip r:embed="rId9"/>
                    <a:stretch>
                      <a:fillRect/>
                    </a:stretch>
                  </pic:blipFill>
                  <pic:spPr bwMode="auto">
                    <a:xfrm>
                      <a:off x="0" y="0"/>
                      <a:ext cx="1243965" cy="834390"/>
                    </a:xfrm>
                    <a:prstGeom prst="rect">
                      <a:avLst/>
                    </a:prstGeom>
                  </pic:spPr>
                </pic:pic>
              </a:graphicData>
            </a:graphic>
          </wp:anchor>
        </w:drawing>
      </w:r>
      <w:r>
        <w:tab/>
      </w:r>
    </w:p>
    <w:p w14:paraId="3D438A4A" w14:textId="77777777" w:rsidR="00C72CF7" w:rsidRDefault="00C72CF7" w:rsidP="00C72CF7">
      <w:pPr>
        <w:jc w:val="center"/>
        <w:rPr>
          <w:sz w:val="24"/>
          <w:szCs w:val="24"/>
        </w:rPr>
      </w:pPr>
    </w:p>
    <w:p w14:paraId="631D0C20" w14:textId="77777777" w:rsidR="00C72CF7" w:rsidRDefault="00C72CF7" w:rsidP="00C72CF7">
      <w:pPr>
        <w:jc w:val="center"/>
        <w:rPr>
          <w:sz w:val="24"/>
          <w:szCs w:val="24"/>
        </w:rPr>
      </w:pPr>
    </w:p>
    <w:p w14:paraId="6C672042" w14:textId="77777777" w:rsidR="00C72CF7" w:rsidRPr="006D4F24" w:rsidRDefault="00C72CF7" w:rsidP="00C72CF7">
      <w:pPr>
        <w:spacing w:after="0"/>
        <w:jc w:val="center"/>
        <w:rPr>
          <w:b/>
          <w:bCs/>
          <w:color w:val="004E9A"/>
        </w:rPr>
      </w:pPr>
      <w:r w:rsidRPr="006D4F24">
        <w:rPr>
          <w:b/>
          <w:bCs/>
          <w:color w:val="004E9A"/>
        </w:rPr>
        <w:t>Europejski Fundusz Rolny na rzecz Rozwoju Obszarów Wiejskich:</w:t>
      </w:r>
    </w:p>
    <w:p w14:paraId="4B4D6EC0" w14:textId="77777777" w:rsidR="00C72CF7" w:rsidRPr="006D4F24" w:rsidRDefault="00C72CF7" w:rsidP="00C72CF7">
      <w:pPr>
        <w:spacing w:after="0"/>
        <w:jc w:val="center"/>
        <w:rPr>
          <w:rFonts w:eastAsiaTheme="minorEastAsia"/>
          <w:b/>
          <w:bCs/>
          <w:color w:val="004E9A"/>
        </w:rPr>
      </w:pPr>
      <w:r w:rsidRPr="006D4F24">
        <w:rPr>
          <w:b/>
          <w:bCs/>
          <w:color w:val="004E9A"/>
        </w:rPr>
        <w:t>Europa inwestująca w obszary wiejskie</w:t>
      </w:r>
    </w:p>
    <w:p w14:paraId="13BF8CD0" w14:textId="2AD74AB9" w:rsidR="00A20ABD" w:rsidRPr="0009237B" w:rsidRDefault="00A20ABD" w:rsidP="00933759">
      <w:pPr>
        <w:rPr>
          <w:rFonts w:cstheme="minorHAnsi"/>
          <w:sz w:val="24"/>
          <w:szCs w:val="24"/>
        </w:rPr>
      </w:pPr>
    </w:p>
    <w:p w14:paraId="38029400" w14:textId="28E308A2" w:rsidR="00055DFF" w:rsidRPr="0009237B" w:rsidRDefault="00055DFF" w:rsidP="00055DFF">
      <w:pPr>
        <w:autoSpaceDE w:val="0"/>
        <w:autoSpaceDN w:val="0"/>
        <w:adjustRightInd w:val="0"/>
        <w:spacing w:line="360" w:lineRule="auto"/>
        <w:contextualSpacing/>
        <w:jc w:val="right"/>
        <w:rPr>
          <w:rFonts w:cstheme="minorHAnsi"/>
          <w:sz w:val="24"/>
          <w:szCs w:val="24"/>
        </w:rPr>
      </w:pPr>
      <w:r w:rsidRPr="0009237B">
        <w:rPr>
          <w:rFonts w:cstheme="minorHAnsi"/>
          <w:sz w:val="24"/>
          <w:szCs w:val="24"/>
        </w:rPr>
        <w:t xml:space="preserve">załącznik nr </w:t>
      </w:r>
      <w:r w:rsidR="00C72CF7">
        <w:rPr>
          <w:rFonts w:cstheme="minorHAnsi"/>
          <w:sz w:val="24"/>
          <w:szCs w:val="24"/>
        </w:rPr>
        <w:t>3</w:t>
      </w:r>
      <w:r w:rsidRPr="0009237B">
        <w:rPr>
          <w:rFonts w:cstheme="minorHAnsi"/>
          <w:sz w:val="24"/>
          <w:szCs w:val="24"/>
        </w:rPr>
        <w:t xml:space="preserve">  do umowy nr </w:t>
      </w:r>
      <w:r w:rsidRPr="0009237B">
        <w:rPr>
          <w:rFonts w:cstheme="minorHAnsi"/>
          <w:sz w:val="24"/>
          <w:szCs w:val="24"/>
          <w:lang w:eastAsia="pl-PL"/>
        </w:rPr>
        <w:t xml:space="preserve">…. z dnia </w:t>
      </w:r>
      <w:r w:rsidRPr="0009237B">
        <w:rPr>
          <w:rFonts w:cstheme="minorHAnsi"/>
          <w:sz w:val="24"/>
          <w:szCs w:val="24"/>
        </w:rPr>
        <w:t>__.__.2024 r.</w:t>
      </w:r>
    </w:p>
    <w:p w14:paraId="7F93B5B5" w14:textId="77777777" w:rsidR="00055DFF" w:rsidRPr="0009237B" w:rsidRDefault="00055DFF" w:rsidP="00055DFF">
      <w:pPr>
        <w:pStyle w:val="Tekstpodstawowy"/>
        <w:spacing w:line="360" w:lineRule="auto"/>
        <w:contextualSpacing/>
        <w:rPr>
          <w:rFonts w:asciiTheme="minorHAnsi" w:hAnsiTheme="minorHAnsi" w:cstheme="minorHAnsi"/>
          <w:bCs/>
          <w:szCs w:val="24"/>
        </w:rPr>
      </w:pPr>
      <w:r w:rsidRPr="0009237B">
        <w:rPr>
          <w:rFonts w:asciiTheme="minorHAnsi" w:hAnsiTheme="minorHAnsi" w:cstheme="minorHAnsi"/>
          <w:bCs/>
          <w:szCs w:val="24"/>
        </w:rPr>
        <w:t>………………………………………….</w:t>
      </w:r>
    </w:p>
    <w:p w14:paraId="60AED27E" w14:textId="77777777" w:rsidR="00055DFF" w:rsidRPr="0009237B" w:rsidRDefault="00055DFF" w:rsidP="00055DFF">
      <w:pPr>
        <w:pStyle w:val="Tekstpodstawowy"/>
        <w:spacing w:line="360" w:lineRule="auto"/>
        <w:contextualSpacing/>
        <w:rPr>
          <w:rFonts w:asciiTheme="minorHAnsi" w:hAnsiTheme="minorHAnsi" w:cstheme="minorHAnsi"/>
          <w:b/>
          <w:bCs/>
          <w:szCs w:val="24"/>
        </w:rPr>
      </w:pPr>
      <w:r w:rsidRPr="0009237B">
        <w:rPr>
          <w:rFonts w:asciiTheme="minorHAnsi" w:hAnsiTheme="minorHAnsi" w:cstheme="minorHAnsi"/>
          <w:bCs/>
          <w:szCs w:val="24"/>
        </w:rPr>
        <w:t>nazwa Wykonawcy</w:t>
      </w:r>
    </w:p>
    <w:p w14:paraId="2DCE21C9" w14:textId="77777777" w:rsidR="00055DFF" w:rsidRPr="0009237B" w:rsidRDefault="00055DFF" w:rsidP="00055DFF">
      <w:pPr>
        <w:autoSpaceDE w:val="0"/>
        <w:autoSpaceDN w:val="0"/>
        <w:adjustRightInd w:val="0"/>
        <w:spacing w:line="360" w:lineRule="auto"/>
        <w:contextualSpacing/>
        <w:jc w:val="center"/>
        <w:rPr>
          <w:rFonts w:cstheme="minorHAnsi"/>
          <w:color w:val="FF0000"/>
          <w:sz w:val="24"/>
          <w:szCs w:val="24"/>
        </w:rPr>
      </w:pPr>
    </w:p>
    <w:p w14:paraId="57F2F914" w14:textId="77777777" w:rsidR="00055DFF" w:rsidRPr="0009237B" w:rsidRDefault="00055DFF" w:rsidP="00055DFF">
      <w:pPr>
        <w:autoSpaceDE w:val="0"/>
        <w:autoSpaceDN w:val="0"/>
        <w:adjustRightInd w:val="0"/>
        <w:spacing w:line="360" w:lineRule="auto"/>
        <w:contextualSpacing/>
        <w:jc w:val="center"/>
        <w:rPr>
          <w:rFonts w:cstheme="minorHAnsi"/>
          <w:sz w:val="24"/>
          <w:szCs w:val="24"/>
        </w:rPr>
      </w:pPr>
      <w:r w:rsidRPr="0009237B">
        <w:rPr>
          <w:rFonts w:cstheme="minorHAnsi"/>
          <w:sz w:val="24"/>
          <w:szCs w:val="24"/>
        </w:rPr>
        <w:t xml:space="preserve">Wykaz podmiotów, które wykonywały roboty, dostawy lub usługi w ramach składanej faktury, tj. faktury nr ……………. z dnia …………. </w:t>
      </w:r>
    </w:p>
    <w:p w14:paraId="1F4A6509" w14:textId="77777777" w:rsidR="00055DFF" w:rsidRPr="0009237B" w:rsidRDefault="00055DFF" w:rsidP="00055DFF">
      <w:pPr>
        <w:autoSpaceDE w:val="0"/>
        <w:autoSpaceDN w:val="0"/>
        <w:adjustRightInd w:val="0"/>
        <w:spacing w:line="360" w:lineRule="auto"/>
        <w:contextualSpacing/>
        <w:jc w:val="center"/>
        <w:rPr>
          <w:rFonts w:cstheme="minorHAnsi"/>
          <w:sz w:val="24"/>
          <w:szCs w:val="24"/>
        </w:rPr>
      </w:pPr>
    </w:p>
    <w:tbl>
      <w:tblPr>
        <w:tblStyle w:val="Tabela-Siatka"/>
        <w:tblW w:w="0" w:type="auto"/>
        <w:tblLook w:val="04A0" w:firstRow="1" w:lastRow="0" w:firstColumn="1" w:lastColumn="0" w:noHBand="0" w:noVBand="1"/>
      </w:tblPr>
      <w:tblGrid>
        <w:gridCol w:w="674"/>
        <w:gridCol w:w="3432"/>
        <w:gridCol w:w="2268"/>
        <w:gridCol w:w="2552"/>
      </w:tblGrid>
      <w:tr w:rsidR="00055DFF" w:rsidRPr="0009237B" w14:paraId="6218115F" w14:textId="77777777" w:rsidTr="00340365">
        <w:tc>
          <w:tcPr>
            <w:tcW w:w="674" w:type="dxa"/>
          </w:tcPr>
          <w:p w14:paraId="0412CBE9"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Lp.</w:t>
            </w:r>
          </w:p>
        </w:tc>
        <w:tc>
          <w:tcPr>
            <w:tcW w:w="3432" w:type="dxa"/>
          </w:tcPr>
          <w:p w14:paraId="6025619D"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 xml:space="preserve">Nazwa podmiotu </w:t>
            </w:r>
          </w:p>
        </w:tc>
        <w:tc>
          <w:tcPr>
            <w:tcW w:w="2268" w:type="dxa"/>
          </w:tcPr>
          <w:p w14:paraId="151EB82D"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Zakres robót dostaw lub usług</w:t>
            </w:r>
          </w:p>
        </w:tc>
        <w:tc>
          <w:tcPr>
            <w:tcW w:w="2552" w:type="dxa"/>
          </w:tcPr>
          <w:p w14:paraId="568C5EA7" w14:textId="77777777" w:rsidR="00055DFF" w:rsidRPr="0009237B" w:rsidRDefault="00055DFF" w:rsidP="00055DFF">
            <w:pPr>
              <w:autoSpaceDE w:val="0"/>
              <w:autoSpaceDN w:val="0"/>
              <w:adjustRightInd w:val="0"/>
              <w:contextualSpacing/>
              <w:jc w:val="center"/>
              <w:rPr>
                <w:rFonts w:asciiTheme="minorHAnsi" w:hAnsiTheme="minorHAnsi" w:cstheme="minorHAnsi"/>
                <w:sz w:val="24"/>
                <w:szCs w:val="24"/>
              </w:rPr>
            </w:pPr>
            <w:r w:rsidRPr="0009237B">
              <w:rPr>
                <w:rFonts w:asciiTheme="minorHAnsi" w:hAnsiTheme="minorHAnsi" w:cstheme="minorHAnsi"/>
                <w:sz w:val="24"/>
                <w:szCs w:val="24"/>
              </w:rPr>
              <w:t>Wartość brutto wykonanych robót/dostaw/usług w okresie rozliczeniowym objętym fakturą</w:t>
            </w:r>
          </w:p>
        </w:tc>
      </w:tr>
      <w:tr w:rsidR="00055DFF" w:rsidRPr="0009237B" w14:paraId="42AC38A9" w14:textId="77777777" w:rsidTr="00340365">
        <w:tc>
          <w:tcPr>
            <w:tcW w:w="674" w:type="dxa"/>
          </w:tcPr>
          <w:p w14:paraId="505F4825"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1</w:t>
            </w:r>
          </w:p>
        </w:tc>
        <w:tc>
          <w:tcPr>
            <w:tcW w:w="3432" w:type="dxa"/>
          </w:tcPr>
          <w:p w14:paraId="725F9D16"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c>
          <w:tcPr>
            <w:tcW w:w="2268" w:type="dxa"/>
          </w:tcPr>
          <w:p w14:paraId="591A598A"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c>
          <w:tcPr>
            <w:tcW w:w="2552" w:type="dxa"/>
          </w:tcPr>
          <w:p w14:paraId="62E9E968"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r>
      <w:tr w:rsidR="00055DFF" w:rsidRPr="0009237B" w14:paraId="61058633" w14:textId="77777777" w:rsidTr="00340365">
        <w:tc>
          <w:tcPr>
            <w:tcW w:w="674" w:type="dxa"/>
          </w:tcPr>
          <w:p w14:paraId="64068B3A"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2</w:t>
            </w:r>
          </w:p>
        </w:tc>
        <w:tc>
          <w:tcPr>
            <w:tcW w:w="3432" w:type="dxa"/>
          </w:tcPr>
          <w:p w14:paraId="6A18161F"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c>
          <w:tcPr>
            <w:tcW w:w="2268" w:type="dxa"/>
          </w:tcPr>
          <w:p w14:paraId="39158C3D"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c>
          <w:tcPr>
            <w:tcW w:w="2552" w:type="dxa"/>
          </w:tcPr>
          <w:p w14:paraId="0AB1C5FF"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r>
      <w:tr w:rsidR="00055DFF" w:rsidRPr="0009237B" w14:paraId="1BACE902" w14:textId="77777777" w:rsidTr="00340365">
        <w:tc>
          <w:tcPr>
            <w:tcW w:w="674" w:type="dxa"/>
          </w:tcPr>
          <w:p w14:paraId="2BFA4611"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3</w:t>
            </w:r>
          </w:p>
        </w:tc>
        <w:tc>
          <w:tcPr>
            <w:tcW w:w="3432" w:type="dxa"/>
          </w:tcPr>
          <w:p w14:paraId="3B5ED776"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c>
          <w:tcPr>
            <w:tcW w:w="2268" w:type="dxa"/>
          </w:tcPr>
          <w:p w14:paraId="407CA92D"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c>
          <w:tcPr>
            <w:tcW w:w="2552" w:type="dxa"/>
          </w:tcPr>
          <w:p w14:paraId="0972FEFD"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p>
        </w:tc>
      </w:tr>
      <w:tr w:rsidR="00055DFF" w:rsidRPr="0009237B" w14:paraId="782783BD" w14:textId="77777777" w:rsidTr="00340365">
        <w:tc>
          <w:tcPr>
            <w:tcW w:w="6374" w:type="dxa"/>
            <w:gridSpan w:val="3"/>
          </w:tcPr>
          <w:p w14:paraId="5373B4F0"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RAZEM</w:t>
            </w:r>
          </w:p>
        </w:tc>
        <w:tc>
          <w:tcPr>
            <w:tcW w:w="2552" w:type="dxa"/>
          </w:tcPr>
          <w:p w14:paraId="18F13268" w14:textId="77777777" w:rsidR="00055DFF" w:rsidRPr="0009237B" w:rsidRDefault="00055DFF" w:rsidP="00340365">
            <w:pPr>
              <w:autoSpaceDE w:val="0"/>
              <w:autoSpaceDN w:val="0"/>
              <w:adjustRightInd w:val="0"/>
              <w:spacing w:line="360" w:lineRule="auto"/>
              <w:contextualSpacing/>
              <w:jc w:val="center"/>
              <w:rPr>
                <w:rFonts w:asciiTheme="minorHAnsi" w:hAnsiTheme="minorHAnsi" w:cstheme="minorHAnsi"/>
                <w:sz w:val="24"/>
                <w:szCs w:val="24"/>
              </w:rPr>
            </w:pPr>
            <w:r w:rsidRPr="0009237B">
              <w:rPr>
                <w:rFonts w:asciiTheme="minorHAnsi" w:hAnsiTheme="minorHAnsi" w:cstheme="minorHAnsi"/>
                <w:sz w:val="24"/>
                <w:szCs w:val="24"/>
              </w:rPr>
              <w:t>………………….. zł *</w:t>
            </w:r>
          </w:p>
        </w:tc>
      </w:tr>
    </w:tbl>
    <w:p w14:paraId="59A6C5CA" w14:textId="77777777" w:rsidR="00055DFF" w:rsidRPr="0009237B" w:rsidRDefault="00055DFF" w:rsidP="00055DFF">
      <w:pPr>
        <w:rPr>
          <w:rFonts w:cstheme="minorHAnsi"/>
          <w:sz w:val="24"/>
          <w:szCs w:val="24"/>
        </w:rPr>
      </w:pPr>
      <w:r w:rsidRPr="0009237B">
        <w:rPr>
          <w:rFonts w:cstheme="minorHAnsi"/>
          <w:sz w:val="24"/>
          <w:szCs w:val="24"/>
        </w:rPr>
        <w:t>*kwota musi równa wartości danej faktury</w:t>
      </w:r>
    </w:p>
    <w:p w14:paraId="6DFEB83D" w14:textId="77777777" w:rsidR="00055DFF" w:rsidRPr="0009237B" w:rsidRDefault="00055DFF" w:rsidP="00055DFF">
      <w:pPr>
        <w:rPr>
          <w:rFonts w:cstheme="minorHAnsi"/>
          <w:sz w:val="24"/>
          <w:szCs w:val="24"/>
        </w:rPr>
      </w:pPr>
    </w:p>
    <w:p w14:paraId="5FEEDE8A" w14:textId="77777777" w:rsidR="00055DFF" w:rsidRPr="0009237B" w:rsidRDefault="00055DFF" w:rsidP="00055DFF">
      <w:pPr>
        <w:rPr>
          <w:rFonts w:cstheme="minorHAnsi"/>
          <w:sz w:val="24"/>
          <w:szCs w:val="24"/>
        </w:rPr>
      </w:pPr>
      <w:r w:rsidRPr="0009237B">
        <w:rPr>
          <w:rFonts w:cstheme="minorHAnsi"/>
          <w:sz w:val="24"/>
          <w:szCs w:val="24"/>
        </w:rPr>
        <w:t xml:space="preserve">Podpisy Wykonawcy i wszystkich Podwykonawców** </w:t>
      </w:r>
    </w:p>
    <w:p w14:paraId="69DC4100" w14:textId="77777777" w:rsidR="00055DFF" w:rsidRPr="0009237B" w:rsidRDefault="00055DFF" w:rsidP="00055DFF">
      <w:pPr>
        <w:rPr>
          <w:rFonts w:cstheme="minorHAnsi"/>
          <w:sz w:val="24"/>
          <w:szCs w:val="24"/>
        </w:rPr>
      </w:pPr>
      <w:r w:rsidRPr="0009237B">
        <w:rPr>
          <w:rFonts w:cstheme="minorHAnsi"/>
          <w:sz w:val="24"/>
          <w:szCs w:val="24"/>
        </w:rPr>
        <w:tab/>
      </w:r>
      <w:r w:rsidRPr="0009237B">
        <w:rPr>
          <w:rFonts w:cstheme="minorHAnsi"/>
          <w:sz w:val="24"/>
          <w:szCs w:val="24"/>
        </w:rPr>
        <w:tab/>
      </w:r>
      <w:r w:rsidRPr="0009237B">
        <w:rPr>
          <w:rFonts w:cstheme="minorHAnsi"/>
          <w:sz w:val="24"/>
          <w:szCs w:val="24"/>
        </w:rPr>
        <w:tab/>
      </w:r>
      <w:r w:rsidRPr="0009237B">
        <w:rPr>
          <w:rFonts w:cstheme="minorHAnsi"/>
          <w:sz w:val="24"/>
          <w:szCs w:val="24"/>
        </w:rPr>
        <w:tab/>
      </w:r>
      <w:r w:rsidRPr="0009237B">
        <w:rPr>
          <w:rFonts w:cstheme="minorHAnsi"/>
          <w:sz w:val="24"/>
          <w:szCs w:val="24"/>
        </w:rPr>
        <w:tab/>
      </w:r>
      <w:r w:rsidRPr="0009237B">
        <w:rPr>
          <w:rFonts w:cstheme="minorHAnsi"/>
          <w:sz w:val="24"/>
          <w:szCs w:val="24"/>
        </w:rPr>
        <w:tab/>
      </w:r>
      <w:r w:rsidRPr="0009237B">
        <w:rPr>
          <w:rFonts w:cstheme="minorHAnsi"/>
          <w:sz w:val="24"/>
          <w:szCs w:val="24"/>
        </w:rPr>
        <w:tab/>
      </w:r>
      <w:r w:rsidRPr="0009237B">
        <w:rPr>
          <w:rFonts w:cstheme="minorHAnsi"/>
          <w:sz w:val="24"/>
          <w:szCs w:val="24"/>
        </w:rPr>
        <w:tab/>
      </w:r>
      <w:r w:rsidRPr="0009237B">
        <w:rPr>
          <w:rFonts w:cstheme="minorHAnsi"/>
          <w:sz w:val="24"/>
          <w:szCs w:val="24"/>
        </w:rPr>
        <w:tab/>
        <w:t>Podpis Inspektora Nadzoru</w:t>
      </w:r>
    </w:p>
    <w:p w14:paraId="41B69A48" w14:textId="77777777" w:rsidR="00055DFF" w:rsidRPr="0009237B" w:rsidRDefault="00055DFF" w:rsidP="00055DFF">
      <w:pPr>
        <w:rPr>
          <w:rFonts w:cstheme="minorHAnsi"/>
          <w:sz w:val="24"/>
          <w:szCs w:val="24"/>
        </w:rPr>
      </w:pPr>
    </w:p>
    <w:p w14:paraId="15498A9C" w14:textId="789099CA" w:rsidR="00055DFF" w:rsidRDefault="00055DFF" w:rsidP="00055DFF">
      <w:pPr>
        <w:rPr>
          <w:rFonts w:cstheme="minorHAnsi"/>
          <w:sz w:val="24"/>
          <w:szCs w:val="24"/>
        </w:rPr>
      </w:pPr>
      <w:r w:rsidRPr="0009237B">
        <w:rPr>
          <w:rFonts w:cstheme="minorHAnsi"/>
          <w:sz w:val="24"/>
          <w:szCs w:val="24"/>
        </w:rPr>
        <w:t xml:space="preserve">……………………………….                    </w:t>
      </w:r>
      <w:r w:rsidR="00C72CF7">
        <w:rPr>
          <w:rFonts w:cstheme="minorHAnsi"/>
          <w:sz w:val="24"/>
          <w:szCs w:val="24"/>
        </w:rPr>
        <w:tab/>
      </w:r>
      <w:r w:rsidR="00C72CF7">
        <w:rPr>
          <w:rFonts w:cstheme="minorHAnsi"/>
          <w:sz w:val="24"/>
          <w:szCs w:val="24"/>
        </w:rPr>
        <w:tab/>
      </w:r>
      <w:r w:rsidR="00C72CF7">
        <w:rPr>
          <w:rFonts w:cstheme="minorHAnsi"/>
          <w:sz w:val="24"/>
          <w:szCs w:val="24"/>
        </w:rPr>
        <w:tab/>
      </w:r>
      <w:r w:rsidR="00C72CF7">
        <w:rPr>
          <w:rFonts w:cstheme="minorHAnsi"/>
          <w:sz w:val="24"/>
          <w:szCs w:val="24"/>
        </w:rPr>
        <w:tab/>
      </w:r>
      <w:r w:rsidRPr="0009237B">
        <w:rPr>
          <w:rFonts w:cstheme="minorHAnsi"/>
          <w:sz w:val="24"/>
          <w:szCs w:val="24"/>
        </w:rPr>
        <w:t xml:space="preserve">      …………………………………………..                    </w:t>
      </w:r>
    </w:p>
    <w:p w14:paraId="78CA1079" w14:textId="77777777" w:rsidR="00C72CF7" w:rsidRPr="0009237B" w:rsidRDefault="00C72CF7" w:rsidP="00055DFF">
      <w:pPr>
        <w:rPr>
          <w:rFonts w:cstheme="minorHAnsi"/>
          <w:sz w:val="24"/>
          <w:szCs w:val="24"/>
        </w:rPr>
      </w:pPr>
    </w:p>
    <w:p w14:paraId="41573CF7" w14:textId="77777777" w:rsidR="00055DFF" w:rsidRPr="0009237B" w:rsidRDefault="00055DFF" w:rsidP="00055DFF">
      <w:pPr>
        <w:pStyle w:val="Bezodstpw"/>
        <w:widowControl/>
        <w:spacing w:before="120"/>
        <w:ind w:left="360"/>
        <w:jc w:val="both"/>
        <w:rPr>
          <w:rFonts w:cstheme="minorHAnsi"/>
          <w:sz w:val="24"/>
          <w:szCs w:val="24"/>
        </w:rPr>
      </w:pPr>
    </w:p>
    <w:p w14:paraId="4ACAB5B5" w14:textId="77777777" w:rsidR="00055DFF" w:rsidRPr="0009237B" w:rsidRDefault="00055DFF" w:rsidP="00055DFF">
      <w:pPr>
        <w:pStyle w:val="Bezodstpw"/>
        <w:widowControl/>
        <w:spacing w:before="120"/>
        <w:ind w:left="360"/>
        <w:jc w:val="both"/>
        <w:rPr>
          <w:rFonts w:cstheme="minorHAnsi"/>
          <w:sz w:val="24"/>
          <w:szCs w:val="24"/>
        </w:rPr>
      </w:pPr>
      <w:r w:rsidRPr="0009237B">
        <w:rPr>
          <w:rFonts w:cstheme="minorHAnsi"/>
          <w:sz w:val="24"/>
          <w:szCs w:val="24"/>
        </w:rPr>
        <w:t>** - bez względu na fakt czy występują w tym wykazie czy nie</w:t>
      </w:r>
    </w:p>
    <w:p w14:paraId="33E3D094" w14:textId="3915B219" w:rsidR="00A13D4A" w:rsidRPr="00C72CF7" w:rsidRDefault="00055DFF" w:rsidP="00C72CF7">
      <w:pPr>
        <w:pStyle w:val="Bezodstpw"/>
        <w:widowControl/>
        <w:spacing w:before="120"/>
        <w:jc w:val="both"/>
        <w:rPr>
          <w:rFonts w:cstheme="minorHAnsi"/>
        </w:rPr>
      </w:pPr>
      <w:r w:rsidRPr="00C72CF7">
        <w:rPr>
          <w:rFonts w:cstheme="minorHAnsi"/>
        </w:rPr>
        <w:t>Zamiast podpisania niniejszego wykazu dopuszcza się złożenie przez Podwykonawcę lub dalszego Podwykonawcę osobnego oświadczenia o akceptacji wykazu do faktury nr …. z dnia</w:t>
      </w:r>
      <w:r w:rsidR="00C72CF7">
        <w:rPr>
          <w:rFonts w:cstheme="minorHAnsi"/>
        </w:rPr>
        <w:t xml:space="preserve"> ………</w:t>
      </w:r>
    </w:p>
    <w:p w14:paraId="46843BEE" w14:textId="77777777" w:rsidR="00A13D4A" w:rsidRPr="0009237B" w:rsidRDefault="00A13D4A" w:rsidP="00A20ABD">
      <w:pPr>
        <w:rPr>
          <w:rFonts w:cstheme="minorHAnsi"/>
          <w:sz w:val="24"/>
          <w:szCs w:val="24"/>
        </w:rPr>
      </w:pPr>
    </w:p>
    <w:sectPr w:rsidR="00A13D4A" w:rsidRPr="0009237B" w:rsidSect="00CF013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37DEB" w14:textId="77777777" w:rsidR="003864B3" w:rsidRDefault="003864B3" w:rsidP="00053987">
      <w:pPr>
        <w:spacing w:after="0" w:line="240" w:lineRule="auto"/>
      </w:pPr>
      <w:r>
        <w:separator/>
      </w:r>
    </w:p>
  </w:endnote>
  <w:endnote w:type="continuationSeparator" w:id="0">
    <w:p w14:paraId="32935403" w14:textId="77777777" w:rsidR="003864B3" w:rsidRDefault="003864B3" w:rsidP="00053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0"/>
        <w:szCs w:val="20"/>
      </w:rPr>
      <w:id w:val="-849106870"/>
      <w:docPartObj>
        <w:docPartGallery w:val="Page Numbers (Bottom of Page)"/>
        <w:docPartUnique/>
      </w:docPartObj>
    </w:sdtPr>
    <w:sdtContent>
      <w:p w14:paraId="38E03196" w14:textId="6E222800" w:rsidR="00A93795" w:rsidRPr="006C097E" w:rsidRDefault="00A93795">
        <w:pPr>
          <w:pStyle w:val="Stopka"/>
          <w:jc w:val="center"/>
          <w:rPr>
            <w:rFonts w:ascii="Times New Roman" w:hAnsi="Times New Roman"/>
            <w:sz w:val="20"/>
            <w:szCs w:val="20"/>
          </w:rPr>
        </w:pPr>
        <w:r w:rsidRPr="006C097E">
          <w:rPr>
            <w:rFonts w:ascii="Times New Roman" w:hAnsi="Times New Roman"/>
            <w:sz w:val="20"/>
            <w:szCs w:val="20"/>
          </w:rPr>
          <w:fldChar w:fldCharType="begin"/>
        </w:r>
        <w:r w:rsidRPr="006C097E">
          <w:rPr>
            <w:rFonts w:ascii="Times New Roman" w:hAnsi="Times New Roman"/>
            <w:sz w:val="20"/>
            <w:szCs w:val="20"/>
          </w:rPr>
          <w:instrText>PAGE   \* MERGEFORMAT</w:instrText>
        </w:r>
        <w:r w:rsidRPr="006C097E">
          <w:rPr>
            <w:rFonts w:ascii="Times New Roman" w:hAnsi="Times New Roman"/>
            <w:sz w:val="20"/>
            <w:szCs w:val="20"/>
          </w:rPr>
          <w:fldChar w:fldCharType="separate"/>
        </w:r>
        <w:r w:rsidRPr="006C097E">
          <w:rPr>
            <w:rFonts w:ascii="Times New Roman" w:hAnsi="Times New Roman"/>
            <w:sz w:val="20"/>
            <w:szCs w:val="20"/>
          </w:rPr>
          <w:t>2</w:t>
        </w:r>
        <w:r w:rsidRPr="006C097E">
          <w:rPr>
            <w:rFonts w:ascii="Times New Roman" w:hAnsi="Times New Roman"/>
            <w:sz w:val="20"/>
            <w:szCs w:val="20"/>
          </w:rPr>
          <w:fldChar w:fldCharType="end"/>
        </w:r>
      </w:p>
    </w:sdtContent>
  </w:sdt>
  <w:p w14:paraId="25763E15" w14:textId="540674B7" w:rsidR="00A93795" w:rsidRDefault="00A93795" w:rsidP="00A93795">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5845F" w14:textId="77777777" w:rsidR="003864B3" w:rsidRDefault="003864B3" w:rsidP="00053987">
      <w:pPr>
        <w:spacing w:after="0" w:line="240" w:lineRule="auto"/>
      </w:pPr>
      <w:r>
        <w:separator/>
      </w:r>
    </w:p>
  </w:footnote>
  <w:footnote w:type="continuationSeparator" w:id="0">
    <w:p w14:paraId="3435A5F4" w14:textId="77777777" w:rsidR="003864B3" w:rsidRDefault="003864B3" w:rsidP="000539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6B17"/>
    <w:multiLevelType w:val="hybridMultilevel"/>
    <w:tmpl w:val="F2C294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84047C"/>
    <w:multiLevelType w:val="hybridMultilevel"/>
    <w:tmpl w:val="482C4958"/>
    <w:lvl w:ilvl="0" w:tplc="06648BDC">
      <w:start w:val="1"/>
      <w:numFmt w:val="lowerLetter"/>
      <w:lvlText w:val="%1)"/>
      <w:lvlJc w:val="left"/>
      <w:pPr>
        <w:ind w:left="720" w:hanging="360"/>
      </w:pPr>
      <w:rPr>
        <w:rFonts w:ascii="Times New Roman" w:eastAsia="Calibri" w:hAnsi="Times New Roman" w:cs="Times New Roman"/>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23290"/>
    <w:multiLevelType w:val="hybridMultilevel"/>
    <w:tmpl w:val="D208364A"/>
    <w:lvl w:ilvl="0" w:tplc="3BACA8C8">
      <w:start w:val="1"/>
      <w:numFmt w:val="lowerLetter"/>
      <w:lvlText w:val="%1)"/>
      <w:lvlJc w:val="left"/>
      <w:pPr>
        <w:ind w:left="1060" w:hanging="360"/>
      </w:pPr>
      <w:rPr>
        <w:rFonts w:cs="Times New Roman" w:hint="default"/>
        <w:b w:val="0"/>
        <w:color w:val="auto"/>
        <w:sz w:val="21"/>
        <w:szCs w:val="21"/>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6702C0A"/>
    <w:multiLevelType w:val="hybridMultilevel"/>
    <w:tmpl w:val="7EF02C28"/>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86D1B"/>
    <w:multiLevelType w:val="singleLevel"/>
    <w:tmpl w:val="04150019"/>
    <w:lvl w:ilvl="0">
      <w:start w:val="1"/>
      <w:numFmt w:val="lowerLetter"/>
      <w:lvlText w:val="%1."/>
      <w:lvlJc w:val="left"/>
      <w:pPr>
        <w:ind w:left="720" w:hanging="360"/>
      </w:pPr>
      <w:rPr>
        <w:rFonts w:cs="Times New Roman"/>
      </w:rPr>
    </w:lvl>
  </w:abstractNum>
  <w:abstractNum w:abstractNumId="5" w15:restartNumberingAfterBreak="0">
    <w:nsid w:val="08E15161"/>
    <w:multiLevelType w:val="multilevel"/>
    <w:tmpl w:val="D626F866"/>
    <w:lvl w:ilvl="0">
      <w:start w:val="1"/>
      <w:numFmt w:val="decimal"/>
      <w:lvlText w:val="%1."/>
      <w:lvlJc w:val="left"/>
      <w:rPr>
        <w:rFonts w:asciiTheme="minorHAnsi" w:eastAsia="Arial" w:hAnsiTheme="minorHAnsi" w:cstheme="minorHAnsi"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9D5B3C"/>
    <w:multiLevelType w:val="hybridMultilevel"/>
    <w:tmpl w:val="B33211C2"/>
    <w:lvl w:ilvl="0" w:tplc="A170F4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16D2C"/>
    <w:multiLevelType w:val="hybridMultilevel"/>
    <w:tmpl w:val="5F3AA7E2"/>
    <w:lvl w:ilvl="0" w:tplc="EB1C3DD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106D5C65"/>
    <w:multiLevelType w:val="hybridMultilevel"/>
    <w:tmpl w:val="80466D88"/>
    <w:lvl w:ilvl="0" w:tplc="D6FC2098">
      <w:start w:val="1"/>
      <w:numFmt w:val="decimal"/>
      <w:lvlText w:val="%1."/>
      <w:lvlJc w:val="left"/>
      <w:pPr>
        <w:tabs>
          <w:tab w:val="num" w:pos="340"/>
        </w:tabs>
        <w:ind w:left="340" w:hanging="340"/>
      </w:pPr>
      <w:rPr>
        <w:rFonts w:cs="Times New Roman" w:hint="default"/>
      </w:rPr>
    </w:lvl>
    <w:lvl w:ilvl="1" w:tplc="1A2ED52A">
      <w:start w:val="1"/>
      <w:numFmt w:val="bullet"/>
      <w:lvlText w:val=""/>
      <w:lvlJc w:val="left"/>
      <w:pPr>
        <w:tabs>
          <w:tab w:val="num" w:pos="1421"/>
        </w:tabs>
        <w:ind w:left="1421" w:hanging="341"/>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28F1BE8"/>
    <w:multiLevelType w:val="hybridMultilevel"/>
    <w:tmpl w:val="B240F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06695C"/>
    <w:multiLevelType w:val="multilevel"/>
    <w:tmpl w:val="2E3883A0"/>
    <w:lvl w:ilvl="0">
      <w:start w:val="1"/>
      <w:numFmt w:val="decimal"/>
      <w:lvlText w:val="%1."/>
      <w:lvlJc w:val="left"/>
      <w:rPr>
        <w:rFonts w:asciiTheme="minorHAnsi" w:eastAsia="Arial" w:hAnsiTheme="minorHAnsi" w:cstheme="minorHAnsi"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4D4457A"/>
    <w:multiLevelType w:val="multilevel"/>
    <w:tmpl w:val="1CF4356E"/>
    <w:lvl w:ilvl="0">
      <w:start w:val="1"/>
      <w:numFmt w:val="decimal"/>
      <w:lvlText w:val="%1."/>
      <w:lvlJc w:val="left"/>
      <w:pPr>
        <w:ind w:left="360" w:hanging="360"/>
      </w:pPr>
      <w:rPr>
        <w:rFonts w:cs="Times New Roman" w:hint="default"/>
        <w:b/>
      </w:rPr>
    </w:lvl>
    <w:lvl w:ilvl="1">
      <w:start w:val="1"/>
      <w:numFmt w:val="decimal"/>
      <w:lvlText w:val="10.%2."/>
      <w:lvlJc w:val="left"/>
      <w:pPr>
        <w:ind w:left="57" w:hanging="57"/>
      </w:pPr>
      <w:rPr>
        <w:rFonts w:ascii="Verdana" w:hAnsi="Verdana" w:cs="Arial" w:hint="default"/>
        <w:b/>
        <w:i w:val="0"/>
        <w:color w:val="auto"/>
        <w:sz w:val="21"/>
        <w:szCs w:val="21"/>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12" w15:restartNumberingAfterBreak="0">
    <w:nsid w:val="18581287"/>
    <w:multiLevelType w:val="multilevel"/>
    <w:tmpl w:val="0B8E9AD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8621571"/>
    <w:multiLevelType w:val="hybridMultilevel"/>
    <w:tmpl w:val="87148E66"/>
    <w:lvl w:ilvl="0" w:tplc="6BA054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272897"/>
    <w:multiLevelType w:val="multilevel"/>
    <w:tmpl w:val="04301D1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D381150"/>
    <w:multiLevelType w:val="hybridMultilevel"/>
    <w:tmpl w:val="E02823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18531DC"/>
    <w:multiLevelType w:val="hybridMultilevel"/>
    <w:tmpl w:val="4E20AECE"/>
    <w:lvl w:ilvl="0" w:tplc="EAA4439A">
      <w:start w:val="1"/>
      <w:numFmt w:val="decimal"/>
      <w:lvlText w:val="%1."/>
      <w:lvlJc w:val="left"/>
      <w:pPr>
        <w:ind w:left="720" w:hanging="360"/>
      </w:pPr>
      <w:rPr>
        <w:rFonts w:hint="default"/>
        <w:b w:val="0"/>
        <w:bCs/>
        <w:u w:val="none"/>
      </w:rPr>
    </w:lvl>
    <w:lvl w:ilvl="1" w:tplc="04150011">
      <w:start w:val="1"/>
      <w:numFmt w:val="decimal"/>
      <w:lvlText w:val="%2)"/>
      <w:lvlJc w:val="left"/>
      <w:pPr>
        <w:ind w:left="1440" w:hanging="360"/>
      </w:pPr>
    </w:lvl>
    <w:lvl w:ilvl="2" w:tplc="04150011">
      <w:start w:val="1"/>
      <w:numFmt w:val="decimal"/>
      <w:lvlText w:val="%3)"/>
      <w:lvlJc w:val="left"/>
      <w:pPr>
        <w:ind w:left="2340" w:hanging="360"/>
      </w:pPr>
    </w:lvl>
    <w:lvl w:ilvl="3" w:tplc="A022D820">
      <w:numFmt w:val="bullet"/>
      <w:lvlText w:val=""/>
      <w:lvlJc w:val="left"/>
      <w:pPr>
        <w:ind w:left="2880" w:hanging="360"/>
      </w:pPr>
      <w:rPr>
        <w:rFonts w:ascii="Symbol" w:eastAsia="Calibri" w:hAnsi="Symbol" w:cstheme="minorHAnsi" w:hint="default"/>
        <w:sz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BB2A90"/>
    <w:multiLevelType w:val="hybridMultilevel"/>
    <w:tmpl w:val="FDB255F2"/>
    <w:lvl w:ilvl="0" w:tplc="6096DEAE">
      <w:start w:val="1"/>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24AD3419"/>
    <w:multiLevelType w:val="hybridMultilevel"/>
    <w:tmpl w:val="AB84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CA201C"/>
    <w:multiLevelType w:val="multilevel"/>
    <w:tmpl w:val="FB28E21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90B4DE7"/>
    <w:multiLevelType w:val="hybridMultilevel"/>
    <w:tmpl w:val="B97AF544"/>
    <w:lvl w:ilvl="0" w:tplc="65087D50">
      <w:start w:val="1"/>
      <w:numFmt w:val="decimal"/>
      <w:lvlText w:val="%1)"/>
      <w:lvlJc w:val="left"/>
      <w:pPr>
        <w:ind w:left="1060" w:hanging="360"/>
      </w:pPr>
      <w:rPr>
        <w:rFonts w:cs="Times New Roman"/>
        <w:sz w:val="21"/>
        <w:szCs w:val="21"/>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1" w15:restartNumberingAfterBreak="0">
    <w:nsid w:val="2AA24F09"/>
    <w:multiLevelType w:val="hybridMultilevel"/>
    <w:tmpl w:val="9FA2B602"/>
    <w:lvl w:ilvl="0" w:tplc="0415000F">
      <w:start w:val="1"/>
      <w:numFmt w:val="decimal"/>
      <w:lvlText w:val="%1."/>
      <w:lvlJc w:val="left"/>
      <w:pPr>
        <w:ind w:left="360" w:hanging="360"/>
      </w:pPr>
      <w:rPr>
        <w:rFonts w:cs="Times New Roman"/>
      </w:rPr>
    </w:lvl>
    <w:lvl w:ilvl="1" w:tplc="79D8D1DA">
      <w:start w:val="1"/>
      <w:numFmt w:val="lowerLetter"/>
      <w:lvlText w:val="%2."/>
      <w:lvlJc w:val="left"/>
      <w:pPr>
        <w:tabs>
          <w:tab w:val="num" w:pos="907"/>
        </w:tabs>
        <w:ind w:left="907" w:hanging="34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AF66D2B"/>
    <w:multiLevelType w:val="multilevel"/>
    <w:tmpl w:val="1F566D9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B896872"/>
    <w:multiLevelType w:val="hybridMultilevel"/>
    <w:tmpl w:val="5AC6CAE4"/>
    <w:lvl w:ilvl="0" w:tplc="C0C4D968">
      <w:start w:val="1"/>
      <w:numFmt w:val="decimal"/>
      <w:lvlText w:val="b.%1)"/>
      <w:lvlJc w:val="left"/>
      <w:pPr>
        <w:ind w:left="1840" w:hanging="360"/>
      </w:pPr>
      <w:rPr>
        <w:rFonts w:hint="default"/>
      </w:rPr>
    </w:lvl>
    <w:lvl w:ilvl="1" w:tplc="04150019" w:tentative="1">
      <w:start w:val="1"/>
      <w:numFmt w:val="lowerLetter"/>
      <w:lvlText w:val="%2."/>
      <w:lvlJc w:val="left"/>
      <w:pPr>
        <w:ind w:left="2560" w:hanging="360"/>
      </w:pPr>
    </w:lvl>
    <w:lvl w:ilvl="2" w:tplc="0415001B" w:tentative="1">
      <w:start w:val="1"/>
      <w:numFmt w:val="lowerRoman"/>
      <w:lvlText w:val="%3."/>
      <w:lvlJc w:val="right"/>
      <w:pPr>
        <w:ind w:left="3280" w:hanging="180"/>
      </w:pPr>
    </w:lvl>
    <w:lvl w:ilvl="3" w:tplc="0415000F" w:tentative="1">
      <w:start w:val="1"/>
      <w:numFmt w:val="decimal"/>
      <w:lvlText w:val="%4."/>
      <w:lvlJc w:val="left"/>
      <w:pPr>
        <w:ind w:left="4000" w:hanging="360"/>
      </w:pPr>
    </w:lvl>
    <w:lvl w:ilvl="4" w:tplc="04150019" w:tentative="1">
      <w:start w:val="1"/>
      <w:numFmt w:val="lowerLetter"/>
      <w:lvlText w:val="%5."/>
      <w:lvlJc w:val="left"/>
      <w:pPr>
        <w:ind w:left="4720" w:hanging="360"/>
      </w:pPr>
    </w:lvl>
    <w:lvl w:ilvl="5" w:tplc="0415001B" w:tentative="1">
      <w:start w:val="1"/>
      <w:numFmt w:val="lowerRoman"/>
      <w:lvlText w:val="%6."/>
      <w:lvlJc w:val="right"/>
      <w:pPr>
        <w:ind w:left="5440" w:hanging="180"/>
      </w:pPr>
    </w:lvl>
    <w:lvl w:ilvl="6" w:tplc="0415000F" w:tentative="1">
      <w:start w:val="1"/>
      <w:numFmt w:val="decimal"/>
      <w:lvlText w:val="%7."/>
      <w:lvlJc w:val="left"/>
      <w:pPr>
        <w:ind w:left="6160" w:hanging="360"/>
      </w:pPr>
    </w:lvl>
    <w:lvl w:ilvl="7" w:tplc="04150019" w:tentative="1">
      <w:start w:val="1"/>
      <w:numFmt w:val="lowerLetter"/>
      <w:lvlText w:val="%8."/>
      <w:lvlJc w:val="left"/>
      <w:pPr>
        <w:ind w:left="6880" w:hanging="360"/>
      </w:pPr>
    </w:lvl>
    <w:lvl w:ilvl="8" w:tplc="0415001B" w:tentative="1">
      <w:start w:val="1"/>
      <w:numFmt w:val="lowerRoman"/>
      <w:lvlText w:val="%9."/>
      <w:lvlJc w:val="right"/>
      <w:pPr>
        <w:ind w:left="7600" w:hanging="180"/>
      </w:pPr>
    </w:lvl>
  </w:abstractNum>
  <w:abstractNum w:abstractNumId="24" w15:restartNumberingAfterBreak="0">
    <w:nsid w:val="2C480D85"/>
    <w:multiLevelType w:val="multilevel"/>
    <w:tmpl w:val="106A2CC6"/>
    <w:lvl w:ilvl="0">
      <w:start w:val="8"/>
      <w:numFmt w:val="decimal"/>
      <w:lvlText w:val="%1."/>
      <w:lvlJc w:val="left"/>
      <w:pPr>
        <w:ind w:left="720" w:hanging="360"/>
      </w:pPr>
      <w:rPr>
        <w:rFonts w:hint="default"/>
      </w:rPr>
    </w:lvl>
    <w:lvl w:ilvl="1">
      <w:start w:val="1"/>
      <w:numFmt w:val="decimal"/>
      <w:lvlText w:val="%2."/>
      <w:lvlJc w:val="left"/>
      <w:pPr>
        <w:ind w:left="360" w:hanging="360"/>
      </w:pPr>
      <w:rPr>
        <w:rFonts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C6F58A4"/>
    <w:multiLevelType w:val="hybridMultilevel"/>
    <w:tmpl w:val="5BF2C28A"/>
    <w:lvl w:ilvl="0" w:tplc="3E9AEF5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2EAA5DB7"/>
    <w:multiLevelType w:val="hybridMultilevel"/>
    <w:tmpl w:val="11403F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30CA04F8"/>
    <w:multiLevelType w:val="multilevel"/>
    <w:tmpl w:val="B282D17E"/>
    <w:lvl w:ilvl="0">
      <w:start w:val="2"/>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1070B8F"/>
    <w:multiLevelType w:val="hybridMultilevel"/>
    <w:tmpl w:val="578C05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319321EB"/>
    <w:multiLevelType w:val="multilevel"/>
    <w:tmpl w:val="F700825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2134D86"/>
    <w:multiLevelType w:val="multilevel"/>
    <w:tmpl w:val="8A40545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2E70D4C"/>
    <w:multiLevelType w:val="hybridMultilevel"/>
    <w:tmpl w:val="C7D033F8"/>
    <w:lvl w:ilvl="0" w:tplc="34B8D1D8">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2" w15:restartNumberingAfterBreak="0">
    <w:nsid w:val="353F68F7"/>
    <w:multiLevelType w:val="multilevel"/>
    <w:tmpl w:val="19809AE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5C0551F"/>
    <w:multiLevelType w:val="hybridMultilevel"/>
    <w:tmpl w:val="69EAD1F4"/>
    <w:lvl w:ilvl="0" w:tplc="65087D50">
      <w:start w:val="1"/>
      <w:numFmt w:val="decimal"/>
      <w:lvlText w:val="%1)"/>
      <w:lvlJc w:val="left"/>
      <w:pPr>
        <w:ind w:left="1060" w:hanging="360"/>
      </w:pPr>
      <w:rPr>
        <w:rFonts w:cs="Times New Roman"/>
        <w:sz w:val="21"/>
        <w:szCs w:val="21"/>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4" w15:restartNumberingAfterBreak="0">
    <w:nsid w:val="36EF2C12"/>
    <w:multiLevelType w:val="hybridMultilevel"/>
    <w:tmpl w:val="F2648E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FB4BF7"/>
    <w:multiLevelType w:val="singleLevel"/>
    <w:tmpl w:val="04150019"/>
    <w:lvl w:ilvl="0">
      <w:start w:val="1"/>
      <w:numFmt w:val="lowerLetter"/>
      <w:lvlText w:val="%1."/>
      <w:lvlJc w:val="left"/>
      <w:pPr>
        <w:ind w:left="720" w:hanging="360"/>
      </w:pPr>
      <w:rPr>
        <w:rFonts w:cs="Times New Roman"/>
      </w:rPr>
    </w:lvl>
  </w:abstractNum>
  <w:abstractNum w:abstractNumId="36" w15:restartNumberingAfterBreak="0">
    <w:nsid w:val="3E6742D9"/>
    <w:multiLevelType w:val="hybridMultilevel"/>
    <w:tmpl w:val="7A1052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894965"/>
    <w:multiLevelType w:val="hybridMultilevel"/>
    <w:tmpl w:val="5DB66760"/>
    <w:lvl w:ilvl="0" w:tplc="4EDCE40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B40913"/>
    <w:multiLevelType w:val="hybridMultilevel"/>
    <w:tmpl w:val="CF987594"/>
    <w:lvl w:ilvl="0" w:tplc="389E6DC6">
      <w:start w:val="1"/>
      <w:numFmt w:val="decimal"/>
      <w:lvlText w:val="%1."/>
      <w:lvlJc w:val="left"/>
      <w:pPr>
        <w:ind w:left="360" w:hanging="360"/>
      </w:pPr>
      <w:rPr>
        <w:rFonts w:cs="Times New Roman"/>
        <w:b w:val="0"/>
        <w:strike w:val="0"/>
        <w:color w:val="auto"/>
      </w:rPr>
    </w:lvl>
    <w:lvl w:ilvl="1" w:tplc="04150019">
      <w:start w:val="1"/>
      <w:numFmt w:val="decimal"/>
      <w:lvlText w:val="%2."/>
      <w:lvlJc w:val="left"/>
      <w:pPr>
        <w:tabs>
          <w:tab w:val="num" w:pos="1440"/>
        </w:tabs>
        <w:ind w:left="1440" w:hanging="360"/>
      </w:pPr>
      <w:rPr>
        <w:rFonts w:cs="Times New Roman"/>
      </w:rPr>
    </w:lvl>
    <w:lvl w:ilvl="2" w:tplc="04150011">
      <w:start w:val="1"/>
      <w:numFmt w:val="decimal"/>
      <w:lvlText w:val="%3)"/>
      <w:lvlJc w:val="left"/>
      <w:pPr>
        <w:ind w:left="1440" w:hanging="360"/>
      </w:p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43891F11"/>
    <w:multiLevelType w:val="hybridMultilevel"/>
    <w:tmpl w:val="327663F0"/>
    <w:lvl w:ilvl="0" w:tplc="A2F411A4">
      <w:start w:val="1"/>
      <w:numFmt w:val="decimal"/>
      <w:lvlText w:val="%1."/>
      <w:lvlJc w:val="left"/>
      <w:pPr>
        <w:ind w:left="720" w:hanging="360"/>
      </w:pPr>
      <w:rPr>
        <w:rFonts w:hint="default"/>
      </w:rPr>
    </w:lvl>
    <w:lvl w:ilvl="1" w:tplc="734A769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327ABE"/>
    <w:multiLevelType w:val="hybridMultilevel"/>
    <w:tmpl w:val="B1744FFE"/>
    <w:lvl w:ilvl="0" w:tplc="C6D6B5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342EFC"/>
    <w:multiLevelType w:val="hybridMultilevel"/>
    <w:tmpl w:val="73FE33EE"/>
    <w:lvl w:ilvl="0" w:tplc="0415000F">
      <w:start w:val="1"/>
      <w:numFmt w:val="decimal"/>
      <w:lvlText w:val="%1."/>
      <w:lvlJc w:val="left"/>
      <w:pPr>
        <w:ind w:left="780" w:hanging="360"/>
      </w:pPr>
      <w:rPr>
        <w:rFonts w:cs="Times New Roman"/>
      </w:rPr>
    </w:lvl>
    <w:lvl w:ilvl="1" w:tplc="04150019">
      <w:start w:val="1"/>
      <w:numFmt w:val="lowerLetter"/>
      <w:lvlText w:val="%2."/>
      <w:lvlJc w:val="left"/>
      <w:pPr>
        <w:ind w:left="1500" w:hanging="360"/>
      </w:pPr>
      <w:rPr>
        <w:rFonts w:cs="Times New Roman"/>
      </w:rPr>
    </w:lvl>
    <w:lvl w:ilvl="2" w:tplc="0415001B">
      <w:start w:val="1"/>
      <w:numFmt w:val="lowerRoman"/>
      <w:lvlText w:val="%3."/>
      <w:lvlJc w:val="right"/>
      <w:pPr>
        <w:ind w:left="2220" w:hanging="180"/>
      </w:pPr>
      <w:rPr>
        <w:rFonts w:cs="Times New Roman"/>
      </w:rPr>
    </w:lvl>
    <w:lvl w:ilvl="3" w:tplc="971EDD2E">
      <w:start w:val="1"/>
      <w:numFmt w:val="decimal"/>
      <w:lvlText w:val="%4."/>
      <w:lvlJc w:val="left"/>
      <w:pPr>
        <w:ind w:left="2940" w:hanging="360"/>
      </w:pPr>
      <w:rPr>
        <w:rFonts w:cs="Times New Roman"/>
        <w:color w:val="auto"/>
      </w:rPr>
    </w:lvl>
    <w:lvl w:ilvl="4" w:tplc="04150019">
      <w:start w:val="1"/>
      <w:numFmt w:val="lowerLetter"/>
      <w:lvlText w:val="%5."/>
      <w:lvlJc w:val="left"/>
      <w:pPr>
        <w:ind w:left="3660" w:hanging="360"/>
      </w:pPr>
      <w:rPr>
        <w:rFonts w:cs="Times New Roman"/>
      </w:rPr>
    </w:lvl>
    <w:lvl w:ilvl="5" w:tplc="0415001B">
      <w:start w:val="1"/>
      <w:numFmt w:val="lowerRoman"/>
      <w:lvlText w:val="%6."/>
      <w:lvlJc w:val="right"/>
      <w:pPr>
        <w:ind w:left="4380" w:hanging="180"/>
      </w:pPr>
      <w:rPr>
        <w:rFonts w:cs="Times New Roman"/>
      </w:rPr>
    </w:lvl>
    <w:lvl w:ilvl="6" w:tplc="0415000F">
      <w:start w:val="1"/>
      <w:numFmt w:val="decimal"/>
      <w:lvlText w:val="%7."/>
      <w:lvlJc w:val="left"/>
      <w:pPr>
        <w:ind w:left="5100" w:hanging="360"/>
      </w:pPr>
      <w:rPr>
        <w:rFonts w:cs="Times New Roman"/>
      </w:rPr>
    </w:lvl>
    <w:lvl w:ilvl="7" w:tplc="04150019">
      <w:start w:val="1"/>
      <w:numFmt w:val="lowerLetter"/>
      <w:lvlText w:val="%8."/>
      <w:lvlJc w:val="left"/>
      <w:pPr>
        <w:ind w:left="5820" w:hanging="360"/>
      </w:pPr>
      <w:rPr>
        <w:rFonts w:cs="Times New Roman"/>
      </w:rPr>
    </w:lvl>
    <w:lvl w:ilvl="8" w:tplc="0415001B">
      <w:start w:val="1"/>
      <w:numFmt w:val="lowerRoman"/>
      <w:lvlText w:val="%9."/>
      <w:lvlJc w:val="right"/>
      <w:pPr>
        <w:ind w:left="6540" w:hanging="180"/>
      </w:pPr>
      <w:rPr>
        <w:rFonts w:cs="Times New Roman"/>
      </w:rPr>
    </w:lvl>
  </w:abstractNum>
  <w:abstractNum w:abstractNumId="42" w15:restartNumberingAfterBreak="0">
    <w:nsid w:val="4F2459B2"/>
    <w:multiLevelType w:val="hybridMultilevel"/>
    <w:tmpl w:val="604468C8"/>
    <w:lvl w:ilvl="0" w:tplc="4AC84040">
      <w:start w:val="1"/>
      <w:numFmt w:val="decimal"/>
      <w:lvlText w:val="%1."/>
      <w:lvlJc w:val="left"/>
      <w:pPr>
        <w:ind w:left="360" w:hanging="360"/>
      </w:pPr>
      <w:rPr>
        <w:rFonts w:cs="Times New Roman"/>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5072753C"/>
    <w:multiLevelType w:val="hybridMultilevel"/>
    <w:tmpl w:val="AE94D92E"/>
    <w:lvl w:ilvl="0" w:tplc="81946D6C">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15:restartNumberingAfterBreak="0">
    <w:nsid w:val="585502F2"/>
    <w:multiLevelType w:val="multilevel"/>
    <w:tmpl w:val="3A5646EA"/>
    <w:styleLink w:val="WW8Num13"/>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ascii="Arial" w:hAnsi="Arial" w:cs="Arial"/>
        <w:sz w:val="18"/>
        <w:szCs w:val="18"/>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45" w15:restartNumberingAfterBreak="0">
    <w:nsid w:val="58A03584"/>
    <w:multiLevelType w:val="multilevel"/>
    <w:tmpl w:val="8598B7B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9990F97"/>
    <w:multiLevelType w:val="hybridMultilevel"/>
    <w:tmpl w:val="7B422DE4"/>
    <w:lvl w:ilvl="0" w:tplc="DEB66710">
      <w:start w:val="1"/>
      <w:numFmt w:val="lowerLetter"/>
      <w:lvlText w:val="%1)"/>
      <w:lvlJc w:val="left"/>
      <w:pPr>
        <w:ind w:left="1120" w:hanging="360"/>
      </w:pPr>
      <w:rPr>
        <w:rFonts w:hint="default"/>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47" w15:restartNumberingAfterBreak="0">
    <w:nsid w:val="5D1A0457"/>
    <w:multiLevelType w:val="hybridMultilevel"/>
    <w:tmpl w:val="6922C6F6"/>
    <w:lvl w:ilvl="0" w:tplc="04150019">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8" w15:restartNumberingAfterBreak="0">
    <w:nsid w:val="5D2F3077"/>
    <w:multiLevelType w:val="multilevel"/>
    <w:tmpl w:val="D95C1A3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D3576DE"/>
    <w:multiLevelType w:val="hybridMultilevel"/>
    <w:tmpl w:val="D2662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937DCC"/>
    <w:multiLevelType w:val="multilevel"/>
    <w:tmpl w:val="E28465C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25D5B28"/>
    <w:multiLevelType w:val="multilevel"/>
    <w:tmpl w:val="90F0DC34"/>
    <w:lvl w:ilvl="0">
      <w:start w:val="2"/>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60E6893"/>
    <w:multiLevelType w:val="hybridMultilevel"/>
    <w:tmpl w:val="148CC29C"/>
    <w:lvl w:ilvl="0" w:tplc="65087D50">
      <w:start w:val="1"/>
      <w:numFmt w:val="decimal"/>
      <w:lvlText w:val="%1)"/>
      <w:lvlJc w:val="left"/>
      <w:pPr>
        <w:ind w:left="1060" w:hanging="360"/>
      </w:pPr>
      <w:rPr>
        <w:rFonts w:cs="Times New Roman"/>
        <w:sz w:val="21"/>
        <w:szCs w:val="21"/>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3" w15:restartNumberingAfterBreak="0">
    <w:nsid w:val="69D25880"/>
    <w:multiLevelType w:val="multilevel"/>
    <w:tmpl w:val="64244512"/>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AE93E77"/>
    <w:multiLevelType w:val="multilevel"/>
    <w:tmpl w:val="2284678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53E2D08"/>
    <w:multiLevelType w:val="hybridMultilevel"/>
    <w:tmpl w:val="EAEE38BA"/>
    <w:lvl w:ilvl="0" w:tplc="6BA054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F61104"/>
    <w:multiLevelType w:val="multilevel"/>
    <w:tmpl w:val="554CDD44"/>
    <w:lvl w:ilvl="0">
      <w:start w:val="1"/>
      <w:numFmt w:val="decimal"/>
      <w:lvlText w:val="%1."/>
      <w:lvlJc w:val="left"/>
      <w:pPr>
        <w:ind w:left="720" w:hanging="360"/>
      </w:pPr>
      <w:rPr>
        <w:rFonts w:cs="Times New Roman" w:hint="default"/>
        <w:b w:val="0"/>
        <w:bCs w:val="0"/>
        <w:color w:val="000000"/>
        <w:sz w:val="24"/>
        <w:szCs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57" w15:restartNumberingAfterBreak="0">
    <w:nsid w:val="772A691C"/>
    <w:multiLevelType w:val="hybridMultilevel"/>
    <w:tmpl w:val="3D460A2C"/>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063C8A"/>
    <w:multiLevelType w:val="hybridMultilevel"/>
    <w:tmpl w:val="6D3653A2"/>
    <w:lvl w:ilvl="0" w:tplc="65087D50">
      <w:start w:val="1"/>
      <w:numFmt w:val="decimal"/>
      <w:lvlText w:val="%1)"/>
      <w:lvlJc w:val="left"/>
      <w:pPr>
        <w:ind w:left="720" w:hanging="360"/>
      </w:pPr>
      <w:rPr>
        <w:rFonts w:cs="Times New Roman"/>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5362922">
    <w:abstractNumId w:val="16"/>
  </w:num>
  <w:num w:numId="2" w16cid:durableId="2034308648">
    <w:abstractNumId w:val="38"/>
  </w:num>
  <w:num w:numId="3" w16cid:durableId="1816334785">
    <w:abstractNumId w:val="43"/>
  </w:num>
  <w:num w:numId="4" w16cid:durableId="1904604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4877095">
    <w:abstractNumId w:val="21"/>
  </w:num>
  <w:num w:numId="6" w16cid:durableId="680545602">
    <w:abstractNumId w:val="8"/>
  </w:num>
  <w:num w:numId="7" w16cid:durableId="1779448168">
    <w:abstractNumId w:val="18"/>
  </w:num>
  <w:num w:numId="8" w16cid:durableId="164439396">
    <w:abstractNumId w:val="57"/>
  </w:num>
  <w:num w:numId="9" w16cid:durableId="1388846098">
    <w:abstractNumId w:val="24"/>
  </w:num>
  <w:num w:numId="10" w16cid:durableId="1470783322">
    <w:abstractNumId w:val="1"/>
  </w:num>
  <w:num w:numId="11" w16cid:durableId="1089616306">
    <w:abstractNumId w:val="49"/>
  </w:num>
  <w:num w:numId="12" w16cid:durableId="1956477107">
    <w:abstractNumId w:val="34"/>
  </w:num>
  <w:num w:numId="13" w16cid:durableId="691733901">
    <w:abstractNumId w:val="3"/>
  </w:num>
  <w:num w:numId="14" w16cid:durableId="8232054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6541861">
    <w:abstractNumId w:val="37"/>
  </w:num>
  <w:num w:numId="16" w16cid:durableId="927226160">
    <w:abstractNumId w:val="5"/>
  </w:num>
  <w:num w:numId="17" w16cid:durableId="2143960804">
    <w:abstractNumId w:val="50"/>
  </w:num>
  <w:num w:numId="18" w16cid:durableId="1772583052">
    <w:abstractNumId w:val="30"/>
  </w:num>
  <w:num w:numId="19" w16cid:durableId="796021212">
    <w:abstractNumId w:val="22"/>
  </w:num>
  <w:num w:numId="20" w16cid:durableId="1605074626">
    <w:abstractNumId w:val="51"/>
  </w:num>
  <w:num w:numId="21" w16cid:durableId="2063627541">
    <w:abstractNumId w:val="54"/>
  </w:num>
  <w:num w:numId="22" w16cid:durableId="1274367244">
    <w:abstractNumId w:val="14"/>
  </w:num>
  <w:num w:numId="23" w16cid:durableId="909197844">
    <w:abstractNumId w:val="41"/>
  </w:num>
  <w:num w:numId="24" w16cid:durableId="847601155">
    <w:abstractNumId w:val="35"/>
  </w:num>
  <w:num w:numId="25" w16cid:durableId="787894461">
    <w:abstractNumId w:val="4"/>
  </w:num>
  <w:num w:numId="26" w16cid:durableId="1080172192">
    <w:abstractNumId w:val="32"/>
  </w:num>
  <w:num w:numId="27" w16cid:durableId="2082827053">
    <w:abstractNumId w:val="53"/>
  </w:num>
  <w:num w:numId="28" w16cid:durableId="887491462">
    <w:abstractNumId w:val="27"/>
  </w:num>
  <w:num w:numId="29" w16cid:durableId="1688404048">
    <w:abstractNumId w:val="48"/>
  </w:num>
  <w:num w:numId="30" w16cid:durableId="1813132110">
    <w:abstractNumId w:val="29"/>
  </w:num>
  <w:num w:numId="31" w16cid:durableId="492837139">
    <w:abstractNumId w:val="0"/>
  </w:num>
  <w:num w:numId="32" w16cid:durableId="322510698">
    <w:abstractNumId w:val="10"/>
  </w:num>
  <w:num w:numId="33" w16cid:durableId="1491755876">
    <w:abstractNumId w:val="19"/>
  </w:num>
  <w:num w:numId="34" w16cid:durableId="1293172925">
    <w:abstractNumId w:val="45"/>
  </w:num>
  <w:num w:numId="35" w16cid:durableId="1969965839">
    <w:abstractNumId w:val="56"/>
  </w:num>
  <w:num w:numId="36" w16cid:durableId="629869335">
    <w:abstractNumId w:val="47"/>
  </w:num>
  <w:num w:numId="37" w16cid:durableId="458649838">
    <w:abstractNumId w:val="20"/>
  </w:num>
  <w:num w:numId="38" w16cid:durableId="1537698288">
    <w:abstractNumId w:val="52"/>
  </w:num>
  <w:num w:numId="39" w16cid:durableId="537280270">
    <w:abstractNumId w:val="28"/>
  </w:num>
  <w:num w:numId="40" w16cid:durableId="1406536698">
    <w:abstractNumId w:val="33"/>
  </w:num>
  <w:num w:numId="41" w16cid:durableId="1234240841">
    <w:abstractNumId w:val="2"/>
  </w:num>
  <w:num w:numId="42" w16cid:durableId="1371540399">
    <w:abstractNumId w:val="46"/>
  </w:num>
  <w:num w:numId="43" w16cid:durableId="1882397581">
    <w:abstractNumId w:val="23"/>
  </w:num>
  <w:num w:numId="44" w16cid:durableId="1229656637">
    <w:abstractNumId w:val="6"/>
  </w:num>
  <w:num w:numId="45" w16cid:durableId="705644608">
    <w:abstractNumId w:val="58"/>
  </w:num>
  <w:num w:numId="46" w16cid:durableId="610284479">
    <w:abstractNumId w:val="40"/>
  </w:num>
  <w:num w:numId="47" w16cid:durableId="1445807065">
    <w:abstractNumId w:val="9"/>
  </w:num>
  <w:num w:numId="48" w16cid:durableId="222910441">
    <w:abstractNumId w:val="55"/>
  </w:num>
  <w:num w:numId="49" w16cid:durableId="952713304">
    <w:abstractNumId w:val="13"/>
  </w:num>
  <w:num w:numId="50" w16cid:durableId="663778085">
    <w:abstractNumId w:val="25"/>
  </w:num>
  <w:num w:numId="51" w16cid:durableId="1695643678">
    <w:abstractNumId w:val="7"/>
  </w:num>
  <w:num w:numId="52" w16cid:durableId="185036998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6604750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14669015">
    <w:abstractNumId w:val="12"/>
  </w:num>
  <w:num w:numId="55" w16cid:durableId="1187524926">
    <w:abstractNumId w:val="11"/>
  </w:num>
  <w:num w:numId="56" w16cid:durableId="462887733">
    <w:abstractNumId w:val="31"/>
  </w:num>
  <w:num w:numId="57" w16cid:durableId="8747765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06678417">
    <w:abstractNumId w:val="44"/>
  </w:num>
  <w:num w:numId="59" w16cid:durableId="43583148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332317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95650993">
    <w:abstractNumId w:val="3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987"/>
    <w:rsid w:val="00005F89"/>
    <w:rsid w:val="00012E7E"/>
    <w:rsid w:val="00013C2F"/>
    <w:rsid w:val="00014091"/>
    <w:rsid w:val="000277BF"/>
    <w:rsid w:val="00032E76"/>
    <w:rsid w:val="00037BA1"/>
    <w:rsid w:val="00037C7F"/>
    <w:rsid w:val="000441E0"/>
    <w:rsid w:val="00052419"/>
    <w:rsid w:val="000533BE"/>
    <w:rsid w:val="00053987"/>
    <w:rsid w:val="00055DFF"/>
    <w:rsid w:val="00055F3D"/>
    <w:rsid w:val="00074683"/>
    <w:rsid w:val="00074CB8"/>
    <w:rsid w:val="0007599E"/>
    <w:rsid w:val="00081496"/>
    <w:rsid w:val="000816A0"/>
    <w:rsid w:val="00082497"/>
    <w:rsid w:val="00090481"/>
    <w:rsid w:val="00091176"/>
    <w:rsid w:val="0009237B"/>
    <w:rsid w:val="0009548E"/>
    <w:rsid w:val="000954D5"/>
    <w:rsid w:val="000B26AC"/>
    <w:rsid w:val="000C598E"/>
    <w:rsid w:val="000D0004"/>
    <w:rsid w:val="000D1A9A"/>
    <w:rsid w:val="000D5EF0"/>
    <w:rsid w:val="000D5F23"/>
    <w:rsid w:val="000D6078"/>
    <w:rsid w:val="000D6D48"/>
    <w:rsid w:val="000E1D0E"/>
    <w:rsid w:val="000E319B"/>
    <w:rsid w:val="000E765F"/>
    <w:rsid w:val="000E7ABC"/>
    <w:rsid w:val="000E7C22"/>
    <w:rsid w:val="000F056D"/>
    <w:rsid w:val="000F24B2"/>
    <w:rsid w:val="000F60D6"/>
    <w:rsid w:val="00103A03"/>
    <w:rsid w:val="00107838"/>
    <w:rsid w:val="00117DD5"/>
    <w:rsid w:val="00127637"/>
    <w:rsid w:val="00136C92"/>
    <w:rsid w:val="00136FA6"/>
    <w:rsid w:val="00137B70"/>
    <w:rsid w:val="001432AC"/>
    <w:rsid w:val="00147090"/>
    <w:rsid w:val="0014766D"/>
    <w:rsid w:val="0014783B"/>
    <w:rsid w:val="00147947"/>
    <w:rsid w:val="00165CD2"/>
    <w:rsid w:val="00167F3C"/>
    <w:rsid w:val="00175634"/>
    <w:rsid w:val="001763C5"/>
    <w:rsid w:val="00190373"/>
    <w:rsid w:val="00191033"/>
    <w:rsid w:val="00192089"/>
    <w:rsid w:val="00192189"/>
    <w:rsid w:val="00194F2A"/>
    <w:rsid w:val="001A1FE0"/>
    <w:rsid w:val="001A64F6"/>
    <w:rsid w:val="001B0622"/>
    <w:rsid w:val="001B174A"/>
    <w:rsid w:val="001B614C"/>
    <w:rsid w:val="001C0586"/>
    <w:rsid w:val="001C2515"/>
    <w:rsid w:val="001C5B04"/>
    <w:rsid w:val="001D0507"/>
    <w:rsid w:val="001E0854"/>
    <w:rsid w:val="001E35CD"/>
    <w:rsid w:val="001F5F09"/>
    <w:rsid w:val="00200D02"/>
    <w:rsid w:val="00212782"/>
    <w:rsid w:val="0022237A"/>
    <w:rsid w:val="002253AF"/>
    <w:rsid w:val="00232096"/>
    <w:rsid w:val="002535BD"/>
    <w:rsid w:val="002553BB"/>
    <w:rsid w:val="002633BB"/>
    <w:rsid w:val="002644F9"/>
    <w:rsid w:val="00265FE1"/>
    <w:rsid w:val="00270C54"/>
    <w:rsid w:val="00273271"/>
    <w:rsid w:val="00291476"/>
    <w:rsid w:val="002A3AA6"/>
    <w:rsid w:val="002A3E0C"/>
    <w:rsid w:val="002A5416"/>
    <w:rsid w:val="002B4411"/>
    <w:rsid w:val="002B74EA"/>
    <w:rsid w:val="002C0EA1"/>
    <w:rsid w:val="002C2FFF"/>
    <w:rsid w:val="002D7E58"/>
    <w:rsid w:val="002E32D2"/>
    <w:rsid w:val="002F0092"/>
    <w:rsid w:val="002F03CC"/>
    <w:rsid w:val="002F0EFE"/>
    <w:rsid w:val="002F2B50"/>
    <w:rsid w:val="003010EC"/>
    <w:rsid w:val="0030355F"/>
    <w:rsid w:val="0030457E"/>
    <w:rsid w:val="0030506F"/>
    <w:rsid w:val="00305C02"/>
    <w:rsid w:val="00312B55"/>
    <w:rsid w:val="00313105"/>
    <w:rsid w:val="00314C45"/>
    <w:rsid w:val="00317F48"/>
    <w:rsid w:val="00323DB7"/>
    <w:rsid w:val="003274F9"/>
    <w:rsid w:val="0032779B"/>
    <w:rsid w:val="00337A78"/>
    <w:rsid w:val="00340365"/>
    <w:rsid w:val="0034162C"/>
    <w:rsid w:val="003418FD"/>
    <w:rsid w:val="00346021"/>
    <w:rsid w:val="00347126"/>
    <w:rsid w:val="0035093C"/>
    <w:rsid w:val="00354285"/>
    <w:rsid w:val="003569E0"/>
    <w:rsid w:val="003658FC"/>
    <w:rsid w:val="00366C51"/>
    <w:rsid w:val="00370527"/>
    <w:rsid w:val="00373244"/>
    <w:rsid w:val="003774F4"/>
    <w:rsid w:val="00382E3F"/>
    <w:rsid w:val="003864B3"/>
    <w:rsid w:val="00387E6C"/>
    <w:rsid w:val="00397B57"/>
    <w:rsid w:val="003A3024"/>
    <w:rsid w:val="003A48D5"/>
    <w:rsid w:val="003C0F33"/>
    <w:rsid w:val="003C10EC"/>
    <w:rsid w:val="003E11B5"/>
    <w:rsid w:val="003E2CAE"/>
    <w:rsid w:val="003F32FA"/>
    <w:rsid w:val="0040009F"/>
    <w:rsid w:val="00400B07"/>
    <w:rsid w:val="00403527"/>
    <w:rsid w:val="0041072D"/>
    <w:rsid w:val="00411546"/>
    <w:rsid w:val="00413942"/>
    <w:rsid w:val="00415674"/>
    <w:rsid w:val="004267B3"/>
    <w:rsid w:val="00427496"/>
    <w:rsid w:val="00464FFC"/>
    <w:rsid w:val="00465758"/>
    <w:rsid w:val="004672DC"/>
    <w:rsid w:val="00470C3F"/>
    <w:rsid w:val="00480381"/>
    <w:rsid w:val="00481076"/>
    <w:rsid w:val="004829D5"/>
    <w:rsid w:val="004854BA"/>
    <w:rsid w:val="004866AA"/>
    <w:rsid w:val="004942F3"/>
    <w:rsid w:val="00495C14"/>
    <w:rsid w:val="00495D83"/>
    <w:rsid w:val="004A5A13"/>
    <w:rsid w:val="004B22A7"/>
    <w:rsid w:val="004B2F6A"/>
    <w:rsid w:val="004B39FD"/>
    <w:rsid w:val="004B7083"/>
    <w:rsid w:val="004C389D"/>
    <w:rsid w:val="004C4078"/>
    <w:rsid w:val="004C4C3F"/>
    <w:rsid w:val="004C6F19"/>
    <w:rsid w:val="004C789A"/>
    <w:rsid w:val="004D0CDC"/>
    <w:rsid w:val="004D230B"/>
    <w:rsid w:val="004E23A1"/>
    <w:rsid w:val="004F3D33"/>
    <w:rsid w:val="005025F0"/>
    <w:rsid w:val="005049E8"/>
    <w:rsid w:val="00523C9C"/>
    <w:rsid w:val="005274B3"/>
    <w:rsid w:val="005316E0"/>
    <w:rsid w:val="005364B7"/>
    <w:rsid w:val="0053730D"/>
    <w:rsid w:val="00537D52"/>
    <w:rsid w:val="00540CD7"/>
    <w:rsid w:val="005433AE"/>
    <w:rsid w:val="00546434"/>
    <w:rsid w:val="005476D5"/>
    <w:rsid w:val="0055209E"/>
    <w:rsid w:val="005535F7"/>
    <w:rsid w:val="005554FA"/>
    <w:rsid w:val="00562519"/>
    <w:rsid w:val="005671AF"/>
    <w:rsid w:val="00577DFC"/>
    <w:rsid w:val="00581875"/>
    <w:rsid w:val="00581CC6"/>
    <w:rsid w:val="0058654C"/>
    <w:rsid w:val="0059095B"/>
    <w:rsid w:val="005909B6"/>
    <w:rsid w:val="00594661"/>
    <w:rsid w:val="005A0A93"/>
    <w:rsid w:val="005A0F7E"/>
    <w:rsid w:val="005A555C"/>
    <w:rsid w:val="005B2454"/>
    <w:rsid w:val="005B49ED"/>
    <w:rsid w:val="005C69EA"/>
    <w:rsid w:val="005E0DBB"/>
    <w:rsid w:val="005E53DA"/>
    <w:rsid w:val="005E5544"/>
    <w:rsid w:val="005F0EAF"/>
    <w:rsid w:val="005F128B"/>
    <w:rsid w:val="006051A9"/>
    <w:rsid w:val="0061063C"/>
    <w:rsid w:val="00612670"/>
    <w:rsid w:val="00612BC8"/>
    <w:rsid w:val="006329F9"/>
    <w:rsid w:val="0063623B"/>
    <w:rsid w:val="006378F1"/>
    <w:rsid w:val="00644728"/>
    <w:rsid w:val="0065065B"/>
    <w:rsid w:val="00650E6D"/>
    <w:rsid w:val="00661097"/>
    <w:rsid w:val="00666836"/>
    <w:rsid w:val="00682844"/>
    <w:rsid w:val="0068562A"/>
    <w:rsid w:val="00695ADE"/>
    <w:rsid w:val="00696A1A"/>
    <w:rsid w:val="006A7105"/>
    <w:rsid w:val="006B44AE"/>
    <w:rsid w:val="006B68A2"/>
    <w:rsid w:val="006C097E"/>
    <w:rsid w:val="006C31E1"/>
    <w:rsid w:val="006D311C"/>
    <w:rsid w:val="006D426E"/>
    <w:rsid w:val="006D6F24"/>
    <w:rsid w:val="006E3470"/>
    <w:rsid w:val="006E759C"/>
    <w:rsid w:val="006E75E0"/>
    <w:rsid w:val="006F1772"/>
    <w:rsid w:val="006F29ED"/>
    <w:rsid w:val="007018C9"/>
    <w:rsid w:val="007023B8"/>
    <w:rsid w:val="00707D7A"/>
    <w:rsid w:val="00720726"/>
    <w:rsid w:val="00722D82"/>
    <w:rsid w:val="00723ABC"/>
    <w:rsid w:val="00725D2D"/>
    <w:rsid w:val="00733D51"/>
    <w:rsid w:val="007346B9"/>
    <w:rsid w:val="00735DBB"/>
    <w:rsid w:val="00736989"/>
    <w:rsid w:val="00736F23"/>
    <w:rsid w:val="007404D6"/>
    <w:rsid w:val="00740E2F"/>
    <w:rsid w:val="0074146B"/>
    <w:rsid w:val="0074656C"/>
    <w:rsid w:val="00747EAF"/>
    <w:rsid w:val="00747FE1"/>
    <w:rsid w:val="00750D34"/>
    <w:rsid w:val="007519A5"/>
    <w:rsid w:val="00752992"/>
    <w:rsid w:val="00756291"/>
    <w:rsid w:val="00756B3A"/>
    <w:rsid w:val="007623BE"/>
    <w:rsid w:val="007636C4"/>
    <w:rsid w:val="007639C5"/>
    <w:rsid w:val="00773E6F"/>
    <w:rsid w:val="00775C04"/>
    <w:rsid w:val="007857F8"/>
    <w:rsid w:val="007863FC"/>
    <w:rsid w:val="00786B08"/>
    <w:rsid w:val="00787D5B"/>
    <w:rsid w:val="00792477"/>
    <w:rsid w:val="007959CA"/>
    <w:rsid w:val="00795CC6"/>
    <w:rsid w:val="0079682E"/>
    <w:rsid w:val="007A0EF7"/>
    <w:rsid w:val="007A720C"/>
    <w:rsid w:val="007A75BE"/>
    <w:rsid w:val="007B0982"/>
    <w:rsid w:val="007C0816"/>
    <w:rsid w:val="007C3339"/>
    <w:rsid w:val="007D0748"/>
    <w:rsid w:val="007E6265"/>
    <w:rsid w:val="007E7703"/>
    <w:rsid w:val="007E7D9F"/>
    <w:rsid w:val="007F14F2"/>
    <w:rsid w:val="007F6C3B"/>
    <w:rsid w:val="00801334"/>
    <w:rsid w:val="0080450B"/>
    <w:rsid w:val="00811AC3"/>
    <w:rsid w:val="00813DE7"/>
    <w:rsid w:val="00820010"/>
    <w:rsid w:val="0085382C"/>
    <w:rsid w:val="008541F8"/>
    <w:rsid w:val="00855C28"/>
    <w:rsid w:val="00864258"/>
    <w:rsid w:val="0089567C"/>
    <w:rsid w:val="008A6A4D"/>
    <w:rsid w:val="008B0214"/>
    <w:rsid w:val="008C5B69"/>
    <w:rsid w:val="008C7939"/>
    <w:rsid w:val="008D44B3"/>
    <w:rsid w:val="008E03D5"/>
    <w:rsid w:val="008F0029"/>
    <w:rsid w:val="0090389C"/>
    <w:rsid w:val="00904280"/>
    <w:rsid w:val="00912032"/>
    <w:rsid w:val="00922138"/>
    <w:rsid w:val="00926F1B"/>
    <w:rsid w:val="00932C2F"/>
    <w:rsid w:val="00933759"/>
    <w:rsid w:val="009414DA"/>
    <w:rsid w:val="00942D28"/>
    <w:rsid w:val="009432D7"/>
    <w:rsid w:val="009461B6"/>
    <w:rsid w:val="009520B1"/>
    <w:rsid w:val="00956A84"/>
    <w:rsid w:val="009656AE"/>
    <w:rsid w:val="00972395"/>
    <w:rsid w:val="00977C0E"/>
    <w:rsid w:val="0099403E"/>
    <w:rsid w:val="0099463E"/>
    <w:rsid w:val="009A1C9D"/>
    <w:rsid w:val="009A1F9F"/>
    <w:rsid w:val="009A38CE"/>
    <w:rsid w:val="009A4E15"/>
    <w:rsid w:val="009A6B8F"/>
    <w:rsid w:val="009B3639"/>
    <w:rsid w:val="009B3D1E"/>
    <w:rsid w:val="009B4AF1"/>
    <w:rsid w:val="009B79AD"/>
    <w:rsid w:val="009C0893"/>
    <w:rsid w:val="009C2BD9"/>
    <w:rsid w:val="009C2DA9"/>
    <w:rsid w:val="009C3362"/>
    <w:rsid w:val="009C431C"/>
    <w:rsid w:val="009C565A"/>
    <w:rsid w:val="009D02EC"/>
    <w:rsid w:val="009D404A"/>
    <w:rsid w:val="009D5D8E"/>
    <w:rsid w:val="009E0BDF"/>
    <w:rsid w:val="009E3D2D"/>
    <w:rsid w:val="009F236B"/>
    <w:rsid w:val="00A05A70"/>
    <w:rsid w:val="00A06114"/>
    <w:rsid w:val="00A12ECC"/>
    <w:rsid w:val="00A13D4A"/>
    <w:rsid w:val="00A15659"/>
    <w:rsid w:val="00A17F25"/>
    <w:rsid w:val="00A20ABD"/>
    <w:rsid w:val="00A20BA7"/>
    <w:rsid w:val="00A2232E"/>
    <w:rsid w:val="00A300EB"/>
    <w:rsid w:val="00A5431E"/>
    <w:rsid w:val="00A55AC0"/>
    <w:rsid w:val="00A661ED"/>
    <w:rsid w:val="00A66E9B"/>
    <w:rsid w:val="00A67B63"/>
    <w:rsid w:val="00A719C9"/>
    <w:rsid w:val="00A75381"/>
    <w:rsid w:val="00A82906"/>
    <w:rsid w:val="00A92DAF"/>
    <w:rsid w:val="00A93795"/>
    <w:rsid w:val="00A94910"/>
    <w:rsid w:val="00A94DA5"/>
    <w:rsid w:val="00A95436"/>
    <w:rsid w:val="00A9552B"/>
    <w:rsid w:val="00A9772A"/>
    <w:rsid w:val="00AA775D"/>
    <w:rsid w:val="00AB28EE"/>
    <w:rsid w:val="00AB33E9"/>
    <w:rsid w:val="00AB7F07"/>
    <w:rsid w:val="00AC1611"/>
    <w:rsid w:val="00AD4D22"/>
    <w:rsid w:val="00AD65A6"/>
    <w:rsid w:val="00AE2EC8"/>
    <w:rsid w:val="00AE42B5"/>
    <w:rsid w:val="00AF0D61"/>
    <w:rsid w:val="00AF1F9B"/>
    <w:rsid w:val="00AF5C44"/>
    <w:rsid w:val="00B02E58"/>
    <w:rsid w:val="00B05ED7"/>
    <w:rsid w:val="00B136B9"/>
    <w:rsid w:val="00B26D01"/>
    <w:rsid w:val="00B439CF"/>
    <w:rsid w:val="00B51172"/>
    <w:rsid w:val="00B57041"/>
    <w:rsid w:val="00B7136F"/>
    <w:rsid w:val="00B72734"/>
    <w:rsid w:val="00B759BF"/>
    <w:rsid w:val="00B8116C"/>
    <w:rsid w:val="00B82044"/>
    <w:rsid w:val="00B86398"/>
    <w:rsid w:val="00B914B0"/>
    <w:rsid w:val="00B94363"/>
    <w:rsid w:val="00B953E8"/>
    <w:rsid w:val="00B97471"/>
    <w:rsid w:val="00B975AB"/>
    <w:rsid w:val="00B97D2A"/>
    <w:rsid w:val="00BA4EC7"/>
    <w:rsid w:val="00BA5CE1"/>
    <w:rsid w:val="00BB2DB8"/>
    <w:rsid w:val="00BC1786"/>
    <w:rsid w:val="00BC2A64"/>
    <w:rsid w:val="00BD05EF"/>
    <w:rsid w:val="00BD705F"/>
    <w:rsid w:val="00BD7FEC"/>
    <w:rsid w:val="00BF02DD"/>
    <w:rsid w:val="00BF3BC2"/>
    <w:rsid w:val="00BF71D4"/>
    <w:rsid w:val="00C01727"/>
    <w:rsid w:val="00C23368"/>
    <w:rsid w:val="00C233CC"/>
    <w:rsid w:val="00C25ED0"/>
    <w:rsid w:val="00C27BCA"/>
    <w:rsid w:val="00C430F7"/>
    <w:rsid w:val="00C4581F"/>
    <w:rsid w:val="00C52CEF"/>
    <w:rsid w:val="00C56D81"/>
    <w:rsid w:val="00C64353"/>
    <w:rsid w:val="00C72CF7"/>
    <w:rsid w:val="00C74300"/>
    <w:rsid w:val="00C76403"/>
    <w:rsid w:val="00C80A13"/>
    <w:rsid w:val="00C8340D"/>
    <w:rsid w:val="00C9008C"/>
    <w:rsid w:val="00C90D61"/>
    <w:rsid w:val="00C93D32"/>
    <w:rsid w:val="00C94C04"/>
    <w:rsid w:val="00C9695E"/>
    <w:rsid w:val="00CA3F46"/>
    <w:rsid w:val="00CA6E7A"/>
    <w:rsid w:val="00CC230F"/>
    <w:rsid w:val="00CE6C98"/>
    <w:rsid w:val="00CE701F"/>
    <w:rsid w:val="00CF013A"/>
    <w:rsid w:val="00CF4C8F"/>
    <w:rsid w:val="00CF6990"/>
    <w:rsid w:val="00D0106A"/>
    <w:rsid w:val="00D030F1"/>
    <w:rsid w:val="00D03BB2"/>
    <w:rsid w:val="00D047C0"/>
    <w:rsid w:val="00D11D00"/>
    <w:rsid w:val="00D11F4A"/>
    <w:rsid w:val="00D121A7"/>
    <w:rsid w:val="00D204F9"/>
    <w:rsid w:val="00D21169"/>
    <w:rsid w:val="00D37E8E"/>
    <w:rsid w:val="00D421DD"/>
    <w:rsid w:val="00D53405"/>
    <w:rsid w:val="00D53653"/>
    <w:rsid w:val="00D741A9"/>
    <w:rsid w:val="00D757B1"/>
    <w:rsid w:val="00D823C3"/>
    <w:rsid w:val="00D928E5"/>
    <w:rsid w:val="00D93B3C"/>
    <w:rsid w:val="00DA13EE"/>
    <w:rsid w:val="00DB2E8D"/>
    <w:rsid w:val="00DB49C3"/>
    <w:rsid w:val="00DB63CE"/>
    <w:rsid w:val="00DB79F7"/>
    <w:rsid w:val="00DC250B"/>
    <w:rsid w:val="00DC2A46"/>
    <w:rsid w:val="00DD39A4"/>
    <w:rsid w:val="00DD66E7"/>
    <w:rsid w:val="00DE25A2"/>
    <w:rsid w:val="00DE2F06"/>
    <w:rsid w:val="00E06335"/>
    <w:rsid w:val="00E2442A"/>
    <w:rsid w:val="00E24C21"/>
    <w:rsid w:val="00E30AC4"/>
    <w:rsid w:val="00E34ED7"/>
    <w:rsid w:val="00E41C96"/>
    <w:rsid w:val="00E426BD"/>
    <w:rsid w:val="00E44D00"/>
    <w:rsid w:val="00E4539E"/>
    <w:rsid w:val="00E4646B"/>
    <w:rsid w:val="00E52515"/>
    <w:rsid w:val="00E55D2F"/>
    <w:rsid w:val="00E572D9"/>
    <w:rsid w:val="00EA290C"/>
    <w:rsid w:val="00EA5C97"/>
    <w:rsid w:val="00EB0ACB"/>
    <w:rsid w:val="00EB1185"/>
    <w:rsid w:val="00EB7825"/>
    <w:rsid w:val="00EC673E"/>
    <w:rsid w:val="00EC7988"/>
    <w:rsid w:val="00ED49AA"/>
    <w:rsid w:val="00EE0626"/>
    <w:rsid w:val="00EE7541"/>
    <w:rsid w:val="00EF1B9D"/>
    <w:rsid w:val="00EF670A"/>
    <w:rsid w:val="00EF6EF3"/>
    <w:rsid w:val="00F01C09"/>
    <w:rsid w:val="00F0734F"/>
    <w:rsid w:val="00F07926"/>
    <w:rsid w:val="00F1513F"/>
    <w:rsid w:val="00F1519E"/>
    <w:rsid w:val="00F215B9"/>
    <w:rsid w:val="00F24AF5"/>
    <w:rsid w:val="00F270B5"/>
    <w:rsid w:val="00F30E14"/>
    <w:rsid w:val="00F370CE"/>
    <w:rsid w:val="00F448FE"/>
    <w:rsid w:val="00F47109"/>
    <w:rsid w:val="00F54E42"/>
    <w:rsid w:val="00F64BD9"/>
    <w:rsid w:val="00F70787"/>
    <w:rsid w:val="00F76549"/>
    <w:rsid w:val="00F76A86"/>
    <w:rsid w:val="00F804B9"/>
    <w:rsid w:val="00F83547"/>
    <w:rsid w:val="00F94D44"/>
    <w:rsid w:val="00F95E32"/>
    <w:rsid w:val="00FA1616"/>
    <w:rsid w:val="00FA34ED"/>
    <w:rsid w:val="00FA5557"/>
    <w:rsid w:val="00FB2CA2"/>
    <w:rsid w:val="00FB512E"/>
    <w:rsid w:val="00FC11EC"/>
    <w:rsid w:val="00FC2F73"/>
    <w:rsid w:val="00FD1119"/>
    <w:rsid w:val="00FD6486"/>
    <w:rsid w:val="00FF2C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5D612"/>
  <w15:docId w15:val="{115FFEBC-FC7D-42EA-983B-9B0893699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C78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E52515"/>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53987"/>
    <w:pPr>
      <w:tabs>
        <w:tab w:val="center" w:pos="4536"/>
        <w:tab w:val="right" w:pos="9072"/>
      </w:tabs>
      <w:spacing w:after="0" w:line="240" w:lineRule="auto"/>
    </w:pPr>
    <w:rPr>
      <w:rFonts w:ascii="Arial" w:eastAsia="Times New Roman" w:hAnsi="Arial" w:cs="Times New Roman"/>
      <w:sz w:val="24"/>
      <w:szCs w:val="24"/>
      <w:lang w:eastAsia="pl-PL"/>
    </w:rPr>
  </w:style>
  <w:style w:type="character" w:customStyle="1" w:styleId="NagwekZnak">
    <w:name w:val="Nagłówek Znak"/>
    <w:basedOn w:val="Domylnaczcionkaakapitu"/>
    <w:link w:val="Nagwek"/>
    <w:uiPriority w:val="99"/>
    <w:rsid w:val="00053987"/>
    <w:rPr>
      <w:rFonts w:ascii="Arial" w:eastAsia="Times New Roman" w:hAnsi="Arial" w:cs="Times New Roman"/>
      <w:sz w:val="24"/>
      <w:szCs w:val="24"/>
      <w:lang w:eastAsia="pl-PL"/>
    </w:rPr>
  </w:style>
  <w:style w:type="paragraph" w:styleId="Stopka">
    <w:name w:val="footer"/>
    <w:basedOn w:val="Normalny"/>
    <w:link w:val="StopkaZnak"/>
    <w:uiPriority w:val="99"/>
    <w:rsid w:val="00053987"/>
    <w:pPr>
      <w:tabs>
        <w:tab w:val="center" w:pos="4536"/>
        <w:tab w:val="right" w:pos="9072"/>
      </w:tabs>
      <w:spacing w:after="0" w:line="240" w:lineRule="auto"/>
    </w:pPr>
    <w:rPr>
      <w:rFonts w:ascii="Arial" w:eastAsia="Times New Roman" w:hAnsi="Arial" w:cs="Times New Roman"/>
      <w:sz w:val="24"/>
      <w:szCs w:val="24"/>
      <w:lang w:eastAsia="pl-PL"/>
    </w:rPr>
  </w:style>
  <w:style w:type="character" w:customStyle="1" w:styleId="StopkaZnak">
    <w:name w:val="Stopka Znak"/>
    <w:basedOn w:val="Domylnaczcionkaakapitu"/>
    <w:link w:val="Stopka"/>
    <w:uiPriority w:val="99"/>
    <w:rsid w:val="00053987"/>
    <w:rPr>
      <w:rFonts w:ascii="Arial" w:eastAsia="Times New Roman" w:hAnsi="Arial" w:cs="Times New Roman"/>
      <w:sz w:val="24"/>
      <w:szCs w:val="24"/>
      <w:lang w:eastAsia="pl-PL"/>
    </w:rPr>
  </w:style>
  <w:style w:type="paragraph" w:styleId="Tekstpodstawowy">
    <w:name w:val="Body Text"/>
    <w:basedOn w:val="Normalny"/>
    <w:link w:val="TekstpodstawowyZnak"/>
    <w:rsid w:val="00053987"/>
    <w:pPr>
      <w:spacing w:after="0" w:line="240" w:lineRule="auto"/>
      <w:jc w:val="both"/>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uiPriority w:val="99"/>
    <w:qFormat/>
    <w:rsid w:val="00053987"/>
    <w:rPr>
      <w:rFonts w:ascii="Times New Roman" w:eastAsia="Times New Roman" w:hAnsi="Times New Roman" w:cs="Times New Roman"/>
      <w:sz w:val="24"/>
      <w:szCs w:val="20"/>
    </w:rPr>
  </w:style>
  <w:style w:type="paragraph" w:styleId="Akapitzlist">
    <w:name w:val="List Paragraph"/>
    <w:aliases w:val="BulletC,Numerowanie,Wyliczanie,Obiekt,List Paragraph,normalny tekst,Akapit z listą BS,CW_Lista,Colorful List Accent 1,Akapit z listą4,Akapit z listą1,Średnia siatka 1 — akcent 21,sw tekst,Wypunktowanie,Colorful List - Accent 11"/>
    <w:basedOn w:val="Normalny"/>
    <w:link w:val="AkapitzlistZnak"/>
    <w:qFormat/>
    <w:rsid w:val="00053987"/>
    <w:pPr>
      <w:spacing w:after="200" w:line="276" w:lineRule="auto"/>
      <w:ind w:left="720"/>
      <w:contextualSpacing/>
    </w:pPr>
    <w:rPr>
      <w:rFonts w:ascii="Calibri" w:eastAsia="Calibri" w:hAnsi="Calibri" w:cs="Times New Roman"/>
    </w:rPr>
  </w:style>
  <w:style w:type="character" w:styleId="Pogrubienie">
    <w:name w:val="Strong"/>
    <w:basedOn w:val="Domylnaczcionkaakapitu"/>
    <w:uiPriority w:val="22"/>
    <w:qFormat/>
    <w:rsid w:val="00053987"/>
    <w:rPr>
      <w:b/>
      <w:bCs/>
    </w:rPr>
  </w:style>
  <w:style w:type="paragraph" w:customStyle="1" w:styleId="Default">
    <w:name w:val="Default"/>
    <w:rsid w:val="000539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rsid w:val="00053987"/>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053987"/>
    <w:rPr>
      <w:rFonts w:ascii="Tahoma" w:eastAsia="Times New Roman" w:hAnsi="Tahoma" w:cs="Tahoma"/>
      <w:sz w:val="16"/>
      <w:szCs w:val="16"/>
      <w:lang w:eastAsia="pl-PL"/>
    </w:rPr>
  </w:style>
  <w:style w:type="table" w:styleId="Tabela-Siatka">
    <w:name w:val="Table Grid"/>
    <w:basedOn w:val="Standardowy"/>
    <w:uiPriority w:val="39"/>
    <w:rsid w:val="0005398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basedOn w:val="Normalny"/>
    <w:rsid w:val="00053987"/>
    <w:pPr>
      <w:spacing w:after="0" w:line="240" w:lineRule="auto"/>
    </w:pPr>
    <w:rPr>
      <w:rFonts w:ascii="Arial" w:hAnsi="Arial" w:cs="Arial"/>
      <w:lang w:eastAsia="pl-PL"/>
    </w:rPr>
  </w:style>
  <w:style w:type="character" w:customStyle="1" w:styleId="DefaultFontHxMailStyle">
    <w:name w:val="Default Font HxMail Style"/>
    <w:basedOn w:val="Domylnaczcionkaakapitu"/>
    <w:rsid w:val="00053987"/>
    <w:rPr>
      <w:rFonts w:ascii="Arial" w:hAnsi="Arial" w:cs="Arial" w:hint="default"/>
      <w:b w:val="0"/>
      <w:bCs w:val="0"/>
      <w:i w:val="0"/>
      <w:iCs w:val="0"/>
      <w:strike w:val="0"/>
      <w:dstrike w:val="0"/>
      <w:color w:val="auto"/>
      <w:u w:val="none"/>
      <w:effect w:val="none"/>
    </w:rPr>
  </w:style>
  <w:style w:type="paragraph" w:styleId="Tekstprzypisudolnego">
    <w:name w:val="footnote text"/>
    <w:basedOn w:val="Normalny"/>
    <w:link w:val="TekstprzypisudolnegoZnak"/>
    <w:rsid w:val="00053987"/>
    <w:pPr>
      <w:spacing w:after="0" w:line="240" w:lineRule="auto"/>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rsid w:val="00053987"/>
    <w:rPr>
      <w:rFonts w:ascii="Arial" w:eastAsia="Times New Roman" w:hAnsi="Arial" w:cs="Times New Roman"/>
      <w:sz w:val="20"/>
      <w:szCs w:val="20"/>
      <w:lang w:eastAsia="pl-PL"/>
    </w:rPr>
  </w:style>
  <w:style w:type="paragraph" w:customStyle="1" w:styleId="Znak1ZnakZnakZnakZnakZnakZnakZnakZnakZnak">
    <w:name w:val="Znak1 Znak Znak Znak Znak Znak Znak Znak Znak Znak"/>
    <w:basedOn w:val="Normalny"/>
    <w:rsid w:val="00053987"/>
    <w:pPr>
      <w:spacing w:after="0"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unhideWhenUsed/>
    <w:rsid w:val="00053987"/>
    <w:rPr>
      <w:vertAlign w:val="superscript"/>
    </w:rPr>
  </w:style>
  <w:style w:type="character" w:styleId="Hipercze">
    <w:name w:val="Hyperlink"/>
    <w:unhideWhenUsed/>
    <w:rsid w:val="00053987"/>
    <w:rPr>
      <w:color w:val="0000FF"/>
      <w:u w:val="single"/>
    </w:rPr>
  </w:style>
  <w:style w:type="paragraph" w:styleId="Bezodstpw">
    <w:name w:val="No Spacing"/>
    <w:link w:val="BezodstpwZnak"/>
    <w:uiPriority w:val="1"/>
    <w:qFormat/>
    <w:rsid w:val="00053987"/>
    <w:pPr>
      <w:widowControl w:val="0"/>
      <w:spacing w:after="0" w:line="240" w:lineRule="auto"/>
    </w:pPr>
  </w:style>
  <w:style w:type="paragraph" w:customStyle="1" w:styleId="Bezodstpw1">
    <w:name w:val="Bez odstępów1"/>
    <w:uiPriority w:val="99"/>
    <w:rsid w:val="00CF6990"/>
    <w:pPr>
      <w:spacing w:after="0" w:line="240" w:lineRule="auto"/>
    </w:pPr>
    <w:rPr>
      <w:rFonts w:ascii="Calibri" w:eastAsia="Times New Roman" w:hAnsi="Calibri" w:cs="Calibri"/>
      <w:sz w:val="24"/>
      <w:szCs w:val="24"/>
    </w:rPr>
  </w:style>
  <w:style w:type="paragraph" w:styleId="Tekstpodstawowy3">
    <w:name w:val="Body Text 3"/>
    <w:basedOn w:val="Normalny"/>
    <w:link w:val="Tekstpodstawowy3Znak"/>
    <w:uiPriority w:val="99"/>
    <w:rsid w:val="00CF6990"/>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CF6990"/>
    <w:rPr>
      <w:rFonts w:ascii="Times New Roman" w:eastAsia="Times New Roman" w:hAnsi="Times New Roman" w:cs="Times New Roman"/>
      <w:sz w:val="16"/>
      <w:szCs w:val="16"/>
      <w:lang w:eastAsia="pl-PL"/>
    </w:rPr>
  </w:style>
  <w:style w:type="character" w:customStyle="1" w:styleId="AkapitzlistZnak">
    <w:name w:val="Akapit z listą Znak"/>
    <w:aliases w:val="BulletC Znak,Numerowanie Znak,Wyliczanie Znak,Obiekt Znak,List Paragraph Znak,normalny tekst Znak,Akapit z listą BS Znak,CW_Lista Znak,Colorful List Accent 1 Znak,Akapit z listą4 Znak,Akapit z listą1 Znak,sw tekst Znak"/>
    <w:link w:val="Akapitzlist"/>
    <w:uiPriority w:val="34"/>
    <w:qFormat/>
    <w:locked/>
    <w:rsid w:val="00A66E9B"/>
    <w:rPr>
      <w:rFonts w:ascii="Calibri" w:eastAsia="Calibri" w:hAnsi="Calibri" w:cs="Times New Roman"/>
    </w:rPr>
  </w:style>
  <w:style w:type="paragraph" w:customStyle="1" w:styleId="Tekstprzypisudolnego1">
    <w:name w:val="Tekst przypisu dolnego1"/>
    <w:basedOn w:val="Normalny"/>
    <w:rsid w:val="00AF0D61"/>
    <w:pPr>
      <w:suppressAutoHyphens/>
      <w:spacing w:after="0" w:line="100" w:lineRule="atLeast"/>
    </w:pPr>
    <w:rPr>
      <w:rFonts w:ascii="Calibri" w:eastAsia="SimSun" w:hAnsi="Calibri" w:cs="Calibri"/>
      <w:color w:val="00000A"/>
      <w:kern w:val="1"/>
      <w:sz w:val="20"/>
      <w:szCs w:val="20"/>
      <w:lang w:eastAsia="ar-SA"/>
    </w:rPr>
  </w:style>
  <w:style w:type="character" w:customStyle="1" w:styleId="BezodstpwZnak">
    <w:name w:val="Bez odstępów Znak"/>
    <w:link w:val="Bezodstpw"/>
    <w:uiPriority w:val="1"/>
    <w:qFormat/>
    <w:locked/>
    <w:rsid w:val="00AF0D61"/>
  </w:style>
  <w:style w:type="character" w:customStyle="1" w:styleId="Nagwek2Znak">
    <w:name w:val="Nagłówek 2 Znak"/>
    <w:basedOn w:val="Domylnaczcionkaakapitu"/>
    <w:link w:val="Nagwek2"/>
    <w:uiPriority w:val="9"/>
    <w:rsid w:val="00E52515"/>
    <w:rPr>
      <w:rFonts w:ascii="Times New Roman" w:eastAsia="Times New Roman" w:hAnsi="Times New Roman" w:cs="Times New Roman"/>
      <w:b/>
      <w:bCs/>
      <w:sz w:val="36"/>
      <w:szCs w:val="36"/>
      <w:lang w:eastAsia="pl-PL"/>
    </w:rPr>
  </w:style>
  <w:style w:type="character" w:styleId="UyteHipercze">
    <w:name w:val="FollowedHyperlink"/>
    <w:uiPriority w:val="99"/>
    <w:semiHidden/>
    <w:rsid w:val="00AA775D"/>
    <w:rPr>
      <w:rFonts w:cs="Times New Roman"/>
      <w:color w:val="954F72"/>
      <w:u w:val="single"/>
    </w:rPr>
  </w:style>
  <w:style w:type="character" w:customStyle="1" w:styleId="Nagwek1Znak">
    <w:name w:val="Nagłówek 1 Znak"/>
    <w:basedOn w:val="Domylnaczcionkaakapitu"/>
    <w:link w:val="Nagwek1"/>
    <w:uiPriority w:val="9"/>
    <w:rsid w:val="004C789A"/>
    <w:rPr>
      <w:rFonts w:asciiTheme="majorHAnsi" w:eastAsiaTheme="majorEastAsia" w:hAnsiTheme="majorHAnsi" w:cstheme="majorBidi"/>
      <w:color w:val="2F5496" w:themeColor="accent1" w:themeShade="BF"/>
      <w:sz w:val="32"/>
      <w:szCs w:val="32"/>
    </w:rPr>
  </w:style>
  <w:style w:type="character" w:customStyle="1" w:styleId="markedcontent">
    <w:name w:val="markedcontent"/>
    <w:basedOn w:val="Domylnaczcionkaakapitu"/>
    <w:rsid w:val="00347126"/>
  </w:style>
  <w:style w:type="character" w:styleId="Nierozpoznanawzmianka">
    <w:name w:val="Unresolved Mention"/>
    <w:basedOn w:val="Domylnaczcionkaakapitu"/>
    <w:uiPriority w:val="99"/>
    <w:semiHidden/>
    <w:unhideWhenUsed/>
    <w:rsid w:val="0085382C"/>
    <w:rPr>
      <w:color w:val="605E5C"/>
      <w:shd w:val="clear" w:color="auto" w:fill="E1DFDD"/>
    </w:rPr>
  </w:style>
  <w:style w:type="character" w:styleId="Odwoaniedokomentarza">
    <w:name w:val="annotation reference"/>
    <w:basedOn w:val="Domylnaczcionkaakapitu"/>
    <w:uiPriority w:val="99"/>
    <w:semiHidden/>
    <w:unhideWhenUsed/>
    <w:rsid w:val="001432AC"/>
    <w:rPr>
      <w:sz w:val="16"/>
      <w:szCs w:val="16"/>
    </w:rPr>
  </w:style>
  <w:style w:type="paragraph" w:styleId="Tekstkomentarza">
    <w:name w:val="annotation text"/>
    <w:basedOn w:val="Normalny"/>
    <w:link w:val="TekstkomentarzaZnak"/>
    <w:uiPriority w:val="99"/>
    <w:semiHidden/>
    <w:unhideWhenUsed/>
    <w:rsid w:val="001432A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32AC"/>
    <w:rPr>
      <w:sz w:val="20"/>
      <w:szCs w:val="20"/>
    </w:rPr>
  </w:style>
  <w:style w:type="paragraph" w:styleId="Tematkomentarza">
    <w:name w:val="annotation subject"/>
    <w:basedOn w:val="Tekstkomentarza"/>
    <w:next w:val="Tekstkomentarza"/>
    <w:link w:val="TematkomentarzaZnak"/>
    <w:uiPriority w:val="99"/>
    <w:semiHidden/>
    <w:unhideWhenUsed/>
    <w:rsid w:val="001432AC"/>
    <w:rPr>
      <w:b/>
      <w:bCs/>
    </w:rPr>
  </w:style>
  <w:style w:type="character" w:customStyle="1" w:styleId="TematkomentarzaZnak">
    <w:name w:val="Temat komentarza Znak"/>
    <w:basedOn w:val="TekstkomentarzaZnak"/>
    <w:link w:val="Tematkomentarza"/>
    <w:uiPriority w:val="99"/>
    <w:semiHidden/>
    <w:rsid w:val="001432AC"/>
    <w:rPr>
      <w:b/>
      <w:bCs/>
      <w:sz w:val="20"/>
      <w:szCs w:val="20"/>
    </w:rPr>
  </w:style>
  <w:style w:type="numbering" w:customStyle="1" w:styleId="WW8Num13">
    <w:name w:val="WW8Num13"/>
    <w:rsid w:val="00A05A70"/>
    <w:pPr>
      <w:numPr>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249117953">
      <w:bodyDiv w:val="1"/>
      <w:marLeft w:val="0"/>
      <w:marRight w:val="0"/>
      <w:marTop w:val="0"/>
      <w:marBottom w:val="0"/>
      <w:divBdr>
        <w:top w:val="none" w:sz="0" w:space="0" w:color="auto"/>
        <w:left w:val="none" w:sz="0" w:space="0" w:color="auto"/>
        <w:bottom w:val="none" w:sz="0" w:space="0" w:color="auto"/>
        <w:right w:val="none" w:sz="0" w:space="0" w:color="auto"/>
      </w:divBdr>
      <w:divsChild>
        <w:div w:id="222758644">
          <w:marLeft w:val="0"/>
          <w:marRight w:val="0"/>
          <w:marTop w:val="240"/>
          <w:marBottom w:val="0"/>
          <w:divBdr>
            <w:top w:val="none" w:sz="0" w:space="0" w:color="auto"/>
            <w:left w:val="none" w:sz="0" w:space="0" w:color="auto"/>
            <w:bottom w:val="none" w:sz="0" w:space="0" w:color="auto"/>
            <w:right w:val="none" w:sz="0" w:space="0" w:color="auto"/>
          </w:divBdr>
        </w:div>
        <w:div w:id="1216744426">
          <w:marLeft w:val="0"/>
          <w:marRight w:val="0"/>
          <w:marTop w:val="240"/>
          <w:marBottom w:val="0"/>
          <w:divBdr>
            <w:top w:val="none" w:sz="0" w:space="0" w:color="auto"/>
            <w:left w:val="none" w:sz="0" w:space="0" w:color="auto"/>
            <w:bottom w:val="none" w:sz="0" w:space="0" w:color="auto"/>
            <w:right w:val="none" w:sz="0" w:space="0" w:color="auto"/>
          </w:divBdr>
        </w:div>
      </w:divsChild>
    </w:div>
    <w:div w:id="401949756">
      <w:bodyDiv w:val="1"/>
      <w:marLeft w:val="0"/>
      <w:marRight w:val="0"/>
      <w:marTop w:val="0"/>
      <w:marBottom w:val="0"/>
      <w:divBdr>
        <w:top w:val="none" w:sz="0" w:space="0" w:color="auto"/>
        <w:left w:val="none" w:sz="0" w:space="0" w:color="auto"/>
        <w:bottom w:val="none" w:sz="0" w:space="0" w:color="auto"/>
        <w:right w:val="none" w:sz="0" w:space="0" w:color="auto"/>
      </w:divBdr>
    </w:div>
    <w:div w:id="884751211">
      <w:bodyDiv w:val="1"/>
      <w:marLeft w:val="0"/>
      <w:marRight w:val="0"/>
      <w:marTop w:val="0"/>
      <w:marBottom w:val="0"/>
      <w:divBdr>
        <w:top w:val="none" w:sz="0" w:space="0" w:color="auto"/>
        <w:left w:val="none" w:sz="0" w:space="0" w:color="auto"/>
        <w:bottom w:val="none" w:sz="0" w:space="0" w:color="auto"/>
        <w:right w:val="none" w:sz="0" w:space="0" w:color="auto"/>
      </w:divBdr>
      <w:divsChild>
        <w:div w:id="647514016">
          <w:marLeft w:val="0"/>
          <w:marRight w:val="0"/>
          <w:marTop w:val="240"/>
          <w:marBottom w:val="0"/>
          <w:divBdr>
            <w:top w:val="none" w:sz="0" w:space="0" w:color="auto"/>
            <w:left w:val="none" w:sz="0" w:space="0" w:color="auto"/>
            <w:bottom w:val="none" w:sz="0" w:space="0" w:color="auto"/>
            <w:right w:val="none" w:sz="0" w:space="0" w:color="auto"/>
          </w:divBdr>
        </w:div>
        <w:div w:id="1684550331">
          <w:marLeft w:val="0"/>
          <w:marRight w:val="0"/>
          <w:marTop w:val="240"/>
          <w:marBottom w:val="0"/>
          <w:divBdr>
            <w:top w:val="none" w:sz="0" w:space="0" w:color="auto"/>
            <w:left w:val="none" w:sz="0" w:space="0" w:color="auto"/>
            <w:bottom w:val="none" w:sz="0" w:space="0" w:color="auto"/>
            <w:right w:val="none" w:sz="0" w:space="0" w:color="auto"/>
          </w:divBdr>
        </w:div>
      </w:divsChild>
    </w:div>
    <w:div w:id="1452817173">
      <w:bodyDiv w:val="1"/>
      <w:marLeft w:val="0"/>
      <w:marRight w:val="0"/>
      <w:marTop w:val="0"/>
      <w:marBottom w:val="0"/>
      <w:divBdr>
        <w:top w:val="none" w:sz="0" w:space="0" w:color="auto"/>
        <w:left w:val="none" w:sz="0" w:space="0" w:color="auto"/>
        <w:bottom w:val="none" w:sz="0" w:space="0" w:color="auto"/>
        <w:right w:val="none" w:sz="0" w:space="0" w:color="auto"/>
      </w:divBdr>
    </w:div>
    <w:div w:id="1957517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213A5-AC85-4022-9004-C21B1CCF3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10784</Words>
  <Characters>64706</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iwonaz</dc:creator>
  <cp:keywords/>
  <dc:description/>
  <cp:lastModifiedBy>Urszula Jankowska</cp:lastModifiedBy>
  <cp:revision>3</cp:revision>
  <cp:lastPrinted>2024-07-11T06:37:00Z</cp:lastPrinted>
  <dcterms:created xsi:type="dcterms:W3CDTF">2025-02-21T12:22:00Z</dcterms:created>
  <dcterms:modified xsi:type="dcterms:W3CDTF">2025-02-21T12:23:00Z</dcterms:modified>
</cp:coreProperties>
</file>