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72B80876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C94BA7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2C02A8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E81843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00119609" w:rsidR="0085543B" w:rsidRPr="00CA0E69" w:rsidRDefault="0085543B" w:rsidP="00CA0E69">
      <w:pPr>
        <w:rPr>
          <w:b/>
          <w:u w:val="single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737849" w:rsidRPr="00737849">
        <w:rPr>
          <w:rFonts w:ascii="Tahoma" w:hAnsi="Tahoma" w:cs="Tahoma"/>
          <w:b/>
          <w:bCs/>
          <w:sz w:val="18"/>
          <w:szCs w:val="18"/>
        </w:rPr>
        <w:t>Remont Sali Rady Wydziału Nauk Geograficznych Uniwersytetu Łódzkiego przy ul. Narutowicza 88 w Łodzi</w:t>
      </w:r>
      <w:r w:rsidR="00CA0E69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CA0E69">
        <w:rPr>
          <w:rFonts w:ascii="Tahoma" w:hAnsi="Tahoma" w:cs="Tahoma"/>
          <w:sz w:val="18"/>
          <w:szCs w:val="18"/>
        </w:rPr>
        <w:t>,</w:t>
      </w:r>
      <w:bookmarkEnd w:id="0"/>
      <w:r w:rsidR="000A78AD">
        <w:rPr>
          <w:rFonts w:ascii="Tahoma" w:hAnsi="Tahoma" w:cs="Tahoma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37F94D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5A64584D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Jednocześnie informuje, że podmiotowy środek dowodowy dotyczący przesłanki wykluczenia określonej w art. 109 ust. 1 pkt 4 ustawy </w:t>
      </w:r>
      <w:proofErr w:type="spellStart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</w:t>
      </w:r>
      <w:r w:rsidR="000A78AD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em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*:</w:t>
      </w:r>
    </w:p>
    <w:p w14:paraId="70ED6E3E" w14:textId="12AA03DF" w:rsidR="00F0262C" w:rsidRDefault="00C94BA7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D43EC01" w:rsidR="00F0262C" w:rsidRDefault="00C94BA7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6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8F741B4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32BEDC1A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lub podmiotu udostępniającego zasoby.</w:t>
      </w:r>
    </w:p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71B96BFB" w14:textId="37CD445B" w:rsidR="000D7D81" w:rsidRDefault="00D209B0" w:rsidP="00CA0E69">
      <w:pPr>
        <w:spacing w:after="0" w:line="240" w:lineRule="auto"/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podstaw wykluczenia określonych w art. 108 ust 1 pkt 1,2 lub 5 i art. 109 ust. 1 pkt 4 ustawy </w:t>
      </w:r>
      <w:proofErr w:type="spellStart"/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Pzp</w:t>
      </w:r>
      <w:proofErr w:type="spellEnd"/>
    </w:p>
    <w:sectPr w:rsidR="000D7D81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C1DA4"/>
    <w:rsid w:val="00333182"/>
    <w:rsid w:val="0033574D"/>
    <w:rsid w:val="00354C36"/>
    <w:rsid w:val="00721867"/>
    <w:rsid w:val="00737849"/>
    <w:rsid w:val="007635EF"/>
    <w:rsid w:val="0085543B"/>
    <w:rsid w:val="00A30809"/>
    <w:rsid w:val="00A47F1D"/>
    <w:rsid w:val="00BB0F93"/>
    <w:rsid w:val="00C9483B"/>
    <w:rsid w:val="00C94BA7"/>
    <w:rsid w:val="00CA0E69"/>
    <w:rsid w:val="00D209B0"/>
    <w:rsid w:val="00E81843"/>
    <w:rsid w:val="00EC3D04"/>
    <w:rsid w:val="00F0262C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6</cp:revision>
  <dcterms:created xsi:type="dcterms:W3CDTF">2021-03-23T09:04:00Z</dcterms:created>
  <dcterms:modified xsi:type="dcterms:W3CDTF">2021-06-22T07:33:00Z</dcterms:modified>
</cp:coreProperties>
</file>