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925547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>Sukcesywne dostawy warzyw oraz owoców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2F6913">
        <w:rPr>
          <w:rFonts w:ascii="Calibri" w:eastAsia="Times New Roman" w:hAnsi="Calibri" w:cs="Times New Roman"/>
          <w:b/>
          <w:lang w:eastAsia="pl-PL"/>
        </w:rPr>
        <w:t>5</w:t>
      </w:r>
      <w:bookmarkStart w:id="0" w:name="_GoBack"/>
      <w:bookmarkEnd w:id="0"/>
      <w:r w:rsidR="00925547">
        <w:rPr>
          <w:rFonts w:ascii="Calibri" w:eastAsia="Times New Roman" w:hAnsi="Calibri" w:cs="Times New Roman"/>
          <w:b/>
          <w:lang w:eastAsia="pl-PL"/>
        </w:rPr>
        <w:t>.2022.LS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566B5F" w:rsidRPr="008E3862" w:rsidRDefault="00566B5F" w:rsidP="00566B5F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F6913"/>
    <w:rsid w:val="00566B5F"/>
    <w:rsid w:val="006024FC"/>
    <w:rsid w:val="006B17E4"/>
    <w:rsid w:val="007C2D48"/>
    <w:rsid w:val="00820F97"/>
    <w:rsid w:val="00925547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B23D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4</cp:revision>
  <dcterms:created xsi:type="dcterms:W3CDTF">2022-08-11T09:02:00Z</dcterms:created>
  <dcterms:modified xsi:type="dcterms:W3CDTF">2022-11-16T07:57:00Z</dcterms:modified>
</cp:coreProperties>
</file>