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70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0"/>
        <w:gridCol w:w="6665"/>
        <w:gridCol w:w="922"/>
        <w:gridCol w:w="873"/>
        <w:gridCol w:w="1607"/>
        <w:gridCol w:w="1582"/>
        <w:gridCol w:w="3096"/>
        <w:gridCol w:w="1699"/>
      </w:tblGrid>
      <w:tr w:rsidR="00201C6F" w:rsidRPr="00201C6F" w:rsidTr="0000264F">
        <w:tc>
          <w:tcPr>
            <w:tcW w:w="17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1C6F" w:rsidRPr="00201C6F" w:rsidRDefault="00201C6F" w:rsidP="00201C6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01C6F">
              <w:rPr>
                <w:i/>
                <w:sz w:val="28"/>
                <w:szCs w:val="28"/>
              </w:rPr>
              <w:t>Kosztorys</w:t>
            </w:r>
            <w:proofErr w:type="spellEnd"/>
            <w:r w:rsidRPr="00201C6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C6F">
              <w:rPr>
                <w:i/>
                <w:sz w:val="28"/>
                <w:szCs w:val="28"/>
              </w:rPr>
              <w:t>ofertowy</w:t>
            </w:r>
            <w:proofErr w:type="spellEnd"/>
            <w:r w:rsidRPr="00201C6F">
              <w:rPr>
                <w:i/>
                <w:sz w:val="28"/>
                <w:szCs w:val="28"/>
              </w:rPr>
              <w:t xml:space="preserve"> </w:t>
            </w:r>
            <w:r w:rsidR="002760FD">
              <w:rPr>
                <w:b/>
                <w:i/>
                <w:sz w:val="28"/>
                <w:szCs w:val="28"/>
              </w:rPr>
              <w:t>COZL/DZP/BB/3413/Z-158</w:t>
            </w:r>
            <w:r w:rsidRPr="00201C6F">
              <w:rPr>
                <w:b/>
                <w:i/>
                <w:sz w:val="28"/>
                <w:szCs w:val="28"/>
              </w:rPr>
              <w:t>/2021</w:t>
            </w:r>
          </w:p>
          <w:p w:rsidR="00201C6F" w:rsidRPr="00201C6F" w:rsidRDefault="00201C6F" w:rsidP="00201C6F">
            <w:pPr>
              <w:rPr>
                <w:i/>
                <w:sz w:val="28"/>
                <w:szCs w:val="28"/>
              </w:rPr>
            </w:pPr>
            <w:proofErr w:type="spellStart"/>
            <w:r w:rsidRPr="00201C6F">
              <w:rPr>
                <w:i/>
                <w:sz w:val="28"/>
                <w:szCs w:val="28"/>
              </w:rPr>
              <w:t>Załącznik</w:t>
            </w:r>
            <w:proofErr w:type="spellEnd"/>
            <w:r w:rsidRPr="00201C6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C6F">
              <w:rPr>
                <w:i/>
                <w:sz w:val="28"/>
                <w:szCs w:val="28"/>
              </w:rPr>
              <w:t>nr</w:t>
            </w:r>
            <w:proofErr w:type="spellEnd"/>
            <w:r w:rsidRPr="00201C6F">
              <w:rPr>
                <w:i/>
                <w:sz w:val="28"/>
                <w:szCs w:val="28"/>
              </w:rPr>
              <w:t xml:space="preserve"> 1</w:t>
            </w:r>
          </w:p>
          <w:p w:rsidR="00201C6F" w:rsidRPr="00201C6F" w:rsidRDefault="00201C6F" w:rsidP="00A275BC">
            <w:pPr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</w:pPr>
          </w:p>
        </w:tc>
      </w:tr>
      <w:tr w:rsidR="00367C20" w:rsidRPr="002760FD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Lp.</w:t>
            </w:r>
          </w:p>
        </w:tc>
        <w:tc>
          <w:tcPr>
            <w:tcW w:w="6665" w:type="dxa"/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Nazwa asortymentu</w:t>
            </w:r>
          </w:p>
        </w:tc>
        <w:tc>
          <w:tcPr>
            <w:tcW w:w="922" w:type="dxa"/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Jedn.</w:t>
            </w: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miary</w:t>
            </w:r>
          </w:p>
        </w:tc>
        <w:tc>
          <w:tcPr>
            <w:tcW w:w="873" w:type="dxa"/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07" w:type="dxa"/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582" w:type="dxa"/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Wartość brutto</w:t>
            </w:r>
          </w:p>
        </w:tc>
        <w:tc>
          <w:tcPr>
            <w:tcW w:w="3096" w:type="dxa"/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Producent/numer katalogowy</w:t>
            </w: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A2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A275BC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Nożyce do g</w:t>
            </w:r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ipsu BRUNS ząbkowane 23cm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Pinceta anatomiczna </w:t>
            </w:r>
            <w:proofErr w:type="spellStart"/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średniosze</w:t>
            </w:r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roka</w:t>
            </w:r>
            <w:proofErr w:type="spellEnd"/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prosta długości 145mm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Imadło chirurgiczne typ </w:t>
            </w:r>
            <w:proofErr w:type="spellStart"/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Halsey</w:t>
            </w:r>
            <w:proofErr w:type="spellEnd"/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dł. 130mm z zapadką dolną, szczęki prost</w:t>
            </w:r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ząbkowane krzyżowo 0,5mm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Łyżka kostna typ </w:t>
            </w:r>
            <w:proofErr w:type="spellStart"/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Volkmann</w:t>
            </w:r>
            <w:proofErr w:type="spellEnd"/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szerokość części</w:t>
            </w:r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roboczej 4,4mm, dł. 180mm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Uchwy</w:t>
            </w:r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 skalpela nr 3, dł. 125mm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Kleszczyki b</w:t>
            </w:r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iopsyjne </w:t>
            </w:r>
            <w:proofErr w:type="spellStart"/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Schumecher</w:t>
            </w:r>
            <w:proofErr w:type="spellEnd"/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ER061R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C2F1D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2F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Kleszczyki b</w:t>
            </w:r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iopsyjne </w:t>
            </w:r>
            <w:proofErr w:type="spellStart"/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Schumecher</w:t>
            </w:r>
            <w:proofErr w:type="spellEnd"/>
            <w:r w:rsidR="007862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ER062R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C2F1D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2F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Imadło chirurgiczne typ DERF dł. 125mm z zapadka dolna szczęki proste z nacięciami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poprzecznymi i kanalikiem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Imadło chirurgiczne typ CRILE-WOOD dł. 125mm szczęki proste z twardą wkładką skok 0,4mm do nici 4/0-6/0 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dł.185mm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Haczyk </w:t>
            </w:r>
            <w:proofErr w:type="spellStart"/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tęczówkowy</w:t>
            </w:r>
            <w:proofErr w:type="spellEnd"/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typ ROLLET trzy zę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bny 2,7x7,0mm ostrydł.135mm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Hak operacyjny typ FARABEUF mały dwustronny dł. 125Mm zestaw składający się z dwóch haków wymiary 25x10mm i 32x1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2mm oraz 22x10mm i 28x12mm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Rozwieracz typ WULLSTEI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 ostry 3x3 zęby dł. 130mm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  <w:trHeight w:val="550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Rozwieracz typ RNTNE-HOSPITAL 3x4 zęby szer.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20Mm zęby ostre dł. 165mm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14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Kleszczyki jelitowe typ BABY ALLIS dł.130mm pros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 4x5 ząbków, ząbki ostre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Szczypce jelitow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ALLIS ADAIR 9x10z. 160mm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16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Łyżeczka ginekologiczna ostra typ SCHRODER dł. 310mm123/8” figura 2 głów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 owalna szerokość 8,5mm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  <w:trHeight w:val="634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17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Łyżka kostna typ </w:t>
            </w:r>
            <w:proofErr w:type="spellStart"/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Volkmann</w:t>
            </w:r>
            <w:proofErr w:type="spellEnd"/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szerokość częśc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roboczej 6,8mm dł. 240mm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18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Łyżeczka ginekologiczna ostra typ SCHRODER dł. 310mm123/8” figura 4 główk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owalna szerokość 11,5mm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19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yt skalpela nr 3 dł. 125mm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yt skalpela nr 4 dł. 135mm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21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Nożyczki chirurgiczne proste tępo tępe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dł. 145mm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pl-PL"/>
              </w:rPr>
              <w:t>22</w:t>
            </w:r>
            <w:r w:rsidRPr="0081122A">
              <w:rPr>
                <w:rFonts w:ascii="Arial Narrow" w:hAnsi="Arial Narrow" w:cs="Arial Narrow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AA22E0">
            <w:r w:rsidRPr="00AA22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Nożyczki preparacyjne super ostre typ JEMSON odgięte delikatnie dł. 150Mm końce  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tępo tępe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Arial Narrow" w:hAnsi="Arial Narrow" w:cs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Arial Narrow" w:hAnsi="Arial Narrow" w:cs="Arial Narrow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Arial Narrow" w:hAnsi="Arial Narrow" w:cs="Arial Narrow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Arial Narrow" w:hAnsi="Arial Narrow" w:cs="Arial Narrow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23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Nożyczki preparacyjne odgięte typ METZENBAUM dł. 160mm </w:t>
            </w:r>
            <w:r w:rsidRPr="0081122A">
              <w:rPr>
                <w:rFonts w:ascii="Arial Narrow" w:hAnsi="Arial Narrow" w:cs="Arial Narrow"/>
                <w:sz w:val="24"/>
                <w:szCs w:val="24"/>
                <w:lang w:val="pl-PL"/>
              </w:rPr>
              <w:t xml:space="preserve">końce  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tępo tępe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24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Nożyczki preparacyjne odgięte delikatnie typ BABY- METZENBAUM dł. 145mm ostrza  tępo tępe utwardzone z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twarda wkładka złota ucha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25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Nożyczki opatrunkowe odgięte typ LISTER dł. 1602mm, jedno ostrz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z kulką ostrza ząbkowane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26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Pinceta chirurgiczna mocna prosta końcówka ro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bocza 1x2 ząbki dł. 145mm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27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Pinceta anatomiczna 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standard prosta dł. 130mm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  <w:trHeight w:val="461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28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Kleszczyki naczyniowe typ PEAN zakrzywione smukły model, sk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 ząbków 0,7mm dł. 140mm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29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Kleszczyki naczyniowe typ PEAN 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proste dł.130mm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  <w:trHeight w:val="585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30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Kleszczyki preparacyjne typ OVERHOLT- GEISSENDOERFER figu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 1 zakrzywione dł. 205mm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  <w:trHeight w:val="564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31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Kleszczyki preparacyjne typ OVERHOLT- GEISSENDOERFER figu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 0 zakrzywione dł. 195mm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32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Kleszczyki naczyniowe typ HALSTED zakrzywione delikatne, sk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 ząbków 0,6mm dł. 125mm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33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Igła HEPAR 9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0mm GAUGE 13 śr. Z:2,4mmLL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00264F">
        <w:trPr>
          <w:gridAfter w:val="1"/>
          <w:wAfter w:w="1699" w:type="dxa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34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367C20" w:rsidP="008455A0">
            <w:pPr>
              <w:snapToGrid w:val="0"/>
            </w:pPr>
            <w:r w:rsidRPr="008112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Igła HEPAR </w:t>
            </w:r>
            <w:r w:rsidR="00C039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95mm GAUGE 18 śr. Z:1,2mmLL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B5A10" w:rsidRDefault="00C57AA0" w:rsidP="0081122A"/>
    <w:p w:rsidR="00201C6F" w:rsidRDefault="00201C6F" w:rsidP="0081122A"/>
    <w:p w:rsidR="00533205" w:rsidRDefault="00533205" w:rsidP="0081122A"/>
    <w:p w:rsidR="00533205" w:rsidRDefault="00533205" w:rsidP="0081122A"/>
    <w:p w:rsidR="00533205" w:rsidRDefault="00533205" w:rsidP="0081122A"/>
    <w:p w:rsidR="00533205" w:rsidRDefault="00533205" w:rsidP="0081122A"/>
    <w:p w:rsidR="00201C6F" w:rsidRDefault="00201C6F" w:rsidP="0081122A">
      <w:bookmarkStart w:id="0" w:name="_GoBack"/>
      <w:bookmarkEnd w:id="0"/>
    </w:p>
    <w:p w:rsidR="00201C6F" w:rsidRDefault="00201C6F" w:rsidP="00201C6F">
      <w:pPr>
        <w:ind w:left="7513"/>
      </w:pPr>
      <w:r>
        <w:t>……………………………………………………………………………….</w:t>
      </w:r>
    </w:p>
    <w:p w:rsidR="00201C6F" w:rsidRPr="00201C6F" w:rsidRDefault="00201C6F" w:rsidP="00201C6F">
      <w:pPr>
        <w:ind w:left="9637"/>
        <w:rPr>
          <w:i/>
        </w:rPr>
      </w:pPr>
      <w:r w:rsidRPr="00201C6F">
        <w:rPr>
          <w:i/>
        </w:rPr>
        <w:t xml:space="preserve">Data </w:t>
      </w:r>
      <w:proofErr w:type="spellStart"/>
      <w:r>
        <w:rPr>
          <w:i/>
        </w:rPr>
        <w:t>i</w:t>
      </w:r>
      <w:proofErr w:type="spellEnd"/>
      <w:r w:rsidRPr="00201C6F">
        <w:rPr>
          <w:i/>
        </w:rPr>
        <w:t xml:space="preserve"> </w:t>
      </w:r>
      <w:proofErr w:type="spellStart"/>
      <w:r w:rsidRPr="00201C6F">
        <w:rPr>
          <w:i/>
        </w:rPr>
        <w:t>podpis</w:t>
      </w:r>
      <w:proofErr w:type="spellEnd"/>
      <w:r w:rsidRPr="00201C6F">
        <w:rPr>
          <w:i/>
        </w:rPr>
        <w:t xml:space="preserve"> </w:t>
      </w:r>
      <w:proofErr w:type="spellStart"/>
      <w:r w:rsidRPr="00201C6F">
        <w:rPr>
          <w:i/>
        </w:rPr>
        <w:t>Wykonawcy</w:t>
      </w:r>
      <w:proofErr w:type="spellEnd"/>
    </w:p>
    <w:sectPr w:rsidR="00201C6F" w:rsidRPr="00201C6F" w:rsidSect="00E86165">
      <w:foot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A0" w:rsidRDefault="00C57AA0" w:rsidP="00201C6F">
      <w:r>
        <w:separator/>
      </w:r>
    </w:p>
  </w:endnote>
  <w:endnote w:type="continuationSeparator" w:id="0">
    <w:p w:rsidR="00C57AA0" w:rsidRDefault="00C57AA0" w:rsidP="0020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523362"/>
      <w:docPartObj>
        <w:docPartGallery w:val="Page Numbers (Bottom of Page)"/>
        <w:docPartUnique/>
      </w:docPartObj>
    </w:sdtPr>
    <w:sdtEndPr/>
    <w:sdtContent>
      <w:p w:rsidR="00201C6F" w:rsidRDefault="00201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6A" w:rsidRPr="00592E6A">
          <w:rPr>
            <w:noProof/>
            <w:lang w:val="pl-PL"/>
          </w:rPr>
          <w:t>2</w:t>
        </w:r>
        <w:r>
          <w:fldChar w:fldCharType="end"/>
        </w:r>
      </w:p>
    </w:sdtContent>
  </w:sdt>
  <w:p w:rsidR="00201C6F" w:rsidRDefault="00201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A0" w:rsidRDefault="00C57AA0" w:rsidP="00201C6F">
      <w:r>
        <w:separator/>
      </w:r>
    </w:p>
  </w:footnote>
  <w:footnote w:type="continuationSeparator" w:id="0">
    <w:p w:rsidR="00C57AA0" w:rsidRDefault="00C57AA0" w:rsidP="0020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4CCB"/>
    <w:multiLevelType w:val="hybridMultilevel"/>
    <w:tmpl w:val="ABF8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086"/>
    <w:multiLevelType w:val="hybridMultilevel"/>
    <w:tmpl w:val="6E2E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A"/>
    <w:rsid w:val="0000264F"/>
    <w:rsid w:val="000B66FA"/>
    <w:rsid w:val="001776F8"/>
    <w:rsid w:val="00201BE7"/>
    <w:rsid w:val="00201C6F"/>
    <w:rsid w:val="002076AB"/>
    <w:rsid w:val="002760FD"/>
    <w:rsid w:val="00333D0D"/>
    <w:rsid w:val="00367C20"/>
    <w:rsid w:val="004C5C91"/>
    <w:rsid w:val="00533205"/>
    <w:rsid w:val="00592E6A"/>
    <w:rsid w:val="006A22E3"/>
    <w:rsid w:val="0075173F"/>
    <w:rsid w:val="00762E07"/>
    <w:rsid w:val="0078629A"/>
    <w:rsid w:val="0081122A"/>
    <w:rsid w:val="008133C9"/>
    <w:rsid w:val="00830003"/>
    <w:rsid w:val="008455A0"/>
    <w:rsid w:val="008C2F1D"/>
    <w:rsid w:val="008F2AE9"/>
    <w:rsid w:val="00A275BC"/>
    <w:rsid w:val="00AA22E0"/>
    <w:rsid w:val="00B8716A"/>
    <w:rsid w:val="00C039DA"/>
    <w:rsid w:val="00C57AA0"/>
    <w:rsid w:val="00C70149"/>
    <w:rsid w:val="00CD47AA"/>
    <w:rsid w:val="00E32B9F"/>
    <w:rsid w:val="00E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375A-690F-4F67-BF4F-2505C42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16A"/>
    <w:pPr>
      <w:widowControl w:val="0"/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149"/>
    <w:pPr>
      <w:ind w:left="720"/>
      <w:contextualSpacing/>
    </w:pPr>
  </w:style>
  <w:style w:type="table" w:styleId="Tabela-Siatka">
    <w:name w:val="Table Grid"/>
    <w:basedOn w:val="Standardowy"/>
    <w:uiPriority w:val="39"/>
    <w:rsid w:val="008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C6F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20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C6F"/>
    <w:rPr>
      <w:rFonts w:ascii="MS Sans Serif" w:eastAsia="Times New Roman" w:hAnsi="MS Sans Serif" w:cs="MS Sans Serif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0BD2-D24F-402B-81CA-8B6D52FB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25</cp:revision>
  <dcterms:created xsi:type="dcterms:W3CDTF">2021-11-09T12:26:00Z</dcterms:created>
  <dcterms:modified xsi:type="dcterms:W3CDTF">2021-11-15T07:48:00Z</dcterms:modified>
</cp:coreProperties>
</file>