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7A" w:rsidRPr="007D6707" w:rsidRDefault="00855D7A" w:rsidP="00855D7A">
      <w:pPr>
        <w:pStyle w:val="Default"/>
        <w:jc w:val="right"/>
        <w:rPr>
          <w:b/>
        </w:rPr>
      </w:pPr>
      <w:r>
        <w:rPr>
          <w:b/>
        </w:rPr>
        <w:t>ZAŁĄCZNIK nr 1 do SWZ</w:t>
      </w:r>
    </w:p>
    <w:p w:rsidR="00855D7A" w:rsidRDefault="00855D7A" w:rsidP="007D6707">
      <w:pPr>
        <w:pStyle w:val="Default"/>
        <w:jc w:val="center"/>
        <w:rPr>
          <w:b/>
        </w:rPr>
      </w:pPr>
    </w:p>
    <w:p w:rsidR="007D6707" w:rsidRDefault="007D6707" w:rsidP="007D6707">
      <w:pPr>
        <w:pStyle w:val="Default"/>
        <w:jc w:val="center"/>
        <w:rPr>
          <w:b/>
        </w:rPr>
      </w:pPr>
      <w:r w:rsidRPr="007D6707">
        <w:rPr>
          <w:b/>
        </w:rPr>
        <w:t>OPIS PRZEDMIOTU ZAMÓWIENIA</w:t>
      </w:r>
    </w:p>
    <w:p w:rsidR="007D6707" w:rsidRDefault="007D6707" w:rsidP="00C3413C">
      <w:pPr>
        <w:pStyle w:val="Default"/>
      </w:pPr>
    </w:p>
    <w:p w:rsidR="00C3413C" w:rsidRDefault="00C3413C" w:rsidP="00C3413C">
      <w:pPr>
        <w:pStyle w:val="Default"/>
        <w:rPr>
          <w:color w:val="auto"/>
          <w:sz w:val="23"/>
          <w:szCs w:val="23"/>
        </w:rPr>
      </w:pPr>
      <w:r>
        <w:t xml:space="preserve">Autobus 21 miejscowy (20 + 1), </w:t>
      </w:r>
      <w:r>
        <w:rPr>
          <w:color w:val="auto"/>
          <w:sz w:val="23"/>
          <w:szCs w:val="23"/>
        </w:rPr>
        <w:t xml:space="preserve">przeznaczony do przewozu </w:t>
      </w:r>
      <w:r w:rsidR="007D6707">
        <w:rPr>
          <w:color w:val="auto"/>
          <w:sz w:val="23"/>
          <w:szCs w:val="23"/>
        </w:rPr>
        <w:t>osób niepełnosprawnych, w tym z </w:t>
      </w:r>
      <w:r>
        <w:rPr>
          <w:color w:val="auto"/>
          <w:sz w:val="23"/>
          <w:szCs w:val="23"/>
        </w:rPr>
        <w:t xml:space="preserve">możliwością do przewozu </w:t>
      </w:r>
      <w:r w:rsidR="00CE0EBF">
        <w:rPr>
          <w:color w:val="auto"/>
          <w:sz w:val="23"/>
          <w:szCs w:val="23"/>
        </w:rPr>
        <w:t>2 osób</w:t>
      </w:r>
      <w:r>
        <w:rPr>
          <w:color w:val="auto"/>
          <w:sz w:val="23"/>
          <w:szCs w:val="23"/>
        </w:rPr>
        <w:t xml:space="preserve"> na wózku inwalidzkim.</w:t>
      </w:r>
    </w:p>
    <w:p w:rsidR="00AD1D09" w:rsidRDefault="00C3413C" w:rsidP="00C3413C">
      <w:pPr>
        <w:pStyle w:val="Default"/>
      </w:pPr>
      <w:r>
        <w:rPr>
          <w:color w:val="auto"/>
          <w:sz w:val="23"/>
          <w:szCs w:val="23"/>
        </w:rPr>
        <w:t>Autobus musi być fabrycznie nowy, kompletny, wolny od wad konstrukcyjnych, materiałowych, wykonawczych i prawnych, wyprodukowany w 2024 roku. Autobus musi posiadać wymagane prawem homologacje.</w:t>
      </w:r>
    </w:p>
    <w:p w:rsidR="00C3413C" w:rsidRDefault="00C3413C" w:rsidP="00AD1D09">
      <w:pPr>
        <w:pStyle w:val="Default"/>
      </w:pPr>
    </w:p>
    <w:tbl>
      <w:tblPr>
        <w:tblStyle w:val="Tabela-Siatka"/>
        <w:tblW w:w="9492" w:type="dxa"/>
        <w:tblLayout w:type="fixed"/>
        <w:tblLook w:val="04A0"/>
      </w:tblPr>
      <w:tblGrid>
        <w:gridCol w:w="544"/>
        <w:gridCol w:w="3704"/>
        <w:gridCol w:w="2976"/>
        <w:gridCol w:w="2268"/>
      </w:tblGrid>
      <w:tr w:rsidR="00B6423C" w:rsidTr="00B6423C">
        <w:tc>
          <w:tcPr>
            <w:tcW w:w="544" w:type="dxa"/>
          </w:tcPr>
          <w:p w:rsidR="00B6423C" w:rsidRDefault="00B6423C" w:rsidP="00AD1D09">
            <w:pPr>
              <w:pStyle w:val="Default"/>
            </w:pPr>
            <w:r>
              <w:t>L.p.</w:t>
            </w:r>
          </w:p>
        </w:tc>
        <w:tc>
          <w:tcPr>
            <w:tcW w:w="3704" w:type="dxa"/>
          </w:tcPr>
          <w:p w:rsidR="00B6423C" w:rsidRDefault="00B6423C" w:rsidP="00AD1D09">
            <w:pPr>
              <w:pStyle w:val="Default"/>
            </w:pPr>
            <w:r>
              <w:t>Wymagany parametr</w:t>
            </w:r>
          </w:p>
        </w:tc>
        <w:tc>
          <w:tcPr>
            <w:tcW w:w="2976" w:type="dxa"/>
          </w:tcPr>
          <w:p w:rsidR="00B6423C" w:rsidRDefault="00B6423C" w:rsidP="00AD1D09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Wymagana wartość parametru/wielkość/charakterystyka/</w:t>
            </w:r>
          </w:p>
        </w:tc>
        <w:tc>
          <w:tcPr>
            <w:tcW w:w="2268" w:type="dxa"/>
          </w:tcPr>
          <w:p w:rsidR="00B6423C" w:rsidRDefault="00B6423C" w:rsidP="00AD1D0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Wartość parametru/wielkość/charakterystyka </w:t>
            </w:r>
            <w:r>
              <w:rPr>
                <w:b/>
                <w:bCs/>
                <w:sz w:val="23"/>
                <w:szCs w:val="23"/>
              </w:rPr>
              <w:br/>
              <w:t>(należy wpisać „spełnia” lub podać wartość/opis</w:t>
            </w:r>
            <w:bookmarkStart w:id="0" w:name="_GoBack"/>
            <w:bookmarkEnd w:id="0"/>
            <w:r>
              <w:rPr>
                <w:b/>
                <w:bCs/>
                <w:sz w:val="23"/>
                <w:szCs w:val="23"/>
              </w:rPr>
              <w:t xml:space="preserve"> parametru)</w:t>
            </w:r>
          </w:p>
        </w:tc>
      </w:tr>
      <w:tr w:rsidR="00B6423C" w:rsidTr="00B6423C">
        <w:tc>
          <w:tcPr>
            <w:tcW w:w="544" w:type="dxa"/>
          </w:tcPr>
          <w:p w:rsidR="00B6423C" w:rsidRDefault="00B6423C" w:rsidP="00AD1D09">
            <w:pPr>
              <w:pStyle w:val="Default"/>
            </w:pPr>
            <w:r>
              <w:t>1.</w:t>
            </w:r>
          </w:p>
        </w:tc>
        <w:tc>
          <w:tcPr>
            <w:tcW w:w="3704" w:type="dxa"/>
          </w:tcPr>
          <w:p w:rsidR="00B6423C" w:rsidRDefault="00B6423C" w:rsidP="00AD1D09">
            <w:pPr>
              <w:pStyle w:val="Default"/>
            </w:pPr>
            <w:r>
              <w:t>Nadwozie:</w:t>
            </w:r>
          </w:p>
        </w:tc>
        <w:tc>
          <w:tcPr>
            <w:tcW w:w="2976" w:type="dxa"/>
          </w:tcPr>
          <w:p w:rsidR="00B6423C" w:rsidRDefault="00B6423C" w:rsidP="00013ED7">
            <w:pPr>
              <w:pStyle w:val="Default"/>
            </w:pPr>
            <w:r>
              <w:rPr>
                <w:sz w:val="23"/>
                <w:szCs w:val="23"/>
              </w:rPr>
              <w:t>samonośne całkowicie stalowe, boczne listwy ochronne, wszystkie szyby termoizolacyjne, dach lakierowany w kolorze nadwozia</w:t>
            </w:r>
          </w:p>
        </w:tc>
        <w:tc>
          <w:tcPr>
            <w:tcW w:w="2268" w:type="dxa"/>
          </w:tcPr>
          <w:p w:rsidR="00B6423C" w:rsidRDefault="00B6423C" w:rsidP="00013ED7">
            <w:pPr>
              <w:pStyle w:val="Default"/>
              <w:rPr>
                <w:sz w:val="23"/>
                <w:szCs w:val="23"/>
              </w:rPr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długość całkowita pojazdu 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powyżej 7300 mm 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szerokość zewnętrzna bez lusterek zewnętrznych 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Minimum 1990 mm 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wysokość zewnętrzna pojazdu 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maksymalnie 3030 mm 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wysokość przestrzeni pasażerskiej </w:t>
            </w:r>
          </w:p>
        </w:tc>
        <w:tc>
          <w:tcPr>
            <w:tcW w:w="2976" w:type="dxa"/>
          </w:tcPr>
          <w:p w:rsidR="00B6423C" w:rsidRDefault="00B6423C" w:rsidP="004B0F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minimum 1800 mm </w:t>
            </w:r>
          </w:p>
        </w:tc>
        <w:tc>
          <w:tcPr>
            <w:tcW w:w="2268" w:type="dxa"/>
          </w:tcPr>
          <w:p w:rsidR="00B6423C" w:rsidRDefault="00B6423C" w:rsidP="004B0FCD">
            <w:pPr>
              <w:pStyle w:val="Default"/>
              <w:rPr>
                <w:sz w:val="23"/>
                <w:szCs w:val="23"/>
              </w:rPr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rozstaw osi 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minimum 4000 mm 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</w:p>
        </w:tc>
      </w:tr>
      <w:tr w:rsidR="00B6423C" w:rsidRPr="009E1301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Pr="009E1301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Liczba drzwi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>
              <w:t>4, w tym:</w:t>
            </w:r>
          </w:p>
          <w:p w:rsidR="00B6423C" w:rsidRDefault="00B6423C" w:rsidP="002C59BF">
            <w:pPr>
              <w:pStyle w:val="Default"/>
            </w:pPr>
            <w:r>
              <w:t>- kierowcy po lewej stronie,</w:t>
            </w:r>
          </w:p>
          <w:p w:rsidR="00B6423C" w:rsidRDefault="00B6423C" w:rsidP="002C59BF">
            <w:pPr>
              <w:pStyle w:val="Default"/>
            </w:pPr>
            <w:r>
              <w:t>- pasażera, z przodu po prawej stronie,</w:t>
            </w:r>
          </w:p>
          <w:p w:rsidR="00B6423C" w:rsidRDefault="00B6423C" w:rsidP="002C59BF">
            <w:pPr>
              <w:pStyle w:val="Default"/>
            </w:pPr>
            <w:r>
              <w:t>- wejściowe do przedziału pasażerskiego po prawej stronie, przesuwne, otwierane ręcznie,</w:t>
            </w:r>
          </w:p>
          <w:p w:rsidR="00B6423C" w:rsidRPr="009E1301" w:rsidRDefault="00B6423C" w:rsidP="002C59BF">
            <w:pPr>
              <w:pStyle w:val="Default"/>
            </w:pPr>
            <w:r>
              <w:t>- tylne dwuskrzydłowe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RPr="009E1301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Pr="009E1301" w:rsidRDefault="00B6423C" w:rsidP="002C59BF">
            <w:pPr>
              <w:pStyle w:val="Default"/>
              <w:rPr>
                <w:sz w:val="23"/>
                <w:szCs w:val="23"/>
              </w:rPr>
            </w:pPr>
            <w:r w:rsidRPr="009E1301">
              <w:rPr>
                <w:sz w:val="23"/>
                <w:szCs w:val="23"/>
              </w:rPr>
              <w:t>oznakowanie</w:t>
            </w:r>
            <w:r>
              <w:rPr>
                <w:sz w:val="23"/>
                <w:szCs w:val="23"/>
              </w:rPr>
              <w:t xml:space="preserve"> pojazdu do przewozu z przodu i </w:t>
            </w:r>
            <w:r w:rsidRPr="009E1301">
              <w:rPr>
                <w:sz w:val="23"/>
                <w:szCs w:val="23"/>
              </w:rPr>
              <w:t xml:space="preserve">z tyłu symbolem „osoby niepełnosprawne” </w:t>
            </w:r>
            <w:r>
              <w:rPr>
                <w:sz w:val="23"/>
                <w:szCs w:val="23"/>
              </w:rPr>
              <w:t>, mocowane na magnesach, odporne na warunki atmosferyczne</w:t>
            </w:r>
          </w:p>
        </w:tc>
        <w:tc>
          <w:tcPr>
            <w:tcW w:w="2976" w:type="dxa"/>
          </w:tcPr>
          <w:p w:rsidR="00B6423C" w:rsidRPr="009E1301" w:rsidRDefault="00B6423C" w:rsidP="002C59BF">
            <w:pPr>
              <w:pStyle w:val="Default"/>
            </w:pPr>
            <w:r w:rsidRPr="009E1301">
              <w:t>wymagane</w:t>
            </w:r>
          </w:p>
        </w:tc>
        <w:tc>
          <w:tcPr>
            <w:tcW w:w="2268" w:type="dxa"/>
          </w:tcPr>
          <w:p w:rsidR="00B6423C" w:rsidRPr="009E1301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Pr="009E1301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Pr="009E1301" w:rsidRDefault="00B6423C" w:rsidP="002C59BF">
            <w:pPr>
              <w:pStyle w:val="Default"/>
              <w:rPr>
                <w:sz w:val="23"/>
                <w:szCs w:val="23"/>
              </w:rPr>
            </w:pPr>
            <w:r w:rsidRPr="009E1301">
              <w:rPr>
                <w:sz w:val="23"/>
                <w:szCs w:val="23"/>
              </w:rPr>
              <w:t>Oznakow</w:t>
            </w:r>
            <w:r>
              <w:rPr>
                <w:sz w:val="23"/>
                <w:szCs w:val="23"/>
              </w:rPr>
              <w:t>anie pojazdu logotypami PFRON i </w:t>
            </w:r>
            <w:r w:rsidRPr="009E1301">
              <w:rPr>
                <w:sz w:val="23"/>
                <w:szCs w:val="23"/>
              </w:rPr>
              <w:t>Gminy Sośnicowice oraz poprzez umieszczenie nazwy projektu</w:t>
            </w:r>
            <w:r>
              <w:rPr>
                <w:sz w:val="23"/>
                <w:szCs w:val="23"/>
              </w:rPr>
              <w:t>,</w:t>
            </w:r>
            <w:r w:rsidRPr="009E1301">
              <w:rPr>
                <w:sz w:val="23"/>
                <w:szCs w:val="23"/>
              </w:rPr>
              <w:t xml:space="preserve"> w ramach którego pojazd został sfinansowany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 w:rsidRPr="009E1301">
              <w:t>wymagane</w:t>
            </w:r>
          </w:p>
        </w:tc>
        <w:tc>
          <w:tcPr>
            <w:tcW w:w="2268" w:type="dxa"/>
          </w:tcPr>
          <w:p w:rsidR="00B6423C" w:rsidRPr="009E1301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Pr="006C1C98" w:rsidRDefault="00B6423C" w:rsidP="002C59BF">
            <w:pPr>
              <w:pStyle w:val="Default"/>
              <w:rPr>
                <w:sz w:val="23"/>
                <w:szCs w:val="23"/>
              </w:rPr>
            </w:pPr>
            <w:r w:rsidRPr="006C1C98">
              <w:rPr>
                <w:sz w:val="23"/>
                <w:szCs w:val="23"/>
              </w:rPr>
              <w:t>przednia szyba podgrzewana nadmuchem ciepłego powietrza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 w:rsidRPr="006C1C98">
              <w:t>Wymagane</w:t>
            </w:r>
          </w:p>
        </w:tc>
        <w:tc>
          <w:tcPr>
            <w:tcW w:w="2268" w:type="dxa"/>
          </w:tcPr>
          <w:p w:rsidR="00B6423C" w:rsidRPr="006C1C98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Przeszklenie przedziału pasażerskiego:</w:t>
            </w:r>
          </w:p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szyby boczne podwójne </w:t>
            </w:r>
            <w:r>
              <w:rPr>
                <w:sz w:val="23"/>
                <w:szCs w:val="23"/>
              </w:rPr>
              <w:lastRenderedPageBreak/>
              <w:t>przyciemniane</w:t>
            </w:r>
          </w:p>
          <w:p w:rsidR="00B6423C" w:rsidRDefault="00B6423C" w:rsidP="00C162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szyby w drzwiach tylnych przyciemniane 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>
              <w:lastRenderedPageBreak/>
              <w:t>Wymagane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przegroda oddzielająca za fotelem kierowcy 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półki nad przednią szybą oraz schowek w kabinie kierowcy 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lusterka zewnętrzne elektrycznie regulowane i podgrzewane ze zintegrowanymi kierunkowskazami 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Pr="009E1301" w:rsidRDefault="00B6423C" w:rsidP="002C59BF">
            <w:pPr>
              <w:pStyle w:val="Default"/>
              <w:rPr>
                <w:sz w:val="23"/>
                <w:szCs w:val="23"/>
              </w:rPr>
            </w:pPr>
            <w:r w:rsidRPr="009E1301">
              <w:rPr>
                <w:sz w:val="23"/>
                <w:szCs w:val="23"/>
              </w:rPr>
              <w:t xml:space="preserve">kolor nadwozia standardowy: do wyboru z palety barw producenta Autobusu niemetalizowany 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 w:rsidRPr="009E1301">
              <w:t>wymagane</w:t>
            </w:r>
          </w:p>
        </w:tc>
        <w:tc>
          <w:tcPr>
            <w:tcW w:w="2268" w:type="dxa"/>
          </w:tcPr>
          <w:p w:rsidR="00B6423C" w:rsidRPr="009E1301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szyby w drzwiach przednich opuszczane elektrycznie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luk dachowy pełniący rolę wyjścia awaryjnego 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centralny zamek sterowany pilotem 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  <w:r>
              <w:t>2.</w:t>
            </w: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Silnik: diesel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Moc: Minimum 120 KW 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Pr="00B11899" w:rsidRDefault="00B6423C" w:rsidP="007E0D66">
            <w:pPr>
              <w:pStyle w:val="Default"/>
              <w:rPr>
                <w:sz w:val="23"/>
                <w:szCs w:val="23"/>
              </w:rPr>
            </w:pPr>
            <w:r w:rsidRPr="00B11899">
              <w:rPr>
                <w:sz w:val="23"/>
                <w:szCs w:val="23"/>
              </w:rPr>
              <w:t xml:space="preserve">skrzynia biegów: </w:t>
            </w:r>
            <w:r>
              <w:rPr>
                <w:sz w:val="23"/>
                <w:szCs w:val="23"/>
              </w:rPr>
              <w:t xml:space="preserve">minimum </w:t>
            </w:r>
            <w:r w:rsidRPr="00B11899">
              <w:rPr>
                <w:sz w:val="23"/>
                <w:szCs w:val="23"/>
              </w:rPr>
              <w:t>6-stopniowa, automatyczna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 w:rsidRPr="00B11899">
              <w:t>wymagane</w:t>
            </w:r>
          </w:p>
        </w:tc>
        <w:tc>
          <w:tcPr>
            <w:tcW w:w="2268" w:type="dxa"/>
          </w:tcPr>
          <w:p w:rsidR="00B6423C" w:rsidRPr="00B11899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emisja zanieczyszczeń (tlenku azotu, tlenku węgla węglowodorów i cząstek stałych) spełnienie wymagań EURO VI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urządzenie umożliwiające rozruch silnika w niskich temperaturach (poniżej - 18</w:t>
            </w:r>
            <w:r>
              <w:rPr>
                <w:sz w:val="16"/>
                <w:szCs w:val="16"/>
              </w:rPr>
              <w:t xml:space="preserve">° </w:t>
            </w:r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napęd na tylne koła „bliźniaki” 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  <w:r>
              <w:t>3.</w:t>
            </w: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Bezpieczeństwo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system zapobiegający zablokowaniu się kół podczas hamowania (ABS) lub równoważny spełniający podobne zadania 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system optymalizacji przyczepności podczas przyspieszania (ASR) lub równoważny spełniający podobne zadania 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RPr="00B11899" w:rsidTr="00B6423C">
        <w:tc>
          <w:tcPr>
            <w:tcW w:w="544" w:type="dxa"/>
          </w:tcPr>
          <w:p w:rsidR="00B6423C" w:rsidRDefault="00B6423C" w:rsidP="007E0D66">
            <w:pPr>
              <w:pStyle w:val="Default"/>
            </w:pPr>
          </w:p>
        </w:tc>
        <w:tc>
          <w:tcPr>
            <w:tcW w:w="3704" w:type="dxa"/>
          </w:tcPr>
          <w:p w:rsidR="00B6423C" w:rsidRPr="00B11899" w:rsidRDefault="00B6423C" w:rsidP="007E0D66">
            <w:pPr>
              <w:pStyle w:val="Default"/>
              <w:rPr>
                <w:sz w:val="23"/>
                <w:szCs w:val="23"/>
              </w:rPr>
            </w:pPr>
            <w:r w:rsidRPr="00B11899">
              <w:rPr>
                <w:sz w:val="23"/>
                <w:szCs w:val="23"/>
              </w:rPr>
              <w:t xml:space="preserve">system stabilizacji toru jazdy (ESP) lub równoważny spełniający podobne zadania </w:t>
            </w:r>
          </w:p>
        </w:tc>
        <w:tc>
          <w:tcPr>
            <w:tcW w:w="2976" w:type="dxa"/>
          </w:tcPr>
          <w:p w:rsidR="00B6423C" w:rsidRPr="00B11899" w:rsidRDefault="00B6423C" w:rsidP="007E0D66">
            <w:r w:rsidRPr="00B11899">
              <w:t>Wymagane</w:t>
            </w:r>
          </w:p>
        </w:tc>
        <w:tc>
          <w:tcPr>
            <w:tcW w:w="2268" w:type="dxa"/>
          </w:tcPr>
          <w:p w:rsidR="00B6423C" w:rsidRPr="00B11899" w:rsidRDefault="00B6423C" w:rsidP="007E0D66"/>
        </w:tc>
      </w:tr>
      <w:tr w:rsidR="00B6423C" w:rsidRPr="00B11899" w:rsidTr="00B6423C">
        <w:tc>
          <w:tcPr>
            <w:tcW w:w="544" w:type="dxa"/>
          </w:tcPr>
          <w:p w:rsidR="00B6423C" w:rsidRPr="00B11899" w:rsidRDefault="00B6423C" w:rsidP="007E0D66">
            <w:pPr>
              <w:pStyle w:val="Default"/>
            </w:pPr>
          </w:p>
        </w:tc>
        <w:tc>
          <w:tcPr>
            <w:tcW w:w="3704" w:type="dxa"/>
          </w:tcPr>
          <w:p w:rsidR="00B6423C" w:rsidRPr="00B11899" w:rsidRDefault="00B6423C" w:rsidP="007E0D66">
            <w:pPr>
              <w:pStyle w:val="Default"/>
              <w:rPr>
                <w:sz w:val="23"/>
                <w:szCs w:val="23"/>
              </w:rPr>
            </w:pPr>
            <w:r w:rsidRPr="00B11899">
              <w:rPr>
                <w:sz w:val="23"/>
                <w:szCs w:val="23"/>
              </w:rPr>
              <w:t xml:space="preserve">Wspomaganie hamowania awaryjnego (BAS) lub równoważny spełniający podobne zadania </w:t>
            </w:r>
          </w:p>
        </w:tc>
        <w:tc>
          <w:tcPr>
            <w:tcW w:w="2976" w:type="dxa"/>
          </w:tcPr>
          <w:p w:rsidR="00B6423C" w:rsidRPr="00B11899" w:rsidRDefault="00B6423C" w:rsidP="007E0D66">
            <w:r w:rsidRPr="00B11899">
              <w:t>Wymagane</w:t>
            </w:r>
          </w:p>
        </w:tc>
        <w:tc>
          <w:tcPr>
            <w:tcW w:w="2268" w:type="dxa"/>
          </w:tcPr>
          <w:p w:rsidR="00B6423C" w:rsidRPr="00B11899" w:rsidRDefault="00B6423C" w:rsidP="007E0D66"/>
        </w:tc>
      </w:tr>
      <w:tr w:rsidR="00B6423C" w:rsidTr="00B6423C">
        <w:tc>
          <w:tcPr>
            <w:tcW w:w="544" w:type="dxa"/>
          </w:tcPr>
          <w:p w:rsidR="00B6423C" w:rsidRPr="00B11899" w:rsidRDefault="00B6423C" w:rsidP="007E0D66">
            <w:pPr>
              <w:pStyle w:val="Default"/>
            </w:pPr>
          </w:p>
        </w:tc>
        <w:tc>
          <w:tcPr>
            <w:tcW w:w="3704" w:type="dxa"/>
          </w:tcPr>
          <w:p w:rsidR="00B6423C" w:rsidRPr="00B11899" w:rsidRDefault="00B6423C" w:rsidP="007E0D66">
            <w:pPr>
              <w:pStyle w:val="Default"/>
              <w:rPr>
                <w:sz w:val="23"/>
                <w:szCs w:val="23"/>
              </w:rPr>
            </w:pPr>
            <w:r w:rsidRPr="00B11899">
              <w:rPr>
                <w:sz w:val="23"/>
                <w:szCs w:val="23"/>
              </w:rPr>
              <w:t xml:space="preserve">Elektroniczny korektor siły hamowania (EBV) lub równoważny spełniający podobne zadania </w:t>
            </w:r>
          </w:p>
        </w:tc>
        <w:tc>
          <w:tcPr>
            <w:tcW w:w="2976" w:type="dxa"/>
          </w:tcPr>
          <w:p w:rsidR="00B6423C" w:rsidRDefault="00B6423C" w:rsidP="007E0D66">
            <w:r w:rsidRPr="00B11899">
              <w:t>Wymagane</w:t>
            </w:r>
          </w:p>
        </w:tc>
        <w:tc>
          <w:tcPr>
            <w:tcW w:w="2268" w:type="dxa"/>
          </w:tcPr>
          <w:p w:rsidR="00B6423C" w:rsidRPr="00B11899" w:rsidRDefault="00B6423C" w:rsidP="007E0D66"/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poduszka powietrzna dla kierowcy </w:t>
            </w:r>
          </w:p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pasażera w kabinie kierowcy 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immobiliser 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Pr="00B11899" w:rsidRDefault="00B6423C" w:rsidP="002C59BF">
            <w:pPr>
              <w:pStyle w:val="Default"/>
              <w:rPr>
                <w:sz w:val="23"/>
                <w:szCs w:val="23"/>
              </w:rPr>
            </w:pPr>
            <w:r w:rsidRPr="00B11899">
              <w:rPr>
                <w:sz w:val="23"/>
                <w:szCs w:val="23"/>
              </w:rPr>
              <w:t>Kamera cofania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 w:rsidRPr="00B11899">
              <w:t>Wymagane</w:t>
            </w:r>
          </w:p>
        </w:tc>
        <w:tc>
          <w:tcPr>
            <w:tcW w:w="2268" w:type="dxa"/>
          </w:tcPr>
          <w:p w:rsidR="00B6423C" w:rsidRPr="00B11899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hamulce tarczowe wentylowane obu </w:t>
            </w:r>
            <w:r>
              <w:rPr>
                <w:sz w:val="23"/>
                <w:szCs w:val="23"/>
              </w:rPr>
              <w:lastRenderedPageBreak/>
              <w:t xml:space="preserve">osi 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>
              <w:lastRenderedPageBreak/>
              <w:t>wymagane</w:t>
            </w: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  <w:r>
              <w:lastRenderedPageBreak/>
              <w:t>4.</w:t>
            </w: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Układ kierowniczy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7E0D66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7E0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wspomaganie hydrauliczne lub elektryczne</w:t>
            </w:r>
          </w:p>
        </w:tc>
        <w:tc>
          <w:tcPr>
            <w:tcW w:w="2976" w:type="dxa"/>
          </w:tcPr>
          <w:p w:rsidR="00B6423C" w:rsidRDefault="00B6423C" w:rsidP="007E0D66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7E0D66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7E0D66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7E0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kierownica regulowana </w:t>
            </w:r>
          </w:p>
        </w:tc>
        <w:tc>
          <w:tcPr>
            <w:tcW w:w="2976" w:type="dxa"/>
          </w:tcPr>
          <w:p w:rsidR="00B6423C" w:rsidRDefault="00B6423C" w:rsidP="007E0D66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7E0D66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  <w:r>
              <w:t>5.</w:t>
            </w: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Wnętrze pojazdu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3704" w:type="dxa"/>
          </w:tcPr>
          <w:p w:rsidR="00B6423C" w:rsidRPr="00B11899" w:rsidRDefault="00B6423C" w:rsidP="002C59BF">
            <w:pPr>
              <w:pStyle w:val="Default"/>
              <w:rPr>
                <w:sz w:val="23"/>
                <w:szCs w:val="23"/>
              </w:rPr>
            </w:pPr>
            <w:r w:rsidRPr="00B11899">
              <w:rPr>
                <w:sz w:val="23"/>
                <w:szCs w:val="23"/>
              </w:rPr>
              <w:t>Podłoga: wzmocniona sklejką wodoodporną z zabezpieczeniem antykorozyjnym pokryta antypoślizgową wykładziną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  <w:r w:rsidRPr="00B11899">
              <w:t>Wymagane</w:t>
            </w:r>
          </w:p>
        </w:tc>
        <w:tc>
          <w:tcPr>
            <w:tcW w:w="2268" w:type="dxa"/>
          </w:tcPr>
          <w:p w:rsidR="00B6423C" w:rsidRPr="00B11899" w:rsidRDefault="00B6423C" w:rsidP="002C59BF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362F2D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362F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izolacja dźwiękowo-termiczna przedziału pasażerskiego </w:t>
            </w:r>
          </w:p>
        </w:tc>
        <w:tc>
          <w:tcPr>
            <w:tcW w:w="2976" w:type="dxa"/>
          </w:tcPr>
          <w:p w:rsidR="00B6423C" w:rsidRDefault="00B6423C" w:rsidP="00362F2D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362F2D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362F2D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362F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Półki bagażowe podsufitowe (prawa i lewa) </w:t>
            </w:r>
          </w:p>
        </w:tc>
        <w:tc>
          <w:tcPr>
            <w:tcW w:w="2976" w:type="dxa"/>
          </w:tcPr>
          <w:p w:rsidR="00B6423C" w:rsidRDefault="00B6423C" w:rsidP="00362F2D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362F2D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362F2D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362F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Uchwyt ułatwiający wsiadanie, zamontowany przy drzwiach wejściowych </w:t>
            </w:r>
          </w:p>
        </w:tc>
        <w:tc>
          <w:tcPr>
            <w:tcW w:w="2976" w:type="dxa"/>
          </w:tcPr>
          <w:p w:rsidR="00B6423C" w:rsidRDefault="00B6423C" w:rsidP="00362F2D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362F2D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362F2D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362F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ściany, sufit pokryte tapicerką miękką </w:t>
            </w:r>
          </w:p>
        </w:tc>
        <w:tc>
          <w:tcPr>
            <w:tcW w:w="2976" w:type="dxa"/>
          </w:tcPr>
          <w:p w:rsidR="00B6423C" w:rsidRDefault="00B6423C" w:rsidP="00362F2D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362F2D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362F2D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362F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wieszaki ubraniowe na wszystkich słupkach autobusu </w:t>
            </w:r>
          </w:p>
        </w:tc>
        <w:tc>
          <w:tcPr>
            <w:tcW w:w="2976" w:type="dxa"/>
          </w:tcPr>
          <w:p w:rsidR="00B6423C" w:rsidRDefault="00B6423C" w:rsidP="00362F2D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362F2D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7E0D66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7E0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oświetlenie przedziału pasażerskiego z funkcją jazdy nocnej </w:t>
            </w:r>
          </w:p>
        </w:tc>
        <w:tc>
          <w:tcPr>
            <w:tcW w:w="2976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wymagane</w:t>
            </w:r>
          </w:p>
        </w:tc>
        <w:tc>
          <w:tcPr>
            <w:tcW w:w="2268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7E0D66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7E0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dwie przednie lampki do czytania w kabinie kierowcy </w:t>
            </w:r>
          </w:p>
        </w:tc>
        <w:tc>
          <w:tcPr>
            <w:tcW w:w="2976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wymagane</w:t>
            </w:r>
          </w:p>
        </w:tc>
        <w:tc>
          <w:tcPr>
            <w:tcW w:w="2268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7E0D66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7E0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gniazdo 12 V w kabinie kierowcy oraz w tylnej części przedziału pasażerskiego za ostatnim rzędem siedzeń </w:t>
            </w:r>
          </w:p>
        </w:tc>
        <w:tc>
          <w:tcPr>
            <w:tcW w:w="2976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wymagane</w:t>
            </w:r>
          </w:p>
        </w:tc>
        <w:tc>
          <w:tcPr>
            <w:tcW w:w="2268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7E0D66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7E0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Klimatyzacja kierowcy (co najmniej manualna) </w:t>
            </w:r>
          </w:p>
        </w:tc>
        <w:tc>
          <w:tcPr>
            <w:tcW w:w="2976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wymagane</w:t>
            </w:r>
          </w:p>
        </w:tc>
        <w:tc>
          <w:tcPr>
            <w:tcW w:w="2268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7E0D66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7E0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Klimatyzacja: przedział pasażerski z nawiewem indywidualnym dla każdego rzędu siedzeń minimum 10KW </w:t>
            </w:r>
          </w:p>
        </w:tc>
        <w:tc>
          <w:tcPr>
            <w:tcW w:w="2976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wymagane</w:t>
            </w:r>
          </w:p>
        </w:tc>
        <w:tc>
          <w:tcPr>
            <w:tcW w:w="2268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7E0D66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7E0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Ogrzewanie niezależne od pracy silnika </w:t>
            </w:r>
          </w:p>
        </w:tc>
        <w:tc>
          <w:tcPr>
            <w:tcW w:w="2976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wymagane</w:t>
            </w:r>
          </w:p>
        </w:tc>
        <w:tc>
          <w:tcPr>
            <w:tcW w:w="2268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7E0D66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7E0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obniżenie stopnia bocznego wejściowego </w:t>
            </w:r>
          </w:p>
        </w:tc>
        <w:tc>
          <w:tcPr>
            <w:tcW w:w="2976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wymagane</w:t>
            </w:r>
          </w:p>
        </w:tc>
        <w:tc>
          <w:tcPr>
            <w:tcW w:w="2268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7E0D66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7E0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fotel kierowcy z pełną regulacją, amortyzowany </w:t>
            </w:r>
          </w:p>
        </w:tc>
        <w:tc>
          <w:tcPr>
            <w:tcW w:w="2976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wymagane</w:t>
            </w:r>
          </w:p>
        </w:tc>
        <w:tc>
          <w:tcPr>
            <w:tcW w:w="2268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7E0D66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7E0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lusterko wsteczne wewnętrzne </w:t>
            </w:r>
          </w:p>
        </w:tc>
        <w:tc>
          <w:tcPr>
            <w:tcW w:w="2976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wymagane</w:t>
            </w:r>
          </w:p>
        </w:tc>
        <w:tc>
          <w:tcPr>
            <w:tcW w:w="2268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7E0D66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7E0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Trzypunktowe pasy bezpieczeństwa dla każdego pasażera i kierowcy </w:t>
            </w:r>
          </w:p>
        </w:tc>
        <w:tc>
          <w:tcPr>
            <w:tcW w:w="2976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wymagane</w:t>
            </w:r>
          </w:p>
        </w:tc>
        <w:tc>
          <w:tcPr>
            <w:tcW w:w="2268" w:type="dxa"/>
          </w:tcPr>
          <w:p w:rsidR="00B6423C" w:rsidRPr="00B11899" w:rsidRDefault="00B6423C" w:rsidP="007E0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362F2D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362F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cztery wybijaki szyb samochodowych wraz z ostrzem do cięcia pasów zamontowane na ścianach bocznych plus oznaczenie wyjść awaryjnych </w:t>
            </w:r>
          </w:p>
        </w:tc>
        <w:tc>
          <w:tcPr>
            <w:tcW w:w="2976" w:type="dxa"/>
          </w:tcPr>
          <w:p w:rsidR="00B6423C" w:rsidRPr="00B11899" w:rsidRDefault="00B6423C" w:rsidP="00B1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wymagane</w:t>
            </w:r>
          </w:p>
        </w:tc>
        <w:tc>
          <w:tcPr>
            <w:tcW w:w="2268" w:type="dxa"/>
          </w:tcPr>
          <w:p w:rsidR="00B6423C" w:rsidRPr="00B11899" w:rsidRDefault="00B6423C" w:rsidP="00B1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782037">
            <w:pPr>
              <w:pStyle w:val="Default"/>
            </w:pPr>
          </w:p>
        </w:tc>
        <w:tc>
          <w:tcPr>
            <w:tcW w:w="3704" w:type="dxa"/>
          </w:tcPr>
          <w:p w:rsidR="00B6423C" w:rsidRPr="00B11899" w:rsidRDefault="00B6423C" w:rsidP="007B22F0">
            <w:pPr>
              <w:pStyle w:val="Default"/>
              <w:rPr>
                <w:sz w:val="23"/>
                <w:szCs w:val="23"/>
              </w:rPr>
            </w:pPr>
            <w:r w:rsidRPr="00B11899">
              <w:rPr>
                <w:sz w:val="23"/>
                <w:szCs w:val="23"/>
              </w:rPr>
              <w:t>Fotele: zamontowanie 2</w:t>
            </w:r>
            <w:r>
              <w:rPr>
                <w:sz w:val="23"/>
                <w:szCs w:val="23"/>
              </w:rPr>
              <w:t>0</w:t>
            </w:r>
            <w:r w:rsidRPr="00B11899">
              <w:rPr>
                <w:sz w:val="23"/>
                <w:szCs w:val="23"/>
              </w:rPr>
              <w:t xml:space="preserve">-szt. foteli z zintegrowanymi zagłówkami, tapicerowane, wyposażone w podłokietnik regulowany od strony przejścia, uchwyt oraz trzypunktowe </w:t>
            </w:r>
            <w:r w:rsidRPr="00B11899">
              <w:rPr>
                <w:sz w:val="23"/>
                <w:szCs w:val="23"/>
              </w:rPr>
              <w:lastRenderedPageBreak/>
              <w:t xml:space="preserve">pasy bezpieczeństwa </w:t>
            </w:r>
          </w:p>
        </w:tc>
        <w:tc>
          <w:tcPr>
            <w:tcW w:w="2976" w:type="dxa"/>
          </w:tcPr>
          <w:p w:rsidR="00B6423C" w:rsidRDefault="00B6423C" w:rsidP="00782037">
            <w:pPr>
              <w:pStyle w:val="Default"/>
            </w:pPr>
            <w:r w:rsidRPr="00B11899">
              <w:lastRenderedPageBreak/>
              <w:t>Wymagane</w:t>
            </w:r>
          </w:p>
        </w:tc>
        <w:tc>
          <w:tcPr>
            <w:tcW w:w="2268" w:type="dxa"/>
          </w:tcPr>
          <w:p w:rsidR="00B6423C" w:rsidRPr="00B11899" w:rsidRDefault="00B6423C" w:rsidP="00782037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782037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7820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Poręcz zabezpieczająca znajdująca się przed fotelem zamontowanym przy drzwiach wejściowych </w:t>
            </w:r>
          </w:p>
        </w:tc>
        <w:tc>
          <w:tcPr>
            <w:tcW w:w="2976" w:type="dxa"/>
          </w:tcPr>
          <w:p w:rsidR="00B6423C" w:rsidRDefault="00B6423C" w:rsidP="00782037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782037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782037">
            <w:pPr>
              <w:pStyle w:val="Default"/>
            </w:pPr>
          </w:p>
        </w:tc>
        <w:tc>
          <w:tcPr>
            <w:tcW w:w="3704" w:type="dxa"/>
          </w:tcPr>
          <w:p w:rsidR="00B6423C" w:rsidRPr="00B11899" w:rsidRDefault="00B6423C" w:rsidP="00782037">
            <w:pPr>
              <w:pStyle w:val="Default"/>
              <w:rPr>
                <w:sz w:val="23"/>
                <w:szCs w:val="23"/>
              </w:rPr>
            </w:pPr>
            <w:r w:rsidRPr="00B11899">
              <w:rPr>
                <w:sz w:val="23"/>
                <w:szCs w:val="23"/>
              </w:rPr>
              <w:t xml:space="preserve">Tapicerowanie fotela kierowcy w tapicerce foteli przedziału pasażerskiego </w:t>
            </w:r>
          </w:p>
        </w:tc>
        <w:tc>
          <w:tcPr>
            <w:tcW w:w="2976" w:type="dxa"/>
          </w:tcPr>
          <w:p w:rsidR="00B6423C" w:rsidRDefault="00B6423C" w:rsidP="00782037">
            <w:pPr>
              <w:pStyle w:val="Default"/>
            </w:pPr>
            <w:r w:rsidRPr="00B11899">
              <w:t>Wymagane</w:t>
            </w:r>
          </w:p>
        </w:tc>
        <w:tc>
          <w:tcPr>
            <w:tcW w:w="2268" w:type="dxa"/>
          </w:tcPr>
          <w:p w:rsidR="00B6423C" w:rsidRPr="00B11899" w:rsidRDefault="00B6423C" w:rsidP="00782037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2C59BF">
            <w:pPr>
              <w:pStyle w:val="Default"/>
            </w:pPr>
            <w:r>
              <w:t>6.</w:t>
            </w:r>
          </w:p>
        </w:tc>
        <w:tc>
          <w:tcPr>
            <w:tcW w:w="3704" w:type="dxa"/>
          </w:tcPr>
          <w:p w:rsidR="00B6423C" w:rsidRDefault="00B6423C" w:rsidP="002C59B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Miejsca dla osób niepełnosprawnych:</w:t>
            </w:r>
          </w:p>
        </w:tc>
        <w:tc>
          <w:tcPr>
            <w:tcW w:w="2976" w:type="dxa"/>
          </w:tcPr>
          <w:p w:rsidR="00B6423C" w:rsidRDefault="00B6423C" w:rsidP="002C59BF">
            <w:pPr>
              <w:pStyle w:val="Default"/>
            </w:pPr>
          </w:p>
        </w:tc>
        <w:tc>
          <w:tcPr>
            <w:tcW w:w="2268" w:type="dxa"/>
          </w:tcPr>
          <w:p w:rsidR="00B6423C" w:rsidRDefault="00B6423C" w:rsidP="002C59BF">
            <w:pPr>
              <w:pStyle w:val="Default"/>
            </w:pPr>
          </w:p>
        </w:tc>
      </w:tr>
      <w:tr w:rsidR="00B6423C" w:rsidRPr="0059551C" w:rsidTr="00B6423C">
        <w:tc>
          <w:tcPr>
            <w:tcW w:w="544" w:type="dxa"/>
          </w:tcPr>
          <w:p w:rsidR="00B6423C" w:rsidRPr="0059551C" w:rsidRDefault="00B6423C" w:rsidP="002C59BF">
            <w:pPr>
              <w:pStyle w:val="Default"/>
              <w:rPr>
                <w:color w:val="auto"/>
              </w:rPr>
            </w:pPr>
          </w:p>
        </w:tc>
        <w:tc>
          <w:tcPr>
            <w:tcW w:w="3704" w:type="dxa"/>
          </w:tcPr>
          <w:p w:rsidR="00B6423C" w:rsidRPr="0059551C" w:rsidRDefault="00B6423C" w:rsidP="005B6942">
            <w:pPr>
              <w:pStyle w:val="Default"/>
              <w:rPr>
                <w:color w:val="auto"/>
                <w:sz w:val="23"/>
                <w:szCs w:val="23"/>
              </w:rPr>
            </w:pPr>
            <w:r w:rsidRPr="0059551C">
              <w:rPr>
                <w:color w:val="auto"/>
                <w:sz w:val="23"/>
                <w:szCs w:val="23"/>
              </w:rPr>
              <w:t xml:space="preserve">przystosowanie części foteli do łatwego demontażu w celu zwolnienia miejsca do przewozu </w:t>
            </w:r>
            <w:r>
              <w:rPr>
                <w:color w:val="auto"/>
                <w:sz w:val="23"/>
                <w:szCs w:val="23"/>
              </w:rPr>
              <w:t xml:space="preserve">2 </w:t>
            </w:r>
            <w:r w:rsidRPr="0059551C">
              <w:rPr>
                <w:color w:val="auto"/>
                <w:sz w:val="23"/>
                <w:szCs w:val="23"/>
              </w:rPr>
              <w:t xml:space="preserve">osób niepełnosprawnych na wózkach (po zdemontowaniu maksymalnie 7 tylnych miejsc pasażerskich) </w:t>
            </w:r>
          </w:p>
        </w:tc>
        <w:tc>
          <w:tcPr>
            <w:tcW w:w="2976" w:type="dxa"/>
          </w:tcPr>
          <w:p w:rsidR="00B6423C" w:rsidRPr="0059551C" w:rsidRDefault="00B6423C" w:rsidP="002C59BF">
            <w:pPr>
              <w:pStyle w:val="Default"/>
              <w:rPr>
                <w:color w:val="auto"/>
              </w:rPr>
            </w:pPr>
            <w:r w:rsidRPr="0059551C">
              <w:rPr>
                <w:color w:val="auto"/>
              </w:rPr>
              <w:t>wymagane</w:t>
            </w:r>
          </w:p>
        </w:tc>
        <w:tc>
          <w:tcPr>
            <w:tcW w:w="2268" w:type="dxa"/>
          </w:tcPr>
          <w:p w:rsidR="00B6423C" w:rsidRPr="0059551C" w:rsidRDefault="00B6423C" w:rsidP="002C59BF">
            <w:pPr>
              <w:pStyle w:val="Default"/>
              <w:rPr>
                <w:color w:val="auto"/>
              </w:rPr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DE5C34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DE5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szyny podłogowe do zamocowania wózka inwalidzkiego</w:t>
            </w:r>
          </w:p>
        </w:tc>
        <w:tc>
          <w:tcPr>
            <w:tcW w:w="2976" w:type="dxa"/>
          </w:tcPr>
          <w:p w:rsidR="00B6423C" w:rsidRDefault="00B6423C" w:rsidP="00DE5C34">
            <w:r w:rsidRPr="00792CF0">
              <w:t>wymagane</w:t>
            </w:r>
          </w:p>
        </w:tc>
        <w:tc>
          <w:tcPr>
            <w:tcW w:w="2268" w:type="dxa"/>
          </w:tcPr>
          <w:p w:rsidR="00B6423C" w:rsidRPr="00792CF0" w:rsidRDefault="00B6423C" w:rsidP="00DE5C34"/>
        </w:tc>
      </w:tr>
      <w:tr w:rsidR="00B6423C" w:rsidTr="00B6423C">
        <w:tc>
          <w:tcPr>
            <w:tcW w:w="544" w:type="dxa"/>
          </w:tcPr>
          <w:p w:rsidR="00B6423C" w:rsidRDefault="00B6423C" w:rsidP="00DE5C34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DE5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komplet pasów do zamocowania wózka inwalidzkiego do szyn</w:t>
            </w:r>
          </w:p>
        </w:tc>
        <w:tc>
          <w:tcPr>
            <w:tcW w:w="2976" w:type="dxa"/>
          </w:tcPr>
          <w:p w:rsidR="00B6423C" w:rsidRDefault="00B6423C" w:rsidP="00DE5C34">
            <w:r w:rsidRPr="00792CF0">
              <w:t>wymagane</w:t>
            </w:r>
          </w:p>
        </w:tc>
        <w:tc>
          <w:tcPr>
            <w:tcW w:w="2268" w:type="dxa"/>
          </w:tcPr>
          <w:p w:rsidR="00B6423C" w:rsidRPr="00792CF0" w:rsidRDefault="00B6423C" w:rsidP="00DE5C34"/>
        </w:tc>
      </w:tr>
      <w:tr w:rsidR="00B6423C" w:rsidTr="00B6423C">
        <w:tc>
          <w:tcPr>
            <w:tcW w:w="544" w:type="dxa"/>
          </w:tcPr>
          <w:p w:rsidR="00B6423C" w:rsidRDefault="00B6423C" w:rsidP="00DE5C34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DE5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komplet pasów zabezpieczające osobę niepełnosprawną na wózku inwalidzkim </w:t>
            </w:r>
          </w:p>
        </w:tc>
        <w:tc>
          <w:tcPr>
            <w:tcW w:w="2976" w:type="dxa"/>
          </w:tcPr>
          <w:p w:rsidR="00B6423C" w:rsidRDefault="00B6423C" w:rsidP="00DE5C34">
            <w:r w:rsidRPr="00792CF0">
              <w:t>wymagane</w:t>
            </w:r>
          </w:p>
        </w:tc>
        <w:tc>
          <w:tcPr>
            <w:tcW w:w="2268" w:type="dxa"/>
          </w:tcPr>
          <w:p w:rsidR="00B6423C" w:rsidRPr="00792CF0" w:rsidRDefault="00B6423C" w:rsidP="00DE5C34"/>
        </w:tc>
      </w:tr>
      <w:tr w:rsidR="00B6423C" w:rsidTr="00B6423C">
        <w:tc>
          <w:tcPr>
            <w:tcW w:w="544" w:type="dxa"/>
          </w:tcPr>
          <w:p w:rsidR="00B6423C" w:rsidRDefault="00B6423C" w:rsidP="00DE5C34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DE5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Platforma/rampa najazdowa dla wózków inwalidzkich </w:t>
            </w:r>
          </w:p>
        </w:tc>
        <w:tc>
          <w:tcPr>
            <w:tcW w:w="2976" w:type="dxa"/>
          </w:tcPr>
          <w:p w:rsidR="00B6423C" w:rsidRDefault="00B6423C" w:rsidP="00DE5C34">
            <w:r w:rsidRPr="00792CF0">
              <w:t>wymagane</w:t>
            </w:r>
          </w:p>
        </w:tc>
        <w:tc>
          <w:tcPr>
            <w:tcW w:w="2268" w:type="dxa"/>
          </w:tcPr>
          <w:p w:rsidR="00B6423C" w:rsidRPr="00792CF0" w:rsidRDefault="00B6423C" w:rsidP="00DE5C34"/>
        </w:tc>
      </w:tr>
      <w:tr w:rsidR="00B6423C" w:rsidTr="00B6423C">
        <w:tc>
          <w:tcPr>
            <w:tcW w:w="544" w:type="dxa"/>
          </w:tcPr>
          <w:p w:rsidR="00B6423C" w:rsidRDefault="00B6423C" w:rsidP="00782037">
            <w:pPr>
              <w:pStyle w:val="Default"/>
            </w:pPr>
            <w:r>
              <w:t>7.</w:t>
            </w:r>
          </w:p>
        </w:tc>
        <w:tc>
          <w:tcPr>
            <w:tcW w:w="3704" w:type="dxa"/>
          </w:tcPr>
          <w:p w:rsidR="00B6423C" w:rsidRPr="00782037" w:rsidRDefault="00B6423C" w:rsidP="00782037">
            <w:pPr>
              <w:pStyle w:val="Default"/>
              <w:rPr>
                <w:b/>
                <w:sz w:val="23"/>
                <w:szCs w:val="23"/>
              </w:rPr>
            </w:pPr>
            <w:r w:rsidRPr="00782037">
              <w:rPr>
                <w:b/>
                <w:sz w:val="23"/>
                <w:szCs w:val="23"/>
              </w:rPr>
              <w:t>Wymagania dodatkowe:</w:t>
            </w:r>
          </w:p>
        </w:tc>
        <w:tc>
          <w:tcPr>
            <w:tcW w:w="2976" w:type="dxa"/>
          </w:tcPr>
          <w:p w:rsidR="00B6423C" w:rsidRDefault="00B6423C" w:rsidP="00782037">
            <w:pPr>
              <w:pStyle w:val="Default"/>
            </w:pPr>
          </w:p>
        </w:tc>
        <w:tc>
          <w:tcPr>
            <w:tcW w:w="2268" w:type="dxa"/>
          </w:tcPr>
          <w:p w:rsidR="00B6423C" w:rsidRDefault="00B6423C" w:rsidP="00782037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DE5C34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DE5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koła z tyłu bliźniacze, pełnowymiarowe koło zapasowe, w skład pojazdu powinny wchodzić 2 komplety opon z felgami (do jazdy zimowej i letniej) </w:t>
            </w:r>
          </w:p>
        </w:tc>
        <w:tc>
          <w:tcPr>
            <w:tcW w:w="2976" w:type="dxa"/>
          </w:tcPr>
          <w:p w:rsidR="00B6423C" w:rsidRDefault="00B6423C" w:rsidP="00DE5C34">
            <w:r w:rsidRPr="00837269">
              <w:t>wymagane</w:t>
            </w:r>
          </w:p>
        </w:tc>
        <w:tc>
          <w:tcPr>
            <w:tcW w:w="2268" w:type="dxa"/>
          </w:tcPr>
          <w:p w:rsidR="00B6423C" w:rsidRPr="00837269" w:rsidRDefault="00B6423C" w:rsidP="00DE5C34"/>
        </w:tc>
      </w:tr>
      <w:tr w:rsidR="00B6423C" w:rsidTr="00B6423C">
        <w:tc>
          <w:tcPr>
            <w:tcW w:w="544" w:type="dxa"/>
          </w:tcPr>
          <w:p w:rsidR="00B6423C" w:rsidRDefault="00B6423C" w:rsidP="00DE5C34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DE5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Chlapacze przód i tył</w:t>
            </w:r>
          </w:p>
        </w:tc>
        <w:tc>
          <w:tcPr>
            <w:tcW w:w="2976" w:type="dxa"/>
          </w:tcPr>
          <w:p w:rsidR="00B6423C" w:rsidRPr="00837269" w:rsidRDefault="00B6423C" w:rsidP="00DE5C34"/>
        </w:tc>
        <w:tc>
          <w:tcPr>
            <w:tcW w:w="2268" w:type="dxa"/>
          </w:tcPr>
          <w:p w:rsidR="00B6423C" w:rsidRPr="00837269" w:rsidRDefault="00B6423C" w:rsidP="00DE5C34"/>
        </w:tc>
      </w:tr>
      <w:tr w:rsidR="00B6423C" w:rsidTr="00B6423C">
        <w:tc>
          <w:tcPr>
            <w:tcW w:w="544" w:type="dxa"/>
          </w:tcPr>
          <w:p w:rsidR="00B6423C" w:rsidRDefault="00B6423C" w:rsidP="00DE5C34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DE5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wzmocniony alternator </w:t>
            </w:r>
          </w:p>
        </w:tc>
        <w:tc>
          <w:tcPr>
            <w:tcW w:w="2976" w:type="dxa"/>
          </w:tcPr>
          <w:p w:rsidR="00B6423C" w:rsidRDefault="00B6423C" w:rsidP="00DE5C34">
            <w:r w:rsidRPr="00837269">
              <w:t>wymagane</w:t>
            </w:r>
          </w:p>
        </w:tc>
        <w:tc>
          <w:tcPr>
            <w:tcW w:w="2268" w:type="dxa"/>
          </w:tcPr>
          <w:p w:rsidR="00B6423C" w:rsidRPr="00837269" w:rsidRDefault="00B6423C" w:rsidP="00DE5C34"/>
        </w:tc>
      </w:tr>
      <w:tr w:rsidR="00B6423C" w:rsidTr="00B6423C">
        <w:tc>
          <w:tcPr>
            <w:tcW w:w="544" w:type="dxa"/>
          </w:tcPr>
          <w:p w:rsidR="00B6423C" w:rsidRDefault="00B6423C" w:rsidP="00DE5C34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DE5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światła do jazdy dziennej </w:t>
            </w:r>
          </w:p>
        </w:tc>
        <w:tc>
          <w:tcPr>
            <w:tcW w:w="2976" w:type="dxa"/>
          </w:tcPr>
          <w:p w:rsidR="00B6423C" w:rsidRDefault="00B6423C" w:rsidP="00DE5C34">
            <w:r w:rsidRPr="00DA1003">
              <w:t>wymagane</w:t>
            </w:r>
          </w:p>
        </w:tc>
        <w:tc>
          <w:tcPr>
            <w:tcW w:w="2268" w:type="dxa"/>
          </w:tcPr>
          <w:p w:rsidR="00B6423C" w:rsidRPr="00DA1003" w:rsidRDefault="00B6423C" w:rsidP="00DE5C34"/>
        </w:tc>
      </w:tr>
      <w:tr w:rsidR="00B6423C" w:rsidTr="00B6423C">
        <w:tc>
          <w:tcPr>
            <w:tcW w:w="544" w:type="dxa"/>
          </w:tcPr>
          <w:p w:rsidR="00B6423C" w:rsidRDefault="00B6423C" w:rsidP="00DE5C34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DE5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tachograf cyfrowy </w:t>
            </w:r>
          </w:p>
        </w:tc>
        <w:tc>
          <w:tcPr>
            <w:tcW w:w="2976" w:type="dxa"/>
          </w:tcPr>
          <w:p w:rsidR="00B6423C" w:rsidRDefault="00B6423C" w:rsidP="00DE5C34">
            <w:r w:rsidRPr="00DA1003">
              <w:t>wymagane</w:t>
            </w:r>
          </w:p>
        </w:tc>
        <w:tc>
          <w:tcPr>
            <w:tcW w:w="2268" w:type="dxa"/>
          </w:tcPr>
          <w:p w:rsidR="00B6423C" w:rsidRPr="00DA1003" w:rsidRDefault="00B6423C" w:rsidP="00DE5C34"/>
        </w:tc>
      </w:tr>
      <w:tr w:rsidR="00B6423C" w:rsidTr="00B6423C">
        <w:tc>
          <w:tcPr>
            <w:tcW w:w="544" w:type="dxa"/>
          </w:tcPr>
          <w:p w:rsidR="00B6423C" w:rsidRDefault="00B6423C" w:rsidP="00DE5C34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DE5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pozostałe akcesoria: apteczka, dwie gaśnice, trójkąt, 2 kliny pod koła, podnośnik samochodowy wraz z kluczem do demontażu kół </w:t>
            </w:r>
          </w:p>
        </w:tc>
        <w:tc>
          <w:tcPr>
            <w:tcW w:w="2976" w:type="dxa"/>
          </w:tcPr>
          <w:p w:rsidR="00B6423C" w:rsidRDefault="00B6423C" w:rsidP="00DE5C34">
            <w:r w:rsidRPr="00DA1003">
              <w:t>wymagane</w:t>
            </w:r>
          </w:p>
        </w:tc>
        <w:tc>
          <w:tcPr>
            <w:tcW w:w="2268" w:type="dxa"/>
          </w:tcPr>
          <w:p w:rsidR="00B6423C" w:rsidRPr="00DA1003" w:rsidRDefault="00B6423C" w:rsidP="00DE5C34"/>
        </w:tc>
      </w:tr>
      <w:tr w:rsidR="00B6423C" w:rsidTr="00B6423C">
        <w:tc>
          <w:tcPr>
            <w:tcW w:w="544" w:type="dxa"/>
          </w:tcPr>
          <w:p w:rsidR="00B6423C" w:rsidRDefault="00B6423C" w:rsidP="00DE5C34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DE5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instrukcja obsługi w języku polskim </w:t>
            </w:r>
          </w:p>
        </w:tc>
        <w:tc>
          <w:tcPr>
            <w:tcW w:w="2976" w:type="dxa"/>
          </w:tcPr>
          <w:p w:rsidR="00B6423C" w:rsidRDefault="00B6423C" w:rsidP="00DE5C34">
            <w:r w:rsidRPr="00671D84">
              <w:t>wymagane</w:t>
            </w:r>
          </w:p>
        </w:tc>
        <w:tc>
          <w:tcPr>
            <w:tcW w:w="2268" w:type="dxa"/>
          </w:tcPr>
          <w:p w:rsidR="00B6423C" w:rsidRPr="00671D84" w:rsidRDefault="00B6423C" w:rsidP="00DE5C34"/>
        </w:tc>
      </w:tr>
      <w:tr w:rsidR="00B6423C" w:rsidTr="00B6423C">
        <w:tc>
          <w:tcPr>
            <w:tcW w:w="544" w:type="dxa"/>
          </w:tcPr>
          <w:p w:rsidR="00B6423C" w:rsidRDefault="00B6423C" w:rsidP="00DE5C34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DE5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dokumentacja umożliwiająca pierwszą rejestrację pojazdu lub dopuszczenia do ruchu, świadectwo homologacji pojazdu, dopuszczenie do ruchu na przystosowanie do przewozu osób na wózkach</w:t>
            </w:r>
          </w:p>
        </w:tc>
        <w:tc>
          <w:tcPr>
            <w:tcW w:w="2976" w:type="dxa"/>
          </w:tcPr>
          <w:p w:rsidR="00B6423C" w:rsidRDefault="00B6423C" w:rsidP="00DE5C34">
            <w:r w:rsidRPr="00671D84">
              <w:t>wymagane</w:t>
            </w:r>
          </w:p>
        </w:tc>
        <w:tc>
          <w:tcPr>
            <w:tcW w:w="2268" w:type="dxa"/>
          </w:tcPr>
          <w:p w:rsidR="00B6423C" w:rsidRPr="00671D84" w:rsidRDefault="00B6423C" w:rsidP="00DE5C34"/>
        </w:tc>
      </w:tr>
      <w:tr w:rsidR="00B6423C" w:rsidTr="00B6423C">
        <w:tc>
          <w:tcPr>
            <w:tcW w:w="544" w:type="dxa"/>
          </w:tcPr>
          <w:p w:rsidR="00B6423C" w:rsidRDefault="00B6423C" w:rsidP="00782037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B11899">
            <w:pPr>
              <w:pStyle w:val="Default"/>
              <w:rPr>
                <w:sz w:val="23"/>
                <w:szCs w:val="23"/>
              </w:rPr>
            </w:pPr>
            <w:r w:rsidRPr="00B11899">
              <w:rPr>
                <w:sz w:val="23"/>
                <w:szCs w:val="23"/>
              </w:rPr>
              <w:t>instalacja radiowa: radio, z wejściem USB, głośniki</w:t>
            </w:r>
          </w:p>
        </w:tc>
        <w:tc>
          <w:tcPr>
            <w:tcW w:w="2976" w:type="dxa"/>
          </w:tcPr>
          <w:p w:rsidR="00B6423C" w:rsidRDefault="00B6423C" w:rsidP="00782037">
            <w:pPr>
              <w:pStyle w:val="Default"/>
            </w:pPr>
            <w:r>
              <w:t>wymagane</w:t>
            </w:r>
          </w:p>
        </w:tc>
        <w:tc>
          <w:tcPr>
            <w:tcW w:w="2268" w:type="dxa"/>
          </w:tcPr>
          <w:p w:rsidR="00B6423C" w:rsidRDefault="00B6423C" w:rsidP="00782037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782037">
            <w:pPr>
              <w:pStyle w:val="Default"/>
            </w:pPr>
            <w:r>
              <w:t>8.</w:t>
            </w:r>
          </w:p>
        </w:tc>
        <w:tc>
          <w:tcPr>
            <w:tcW w:w="3704" w:type="dxa"/>
          </w:tcPr>
          <w:p w:rsidR="00B6423C" w:rsidRPr="00782037" w:rsidRDefault="00B6423C" w:rsidP="00782037">
            <w:pPr>
              <w:pStyle w:val="Default"/>
              <w:rPr>
                <w:b/>
                <w:sz w:val="23"/>
                <w:szCs w:val="23"/>
              </w:rPr>
            </w:pPr>
            <w:r w:rsidRPr="00782037">
              <w:rPr>
                <w:b/>
                <w:sz w:val="23"/>
                <w:szCs w:val="23"/>
              </w:rPr>
              <w:t>Gwarancja</w:t>
            </w:r>
          </w:p>
        </w:tc>
        <w:tc>
          <w:tcPr>
            <w:tcW w:w="2976" w:type="dxa"/>
          </w:tcPr>
          <w:p w:rsidR="00B6423C" w:rsidRDefault="00B6423C" w:rsidP="00782037">
            <w:pPr>
              <w:pStyle w:val="Default"/>
            </w:pPr>
          </w:p>
        </w:tc>
        <w:tc>
          <w:tcPr>
            <w:tcW w:w="2268" w:type="dxa"/>
          </w:tcPr>
          <w:p w:rsidR="00B6423C" w:rsidRDefault="00B6423C" w:rsidP="00782037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782037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7D67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Gwarancja na perforację korozyjną nadwozia na okres minimum 6 lat </w:t>
            </w:r>
          </w:p>
        </w:tc>
        <w:tc>
          <w:tcPr>
            <w:tcW w:w="2976" w:type="dxa"/>
          </w:tcPr>
          <w:p w:rsidR="00B6423C" w:rsidRDefault="00B6423C" w:rsidP="00782037">
            <w:pPr>
              <w:pStyle w:val="Default"/>
            </w:pPr>
          </w:p>
        </w:tc>
        <w:tc>
          <w:tcPr>
            <w:tcW w:w="2268" w:type="dxa"/>
          </w:tcPr>
          <w:p w:rsidR="00B6423C" w:rsidRDefault="00B6423C" w:rsidP="00782037">
            <w:pPr>
              <w:pStyle w:val="Default"/>
            </w:pPr>
          </w:p>
        </w:tc>
      </w:tr>
      <w:tr w:rsidR="00B6423C" w:rsidTr="00B6423C">
        <w:tc>
          <w:tcPr>
            <w:tcW w:w="544" w:type="dxa"/>
          </w:tcPr>
          <w:p w:rsidR="00B6423C" w:rsidRDefault="00B6423C" w:rsidP="00782037">
            <w:pPr>
              <w:pStyle w:val="Default"/>
            </w:pPr>
          </w:p>
        </w:tc>
        <w:tc>
          <w:tcPr>
            <w:tcW w:w="3704" w:type="dxa"/>
          </w:tcPr>
          <w:p w:rsidR="00B6423C" w:rsidRDefault="00B6423C" w:rsidP="007820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Gwarancja na pozostałe podzespoły minimum 2 lata</w:t>
            </w:r>
          </w:p>
        </w:tc>
        <w:tc>
          <w:tcPr>
            <w:tcW w:w="2976" w:type="dxa"/>
          </w:tcPr>
          <w:p w:rsidR="00B6423C" w:rsidRDefault="00B6423C" w:rsidP="00782037">
            <w:pPr>
              <w:pStyle w:val="Default"/>
            </w:pPr>
          </w:p>
        </w:tc>
        <w:tc>
          <w:tcPr>
            <w:tcW w:w="2268" w:type="dxa"/>
          </w:tcPr>
          <w:p w:rsidR="00B6423C" w:rsidRDefault="00B6423C" w:rsidP="00782037">
            <w:pPr>
              <w:pStyle w:val="Default"/>
            </w:pPr>
          </w:p>
        </w:tc>
      </w:tr>
    </w:tbl>
    <w:p w:rsidR="002C59BF" w:rsidRDefault="002C59BF" w:rsidP="00AD1D09">
      <w:pPr>
        <w:pStyle w:val="Default"/>
      </w:pPr>
    </w:p>
    <w:sectPr w:rsidR="002C59BF" w:rsidSect="00DE5C3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1D09"/>
    <w:rsid w:val="0001212A"/>
    <w:rsid w:val="00013ED7"/>
    <w:rsid w:val="00137ACF"/>
    <w:rsid w:val="002C59BF"/>
    <w:rsid w:val="00307C7E"/>
    <w:rsid w:val="00362F2D"/>
    <w:rsid w:val="004B0FCD"/>
    <w:rsid w:val="00503A82"/>
    <w:rsid w:val="00543967"/>
    <w:rsid w:val="00572154"/>
    <w:rsid w:val="0059551C"/>
    <w:rsid w:val="005B6942"/>
    <w:rsid w:val="006C1C98"/>
    <w:rsid w:val="00782037"/>
    <w:rsid w:val="007B0FDE"/>
    <w:rsid w:val="007B22F0"/>
    <w:rsid w:val="007C59BE"/>
    <w:rsid w:val="007D6707"/>
    <w:rsid w:val="007E0D66"/>
    <w:rsid w:val="00855D7A"/>
    <w:rsid w:val="009E1301"/>
    <w:rsid w:val="00A01DF9"/>
    <w:rsid w:val="00AD1D09"/>
    <w:rsid w:val="00B11899"/>
    <w:rsid w:val="00B6423C"/>
    <w:rsid w:val="00C16288"/>
    <w:rsid w:val="00C3413C"/>
    <w:rsid w:val="00C94361"/>
    <w:rsid w:val="00CE0EBF"/>
    <w:rsid w:val="00DE5C34"/>
    <w:rsid w:val="00ED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1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C5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Windows User</cp:lastModifiedBy>
  <cp:revision>3</cp:revision>
  <cp:lastPrinted>2024-07-01T07:11:00Z</cp:lastPrinted>
  <dcterms:created xsi:type="dcterms:W3CDTF">2024-08-08T08:36:00Z</dcterms:created>
  <dcterms:modified xsi:type="dcterms:W3CDTF">2024-08-08T11:39:00Z</dcterms:modified>
</cp:coreProperties>
</file>