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5F8BE5EF"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w:t>
      </w:r>
      <w:r w:rsidR="009464FF">
        <w:rPr>
          <w:sz w:val="20"/>
          <w:szCs w:val="20"/>
        </w:rPr>
        <w:t>2</w:t>
      </w:r>
      <w:r>
        <w:rPr>
          <w:sz w:val="20"/>
          <w:szCs w:val="20"/>
        </w:rPr>
        <w:t xml:space="preserve"> r. poz. </w:t>
      </w:r>
      <w:r w:rsidR="00B23B7A">
        <w:rPr>
          <w:sz w:val="20"/>
          <w:szCs w:val="20"/>
        </w:rPr>
        <w:t>1</w:t>
      </w:r>
      <w:r w:rsidR="009464FF">
        <w:rPr>
          <w:sz w:val="20"/>
          <w:szCs w:val="20"/>
        </w:rPr>
        <w:t>710</w:t>
      </w:r>
      <w:r>
        <w:rPr>
          <w:sz w:val="20"/>
          <w:szCs w:val="20"/>
        </w:rPr>
        <w:t xml:space="preserve">)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227AEE3D" w14:textId="71083713" w:rsidR="008F1820" w:rsidRDefault="008535C1" w:rsidP="00632343">
      <w:pPr>
        <w:jc w:val="center"/>
        <w:rPr>
          <w:b/>
          <w:color w:val="000000" w:themeColor="text1"/>
          <w:sz w:val="32"/>
          <w:szCs w:val="32"/>
        </w:rPr>
      </w:pPr>
      <w:r w:rsidRPr="008535C1">
        <w:rPr>
          <w:b/>
          <w:color w:val="000000" w:themeColor="text1"/>
          <w:sz w:val="32"/>
          <w:szCs w:val="32"/>
        </w:rPr>
        <w:t>„Budowa oświetlenia ulicznego drogi gminnej ul. Wspólna w Nawojowej”</w:t>
      </w:r>
      <w:r w:rsidR="00D74EF3" w:rsidRPr="00D74EF3">
        <w:rPr>
          <w:b/>
          <w:color w:val="000000" w:themeColor="text1"/>
          <w:sz w:val="32"/>
          <w:szCs w:val="32"/>
        </w:rPr>
        <w:t>.</w:t>
      </w:r>
    </w:p>
    <w:p w14:paraId="00000011" w14:textId="2095DE53" w:rsidR="001C3D60" w:rsidRDefault="00473128">
      <w:pPr>
        <w:jc w:val="center"/>
        <w:rPr>
          <w:b/>
          <w:color w:val="FF9900"/>
        </w:rPr>
      </w:pPr>
      <w:r w:rsidRPr="0004222A">
        <w:t>Nr postępowania:</w:t>
      </w:r>
      <w:r w:rsidR="005A29A3" w:rsidRPr="0004222A">
        <w:t xml:space="preserve"> IRB.271.</w:t>
      </w:r>
      <w:r w:rsidR="008E1A56">
        <w:t>2</w:t>
      </w:r>
      <w:r w:rsidR="008535C1">
        <w:t>2</w:t>
      </w:r>
      <w:r w:rsidR="003B5106">
        <w:t>.</w:t>
      </w:r>
      <w:r w:rsidR="005A29A3" w:rsidRPr="0004222A">
        <w:t>202</w:t>
      </w:r>
      <w:r w:rsidR="0079200F">
        <w:t>2</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0AB69AEA" w:rsidR="001C3D60" w:rsidRDefault="00B04FC9">
      <w:pPr>
        <w:jc w:val="center"/>
        <w:rPr>
          <w:b/>
        </w:rPr>
      </w:pPr>
      <w:r>
        <w:rPr>
          <w:b/>
          <w:color w:val="000000" w:themeColor="text1"/>
        </w:rPr>
        <w:t>2</w:t>
      </w:r>
      <w:r w:rsidR="008535C1">
        <w:rPr>
          <w:b/>
          <w:color w:val="000000" w:themeColor="text1"/>
        </w:rPr>
        <w:t>5</w:t>
      </w:r>
      <w:r w:rsidR="003B5106">
        <w:rPr>
          <w:b/>
          <w:color w:val="000000" w:themeColor="text1"/>
        </w:rPr>
        <w:t xml:space="preserve"> </w:t>
      </w:r>
      <w:r w:rsidR="009464FF">
        <w:rPr>
          <w:b/>
          <w:color w:val="000000" w:themeColor="text1"/>
        </w:rPr>
        <w:t>października</w:t>
      </w:r>
      <w:r w:rsidR="0079200F">
        <w:rPr>
          <w:b/>
          <w:color w:val="000000" w:themeColor="text1"/>
        </w:rPr>
        <w:t xml:space="preserve"> 2022</w:t>
      </w:r>
    </w:p>
    <w:p w14:paraId="00000029" w14:textId="0A723CC1" w:rsidR="001C3D60" w:rsidRDefault="001C3D60"/>
    <w:p w14:paraId="5B9160F3" w14:textId="734123E4" w:rsidR="0079200F" w:rsidRDefault="0079200F"/>
    <w:p w14:paraId="250AC4F6" w14:textId="77777777" w:rsidR="0079200F" w:rsidRDefault="0079200F"/>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000000"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32C19FF5" w14:textId="77777777" w:rsidR="00632343" w:rsidRDefault="00B23B7A" w:rsidP="00632343">
      <w:pPr>
        <w:spacing w:before="240" w:line="360" w:lineRule="auto"/>
        <w:jc w:val="both"/>
        <w:rPr>
          <w:sz w:val="20"/>
          <w:szCs w:val="20"/>
        </w:rPr>
      </w:pPr>
      <w:r w:rsidRPr="0087495D">
        <w:rPr>
          <w:sz w:val="20"/>
          <w:szCs w:val="20"/>
        </w:rPr>
        <w:t>Przedmiotem zamówienia jest</w:t>
      </w:r>
      <w:r w:rsidR="00D67CB1">
        <w:rPr>
          <w:sz w:val="20"/>
          <w:szCs w:val="20"/>
        </w:rPr>
        <w:t>:</w:t>
      </w:r>
      <w:r>
        <w:rPr>
          <w:sz w:val="20"/>
          <w:szCs w:val="20"/>
        </w:rPr>
        <w:t xml:space="preserve"> </w:t>
      </w:r>
    </w:p>
    <w:p w14:paraId="54EC1DA7" w14:textId="03477D43" w:rsidR="003A4A4D" w:rsidRDefault="008535C1" w:rsidP="008F0229">
      <w:pPr>
        <w:spacing w:before="240" w:line="360" w:lineRule="auto"/>
        <w:jc w:val="both"/>
        <w:rPr>
          <w:sz w:val="20"/>
          <w:szCs w:val="20"/>
        </w:rPr>
      </w:pPr>
      <w:r w:rsidRPr="008535C1">
        <w:rPr>
          <w:sz w:val="20"/>
          <w:szCs w:val="20"/>
        </w:rPr>
        <w:t>„Budowa oświetlenia ulicznego drogi gminnej ul. Wspólna w Nawojowej”</w:t>
      </w:r>
      <w:r w:rsidR="003A4A4D" w:rsidRPr="003A4A4D">
        <w:rPr>
          <w:sz w:val="20"/>
          <w:szCs w:val="20"/>
        </w:rPr>
        <w:t>.</w:t>
      </w:r>
    </w:p>
    <w:p w14:paraId="57A1771A" w14:textId="0963CE40" w:rsidR="00FB6F91" w:rsidRPr="00FB6F91" w:rsidRDefault="00D67CB1" w:rsidP="008F0229">
      <w:pPr>
        <w:spacing w:before="240" w:line="360" w:lineRule="auto"/>
        <w:jc w:val="both"/>
        <w:rPr>
          <w:sz w:val="20"/>
          <w:szCs w:val="20"/>
        </w:rPr>
      </w:pPr>
      <w:r>
        <w:rPr>
          <w:sz w:val="20"/>
          <w:szCs w:val="20"/>
        </w:rPr>
        <w:t>Z</w:t>
      </w:r>
      <w:r w:rsidRPr="00D67CB1">
        <w:rPr>
          <w:sz w:val="20"/>
          <w:szCs w:val="20"/>
        </w:rPr>
        <w:t>akres rzeczow</w:t>
      </w:r>
      <w:r>
        <w:rPr>
          <w:sz w:val="20"/>
          <w:szCs w:val="20"/>
        </w:rPr>
        <w:t>y zamówienia</w:t>
      </w:r>
      <w:r w:rsidRPr="00D67CB1">
        <w:rPr>
          <w:sz w:val="20"/>
          <w:szCs w:val="20"/>
        </w:rPr>
        <w:t>:</w:t>
      </w:r>
    </w:p>
    <w:p w14:paraId="71435EAD" w14:textId="77777777" w:rsidR="008535C1" w:rsidRPr="008535C1" w:rsidRDefault="008535C1" w:rsidP="008535C1">
      <w:pPr>
        <w:spacing w:line="360" w:lineRule="auto"/>
        <w:jc w:val="both"/>
        <w:rPr>
          <w:rFonts w:eastAsia="Times New Roman"/>
          <w:sz w:val="20"/>
          <w:szCs w:val="20"/>
          <w:lang w:val="pl-PL"/>
        </w:rPr>
      </w:pPr>
      <w:r w:rsidRPr="008535C1">
        <w:rPr>
          <w:rFonts w:eastAsia="Times New Roman"/>
          <w:sz w:val="20"/>
          <w:szCs w:val="20"/>
          <w:lang w:val="pl-PL"/>
        </w:rPr>
        <w:t>1)</w:t>
      </w:r>
      <w:r w:rsidRPr="008535C1">
        <w:rPr>
          <w:rFonts w:eastAsia="Times New Roman"/>
          <w:sz w:val="20"/>
          <w:szCs w:val="20"/>
          <w:lang w:val="pl-PL"/>
        </w:rPr>
        <w:tab/>
        <w:t>Wykonanie linii napowietrznej oświetlenia ulicznego;</w:t>
      </w:r>
    </w:p>
    <w:p w14:paraId="4093F89A" w14:textId="77777777" w:rsidR="008535C1" w:rsidRPr="008535C1" w:rsidRDefault="008535C1" w:rsidP="008535C1">
      <w:pPr>
        <w:spacing w:line="360" w:lineRule="auto"/>
        <w:jc w:val="both"/>
        <w:rPr>
          <w:rFonts w:eastAsia="Times New Roman"/>
          <w:sz w:val="20"/>
          <w:szCs w:val="20"/>
          <w:lang w:val="pl-PL"/>
        </w:rPr>
      </w:pPr>
      <w:r w:rsidRPr="008535C1">
        <w:rPr>
          <w:rFonts w:eastAsia="Times New Roman"/>
          <w:sz w:val="20"/>
          <w:szCs w:val="20"/>
          <w:lang w:val="pl-PL"/>
        </w:rPr>
        <w:t>2)</w:t>
      </w:r>
      <w:r w:rsidRPr="008535C1">
        <w:rPr>
          <w:rFonts w:eastAsia="Times New Roman"/>
          <w:sz w:val="20"/>
          <w:szCs w:val="20"/>
          <w:lang w:val="pl-PL"/>
        </w:rPr>
        <w:tab/>
        <w:t>Montaż słupów oświetleniowych;</w:t>
      </w:r>
    </w:p>
    <w:p w14:paraId="67FCFF0F" w14:textId="77777777" w:rsidR="008535C1" w:rsidRDefault="008535C1" w:rsidP="008535C1">
      <w:pPr>
        <w:spacing w:line="360" w:lineRule="auto"/>
        <w:jc w:val="both"/>
        <w:rPr>
          <w:rFonts w:eastAsia="Times New Roman"/>
          <w:sz w:val="20"/>
          <w:szCs w:val="20"/>
          <w:lang w:val="pl-PL"/>
        </w:rPr>
      </w:pPr>
      <w:r w:rsidRPr="008535C1">
        <w:rPr>
          <w:rFonts w:eastAsia="Times New Roman"/>
          <w:sz w:val="20"/>
          <w:szCs w:val="20"/>
          <w:lang w:val="pl-PL"/>
        </w:rPr>
        <w:lastRenderedPageBreak/>
        <w:t>3)</w:t>
      </w:r>
      <w:r w:rsidRPr="008535C1">
        <w:rPr>
          <w:rFonts w:eastAsia="Times New Roman"/>
          <w:sz w:val="20"/>
          <w:szCs w:val="20"/>
          <w:lang w:val="pl-PL"/>
        </w:rPr>
        <w:tab/>
        <w:t>Roboty dodatkowe</w:t>
      </w:r>
    </w:p>
    <w:p w14:paraId="03F6FE8B" w14:textId="44C8D76B" w:rsidR="00FB6F91" w:rsidRPr="00FB6F91" w:rsidRDefault="00FB6F91" w:rsidP="008535C1">
      <w:pPr>
        <w:spacing w:line="360" w:lineRule="auto"/>
        <w:jc w:val="both"/>
        <w:rPr>
          <w:rFonts w:eastAsia="Times New Roman"/>
          <w:sz w:val="20"/>
          <w:szCs w:val="20"/>
          <w:lang w:val="pl-PL"/>
        </w:rPr>
      </w:pPr>
      <w:r w:rsidRPr="00FB6F91">
        <w:rPr>
          <w:rFonts w:eastAsia="Times New Roman"/>
          <w:sz w:val="20"/>
          <w:szCs w:val="20"/>
          <w:lang w:val="pl-PL"/>
        </w:rPr>
        <w:t>Na wykonawcy spoczywać będzie także:</w:t>
      </w:r>
    </w:p>
    <w:p w14:paraId="12862020" w14:textId="77777777" w:rsidR="009464FF" w:rsidRPr="009464FF"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a)</w:t>
      </w:r>
      <w:r w:rsidRPr="009464FF">
        <w:rPr>
          <w:rFonts w:eastAsia="Times New Roman"/>
          <w:sz w:val="20"/>
          <w:szCs w:val="20"/>
          <w:lang w:val="pl-PL"/>
        </w:rPr>
        <w:tab/>
        <w:t xml:space="preserve">odpowiedzialność za jakość, zgodność z warunkami technicznymi i jakościowymi opisanymi dla przedmiotu zamówienia. Całość robót należy wykonać zgodnie z dokumentacją projektową oraz obowiązującymi przepisami; </w:t>
      </w:r>
    </w:p>
    <w:p w14:paraId="3E8B155C" w14:textId="77777777" w:rsidR="009464FF" w:rsidRPr="009464FF"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b)</w:t>
      </w:r>
      <w:r w:rsidRPr="009464FF">
        <w:rPr>
          <w:rFonts w:eastAsia="Times New Roman"/>
          <w:sz w:val="20"/>
          <w:szCs w:val="20"/>
          <w:lang w:val="pl-PL"/>
        </w:rPr>
        <w:tab/>
        <w:t>pełna obsługa geodezyjna budowy wraz z geodezyjną inwentaryzacją powykonawczą sporządzoną w trzech kompletach w skali 1:500 oraz wykonanie dokumentacji powykonawczej dla zakresu objętego umową;</w:t>
      </w:r>
    </w:p>
    <w:p w14:paraId="78BF4AED" w14:textId="77777777" w:rsidR="009464FF" w:rsidRPr="009464FF"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c)</w:t>
      </w:r>
      <w:r w:rsidRPr="009464FF">
        <w:rPr>
          <w:rFonts w:eastAsia="Times New Roman"/>
          <w:sz w:val="20"/>
          <w:szCs w:val="20"/>
          <w:lang w:val="pl-PL"/>
        </w:rPr>
        <w:tab/>
        <w:t>dostarczenie Zamawiającemu protokołów odbioru wykonanych prac przez zarządcę sieci energetycznej oraz mapy powykonawczej;</w:t>
      </w:r>
    </w:p>
    <w:p w14:paraId="0C34049D" w14:textId="5DAA6480" w:rsidR="00FB6F91" w:rsidRPr="00B53758" w:rsidRDefault="009464FF" w:rsidP="009464FF">
      <w:pPr>
        <w:spacing w:line="360" w:lineRule="auto"/>
        <w:ind w:left="709" w:hanging="425"/>
        <w:jc w:val="both"/>
        <w:rPr>
          <w:rFonts w:eastAsia="Times New Roman"/>
          <w:sz w:val="20"/>
          <w:szCs w:val="20"/>
          <w:lang w:val="pl-PL"/>
        </w:rPr>
      </w:pPr>
      <w:r w:rsidRPr="009464FF">
        <w:rPr>
          <w:rFonts w:eastAsia="Times New Roman"/>
          <w:sz w:val="20"/>
          <w:szCs w:val="20"/>
          <w:lang w:val="pl-PL"/>
        </w:rPr>
        <w:t>d)</w:t>
      </w:r>
      <w:r w:rsidRPr="009464FF">
        <w:rPr>
          <w:rFonts w:eastAsia="Times New Roman"/>
          <w:sz w:val="20"/>
          <w:szCs w:val="20"/>
          <w:lang w:val="pl-PL"/>
        </w:rPr>
        <w:tab/>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p>
    <w:p w14:paraId="00000072" w14:textId="77777777" w:rsidR="001C3D60" w:rsidRPr="008F0229" w:rsidRDefault="00473128">
      <w:pPr>
        <w:numPr>
          <w:ilvl w:val="0"/>
          <w:numId w:val="1"/>
        </w:numPr>
        <w:spacing w:line="360" w:lineRule="auto"/>
        <w:ind w:left="434"/>
        <w:jc w:val="both"/>
        <w:rPr>
          <w:sz w:val="20"/>
          <w:szCs w:val="20"/>
        </w:rPr>
      </w:pPr>
      <w:r w:rsidRPr="008F0229">
        <w:rPr>
          <w:sz w:val="20"/>
          <w:szCs w:val="20"/>
        </w:rPr>
        <w:t xml:space="preserve">Wspólny Słownik Zamówień CPV: </w:t>
      </w:r>
    </w:p>
    <w:p w14:paraId="2D86A515" w14:textId="31D9AE07" w:rsidR="009464FF" w:rsidRPr="009464FF" w:rsidRDefault="009464FF" w:rsidP="009464FF">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45100000-8 Przygotowanie terenu pod budowę</w:t>
      </w:r>
      <w:r>
        <w:rPr>
          <w:rFonts w:ascii="Arial" w:hAnsi="Arial" w:cs="Arial"/>
          <w:sz w:val="20"/>
          <w:szCs w:val="20"/>
        </w:rPr>
        <w:t>,</w:t>
      </w:r>
    </w:p>
    <w:p w14:paraId="2177F112" w14:textId="06F60CA7" w:rsidR="009464FF" w:rsidRPr="009464FF" w:rsidRDefault="009464FF" w:rsidP="009464FF">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45120000-4 Próbne wiercenia i wykopy</w:t>
      </w:r>
      <w:r>
        <w:rPr>
          <w:rFonts w:ascii="Arial" w:hAnsi="Arial" w:cs="Arial"/>
          <w:sz w:val="20"/>
          <w:szCs w:val="20"/>
        </w:rPr>
        <w:t>,</w:t>
      </w:r>
    </w:p>
    <w:p w14:paraId="5D444237" w14:textId="2850086F" w:rsidR="009464FF" w:rsidRPr="009464FF" w:rsidRDefault="009464FF" w:rsidP="009464FF">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45200000-9 Roboty budowlane w zakresie wznoszenia kompletnych obiektów budowlanych lub ich części oraz roboty</w:t>
      </w:r>
      <w:r>
        <w:rPr>
          <w:rFonts w:ascii="Arial" w:hAnsi="Arial" w:cs="Arial"/>
          <w:sz w:val="20"/>
          <w:szCs w:val="20"/>
        </w:rPr>
        <w:t xml:space="preserve"> </w:t>
      </w:r>
      <w:r w:rsidRPr="009464FF">
        <w:rPr>
          <w:rFonts w:ascii="Arial" w:hAnsi="Arial" w:cs="Arial"/>
          <w:sz w:val="20"/>
          <w:szCs w:val="20"/>
        </w:rPr>
        <w:t>w zakresie inżynierii lądowej i wodnej</w:t>
      </w:r>
      <w:r>
        <w:rPr>
          <w:rFonts w:ascii="Arial" w:hAnsi="Arial" w:cs="Arial"/>
          <w:sz w:val="20"/>
          <w:szCs w:val="20"/>
        </w:rPr>
        <w:t>,</w:t>
      </w:r>
    </w:p>
    <w:p w14:paraId="18DA1E11" w14:textId="4C288329" w:rsidR="00FB6F91" w:rsidRPr="009464FF" w:rsidRDefault="009464FF" w:rsidP="00FB6F91">
      <w:pPr>
        <w:pStyle w:val="Akapitzlist"/>
        <w:numPr>
          <w:ilvl w:val="0"/>
          <w:numId w:val="45"/>
        </w:numPr>
        <w:spacing w:line="360" w:lineRule="auto"/>
        <w:jc w:val="both"/>
        <w:rPr>
          <w:rFonts w:ascii="Arial" w:hAnsi="Arial" w:cs="Arial"/>
          <w:sz w:val="20"/>
          <w:szCs w:val="20"/>
        </w:rPr>
      </w:pPr>
      <w:r w:rsidRPr="009464FF">
        <w:rPr>
          <w:rFonts w:ascii="Arial" w:hAnsi="Arial" w:cs="Arial"/>
          <w:sz w:val="20"/>
          <w:szCs w:val="20"/>
        </w:rPr>
        <w:t>45230000-8 Roboty budowlane w zakresie budowy rurociągów, linii komunikacyjnych i elektroenergetycznych, autostrad,</w:t>
      </w:r>
      <w:r>
        <w:rPr>
          <w:rFonts w:ascii="Arial" w:hAnsi="Arial" w:cs="Arial"/>
          <w:sz w:val="20"/>
          <w:szCs w:val="20"/>
        </w:rPr>
        <w:t xml:space="preserve"> </w:t>
      </w:r>
      <w:r w:rsidRPr="009464FF">
        <w:rPr>
          <w:rFonts w:ascii="Arial" w:hAnsi="Arial" w:cs="Arial"/>
          <w:sz w:val="20"/>
          <w:szCs w:val="20"/>
        </w:rPr>
        <w:t>dróg, lotnisk i kolei; wyrównywanie terenu.</w:t>
      </w:r>
    </w:p>
    <w:p w14:paraId="230C093F" w14:textId="5EA9E9BB" w:rsidR="005414D7" w:rsidRDefault="005414D7">
      <w:pPr>
        <w:numPr>
          <w:ilvl w:val="0"/>
          <w:numId w:val="1"/>
        </w:numPr>
        <w:spacing w:line="360" w:lineRule="auto"/>
        <w:ind w:left="434"/>
        <w:jc w:val="both"/>
        <w:rPr>
          <w:sz w:val="20"/>
          <w:szCs w:val="20"/>
        </w:rPr>
      </w:pPr>
      <w:r w:rsidRPr="005414D7">
        <w:rPr>
          <w:sz w:val="20"/>
          <w:szCs w:val="20"/>
        </w:rPr>
        <w:t>Zamawiający nie dopuszcza składania ofert częściowych.</w:t>
      </w:r>
      <w:r w:rsidR="00CA76FA" w:rsidRPr="00CA76FA">
        <w:t xml:space="preserve"> </w:t>
      </w:r>
      <w:r w:rsidR="00CA76FA" w:rsidRPr="00CA76FA">
        <w:rPr>
          <w:sz w:val="20"/>
          <w:szCs w:val="20"/>
        </w:rPr>
        <w:t>Zadanie nie jest dzielone na części ze względu na charakter zamówienia. Podzielnie na części groziłoby nadmiernymi trudnościami technicznymi i kosztami wykonania zamówienia a także potrzeba skoordynowania działań różnych wykonawców realizujących poszczególne części zamówienia na ograniczonym terenie.</w:t>
      </w:r>
    </w:p>
    <w:p w14:paraId="00000075" w14:textId="0F7F55D2"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lastRenderedPageBreak/>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1DFB6A2D" w:rsidR="001C3D60" w:rsidRPr="003E1A85" w:rsidRDefault="00473128" w:rsidP="00A95B63">
      <w:pPr>
        <w:numPr>
          <w:ilvl w:val="0"/>
          <w:numId w:val="16"/>
        </w:numPr>
        <w:spacing w:before="240" w:line="360" w:lineRule="auto"/>
        <w:ind w:left="426"/>
        <w:jc w:val="both"/>
        <w:rPr>
          <w:sz w:val="20"/>
          <w:szCs w:val="20"/>
        </w:rPr>
      </w:pPr>
      <w:r>
        <w:rPr>
          <w:sz w:val="20"/>
          <w:szCs w:val="20"/>
        </w:rPr>
        <w:t>Termin re</w:t>
      </w:r>
      <w:r w:rsidRPr="003E1A85">
        <w:rPr>
          <w:sz w:val="20"/>
          <w:szCs w:val="20"/>
        </w:rPr>
        <w:t xml:space="preserve">alizacji zamówienia </w:t>
      </w:r>
      <w:r w:rsidR="00357A04" w:rsidRPr="003E1A85">
        <w:rPr>
          <w:sz w:val="20"/>
          <w:szCs w:val="20"/>
        </w:rPr>
        <w:t xml:space="preserve">do </w:t>
      </w:r>
      <w:r w:rsidR="003A4A4D">
        <w:rPr>
          <w:sz w:val="20"/>
          <w:szCs w:val="20"/>
        </w:rPr>
        <w:t>20</w:t>
      </w:r>
      <w:r w:rsidR="003E1A85" w:rsidRPr="003E1A85">
        <w:rPr>
          <w:sz w:val="20"/>
          <w:szCs w:val="20"/>
        </w:rPr>
        <w:t xml:space="preserve"> grudnia</w:t>
      </w:r>
      <w:r w:rsidR="00357A04" w:rsidRPr="003E1A85">
        <w:rPr>
          <w:sz w:val="20"/>
          <w:szCs w:val="20"/>
        </w:rPr>
        <w:t xml:space="preserve"> 202</w:t>
      </w:r>
      <w:r w:rsidR="00442CE6" w:rsidRPr="003E1A85">
        <w:rPr>
          <w:sz w:val="20"/>
          <w:szCs w:val="20"/>
        </w:rPr>
        <w:t>2</w:t>
      </w:r>
      <w:r w:rsidR="00357A04" w:rsidRPr="003E1A85">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01A42FA3" w:rsidR="001C3D60" w:rsidRDefault="0030614C" w:rsidP="00E60B16">
      <w:pPr>
        <w:pStyle w:val="Akapitzlist"/>
        <w:numPr>
          <w:ilvl w:val="0"/>
          <w:numId w:val="42"/>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prowadzonej działalności  związanej  z  przedmiotem  zamówienia na  sumę  gwarancyjną  co  najmniej</w:t>
      </w:r>
      <w:r w:rsidR="003B7D0F" w:rsidRPr="00A07ADC">
        <w:rPr>
          <w:rFonts w:ascii="Arial" w:hAnsi="Arial" w:cs="Arial"/>
          <w:sz w:val="20"/>
          <w:szCs w:val="20"/>
        </w:rPr>
        <w:t xml:space="preserve"> </w:t>
      </w:r>
      <w:r w:rsidR="008535C1">
        <w:rPr>
          <w:rFonts w:ascii="Arial" w:hAnsi="Arial" w:cs="Arial"/>
          <w:sz w:val="20"/>
          <w:szCs w:val="20"/>
        </w:rPr>
        <w:t>50</w:t>
      </w:r>
      <w:r w:rsidR="005B6DB7" w:rsidRPr="00A07ADC">
        <w:rPr>
          <w:rFonts w:ascii="Arial" w:hAnsi="Arial" w:cs="Arial"/>
          <w:sz w:val="20"/>
          <w:szCs w:val="20"/>
        </w:rPr>
        <w:t xml:space="preserve"> </w:t>
      </w:r>
      <w:r w:rsidRPr="00A07ADC">
        <w:rPr>
          <w:rFonts w:ascii="Arial" w:hAnsi="Arial" w:cs="Arial"/>
          <w:sz w:val="20"/>
          <w:szCs w:val="20"/>
        </w:rPr>
        <w:t xml:space="preserve">000,00zł (słownie: </w:t>
      </w:r>
      <w:r w:rsidR="008535C1">
        <w:rPr>
          <w:rFonts w:ascii="Arial" w:hAnsi="Arial" w:cs="Arial"/>
          <w:sz w:val="20"/>
          <w:szCs w:val="20"/>
        </w:rPr>
        <w:t>pięćdziesiąt</w:t>
      </w:r>
      <w:r w:rsidR="00321C60">
        <w:rPr>
          <w:rFonts w:ascii="Arial" w:hAnsi="Arial" w:cs="Arial"/>
          <w:sz w:val="20"/>
          <w:szCs w:val="20"/>
        </w:rPr>
        <w:t xml:space="preserve"> </w:t>
      </w:r>
      <w:r w:rsidR="003B7D0F" w:rsidRPr="00A07ADC">
        <w:rPr>
          <w:rFonts w:ascii="Arial" w:hAnsi="Arial" w:cs="Arial"/>
          <w:sz w:val="20"/>
          <w:szCs w:val="20"/>
        </w:rPr>
        <w:t>tysięcy</w:t>
      </w:r>
      <w:r w:rsidRPr="00A07ADC">
        <w:rPr>
          <w:rFonts w:ascii="Arial" w:hAnsi="Arial" w:cs="Arial"/>
          <w:sz w:val="20"/>
          <w:szCs w:val="20"/>
        </w:rPr>
        <w:t xml:space="preserve"> złotych)</w:t>
      </w:r>
      <w:r w:rsidR="00473128" w:rsidRPr="00A07ADC">
        <w:rPr>
          <w:rFonts w:ascii="Arial" w:hAnsi="Arial" w:cs="Arial"/>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63C5FFB8" w14:textId="12C42B87" w:rsidR="00C849B7" w:rsidRPr="00C849B7" w:rsidRDefault="00C849B7" w:rsidP="00C849B7">
      <w:pPr>
        <w:pStyle w:val="Akapitzlist"/>
        <w:numPr>
          <w:ilvl w:val="0"/>
          <w:numId w:val="43"/>
        </w:numPr>
        <w:spacing w:after="0" w:line="360" w:lineRule="auto"/>
        <w:ind w:left="1587" w:hanging="357"/>
        <w:jc w:val="both"/>
        <w:rPr>
          <w:rFonts w:ascii="Arial" w:eastAsia="Calibri" w:hAnsi="Arial" w:cs="Arial"/>
          <w:sz w:val="20"/>
          <w:szCs w:val="20"/>
        </w:rPr>
      </w:pPr>
      <w:r w:rsidRPr="00C849B7">
        <w:rPr>
          <w:rFonts w:ascii="Arial" w:eastAsia="Calibri" w:hAnsi="Arial" w:cs="Arial"/>
          <w:sz w:val="20"/>
          <w:szCs w:val="20"/>
        </w:rPr>
        <w:t xml:space="preserve">Zamawiający jako warunek dotyczący zdolności technicznej wymaga, aby  wykonawca dysponował kierownikiem budowy, który posiada uprawnienia budowlane do kierowania robotami budowlanymi w specjalności instalacyjnej w zakresie sieci, instalacji i urządzeń elektrycznych i elektroenergetycznych, posiadającym aktualny wpis na listę członków właściwej izby samorządu zawodowego (okręgowej izby inżynierów budownictwa). </w:t>
      </w:r>
    </w:p>
    <w:p w14:paraId="4FBBB0A4" w14:textId="77777777" w:rsidR="00725E79" w:rsidRPr="00725E79" w:rsidRDefault="00725E79" w:rsidP="00725E79">
      <w:pPr>
        <w:pStyle w:val="Akapitzlist"/>
        <w:spacing w:line="360" w:lineRule="auto"/>
        <w:ind w:left="884" w:right="20"/>
        <w:jc w:val="both"/>
        <w:rPr>
          <w:rFonts w:ascii="Arial" w:eastAsia="Calibri" w:hAnsi="Arial" w:cs="Arial"/>
          <w:sz w:val="20"/>
          <w:szCs w:val="20"/>
        </w:rPr>
      </w:pPr>
      <w:r w:rsidRPr="00725E79">
        <w:rPr>
          <w:rFonts w:ascii="Arial" w:eastAsia="Calibri" w:hAnsi="Arial" w:cs="Arial"/>
          <w:sz w:val="20"/>
          <w:szCs w:val="20"/>
        </w:rPr>
        <w:lastRenderedPageBreak/>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E60B16">
      <w:pPr>
        <w:pStyle w:val="Akapitzlist"/>
        <w:numPr>
          <w:ilvl w:val="1"/>
          <w:numId w:val="44"/>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E60B16">
      <w:pPr>
        <w:numPr>
          <w:ilvl w:val="0"/>
          <w:numId w:val="44"/>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E60B16">
      <w:pPr>
        <w:numPr>
          <w:ilvl w:val="0"/>
          <w:numId w:val="4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lastRenderedPageBreak/>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4B8B1FE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1CCE5B44"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Na podstawie art. 7 ust. 1 ustawy z dnia 13 kwietnia 2022 r. o szczególnych rozwiązaniach w zakresie przeciwdziałania wspieraniu agresji na Ukrainę oraz służących ochronie bezpieczeństwa narodowego (Dz. U. poz. 835) z postępowania o udzielenie zamówienia publicznego wyklucza się:</w:t>
      </w:r>
    </w:p>
    <w:p w14:paraId="33900E74" w14:textId="77777777" w:rsidR="00463992" w:rsidRPr="00463992" w:rsidRDefault="00463992" w:rsidP="00463992">
      <w:pPr>
        <w:pStyle w:val="Akapitzlist"/>
        <w:numPr>
          <w:ilvl w:val="0"/>
          <w:numId w:val="46"/>
        </w:numPr>
        <w:spacing w:line="360" w:lineRule="auto"/>
        <w:jc w:val="both"/>
        <w:rPr>
          <w:rFonts w:ascii="Arial" w:hAnsi="Arial" w:cs="Arial"/>
          <w:sz w:val="20"/>
          <w:szCs w:val="20"/>
        </w:rPr>
      </w:pPr>
      <w:r w:rsidRPr="00463992">
        <w:rPr>
          <w:rFonts w:ascii="Arial"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38874E4F" w14:textId="77777777" w:rsidR="00463992" w:rsidRPr="00463992" w:rsidRDefault="00463992" w:rsidP="00463992">
      <w:pPr>
        <w:pStyle w:val="Akapitzlist"/>
        <w:numPr>
          <w:ilvl w:val="0"/>
          <w:numId w:val="46"/>
        </w:numPr>
        <w:spacing w:line="360" w:lineRule="auto"/>
        <w:jc w:val="both"/>
        <w:rPr>
          <w:rFonts w:ascii="Arial" w:hAnsi="Arial" w:cs="Arial"/>
          <w:sz w:val="20"/>
          <w:szCs w:val="20"/>
        </w:rPr>
      </w:pPr>
      <w:r w:rsidRPr="00463992">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40231" w14:textId="77777777" w:rsidR="00463992" w:rsidRPr="00463992" w:rsidRDefault="00463992" w:rsidP="00463992">
      <w:pPr>
        <w:pStyle w:val="Akapitzlist"/>
        <w:numPr>
          <w:ilvl w:val="0"/>
          <w:numId w:val="46"/>
        </w:numPr>
        <w:spacing w:line="360" w:lineRule="auto"/>
        <w:jc w:val="both"/>
        <w:rPr>
          <w:sz w:val="20"/>
          <w:szCs w:val="20"/>
        </w:rPr>
      </w:pPr>
      <w:r w:rsidRPr="00463992">
        <w:rPr>
          <w:rFonts w:ascii="Arial" w:hAnsi="Arial" w:cs="Arial"/>
          <w:sz w:val="20"/>
          <w:szCs w:val="20"/>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323B9A">
        <w:rPr>
          <w:rFonts w:ascii="Arial" w:hAnsi="Arial" w:cs="Arial"/>
          <w:sz w:val="20"/>
          <w:szCs w:val="20"/>
        </w:rPr>
        <w:lastRenderedPageBreak/>
        <w:t>decyzji w sprawie wpisu na listę rozstrzygającej o zastosowaniu środka, o którym mowa w art. 1 pkt 3 ustawy.</w:t>
      </w:r>
    </w:p>
    <w:p w14:paraId="1564F54F"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Wykluczenie o przesłanki określone w pkt 5 następuje na okres trwania okoliczności określonych powyżej.</w:t>
      </w:r>
    </w:p>
    <w:p w14:paraId="5D239391"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W przypadku wykonawcy wykluczonego na podstawie przepisów określonych w pkt 5 zamawiający odrzuca ofertę takiego wykonawcy, nie zaprasza go do złożenia oferty dodatkowej, a także nie prowadzi z takim wykonawcą negocjacji.</w:t>
      </w:r>
    </w:p>
    <w:p w14:paraId="38E10089"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Kontrola udzielania zamówień publicznych w zakresie zgodności z przepisami określonymi w pkt 5 jest wykonywana zgodnie z art. 596 ustawy z dnia 11 września 2019 r. - Prawo zamówień publicznych.</w:t>
      </w:r>
    </w:p>
    <w:p w14:paraId="2ADE5FF6"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Osoba lub podmiot podlegające wykluczeniu na podstawie przepisów określonych w pkt 5, które w okresie tego wykluczenia ubiegają się o udzielenie zamówienia publicznego lub biorą udział w postępowaniu o udzielenie zamówienia publicznego podlegają karze pieniężnej, którą nakłada Prezes Urzędu Zamówień Publicznych, w drodze decyzji, w wysokości do 20 000 000 zł.</w:t>
      </w:r>
    </w:p>
    <w:p w14:paraId="30143231" w14:textId="1717D1B9" w:rsidR="00463992" w:rsidRPr="00463992" w:rsidRDefault="00463992" w:rsidP="00463992">
      <w:pPr>
        <w:numPr>
          <w:ilvl w:val="0"/>
          <w:numId w:val="2"/>
        </w:numPr>
        <w:spacing w:line="360" w:lineRule="auto"/>
        <w:ind w:left="426"/>
        <w:jc w:val="both"/>
        <w:rPr>
          <w:sz w:val="20"/>
          <w:szCs w:val="20"/>
        </w:rPr>
      </w:pPr>
      <w:r w:rsidRPr="00463992">
        <w:rPr>
          <w:sz w:val="20"/>
          <w:szCs w:val="20"/>
        </w:rPr>
        <w:t xml:space="preserve">W celu potwierdzenia braku podstaw do wykluczenia wykonawcy w oparciu o przesłanki określone w art. 7 ust. 1 ustawy z dnia 13 kwietnia 2022 r. o szczególnych rozwiązaniach w zakresie przeciwdziałania wspieraniu agresji na Ukrainę oraz służących ochronie bezpieczeństwa narodowego (Dz. U. poz. 835) Wykonawca zobowiązany będzie do złożenia stosownego oświadczenia w tym zakresie, które zostało ujęte w treści załącznika nr </w:t>
      </w:r>
      <w:r w:rsidR="00583A55">
        <w:rPr>
          <w:sz w:val="20"/>
          <w:szCs w:val="20"/>
        </w:rPr>
        <w:t>2</w:t>
      </w:r>
      <w:r w:rsidRPr="00463992">
        <w:rPr>
          <w:sz w:val="20"/>
          <w:szCs w:val="20"/>
        </w:rPr>
        <w:t xml:space="preserve"> do SWZ.</w:t>
      </w:r>
    </w:p>
    <w:p w14:paraId="11D642C4" w14:textId="1F7C7923" w:rsidR="00463992" w:rsidRPr="00463992" w:rsidRDefault="00463992" w:rsidP="00463992">
      <w:pPr>
        <w:numPr>
          <w:ilvl w:val="0"/>
          <w:numId w:val="2"/>
        </w:numPr>
        <w:spacing w:line="360" w:lineRule="auto"/>
        <w:ind w:left="426"/>
        <w:jc w:val="both"/>
        <w:rPr>
          <w:sz w:val="20"/>
          <w:szCs w:val="20"/>
        </w:rPr>
      </w:pPr>
      <w:r w:rsidRPr="00463992">
        <w:rPr>
          <w:sz w:val="20"/>
          <w:szCs w:val="20"/>
        </w:rPr>
        <w:t xml:space="preserve">W przypadku gdy Wykonawca polega na zdolnościach lub sytuacji podmiotów udostępniających zasoby Zamawiający bada również, czy nie zachodzą, wobec tego podmiotu podstawy wykluczenia, które zostały przewidziane względem wykonawcy. W związku z powyższym Wykonawca zobowiązany będzie do złożenia oświadczenia podmiotu udostepniającego zasoby potwierdzającego brak podstaw wykluczenia tego podmiotu na podstawie art. 7 ust. 1 ustawy z dnia 13 kwietnia 2022 r. o szczególnych rozwiązaniach w zakresie przeciwdziałania wspieraniu agresji na Ukrainę oraz służących ochronie bezpieczeństwa narodowego. Stosowne oświadczenie zostało zawarte w treści formularza stanowiącego załącznik nr </w:t>
      </w:r>
      <w:r w:rsidR="00583A55">
        <w:rPr>
          <w:sz w:val="20"/>
          <w:szCs w:val="20"/>
        </w:rPr>
        <w:t>2</w:t>
      </w:r>
      <w:r w:rsidRPr="00463992">
        <w:rPr>
          <w:sz w:val="20"/>
          <w:szCs w:val="20"/>
        </w:rPr>
        <w:t xml:space="preserve"> do SWZ.</w:t>
      </w:r>
    </w:p>
    <w:p w14:paraId="63CC1F2F" w14:textId="77777777" w:rsidR="00463992" w:rsidRPr="00463992" w:rsidRDefault="00463992" w:rsidP="00463992">
      <w:pPr>
        <w:numPr>
          <w:ilvl w:val="0"/>
          <w:numId w:val="2"/>
        </w:numPr>
        <w:spacing w:line="360" w:lineRule="auto"/>
        <w:ind w:left="426"/>
        <w:jc w:val="both"/>
        <w:rPr>
          <w:sz w:val="20"/>
          <w:szCs w:val="20"/>
        </w:rPr>
      </w:pPr>
      <w:r w:rsidRPr="00463992">
        <w:rPr>
          <w:sz w:val="20"/>
          <w:szCs w:val="20"/>
        </w:rPr>
        <w:t>Zamawiający może wykluczyć wykonawcę na każdym etapie postępowania o udzielenie zamówienia, również w zakresie przesłanek określonych w art. 7 ust. 1 ustawy z dnia 13 kwietnia 2022 r. o szczególnych rozwiązaniach w zakresie przeciwdziałania wspieraniu agresji na Ukrainę oraz służących ochronie bezpieczeństwa narodowego w wyniki przeprowadzonej przez Zamawiającego weryfikacji złożonego oświadczenia.</w:t>
      </w:r>
    </w:p>
    <w:p w14:paraId="3353AC99" w14:textId="0F96BFF8" w:rsidR="00463992" w:rsidRPr="00463992" w:rsidRDefault="00463992" w:rsidP="00463992">
      <w:pPr>
        <w:numPr>
          <w:ilvl w:val="0"/>
          <w:numId w:val="2"/>
        </w:numPr>
        <w:spacing w:line="360" w:lineRule="auto"/>
        <w:ind w:left="426"/>
        <w:jc w:val="both"/>
        <w:rPr>
          <w:sz w:val="20"/>
          <w:szCs w:val="20"/>
        </w:rPr>
      </w:pPr>
      <w:r w:rsidRPr="00463992">
        <w:rPr>
          <w:sz w:val="20"/>
          <w:szCs w:val="20"/>
        </w:rPr>
        <w:t>Zamawiający odrzuci ofertę złożoną przez Wykonawcę podlegającego wykluczeniu z postępowania</w:t>
      </w:r>
      <w:r>
        <w:rPr>
          <w:sz w:val="20"/>
          <w:szCs w:val="20"/>
        </w:rPr>
        <w:t>.</w:t>
      </w:r>
    </w:p>
    <w:p w14:paraId="00000097" w14:textId="77777777" w:rsidR="001C3D60" w:rsidRDefault="00473128">
      <w:pPr>
        <w:pStyle w:val="Nagwek2"/>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14:paraId="00000098" w14:textId="67D20BD4" w:rsidR="001C3D60" w:rsidRPr="00583A55" w:rsidRDefault="00473128" w:rsidP="00583A55">
      <w:pPr>
        <w:numPr>
          <w:ilvl w:val="0"/>
          <w:numId w:val="9"/>
        </w:numPr>
        <w:spacing w:line="360" w:lineRule="auto"/>
        <w:ind w:left="284" w:hanging="426"/>
        <w:jc w:val="both"/>
        <w:rPr>
          <w:b/>
          <w:bCs/>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sidR="00583A55">
        <w:rPr>
          <w:sz w:val="20"/>
          <w:szCs w:val="20"/>
        </w:rPr>
        <w:t xml:space="preserve"> oraz </w:t>
      </w:r>
      <w:r w:rsidR="00583A55" w:rsidRPr="00463992">
        <w:rPr>
          <w:sz w:val="20"/>
          <w:szCs w:val="20"/>
        </w:rPr>
        <w:t xml:space="preserve">oświadczenie o braku podstaw do wykluczenia z udziału w postępowaniu w okolicznościach wskazanych w art. 5k rozporządzenia Rady (UE) nr 833/2014 z dnia 31 lipca 2014 r. dotyczącego środków ograniczających w związku z działaniami Rosji destabilizującymi sytuację na Ukrainie oraz w art. 7 ust. 1 ustawy z dnia 13 kwietnia 2022 r. o szczególnych rozwiązaniach w zakresie przeciwdziałania wspieraniu agresji na Ukrainę oraz służących ochronie bezpieczeństwa narodowego – wzór oświadczenia stanowi </w:t>
      </w:r>
      <w:r w:rsidR="00583A55">
        <w:rPr>
          <w:b/>
          <w:bCs/>
          <w:sz w:val="20"/>
          <w:szCs w:val="20"/>
        </w:rPr>
        <w:t>Z</w:t>
      </w:r>
      <w:r w:rsidR="00583A55" w:rsidRPr="00463992">
        <w:rPr>
          <w:b/>
          <w:bCs/>
          <w:sz w:val="20"/>
          <w:szCs w:val="20"/>
        </w:rPr>
        <w:t xml:space="preserve">ałącznik nr </w:t>
      </w:r>
      <w:r w:rsidR="00583A55">
        <w:rPr>
          <w:b/>
          <w:bCs/>
          <w:sz w:val="20"/>
          <w:szCs w:val="20"/>
        </w:rPr>
        <w:t>2</w:t>
      </w:r>
      <w:r w:rsidR="00583A55" w:rsidRPr="00463992">
        <w:rPr>
          <w:b/>
          <w:bCs/>
          <w:sz w:val="20"/>
          <w:szCs w:val="20"/>
        </w:rPr>
        <w:t xml:space="preserve"> do SWZ.</w:t>
      </w:r>
    </w:p>
    <w:p w14:paraId="00000099" w14:textId="68B08760"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E60B16">
      <w:pPr>
        <w:numPr>
          <w:ilvl w:val="2"/>
          <w:numId w:val="44"/>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w:t>
      </w:r>
      <w:r>
        <w:rPr>
          <w:sz w:val="20"/>
          <w:szCs w:val="20"/>
        </w:rPr>
        <w:lastRenderedPageBreak/>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336F7DC0" w:rsidR="005E0C7C" w:rsidRDefault="005E0C7C" w:rsidP="00E60B16">
      <w:pPr>
        <w:numPr>
          <w:ilvl w:val="2"/>
          <w:numId w:val="44"/>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r w:rsidR="00C849B7">
        <w:rPr>
          <w:sz w:val="20"/>
          <w:szCs w:val="20"/>
        </w:rPr>
        <w:t xml:space="preserve"> (wraz z potwierdzeniem zapłaty za ubezpieczenie jeżeli formą płatności był przelew)</w:t>
      </w:r>
      <w:r w:rsidR="00815325">
        <w:rPr>
          <w:sz w:val="20"/>
          <w:szCs w:val="20"/>
        </w:rPr>
        <w:t>.</w:t>
      </w:r>
    </w:p>
    <w:p w14:paraId="000000A0" w14:textId="237A9EC4" w:rsidR="001C3D60" w:rsidRDefault="00473128" w:rsidP="00E60B16">
      <w:pPr>
        <w:numPr>
          <w:ilvl w:val="0"/>
          <w:numId w:val="4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849B7">
        <w:rPr>
          <w:sz w:val="20"/>
          <w:szCs w:val="20"/>
        </w:rPr>
        <w:t>3</w:t>
      </w:r>
      <w:r>
        <w:rPr>
          <w:sz w:val="20"/>
          <w:szCs w:val="20"/>
        </w:rPr>
        <w:t xml:space="preserve"> miesi</w:t>
      </w:r>
      <w:r w:rsidR="00C849B7">
        <w:rPr>
          <w:sz w:val="20"/>
          <w:szCs w:val="20"/>
        </w:rPr>
        <w:t>ące</w:t>
      </w:r>
      <w:r>
        <w:rPr>
          <w:sz w:val="20"/>
          <w:szCs w:val="20"/>
        </w:rPr>
        <w:t xml:space="preserve"> przed upływem terminu składania ofert.</w:t>
      </w:r>
    </w:p>
    <w:p w14:paraId="000000A1" w14:textId="6B959439" w:rsidR="001C3D60" w:rsidRDefault="00473128" w:rsidP="00E60B16">
      <w:pPr>
        <w:numPr>
          <w:ilvl w:val="0"/>
          <w:numId w:val="4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E60B16">
      <w:pPr>
        <w:numPr>
          <w:ilvl w:val="0"/>
          <w:numId w:val="4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sz w:val="20"/>
          <w:szCs w:val="20"/>
        </w:rPr>
        <w:lastRenderedPageBreak/>
        <w:t xml:space="preserve">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lastRenderedPageBreak/>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CBDA04F" w:rsidR="00F76B57" w:rsidRPr="005633A5" w:rsidRDefault="00F76B57" w:rsidP="00F76B57">
      <w:pPr>
        <w:spacing w:line="320" w:lineRule="auto"/>
        <w:ind w:left="720"/>
        <w:rPr>
          <w:sz w:val="20"/>
          <w:szCs w:val="20"/>
        </w:rPr>
      </w:pPr>
      <w:r w:rsidRPr="005633A5">
        <w:rPr>
          <w:sz w:val="20"/>
          <w:szCs w:val="20"/>
          <w:lang w:val="pl-PL"/>
        </w:rPr>
        <w:t>Pan</w:t>
      </w:r>
      <w:r w:rsidR="0004222A">
        <w:rPr>
          <w:sz w:val="20"/>
          <w:szCs w:val="20"/>
          <w:lang w:val="pl-PL"/>
        </w:rPr>
        <w:t>i</w:t>
      </w:r>
      <w:r w:rsidRPr="005633A5">
        <w:rPr>
          <w:sz w:val="20"/>
          <w:szCs w:val="20"/>
          <w:lang w:val="pl-PL"/>
        </w:rPr>
        <w:t xml:space="preserve"> </w:t>
      </w:r>
      <w:r w:rsidR="00725E79">
        <w:rPr>
          <w:sz w:val="20"/>
          <w:szCs w:val="20"/>
          <w:lang w:val="pl-PL"/>
        </w:rPr>
        <w:t>Wojciech Kowalik</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lastRenderedPageBreak/>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000000">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0A0352D0"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8535C1">
        <w:rPr>
          <w:smallCaps/>
          <w:sz w:val="20"/>
          <w:szCs w:val="20"/>
        </w:rPr>
        <w:t>500</w:t>
      </w:r>
      <w:r w:rsidR="003B7D0F" w:rsidRPr="00BB0EC5">
        <w:rPr>
          <w:smallCaps/>
          <w:sz w:val="20"/>
          <w:szCs w:val="20"/>
        </w:rPr>
        <w:t>,00 zł</w:t>
      </w:r>
      <w:r w:rsidRPr="00BB0EC5">
        <w:rPr>
          <w:sz w:val="20"/>
          <w:szCs w:val="20"/>
        </w:rPr>
        <w:t xml:space="preserve"> (słownie: </w:t>
      </w:r>
      <w:r w:rsidR="008535C1">
        <w:rPr>
          <w:smallCaps/>
          <w:sz w:val="20"/>
          <w:szCs w:val="20"/>
        </w:rPr>
        <w:t>pięćset</w:t>
      </w:r>
      <w:r w:rsidR="00583A55">
        <w:rPr>
          <w:smallCaps/>
          <w:sz w:val="20"/>
          <w:szCs w:val="20"/>
        </w:rPr>
        <w:t xml:space="preserve"> </w:t>
      </w:r>
      <w:r w:rsidR="003B7D0F" w:rsidRPr="00BB0EC5">
        <w:rPr>
          <w:smallCaps/>
          <w:sz w:val="20"/>
          <w:szCs w:val="20"/>
        </w:rPr>
        <w:t xml:space="preserve">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lastRenderedPageBreak/>
        <w:t>XVII. Termin związania ofertą</w:t>
      </w:r>
    </w:p>
    <w:p w14:paraId="000000FB" w14:textId="6C76E4E7"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w:t>
      </w:r>
      <w:r w:rsidR="003A723A" w:rsidRPr="00BA3FEC">
        <w:rPr>
          <w:sz w:val="20"/>
          <w:szCs w:val="20"/>
        </w:rPr>
        <w:t>dnia</w:t>
      </w:r>
      <w:r w:rsidR="00D267E4" w:rsidRPr="00BA3FEC">
        <w:rPr>
          <w:sz w:val="20"/>
          <w:szCs w:val="20"/>
        </w:rPr>
        <w:t xml:space="preserve"> </w:t>
      </w:r>
      <w:r w:rsidR="00B04FC9">
        <w:rPr>
          <w:sz w:val="20"/>
          <w:szCs w:val="20"/>
        </w:rPr>
        <w:t>0</w:t>
      </w:r>
      <w:r w:rsidR="008535C1">
        <w:rPr>
          <w:sz w:val="20"/>
          <w:szCs w:val="20"/>
        </w:rPr>
        <w:t>8</w:t>
      </w:r>
      <w:r w:rsidR="00B04FC9">
        <w:rPr>
          <w:sz w:val="20"/>
          <w:szCs w:val="20"/>
        </w:rPr>
        <w:t xml:space="preserve"> grudnia</w:t>
      </w:r>
      <w:r w:rsidR="00B17BD9" w:rsidRPr="00BA3FEC">
        <w:rPr>
          <w:sz w:val="20"/>
          <w:szCs w:val="20"/>
        </w:rPr>
        <w:t xml:space="preserve"> </w:t>
      </w:r>
      <w:r w:rsidR="003A723A" w:rsidRPr="00BA3FEC">
        <w:rPr>
          <w:sz w:val="20"/>
          <w:szCs w:val="20"/>
        </w:rPr>
        <w:t>202</w:t>
      </w:r>
      <w:r w:rsidR="00442CE6" w:rsidRPr="00BA3FEC">
        <w:rPr>
          <w:sz w:val="20"/>
          <w:szCs w:val="20"/>
        </w:rPr>
        <w:t>2</w:t>
      </w:r>
      <w:r w:rsidR="003A723A" w:rsidRPr="00BA3FEC">
        <w:rPr>
          <w:sz w:val="20"/>
          <w:szCs w:val="20"/>
        </w:rPr>
        <w:t xml:space="preserve"> r.</w:t>
      </w:r>
      <w:r w:rsidRPr="00BA3FEC">
        <w:rPr>
          <w:sz w:val="20"/>
          <w:szCs w:val="20"/>
        </w:rPr>
        <w:t xml:space="preserve"> Bieg term</w:t>
      </w:r>
      <w:r w:rsidRPr="005633A5">
        <w:rPr>
          <w:sz w:val="20"/>
          <w:szCs w:val="20"/>
        </w:rPr>
        <w:t>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7940ED31" w:rsidR="001C3D60" w:rsidRPr="00BA3FEC"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 xml:space="preserve">w myśl Ustawy PZP na stronie internetowej prowadzonego postępowania  do </w:t>
      </w:r>
      <w:r w:rsidRPr="00BA3FEC">
        <w:rPr>
          <w:sz w:val="20"/>
          <w:szCs w:val="20"/>
        </w:rPr>
        <w:t>dnia</w:t>
      </w:r>
      <w:r w:rsidRPr="00BA3FEC">
        <w:rPr>
          <w:b/>
          <w:sz w:val="20"/>
          <w:szCs w:val="20"/>
        </w:rPr>
        <w:t xml:space="preserve"> </w:t>
      </w:r>
      <w:r w:rsidR="00B04FC9">
        <w:rPr>
          <w:b/>
          <w:sz w:val="20"/>
          <w:szCs w:val="20"/>
        </w:rPr>
        <w:t>0</w:t>
      </w:r>
      <w:r w:rsidR="008535C1">
        <w:rPr>
          <w:b/>
          <w:sz w:val="20"/>
          <w:szCs w:val="20"/>
        </w:rPr>
        <w:t>9</w:t>
      </w:r>
      <w:r w:rsidR="00B04FC9">
        <w:rPr>
          <w:b/>
          <w:sz w:val="20"/>
          <w:szCs w:val="20"/>
        </w:rPr>
        <w:t xml:space="preserve"> listopada</w:t>
      </w:r>
      <w:r w:rsidR="003B34C7" w:rsidRPr="00BA3FEC">
        <w:rPr>
          <w:b/>
          <w:sz w:val="20"/>
          <w:szCs w:val="20"/>
        </w:rPr>
        <w:t xml:space="preserve"> </w:t>
      </w:r>
      <w:r w:rsidR="00202BBE" w:rsidRPr="00BA3FEC">
        <w:rPr>
          <w:b/>
          <w:sz w:val="20"/>
          <w:szCs w:val="20"/>
        </w:rPr>
        <w:t>202</w:t>
      </w:r>
      <w:r w:rsidR="00442CE6" w:rsidRPr="00BA3FEC">
        <w:rPr>
          <w:b/>
          <w:sz w:val="20"/>
          <w:szCs w:val="20"/>
        </w:rPr>
        <w:t>2</w:t>
      </w:r>
      <w:r w:rsidR="00202BBE" w:rsidRPr="00BA3FEC">
        <w:rPr>
          <w:b/>
          <w:sz w:val="20"/>
          <w:szCs w:val="20"/>
        </w:rPr>
        <w:t>r.</w:t>
      </w:r>
      <w:r w:rsidRPr="00BA3FEC">
        <w:rPr>
          <w:b/>
          <w:sz w:val="20"/>
          <w:szCs w:val="20"/>
        </w:rPr>
        <w:t xml:space="preserve"> do godziny </w:t>
      </w:r>
      <w:r w:rsidR="00D5411C" w:rsidRPr="00BA3FEC">
        <w:rPr>
          <w:b/>
          <w:sz w:val="20"/>
          <w:szCs w:val="20"/>
        </w:rPr>
        <w:t>10</w:t>
      </w:r>
      <w:r w:rsidR="00202BBE" w:rsidRPr="00BA3FEC">
        <w:rPr>
          <w:b/>
          <w:sz w:val="20"/>
          <w:szCs w:val="20"/>
        </w:rPr>
        <w:t>:00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BA3FEC">
        <w:rPr>
          <w:sz w:val="20"/>
          <w:szCs w:val="20"/>
        </w:rPr>
        <w:t>Do oferty należy dołączyć wszystkie wymagane w SWZ dokument</w:t>
      </w:r>
      <w:r w:rsidRPr="00CB1263">
        <w:rPr>
          <w:sz w:val="20"/>
          <w:szCs w:val="20"/>
        </w:rPr>
        <w: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17CF88FA"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w:t>
      </w:r>
      <w:r w:rsidRPr="00BA3FEC">
        <w:rPr>
          <w:sz w:val="20"/>
          <w:szCs w:val="20"/>
        </w:rPr>
        <w:t>minu składania ofert,</w:t>
      </w:r>
      <w:r w:rsidR="005B0E52" w:rsidRPr="00BA3FEC">
        <w:rPr>
          <w:sz w:val="20"/>
          <w:szCs w:val="20"/>
        </w:rPr>
        <w:t xml:space="preserve"> tj. </w:t>
      </w:r>
      <w:r w:rsidR="00B04FC9">
        <w:rPr>
          <w:b/>
          <w:sz w:val="20"/>
          <w:szCs w:val="20"/>
        </w:rPr>
        <w:t>0</w:t>
      </w:r>
      <w:r w:rsidR="008535C1">
        <w:rPr>
          <w:b/>
          <w:sz w:val="20"/>
          <w:szCs w:val="20"/>
        </w:rPr>
        <w:t>9</w:t>
      </w:r>
      <w:r w:rsidR="00B04FC9">
        <w:rPr>
          <w:b/>
          <w:sz w:val="20"/>
          <w:szCs w:val="20"/>
        </w:rPr>
        <w:t xml:space="preserve"> listopada</w:t>
      </w:r>
      <w:r w:rsidR="00B04FC9" w:rsidRPr="00BA3FEC">
        <w:rPr>
          <w:b/>
          <w:sz w:val="20"/>
          <w:szCs w:val="20"/>
        </w:rPr>
        <w:t xml:space="preserve"> </w:t>
      </w:r>
      <w:r w:rsidR="005B0E52" w:rsidRPr="00BA3FEC">
        <w:rPr>
          <w:b/>
          <w:sz w:val="20"/>
          <w:szCs w:val="20"/>
        </w:rPr>
        <w:t>202</w:t>
      </w:r>
      <w:r w:rsidR="00442CE6" w:rsidRPr="00BA3FEC">
        <w:rPr>
          <w:b/>
          <w:sz w:val="20"/>
          <w:szCs w:val="20"/>
        </w:rPr>
        <w:t>2</w:t>
      </w:r>
      <w:r w:rsidR="005B0E52" w:rsidRPr="00BA3FEC">
        <w:rPr>
          <w:b/>
          <w:sz w:val="20"/>
          <w:szCs w:val="20"/>
        </w:rPr>
        <w:t xml:space="preserve">r. </w:t>
      </w:r>
      <w:r w:rsidR="00D5411C" w:rsidRPr="00BA3FEC">
        <w:rPr>
          <w:b/>
          <w:sz w:val="20"/>
          <w:szCs w:val="20"/>
        </w:rPr>
        <w:t>10</w:t>
      </w:r>
      <w:r w:rsidR="005B0E52" w:rsidRPr="00BA3FEC">
        <w:rPr>
          <w:b/>
          <w:sz w:val="20"/>
          <w:szCs w:val="20"/>
        </w:rPr>
        <w:t>:30</w:t>
      </w:r>
      <w:r w:rsidRPr="00BA3FEC">
        <w:rPr>
          <w:sz w:val="20"/>
          <w:szCs w:val="20"/>
        </w:rPr>
        <w:t xml:space="preserve"> nie później niż następnego dnia po dniu, w</w:t>
      </w:r>
      <w:r w:rsidRPr="00CB1263">
        <w:rPr>
          <w:sz w:val="20"/>
          <w:szCs w:val="20"/>
        </w:rPr>
        <w:t xml:space="preserve">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lastRenderedPageBreak/>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 xml:space="preserve">Jeżeli nie można wybrać najkorzystniejszej oferty z uwagi na to, że dwie lub więcej ofert otrzymało taką samą ilość punktów, Zamawiający spośród tych ofert wybierze ofertę z </w:t>
      </w:r>
      <w:r w:rsidRPr="00C87A58">
        <w:rPr>
          <w:sz w:val="20"/>
          <w:szCs w:val="20"/>
          <w:lang w:val="pl-PL"/>
        </w:rPr>
        <w:lastRenderedPageBreak/>
        <w:t>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521866B9"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r w:rsidR="007D5BCB">
        <w:rPr>
          <w:sz w:val="20"/>
          <w:szCs w:val="20"/>
        </w:rPr>
        <w:t xml:space="preserve"> – osobno na I i II etap</w:t>
      </w:r>
      <w:r w:rsidR="00C62933">
        <w:rPr>
          <w:sz w:val="20"/>
          <w:szCs w:val="20"/>
        </w:rPr>
        <w: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lastRenderedPageBreak/>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4D6EE9BC" w:rsidR="001C3D60" w:rsidRDefault="00C62933">
      <w:pPr>
        <w:pStyle w:val="Nagwek2"/>
        <w:spacing w:line="320" w:lineRule="auto"/>
        <w:jc w:val="both"/>
      </w:pPr>
      <w:bookmarkStart w:id="23" w:name="_kmfqfyi30wag" w:colFirst="0" w:colLast="0"/>
      <w:bookmarkEnd w:id="23"/>
      <w:r>
        <w:t>X</w:t>
      </w:r>
      <w:r w:rsidR="00473128">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lastRenderedPageBreak/>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0928DB5E" w:rsidR="001C3D60"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7F745A92" w14:textId="2DC38070" w:rsidR="00DD5E38" w:rsidRDefault="00DD5E38" w:rsidP="00DD5E38">
      <w:pPr>
        <w:pBdr>
          <w:top w:val="nil"/>
          <w:left w:val="nil"/>
          <w:bottom w:val="nil"/>
          <w:right w:val="nil"/>
          <w:between w:val="nil"/>
        </w:pBdr>
        <w:spacing w:line="320" w:lineRule="auto"/>
        <w:ind w:left="720"/>
        <w:jc w:val="both"/>
        <w:rPr>
          <w:sz w:val="20"/>
          <w:szCs w:val="20"/>
        </w:rPr>
      </w:pPr>
    </w:p>
    <w:p w14:paraId="402303A8" w14:textId="1A501C00" w:rsidR="00DD5E38" w:rsidRDefault="00DD5E38" w:rsidP="00DD5E38">
      <w:pPr>
        <w:pBdr>
          <w:top w:val="nil"/>
          <w:left w:val="nil"/>
          <w:bottom w:val="nil"/>
          <w:right w:val="nil"/>
          <w:between w:val="nil"/>
        </w:pBdr>
        <w:spacing w:line="320" w:lineRule="auto"/>
        <w:ind w:left="720"/>
        <w:jc w:val="both"/>
        <w:rPr>
          <w:sz w:val="20"/>
          <w:szCs w:val="20"/>
        </w:rPr>
      </w:pPr>
    </w:p>
    <w:p w14:paraId="0E4EE8EC" w14:textId="044A4CB3" w:rsidR="00DD5E38" w:rsidRDefault="00DD5E38" w:rsidP="00DD5E38">
      <w:pPr>
        <w:pBdr>
          <w:top w:val="nil"/>
          <w:left w:val="nil"/>
          <w:bottom w:val="nil"/>
          <w:right w:val="nil"/>
          <w:between w:val="nil"/>
        </w:pBdr>
        <w:spacing w:line="320" w:lineRule="auto"/>
        <w:ind w:left="720"/>
        <w:jc w:val="both"/>
        <w:rPr>
          <w:sz w:val="20"/>
          <w:szCs w:val="20"/>
        </w:rPr>
      </w:pPr>
    </w:p>
    <w:p w14:paraId="316D33E3" w14:textId="456C6288" w:rsidR="00DD5E38" w:rsidRDefault="00DD5E38" w:rsidP="00DD5E38">
      <w:pPr>
        <w:pBdr>
          <w:top w:val="nil"/>
          <w:left w:val="nil"/>
          <w:bottom w:val="nil"/>
          <w:right w:val="nil"/>
          <w:between w:val="nil"/>
        </w:pBdr>
        <w:spacing w:line="320" w:lineRule="auto"/>
        <w:ind w:left="720"/>
        <w:jc w:val="both"/>
        <w:rPr>
          <w:sz w:val="20"/>
          <w:szCs w:val="20"/>
        </w:rPr>
      </w:pPr>
    </w:p>
    <w:p w14:paraId="6A0CD7CA" w14:textId="09BF5F2A" w:rsidR="00DD5E38" w:rsidRDefault="00DD5E38" w:rsidP="00DD5E38">
      <w:pPr>
        <w:pBdr>
          <w:top w:val="nil"/>
          <w:left w:val="nil"/>
          <w:bottom w:val="nil"/>
          <w:right w:val="nil"/>
          <w:between w:val="nil"/>
        </w:pBdr>
        <w:spacing w:line="320" w:lineRule="auto"/>
        <w:ind w:left="720"/>
        <w:jc w:val="both"/>
        <w:rPr>
          <w:sz w:val="20"/>
          <w:szCs w:val="20"/>
        </w:rPr>
      </w:pPr>
    </w:p>
    <w:p w14:paraId="0DB28EA0" w14:textId="161644BA" w:rsidR="00DD5E38" w:rsidRDefault="00DD5E38" w:rsidP="00DD5E38">
      <w:pPr>
        <w:pBdr>
          <w:top w:val="nil"/>
          <w:left w:val="nil"/>
          <w:bottom w:val="nil"/>
          <w:right w:val="nil"/>
          <w:between w:val="nil"/>
        </w:pBdr>
        <w:spacing w:line="320" w:lineRule="auto"/>
        <w:ind w:left="720"/>
        <w:jc w:val="both"/>
        <w:rPr>
          <w:sz w:val="20"/>
          <w:szCs w:val="20"/>
        </w:rPr>
      </w:pPr>
    </w:p>
    <w:p w14:paraId="6F575AAD" w14:textId="053E8727" w:rsidR="00DD5E38" w:rsidRDefault="00DD5E38" w:rsidP="00DD5E38">
      <w:pPr>
        <w:pBdr>
          <w:top w:val="nil"/>
          <w:left w:val="nil"/>
          <w:bottom w:val="nil"/>
          <w:right w:val="nil"/>
          <w:between w:val="nil"/>
        </w:pBdr>
        <w:spacing w:line="320" w:lineRule="auto"/>
        <w:ind w:left="720"/>
        <w:jc w:val="both"/>
        <w:rPr>
          <w:sz w:val="20"/>
          <w:szCs w:val="20"/>
        </w:rPr>
      </w:pPr>
    </w:p>
    <w:p w14:paraId="4AD390A6" w14:textId="316113F6" w:rsidR="00DD5E38" w:rsidRDefault="00DD5E38" w:rsidP="00DD5E38">
      <w:pPr>
        <w:pBdr>
          <w:top w:val="nil"/>
          <w:left w:val="nil"/>
          <w:bottom w:val="nil"/>
          <w:right w:val="nil"/>
          <w:between w:val="nil"/>
        </w:pBdr>
        <w:spacing w:line="320" w:lineRule="auto"/>
        <w:ind w:left="720"/>
        <w:jc w:val="both"/>
        <w:rPr>
          <w:sz w:val="20"/>
          <w:szCs w:val="20"/>
        </w:rPr>
      </w:pPr>
    </w:p>
    <w:p w14:paraId="74478E2B" w14:textId="77777777" w:rsidR="00DD5E38" w:rsidRPr="00506E0D" w:rsidRDefault="00DD5E38" w:rsidP="00DD5E38">
      <w:pPr>
        <w:pBdr>
          <w:top w:val="nil"/>
          <w:left w:val="nil"/>
          <w:bottom w:val="nil"/>
          <w:right w:val="nil"/>
          <w:between w:val="nil"/>
        </w:pBdr>
        <w:spacing w:line="320" w:lineRule="auto"/>
        <w:ind w:left="720"/>
        <w:jc w:val="both"/>
        <w:rPr>
          <w:sz w:val="20"/>
          <w:szCs w:val="20"/>
        </w:rPr>
      </w:pP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lastRenderedPageBreak/>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28A30DE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r w:rsidR="00583A55">
        <w:rPr>
          <w:rFonts w:eastAsia="Calibri"/>
          <w:sz w:val="20"/>
          <w:szCs w:val="20"/>
          <w:lang w:val="pl-PL" w:eastAsia="en-US"/>
        </w:rPr>
        <w:t xml:space="preserve"> oraz</w:t>
      </w:r>
      <w:r w:rsidR="00583A55" w:rsidRPr="00583A55">
        <w:t xml:space="preserve"> </w:t>
      </w:r>
      <w:r w:rsidR="00583A55" w:rsidRPr="00583A55">
        <w:rPr>
          <w:rFonts w:eastAsia="Calibri"/>
          <w:sz w:val="20"/>
          <w:szCs w:val="20"/>
          <w:lang w:val="pl-PL" w:eastAsia="en-US"/>
        </w:rPr>
        <w:t>art. 5k rozporządzenia 833/2014 oraz art. 7 ust. 1 ustawy o szczególnych rozwiązaniach w zakresie przeciwdziałania wspieraniu agresji na Ukrainę oraz służących ochronie bezpieczeństwa narodowego.</w:t>
      </w:r>
      <w:r w:rsidR="00583A55">
        <w:rPr>
          <w:rFonts w:eastAsia="Calibri"/>
          <w:sz w:val="20"/>
          <w:szCs w:val="20"/>
          <w:lang w:val="pl-PL" w:eastAsia="en-US"/>
        </w:rPr>
        <w:t xml:space="preserve"> </w:t>
      </w:r>
      <w:r w:rsidRPr="00506E0D">
        <w:rPr>
          <w:rFonts w:eastAsia="Calibri"/>
          <w:sz w:val="20"/>
          <w:szCs w:val="20"/>
          <w:lang w:val="pl-PL" w:eastAsia="en-US"/>
        </w:rPr>
        <w:t>;</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A9DEBC4" w:rsid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5EE42E79" w14:textId="72D7B53D" w:rsidR="005B6BB0" w:rsidRDefault="005B6BB0" w:rsidP="00583A55">
      <w:pPr>
        <w:spacing w:line="360" w:lineRule="auto"/>
        <w:jc w:val="both"/>
        <w:rPr>
          <w:sz w:val="20"/>
          <w:szCs w:val="20"/>
        </w:rPr>
      </w:pPr>
    </w:p>
    <w:p w14:paraId="5850EAD5" w14:textId="77777777" w:rsidR="005B6BB0" w:rsidRPr="005B6BB0" w:rsidRDefault="005B6BB0" w:rsidP="005B6BB0">
      <w:pPr>
        <w:spacing w:line="360" w:lineRule="auto"/>
        <w:ind w:firstLine="142"/>
        <w:jc w:val="both"/>
        <w:rPr>
          <w:rFonts w:eastAsia="Calibri"/>
          <w:sz w:val="20"/>
          <w:szCs w:val="20"/>
          <w:lang w:val="pl-PL" w:eastAsia="en-US"/>
        </w:rPr>
      </w:pP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3E57" w14:textId="77777777" w:rsidR="001C2F1F" w:rsidRDefault="001C2F1F">
      <w:pPr>
        <w:spacing w:line="240" w:lineRule="auto"/>
      </w:pPr>
      <w:r>
        <w:separator/>
      </w:r>
    </w:p>
  </w:endnote>
  <w:endnote w:type="continuationSeparator" w:id="0">
    <w:p w14:paraId="5D28EADD" w14:textId="77777777" w:rsidR="001C2F1F" w:rsidRDefault="001C2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EA7C" w14:textId="77777777" w:rsidR="001C2F1F" w:rsidRDefault="001C2F1F">
      <w:pPr>
        <w:spacing w:line="240" w:lineRule="auto"/>
      </w:pPr>
      <w:r>
        <w:separator/>
      </w:r>
    </w:p>
  </w:footnote>
  <w:footnote w:type="continuationSeparator" w:id="0">
    <w:p w14:paraId="3006B7EA" w14:textId="77777777" w:rsidR="001C2F1F" w:rsidRDefault="001C2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103646B"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8E1A56">
      <w:rPr>
        <w:rFonts w:ascii="Calibri" w:eastAsia="Calibri" w:hAnsi="Calibri" w:cs="Calibri"/>
        <w:color w:val="434343"/>
      </w:rPr>
      <w:t>2</w:t>
    </w:r>
    <w:r w:rsidR="008535C1">
      <w:rPr>
        <w:rFonts w:ascii="Calibri" w:eastAsia="Calibri" w:hAnsi="Calibri" w:cs="Calibri"/>
        <w:color w:val="434343"/>
      </w:rPr>
      <w:t>2</w:t>
    </w:r>
    <w:r w:rsidR="0004222A" w:rsidRPr="0004222A">
      <w:rPr>
        <w:rFonts w:ascii="Calibri" w:eastAsia="Calibri" w:hAnsi="Calibri" w:cs="Calibri"/>
        <w:color w:val="434343"/>
      </w:rPr>
      <w:t>.</w:t>
    </w:r>
    <w:r w:rsidRPr="0004222A">
      <w:rPr>
        <w:rFonts w:ascii="Calibri" w:eastAsia="Calibri" w:hAnsi="Calibri" w:cs="Calibri"/>
        <w:color w:val="434343"/>
      </w:rPr>
      <w:t>202</w:t>
    </w:r>
    <w:r w:rsidR="0079200F">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CCB"/>
    <w:multiLevelType w:val="hybridMultilevel"/>
    <w:tmpl w:val="EFC624D4"/>
    <w:lvl w:ilvl="0" w:tplc="80FA77D0">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5"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6D5"/>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1"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6F94EA8"/>
    <w:multiLevelType w:val="hybridMultilevel"/>
    <w:tmpl w:val="1E723FB4"/>
    <w:lvl w:ilvl="0" w:tplc="FFFFFFFF">
      <w:start w:val="1"/>
      <w:numFmt w:val="lowerLetter"/>
      <w:lvlText w:val="%1)"/>
      <w:lvlJc w:val="left"/>
      <w:pPr>
        <w:ind w:left="1588" w:hanging="360"/>
      </w:pPr>
    </w:lvl>
    <w:lvl w:ilvl="1" w:tplc="FFFFFFFF" w:tentative="1">
      <w:start w:val="1"/>
      <w:numFmt w:val="lowerLetter"/>
      <w:lvlText w:val="%2."/>
      <w:lvlJc w:val="left"/>
      <w:pPr>
        <w:ind w:left="2308" w:hanging="360"/>
      </w:pPr>
    </w:lvl>
    <w:lvl w:ilvl="2" w:tplc="FFFFFFFF" w:tentative="1">
      <w:start w:val="1"/>
      <w:numFmt w:val="lowerRoman"/>
      <w:lvlText w:val="%3."/>
      <w:lvlJc w:val="right"/>
      <w:pPr>
        <w:ind w:left="3028" w:hanging="180"/>
      </w:pPr>
    </w:lvl>
    <w:lvl w:ilvl="3" w:tplc="FFFFFFFF" w:tentative="1">
      <w:start w:val="1"/>
      <w:numFmt w:val="decimal"/>
      <w:lvlText w:val="%4."/>
      <w:lvlJc w:val="left"/>
      <w:pPr>
        <w:ind w:left="3748" w:hanging="360"/>
      </w:pPr>
    </w:lvl>
    <w:lvl w:ilvl="4" w:tplc="FFFFFFFF" w:tentative="1">
      <w:start w:val="1"/>
      <w:numFmt w:val="lowerLetter"/>
      <w:lvlText w:val="%5."/>
      <w:lvlJc w:val="left"/>
      <w:pPr>
        <w:ind w:left="4468" w:hanging="360"/>
      </w:pPr>
    </w:lvl>
    <w:lvl w:ilvl="5" w:tplc="FFFFFFFF" w:tentative="1">
      <w:start w:val="1"/>
      <w:numFmt w:val="lowerRoman"/>
      <w:lvlText w:val="%6."/>
      <w:lvlJc w:val="right"/>
      <w:pPr>
        <w:ind w:left="5188" w:hanging="180"/>
      </w:pPr>
    </w:lvl>
    <w:lvl w:ilvl="6" w:tplc="FFFFFFFF" w:tentative="1">
      <w:start w:val="1"/>
      <w:numFmt w:val="decimal"/>
      <w:lvlText w:val="%7."/>
      <w:lvlJc w:val="left"/>
      <w:pPr>
        <w:ind w:left="5908" w:hanging="360"/>
      </w:pPr>
    </w:lvl>
    <w:lvl w:ilvl="7" w:tplc="FFFFFFFF" w:tentative="1">
      <w:start w:val="1"/>
      <w:numFmt w:val="lowerLetter"/>
      <w:lvlText w:val="%8."/>
      <w:lvlJc w:val="left"/>
      <w:pPr>
        <w:ind w:left="6628" w:hanging="360"/>
      </w:pPr>
    </w:lvl>
    <w:lvl w:ilvl="8" w:tplc="FFFFFFFF" w:tentative="1">
      <w:start w:val="1"/>
      <w:numFmt w:val="lowerRoman"/>
      <w:lvlText w:val="%9."/>
      <w:lvlJc w:val="right"/>
      <w:pPr>
        <w:ind w:left="7348" w:hanging="180"/>
      </w:pPr>
    </w:lvl>
  </w:abstractNum>
  <w:abstractNum w:abstractNumId="31"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3"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52B72CA"/>
    <w:multiLevelType w:val="multilevel"/>
    <w:tmpl w:val="383A60E0"/>
    <w:lvl w:ilvl="0">
      <w:start w:val="2"/>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9"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0"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7D444DA"/>
    <w:multiLevelType w:val="hybridMultilevel"/>
    <w:tmpl w:val="475E3A9A"/>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5"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16cid:durableId="637032875">
    <w:abstractNumId w:val="43"/>
  </w:num>
  <w:num w:numId="2" w16cid:durableId="1788964964">
    <w:abstractNumId w:val="29"/>
  </w:num>
  <w:num w:numId="3" w16cid:durableId="491876568">
    <w:abstractNumId w:val="3"/>
  </w:num>
  <w:num w:numId="4" w16cid:durableId="1593707148">
    <w:abstractNumId w:val="45"/>
  </w:num>
  <w:num w:numId="5" w16cid:durableId="434903129">
    <w:abstractNumId w:val="33"/>
  </w:num>
  <w:num w:numId="6" w16cid:durableId="1493376981">
    <w:abstractNumId w:val="41"/>
  </w:num>
  <w:num w:numId="7" w16cid:durableId="1638411094">
    <w:abstractNumId w:val="1"/>
  </w:num>
  <w:num w:numId="8" w16cid:durableId="119619098">
    <w:abstractNumId w:val="2"/>
  </w:num>
  <w:num w:numId="9" w16cid:durableId="1033917240">
    <w:abstractNumId w:val="36"/>
  </w:num>
  <w:num w:numId="10" w16cid:durableId="1304307644">
    <w:abstractNumId w:val="7"/>
  </w:num>
  <w:num w:numId="11" w16cid:durableId="963468120">
    <w:abstractNumId w:val="35"/>
  </w:num>
  <w:num w:numId="12" w16cid:durableId="230774917">
    <w:abstractNumId w:val="14"/>
  </w:num>
  <w:num w:numId="13" w16cid:durableId="1472602599">
    <w:abstractNumId w:val="16"/>
  </w:num>
  <w:num w:numId="14" w16cid:durableId="929116852">
    <w:abstractNumId w:val="23"/>
  </w:num>
  <w:num w:numId="15" w16cid:durableId="162359245">
    <w:abstractNumId w:val="10"/>
  </w:num>
  <w:num w:numId="16" w16cid:durableId="1513565077">
    <w:abstractNumId w:val="26"/>
  </w:num>
  <w:num w:numId="17" w16cid:durableId="1604726118">
    <w:abstractNumId w:val="9"/>
  </w:num>
  <w:num w:numId="18" w16cid:durableId="1233005113">
    <w:abstractNumId w:val="13"/>
  </w:num>
  <w:num w:numId="19" w16cid:durableId="1419867163">
    <w:abstractNumId w:val="42"/>
  </w:num>
  <w:num w:numId="20" w16cid:durableId="1525826253">
    <w:abstractNumId w:val="40"/>
  </w:num>
  <w:num w:numId="21" w16cid:durableId="764424887">
    <w:abstractNumId w:val="25"/>
  </w:num>
  <w:num w:numId="22" w16cid:durableId="1104112733">
    <w:abstractNumId w:val="11"/>
  </w:num>
  <w:num w:numId="23" w16cid:durableId="745342814">
    <w:abstractNumId w:val="22"/>
  </w:num>
  <w:num w:numId="24" w16cid:durableId="2052456949">
    <w:abstractNumId w:val="27"/>
  </w:num>
  <w:num w:numId="25" w16cid:durableId="1449859785">
    <w:abstractNumId w:val="8"/>
  </w:num>
  <w:num w:numId="26" w16cid:durableId="1414663301">
    <w:abstractNumId w:val="6"/>
  </w:num>
  <w:num w:numId="27" w16cid:durableId="858277397">
    <w:abstractNumId w:val="18"/>
  </w:num>
  <w:num w:numId="28" w16cid:durableId="320933519">
    <w:abstractNumId w:val="28"/>
  </w:num>
  <w:num w:numId="29" w16cid:durableId="621502974">
    <w:abstractNumId w:val="17"/>
  </w:num>
  <w:num w:numId="30" w16cid:durableId="1554929339">
    <w:abstractNumId w:val="37"/>
  </w:num>
  <w:num w:numId="31" w16cid:durableId="734470967">
    <w:abstractNumId w:val="34"/>
  </w:num>
  <w:num w:numId="32" w16cid:durableId="1347752681">
    <w:abstractNumId w:val="21"/>
  </w:num>
  <w:num w:numId="33" w16cid:durableId="261687595">
    <w:abstractNumId w:val="12"/>
  </w:num>
  <w:num w:numId="34" w16cid:durableId="1201240801">
    <w:abstractNumId w:val="32"/>
  </w:num>
  <w:num w:numId="35" w16cid:durableId="870844576">
    <w:abstractNumId w:val="39"/>
  </w:num>
  <w:num w:numId="36" w16cid:durableId="1197544092">
    <w:abstractNumId w:val="4"/>
  </w:num>
  <w:num w:numId="37" w16cid:durableId="1432310971">
    <w:abstractNumId w:val="5"/>
  </w:num>
  <w:num w:numId="38" w16cid:durableId="884020915">
    <w:abstractNumId w:val="19"/>
  </w:num>
  <w:num w:numId="39" w16cid:durableId="516844927">
    <w:abstractNumId w:val="15"/>
  </w:num>
  <w:num w:numId="40" w16cid:durableId="87502112">
    <w:abstractNumId w:val="24"/>
  </w:num>
  <w:num w:numId="41" w16cid:durableId="718937922">
    <w:abstractNumId w:val="31"/>
  </w:num>
  <w:num w:numId="42" w16cid:durableId="1815101596">
    <w:abstractNumId w:val="20"/>
  </w:num>
  <w:num w:numId="43" w16cid:durableId="175852176">
    <w:abstractNumId w:val="44"/>
  </w:num>
  <w:num w:numId="44" w16cid:durableId="300497801">
    <w:abstractNumId w:val="38"/>
  </w:num>
  <w:num w:numId="45" w16cid:durableId="1174877754">
    <w:abstractNumId w:val="0"/>
  </w:num>
  <w:num w:numId="46" w16cid:durableId="1085495266">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0AF6"/>
    <w:rsid w:val="0004222A"/>
    <w:rsid w:val="00045C37"/>
    <w:rsid w:val="00047F49"/>
    <w:rsid w:val="0005145D"/>
    <w:rsid w:val="00070986"/>
    <w:rsid w:val="000A304C"/>
    <w:rsid w:val="000A42E0"/>
    <w:rsid w:val="00110F86"/>
    <w:rsid w:val="00121B0E"/>
    <w:rsid w:val="00122D7D"/>
    <w:rsid w:val="00153C6E"/>
    <w:rsid w:val="00166D26"/>
    <w:rsid w:val="00167EB5"/>
    <w:rsid w:val="001912DF"/>
    <w:rsid w:val="001A12B9"/>
    <w:rsid w:val="001C2F1F"/>
    <w:rsid w:val="001C3D60"/>
    <w:rsid w:val="001C428C"/>
    <w:rsid w:val="001C5159"/>
    <w:rsid w:val="001F5163"/>
    <w:rsid w:val="00202BBE"/>
    <w:rsid w:val="002114DE"/>
    <w:rsid w:val="00246D69"/>
    <w:rsid w:val="0027204E"/>
    <w:rsid w:val="002725EC"/>
    <w:rsid w:val="002B44E6"/>
    <w:rsid w:val="002C2738"/>
    <w:rsid w:val="002E594F"/>
    <w:rsid w:val="00304596"/>
    <w:rsid w:val="0030614C"/>
    <w:rsid w:val="00321C60"/>
    <w:rsid w:val="00323B9A"/>
    <w:rsid w:val="00346C0E"/>
    <w:rsid w:val="003477FD"/>
    <w:rsid w:val="00356995"/>
    <w:rsid w:val="00357A04"/>
    <w:rsid w:val="00364A5A"/>
    <w:rsid w:val="00365525"/>
    <w:rsid w:val="0037206E"/>
    <w:rsid w:val="003802DE"/>
    <w:rsid w:val="00391C6C"/>
    <w:rsid w:val="003A32AC"/>
    <w:rsid w:val="003A4A4D"/>
    <w:rsid w:val="003A723A"/>
    <w:rsid w:val="003B34C7"/>
    <w:rsid w:val="003B5106"/>
    <w:rsid w:val="003B7D0F"/>
    <w:rsid w:val="003D36BE"/>
    <w:rsid w:val="003E1A85"/>
    <w:rsid w:val="003E2E73"/>
    <w:rsid w:val="003F0286"/>
    <w:rsid w:val="0041395C"/>
    <w:rsid w:val="00420901"/>
    <w:rsid w:val="004333A0"/>
    <w:rsid w:val="00440060"/>
    <w:rsid w:val="00442CE6"/>
    <w:rsid w:val="00443917"/>
    <w:rsid w:val="00463992"/>
    <w:rsid w:val="00472ACE"/>
    <w:rsid w:val="00473128"/>
    <w:rsid w:val="00477428"/>
    <w:rsid w:val="00482675"/>
    <w:rsid w:val="00483AC7"/>
    <w:rsid w:val="00483F4D"/>
    <w:rsid w:val="00486B47"/>
    <w:rsid w:val="0049205C"/>
    <w:rsid w:val="004B085D"/>
    <w:rsid w:val="004B6C0B"/>
    <w:rsid w:val="004D22E3"/>
    <w:rsid w:val="004D26C5"/>
    <w:rsid w:val="005017D4"/>
    <w:rsid w:val="00502F19"/>
    <w:rsid w:val="00506E0D"/>
    <w:rsid w:val="005414D7"/>
    <w:rsid w:val="00541B64"/>
    <w:rsid w:val="00545E23"/>
    <w:rsid w:val="005633A5"/>
    <w:rsid w:val="00576123"/>
    <w:rsid w:val="005775C8"/>
    <w:rsid w:val="00583A55"/>
    <w:rsid w:val="005849B6"/>
    <w:rsid w:val="00590C57"/>
    <w:rsid w:val="005A1116"/>
    <w:rsid w:val="005A29A3"/>
    <w:rsid w:val="005A4D88"/>
    <w:rsid w:val="005A5591"/>
    <w:rsid w:val="005A6397"/>
    <w:rsid w:val="005B0E52"/>
    <w:rsid w:val="005B6BB0"/>
    <w:rsid w:val="005B6DB7"/>
    <w:rsid w:val="005E0C7C"/>
    <w:rsid w:val="005F62D9"/>
    <w:rsid w:val="00627E90"/>
    <w:rsid w:val="00632343"/>
    <w:rsid w:val="006332B9"/>
    <w:rsid w:val="0065295A"/>
    <w:rsid w:val="00664A4B"/>
    <w:rsid w:val="00672262"/>
    <w:rsid w:val="00672271"/>
    <w:rsid w:val="00673055"/>
    <w:rsid w:val="00681B92"/>
    <w:rsid w:val="00685017"/>
    <w:rsid w:val="00695091"/>
    <w:rsid w:val="006A624A"/>
    <w:rsid w:val="006A7DDB"/>
    <w:rsid w:val="006B1D49"/>
    <w:rsid w:val="006C0D88"/>
    <w:rsid w:val="00715F70"/>
    <w:rsid w:val="00725E79"/>
    <w:rsid w:val="007341C7"/>
    <w:rsid w:val="00746933"/>
    <w:rsid w:val="00770B53"/>
    <w:rsid w:val="0079200F"/>
    <w:rsid w:val="00792544"/>
    <w:rsid w:val="00796087"/>
    <w:rsid w:val="007D5146"/>
    <w:rsid w:val="007D5BCB"/>
    <w:rsid w:val="007D76AB"/>
    <w:rsid w:val="00815325"/>
    <w:rsid w:val="00816FFA"/>
    <w:rsid w:val="00833684"/>
    <w:rsid w:val="008535C1"/>
    <w:rsid w:val="0087495D"/>
    <w:rsid w:val="0089008C"/>
    <w:rsid w:val="008A0ABC"/>
    <w:rsid w:val="008D33A0"/>
    <w:rsid w:val="008E1A56"/>
    <w:rsid w:val="008F0229"/>
    <w:rsid w:val="008F1820"/>
    <w:rsid w:val="008F1EBA"/>
    <w:rsid w:val="008F33A9"/>
    <w:rsid w:val="00900E47"/>
    <w:rsid w:val="009464FF"/>
    <w:rsid w:val="00977D97"/>
    <w:rsid w:val="00986FA0"/>
    <w:rsid w:val="009A1165"/>
    <w:rsid w:val="009B6669"/>
    <w:rsid w:val="009C5C11"/>
    <w:rsid w:val="009C5E9F"/>
    <w:rsid w:val="00A07ADC"/>
    <w:rsid w:val="00A21256"/>
    <w:rsid w:val="00A30E9C"/>
    <w:rsid w:val="00A37289"/>
    <w:rsid w:val="00A47749"/>
    <w:rsid w:val="00A569B7"/>
    <w:rsid w:val="00A95B63"/>
    <w:rsid w:val="00AA2B37"/>
    <w:rsid w:val="00AA4CC9"/>
    <w:rsid w:val="00AA743F"/>
    <w:rsid w:val="00AC04DE"/>
    <w:rsid w:val="00AF752D"/>
    <w:rsid w:val="00B038BE"/>
    <w:rsid w:val="00B04FC9"/>
    <w:rsid w:val="00B1690A"/>
    <w:rsid w:val="00B17BD9"/>
    <w:rsid w:val="00B23B7A"/>
    <w:rsid w:val="00B30493"/>
    <w:rsid w:val="00B42910"/>
    <w:rsid w:val="00B53758"/>
    <w:rsid w:val="00B61DF0"/>
    <w:rsid w:val="00B61EBC"/>
    <w:rsid w:val="00BA3FEC"/>
    <w:rsid w:val="00BA6711"/>
    <w:rsid w:val="00BB0EC5"/>
    <w:rsid w:val="00BC2F11"/>
    <w:rsid w:val="00BC69E8"/>
    <w:rsid w:val="00BF778B"/>
    <w:rsid w:val="00C34AD0"/>
    <w:rsid w:val="00C62933"/>
    <w:rsid w:val="00C849B7"/>
    <w:rsid w:val="00C86D1E"/>
    <w:rsid w:val="00C87A58"/>
    <w:rsid w:val="00CA2865"/>
    <w:rsid w:val="00CA76FA"/>
    <w:rsid w:val="00CB0AD8"/>
    <w:rsid w:val="00CB1263"/>
    <w:rsid w:val="00CC27F7"/>
    <w:rsid w:val="00CD6B09"/>
    <w:rsid w:val="00D07FF8"/>
    <w:rsid w:val="00D20E50"/>
    <w:rsid w:val="00D267E4"/>
    <w:rsid w:val="00D36180"/>
    <w:rsid w:val="00D5411C"/>
    <w:rsid w:val="00D67CB1"/>
    <w:rsid w:val="00D74EF3"/>
    <w:rsid w:val="00D93DA0"/>
    <w:rsid w:val="00DD5E38"/>
    <w:rsid w:val="00DE2045"/>
    <w:rsid w:val="00DE2CE7"/>
    <w:rsid w:val="00DE6871"/>
    <w:rsid w:val="00DF63B0"/>
    <w:rsid w:val="00E03DF5"/>
    <w:rsid w:val="00E14922"/>
    <w:rsid w:val="00E1497E"/>
    <w:rsid w:val="00E32A88"/>
    <w:rsid w:val="00E44967"/>
    <w:rsid w:val="00E459C2"/>
    <w:rsid w:val="00E507EB"/>
    <w:rsid w:val="00E60B16"/>
    <w:rsid w:val="00EA4738"/>
    <w:rsid w:val="00F174DF"/>
    <w:rsid w:val="00F23D7A"/>
    <w:rsid w:val="00F346EA"/>
    <w:rsid w:val="00F642D9"/>
    <w:rsid w:val="00F76B57"/>
    <w:rsid w:val="00F82878"/>
    <w:rsid w:val="00F8356E"/>
    <w:rsid w:val="00F93259"/>
    <w:rsid w:val="00FA08CC"/>
    <w:rsid w:val="00FA1404"/>
    <w:rsid w:val="00FB6F91"/>
    <w:rsid w:val="00FC6C33"/>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24</Pages>
  <Words>8717</Words>
  <Characters>52304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71</cp:revision>
  <cp:lastPrinted>2021-07-01T08:50:00Z</cp:lastPrinted>
  <dcterms:created xsi:type="dcterms:W3CDTF">2021-06-02T06:06:00Z</dcterms:created>
  <dcterms:modified xsi:type="dcterms:W3CDTF">2022-10-25T10:34:00Z</dcterms:modified>
</cp:coreProperties>
</file>