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6B7E" w14:textId="77777777" w:rsidR="008C25D1" w:rsidRPr="00445A83" w:rsidRDefault="008C25D1">
      <w:pPr>
        <w:pStyle w:val="Standard"/>
        <w:jc w:val="right"/>
        <w:rPr>
          <w:b/>
          <w:iCs/>
          <w:sz w:val="20"/>
          <w:szCs w:val="20"/>
        </w:rPr>
      </w:pPr>
    </w:p>
    <w:p w14:paraId="5428AC02" w14:textId="561D69D9" w:rsidR="007F3655" w:rsidRPr="00525B0B" w:rsidRDefault="007F3655" w:rsidP="007F3655">
      <w:pPr>
        <w:pStyle w:val="Standard"/>
        <w:jc w:val="left"/>
        <w:rPr>
          <w:sz w:val="20"/>
          <w:szCs w:val="20"/>
        </w:rPr>
      </w:pPr>
      <w:r w:rsidRPr="00525B0B">
        <w:rPr>
          <w:sz w:val="20"/>
          <w:szCs w:val="20"/>
        </w:rPr>
        <w:br/>
      </w:r>
    </w:p>
    <w:p w14:paraId="5A3595D1" w14:textId="6EEAD3EE" w:rsidR="008C25D1" w:rsidRPr="00445A83" w:rsidRDefault="00D12906">
      <w:pPr>
        <w:pStyle w:val="Standard"/>
        <w:jc w:val="right"/>
      </w:pPr>
      <w:r w:rsidRPr="00445A83">
        <w:rPr>
          <w:b/>
          <w:iCs/>
          <w:sz w:val="20"/>
          <w:szCs w:val="20"/>
        </w:rPr>
        <w:t>z</w:t>
      </w:r>
      <w:r w:rsidR="005735EF" w:rsidRPr="00445A83">
        <w:rPr>
          <w:b/>
          <w:iCs/>
          <w:sz w:val="20"/>
          <w:szCs w:val="20"/>
        </w:rPr>
        <w:t xml:space="preserve">ałącznik nr </w:t>
      </w:r>
      <w:r w:rsidR="001F211A">
        <w:rPr>
          <w:b/>
          <w:iCs/>
          <w:sz w:val="20"/>
          <w:szCs w:val="20"/>
        </w:rPr>
        <w:t>3A</w:t>
      </w:r>
      <w:r w:rsidR="005735EF" w:rsidRPr="00445A83">
        <w:rPr>
          <w:b/>
          <w:iCs/>
          <w:sz w:val="20"/>
          <w:szCs w:val="20"/>
        </w:rPr>
        <w:t xml:space="preserve"> do SWZ</w:t>
      </w:r>
    </w:p>
    <w:p w14:paraId="54C152FC" w14:textId="77777777" w:rsidR="008C25D1" w:rsidRPr="00445A83" w:rsidRDefault="008C25D1">
      <w:pPr>
        <w:pStyle w:val="Standard"/>
        <w:jc w:val="center"/>
        <w:rPr>
          <w:b/>
          <w:szCs w:val="22"/>
        </w:rPr>
      </w:pPr>
    </w:p>
    <w:p w14:paraId="17996225" w14:textId="77777777" w:rsidR="008C25D1" w:rsidRPr="00445A83" w:rsidRDefault="008C25D1">
      <w:pPr>
        <w:pStyle w:val="Standard"/>
        <w:jc w:val="center"/>
        <w:rPr>
          <w:b/>
          <w:szCs w:val="22"/>
        </w:rPr>
      </w:pPr>
    </w:p>
    <w:p w14:paraId="7256DBB0" w14:textId="77777777" w:rsidR="008C25D1" w:rsidRPr="00E00779" w:rsidRDefault="005735EF" w:rsidP="009A01CE">
      <w:pPr>
        <w:pStyle w:val="Standard"/>
        <w:shd w:val="clear" w:color="auto" w:fill="F2F2F2" w:themeFill="background1" w:themeFillShade="F2"/>
        <w:jc w:val="center"/>
        <w:rPr>
          <w:sz w:val="24"/>
        </w:rPr>
      </w:pPr>
      <w:r w:rsidRPr="00E00779">
        <w:rPr>
          <w:b/>
          <w:sz w:val="24"/>
        </w:rPr>
        <w:t xml:space="preserve">FORMULARZ OFERTOWY </w:t>
      </w:r>
    </w:p>
    <w:p w14:paraId="0936DC43" w14:textId="77777777" w:rsidR="008C25D1" w:rsidRPr="00445A83" w:rsidRDefault="008C25D1">
      <w:pPr>
        <w:pStyle w:val="Standard"/>
        <w:jc w:val="center"/>
        <w:rPr>
          <w:b/>
          <w:sz w:val="20"/>
          <w:szCs w:val="20"/>
        </w:rPr>
      </w:pPr>
    </w:p>
    <w:p w14:paraId="18ACAA6B" w14:textId="77777777" w:rsidR="008C25D1" w:rsidRPr="00445A83" w:rsidRDefault="008C25D1">
      <w:pPr>
        <w:pStyle w:val="Standard"/>
        <w:autoSpaceDE w:val="0"/>
        <w:spacing w:line="360" w:lineRule="auto"/>
        <w:jc w:val="left"/>
        <w:rPr>
          <w:rFonts w:eastAsia="ArialMT,"/>
          <w:b/>
          <w:bCs/>
          <w:color w:val="000000"/>
          <w:sz w:val="20"/>
          <w:szCs w:val="20"/>
        </w:rPr>
      </w:pPr>
    </w:p>
    <w:p w14:paraId="33128790" w14:textId="77777777" w:rsidR="008C25D1" w:rsidRPr="00445A83" w:rsidRDefault="005735EF">
      <w:pPr>
        <w:pStyle w:val="Standard"/>
        <w:autoSpaceDE w:val="0"/>
        <w:spacing w:line="360" w:lineRule="auto"/>
        <w:jc w:val="left"/>
      </w:pPr>
      <w:r w:rsidRPr="00445A83">
        <w:rPr>
          <w:rFonts w:eastAsia="ArialMT,"/>
          <w:b/>
          <w:bCs/>
          <w:color w:val="000000"/>
          <w:sz w:val="20"/>
          <w:szCs w:val="20"/>
        </w:rPr>
        <w:t>Dane  Wykonawcy</w:t>
      </w:r>
      <w:r w:rsidRPr="00445A83">
        <w:rPr>
          <w:rFonts w:eastAsia="ArialMT,"/>
          <w:b/>
          <w:bCs/>
          <w:color w:val="000000"/>
          <w:sz w:val="20"/>
          <w:szCs w:val="20"/>
          <w:vertAlign w:val="superscript"/>
        </w:rPr>
        <w:t xml:space="preserve"> </w:t>
      </w:r>
      <w:r w:rsidRPr="00445A83">
        <w:rPr>
          <w:b/>
          <w:sz w:val="20"/>
          <w:szCs w:val="20"/>
        </w:rPr>
        <w:t>/</w:t>
      </w:r>
      <w:r w:rsidRPr="00445A83">
        <w:rPr>
          <w:b/>
          <w:bCs/>
          <w:sz w:val="20"/>
          <w:szCs w:val="20"/>
        </w:rPr>
        <w:t xml:space="preserve">Wykonawców w przypadku oferty wspólnej </w:t>
      </w:r>
      <w:r w:rsidRPr="00445A83">
        <w:rPr>
          <w:rStyle w:val="Odwoanieprzypisudolnego"/>
          <w:b/>
          <w:bCs/>
          <w:sz w:val="20"/>
          <w:szCs w:val="20"/>
        </w:rPr>
        <w:footnoteReference w:customMarkFollows="1" w:id="1"/>
        <w:t>1</w:t>
      </w:r>
    </w:p>
    <w:p w14:paraId="68E77E18" w14:textId="77777777" w:rsidR="008C25D1" w:rsidRPr="00445A83" w:rsidRDefault="005735EF">
      <w:pPr>
        <w:pStyle w:val="Standard"/>
      </w:pPr>
      <w:r w:rsidRPr="00445A83">
        <w:rPr>
          <w:b/>
          <w:bCs/>
          <w:sz w:val="20"/>
          <w:szCs w:val="20"/>
        </w:rPr>
        <w:t xml:space="preserve">pełna nazwa Wykonawcy/ Wykonawców: </w:t>
      </w:r>
      <w:r w:rsidRPr="00445A83">
        <w:rPr>
          <w:rFonts w:eastAsia="ArialMT,"/>
          <w:b/>
          <w:bCs/>
          <w:color w:val="000000"/>
          <w:sz w:val="20"/>
          <w:szCs w:val="20"/>
        </w:rPr>
        <w:t>¹</w:t>
      </w:r>
    </w:p>
    <w:p w14:paraId="13DD564F" w14:textId="77777777" w:rsidR="008C25D1" w:rsidRPr="00445A83" w:rsidRDefault="005735EF">
      <w:pPr>
        <w:pStyle w:val="Standard"/>
        <w:spacing w:line="360" w:lineRule="auto"/>
        <w:rPr>
          <w:sz w:val="20"/>
          <w:szCs w:val="20"/>
        </w:rPr>
      </w:pPr>
      <w:r w:rsidRPr="00445A83">
        <w:rPr>
          <w:sz w:val="20"/>
          <w:szCs w:val="20"/>
        </w:rPr>
        <w:t>______________________________________________________________________</w:t>
      </w:r>
    </w:p>
    <w:p w14:paraId="2D44C448" w14:textId="77777777" w:rsidR="008C25D1" w:rsidRPr="00445A83" w:rsidRDefault="005735EF">
      <w:pPr>
        <w:pStyle w:val="Standard"/>
        <w:spacing w:line="360" w:lineRule="auto"/>
        <w:rPr>
          <w:sz w:val="20"/>
          <w:szCs w:val="20"/>
        </w:rPr>
      </w:pPr>
      <w:r w:rsidRPr="00445A83">
        <w:rPr>
          <w:sz w:val="20"/>
          <w:szCs w:val="20"/>
        </w:rPr>
        <w:t>______________________________________________________________________</w:t>
      </w:r>
    </w:p>
    <w:p w14:paraId="422ABEBF" w14:textId="77777777" w:rsidR="008C25D1" w:rsidRPr="00445A83" w:rsidRDefault="008C25D1">
      <w:pPr>
        <w:pStyle w:val="Standard"/>
        <w:spacing w:line="360" w:lineRule="auto"/>
        <w:rPr>
          <w:sz w:val="20"/>
          <w:szCs w:val="20"/>
        </w:rPr>
      </w:pPr>
    </w:p>
    <w:p w14:paraId="7CE46EE3" w14:textId="77777777" w:rsidR="008C25D1" w:rsidRPr="00445A83" w:rsidRDefault="005735EF">
      <w:pPr>
        <w:pStyle w:val="Standard"/>
        <w:spacing w:line="360" w:lineRule="auto"/>
      </w:pPr>
      <w:r w:rsidRPr="00445A83">
        <w:rPr>
          <w:sz w:val="20"/>
          <w:szCs w:val="20"/>
        </w:rPr>
        <w:t xml:space="preserve">siedziba/miejsce prowadzenia działalności gospodarczej/miejsce zamieszkania: </w:t>
      </w:r>
      <w:r w:rsidRPr="00445A83">
        <w:rPr>
          <w:rFonts w:eastAsia="ArialMT,"/>
          <w:b/>
          <w:bCs/>
          <w:color w:val="000000"/>
          <w:sz w:val="20"/>
          <w:szCs w:val="20"/>
        </w:rPr>
        <w:t>¹</w:t>
      </w:r>
    </w:p>
    <w:p w14:paraId="627F01EF" w14:textId="77777777" w:rsidR="008C25D1" w:rsidRPr="00445A83" w:rsidRDefault="005735EF">
      <w:pPr>
        <w:pStyle w:val="Standard"/>
        <w:spacing w:line="360" w:lineRule="auto"/>
      </w:pPr>
      <w:r w:rsidRPr="00445A83">
        <w:rPr>
          <w:sz w:val="20"/>
          <w:szCs w:val="20"/>
        </w:rPr>
        <w:t xml:space="preserve">ulica </w:t>
      </w:r>
      <w:r w:rsidRPr="00445A83">
        <w:rPr>
          <w:rFonts w:eastAsia="Calibri, Calibri"/>
          <w:color w:val="000000"/>
          <w:sz w:val="20"/>
          <w:szCs w:val="20"/>
        </w:rPr>
        <w:t>____________________________________</w:t>
      </w:r>
    </w:p>
    <w:p w14:paraId="3D7A1740" w14:textId="77777777" w:rsidR="008C25D1" w:rsidRPr="00445A83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445A83">
        <w:rPr>
          <w:rFonts w:ascii="Arial" w:eastAsia="Calibri, Calibri" w:hAnsi="Arial" w:cs="Arial"/>
          <w:sz w:val="20"/>
        </w:rPr>
        <w:t>kod, miasto ______________________________</w:t>
      </w:r>
    </w:p>
    <w:p w14:paraId="0FDABB88" w14:textId="77777777" w:rsidR="008C25D1" w:rsidRPr="00445A83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445A83">
        <w:rPr>
          <w:rFonts w:ascii="Arial" w:eastAsia="Calibri, Calibri" w:hAnsi="Arial" w:cs="Arial"/>
          <w:sz w:val="20"/>
        </w:rPr>
        <w:t>NIP: ____________________________________</w:t>
      </w:r>
    </w:p>
    <w:p w14:paraId="55591C9B" w14:textId="77777777" w:rsidR="008C25D1" w:rsidRPr="00445A83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445A83">
        <w:rPr>
          <w:rFonts w:ascii="Arial" w:eastAsia="Calibri, Calibri" w:hAnsi="Arial" w:cs="Arial"/>
          <w:sz w:val="20"/>
        </w:rPr>
        <w:t>REGON: _________________________________</w:t>
      </w:r>
    </w:p>
    <w:p w14:paraId="56AB5C18" w14:textId="77777777" w:rsidR="008C25D1" w:rsidRPr="00445A83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445A83">
        <w:rPr>
          <w:rFonts w:ascii="Arial" w:eastAsia="Calibri, Calibri" w:hAnsi="Arial" w:cs="Arial"/>
          <w:sz w:val="20"/>
        </w:rPr>
        <w:t>Osoba do kontaktu w sprawie złożonej oferty: ____________________________________________</w:t>
      </w:r>
    </w:p>
    <w:p w14:paraId="06F8F33E" w14:textId="77777777" w:rsidR="008C25D1" w:rsidRPr="00445A83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445A83">
        <w:rPr>
          <w:rFonts w:ascii="Arial" w:eastAsia="Calibri, Calibri" w:hAnsi="Arial" w:cs="Arial"/>
          <w:sz w:val="20"/>
        </w:rPr>
        <w:t>e-mail __________________________________</w:t>
      </w:r>
    </w:p>
    <w:p w14:paraId="179841EE" w14:textId="77777777" w:rsidR="008C25D1" w:rsidRPr="00445A83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445A83">
        <w:rPr>
          <w:rFonts w:ascii="Arial" w:eastAsia="Calibri, Calibri" w:hAnsi="Arial" w:cs="Arial"/>
          <w:sz w:val="20"/>
        </w:rPr>
        <w:t>nr telefonu ______________________________</w:t>
      </w:r>
    </w:p>
    <w:p w14:paraId="472607F9" w14:textId="77777777" w:rsidR="008C25D1" w:rsidRPr="00445A83" w:rsidRDefault="008C25D1">
      <w:pPr>
        <w:pStyle w:val="Standard"/>
        <w:jc w:val="left"/>
        <w:rPr>
          <w:rFonts w:eastAsia="ArialMT,"/>
          <w:b/>
          <w:bCs/>
          <w:color w:val="000000"/>
          <w:sz w:val="20"/>
          <w:szCs w:val="20"/>
        </w:rPr>
      </w:pPr>
    </w:p>
    <w:p w14:paraId="190CC45C" w14:textId="77777777" w:rsidR="008C25D1" w:rsidRPr="00445A83" w:rsidRDefault="005735EF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445A83">
        <w:rPr>
          <w:rFonts w:eastAsia="ArialMT,"/>
          <w:b/>
          <w:bCs/>
          <w:color w:val="000000"/>
          <w:sz w:val="20"/>
          <w:szCs w:val="20"/>
        </w:rPr>
        <w:t>OSOBA UPRAWNIONA/UPOWAŻNIONA ¹</w:t>
      </w:r>
    </w:p>
    <w:p w14:paraId="19D5BC4A" w14:textId="77777777" w:rsidR="008C25D1" w:rsidRPr="00445A83" w:rsidRDefault="005735EF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445A83">
        <w:rPr>
          <w:rFonts w:eastAsia="ArialMT,"/>
          <w:b/>
          <w:bCs/>
          <w:color w:val="000000"/>
          <w:sz w:val="20"/>
          <w:szCs w:val="20"/>
        </w:rPr>
        <w:t xml:space="preserve">DO REPREZENTOWANIA WYKONAWCY, podpisująca ofertę </w:t>
      </w:r>
    </w:p>
    <w:p w14:paraId="37A52592" w14:textId="77777777" w:rsidR="008C25D1" w:rsidRPr="00445A83" w:rsidRDefault="005735EF">
      <w:pPr>
        <w:pStyle w:val="Standard"/>
        <w:jc w:val="center"/>
      </w:pPr>
      <w:r w:rsidRPr="00445A83">
        <w:rPr>
          <w:rFonts w:eastAsia="ArialMT,"/>
          <w:color w:val="000000"/>
          <w:sz w:val="20"/>
          <w:szCs w:val="20"/>
        </w:rPr>
        <w:t>(w przypadku oferty wspólnej - dane Pełnomocnika)</w:t>
      </w:r>
    </w:p>
    <w:p w14:paraId="559F1ED7" w14:textId="77777777" w:rsidR="008C25D1" w:rsidRPr="00445A83" w:rsidRDefault="008C25D1">
      <w:pPr>
        <w:pStyle w:val="Standard"/>
        <w:jc w:val="center"/>
        <w:rPr>
          <w:rFonts w:eastAsia="ArialMT,"/>
          <w:b/>
          <w:bCs/>
          <w:color w:val="000000"/>
          <w:sz w:val="20"/>
          <w:szCs w:val="20"/>
          <w:vertAlign w:val="superscript"/>
        </w:rPr>
      </w:pPr>
    </w:p>
    <w:p w14:paraId="546EFEE9" w14:textId="77777777" w:rsidR="008C25D1" w:rsidRPr="00445A83" w:rsidRDefault="005735EF">
      <w:pPr>
        <w:pStyle w:val="Standard"/>
        <w:spacing w:line="360" w:lineRule="auto"/>
        <w:rPr>
          <w:rFonts w:eastAsia="Calibri, Calibri"/>
          <w:color w:val="000000"/>
          <w:sz w:val="20"/>
          <w:szCs w:val="20"/>
        </w:rPr>
      </w:pPr>
      <w:r w:rsidRPr="00445A83">
        <w:rPr>
          <w:rFonts w:eastAsia="Calibri, Calibri"/>
          <w:color w:val="000000"/>
          <w:sz w:val="20"/>
          <w:szCs w:val="20"/>
        </w:rPr>
        <w:t>imię i nazwisko: ___________________________</w:t>
      </w:r>
    </w:p>
    <w:p w14:paraId="4136248F" w14:textId="77777777" w:rsidR="008C25D1" w:rsidRPr="00445A83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445A83">
        <w:rPr>
          <w:rFonts w:ascii="Arial" w:eastAsia="Calibri, Calibri" w:hAnsi="Arial" w:cs="Arial"/>
          <w:sz w:val="20"/>
        </w:rPr>
        <w:t>ulica: ____________________________________</w:t>
      </w:r>
    </w:p>
    <w:p w14:paraId="55255BB6" w14:textId="77777777" w:rsidR="008C25D1" w:rsidRPr="00445A83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445A83">
        <w:rPr>
          <w:rFonts w:ascii="Arial" w:eastAsia="Calibri, Calibri" w:hAnsi="Arial" w:cs="Arial"/>
          <w:sz w:val="20"/>
        </w:rPr>
        <w:t>kod, miasto: ______________________________</w:t>
      </w:r>
    </w:p>
    <w:p w14:paraId="153C4630" w14:textId="77777777" w:rsidR="008C25D1" w:rsidRPr="00445A83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445A83">
        <w:rPr>
          <w:rFonts w:ascii="Arial" w:eastAsia="Calibri, Calibri" w:hAnsi="Arial" w:cs="Arial"/>
          <w:sz w:val="20"/>
        </w:rPr>
        <w:t>nr telefonu: _______________________________</w:t>
      </w:r>
    </w:p>
    <w:p w14:paraId="445D5696" w14:textId="77777777" w:rsidR="008C25D1" w:rsidRPr="00445A83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445A83">
        <w:rPr>
          <w:rFonts w:ascii="Arial" w:eastAsia="Calibri, Calibri" w:hAnsi="Arial" w:cs="Arial"/>
          <w:sz w:val="20"/>
        </w:rPr>
        <w:t>e-mail: ___________________________________</w:t>
      </w:r>
    </w:p>
    <w:p w14:paraId="4BCF8658" w14:textId="77777777" w:rsidR="008C25D1" w:rsidRPr="00445A83" w:rsidRDefault="008C25D1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</w:p>
    <w:p w14:paraId="7361AD3D" w14:textId="77777777" w:rsidR="008C25D1" w:rsidRPr="00445A83" w:rsidRDefault="005735EF">
      <w:pPr>
        <w:pStyle w:val="Standard"/>
        <w:autoSpaceDE w:val="0"/>
        <w:snapToGrid w:val="0"/>
        <w:jc w:val="left"/>
      </w:pPr>
      <w:r w:rsidRPr="00445A83">
        <w:rPr>
          <w:rFonts w:eastAsia="ArialMT,"/>
          <w:b/>
          <w:color w:val="000000"/>
          <w:sz w:val="20"/>
          <w:szCs w:val="20"/>
        </w:rPr>
        <w:t xml:space="preserve">Podstawa umocowania do reprezentowania Wykonawcy </w:t>
      </w:r>
      <w:r w:rsidRPr="00445A83">
        <w:rPr>
          <w:rStyle w:val="Odwoanieprzypisudolnego"/>
          <w:rFonts w:eastAsia="ArialMT,"/>
          <w:b/>
          <w:color w:val="000000"/>
          <w:sz w:val="20"/>
          <w:szCs w:val="20"/>
        </w:rPr>
        <w:footnoteReference w:customMarkFollows="1" w:id="2"/>
        <w:t>2</w:t>
      </w:r>
    </w:p>
    <w:p w14:paraId="0540041C" w14:textId="77777777" w:rsidR="008C25D1" w:rsidRPr="00445A83" w:rsidRDefault="005735EF">
      <w:pPr>
        <w:pStyle w:val="Standard"/>
        <w:autoSpaceDE w:val="0"/>
        <w:snapToGrid w:val="0"/>
        <w:spacing w:line="360" w:lineRule="auto"/>
        <w:jc w:val="left"/>
        <w:rPr>
          <w:sz w:val="20"/>
          <w:szCs w:val="20"/>
        </w:rPr>
      </w:pPr>
      <w:r w:rsidRPr="00445A83">
        <w:rPr>
          <w:sz w:val="20"/>
          <w:szCs w:val="20"/>
        </w:rPr>
        <w:t>_________________________________________________</w:t>
      </w:r>
    </w:p>
    <w:p w14:paraId="03EA5EE6" w14:textId="77777777" w:rsidR="008C25D1" w:rsidRPr="00445A83" w:rsidRDefault="008C25D1">
      <w:pPr>
        <w:pStyle w:val="Standard"/>
        <w:spacing w:line="360" w:lineRule="auto"/>
        <w:jc w:val="left"/>
        <w:rPr>
          <w:b/>
          <w:sz w:val="20"/>
          <w:szCs w:val="20"/>
        </w:rPr>
      </w:pPr>
    </w:p>
    <w:p w14:paraId="51473DEC" w14:textId="77777777" w:rsidR="008C25D1" w:rsidRPr="00445A83" w:rsidRDefault="005735EF">
      <w:pPr>
        <w:pStyle w:val="Standard"/>
        <w:spacing w:line="360" w:lineRule="auto"/>
        <w:jc w:val="left"/>
      </w:pPr>
      <w:r w:rsidRPr="00445A83">
        <w:rPr>
          <w:b/>
          <w:sz w:val="20"/>
          <w:szCs w:val="20"/>
        </w:rPr>
        <w:t>Zakres pełnomocnictwa:  ¹</w:t>
      </w:r>
    </w:p>
    <w:p w14:paraId="351F728F" w14:textId="77777777" w:rsidR="008C25D1" w:rsidRPr="00445A83" w:rsidRDefault="005735EF">
      <w:pPr>
        <w:pStyle w:val="Standard"/>
        <w:numPr>
          <w:ilvl w:val="0"/>
          <w:numId w:val="8"/>
        </w:numPr>
        <w:suppressAutoHyphens w:val="0"/>
        <w:autoSpaceDE w:val="0"/>
        <w:spacing w:after="200"/>
        <w:ind w:left="0" w:firstLine="0"/>
        <w:jc w:val="left"/>
      </w:pPr>
      <w:r w:rsidRPr="00445A83">
        <w:rPr>
          <w:sz w:val="20"/>
          <w:szCs w:val="20"/>
        </w:rPr>
        <w:t>do reprezentowania w postępowaniu</w:t>
      </w:r>
      <w:r w:rsidRPr="00445A83">
        <w:rPr>
          <w:sz w:val="20"/>
          <w:szCs w:val="20"/>
          <w:vertAlign w:val="superscript"/>
        </w:rPr>
        <w:t xml:space="preserve">  </w:t>
      </w:r>
      <w:r w:rsidRPr="00445A83">
        <w:rPr>
          <w:sz w:val="20"/>
          <w:szCs w:val="20"/>
        </w:rPr>
        <w:t>(podpisania oferty)</w:t>
      </w:r>
    </w:p>
    <w:p w14:paraId="127A9A0A" w14:textId="77777777" w:rsidR="008C25D1" w:rsidRPr="00445A83" w:rsidRDefault="005735EF">
      <w:pPr>
        <w:pStyle w:val="Standard"/>
        <w:numPr>
          <w:ilvl w:val="0"/>
          <w:numId w:val="8"/>
        </w:numPr>
        <w:suppressAutoHyphens w:val="0"/>
        <w:autoSpaceDE w:val="0"/>
        <w:spacing w:after="200"/>
        <w:ind w:left="0" w:firstLine="0"/>
        <w:jc w:val="left"/>
        <w:rPr>
          <w:sz w:val="20"/>
          <w:szCs w:val="20"/>
        </w:rPr>
      </w:pPr>
      <w:r w:rsidRPr="00445A83">
        <w:rPr>
          <w:sz w:val="20"/>
          <w:szCs w:val="20"/>
        </w:rPr>
        <w:t>do reprezentowania w postępowaniu i zawarcia umowy</w:t>
      </w:r>
    </w:p>
    <w:p w14:paraId="04742D0E" w14:textId="77777777" w:rsidR="008C25D1" w:rsidRPr="00445A83" w:rsidRDefault="008C25D1">
      <w:pPr>
        <w:pStyle w:val="Standard"/>
        <w:rPr>
          <w:color w:val="000000"/>
          <w:sz w:val="20"/>
          <w:szCs w:val="20"/>
        </w:rPr>
      </w:pPr>
    </w:p>
    <w:p w14:paraId="001984F7" w14:textId="77777777" w:rsidR="00115F46" w:rsidRDefault="00115F46" w:rsidP="0017090A">
      <w:pPr>
        <w:pStyle w:val="Standard"/>
        <w:spacing w:line="240" w:lineRule="atLeast"/>
        <w:rPr>
          <w:sz w:val="18"/>
          <w:szCs w:val="18"/>
        </w:rPr>
      </w:pPr>
    </w:p>
    <w:p w14:paraId="7824229A" w14:textId="77777777" w:rsidR="008F32CA" w:rsidRDefault="008F32CA" w:rsidP="008F32CA">
      <w:pPr>
        <w:pStyle w:val="Standard"/>
        <w:shd w:val="clear" w:color="auto" w:fill="FFFFFF"/>
        <w:autoSpaceDE w:val="0"/>
        <w:rPr>
          <w:sz w:val="18"/>
          <w:szCs w:val="18"/>
        </w:rPr>
      </w:pPr>
    </w:p>
    <w:p w14:paraId="332B27B5" w14:textId="77777777" w:rsidR="008F32CA" w:rsidRDefault="008F32CA" w:rsidP="008F32CA">
      <w:pPr>
        <w:pStyle w:val="Standard"/>
        <w:shd w:val="clear" w:color="auto" w:fill="FFFFFF"/>
        <w:autoSpaceDE w:val="0"/>
        <w:rPr>
          <w:sz w:val="18"/>
          <w:szCs w:val="18"/>
        </w:rPr>
      </w:pPr>
    </w:p>
    <w:p w14:paraId="0588B838" w14:textId="77777777" w:rsidR="008F32CA" w:rsidRDefault="008F32CA" w:rsidP="008F32CA">
      <w:pPr>
        <w:pStyle w:val="Standard"/>
        <w:shd w:val="clear" w:color="auto" w:fill="FFFFFF"/>
        <w:autoSpaceDE w:val="0"/>
        <w:rPr>
          <w:sz w:val="18"/>
          <w:szCs w:val="18"/>
        </w:rPr>
      </w:pPr>
    </w:p>
    <w:p w14:paraId="234ABEA5" w14:textId="77777777" w:rsidR="008F32CA" w:rsidRDefault="008F32CA" w:rsidP="008F32CA">
      <w:pPr>
        <w:pStyle w:val="Standard"/>
        <w:shd w:val="clear" w:color="auto" w:fill="FFFFFF"/>
        <w:autoSpaceDE w:val="0"/>
        <w:rPr>
          <w:sz w:val="18"/>
          <w:szCs w:val="18"/>
        </w:rPr>
      </w:pPr>
    </w:p>
    <w:p w14:paraId="2E0EE811" w14:textId="77777777" w:rsidR="008F32CA" w:rsidRDefault="008F32CA" w:rsidP="008F32CA">
      <w:pPr>
        <w:pStyle w:val="Standard"/>
        <w:shd w:val="clear" w:color="auto" w:fill="FFFFFF"/>
        <w:autoSpaceDE w:val="0"/>
        <w:rPr>
          <w:sz w:val="18"/>
          <w:szCs w:val="18"/>
        </w:rPr>
      </w:pPr>
    </w:p>
    <w:p w14:paraId="7AC5CCA2" w14:textId="77777777" w:rsidR="008F32CA" w:rsidRDefault="008F32CA" w:rsidP="008F32CA">
      <w:pPr>
        <w:pStyle w:val="Standard"/>
        <w:shd w:val="clear" w:color="auto" w:fill="FFFFFF"/>
        <w:autoSpaceDE w:val="0"/>
        <w:rPr>
          <w:sz w:val="18"/>
          <w:szCs w:val="18"/>
        </w:rPr>
      </w:pPr>
    </w:p>
    <w:p w14:paraId="1E74DFA2" w14:textId="77777777" w:rsidR="008F32CA" w:rsidRDefault="008F32CA">
      <w:pPr>
        <w:widowControl/>
        <w:suppressAutoHyphens w:val="0"/>
        <w:autoSpaceDN/>
        <w:textAlignment w:val="auto"/>
        <w:rPr>
          <w:rFonts w:ascii="Arial" w:eastAsia="Times New Roman" w:hAnsi="Arial"/>
          <w:sz w:val="18"/>
          <w:szCs w:val="18"/>
          <w:lang w:bidi="ar-SA"/>
        </w:rPr>
      </w:pPr>
      <w:r>
        <w:rPr>
          <w:sz w:val="18"/>
          <w:szCs w:val="18"/>
        </w:rPr>
        <w:br w:type="page"/>
      </w:r>
    </w:p>
    <w:p w14:paraId="6A34FA9A" w14:textId="77777777" w:rsidR="00222701" w:rsidRDefault="00222701" w:rsidP="001951E7">
      <w:pPr>
        <w:pStyle w:val="Nagwek3"/>
        <w:rPr>
          <w:rFonts w:ascii="Arial" w:hAnsi="Arial" w:cs="Arial"/>
          <w:b w:val="0"/>
          <w:bCs w:val="0"/>
          <w:sz w:val="18"/>
          <w:szCs w:val="18"/>
        </w:rPr>
      </w:pPr>
    </w:p>
    <w:p w14:paraId="5A179438" w14:textId="77777777" w:rsidR="0061326D" w:rsidRDefault="0061326D" w:rsidP="001951E7">
      <w:pPr>
        <w:pStyle w:val="Nagwek3"/>
        <w:rPr>
          <w:rFonts w:ascii="Arial" w:hAnsi="Arial" w:cs="Arial"/>
          <w:b w:val="0"/>
          <w:bCs w:val="0"/>
          <w:sz w:val="18"/>
          <w:szCs w:val="18"/>
        </w:rPr>
      </w:pPr>
    </w:p>
    <w:p w14:paraId="0DE1C587" w14:textId="77E2FD2D" w:rsidR="001951E7" w:rsidRPr="001951E7" w:rsidRDefault="005735EF" w:rsidP="001951E7">
      <w:pPr>
        <w:pStyle w:val="Nagwek3"/>
        <w:rPr>
          <w:rFonts w:ascii="Arial" w:hAnsi="Arial" w:cs="Arial"/>
          <w:b w:val="0"/>
          <w:bCs w:val="0"/>
          <w:sz w:val="18"/>
          <w:szCs w:val="18"/>
        </w:rPr>
      </w:pPr>
      <w:r w:rsidRPr="001951E7">
        <w:rPr>
          <w:rFonts w:ascii="Arial" w:hAnsi="Arial" w:cs="Arial"/>
          <w:b w:val="0"/>
          <w:bCs w:val="0"/>
          <w:sz w:val="18"/>
          <w:szCs w:val="18"/>
        </w:rPr>
        <w:t xml:space="preserve">Oferta złożona w </w:t>
      </w:r>
      <w:r w:rsidR="0017090A" w:rsidRPr="001951E7">
        <w:rPr>
          <w:rFonts w:ascii="Arial" w:hAnsi="Arial" w:cs="Arial"/>
          <w:b w:val="0"/>
          <w:bCs w:val="0"/>
          <w:sz w:val="18"/>
          <w:szCs w:val="18"/>
        </w:rPr>
        <w:t>p</w:t>
      </w:r>
      <w:r w:rsidR="001951E7" w:rsidRPr="001951E7">
        <w:rPr>
          <w:rFonts w:ascii="Arial" w:eastAsia="Calibri" w:hAnsi="Arial" w:cs="Arial"/>
          <w:b w:val="0"/>
          <w:bCs w:val="0"/>
          <w:kern w:val="0"/>
          <w:sz w:val="18"/>
          <w:szCs w:val="18"/>
          <w:lang w:eastAsia="en-US"/>
        </w:rPr>
        <w:t>ostępowaniu prowadzonym w trybie podstawowym bez możliwości negocjacji na podstawie art.</w:t>
      </w:r>
      <w:r w:rsidR="00030E77">
        <w:rPr>
          <w:rFonts w:ascii="Arial" w:eastAsia="Calibri" w:hAnsi="Arial" w:cs="Arial"/>
          <w:b w:val="0"/>
          <w:bCs w:val="0"/>
          <w:kern w:val="0"/>
          <w:sz w:val="18"/>
          <w:szCs w:val="18"/>
          <w:lang w:eastAsia="en-US"/>
        </w:rPr>
        <w:t>  </w:t>
      </w:r>
      <w:r w:rsidR="001951E7" w:rsidRPr="001951E7">
        <w:rPr>
          <w:rFonts w:ascii="Arial" w:eastAsia="Calibri" w:hAnsi="Arial" w:cs="Arial"/>
          <w:b w:val="0"/>
          <w:bCs w:val="0"/>
          <w:kern w:val="0"/>
          <w:sz w:val="18"/>
          <w:szCs w:val="18"/>
          <w:lang w:eastAsia="en-US"/>
        </w:rPr>
        <w:t xml:space="preserve">275 pkt 1), w związku z art. 359 pkt 2 ustawy z 11 września 2019r. - </w:t>
      </w:r>
      <w:r w:rsidR="001951E7" w:rsidRPr="001951E7">
        <w:rPr>
          <w:rFonts w:ascii="Arial" w:eastAsia="Calibri" w:hAnsi="Arial" w:cs="Arial"/>
          <w:b w:val="0"/>
          <w:bCs w:val="0"/>
          <w:i/>
          <w:iCs/>
          <w:kern w:val="0"/>
          <w:sz w:val="18"/>
          <w:szCs w:val="18"/>
          <w:lang w:eastAsia="en-US"/>
        </w:rPr>
        <w:t>Prawo zamówień publicznych</w:t>
      </w:r>
      <w:r w:rsidR="001951E7" w:rsidRPr="001951E7">
        <w:rPr>
          <w:rFonts w:ascii="Arial" w:eastAsia="Calibri" w:hAnsi="Arial" w:cs="Arial"/>
          <w:b w:val="0"/>
          <w:bCs w:val="0"/>
          <w:kern w:val="0"/>
          <w:sz w:val="18"/>
          <w:szCs w:val="18"/>
          <w:lang w:eastAsia="en-US"/>
        </w:rPr>
        <w:t xml:space="preserve"> (</w:t>
      </w:r>
      <w:proofErr w:type="spellStart"/>
      <w:r w:rsidR="001951E7" w:rsidRPr="001951E7">
        <w:rPr>
          <w:rFonts w:ascii="Arial" w:hAnsi="Arial" w:cs="Arial"/>
          <w:b w:val="0"/>
          <w:bCs w:val="0"/>
          <w:sz w:val="18"/>
          <w:szCs w:val="18"/>
        </w:rPr>
        <w:t>t.j</w:t>
      </w:r>
      <w:proofErr w:type="spellEnd"/>
      <w:r w:rsidR="001951E7" w:rsidRPr="001951E7">
        <w:rPr>
          <w:rFonts w:ascii="Arial" w:hAnsi="Arial" w:cs="Arial"/>
          <w:b w:val="0"/>
          <w:bCs w:val="0"/>
          <w:sz w:val="18"/>
          <w:szCs w:val="18"/>
        </w:rPr>
        <w:t xml:space="preserve">. </w:t>
      </w:r>
      <w:r w:rsidR="001951E7" w:rsidRPr="001951E7">
        <w:rPr>
          <w:rStyle w:val="ng-binding"/>
          <w:rFonts w:ascii="Arial" w:hAnsi="Arial" w:cs="Arial"/>
          <w:b w:val="0"/>
          <w:bCs w:val="0"/>
          <w:sz w:val="18"/>
          <w:szCs w:val="18"/>
        </w:rPr>
        <w:t>Dz.U. z</w:t>
      </w:r>
      <w:r w:rsidR="008D7176">
        <w:rPr>
          <w:rStyle w:val="ng-binding"/>
          <w:rFonts w:ascii="Arial" w:hAnsi="Arial" w:cs="Arial"/>
          <w:b w:val="0"/>
          <w:bCs w:val="0"/>
          <w:sz w:val="18"/>
          <w:szCs w:val="18"/>
        </w:rPr>
        <w:t>  </w:t>
      </w:r>
      <w:r w:rsidR="001951E7" w:rsidRPr="001951E7">
        <w:rPr>
          <w:rStyle w:val="ng-binding"/>
          <w:rFonts w:ascii="Arial" w:hAnsi="Arial" w:cs="Arial"/>
          <w:b w:val="0"/>
          <w:bCs w:val="0"/>
          <w:sz w:val="18"/>
          <w:szCs w:val="18"/>
        </w:rPr>
        <w:t xml:space="preserve">2023r. poz. 1605 </w:t>
      </w:r>
      <w:r w:rsidR="001951E7" w:rsidRPr="001951E7">
        <w:rPr>
          <w:rFonts w:ascii="Arial" w:hAnsi="Arial" w:cs="Arial"/>
          <w:b w:val="0"/>
          <w:bCs w:val="0"/>
          <w:sz w:val="18"/>
          <w:szCs w:val="18"/>
        </w:rPr>
        <w:t>ze zm.) o wartości zamówienia nieprzekraczającej progów unijnych, o jakich stanowi art. 3 tejże ustawy, pn.:</w:t>
      </w:r>
    </w:p>
    <w:p w14:paraId="4FB75708" w14:textId="6822EE5E" w:rsidR="00D542F8" w:rsidRPr="00FF4400" w:rsidRDefault="00D542F8" w:rsidP="001951E7">
      <w:pPr>
        <w:pStyle w:val="Standard"/>
        <w:shd w:val="clear" w:color="auto" w:fill="FFFFFF"/>
        <w:autoSpaceDE w:val="0"/>
        <w:rPr>
          <w:sz w:val="18"/>
          <w:szCs w:val="18"/>
        </w:rPr>
      </w:pPr>
    </w:p>
    <w:p w14:paraId="4DACEC81" w14:textId="05B8687C" w:rsidR="008F32CA" w:rsidRPr="00FF4400" w:rsidRDefault="00760F27" w:rsidP="008F32CA">
      <w:pPr>
        <w:pStyle w:val="Standard"/>
        <w:shd w:val="clear" w:color="auto" w:fill="FFFFFF"/>
        <w:autoSpaceDE w:val="0"/>
        <w:jc w:val="center"/>
        <w:rPr>
          <w:rFonts w:eastAsia="Calibri"/>
          <w:b/>
          <w:bCs/>
          <w:kern w:val="0"/>
          <w:sz w:val="20"/>
          <w:szCs w:val="20"/>
          <w:lang w:eastAsia="en-US"/>
        </w:rPr>
      </w:pPr>
      <w:bookmarkStart w:id="0" w:name="_Hlk85708047"/>
      <w:r w:rsidRPr="00FF4400">
        <w:rPr>
          <w:b/>
          <w:bCs/>
          <w:i/>
          <w:color w:val="000000"/>
          <w:sz w:val="20"/>
          <w:szCs w:val="20"/>
        </w:rPr>
        <w:t>„</w:t>
      </w:r>
      <w:r w:rsidR="008F32CA" w:rsidRPr="00FF4400">
        <w:rPr>
          <w:rFonts w:eastAsia="Calibri"/>
          <w:b/>
          <w:bCs/>
          <w:kern w:val="0"/>
          <w:sz w:val="20"/>
          <w:szCs w:val="20"/>
          <w:lang w:eastAsia="en-US"/>
        </w:rPr>
        <w:t>Świadczenie usług pocztowych w obrocie krajowym i zagranicznym</w:t>
      </w:r>
    </w:p>
    <w:p w14:paraId="5530E55D" w14:textId="4AEEF81D" w:rsidR="00760F27" w:rsidRPr="00FF4400" w:rsidRDefault="008F32CA" w:rsidP="008F32CA">
      <w:pPr>
        <w:pStyle w:val="Standard"/>
        <w:shd w:val="clear" w:color="auto" w:fill="FFFFFF"/>
        <w:autoSpaceDE w:val="0"/>
        <w:jc w:val="center"/>
        <w:rPr>
          <w:rFonts w:eastAsia="Calibri"/>
          <w:b/>
          <w:bCs/>
          <w:kern w:val="0"/>
          <w:sz w:val="20"/>
          <w:szCs w:val="20"/>
          <w:lang w:eastAsia="en-US"/>
        </w:rPr>
      </w:pPr>
      <w:r w:rsidRPr="00FF4400">
        <w:rPr>
          <w:rFonts w:eastAsia="Calibri"/>
          <w:b/>
          <w:bCs/>
          <w:kern w:val="0"/>
          <w:sz w:val="20"/>
          <w:szCs w:val="20"/>
          <w:lang w:eastAsia="en-US"/>
        </w:rPr>
        <w:t xml:space="preserve">na rzecz </w:t>
      </w:r>
      <w:r w:rsidR="001951E7">
        <w:rPr>
          <w:rFonts w:eastAsia="Calibri"/>
          <w:b/>
          <w:bCs/>
          <w:kern w:val="0"/>
          <w:sz w:val="20"/>
          <w:szCs w:val="20"/>
          <w:lang w:eastAsia="en-US"/>
        </w:rPr>
        <w:t>Powiatowego Urzędu Pracy</w:t>
      </w:r>
      <w:r w:rsidRPr="00FF4400">
        <w:rPr>
          <w:rFonts w:eastAsia="Calibri"/>
          <w:b/>
          <w:bCs/>
          <w:kern w:val="0"/>
          <w:sz w:val="20"/>
          <w:szCs w:val="20"/>
          <w:lang w:eastAsia="en-US"/>
        </w:rPr>
        <w:t xml:space="preserve"> w Zawierciu”.</w:t>
      </w:r>
    </w:p>
    <w:p w14:paraId="1D32780B" w14:textId="77777777" w:rsidR="008C25D1" w:rsidRDefault="008C25D1">
      <w:pPr>
        <w:pStyle w:val="Standard"/>
        <w:jc w:val="center"/>
        <w:rPr>
          <w:b/>
          <w:bCs/>
          <w:sz w:val="18"/>
          <w:szCs w:val="18"/>
        </w:rPr>
      </w:pPr>
    </w:p>
    <w:p w14:paraId="758642A8" w14:textId="77777777" w:rsidR="00824BB8" w:rsidRPr="00445A83" w:rsidRDefault="00824BB8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3"/>
      </w:tblGrid>
      <w:tr w:rsidR="008C25D1" w:rsidRPr="00445A83" w14:paraId="7CC51843" w14:textId="77777777" w:rsidTr="002C26C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4BB7531B" w14:textId="62141967" w:rsidR="008C25D1" w:rsidRPr="008F32CA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57" w:hanging="357"/>
            </w:pPr>
            <w:r w:rsidRPr="00445A83">
              <w:rPr>
                <w:color w:val="000000"/>
                <w:sz w:val="18"/>
                <w:szCs w:val="18"/>
              </w:rPr>
              <w:t>Oferuję</w:t>
            </w:r>
            <w:r w:rsidR="00F77CA3" w:rsidRPr="00445A83">
              <w:rPr>
                <w:color w:val="000000"/>
                <w:sz w:val="18"/>
                <w:szCs w:val="18"/>
              </w:rPr>
              <w:t>/-my</w:t>
            </w:r>
            <w:r w:rsidRPr="00445A83">
              <w:rPr>
                <w:color w:val="000000"/>
                <w:sz w:val="18"/>
                <w:szCs w:val="18"/>
              </w:rPr>
              <w:t xml:space="preserve"> wykonanie przedmiotu zamówienia w pełnym zakresie zgodnie z</w:t>
            </w:r>
            <w:r w:rsidR="0070650F">
              <w:rPr>
                <w:color w:val="000000"/>
                <w:sz w:val="18"/>
                <w:szCs w:val="18"/>
              </w:rPr>
              <w:t xml:space="preserve"> </w:t>
            </w:r>
            <w:r w:rsidRPr="00445A83">
              <w:rPr>
                <w:color w:val="000000"/>
                <w:sz w:val="18"/>
                <w:szCs w:val="18"/>
              </w:rPr>
              <w:t>zapisami Specyfikacji Warunków Zamówienia</w:t>
            </w:r>
            <w:r w:rsidR="00106612">
              <w:rPr>
                <w:color w:val="000000"/>
                <w:sz w:val="18"/>
                <w:szCs w:val="18"/>
              </w:rPr>
              <w:t xml:space="preserve"> wraz z załącznikami </w:t>
            </w:r>
            <w:r w:rsidRPr="00445A83">
              <w:rPr>
                <w:color w:val="000000"/>
                <w:sz w:val="18"/>
                <w:szCs w:val="18"/>
              </w:rPr>
              <w:t>za cenę</w:t>
            </w:r>
            <w:r w:rsidR="008F32CA">
              <w:rPr>
                <w:color w:val="000000"/>
                <w:sz w:val="18"/>
                <w:szCs w:val="18"/>
              </w:rPr>
              <w:t>:</w:t>
            </w:r>
          </w:p>
          <w:p w14:paraId="708A6FB9" w14:textId="77777777" w:rsidR="008F32CA" w:rsidRPr="008F32CA" w:rsidRDefault="008F32CA" w:rsidP="008F32CA">
            <w:pPr>
              <w:pStyle w:val="Standard"/>
              <w:autoSpaceDE w:val="0"/>
              <w:ind w:left="357"/>
            </w:pPr>
          </w:p>
          <w:tbl>
            <w:tblPr>
              <w:tblStyle w:val="Tabela-Siatka"/>
              <w:tblW w:w="5817" w:type="dxa"/>
              <w:tblInd w:w="311" w:type="dxa"/>
              <w:tblLook w:val="04A0" w:firstRow="1" w:lastRow="0" w:firstColumn="1" w:lastColumn="0" w:noHBand="0" w:noVBand="1"/>
            </w:tblPr>
            <w:tblGrid>
              <w:gridCol w:w="1984"/>
              <w:gridCol w:w="3833"/>
            </w:tblGrid>
            <w:tr w:rsidR="008F32CA" w14:paraId="70416D59" w14:textId="77777777" w:rsidTr="008F32CA">
              <w:trPr>
                <w:trHeight w:val="397"/>
              </w:trPr>
              <w:tc>
                <w:tcPr>
                  <w:tcW w:w="1984" w:type="dxa"/>
                </w:tcPr>
                <w:p w14:paraId="0CBBB0BD" w14:textId="1FA21685" w:rsidR="008F32CA" w:rsidRPr="008F32CA" w:rsidRDefault="008F32CA" w:rsidP="008F32CA">
                  <w:pPr>
                    <w:pStyle w:val="Standard"/>
                    <w:autoSpaceDE w:val="0"/>
                    <w:rPr>
                      <w:sz w:val="18"/>
                      <w:szCs w:val="18"/>
                    </w:rPr>
                  </w:pPr>
                  <w:r w:rsidRPr="008F32CA">
                    <w:rPr>
                      <w:sz w:val="18"/>
                      <w:szCs w:val="18"/>
                    </w:rPr>
                    <w:t>cena ofertowa brutto:</w:t>
                  </w:r>
                </w:p>
              </w:tc>
              <w:tc>
                <w:tcPr>
                  <w:tcW w:w="3833" w:type="dxa"/>
                </w:tcPr>
                <w:p w14:paraId="1777F6BD" w14:textId="308FE17C" w:rsidR="008F32CA" w:rsidRDefault="008F32CA" w:rsidP="008F32CA">
                  <w:pPr>
                    <w:pStyle w:val="Standard"/>
                    <w:autoSpaceDE w:val="0"/>
                  </w:pPr>
                  <w:r>
                    <w:t>__________ PLN</w:t>
                  </w:r>
                </w:p>
              </w:tc>
            </w:tr>
            <w:tr w:rsidR="008F32CA" w14:paraId="6035F118" w14:textId="77777777" w:rsidTr="008F32CA">
              <w:trPr>
                <w:trHeight w:val="397"/>
              </w:trPr>
              <w:tc>
                <w:tcPr>
                  <w:tcW w:w="1984" w:type="dxa"/>
                </w:tcPr>
                <w:p w14:paraId="190CF47B" w14:textId="3ACE6500" w:rsidR="008F32CA" w:rsidRPr="008F32CA" w:rsidRDefault="008F32CA" w:rsidP="008F32CA">
                  <w:pPr>
                    <w:pStyle w:val="Standard"/>
                    <w:autoSpaceDE w:val="0"/>
                    <w:rPr>
                      <w:sz w:val="18"/>
                      <w:szCs w:val="18"/>
                    </w:rPr>
                  </w:pPr>
                  <w:r w:rsidRPr="008F32CA">
                    <w:rPr>
                      <w:sz w:val="18"/>
                      <w:szCs w:val="18"/>
                    </w:rPr>
                    <w:t>cena ofertowa netto:</w:t>
                  </w:r>
                </w:p>
              </w:tc>
              <w:tc>
                <w:tcPr>
                  <w:tcW w:w="3833" w:type="dxa"/>
                </w:tcPr>
                <w:p w14:paraId="210BE3FC" w14:textId="36A81C97" w:rsidR="008F32CA" w:rsidRDefault="008F32CA" w:rsidP="008F32CA">
                  <w:pPr>
                    <w:pStyle w:val="Standard"/>
                    <w:autoSpaceDE w:val="0"/>
                  </w:pPr>
                  <w:r>
                    <w:t>__________ PLN</w:t>
                  </w:r>
                </w:p>
              </w:tc>
            </w:tr>
          </w:tbl>
          <w:p w14:paraId="02D0D9B3" w14:textId="77777777" w:rsidR="00D61136" w:rsidRPr="00D61136" w:rsidRDefault="00D61136" w:rsidP="00D61136">
            <w:pPr>
              <w:pStyle w:val="Standard"/>
              <w:autoSpaceDE w:val="0"/>
              <w:rPr>
                <w:sz w:val="16"/>
                <w:szCs w:val="16"/>
              </w:rPr>
            </w:pPr>
          </w:p>
          <w:p w14:paraId="5F69D256" w14:textId="77777777" w:rsidR="00D61136" w:rsidRPr="00D61136" w:rsidRDefault="00D61136" w:rsidP="00D61136">
            <w:pPr>
              <w:pStyle w:val="Standard"/>
              <w:autoSpaceDE w:val="0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D61136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Uwaga:</w:t>
            </w:r>
          </w:p>
          <w:p w14:paraId="66741AB9" w14:textId="4A2D5402" w:rsidR="00D61136" w:rsidRPr="00D61136" w:rsidRDefault="00D61136" w:rsidP="007479EF">
            <w:pPr>
              <w:pStyle w:val="Standard"/>
              <w:autoSpaceDE w:val="0"/>
              <w:rPr>
                <w:rFonts w:eastAsia="Calibri"/>
                <w:i/>
                <w:iCs/>
                <w:kern w:val="0"/>
                <w:sz w:val="16"/>
                <w:szCs w:val="16"/>
                <w:lang w:eastAsia="en-US"/>
              </w:rPr>
            </w:pPr>
            <w:r w:rsidRPr="00D61136">
              <w:rPr>
                <w:i/>
                <w:iCs/>
                <w:sz w:val="16"/>
                <w:szCs w:val="16"/>
              </w:rPr>
              <w:t xml:space="preserve">Wartość brutto musi być zgodna z wartością ceny ofertowej brutto wynikającej z podsumowania dokonanego na podstawie </w:t>
            </w:r>
            <w:r w:rsidRPr="00D61136">
              <w:rPr>
                <w:b/>
                <w:bCs/>
                <w:i/>
                <w:iCs/>
                <w:sz w:val="16"/>
                <w:szCs w:val="16"/>
              </w:rPr>
              <w:t>formularza cenowego</w:t>
            </w:r>
            <w:r w:rsidRPr="00D61136">
              <w:rPr>
                <w:i/>
                <w:iCs/>
                <w:sz w:val="16"/>
                <w:szCs w:val="16"/>
              </w:rPr>
              <w:t xml:space="preserve"> (załącznik nr 3B do SWZ).</w:t>
            </w:r>
          </w:p>
          <w:p w14:paraId="157D236F" w14:textId="2BA9227A" w:rsidR="00106612" w:rsidRPr="00565E2F" w:rsidRDefault="00106612" w:rsidP="007479EF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</w:tr>
      <w:tr w:rsidR="007D626F" w:rsidRPr="00445A83" w14:paraId="69001487" w14:textId="77777777" w:rsidTr="002C26C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17CE" w14:textId="100579AB" w:rsidR="007D626F" w:rsidRPr="007D626F" w:rsidRDefault="007D626F" w:rsidP="007D626F">
            <w:pPr>
              <w:pStyle w:val="Standard"/>
              <w:numPr>
                <w:ilvl w:val="0"/>
                <w:numId w:val="9"/>
              </w:numPr>
              <w:autoSpaceDE w:val="0"/>
              <w:ind w:left="357" w:hanging="357"/>
              <w:rPr>
                <w:sz w:val="18"/>
                <w:szCs w:val="18"/>
              </w:rPr>
            </w:pPr>
            <w:r w:rsidRPr="007D626F">
              <w:rPr>
                <w:rFonts w:cs="Times New Roman"/>
                <w:kern w:val="0"/>
                <w:sz w:val="18"/>
                <w:szCs w:val="18"/>
                <w:lang w:eastAsia="pl-PL"/>
              </w:rPr>
              <w:t xml:space="preserve">Deklaruję/-my dysponowanie narzędziem (systemem informatycznym) umożliwiającym sprawdzanie aktualnego statusu nadanych listowych przesyłek rejestrowanych </w:t>
            </w:r>
            <w:r w:rsidRPr="005D5271">
              <w:rPr>
                <w:rFonts w:cs="Times New Roman"/>
                <w:kern w:val="0"/>
                <w:sz w:val="18"/>
                <w:szCs w:val="18"/>
                <w:lang w:eastAsia="pl-PL"/>
              </w:rPr>
              <w:t xml:space="preserve">w obrocie krajowym </w:t>
            </w:r>
            <w:r w:rsidRPr="007D626F">
              <w:rPr>
                <w:rFonts w:cs="Times New Roman"/>
                <w:kern w:val="0"/>
                <w:sz w:val="18"/>
                <w:szCs w:val="18"/>
                <w:lang w:eastAsia="pl-PL"/>
              </w:rPr>
              <w:t>za pomocą przeglądarki internetowej bez ponoszenia dodatkowych kosztów.*</w:t>
            </w:r>
          </w:p>
          <w:p w14:paraId="2CD41DAF" w14:textId="77777777" w:rsidR="007D626F" w:rsidRPr="007D626F" w:rsidRDefault="007D626F" w:rsidP="007D626F">
            <w:pPr>
              <w:widowControl/>
              <w:suppressAutoHyphens w:val="0"/>
              <w:autoSpaceDN/>
              <w:ind w:left="357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 w:rsidRPr="003E20CF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  <w:sz w:val="28"/>
                <w:szCs w:val="28"/>
              </w:rPr>
              <w:t xml:space="preserve"> </w:t>
            </w:r>
            <w:r w:rsidRPr="007D626F"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TAK</w:t>
            </w:r>
          </w:p>
          <w:p w14:paraId="608390B9" w14:textId="77777777" w:rsidR="007D626F" w:rsidRPr="007D626F" w:rsidRDefault="007D626F" w:rsidP="007D626F">
            <w:pPr>
              <w:widowControl/>
              <w:suppressAutoHyphens w:val="0"/>
              <w:autoSpaceDN/>
              <w:ind w:left="357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 w:rsidRPr="003E20CF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  <w:sz w:val="28"/>
                <w:szCs w:val="28"/>
              </w:rPr>
              <w:t xml:space="preserve"> </w:t>
            </w:r>
            <w:r w:rsidRPr="007D626F"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NIE</w:t>
            </w:r>
          </w:p>
          <w:p w14:paraId="3253F45B" w14:textId="63F94781" w:rsidR="007D626F" w:rsidRPr="007D626F" w:rsidRDefault="007D626F" w:rsidP="007D626F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kern w:val="0"/>
                <w:sz w:val="14"/>
                <w:szCs w:val="14"/>
                <w:lang w:eastAsia="pl-PL" w:bidi="ar-SA"/>
              </w:rPr>
            </w:pPr>
            <w:r w:rsidRPr="007D626F">
              <w:rPr>
                <w:rFonts w:ascii="Arial" w:eastAsia="Times New Roman" w:hAnsi="Arial"/>
                <w:b/>
                <w:bCs/>
                <w:i/>
                <w:iCs/>
                <w:kern w:val="0"/>
                <w:sz w:val="18"/>
                <w:szCs w:val="18"/>
                <w:lang w:eastAsia="pl-PL" w:bidi="ar-SA"/>
              </w:rPr>
              <w:t xml:space="preserve">* </w:t>
            </w:r>
            <w:r w:rsidRPr="007D626F">
              <w:rPr>
                <w:rFonts w:ascii="Arial" w:eastAsia="Times New Roman" w:hAnsi="Arial"/>
                <w:b/>
                <w:bCs/>
                <w:i/>
                <w:iCs/>
                <w:kern w:val="0"/>
                <w:sz w:val="14"/>
                <w:szCs w:val="14"/>
                <w:lang w:eastAsia="pl-PL" w:bidi="ar-SA"/>
              </w:rPr>
              <w:t>zaz</w:t>
            </w:r>
            <w:r>
              <w:rPr>
                <w:rFonts w:ascii="Arial" w:eastAsia="Times New Roman" w:hAnsi="Arial"/>
                <w:b/>
                <w:bCs/>
                <w:i/>
                <w:iCs/>
                <w:kern w:val="0"/>
                <w:sz w:val="14"/>
                <w:szCs w:val="14"/>
                <w:lang w:eastAsia="pl-PL" w:bidi="ar-SA"/>
              </w:rPr>
              <w:t xml:space="preserve">nacz </w:t>
            </w:r>
            <w:r w:rsidRPr="007D626F">
              <w:rPr>
                <w:rFonts w:ascii="Arial" w:eastAsia="Times New Roman" w:hAnsi="Arial"/>
                <w:b/>
                <w:bCs/>
                <w:i/>
                <w:iCs/>
                <w:kern w:val="0"/>
                <w:sz w:val="14"/>
                <w:szCs w:val="14"/>
                <w:lang w:eastAsia="pl-PL" w:bidi="ar-SA"/>
              </w:rPr>
              <w:t>właściwe.</w:t>
            </w:r>
          </w:p>
          <w:p w14:paraId="59D21728" w14:textId="77777777" w:rsidR="007D626F" w:rsidRPr="007D626F" w:rsidRDefault="007D626F" w:rsidP="007D626F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/>
                <w:kern w:val="0"/>
                <w:sz w:val="14"/>
                <w:szCs w:val="14"/>
                <w:lang w:eastAsia="pl-PL" w:bidi="ar-SA"/>
              </w:rPr>
            </w:pPr>
            <w:r w:rsidRPr="007D626F">
              <w:rPr>
                <w:rFonts w:ascii="Arial" w:eastAsia="Times New Roman" w:hAnsi="Arial"/>
                <w:b/>
                <w:bCs/>
                <w:i/>
                <w:iCs/>
                <w:kern w:val="0"/>
                <w:sz w:val="14"/>
                <w:szCs w:val="14"/>
                <w:lang w:eastAsia="pl-PL" w:bidi="ar-SA"/>
              </w:rPr>
              <w:t> </w:t>
            </w:r>
          </w:p>
          <w:p w14:paraId="24A1D791" w14:textId="77777777" w:rsidR="000C5C2D" w:rsidRPr="007D626F" w:rsidRDefault="000C5C2D" w:rsidP="000C5C2D">
            <w:pPr>
              <w:pStyle w:val="Akapitzlist"/>
              <w:numPr>
                <w:ilvl w:val="0"/>
                <w:numId w:val="34"/>
              </w:numPr>
              <w:autoSpaceDN/>
              <w:spacing w:after="0"/>
              <w:textAlignment w:val="auto"/>
              <w:rPr>
                <w:kern w:val="0"/>
                <w:sz w:val="14"/>
                <w:szCs w:val="14"/>
                <w:lang w:eastAsia="pl-PL"/>
              </w:rPr>
            </w:pPr>
            <w:r w:rsidRPr="007D626F">
              <w:rPr>
                <w:i/>
                <w:iCs/>
                <w:kern w:val="0"/>
                <w:sz w:val="14"/>
                <w:szCs w:val="14"/>
                <w:lang w:eastAsia="pl-PL"/>
              </w:rPr>
              <w:t xml:space="preserve">W celu poddania niniejszej oferty ocenie w kryterium </w:t>
            </w:r>
            <w:proofErr w:type="spellStart"/>
            <w:r w:rsidRPr="007D626F">
              <w:rPr>
                <w:i/>
                <w:iCs/>
                <w:kern w:val="0"/>
                <w:sz w:val="14"/>
                <w:szCs w:val="14"/>
                <w:lang w:eastAsia="pl-PL"/>
              </w:rPr>
              <w:t>pozacenowym</w:t>
            </w:r>
            <w:proofErr w:type="spellEnd"/>
            <w:r w:rsidRPr="007D626F">
              <w:rPr>
                <w:i/>
                <w:iCs/>
                <w:kern w:val="0"/>
                <w:sz w:val="14"/>
                <w:szCs w:val="14"/>
                <w:lang w:eastAsia="pl-PL"/>
              </w:rPr>
              <w:t xml:space="preserve"> „śledzenie przesyłki”, zgodnie z zapisami Rozdz. XVIII SWZ należy złożyć deklarację w powyższym zakresie.</w:t>
            </w:r>
          </w:p>
          <w:p w14:paraId="4F20E258" w14:textId="08AA31DE" w:rsidR="000C5C2D" w:rsidRPr="000C5C2D" w:rsidRDefault="000C5C2D" w:rsidP="000C5C2D">
            <w:pPr>
              <w:pStyle w:val="Akapitzlist"/>
              <w:numPr>
                <w:ilvl w:val="0"/>
                <w:numId w:val="34"/>
              </w:numPr>
              <w:autoSpaceDN/>
              <w:spacing w:after="0"/>
              <w:textAlignment w:val="auto"/>
              <w:rPr>
                <w:kern w:val="0"/>
                <w:sz w:val="14"/>
                <w:szCs w:val="14"/>
                <w:lang w:eastAsia="pl-PL"/>
              </w:rPr>
            </w:pPr>
            <w:r w:rsidRPr="007D626F">
              <w:rPr>
                <w:i/>
                <w:iCs/>
                <w:kern w:val="0"/>
                <w:sz w:val="14"/>
                <w:szCs w:val="14"/>
                <w:lang w:eastAsia="pl-PL"/>
              </w:rPr>
              <w:t>Brak zaznaczenia i pozostawienie pustego miejsca przy odpowiedzi „TAK” i przy odpowiedzi „NIE uznane będzie za brak w katalogu usług oferowanych przez Wykonawcę możliwości śledzenia pocztowych przesyłek listowych za pomocą opisanego w Rozdz. XVIII internetowego narzędzia i ofercie nie zostaną przyznane punkty w kryterium „śledzenie przesyłki”.</w:t>
            </w:r>
          </w:p>
          <w:p w14:paraId="34F653F8" w14:textId="13B378E5" w:rsidR="007D626F" w:rsidRPr="007D626F" w:rsidRDefault="007D626F" w:rsidP="007D626F">
            <w:pPr>
              <w:pStyle w:val="Akapitzlist"/>
              <w:suppressAutoHyphens w:val="0"/>
              <w:autoSpaceDN/>
              <w:spacing w:after="0"/>
              <w:ind w:left="360"/>
              <w:textAlignment w:val="auto"/>
              <w:rPr>
                <w:kern w:val="0"/>
                <w:sz w:val="14"/>
                <w:szCs w:val="14"/>
                <w:lang w:eastAsia="pl-PL"/>
              </w:rPr>
            </w:pPr>
          </w:p>
        </w:tc>
      </w:tr>
      <w:tr w:rsidR="008C25D1" w:rsidRPr="00445A83" w14:paraId="146637B4" w14:textId="77777777" w:rsidTr="002C26C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CB62" w14:textId="1A84F687" w:rsidR="008C25D1" w:rsidRPr="00300F14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</w:pPr>
            <w:r w:rsidRPr="00445A83">
              <w:rPr>
                <w:b/>
                <w:bCs/>
                <w:color w:val="000000"/>
                <w:sz w:val="18"/>
                <w:szCs w:val="18"/>
              </w:rPr>
              <w:t>Informuję/-my, że: *</w:t>
            </w:r>
          </w:p>
          <w:p w14:paraId="79F2500A" w14:textId="5FF575E9" w:rsidR="00300F14" w:rsidRDefault="00300F14" w:rsidP="00300F14">
            <w:pPr>
              <w:pStyle w:val="Standard"/>
              <w:autoSpaceDE w:val="0"/>
              <w:ind w:left="29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8647"/>
            </w:tblGrid>
            <w:tr w:rsidR="00300F14" w14:paraId="16B33FEC" w14:textId="77777777" w:rsidTr="00300F14">
              <w:tc>
                <w:tcPr>
                  <w:tcW w:w="563" w:type="dxa"/>
                </w:tcPr>
                <w:p w14:paraId="60FB8882" w14:textId="4C2AA003" w:rsidR="00300F14" w:rsidRDefault="00300F14" w:rsidP="00300F14">
                  <w:pPr>
                    <w:pStyle w:val="Standard"/>
                    <w:autoSpaceDE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20CF">
                    <w:rPr>
                      <w:b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8647" w:type="dxa"/>
                </w:tcPr>
                <w:p w14:paraId="485F0117" w14:textId="77777777" w:rsidR="00300F14" w:rsidRPr="00300F14" w:rsidRDefault="00300F14" w:rsidP="00300F14">
                  <w:pPr>
                    <w:rPr>
                      <w:rFonts w:ascii="Arial" w:hAnsi="Arial"/>
                    </w:rPr>
                  </w:pPr>
                  <w:r w:rsidRPr="00300F14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wybór naszej oferty </w:t>
                  </w:r>
                  <w:r w:rsidRPr="00300F14"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nie będzie</w:t>
                  </w:r>
                  <w:r w:rsidRPr="00300F14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 prowadzić do powstania u Zamawiającego obowiązku podatkowego zgodnie z  ustawą z dn. 11 marca 2004r. </w:t>
                  </w:r>
                  <w:r w:rsidRPr="00300F14">
                    <w:rPr>
                      <w:rFonts w:ascii="Arial" w:hAnsi="Arial"/>
                      <w:i/>
                      <w:iCs/>
                      <w:color w:val="000000"/>
                      <w:sz w:val="18"/>
                      <w:szCs w:val="18"/>
                    </w:rPr>
                    <w:t>o podatku od towarów i usług</w:t>
                  </w:r>
                  <w:r w:rsidRPr="00300F14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14:paraId="2CB0D39F" w14:textId="77777777" w:rsidR="00300F14" w:rsidRPr="00300F14" w:rsidRDefault="00300F14" w:rsidP="00300F14">
                  <w:pPr>
                    <w:pStyle w:val="Standard"/>
                    <w:autoSpaceDE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0F14" w14:paraId="466DBAB8" w14:textId="77777777" w:rsidTr="00300F14">
              <w:tc>
                <w:tcPr>
                  <w:tcW w:w="563" w:type="dxa"/>
                </w:tcPr>
                <w:p w14:paraId="75A80D4F" w14:textId="5AB80399" w:rsidR="00300F14" w:rsidRDefault="00300F14" w:rsidP="00300F14">
                  <w:pPr>
                    <w:pStyle w:val="Standard"/>
                    <w:autoSpaceDE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20CF">
                    <w:rPr>
                      <w:b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8647" w:type="dxa"/>
                </w:tcPr>
                <w:p w14:paraId="6D64CED6" w14:textId="77777777" w:rsidR="00300F14" w:rsidRPr="00300F14" w:rsidRDefault="00300F14" w:rsidP="00300F14">
                  <w:pPr>
                    <w:rPr>
                      <w:rFonts w:ascii="Arial" w:hAnsi="Arial"/>
                    </w:rPr>
                  </w:pPr>
                  <w:r w:rsidRPr="00300F14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wybór naszej oferty </w:t>
                  </w:r>
                  <w:r w:rsidRPr="00300F14"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będzie</w:t>
                  </w:r>
                  <w:r w:rsidRPr="00300F14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 prowadzić do powstania u Zamawiającego obowiązku podatkowego zgodnie z ustawą z dn. 11 marca 2004r. </w:t>
                  </w:r>
                  <w:r w:rsidRPr="00300F14">
                    <w:rPr>
                      <w:rFonts w:ascii="Arial" w:hAnsi="Arial"/>
                      <w:i/>
                      <w:iCs/>
                      <w:color w:val="000000"/>
                      <w:sz w:val="18"/>
                      <w:szCs w:val="18"/>
                    </w:rPr>
                    <w:t>o podatku od towarów i usług</w:t>
                  </w:r>
                  <w:r w:rsidRPr="00300F14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 w zakresie:</w:t>
                  </w:r>
                </w:p>
                <w:p w14:paraId="4F5FCAF2" w14:textId="11E14057" w:rsidR="00300F14" w:rsidRPr="00300F14" w:rsidRDefault="00300F14" w:rsidP="00300F14">
                  <w:pPr>
                    <w:pStyle w:val="Standard"/>
                    <w:numPr>
                      <w:ilvl w:val="0"/>
                      <w:numId w:val="11"/>
                    </w:numPr>
                    <w:rPr>
                      <w:rFonts w:eastAsia="Calibri, Calibri"/>
                      <w:color w:val="000000"/>
                      <w:sz w:val="18"/>
                      <w:szCs w:val="18"/>
                    </w:rPr>
                  </w:pPr>
                  <w:r w:rsidRPr="00300F14">
                    <w:rPr>
                      <w:rFonts w:eastAsia="Calibri, Calibri"/>
                      <w:color w:val="000000"/>
                      <w:sz w:val="18"/>
                      <w:szCs w:val="18"/>
                    </w:rPr>
                    <w:t>nazwa (rodzaj) towaru lub usługi, których dostawa lub świadczenie będą prowadziły do powstania obowiązku podatkowego) ________________________________________</w:t>
                  </w:r>
                  <w:r w:rsidR="00C16901">
                    <w:rPr>
                      <w:rFonts w:eastAsia="Calibri, Calibri"/>
                      <w:color w:val="000000"/>
                      <w:sz w:val="18"/>
                      <w:szCs w:val="18"/>
                    </w:rPr>
                    <w:t>;</w:t>
                  </w:r>
                </w:p>
                <w:p w14:paraId="28F992A3" w14:textId="096E0780" w:rsidR="00300F14" w:rsidRPr="00300F14" w:rsidRDefault="00300F14" w:rsidP="00300F14">
                  <w:pPr>
                    <w:pStyle w:val="Standard"/>
                    <w:numPr>
                      <w:ilvl w:val="0"/>
                      <w:numId w:val="11"/>
                    </w:numPr>
                    <w:ind w:hanging="357"/>
                    <w:rPr>
                      <w:rFonts w:eastAsia="Calibri, Calibri"/>
                      <w:color w:val="000000"/>
                      <w:sz w:val="18"/>
                      <w:szCs w:val="18"/>
                    </w:rPr>
                  </w:pPr>
                  <w:r w:rsidRPr="00300F14">
                    <w:rPr>
                      <w:rFonts w:eastAsia="Calibri, Calibri"/>
                      <w:color w:val="000000"/>
                      <w:sz w:val="18"/>
                      <w:szCs w:val="18"/>
                    </w:rPr>
                    <w:t>wartość towaru lub usługi objętej obowiązkiem podatkowym Zamawiającego, bez kwoty podatku ______zł</w:t>
                  </w:r>
                  <w:r w:rsidR="00C16901">
                    <w:rPr>
                      <w:rFonts w:eastAsia="Calibri, Calibri"/>
                      <w:color w:val="000000"/>
                      <w:sz w:val="18"/>
                      <w:szCs w:val="18"/>
                    </w:rPr>
                    <w:t>;</w:t>
                  </w:r>
                </w:p>
                <w:p w14:paraId="097B4033" w14:textId="51CA2132" w:rsidR="00300F14" w:rsidRPr="00300F14" w:rsidRDefault="00300F14" w:rsidP="00300F14">
                  <w:pPr>
                    <w:pStyle w:val="Standard"/>
                    <w:numPr>
                      <w:ilvl w:val="0"/>
                      <w:numId w:val="11"/>
                    </w:numPr>
                    <w:ind w:hanging="357"/>
                  </w:pPr>
                  <w:r w:rsidRPr="00300F14">
                    <w:rPr>
                      <w:sz w:val="18"/>
                      <w:szCs w:val="18"/>
                    </w:rPr>
                    <w:t>stawkę podatku od towarów i usług, która zgodnie z wiedzą Wykonawcy, będzie miała zastosowanie ______</w:t>
                  </w:r>
                  <w:r w:rsidRPr="00300F14">
                    <w:rPr>
                      <w:rFonts w:eastAsia="Calibri, Calibri"/>
                      <w:sz w:val="18"/>
                      <w:szCs w:val="18"/>
                    </w:rPr>
                    <w:t>%</w:t>
                  </w:r>
                  <w:r w:rsidR="00C16901">
                    <w:rPr>
                      <w:rFonts w:eastAsia="Calibri, Calibri"/>
                      <w:sz w:val="18"/>
                      <w:szCs w:val="18"/>
                    </w:rPr>
                    <w:t>.</w:t>
                  </w:r>
                </w:p>
                <w:p w14:paraId="4B1381F7" w14:textId="77777777" w:rsidR="00300F14" w:rsidRPr="00300F14" w:rsidRDefault="00300F14" w:rsidP="00300F14">
                  <w:pPr>
                    <w:pStyle w:val="Standard"/>
                    <w:autoSpaceDE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DEC97FF" w14:textId="77777777" w:rsidR="008C25D1" w:rsidRPr="00445A83" w:rsidRDefault="008C25D1">
            <w:pPr>
              <w:pStyle w:val="Standard"/>
              <w:autoSpaceDE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AB0F605" w14:textId="6DFE4F28" w:rsidR="008C25D1" w:rsidRPr="001662FD" w:rsidRDefault="005735EF">
            <w:pPr>
              <w:pStyle w:val="Standard"/>
              <w:autoSpaceDE w:val="0"/>
              <w:rPr>
                <w:b/>
                <w:bCs/>
                <w:i/>
                <w:iCs/>
                <w:sz w:val="14"/>
                <w:szCs w:val="14"/>
              </w:rPr>
            </w:pPr>
            <w:r w:rsidRPr="001662FD">
              <w:rPr>
                <w:b/>
                <w:bCs/>
                <w:i/>
                <w:iCs/>
                <w:sz w:val="14"/>
                <w:szCs w:val="14"/>
              </w:rPr>
              <w:t xml:space="preserve">* </w:t>
            </w:r>
            <w:r w:rsidR="00300F14">
              <w:rPr>
                <w:b/>
                <w:bCs/>
                <w:i/>
                <w:iCs/>
                <w:sz w:val="14"/>
                <w:szCs w:val="14"/>
              </w:rPr>
              <w:t>zaznacz właściwe</w:t>
            </w:r>
          </w:p>
          <w:p w14:paraId="088FEC3B" w14:textId="176CF99F" w:rsidR="00AE01FF" w:rsidRPr="00B7308E" w:rsidRDefault="00AE01F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  <w:tr w:rsidR="008C25D1" w:rsidRPr="00445A83" w14:paraId="5F7D4702" w14:textId="77777777" w:rsidTr="002C26CE">
        <w:trPr>
          <w:trHeight w:val="283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89F1" w14:textId="77777777" w:rsidR="008C25D1" w:rsidRPr="00B91DFE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</w:pPr>
            <w:r w:rsidRPr="00445A83">
              <w:rPr>
                <w:color w:val="000000"/>
                <w:sz w:val="18"/>
                <w:szCs w:val="18"/>
              </w:rPr>
              <w:t xml:space="preserve">Zobowiązuję/-my się do wykonania zamówienia w terminach </w:t>
            </w:r>
            <w:r w:rsidRPr="00445A83">
              <w:rPr>
                <w:sz w:val="18"/>
                <w:szCs w:val="18"/>
              </w:rPr>
              <w:t>zgodnych z</w:t>
            </w:r>
            <w:r w:rsidR="0079797D" w:rsidRPr="00445A83">
              <w:rPr>
                <w:sz w:val="18"/>
                <w:szCs w:val="18"/>
              </w:rPr>
              <w:t>e Specyfikacją Warunków Zamówienia.</w:t>
            </w:r>
          </w:p>
          <w:p w14:paraId="3073A492" w14:textId="5AB00AFE" w:rsidR="00B91DFE" w:rsidRPr="00445A83" w:rsidRDefault="00B91DFE" w:rsidP="00B91DFE">
            <w:pPr>
              <w:pStyle w:val="Standard"/>
              <w:autoSpaceDE w:val="0"/>
              <w:ind w:left="313"/>
            </w:pPr>
          </w:p>
        </w:tc>
      </w:tr>
      <w:tr w:rsidR="008C25D1" w:rsidRPr="00445A83" w14:paraId="56712A03" w14:textId="77777777" w:rsidTr="002C26CE">
        <w:trPr>
          <w:trHeight w:val="283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F9D1" w14:textId="6BAA8FBE" w:rsidR="008C25D1" w:rsidRPr="00B91DFE" w:rsidRDefault="00480C00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</w:pPr>
            <w:r w:rsidRPr="00445A83">
              <w:rPr>
                <w:color w:val="000000"/>
                <w:sz w:val="18"/>
                <w:szCs w:val="18"/>
              </w:rPr>
              <w:t>A</w:t>
            </w:r>
            <w:r w:rsidR="005735EF" w:rsidRPr="00445A83">
              <w:rPr>
                <w:color w:val="000000"/>
                <w:sz w:val="18"/>
                <w:szCs w:val="18"/>
              </w:rPr>
              <w:t xml:space="preserve">kceptuję/-my warunki płatności określone w </w:t>
            </w:r>
            <w:r w:rsidR="005735EF" w:rsidRPr="00B91DFE">
              <w:rPr>
                <w:b/>
                <w:bCs/>
                <w:color w:val="000000"/>
                <w:sz w:val="18"/>
                <w:szCs w:val="18"/>
              </w:rPr>
              <w:t>projektowanych postanowieniach umowy</w:t>
            </w:r>
            <w:r w:rsidR="00B91DF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91DFE" w:rsidRPr="00B91DFE">
              <w:rPr>
                <w:color w:val="000000"/>
                <w:sz w:val="18"/>
                <w:szCs w:val="18"/>
              </w:rPr>
              <w:t xml:space="preserve">(załącznik nr </w:t>
            </w:r>
            <w:r w:rsidR="00C16FD8">
              <w:rPr>
                <w:color w:val="000000"/>
                <w:sz w:val="18"/>
                <w:szCs w:val="18"/>
              </w:rPr>
              <w:t xml:space="preserve">2 </w:t>
            </w:r>
            <w:r w:rsidR="00B91DFE" w:rsidRPr="00B91DFE">
              <w:rPr>
                <w:color w:val="000000"/>
                <w:sz w:val="18"/>
                <w:szCs w:val="18"/>
              </w:rPr>
              <w:t>do SWZ).</w:t>
            </w:r>
          </w:p>
          <w:p w14:paraId="641A0CFD" w14:textId="2C92A9F5" w:rsidR="00B91DFE" w:rsidRPr="00445A83" w:rsidRDefault="00B91DFE" w:rsidP="00B91DFE">
            <w:pPr>
              <w:pStyle w:val="Standard"/>
              <w:autoSpaceDE w:val="0"/>
              <w:ind w:left="313"/>
            </w:pPr>
          </w:p>
        </w:tc>
      </w:tr>
      <w:tr w:rsidR="008C25D1" w:rsidRPr="00445A83" w14:paraId="2D05E5A5" w14:textId="77777777" w:rsidTr="002C26CE">
        <w:trPr>
          <w:trHeight w:val="283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53D0" w14:textId="77777777" w:rsidR="008C25D1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color w:val="000000"/>
                <w:sz w:val="18"/>
                <w:szCs w:val="18"/>
              </w:rPr>
            </w:pPr>
            <w:r w:rsidRPr="00445A83">
              <w:rPr>
                <w:color w:val="000000"/>
                <w:sz w:val="18"/>
                <w:szCs w:val="18"/>
              </w:rPr>
              <w:t>Oświadczam/-y, że przedmiot oferty jest zgodny z przedmiotem zamówienia.</w:t>
            </w:r>
          </w:p>
          <w:p w14:paraId="4E65A8B4" w14:textId="78452C38" w:rsidR="00B91DFE" w:rsidRPr="00445A83" w:rsidRDefault="00B91DFE" w:rsidP="00B91DFE">
            <w:pPr>
              <w:pStyle w:val="Standard"/>
              <w:autoSpaceDE w:val="0"/>
              <w:ind w:left="313"/>
              <w:rPr>
                <w:color w:val="000000"/>
                <w:sz w:val="18"/>
                <w:szCs w:val="18"/>
              </w:rPr>
            </w:pPr>
          </w:p>
        </w:tc>
      </w:tr>
      <w:tr w:rsidR="008C25D1" w:rsidRPr="00445A83" w14:paraId="0AA127F1" w14:textId="77777777" w:rsidTr="002C26C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4542" w14:textId="77777777" w:rsidR="008C25D1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color w:val="000000"/>
                <w:sz w:val="18"/>
                <w:szCs w:val="18"/>
              </w:rPr>
            </w:pPr>
            <w:r w:rsidRPr="00445A83">
              <w:rPr>
                <w:color w:val="000000"/>
                <w:sz w:val="18"/>
                <w:szCs w:val="18"/>
              </w:rPr>
              <w:t>Oświadczam/-y, że zapoznałem/-liśmy się z załączonymi do S</w:t>
            </w:r>
            <w:r w:rsidR="0079797D" w:rsidRPr="00445A83">
              <w:rPr>
                <w:color w:val="000000"/>
                <w:sz w:val="18"/>
                <w:szCs w:val="18"/>
              </w:rPr>
              <w:t>pecyfikacji Warunków Zamówienia</w:t>
            </w:r>
            <w:r w:rsidRPr="00445A83">
              <w:rPr>
                <w:color w:val="000000"/>
                <w:sz w:val="18"/>
                <w:szCs w:val="18"/>
              </w:rPr>
              <w:t xml:space="preserve"> projektowanymi postanowieniami umowy, które zostaną wprowadzone do treści umowy w sprawie zamówienia i przyjmuję/-my je bez zastrzeżeń.</w:t>
            </w:r>
          </w:p>
          <w:p w14:paraId="1A88BC01" w14:textId="70A20297" w:rsidR="00B91DFE" w:rsidRPr="00445A83" w:rsidRDefault="00B91DFE" w:rsidP="00B91DFE">
            <w:pPr>
              <w:pStyle w:val="Standard"/>
              <w:autoSpaceDE w:val="0"/>
              <w:ind w:left="313"/>
              <w:rPr>
                <w:color w:val="000000"/>
                <w:sz w:val="18"/>
                <w:szCs w:val="18"/>
              </w:rPr>
            </w:pPr>
          </w:p>
        </w:tc>
      </w:tr>
      <w:tr w:rsidR="008C25D1" w:rsidRPr="00445A83" w14:paraId="2C15428F" w14:textId="77777777" w:rsidTr="002C26C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929F" w14:textId="1B89E9E2" w:rsidR="008C25D1" w:rsidRPr="00445A83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</w:pPr>
            <w:r w:rsidRPr="00445A83">
              <w:rPr>
                <w:sz w:val="18"/>
                <w:szCs w:val="18"/>
              </w:rPr>
              <w:t>Oświadczam/-y, że jestem/ jesteśmy związani niniejszą ofertą przez okres 30 dni, w terminach określonych w Rozd</w:t>
            </w:r>
            <w:r w:rsidR="0079797D" w:rsidRPr="00445A83">
              <w:rPr>
                <w:sz w:val="18"/>
                <w:szCs w:val="18"/>
              </w:rPr>
              <w:t>z.</w:t>
            </w:r>
            <w:r w:rsidRPr="00445A83">
              <w:rPr>
                <w:sz w:val="18"/>
                <w:szCs w:val="18"/>
              </w:rPr>
              <w:t xml:space="preserve"> XV </w:t>
            </w:r>
            <w:r w:rsidR="0079797D" w:rsidRPr="00445A83">
              <w:rPr>
                <w:color w:val="000000"/>
                <w:sz w:val="18"/>
                <w:szCs w:val="18"/>
              </w:rPr>
              <w:t>Specyfikacji Warunków Zamówienia</w:t>
            </w:r>
            <w:r w:rsidRPr="00445A83">
              <w:rPr>
                <w:sz w:val="18"/>
                <w:szCs w:val="18"/>
              </w:rPr>
              <w:t>.</w:t>
            </w:r>
          </w:p>
          <w:p w14:paraId="1170B67B" w14:textId="77777777" w:rsidR="008C25D1" w:rsidRPr="00445A83" w:rsidRDefault="008C25D1">
            <w:pPr>
              <w:pStyle w:val="Standard"/>
              <w:autoSpaceDE w:val="0"/>
              <w:ind w:left="313"/>
              <w:rPr>
                <w:color w:val="000000"/>
                <w:sz w:val="18"/>
                <w:szCs w:val="18"/>
              </w:rPr>
            </w:pPr>
          </w:p>
        </w:tc>
      </w:tr>
      <w:tr w:rsidR="008C25D1" w:rsidRPr="00445A83" w14:paraId="0DF6750E" w14:textId="77777777" w:rsidTr="002C26C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C3D2" w14:textId="1EFB4FE0" w:rsidR="008E7A36" w:rsidRPr="00B91DFE" w:rsidRDefault="005735EF" w:rsidP="00B91DFE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sz w:val="18"/>
                <w:szCs w:val="18"/>
              </w:rPr>
            </w:pPr>
            <w:r w:rsidRPr="00E74AEE">
              <w:rPr>
                <w:sz w:val="18"/>
                <w:szCs w:val="18"/>
              </w:rPr>
              <w:t>Oświadczam/-y że wypełniłem/-liśmy obowiązki informacyjne przewidziane w art. 13 lub art. 14 RODO</w:t>
            </w:r>
            <w:r w:rsidRPr="00E74AEE">
              <w:rPr>
                <w:sz w:val="18"/>
                <w:szCs w:val="18"/>
                <w:vertAlign w:val="superscript"/>
              </w:rPr>
              <w:t xml:space="preserve"> </w:t>
            </w:r>
            <w:r w:rsidRPr="00E74AEE">
              <w:rPr>
                <w:b/>
                <w:bCs/>
                <w:sz w:val="18"/>
                <w:szCs w:val="18"/>
                <w:vertAlign w:val="superscript"/>
              </w:rPr>
              <w:t>*</w:t>
            </w:r>
            <w:r w:rsidRPr="00E74AEE">
              <w:rPr>
                <w:sz w:val="18"/>
                <w:szCs w:val="18"/>
              </w:rPr>
              <w:t xml:space="preserve"> wobec osób fizycznych, od których dane osobowe bezpośrednio lub pośrednio pozyskałem w celu ubiegania się o  udzielenie zamówienia publicznego w niniejszym postępowaniu</w:t>
            </w:r>
            <w:r w:rsidRPr="00E74AEE">
              <w:rPr>
                <w:sz w:val="18"/>
                <w:szCs w:val="18"/>
                <w:vertAlign w:val="superscript"/>
              </w:rPr>
              <w:t>.</w:t>
            </w:r>
            <w:r w:rsidRPr="00E74AEE">
              <w:rPr>
                <w:b/>
                <w:bCs/>
                <w:sz w:val="18"/>
                <w:szCs w:val="18"/>
                <w:vertAlign w:val="superscript"/>
              </w:rPr>
              <w:t xml:space="preserve"> **</w:t>
            </w:r>
          </w:p>
          <w:p w14:paraId="70391AFA" w14:textId="77777777" w:rsidR="008C25D1" w:rsidRPr="008E7A36" w:rsidRDefault="005735EF" w:rsidP="00286BAF">
            <w:pPr>
              <w:pStyle w:val="Akapitzlist"/>
              <w:spacing w:after="0"/>
              <w:ind w:left="0" w:right="-3"/>
              <w:rPr>
                <w:sz w:val="14"/>
                <w:szCs w:val="14"/>
              </w:rPr>
            </w:pPr>
            <w:r w:rsidRPr="008E7A36">
              <w:rPr>
                <w:b/>
                <w:bCs/>
                <w:i/>
                <w:iCs/>
                <w:color w:val="000000"/>
                <w:sz w:val="24"/>
                <w:vertAlign w:val="superscript"/>
              </w:rPr>
              <w:t xml:space="preserve">* </w:t>
            </w:r>
            <w:r w:rsidRPr="008E7A36">
              <w:rPr>
                <w:i/>
                <w:iCs/>
                <w:color w:val="000000"/>
                <w:sz w:val="14"/>
                <w:szCs w:val="14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9CCD3F7" w14:textId="77777777" w:rsidR="008C25D1" w:rsidRPr="008E7A36" w:rsidRDefault="005735EF" w:rsidP="00286BAF">
            <w:pPr>
              <w:pStyle w:val="Akapitzlist"/>
              <w:spacing w:after="0"/>
              <w:ind w:left="0" w:right="-3"/>
              <w:rPr>
                <w:sz w:val="14"/>
                <w:szCs w:val="14"/>
              </w:rPr>
            </w:pPr>
            <w:r w:rsidRPr="008E7A36">
              <w:rPr>
                <w:b/>
                <w:bCs/>
                <w:i/>
                <w:iCs/>
                <w:color w:val="000000"/>
                <w:szCs w:val="22"/>
                <w:vertAlign w:val="superscript"/>
              </w:rPr>
              <w:t>**</w:t>
            </w:r>
            <w:r w:rsidRPr="008E7A36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8E7A36">
              <w:rPr>
                <w:i/>
                <w:iCs/>
                <w:color w:val="000000"/>
                <w:sz w:val="14"/>
                <w:szCs w:val="1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1ECA158" w14:textId="245BA016" w:rsidR="00824BB8" w:rsidRPr="00D4685C" w:rsidRDefault="00824BB8" w:rsidP="00AC240C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  <w:tr w:rsidR="008C25D1" w:rsidRPr="00445A83" w14:paraId="6BBBD964" w14:textId="77777777" w:rsidTr="002C26C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3050" w14:textId="2C7AFD6F" w:rsidR="008C25D1" w:rsidRPr="00D4685C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</w:pPr>
            <w:r w:rsidRPr="00445A83">
              <w:rPr>
                <w:sz w:val="18"/>
                <w:szCs w:val="18"/>
              </w:rPr>
              <w:t>Oświadczam/-y, że: *</w:t>
            </w:r>
          </w:p>
          <w:p w14:paraId="05595EF3" w14:textId="77777777" w:rsidR="00D4685C" w:rsidRPr="00D4685C" w:rsidRDefault="00D4685C" w:rsidP="00D4685C">
            <w:pPr>
              <w:pStyle w:val="Standard"/>
              <w:autoSpaceDE w:val="0"/>
              <w:ind w:left="313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8647"/>
            </w:tblGrid>
            <w:tr w:rsidR="00D4685C" w14:paraId="600A0052" w14:textId="77777777" w:rsidTr="00AF6BD0">
              <w:tc>
                <w:tcPr>
                  <w:tcW w:w="563" w:type="dxa"/>
                </w:tcPr>
                <w:p w14:paraId="0D612017" w14:textId="77777777" w:rsidR="00D4685C" w:rsidRDefault="00D4685C" w:rsidP="00D4685C">
                  <w:pPr>
                    <w:pStyle w:val="Standard"/>
                    <w:autoSpaceDE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20CF">
                    <w:rPr>
                      <w:b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8647" w:type="dxa"/>
                </w:tcPr>
                <w:p w14:paraId="15FC8821" w14:textId="3E3DC459" w:rsidR="00D4685C" w:rsidRDefault="00F543C6" w:rsidP="00D4685C">
                  <w:pPr>
                    <w:pStyle w:val="Default"/>
                    <w:autoSpaceDE w:val="0"/>
                    <w:jc w:val="both"/>
                    <w:rPr>
                      <w:rFonts w:ascii="Arial" w:eastAsia="Calibri, 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, Calibri" w:hAnsi="Arial" w:cs="Arial"/>
                      <w:sz w:val="18"/>
                      <w:szCs w:val="18"/>
                    </w:rPr>
                    <w:t>P</w:t>
                  </w:r>
                  <w:r w:rsidR="00D4685C" w:rsidRPr="00445A83">
                    <w:rPr>
                      <w:rFonts w:ascii="Arial" w:eastAsia="Calibri, Calibri" w:hAnsi="Arial" w:cs="Arial"/>
                      <w:sz w:val="18"/>
                      <w:szCs w:val="18"/>
                    </w:rPr>
                    <w:t xml:space="preserve">rzedmiot zamówienia </w:t>
                  </w:r>
                  <w:r w:rsidR="00D4685C" w:rsidRPr="00445A83">
                    <w:rPr>
                      <w:rFonts w:ascii="Arial" w:eastAsia="Calibri, Calibri" w:hAnsi="Arial" w:cs="Arial"/>
                      <w:b/>
                      <w:bCs/>
                      <w:sz w:val="18"/>
                      <w:szCs w:val="18"/>
                    </w:rPr>
                    <w:t>zamierzam/-y wykonać sam/sami</w:t>
                  </w:r>
                  <w:r>
                    <w:rPr>
                      <w:rFonts w:ascii="Arial" w:eastAsia="Calibri, Calibri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14:paraId="7A1DF85B" w14:textId="6E243A6C" w:rsidR="00D4685C" w:rsidRPr="00F543C6" w:rsidRDefault="00D4685C" w:rsidP="00D4685C">
                  <w:pPr>
                    <w:pStyle w:val="Default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F543C6">
                    <w:rPr>
                      <w:rFonts w:ascii="Arial" w:eastAsia="Calibri, Calibri" w:hAnsi="Arial" w:cs="Arial"/>
                      <w:i/>
                      <w:iCs/>
                      <w:color w:val="auto"/>
                      <w:sz w:val="14"/>
                      <w:szCs w:val="14"/>
                    </w:rPr>
                    <w:t xml:space="preserve">Zamawiający, w tym przypadku przyjmie, że </w:t>
                  </w:r>
                  <w:r w:rsidRPr="00F543C6">
                    <w:rPr>
                      <w:rFonts w:ascii="Arial" w:eastAsia="Calibri, Calibri" w:hAnsi="Arial" w:cs="Arial"/>
                      <w:i/>
                      <w:iCs/>
                      <w:color w:val="auto"/>
                      <w:sz w:val="14"/>
                      <w:szCs w:val="14"/>
                      <w:u w:val="single"/>
                    </w:rPr>
                    <w:t>całe zamówienie</w:t>
                  </w:r>
                  <w:r w:rsidRPr="00F543C6">
                    <w:rPr>
                      <w:rFonts w:ascii="Arial" w:eastAsia="Calibri, Calibri" w:hAnsi="Arial" w:cs="Arial"/>
                      <w:i/>
                      <w:iCs/>
                      <w:color w:val="auto"/>
                      <w:sz w:val="14"/>
                      <w:szCs w:val="14"/>
                    </w:rPr>
                    <w:t xml:space="preserve"> zostanie wykonane przez Wykonawcę bez udziału Podwykonawcy.</w:t>
                  </w:r>
                </w:p>
                <w:p w14:paraId="6D7296A4" w14:textId="77777777" w:rsidR="00D4685C" w:rsidRPr="00300F14" w:rsidRDefault="00D4685C" w:rsidP="00D4685C">
                  <w:pPr>
                    <w:pStyle w:val="Standard"/>
                    <w:autoSpaceDE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685C" w14:paraId="65FCC0BD" w14:textId="77777777" w:rsidTr="00AF6BD0">
              <w:tc>
                <w:tcPr>
                  <w:tcW w:w="563" w:type="dxa"/>
                </w:tcPr>
                <w:p w14:paraId="7ABB359C" w14:textId="77777777" w:rsidR="00D4685C" w:rsidRDefault="00D4685C" w:rsidP="00D4685C">
                  <w:pPr>
                    <w:pStyle w:val="Standard"/>
                    <w:autoSpaceDE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20CF">
                    <w:rPr>
                      <w:b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8647" w:type="dxa"/>
                </w:tcPr>
                <w:p w14:paraId="620D1063" w14:textId="08013F28" w:rsidR="00D4685C" w:rsidRDefault="00F543C6" w:rsidP="00D4685C">
                  <w:pPr>
                    <w:pStyle w:val="Default"/>
                    <w:autoSpaceDE w:val="0"/>
                    <w:rPr>
                      <w:rFonts w:ascii="Arial" w:eastAsia="Calibri, Calibri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Calibri, Calibri" w:hAnsi="Arial" w:cs="Arial"/>
                      <w:sz w:val="18"/>
                      <w:szCs w:val="18"/>
                    </w:rPr>
                    <w:t>C</w:t>
                  </w:r>
                  <w:r w:rsidR="00D4685C" w:rsidRPr="00D4685C">
                    <w:rPr>
                      <w:rFonts w:ascii="Arial" w:eastAsia="Calibri, Calibri" w:hAnsi="Arial" w:cs="Arial"/>
                      <w:sz w:val="18"/>
                      <w:szCs w:val="18"/>
                    </w:rPr>
                    <w:t xml:space="preserve">zynności stanowiące przedmiot zamówienia </w:t>
                  </w:r>
                  <w:r w:rsidR="00D4685C" w:rsidRPr="00D4685C">
                    <w:rPr>
                      <w:rFonts w:ascii="Arial" w:eastAsia="Calibri, Calibri" w:hAnsi="Arial" w:cs="Arial"/>
                      <w:b/>
                      <w:bCs/>
                      <w:sz w:val="18"/>
                      <w:szCs w:val="18"/>
                    </w:rPr>
                    <w:t>zamierzam/-y powierzyć następującemu Podwykonawcy/-om:</w:t>
                  </w:r>
                </w:p>
                <w:p w14:paraId="746317C2" w14:textId="32E08DBD" w:rsidR="00D4685C" w:rsidRDefault="00D4685C" w:rsidP="00D4685C">
                  <w:pPr>
                    <w:pStyle w:val="Default"/>
                    <w:autoSpaceDE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10"/>
                    <w:gridCol w:w="4211"/>
                  </w:tblGrid>
                  <w:tr w:rsidR="00F543C6" w:rsidRPr="00F543C6" w14:paraId="0EEDF2BC" w14:textId="77777777" w:rsidTr="00C16FD8">
                    <w:trPr>
                      <w:trHeight w:val="227"/>
                    </w:trPr>
                    <w:tc>
                      <w:tcPr>
                        <w:tcW w:w="4210" w:type="dxa"/>
                      </w:tcPr>
                      <w:p w14:paraId="3C077D66" w14:textId="47D51F4F" w:rsidR="00F543C6" w:rsidRPr="00F543C6" w:rsidRDefault="00F543C6" w:rsidP="00F543C6">
                        <w:pPr>
                          <w:pStyle w:val="Default"/>
                          <w:autoSpaceDE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F543C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część zamówienia</w:t>
                        </w:r>
                      </w:p>
                    </w:tc>
                    <w:tc>
                      <w:tcPr>
                        <w:tcW w:w="4211" w:type="dxa"/>
                      </w:tcPr>
                      <w:p w14:paraId="066294AA" w14:textId="62358F10" w:rsidR="00F543C6" w:rsidRPr="00F543C6" w:rsidRDefault="00F543C6" w:rsidP="00F543C6">
                        <w:pPr>
                          <w:pStyle w:val="Default"/>
                          <w:autoSpaceDE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F543C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nazwa (firma) Podwykonawcy </w:t>
                        </w:r>
                        <w:r w:rsidR="005E53E7" w:rsidRPr="005E53E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  <w:t>-</w:t>
                        </w:r>
                        <w:r w:rsidRPr="005E53E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  <w:t xml:space="preserve"> o ile są już znane</w:t>
                        </w:r>
                      </w:p>
                    </w:tc>
                  </w:tr>
                  <w:tr w:rsidR="00F543C6" w14:paraId="6BB415D3" w14:textId="77777777" w:rsidTr="00C16FD8">
                    <w:trPr>
                      <w:trHeight w:val="227"/>
                    </w:trPr>
                    <w:tc>
                      <w:tcPr>
                        <w:tcW w:w="4210" w:type="dxa"/>
                      </w:tcPr>
                      <w:p w14:paraId="5985D9E2" w14:textId="77777777" w:rsidR="00F543C6" w:rsidRDefault="00F543C6" w:rsidP="00D4685C">
                        <w:pPr>
                          <w:pStyle w:val="Default"/>
                          <w:autoSpaceDE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1" w:type="dxa"/>
                      </w:tcPr>
                      <w:p w14:paraId="7F0486CB" w14:textId="77777777" w:rsidR="00F543C6" w:rsidRDefault="00F543C6" w:rsidP="00D4685C">
                        <w:pPr>
                          <w:pStyle w:val="Default"/>
                          <w:autoSpaceDE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543C6" w14:paraId="36DE3A24" w14:textId="77777777" w:rsidTr="00C16FD8">
                    <w:trPr>
                      <w:trHeight w:val="227"/>
                    </w:trPr>
                    <w:tc>
                      <w:tcPr>
                        <w:tcW w:w="4210" w:type="dxa"/>
                      </w:tcPr>
                      <w:p w14:paraId="76B6380F" w14:textId="77777777" w:rsidR="00F543C6" w:rsidRDefault="00F543C6" w:rsidP="00D4685C">
                        <w:pPr>
                          <w:pStyle w:val="Default"/>
                          <w:autoSpaceDE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1" w:type="dxa"/>
                      </w:tcPr>
                      <w:p w14:paraId="479193C1" w14:textId="77777777" w:rsidR="00F543C6" w:rsidRDefault="00F543C6" w:rsidP="00D4685C">
                        <w:pPr>
                          <w:pStyle w:val="Default"/>
                          <w:autoSpaceDE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8F644DF" w14:textId="77777777" w:rsidR="00D4685C" w:rsidRDefault="00D4685C" w:rsidP="00B7308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7F4D0D8" w14:textId="557D0A05" w:rsidR="00B7308E" w:rsidRPr="00B7308E" w:rsidRDefault="00B7308E" w:rsidP="00B7308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3CC9E67" w14:textId="17A96B6B" w:rsidR="00115F46" w:rsidRDefault="00115F46" w:rsidP="00D4685C">
            <w:pPr>
              <w:pStyle w:val="Default"/>
              <w:autoSpaceDE w:val="0"/>
              <w:jc w:val="both"/>
              <w:rPr>
                <w:b/>
                <w:i/>
                <w:iCs/>
                <w:sz w:val="16"/>
                <w:szCs w:val="16"/>
              </w:rPr>
            </w:pPr>
          </w:p>
          <w:p w14:paraId="3591296B" w14:textId="52E66DF5" w:rsidR="008C25D1" w:rsidRPr="00B91DFE" w:rsidRDefault="005735EF">
            <w:pPr>
              <w:pStyle w:val="Standard"/>
              <w:rPr>
                <w:bCs/>
                <w:i/>
                <w:iCs/>
                <w:sz w:val="14"/>
                <w:szCs w:val="14"/>
              </w:rPr>
            </w:pPr>
            <w:r w:rsidRPr="00B91DFE">
              <w:rPr>
                <w:bCs/>
                <w:i/>
                <w:iCs/>
                <w:sz w:val="14"/>
                <w:szCs w:val="14"/>
              </w:rPr>
              <w:t xml:space="preserve">Jeżeli Wykonawca nie wskaże </w:t>
            </w:r>
            <w:r w:rsidR="000F204A" w:rsidRPr="00B91DFE">
              <w:rPr>
                <w:bCs/>
                <w:i/>
                <w:iCs/>
                <w:sz w:val="14"/>
                <w:szCs w:val="14"/>
              </w:rPr>
              <w:t>P</w:t>
            </w:r>
            <w:r w:rsidRPr="00B91DFE">
              <w:rPr>
                <w:bCs/>
                <w:i/>
                <w:iCs/>
                <w:sz w:val="14"/>
                <w:szCs w:val="14"/>
              </w:rPr>
              <w:t>odwykonawcy lub wpisze „nie dotyczy”, Zamawiający uzna, że przedmiotowe zamówienie zostanie wykonane siłami własnymi</w:t>
            </w:r>
            <w:r w:rsidR="000F204A" w:rsidRPr="00B91DFE">
              <w:rPr>
                <w:bCs/>
                <w:i/>
                <w:iCs/>
                <w:sz w:val="14"/>
                <w:szCs w:val="14"/>
              </w:rPr>
              <w:t xml:space="preserve"> Wykonawcy.</w:t>
            </w:r>
          </w:p>
          <w:p w14:paraId="1CEEBC53" w14:textId="77777777" w:rsidR="008C25D1" w:rsidRPr="001662FD" w:rsidRDefault="008C25D1">
            <w:pPr>
              <w:pStyle w:val="Standard"/>
              <w:autoSpaceDE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36679B1" w14:textId="35B2C371" w:rsidR="00B91DFE" w:rsidRPr="001662FD" w:rsidRDefault="00B91DFE" w:rsidP="00B91DFE">
            <w:pPr>
              <w:pStyle w:val="Standard"/>
              <w:autoSpaceDE w:val="0"/>
              <w:rPr>
                <w:b/>
                <w:bCs/>
                <w:i/>
                <w:iCs/>
                <w:sz w:val="14"/>
                <w:szCs w:val="14"/>
              </w:rPr>
            </w:pPr>
            <w:r w:rsidRPr="001662FD">
              <w:rPr>
                <w:b/>
                <w:bCs/>
                <w:i/>
                <w:iCs/>
                <w:sz w:val="14"/>
                <w:szCs w:val="14"/>
              </w:rPr>
              <w:t xml:space="preserve">* </w:t>
            </w:r>
            <w:r w:rsidR="00D4685C">
              <w:rPr>
                <w:b/>
                <w:bCs/>
                <w:i/>
                <w:iCs/>
                <w:sz w:val="14"/>
                <w:szCs w:val="14"/>
              </w:rPr>
              <w:t>zaznacz właściwe</w:t>
            </w:r>
          </w:p>
          <w:p w14:paraId="0DBB7673" w14:textId="6D153F7F" w:rsidR="00115F46" w:rsidRPr="00115F46" w:rsidRDefault="00115F46">
            <w:pPr>
              <w:pStyle w:val="Standard"/>
              <w:autoSpaceDE w:val="0"/>
              <w:rPr>
                <w:sz w:val="14"/>
                <w:szCs w:val="14"/>
              </w:rPr>
            </w:pPr>
          </w:p>
        </w:tc>
      </w:tr>
      <w:tr w:rsidR="008C25D1" w:rsidRPr="00445A83" w14:paraId="2183F64D" w14:textId="77777777" w:rsidTr="002C26C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2617" w14:textId="3F669453" w:rsidR="00B7308E" w:rsidRPr="00445A83" w:rsidRDefault="005735EF" w:rsidP="00B7308E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</w:pPr>
            <w:r w:rsidRPr="00445A83">
              <w:rPr>
                <w:color w:val="000000"/>
                <w:sz w:val="18"/>
                <w:szCs w:val="18"/>
              </w:rPr>
              <w:t>Oświadczamy, że jestem/-</w:t>
            </w:r>
            <w:proofErr w:type="spellStart"/>
            <w:r w:rsidRPr="00445A83">
              <w:rPr>
                <w:color w:val="000000"/>
                <w:sz w:val="18"/>
                <w:szCs w:val="18"/>
              </w:rPr>
              <w:t>śmy</w:t>
            </w:r>
            <w:proofErr w:type="spellEnd"/>
            <w:r w:rsidRPr="00445A83">
              <w:rPr>
                <w:color w:val="000000"/>
                <w:sz w:val="18"/>
                <w:szCs w:val="18"/>
              </w:rPr>
              <w:t xml:space="preserve"> Wykonawcą należącym do grupy: *</w:t>
            </w:r>
          </w:p>
          <w:p w14:paraId="2E8CFEEE" w14:textId="5E059406" w:rsidR="00B91DFE" w:rsidRPr="00B91DFE" w:rsidRDefault="00F050FD" w:rsidP="00F050FD">
            <w:pPr>
              <w:pStyle w:val="Akapitzlist"/>
              <w:spacing w:after="0"/>
              <w:ind w:left="313"/>
              <w:jc w:val="left"/>
            </w:pPr>
            <w:r w:rsidRPr="00F050F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="005735EF" w:rsidRPr="00445A83">
              <w:rPr>
                <w:color w:val="000000"/>
                <w:sz w:val="18"/>
                <w:szCs w:val="18"/>
              </w:rPr>
              <w:t>mikro przedsiębiorstw</w:t>
            </w:r>
          </w:p>
          <w:p w14:paraId="5B68C9F6" w14:textId="1575DF63" w:rsidR="00B91DFE" w:rsidRPr="00B91DFE" w:rsidRDefault="00F050FD" w:rsidP="00F050FD">
            <w:pPr>
              <w:pStyle w:val="Akapitzlist"/>
              <w:spacing w:after="0"/>
              <w:ind w:left="313"/>
              <w:jc w:val="left"/>
            </w:pPr>
            <w:r w:rsidRPr="00F050F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="005735EF" w:rsidRPr="00B91DFE">
              <w:rPr>
                <w:color w:val="000000"/>
                <w:sz w:val="18"/>
                <w:szCs w:val="18"/>
              </w:rPr>
              <w:t>małych przedsiębiorstw</w:t>
            </w:r>
          </w:p>
          <w:p w14:paraId="23A7B40D" w14:textId="4CEB2278" w:rsidR="00B91DFE" w:rsidRPr="00B91DFE" w:rsidRDefault="00F050FD" w:rsidP="00F050FD">
            <w:pPr>
              <w:pStyle w:val="Akapitzlist"/>
              <w:spacing w:after="0"/>
              <w:ind w:left="313"/>
              <w:jc w:val="left"/>
            </w:pPr>
            <w:r w:rsidRPr="00F050F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="005735EF" w:rsidRPr="00B91DFE">
              <w:rPr>
                <w:rFonts w:eastAsia="MS Gothic"/>
                <w:color w:val="000000"/>
                <w:sz w:val="18"/>
                <w:szCs w:val="18"/>
              </w:rPr>
              <w:t>średnich przedsiębiorstw</w:t>
            </w:r>
          </w:p>
          <w:p w14:paraId="36F43431" w14:textId="64B1DAF8" w:rsidR="00B91DFE" w:rsidRPr="00F050FD" w:rsidRDefault="00F050FD" w:rsidP="00F050FD">
            <w:pPr>
              <w:pStyle w:val="Akapitzlist"/>
              <w:spacing w:after="0"/>
              <w:ind w:left="313"/>
              <w:jc w:val="left"/>
            </w:pPr>
            <w:r w:rsidRPr="00F050FD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="005735EF" w:rsidRPr="00B91DFE">
              <w:rPr>
                <w:color w:val="000000"/>
                <w:sz w:val="18"/>
                <w:szCs w:val="18"/>
              </w:rPr>
              <w:t>dużych przedsiębiorstw</w:t>
            </w:r>
          </w:p>
          <w:p w14:paraId="38E580CC" w14:textId="77777777" w:rsidR="00F050FD" w:rsidRPr="00445A83" w:rsidRDefault="00F050FD" w:rsidP="00F050FD">
            <w:pPr>
              <w:pStyle w:val="Akapitzlist"/>
              <w:spacing w:after="0"/>
              <w:ind w:left="673"/>
              <w:jc w:val="left"/>
            </w:pPr>
          </w:p>
          <w:p w14:paraId="67943786" w14:textId="5183089A" w:rsidR="00AC240C" w:rsidRPr="00B91DFE" w:rsidRDefault="005735EF" w:rsidP="00B91DFE">
            <w:pPr>
              <w:pStyle w:val="Standard"/>
              <w:tabs>
                <w:tab w:val="left" w:pos="360"/>
              </w:tabs>
              <w:rPr>
                <w:sz w:val="14"/>
                <w:szCs w:val="14"/>
              </w:rPr>
            </w:pPr>
            <w:r w:rsidRPr="00B91DFE">
              <w:rPr>
                <w:i/>
                <w:sz w:val="14"/>
                <w:szCs w:val="14"/>
              </w:rPr>
              <w:t>W przypadku Wykonawców składających ofertę wspólną należy wypełnić dla każdego podmiotu osobno.</w:t>
            </w:r>
          </w:p>
          <w:p w14:paraId="6C63E37E" w14:textId="77777777" w:rsidR="00F050FD" w:rsidRDefault="00F050FD">
            <w:pPr>
              <w:pStyle w:val="Standard"/>
              <w:rPr>
                <w:b/>
                <w:bCs/>
                <w:i/>
                <w:sz w:val="14"/>
                <w:szCs w:val="14"/>
              </w:rPr>
            </w:pPr>
          </w:p>
          <w:p w14:paraId="4D046DC1" w14:textId="162A35F0" w:rsidR="008C25D1" w:rsidRPr="00AC240C" w:rsidRDefault="005735EF">
            <w:pPr>
              <w:pStyle w:val="Standard"/>
              <w:rPr>
                <w:b/>
                <w:bCs/>
                <w:i/>
                <w:sz w:val="14"/>
                <w:szCs w:val="14"/>
              </w:rPr>
            </w:pPr>
            <w:r w:rsidRPr="00AC240C">
              <w:rPr>
                <w:b/>
                <w:bCs/>
                <w:i/>
                <w:sz w:val="14"/>
                <w:szCs w:val="14"/>
              </w:rPr>
              <w:t>Informacja:</w:t>
            </w:r>
          </w:p>
          <w:p w14:paraId="3DF361CD" w14:textId="4640B5D5" w:rsidR="008C25D1" w:rsidRDefault="005735EF">
            <w:pPr>
              <w:pStyle w:val="Standard"/>
              <w:rPr>
                <w:i/>
                <w:sz w:val="14"/>
                <w:szCs w:val="14"/>
              </w:rPr>
            </w:pPr>
            <w:r w:rsidRPr="00AC240C">
              <w:rPr>
                <w:i/>
                <w:sz w:val="14"/>
                <w:szCs w:val="14"/>
              </w:rPr>
              <w:t>Mikroprzedsiębiorstwo: przedsiębiorstwo, które zatrudnia mniej niż 10 osób i którego roczny obrót lub roczna suma bilansowa nie przekracza 2</w:t>
            </w:r>
            <w:r w:rsidR="00D43901" w:rsidRPr="00AC240C">
              <w:rPr>
                <w:i/>
                <w:sz w:val="14"/>
                <w:szCs w:val="14"/>
              </w:rPr>
              <w:t> </w:t>
            </w:r>
            <w:r w:rsidRPr="00AC240C">
              <w:rPr>
                <w:i/>
                <w:sz w:val="14"/>
                <w:szCs w:val="14"/>
              </w:rPr>
              <w:t>milionów EURO</w:t>
            </w:r>
            <w:r w:rsidR="00D43901" w:rsidRPr="00AC240C">
              <w:rPr>
                <w:i/>
                <w:sz w:val="14"/>
                <w:szCs w:val="14"/>
              </w:rPr>
              <w:t xml:space="preserve">./ </w:t>
            </w:r>
            <w:r w:rsidRPr="00AC240C">
              <w:rPr>
                <w:i/>
                <w:sz w:val="14"/>
                <w:szCs w:val="14"/>
              </w:rPr>
              <w:t>Małe przedsiębiorstwo: przedsiębiorstwo, które zatrudnia mniej niż 50 osób i katorgo roczny obrót lub roczna suma bilansowa nie przekracza 10 milionów EURO</w:t>
            </w:r>
            <w:r w:rsidR="00D43901" w:rsidRPr="00AC240C">
              <w:rPr>
                <w:i/>
                <w:sz w:val="14"/>
                <w:szCs w:val="14"/>
              </w:rPr>
              <w:t xml:space="preserve">./ </w:t>
            </w:r>
            <w:r w:rsidRPr="00AC240C">
              <w:rPr>
                <w:i/>
                <w:sz w:val="14"/>
                <w:szCs w:val="14"/>
              </w:rPr>
              <w:t>Średnie przedsiębiorstwo: przedsiębiorstwo, które nie jest mikro przedsiębiorstwem ani małym przedsiębiorstwem i</w:t>
            </w:r>
            <w:r w:rsidR="00D43901" w:rsidRPr="00AC240C">
              <w:rPr>
                <w:i/>
                <w:sz w:val="14"/>
                <w:szCs w:val="14"/>
              </w:rPr>
              <w:t> </w:t>
            </w:r>
            <w:r w:rsidRPr="00AC240C">
              <w:rPr>
                <w:i/>
                <w:sz w:val="14"/>
                <w:szCs w:val="14"/>
              </w:rPr>
              <w:t>które zatrudnia mniej niż 250 osób i którego roczny obrót nie przekracza 50 milionów EUR. lub roczna suma bilansowa nie przekracza 43 milionów EURO.</w:t>
            </w:r>
          </w:p>
          <w:p w14:paraId="3B8C998D" w14:textId="77777777" w:rsidR="00AC240C" w:rsidRPr="001662FD" w:rsidRDefault="00AC240C">
            <w:pPr>
              <w:pStyle w:val="Standard"/>
              <w:rPr>
                <w:b/>
                <w:bCs/>
                <w:sz w:val="14"/>
                <w:szCs w:val="14"/>
              </w:rPr>
            </w:pPr>
          </w:p>
          <w:p w14:paraId="73D5D575" w14:textId="59EDDEB5" w:rsidR="00AC240C" w:rsidRPr="001662FD" w:rsidRDefault="005735EF">
            <w:pPr>
              <w:pStyle w:val="Standard"/>
              <w:autoSpaceDE w:val="0"/>
              <w:rPr>
                <w:b/>
                <w:bCs/>
                <w:i/>
                <w:iCs/>
                <w:sz w:val="14"/>
                <w:szCs w:val="14"/>
              </w:rPr>
            </w:pPr>
            <w:r w:rsidRPr="001662FD">
              <w:rPr>
                <w:b/>
                <w:bCs/>
                <w:i/>
                <w:iCs/>
                <w:sz w:val="14"/>
                <w:szCs w:val="14"/>
              </w:rPr>
              <w:t xml:space="preserve">* </w:t>
            </w:r>
            <w:r w:rsidR="00B7308E">
              <w:rPr>
                <w:b/>
                <w:bCs/>
                <w:i/>
                <w:iCs/>
                <w:sz w:val="14"/>
                <w:szCs w:val="14"/>
              </w:rPr>
              <w:t>zaznacz właściwe</w:t>
            </w:r>
          </w:p>
          <w:p w14:paraId="3CFBC366" w14:textId="2AC8C90E" w:rsidR="00986CA8" w:rsidRPr="00B91DFE" w:rsidRDefault="00986CA8">
            <w:pPr>
              <w:pStyle w:val="Standard"/>
              <w:autoSpaceDE w:val="0"/>
              <w:rPr>
                <w:i/>
                <w:iCs/>
                <w:sz w:val="14"/>
                <w:szCs w:val="14"/>
              </w:rPr>
            </w:pPr>
          </w:p>
        </w:tc>
      </w:tr>
      <w:tr w:rsidR="002C26CE" w:rsidRPr="00445A83" w14:paraId="2A389BAC" w14:textId="77777777" w:rsidTr="002C26CE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BF88" w14:textId="77777777" w:rsidR="002C26CE" w:rsidRPr="00445A83" w:rsidRDefault="002C26CE" w:rsidP="002C26CE">
            <w:pPr>
              <w:pStyle w:val="Standard"/>
              <w:autoSpaceDE w:val="0"/>
              <w:spacing w:line="240" w:lineRule="atLeast"/>
            </w:pPr>
            <w:r w:rsidRPr="00445A83">
              <w:rPr>
                <w:b/>
                <w:bCs/>
                <w:color w:val="000000"/>
                <w:sz w:val="18"/>
                <w:szCs w:val="18"/>
              </w:rPr>
              <w:t>Zastrzeżenie Wykonawcy:</w:t>
            </w:r>
          </w:p>
          <w:p w14:paraId="2850818D" w14:textId="477E3A1E" w:rsidR="002C26CE" w:rsidRPr="00445A83" w:rsidRDefault="002C26CE" w:rsidP="002C26CE">
            <w:pPr>
              <w:tabs>
                <w:tab w:val="left" w:pos="9426"/>
              </w:tabs>
              <w:autoSpaceDE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445A83">
              <w:rPr>
                <w:rFonts w:ascii="Arial" w:hAnsi="Arial"/>
                <w:color w:val="000000"/>
                <w:sz w:val="18"/>
                <w:szCs w:val="18"/>
              </w:rPr>
              <w:t>Niżej wymienione dokumenty składające się na ofertę stanowią tajemnicę przedsiębiorstwa i nie mogą być ogólnie udostępnione:</w:t>
            </w:r>
            <w:r w:rsidR="002C0708">
              <w:rPr>
                <w:rFonts w:ascii="Arial" w:hAnsi="Arial"/>
                <w:color w:val="000000"/>
                <w:sz w:val="18"/>
                <w:szCs w:val="18"/>
              </w:rPr>
              <w:t xml:space="preserve"> ___________</w:t>
            </w:r>
          </w:p>
          <w:p w14:paraId="603E8971" w14:textId="77777777" w:rsidR="002C26CE" w:rsidRDefault="0012350B" w:rsidP="002C26CE">
            <w:pPr>
              <w:pStyle w:val="Standard"/>
              <w:autoSpaceDE w:val="0"/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Dokumenty te zostaną złożone w odrębnym pliku pod nazwą „Tajemnica przedsiębiorstwa”.</w:t>
            </w:r>
          </w:p>
          <w:p w14:paraId="773AEA3A" w14:textId="0EFBD743" w:rsidR="00486898" w:rsidRPr="00445A83" w:rsidRDefault="00486898" w:rsidP="002C26CE">
            <w:pPr>
              <w:pStyle w:val="Standard"/>
              <w:autoSpaceDE w:val="0"/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B87EE80" w14:textId="77777777" w:rsidR="008C25D1" w:rsidRPr="00445A83" w:rsidRDefault="008C25D1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8D57858" w14:textId="77777777" w:rsidR="008C25D1" w:rsidRPr="00445A83" w:rsidRDefault="008C25D1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076AB9F" w14:textId="77777777" w:rsidR="008C25D1" w:rsidRPr="00445A83" w:rsidRDefault="008C25D1" w:rsidP="00D43901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3A2E2EE" w14:textId="77777777" w:rsidR="008C25D1" w:rsidRPr="00445A83" w:rsidRDefault="008C25D1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AE89B14" w14:textId="77777777" w:rsidR="008C25D1" w:rsidRPr="00445A83" w:rsidRDefault="008C25D1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8922735" w14:textId="77777777" w:rsidR="008C25D1" w:rsidRPr="00AC240C" w:rsidRDefault="005735E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  <w:r w:rsidRPr="00AC240C">
        <w:rPr>
          <w:rFonts w:ascii="Arial" w:hAnsi="Arial" w:cs="Arial"/>
          <w:bCs/>
          <w:i/>
          <w:sz w:val="18"/>
          <w:szCs w:val="18"/>
        </w:rPr>
        <w:t xml:space="preserve">Dokument należy opatrzyć </w:t>
      </w:r>
    </w:p>
    <w:p w14:paraId="600A0262" w14:textId="512FAC67" w:rsidR="008C25D1" w:rsidRPr="00B91DFE" w:rsidRDefault="005735EF" w:rsidP="00B91DFE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  <w:r w:rsidRPr="00AC240C">
        <w:rPr>
          <w:rFonts w:ascii="Arial" w:hAnsi="Arial" w:cs="Arial"/>
          <w:bCs/>
          <w:i/>
          <w:sz w:val="18"/>
          <w:szCs w:val="18"/>
        </w:rPr>
        <w:t>kwalifikowanym podpisem elektronicznym lub podpisem zaufanym lub podpisem osobistym</w:t>
      </w:r>
    </w:p>
    <w:sectPr w:rsidR="008C25D1" w:rsidRPr="00B91DFE" w:rsidSect="00986CA8">
      <w:headerReference w:type="default" r:id="rId7"/>
      <w:footerReference w:type="default" r:id="rId8"/>
      <w:headerReference w:type="first" r:id="rId9"/>
      <w:pgSz w:w="11906" w:h="16838"/>
      <w:pgMar w:top="426" w:right="1418" w:bottom="454" w:left="1418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A310" w14:textId="77777777" w:rsidR="00D749B2" w:rsidRDefault="00D749B2">
      <w:r>
        <w:separator/>
      </w:r>
    </w:p>
  </w:endnote>
  <w:endnote w:type="continuationSeparator" w:id="0">
    <w:p w14:paraId="4879593E" w14:textId="77777777" w:rsidR="00D749B2" w:rsidRDefault="00D7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, 바탕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39318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0BEF88" w14:textId="550F5C8A" w:rsidR="00AC240C" w:rsidRPr="00B91DFE" w:rsidRDefault="00AC240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B91DFE">
          <w:rPr>
            <w:rFonts w:ascii="Arial" w:hAnsi="Arial" w:cs="Arial"/>
            <w:sz w:val="18"/>
            <w:szCs w:val="18"/>
          </w:rPr>
          <w:fldChar w:fldCharType="begin"/>
        </w:r>
        <w:r w:rsidRPr="00B91DFE">
          <w:rPr>
            <w:rFonts w:ascii="Arial" w:hAnsi="Arial" w:cs="Arial"/>
            <w:sz w:val="18"/>
            <w:szCs w:val="18"/>
          </w:rPr>
          <w:instrText>PAGE   \* MERGEFORMAT</w:instrText>
        </w:r>
        <w:r w:rsidRPr="00B91DFE">
          <w:rPr>
            <w:rFonts w:ascii="Arial" w:hAnsi="Arial" w:cs="Arial"/>
            <w:sz w:val="18"/>
            <w:szCs w:val="18"/>
          </w:rPr>
          <w:fldChar w:fldCharType="separate"/>
        </w:r>
        <w:r w:rsidRPr="00B91DFE">
          <w:rPr>
            <w:rFonts w:ascii="Arial" w:hAnsi="Arial" w:cs="Arial"/>
            <w:sz w:val="18"/>
            <w:szCs w:val="18"/>
          </w:rPr>
          <w:t>2</w:t>
        </w:r>
        <w:r w:rsidRPr="00B91D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716DEE" w14:textId="77777777" w:rsidR="00AC240C" w:rsidRDefault="00AC2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0843" w14:textId="77777777" w:rsidR="00D749B2" w:rsidRDefault="00D749B2">
      <w:r>
        <w:rPr>
          <w:color w:val="000000"/>
        </w:rPr>
        <w:separator/>
      </w:r>
    </w:p>
  </w:footnote>
  <w:footnote w:type="continuationSeparator" w:id="0">
    <w:p w14:paraId="347B8CC9" w14:textId="77777777" w:rsidR="00D749B2" w:rsidRDefault="00D749B2">
      <w:r>
        <w:continuationSeparator/>
      </w:r>
    </w:p>
  </w:footnote>
  <w:footnote w:id="1">
    <w:p w14:paraId="3738253A" w14:textId="3DBB780E" w:rsidR="008C25D1" w:rsidRPr="00445A83" w:rsidRDefault="005735EF">
      <w:pPr>
        <w:pStyle w:val="Footnote"/>
        <w:rPr>
          <w:sz w:val="14"/>
          <w:szCs w:val="14"/>
        </w:rPr>
      </w:pPr>
      <w:r w:rsidRPr="00445A83">
        <w:rPr>
          <w:rStyle w:val="Odwoanieprzypisudolnego"/>
          <w:sz w:val="14"/>
          <w:szCs w:val="14"/>
        </w:rPr>
        <w:t>1</w:t>
      </w:r>
      <w:r w:rsidRPr="00445A83">
        <w:rPr>
          <w:sz w:val="14"/>
          <w:szCs w:val="14"/>
        </w:rPr>
        <w:t xml:space="preserve"> </w:t>
      </w:r>
      <w:r w:rsidRPr="00445A83">
        <w:rPr>
          <w:b/>
          <w:bCs/>
          <w:sz w:val="14"/>
          <w:szCs w:val="14"/>
        </w:rPr>
        <w:t>niepotrzebne skreśli</w:t>
      </w:r>
      <w:r w:rsidR="001662FD">
        <w:rPr>
          <w:b/>
          <w:bCs/>
          <w:sz w:val="14"/>
          <w:szCs w:val="14"/>
        </w:rPr>
        <w:t>ć</w:t>
      </w:r>
    </w:p>
  </w:footnote>
  <w:footnote w:id="2">
    <w:p w14:paraId="7FF901FA" w14:textId="77777777" w:rsidR="008C25D1" w:rsidRPr="00445A83" w:rsidRDefault="005735EF">
      <w:pPr>
        <w:pStyle w:val="Footnote"/>
        <w:rPr>
          <w:sz w:val="14"/>
          <w:szCs w:val="14"/>
        </w:rPr>
      </w:pPr>
      <w:r w:rsidRPr="00445A83">
        <w:rPr>
          <w:rStyle w:val="Odwoanieprzypisudolnego"/>
          <w:sz w:val="14"/>
          <w:szCs w:val="14"/>
        </w:rPr>
        <w:t>2</w:t>
      </w:r>
      <w:r w:rsidRPr="00445A83">
        <w:rPr>
          <w:sz w:val="14"/>
          <w:szCs w:val="14"/>
        </w:rPr>
        <w:t xml:space="preserve"> dokumenty rejestrowe - dot. </w:t>
      </w:r>
      <w:r w:rsidRPr="00445A83">
        <w:rPr>
          <w:b/>
          <w:bCs/>
          <w:sz w:val="14"/>
          <w:szCs w:val="14"/>
        </w:rPr>
        <w:t>osoby uprawnionej</w:t>
      </w:r>
      <w:r w:rsidRPr="00445A83">
        <w:rPr>
          <w:sz w:val="14"/>
          <w:szCs w:val="14"/>
        </w:rPr>
        <w:t xml:space="preserve">, pełnomocnictwo, upoważnienie - dot. </w:t>
      </w:r>
      <w:r w:rsidRPr="00445A83">
        <w:rPr>
          <w:b/>
          <w:bCs/>
          <w:sz w:val="14"/>
          <w:szCs w:val="14"/>
        </w:rPr>
        <w:t>osoby upoważnionej</w:t>
      </w:r>
    </w:p>
    <w:p w14:paraId="0ECDC0D8" w14:textId="77777777" w:rsidR="008C25D1" w:rsidRDefault="008C25D1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987D" w14:textId="77BEDC6E" w:rsidR="001C328F" w:rsidRPr="00986CA8" w:rsidRDefault="001C328F" w:rsidP="00986CA8">
    <w:pPr>
      <w:pStyle w:val="Nagwek"/>
    </w:pPr>
    <w:bookmarkStart w:id="1" w:name="_Hlk129950515"/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5A42" w14:textId="7DF76F9B" w:rsidR="001F211A" w:rsidRPr="00030E77" w:rsidRDefault="001F211A">
    <w:pPr>
      <w:pStyle w:val="Nagwek"/>
      <w:rPr>
        <w:rFonts w:ascii="Arial" w:hAnsi="Arial" w:cs="Arial"/>
        <w:b/>
        <w:bCs/>
      </w:rPr>
    </w:pPr>
    <w:r w:rsidRPr="00030E77">
      <w:rPr>
        <w:rFonts w:ascii="Arial" w:hAnsi="Arial" w:cs="Arial"/>
        <w:b/>
        <w:bCs/>
        <w:sz w:val="20"/>
        <w:szCs w:val="20"/>
      </w:rPr>
      <w:t>SRZP261-00</w:t>
    </w:r>
    <w:r w:rsidR="001951E7" w:rsidRPr="00030E77">
      <w:rPr>
        <w:rFonts w:ascii="Arial" w:hAnsi="Arial" w:cs="Arial"/>
        <w:b/>
        <w:bCs/>
        <w:sz w:val="20"/>
        <w:szCs w:val="20"/>
      </w:rPr>
      <w:t>49</w:t>
    </w:r>
    <w:r w:rsidRPr="00030E77">
      <w:rPr>
        <w:rFonts w:ascii="Arial" w:hAnsi="Arial" w:cs="Arial"/>
        <w:b/>
        <w:bCs/>
        <w:sz w:val="20"/>
        <w:szCs w:val="20"/>
      </w:rPr>
      <w:t>/23</w:t>
    </w:r>
  </w:p>
  <w:p w14:paraId="54FE2B59" w14:textId="05DC9B1D" w:rsidR="00751DA8" w:rsidRDefault="00751DA8" w:rsidP="00751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1B"/>
    <w:multiLevelType w:val="multilevel"/>
    <w:tmpl w:val="BBAC69C0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6E9"/>
    <w:multiLevelType w:val="multilevel"/>
    <w:tmpl w:val="987A27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909D0"/>
    <w:multiLevelType w:val="multilevel"/>
    <w:tmpl w:val="5CE096A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BA6190"/>
    <w:multiLevelType w:val="multilevel"/>
    <w:tmpl w:val="53FE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26553"/>
    <w:multiLevelType w:val="hybridMultilevel"/>
    <w:tmpl w:val="E6F4D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474C5"/>
    <w:multiLevelType w:val="multilevel"/>
    <w:tmpl w:val="4BD824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F054B24"/>
    <w:multiLevelType w:val="multilevel"/>
    <w:tmpl w:val="E1F896B6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21FD2D38"/>
    <w:multiLevelType w:val="multilevel"/>
    <w:tmpl w:val="A98E1A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, Calibri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8" w15:restartNumberingAfterBreak="0">
    <w:nsid w:val="225E3AE4"/>
    <w:multiLevelType w:val="hybridMultilevel"/>
    <w:tmpl w:val="1046B49C"/>
    <w:lvl w:ilvl="0" w:tplc="72A6C0BC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CF1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2B5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CB3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87A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92B2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B2A6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46E8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92B8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FC0784"/>
    <w:multiLevelType w:val="multilevel"/>
    <w:tmpl w:val="F3C69BF8"/>
    <w:lvl w:ilvl="0">
      <w:start w:val="1"/>
      <w:numFmt w:val="upperLetter"/>
      <w:lvlText w:val="%1."/>
      <w:lvlJc w:val="left"/>
      <w:pPr>
        <w:ind w:left="1068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D1588E"/>
    <w:multiLevelType w:val="multilevel"/>
    <w:tmpl w:val="2F2AA8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948F3"/>
    <w:multiLevelType w:val="multilevel"/>
    <w:tmpl w:val="CC10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B780B"/>
    <w:multiLevelType w:val="multilevel"/>
    <w:tmpl w:val="896EC5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, Calibri" w:hAnsi="Arial" w:cs="Arial"/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13" w15:restartNumberingAfterBreak="0">
    <w:nsid w:val="2F9D606B"/>
    <w:multiLevelType w:val="multilevel"/>
    <w:tmpl w:val="609002B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auto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94" w:hanging="360"/>
      </w:pPr>
    </w:lvl>
    <w:lvl w:ilvl="2">
      <w:start w:val="1"/>
      <w:numFmt w:val="lowerRoman"/>
      <w:lvlText w:val="%3"/>
      <w:lvlJc w:val="left"/>
      <w:pPr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34A00EA1"/>
    <w:multiLevelType w:val="multilevel"/>
    <w:tmpl w:val="C11C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14899"/>
    <w:multiLevelType w:val="hybridMultilevel"/>
    <w:tmpl w:val="029EDD34"/>
    <w:lvl w:ilvl="0" w:tplc="CD0AA8FE">
      <w:start w:val="1"/>
      <w:numFmt w:val="bullet"/>
      <w:lvlText w:val=""/>
      <w:lvlJc w:val="left"/>
      <w:pPr>
        <w:ind w:left="6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6" w15:restartNumberingAfterBreak="0">
    <w:nsid w:val="39023853"/>
    <w:multiLevelType w:val="multilevel"/>
    <w:tmpl w:val="2D2434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BB6EDE"/>
    <w:multiLevelType w:val="multilevel"/>
    <w:tmpl w:val="F4FCFC5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" w15:restartNumberingAfterBreak="0">
    <w:nsid w:val="3F707AC0"/>
    <w:multiLevelType w:val="multilevel"/>
    <w:tmpl w:val="BEA2F4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84803"/>
    <w:multiLevelType w:val="multilevel"/>
    <w:tmpl w:val="E1980F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0D1E6C"/>
    <w:multiLevelType w:val="hybridMultilevel"/>
    <w:tmpl w:val="73760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73A20"/>
    <w:multiLevelType w:val="multilevel"/>
    <w:tmpl w:val="3C8C2F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256148"/>
    <w:multiLevelType w:val="multilevel"/>
    <w:tmpl w:val="BF4696BE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18D663D"/>
    <w:multiLevelType w:val="multilevel"/>
    <w:tmpl w:val="E0A839F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359374C"/>
    <w:multiLevelType w:val="multilevel"/>
    <w:tmpl w:val="40A0946C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148E1"/>
    <w:multiLevelType w:val="multilevel"/>
    <w:tmpl w:val="7A381A78"/>
    <w:lvl w:ilvl="0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CB01C60"/>
    <w:multiLevelType w:val="multilevel"/>
    <w:tmpl w:val="75BAD3DE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724C43"/>
    <w:multiLevelType w:val="multilevel"/>
    <w:tmpl w:val="B15CAE9E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94" w:hanging="360"/>
      </w:pPr>
    </w:lvl>
    <w:lvl w:ilvl="2">
      <w:start w:val="1"/>
      <w:numFmt w:val="lowerRoman"/>
      <w:lvlText w:val="%3"/>
      <w:lvlJc w:val="left"/>
      <w:pPr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63934F82"/>
    <w:multiLevelType w:val="multilevel"/>
    <w:tmpl w:val="EF16B5D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4090102"/>
    <w:multiLevelType w:val="hybridMultilevel"/>
    <w:tmpl w:val="216C73CC"/>
    <w:lvl w:ilvl="0" w:tplc="BB9E3D14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4E4760"/>
    <w:multiLevelType w:val="multilevel"/>
    <w:tmpl w:val="E4701C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2F02F28"/>
    <w:multiLevelType w:val="multilevel"/>
    <w:tmpl w:val="9F7E3F2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A4F6EC3"/>
    <w:multiLevelType w:val="multilevel"/>
    <w:tmpl w:val="2104E96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3" w15:restartNumberingAfterBreak="0">
    <w:nsid w:val="7D32400B"/>
    <w:multiLevelType w:val="multilevel"/>
    <w:tmpl w:val="491044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86085075">
    <w:abstractNumId w:val="17"/>
  </w:num>
  <w:num w:numId="2" w16cid:durableId="808286093">
    <w:abstractNumId w:val="23"/>
  </w:num>
  <w:num w:numId="3" w16cid:durableId="839274509">
    <w:abstractNumId w:val="26"/>
  </w:num>
  <w:num w:numId="4" w16cid:durableId="973758674">
    <w:abstractNumId w:val="22"/>
  </w:num>
  <w:num w:numId="5" w16cid:durableId="328212994">
    <w:abstractNumId w:val="31"/>
  </w:num>
  <w:num w:numId="6" w16cid:durableId="1733236122">
    <w:abstractNumId w:val="6"/>
  </w:num>
  <w:num w:numId="7" w16cid:durableId="2028747865">
    <w:abstractNumId w:val="2"/>
  </w:num>
  <w:num w:numId="8" w16cid:durableId="1367674773">
    <w:abstractNumId w:val="32"/>
  </w:num>
  <w:num w:numId="9" w16cid:durableId="2112120361">
    <w:abstractNumId w:val="25"/>
  </w:num>
  <w:num w:numId="10" w16cid:durableId="70742991">
    <w:abstractNumId w:val="30"/>
  </w:num>
  <w:num w:numId="11" w16cid:durableId="624234569">
    <w:abstractNumId w:val="12"/>
  </w:num>
  <w:num w:numId="12" w16cid:durableId="1856382668">
    <w:abstractNumId w:val="5"/>
  </w:num>
  <w:num w:numId="13" w16cid:durableId="126244391">
    <w:abstractNumId w:val="9"/>
  </w:num>
  <w:num w:numId="14" w16cid:durableId="1319533568">
    <w:abstractNumId w:val="24"/>
  </w:num>
  <w:num w:numId="15" w16cid:durableId="654530136">
    <w:abstractNumId w:val="1"/>
  </w:num>
  <w:num w:numId="16" w16cid:durableId="2110998643">
    <w:abstractNumId w:val="0"/>
  </w:num>
  <w:num w:numId="17" w16cid:durableId="1645966249">
    <w:abstractNumId w:val="27"/>
  </w:num>
  <w:num w:numId="18" w16cid:durableId="749885569">
    <w:abstractNumId w:val="14"/>
  </w:num>
  <w:num w:numId="19" w16cid:durableId="652756705">
    <w:abstractNumId w:val="8"/>
  </w:num>
  <w:num w:numId="20" w16cid:durableId="855270923">
    <w:abstractNumId w:val="10"/>
  </w:num>
  <w:num w:numId="21" w16cid:durableId="2084258011">
    <w:abstractNumId w:val="28"/>
  </w:num>
  <w:num w:numId="22" w16cid:durableId="1595550435">
    <w:abstractNumId w:val="13"/>
  </w:num>
  <w:num w:numId="23" w16cid:durableId="1884249545">
    <w:abstractNumId w:val="21"/>
  </w:num>
  <w:num w:numId="24" w16cid:durableId="1158110855">
    <w:abstractNumId w:val="15"/>
  </w:num>
  <w:num w:numId="25" w16cid:durableId="1771509901">
    <w:abstractNumId w:val="7"/>
  </w:num>
  <w:num w:numId="26" w16cid:durableId="1568347201">
    <w:abstractNumId w:val="19"/>
  </w:num>
  <w:num w:numId="27" w16cid:durableId="1533495137">
    <w:abstractNumId w:val="16"/>
  </w:num>
  <w:num w:numId="28" w16cid:durableId="1419907911">
    <w:abstractNumId w:val="33"/>
  </w:num>
  <w:num w:numId="29" w16cid:durableId="2084792574">
    <w:abstractNumId w:val="4"/>
  </w:num>
  <w:num w:numId="30" w16cid:durableId="586422211">
    <w:abstractNumId w:val="18"/>
  </w:num>
  <w:num w:numId="31" w16cid:durableId="487865268">
    <w:abstractNumId w:val="11"/>
  </w:num>
  <w:num w:numId="32" w16cid:durableId="836573594">
    <w:abstractNumId w:val="3"/>
  </w:num>
  <w:num w:numId="33" w16cid:durableId="27874928">
    <w:abstractNumId w:val="20"/>
  </w:num>
  <w:num w:numId="34" w16cid:durableId="12491180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D1"/>
    <w:rsid w:val="000249DB"/>
    <w:rsid w:val="00030E77"/>
    <w:rsid w:val="000325FE"/>
    <w:rsid w:val="000619DB"/>
    <w:rsid w:val="00062FFA"/>
    <w:rsid w:val="000A4024"/>
    <w:rsid w:val="000C0295"/>
    <w:rsid w:val="000C5C2D"/>
    <w:rsid w:val="000F204A"/>
    <w:rsid w:val="00106612"/>
    <w:rsid w:val="00115D00"/>
    <w:rsid w:val="00115F46"/>
    <w:rsid w:val="00120215"/>
    <w:rsid w:val="0012350B"/>
    <w:rsid w:val="0013686A"/>
    <w:rsid w:val="00153B5D"/>
    <w:rsid w:val="001662FD"/>
    <w:rsid w:val="001707E9"/>
    <w:rsid w:val="0017090A"/>
    <w:rsid w:val="001711D9"/>
    <w:rsid w:val="001951E7"/>
    <w:rsid w:val="001B0F31"/>
    <w:rsid w:val="001C328F"/>
    <w:rsid w:val="001F211A"/>
    <w:rsid w:val="00201CDE"/>
    <w:rsid w:val="00222701"/>
    <w:rsid w:val="0027023C"/>
    <w:rsid w:val="00272702"/>
    <w:rsid w:val="00286BAF"/>
    <w:rsid w:val="002929D5"/>
    <w:rsid w:val="00297EE3"/>
    <w:rsid w:val="002A17EF"/>
    <w:rsid w:val="002C0708"/>
    <w:rsid w:val="002C26CE"/>
    <w:rsid w:val="002C35CD"/>
    <w:rsid w:val="00300F14"/>
    <w:rsid w:val="00303924"/>
    <w:rsid w:val="003571AE"/>
    <w:rsid w:val="00373790"/>
    <w:rsid w:val="00396295"/>
    <w:rsid w:val="003A2322"/>
    <w:rsid w:val="003A3F18"/>
    <w:rsid w:val="003E4F0B"/>
    <w:rsid w:val="003F7C69"/>
    <w:rsid w:val="00406EB8"/>
    <w:rsid w:val="00423F44"/>
    <w:rsid w:val="00436C02"/>
    <w:rsid w:val="00443446"/>
    <w:rsid w:val="00444196"/>
    <w:rsid w:val="00445A83"/>
    <w:rsid w:val="00462D8F"/>
    <w:rsid w:val="00472197"/>
    <w:rsid w:val="00480C00"/>
    <w:rsid w:val="00486898"/>
    <w:rsid w:val="004B7297"/>
    <w:rsid w:val="005055BF"/>
    <w:rsid w:val="005252B6"/>
    <w:rsid w:val="00565E2F"/>
    <w:rsid w:val="005735EF"/>
    <w:rsid w:val="00587B44"/>
    <w:rsid w:val="00594736"/>
    <w:rsid w:val="005A455B"/>
    <w:rsid w:val="005A7EC2"/>
    <w:rsid w:val="005C3453"/>
    <w:rsid w:val="005C4582"/>
    <w:rsid w:val="005C6FA5"/>
    <w:rsid w:val="005D441A"/>
    <w:rsid w:val="005D5271"/>
    <w:rsid w:val="005E53E7"/>
    <w:rsid w:val="0061326D"/>
    <w:rsid w:val="006B23DA"/>
    <w:rsid w:val="006B4724"/>
    <w:rsid w:val="006F68D0"/>
    <w:rsid w:val="0070650F"/>
    <w:rsid w:val="0070703C"/>
    <w:rsid w:val="007244A0"/>
    <w:rsid w:val="00730F64"/>
    <w:rsid w:val="007479EF"/>
    <w:rsid w:val="00747FCA"/>
    <w:rsid w:val="00751DA8"/>
    <w:rsid w:val="00760F27"/>
    <w:rsid w:val="0079797D"/>
    <w:rsid w:val="007A3689"/>
    <w:rsid w:val="007D43D5"/>
    <w:rsid w:val="007D626F"/>
    <w:rsid w:val="007F3655"/>
    <w:rsid w:val="00824BB8"/>
    <w:rsid w:val="00836DC8"/>
    <w:rsid w:val="008414AA"/>
    <w:rsid w:val="008460B0"/>
    <w:rsid w:val="008C25D1"/>
    <w:rsid w:val="008C361B"/>
    <w:rsid w:val="008D05B1"/>
    <w:rsid w:val="008D7176"/>
    <w:rsid w:val="008E1F11"/>
    <w:rsid w:val="008E7A36"/>
    <w:rsid w:val="008F32CA"/>
    <w:rsid w:val="0098483B"/>
    <w:rsid w:val="00986CA8"/>
    <w:rsid w:val="009A01CE"/>
    <w:rsid w:val="009E095A"/>
    <w:rsid w:val="009F7402"/>
    <w:rsid w:val="00A005C0"/>
    <w:rsid w:val="00A1282C"/>
    <w:rsid w:val="00A13180"/>
    <w:rsid w:val="00A30281"/>
    <w:rsid w:val="00A63B92"/>
    <w:rsid w:val="00A866F2"/>
    <w:rsid w:val="00AB2C53"/>
    <w:rsid w:val="00AC0800"/>
    <w:rsid w:val="00AC240C"/>
    <w:rsid w:val="00AC7D60"/>
    <w:rsid w:val="00AE01FF"/>
    <w:rsid w:val="00B15334"/>
    <w:rsid w:val="00B17030"/>
    <w:rsid w:val="00B44EDF"/>
    <w:rsid w:val="00B7308E"/>
    <w:rsid w:val="00B75905"/>
    <w:rsid w:val="00B876A6"/>
    <w:rsid w:val="00B91DFE"/>
    <w:rsid w:val="00B92863"/>
    <w:rsid w:val="00BC6015"/>
    <w:rsid w:val="00BD07F4"/>
    <w:rsid w:val="00BF1D98"/>
    <w:rsid w:val="00BF3754"/>
    <w:rsid w:val="00BF497C"/>
    <w:rsid w:val="00BF5976"/>
    <w:rsid w:val="00BF7BE6"/>
    <w:rsid w:val="00C16901"/>
    <w:rsid w:val="00C16FD8"/>
    <w:rsid w:val="00C30742"/>
    <w:rsid w:val="00C4112B"/>
    <w:rsid w:val="00C55C4E"/>
    <w:rsid w:val="00C837E7"/>
    <w:rsid w:val="00CD5AED"/>
    <w:rsid w:val="00CE73ED"/>
    <w:rsid w:val="00D06CC5"/>
    <w:rsid w:val="00D12906"/>
    <w:rsid w:val="00D170E8"/>
    <w:rsid w:val="00D23965"/>
    <w:rsid w:val="00D310AE"/>
    <w:rsid w:val="00D43901"/>
    <w:rsid w:val="00D4685C"/>
    <w:rsid w:val="00D542F8"/>
    <w:rsid w:val="00D61136"/>
    <w:rsid w:val="00D749B2"/>
    <w:rsid w:val="00D83B0B"/>
    <w:rsid w:val="00DB1B37"/>
    <w:rsid w:val="00DC21D4"/>
    <w:rsid w:val="00DD4311"/>
    <w:rsid w:val="00DF5CCF"/>
    <w:rsid w:val="00E00779"/>
    <w:rsid w:val="00E07F98"/>
    <w:rsid w:val="00E3430A"/>
    <w:rsid w:val="00E541DC"/>
    <w:rsid w:val="00E74AEE"/>
    <w:rsid w:val="00EB3064"/>
    <w:rsid w:val="00ED4977"/>
    <w:rsid w:val="00F050FD"/>
    <w:rsid w:val="00F11F7B"/>
    <w:rsid w:val="00F25731"/>
    <w:rsid w:val="00F27AB5"/>
    <w:rsid w:val="00F34733"/>
    <w:rsid w:val="00F543C6"/>
    <w:rsid w:val="00F700A4"/>
    <w:rsid w:val="00F736C1"/>
    <w:rsid w:val="00F77CA3"/>
    <w:rsid w:val="00F95230"/>
    <w:rsid w:val="00FB4D35"/>
    <w:rsid w:val="00FC6FA5"/>
    <w:rsid w:val="00FF440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45B4"/>
  <w15:docId w15:val="{966A7880-8A36-47BF-9691-7633153E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aliases w:val="Obiekt,List Paragraph1"/>
    <w:basedOn w:val="Standard"/>
    <w:qFormat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uiPriority w:val="99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link w:val="ZwykytekstZnak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uiPriority w:val="99"/>
    <w:rPr>
      <w:sz w:val="24"/>
      <w:szCs w:val="24"/>
      <w:lang w:bidi="ar-SA"/>
    </w:rPr>
  </w:style>
  <w:style w:type="character" w:customStyle="1" w:styleId="StopkaZnak">
    <w:name w:val="Stopka Znak"/>
    <w:uiPriority w:val="99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uiPriority w:val="99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styleId="Nierozpoznanawzmianka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table" w:styleId="Tabela-Siatka">
    <w:name w:val="Table Grid"/>
    <w:basedOn w:val="Standardowy"/>
    <w:uiPriority w:val="39"/>
    <w:rsid w:val="00CD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  <w:style w:type="character" w:customStyle="1" w:styleId="ZwykytekstZnak">
    <w:name w:val="Zwykły tekst Znak"/>
    <w:basedOn w:val="Domylnaczcionkaakapitu"/>
    <w:link w:val="Zwykytekst"/>
    <w:rsid w:val="008F32CA"/>
    <w:rPr>
      <w:rFonts w:ascii="Courier New" w:eastAsia="Times New Roman" w:hAnsi="Courier New" w:cs="Times New Roman"/>
      <w:kern w:val="3"/>
      <w:lang w:eastAsia="zh-CN"/>
    </w:rPr>
  </w:style>
  <w:style w:type="character" w:customStyle="1" w:styleId="ng-binding">
    <w:name w:val="ng-binding"/>
    <w:basedOn w:val="Domylnaczcionkaakapitu"/>
    <w:rsid w:val="0019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1012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Zawiercie, dn</vt:lpstr>
      <vt:lpstr>        Oferta złożona w postępowaniu prowadzonym w trybie podstawowym bez możliwości ne</vt:lpstr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dc:description/>
  <cp:lastModifiedBy>Asia</cp:lastModifiedBy>
  <cp:revision>16</cp:revision>
  <cp:lastPrinted>2023-03-28T11:52:00Z</cp:lastPrinted>
  <dcterms:created xsi:type="dcterms:W3CDTF">2023-07-03T07:46:00Z</dcterms:created>
  <dcterms:modified xsi:type="dcterms:W3CDTF">2023-11-14T10:42:00Z</dcterms:modified>
</cp:coreProperties>
</file>