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1DBF2" w14:textId="7C4AD283" w:rsidR="00797A3C" w:rsidRDefault="0052501E" w:rsidP="0052501E">
      <w:pPr>
        <w:pStyle w:val="Nagwek1"/>
        <w:spacing w:before="0" w:after="0"/>
        <w:jc w:val="center"/>
        <w:rPr>
          <w:rFonts w:asciiTheme="minorHAnsi" w:hAnsiTheme="minorHAnsi" w:cs="Tahoma"/>
          <w:i/>
          <w:sz w:val="22"/>
          <w:szCs w:val="22"/>
        </w:rPr>
      </w:pPr>
      <w:r w:rsidRPr="0052501E">
        <w:rPr>
          <w:rFonts w:asciiTheme="minorHAnsi" w:hAnsiTheme="minorHAnsi" w:cs="Tahoma"/>
          <w:i/>
          <w:sz w:val="22"/>
          <w:szCs w:val="22"/>
        </w:rPr>
        <w:t xml:space="preserve">- PROJEKT </w:t>
      </w:r>
      <w:r w:rsidR="00797A3C">
        <w:rPr>
          <w:rFonts w:asciiTheme="minorHAnsi" w:hAnsiTheme="minorHAnsi" w:cs="Tahoma"/>
          <w:i/>
          <w:sz w:val="22"/>
          <w:szCs w:val="22"/>
        </w:rPr>
        <w:t>-</w:t>
      </w:r>
    </w:p>
    <w:p w14:paraId="1117C7C9" w14:textId="77777777" w:rsidR="0052501E" w:rsidRPr="0052501E" w:rsidRDefault="0052501E" w:rsidP="0052501E">
      <w:pPr>
        <w:pStyle w:val="Nagwek1"/>
        <w:spacing w:before="0" w:after="0"/>
        <w:jc w:val="center"/>
        <w:rPr>
          <w:rFonts w:asciiTheme="minorHAnsi" w:hAnsiTheme="minorHAnsi" w:cs="Tahoma"/>
          <w:sz w:val="22"/>
          <w:szCs w:val="22"/>
        </w:rPr>
      </w:pPr>
    </w:p>
    <w:p w14:paraId="58581E8B" w14:textId="5B832084" w:rsidR="00EA1F53" w:rsidRPr="0052501E" w:rsidRDefault="00D03827" w:rsidP="0052501E">
      <w:pPr>
        <w:pStyle w:val="Nagwek1"/>
        <w:spacing w:before="0" w:after="0"/>
        <w:jc w:val="center"/>
        <w:rPr>
          <w:rFonts w:asciiTheme="minorHAnsi" w:hAnsiTheme="minorHAnsi" w:cs="Tahoma"/>
          <w:sz w:val="22"/>
          <w:szCs w:val="22"/>
        </w:rPr>
      </w:pPr>
      <w:r w:rsidRPr="0052501E">
        <w:rPr>
          <w:rFonts w:asciiTheme="minorHAnsi" w:hAnsiTheme="minorHAnsi" w:cs="Tahoma"/>
          <w:sz w:val="22"/>
          <w:szCs w:val="22"/>
        </w:rPr>
        <w:t>UMOW</w:t>
      </w:r>
      <w:r w:rsidR="0052501E" w:rsidRPr="0052501E">
        <w:rPr>
          <w:rFonts w:asciiTheme="minorHAnsi" w:hAnsiTheme="minorHAnsi" w:cs="Tahoma"/>
          <w:sz w:val="22"/>
          <w:szCs w:val="22"/>
        </w:rPr>
        <w:t>A</w:t>
      </w:r>
      <w:r w:rsidRPr="0052501E">
        <w:rPr>
          <w:rFonts w:asciiTheme="minorHAnsi" w:hAnsiTheme="minorHAnsi" w:cs="Tahoma"/>
          <w:sz w:val="22"/>
          <w:szCs w:val="22"/>
        </w:rPr>
        <w:t xml:space="preserve"> nr W</w:t>
      </w:r>
      <w:r w:rsidR="00605CBA">
        <w:rPr>
          <w:rFonts w:asciiTheme="minorHAnsi" w:hAnsiTheme="minorHAnsi" w:cs="Tahoma"/>
          <w:sz w:val="22"/>
          <w:szCs w:val="22"/>
        </w:rPr>
        <w:t>T</w:t>
      </w:r>
      <w:r w:rsidR="00462CDF" w:rsidRPr="0052501E">
        <w:rPr>
          <w:rFonts w:asciiTheme="minorHAnsi" w:hAnsiTheme="minorHAnsi" w:cs="Tahoma"/>
          <w:sz w:val="22"/>
          <w:szCs w:val="22"/>
        </w:rPr>
        <w:t>.237</w:t>
      </w:r>
      <w:r w:rsidR="00083ED1">
        <w:rPr>
          <w:rFonts w:asciiTheme="minorHAnsi" w:hAnsiTheme="minorHAnsi" w:cs="Tahoma"/>
          <w:sz w:val="22"/>
          <w:szCs w:val="22"/>
        </w:rPr>
        <w:t>2</w:t>
      </w:r>
      <w:r w:rsidR="00605CBA">
        <w:rPr>
          <w:rFonts w:asciiTheme="minorHAnsi" w:hAnsiTheme="minorHAnsi" w:cs="Tahoma"/>
          <w:sz w:val="22"/>
          <w:szCs w:val="22"/>
        </w:rPr>
        <w:t>…….</w:t>
      </w:r>
      <w:r w:rsidR="004C1F8B">
        <w:rPr>
          <w:rFonts w:asciiTheme="minorHAnsi" w:hAnsiTheme="minorHAnsi" w:cs="Tahoma"/>
          <w:sz w:val="22"/>
          <w:szCs w:val="22"/>
        </w:rPr>
        <w:t>.</w:t>
      </w:r>
    </w:p>
    <w:p w14:paraId="4798A0FF" w14:textId="77777777" w:rsidR="00EA1F53" w:rsidRPr="0052501E" w:rsidRDefault="00EA1F53" w:rsidP="0052501E">
      <w:pPr>
        <w:rPr>
          <w:rFonts w:asciiTheme="minorHAnsi" w:hAnsiTheme="minorHAnsi" w:cs="Tahoma"/>
          <w:sz w:val="22"/>
          <w:szCs w:val="22"/>
        </w:rPr>
      </w:pPr>
    </w:p>
    <w:p w14:paraId="4565430F" w14:textId="4C4CF7A9" w:rsidR="00EA1F53" w:rsidRPr="0052501E" w:rsidRDefault="00EA1F53" w:rsidP="0052501E">
      <w:pPr>
        <w:pStyle w:val="Nagwek9"/>
        <w:spacing w:before="0" w:after="0"/>
        <w:ind w:right="-286"/>
        <w:rPr>
          <w:rFonts w:asciiTheme="minorHAnsi" w:hAnsiTheme="minorHAnsi" w:cs="Tahoma"/>
        </w:rPr>
      </w:pPr>
      <w:r w:rsidRPr="00F95537">
        <w:rPr>
          <w:rFonts w:asciiTheme="minorHAnsi" w:hAnsiTheme="minorHAnsi" w:cs="Tahoma"/>
        </w:rPr>
        <w:t xml:space="preserve">Zawarta dnia </w:t>
      </w:r>
      <w:r w:rsidR="00D40807" w:rsidRPr="00F95537">
        <w:rPr>
          <w:rFonts w:asciiTheme="minorHAnsi" w:hAnsiTheme="minorHAnsi" w:cs="Tahoma"/>
        </w:rPr>
        <w:t>…………………………………..</w:t>
      </w:r>
      <w:r w:rsidRPr="00F95537">
        <w:rPr>
          <w:rFonts w:asciiTheme="minorHAnsi" w:hAnsiTheme="minorHAnsi" w:cs="Tahoma"/>
        </w:rPr>
        <w:t xml:space="preserve"> we Wrocławiu,  pomiędzy:</w:t>
      </w:r>
    </w:p>
    <w:p w14:paraId="58CA69EB" w14:textId="77777777" w:rsidR="00EA1F53" w:rsidRPr="0052501E" w:rsidRDefault="00EA1F53" w:rsidP="0052501E">
      <w:pPr>
        <w:jc w:val="both"/>
        <w:rPr>
          <w:rFonts w:asciiTheme="minorHAnsi" w:hAnsiTheme="minorHAnsi" w:cs="Tahoma"/>
          <w:sz w:val="22"/>
          <w:szCs w:val="22"/>
        </w:rPr>
      </w:pPr>
    </w:p>
    <w:p w14:paraId="4A86878F" w14:textId="77777777" w:rsidR="00221B37" w:rsidRDefault="00EA1F53" w:rsidP="0052501E">
      <w:pPr>
        <w:shd w:val="clear" w:color="auto" w:fill="FFFFFF"/>
        <w:ind w:right="-108"/>
        <w:jc w:val="both"/>
        <w:rPr>
          <w:rFonts w:asciiTheme="minorHAnsi" w:hAnsiTheme="minorHAnsi" w:cs="Tahoma"/>
          <w:color w:val="000000"/>
          <w:sz w:val="22"/>
          <w:szCs w:val="22"/>
        </w:rPr>
      </w:pPr>
      <w:r w:rsidRPr="0052501E">
        <w:rPr>
          <w:rFonts w:asciiTheme="minorHAnsi" w:hAnsiTheme="minorHAnsi" w:cs="Tahoma"/>
          <w:color w:val="000000"/>
          <w:sz w:val="22"/>
          <w:szCs w:val="22"/>
        </w:rPr>
        <w:t>Skarbem Państwa - Dolnośląskim Komendantem Wojewódzkim Państwowej Straży Pożarnej</w:t>
      </w:r>
    </w:p>
    <w:p w14:paraId="684E438C" w14:textId="3917362F" w:rsidR="00EA1F53" w:rsidRPr="0052501E" w:rsidRDefault="00EA1F53" w:rsidP="0052501E">
      <w:pPr>
        <w:shd w:val="clear" w:color="auto" w:fill="FFFFFF"/>
        <w:ind w:right="-108"/>
        <w:jc w:val="both"/>
        <w:rPr>
          <w:rFonts w:asciiTheme="minorHAnsi" w:hAnsiTheme="minorHAnsi" w:cs="Tahoma"/>
          <w:color w:val="000000"/>
          <w:sz w:val="22"/>
          <w:szCs w:val="22"/>
        </w:rPr>
      </w:pPr>
      <w:r w:rsidRPr="0052501E">
        <w:rPr>
          <w:rFonts w:asciiTheme="minorHAnsi" w:hAnsiTheme="minorHAnsi" w:cs="Tahoma"/>
          <w:color w:val="000000"/>
          <w:sz w:val="22"/>
          <w:szCs w:val="22"/>
        </w:rPr>
        <w:t>we Wrocławiu, ul. Borowska 138, 50-552 Wrocław</w:t>
      </w:r>
    </w:p>
    <w:p w14:paraId="1D823045" w14:textId="77777777" w:rsidR="00EA1F53" w:rsidRPr="0052501E" w:rsidRDefault="00EA1F53" w:rsidP="0052501E">
      <w:pPr>
        <w:tabs>
          <w:tab w:val="left" w:pos="0"/>
        </w:tabs>
        <w:jc w:val="both"/>
        <w:rPr>
          <w:rFonts w:asciiTheme="minorHAnsi" w:hAnsiTheme="minorHAnsi" w:cs="Tahoma"/>
          <w:sz w:val="22"/>
          <w:szCs w:val="22"/>
        </w:rPr>
      </w:pPr>
      <w:r w:rsidRPr="0052501E">
        <w:rPr>
          <w:rFonts w:asciiTheme="minorHAnsi" w:hAnsiTheme="minorHAnsi" w:cs="Tahoma"/>
          <w:color w:val="000000"/>
          <w:sz w:val="22"/>
          <w:szCs w:val="22"/>
        </w:rPr>
        <w:t>reprezentowany</w:t>
      </w:r>
      <w:r w:rsidR="004B0545" w:rsidRPr="0052501E">
        <w:rPr>
          <w:rFonts w:asciiTheme="minorHAnsi" w:hAnsiTheme="minorHAnsi" w:cs="Tahoma"/>
          <w:color w:val="000000"/>
          <w:sz w:val="22"/>
          <w:szCs w:val="22"/>
        </w:rPr>
        <w:t>m</w:t>
      </w:r>
      <w:r w:rsidRPr="0052501E">
        <w:rPr>
          <w:rFonts w:asciiTheme="minorHAnsi" w:hAnsiTheme="minorHAnsi" w:cs="Tahoma"/>
          <w:color w:val="000000"/>
          <w:sz w:val="22"/>
          <w:szCs w:val="22"/>
        </w:rPr>
        <w:t xml:space="preserve"> przez .............................................................</w:t>
      </w:r>
    </w:p>
    <w:p w14:paraId="26829BD0" w14:textId="77777777" w:rsidR="00EA1F53" w:rsidRPr="0052501E" w:rsidRDefault="00EA1F53" w:rsidP="0052501E">
      <w:pPr>
        <w:shd w:val="clear" w:color="auto" w:fill="FFFFFF"/>
        <w:tabs>
          <w:tab w:val="left" w:pos="9540"/>
        </w:tabs>
        <w:ind w:right="-108"/>
        <w:jc w:val="both"/>
        <w:rPr>
          <w:rFonts w:asciiTheme="minorHAnsi" w:hAnsiTheme="minorHAnsi" w:cs="Tahoma"/>
          <w:b/>
          <w:bCs/>
          <w:color w:val="000000"/>
          <w:sz w:val="22"/>
          <w:szCs w:val="22"/>
        </w:rPr>
      </w:pPr>
      <w:r w:rsidRPr="0052501E">
        <w:rPr>
          <w:rFonts w:asciiTheme="minorHAnsi" w:hAnsiTheme="minorHAnsi" w:cs="Tahoma"/>
          <w:b/>
          <w:bCs/>
          <w:color w:val="000000"/>
          <w:sz w:val="22"/>
          <w:szCs w:val="22"/>
        </w:rPr>
        <w:t>zwanym dalej ZAMAWIAJĄCYM</w:t>
      </w:r>
    </w:p>
    <w:p w14:paraId="7BA03EBE" w14:textId="77777777" w:rsidR="0058332C" w:rsidRPr="0052501E" w:rsidRDefault="0058332C" w:rsidP="0052501E">
      <w:pPr>
        <w:shd w:val="clear" w:color="auto" w:fill="FFFFFF"/>
        <w:tabs>
          <w:tab w:val="left" w:pos="9540"/>
        </w:tabs>
        <w:ind w:right="-108"/>
        <w:jc w:val="both"/>
        <w:rPr>
          <w:rFonts w:asciiTheme="minorHAnsi" w:hAnsiTheme="minorHAnsi" w:cs="Tahoma"/>
          <w:b/>
          <w:bCs/>
          <w:color w:val="000000"/>
          <w:sz w:val="22"/>
          <w:szCs w:val="22"/>
        </w:rPr>
      </w:pPr>
    </w:p>
    <w:p w14:paraId="4D940A77" w14:textId="77777777" w:rsidR="00EA1F53" w:rsidRPr="0052501E" w:rsidRDefault="00EA1F53" w:rsidP="0052501E">
      <w:pPr>
        <w:shd w:val="clear" w:color="auto" w:fill="FFFFFF"/>
        <w:ind w:left="5"/>
        <w:jc w:val="center"/>
        <w:rPr>
          <w:rFonts w:asciiTheme="minorHAnsi" w:hAnsiTheme="minorHAnsi" w:cs="Tahoma"/>
          <w:b/>
          <w:bCs/>
          <w:color w:val="000000"/>
          <w:sz w:val="22"/>
          <w:szCs w:val="22"/>
        </w:rPr>
      </w:pPr>
      <w:r w:rsidRPr="0052501E">
        <w:rPr>
          <w:rFonts w:asciiTheme="minorHAnsi" w:hAnsiTheme="minorHAnsi" w:cs="Tahoma"/>
          <w:b/>
          <w:bCs/>
          <w:color w:val="000000"/>
          <w:sz w:val="22"/>
          <w:szCs w:val="22"/>
        </w:rPr>
        <w:t>a</w:t>
      </w:r>
    </w:p>
    <w:p w14:paraId="4362526B" w14:textId="77777777" w:rsidR="00EA1F53" w:rsidRPr="0052501E" w:rsidRDefault="00EA1F53" w:rsidP="0052501E">
      <w:pPr>
        <w:shd w:val="clear" w:color="auto" w:fill="FFFFFF"/>
        <w:ind w:left="5"/>
        <w:jc w:val="center"/>
        <w:rPr>
          <w:rFonts w:asciiTheme="minorHAnsi" w:hAnsiTheme="minorHAnsi" w:cs="Tahoma"/>
          <w:b/>
          <w:bCs/>
          <w:sz w:val="22"/>
          <w:szCs w:val="22"/>
        </w:rPr>
      </w:pPr>
    </w:p>
    <w:p w14:paraId="2E00AEE2" w14:textId="77777777" w:rsidR="00EA1F53" w:rsidRPr="0052501E" w:rsidRDefault="00EA1F53" w:rsidP="0052501E">
      <w:pPr>
        <w:shd w:val="clear" w:color="auto" w:fill="FFFFFF"/>
        <w:tabs>
          <w:tab w:val="left" w:leader="dot" w:pos="4277"/>
          <w:tab w:val="left" w:leader="dot" w:pos="8779"/>
        </w:tabs>
        <w:jc w:val="both"/>
        <w:rPr>
          <w:rFonts w:asciiTheme="minorHAnsi" w:hAnsiTheme="minorHAnsi" w:cs="Tahoma"/>
          <w:sz w:val="22"/>
          <w:szCs w:val="22"/>
        </w:rPr>
      </w:pPr>
      <w:r w:rsidRPr="0052501E">
        <w:rPr>
          <w:rFonts w:asciiTheme="minorHAnsi" w:hAnsiTheme="minorHAnsi" w:cs="Tahoma"/>
          <w:sz w:val="22"/>
          <w:szCs w:val="22"/>
        </w:rPr>
        <w:t>....................................................................................................................................................</w:t>
      </w:r>
    </w:p>
    <w:p w14:paraId="6B41F009" w14:textId="77777777" w:rsidR="00EA1F53" w:rsidRPr="0052501E" w:rsidRDefault="00EA1F53" w:rsidP="0052501E">
      <w:pPr>
        <w:shd w:val="clear" w:color="auto" w:fill="FFFFFF"/>
        <w:tabs>
          <w:tab w:val="left" w:leader="dot" w:pos="4277"/>
          <w:tab w:val="left" w:leader="dot" w:pos="8779"/>
        </w:tabs>
        <w:jc w:val="both"/>
        <w:rPr>
          <w:rFonts w:asciiTheme="minorHAnsi" w:hAnsiTheme="minorHAnsi" w:cs="Tahoma"/>
          <w:sz w:val="22"/>
          <w:szCs w:val="22"/>
        </w:rPr>
      </w:pPr>
      <w:r w:rsidRPr="0052501E">
        <w:rPr>
          <w:rFonts w:asciiTheme="minorHAnsi" w:hAnsiTheme="minorHAnsi" w:cs="Tahoma"/>
          <w:sz w:val="22"/>
          <w:szCs w:val="22"/>
        </w:rPr>
        <w:t>w imieniu, którego działa</w:t>
      </w:r>
    </w:p>
    <w:p w14:paraId="5BA2849A" w14:textId="77777777" w:rsidR="00EA1F53" w:rsidRPr="0052501E" w:rsidRDefault="00EA1F53" w:rsidP="0052501E">
      <w:pPr>
        <w:shd w:val="clear" w:color="auto" w:fill="FFFFFF"/>
        <w:tabs>
          <w:tab w:val="left" w:leader="dot" w:pos="4277"/>
          <w:tab w:val="left" w:leader="dot" w:pos="8779"/>
        </w:tabs>
        <w:jc w:val="both"/>
        <w:rPr>
          <w:rFonts w:asciiTheme="minorHAnsi" w:hAnsiTheme="minorHAnsi" w:cs="Tahoma"/>
          <w:color w:val="000000"/>
          <w:sz w:val="22"/>
          <w:szCs w:val="22"/>
        </w:rPr>
      </w:pPr>
      <w:r w:rsidRPr="0052501E">
        <w:rPr>
          <w:rFonts w:asciiTheme="minorHAnsi" w:hAnsiTheme="minorHAnsi" w:cs="Tahoma"/>
          <w:sz w:val="22"/>
          <w:szCs w:val="22"/>
        </w:rPr>
        <w:t xml:space="preserve">.................................................................................................................................................... </w:t>
      </w:r>
    </w:p>
    <w:p w14:paraId="04C5E130" w14:textId="77777777" w:rsidR="00EA1F53" w:rsidRPr="0052501E" w:rsidRDefault="00EA1F53" w:rsidP="0052501E">
      <w:pPr>
        <w:shd w:val="clear" w:color="auto" w:fill="FFFFFF"/>
        <w:jc w:val="both"/>
        <w:rPr>
          <w:rFonts w:asciiTheme="minorHAnsi" w:hAnsiTheme="minorHAnsi" w:cs="Tahoma"/>
          <w:b/>
          <w:bCs/>
          <w:color w:val="000000"/>
          <w:sz w:val="22"/>
          <w:szCs w:val="22"/>
        </w:rPr>
      </w:pPr>
      <w:r w:rsidRPr="0052501E">
        <w:rPr>
          <w:rFonts w:asciiTheme="minorHAnsi" w:hAnsiTheme="minorHAnsi" w:cs="Tahoma"/>
          <w:b/>
          <w:bCs/>
          <w:color w:val="000000"/>
          <w:sz w:val="22"/>
          <w:szCs w:val="22"/>
        </w:rPr>
        <w:t xml:space="preserve">zwanym dalej WYKONAWCĄ </w:t>
      </w:r>
    </w:p>
    <w:p w14:paraId="365CAEBA" w14:textId="77777777" w:rsidR="00A50DFA" w:rsidRDefault="00A50DFA" w:rsidP="0052501E">
      <w:pPr>
        <w:shd w:val="clear" w:color="auto" w:fill="FFFFFF"/>
        <w:jc w:val="both"/>
        <w:rPr>
          <w:rFonts w:asciiTheme="minorHAnsi" w:hAnsiTheme="minorHAnsi" w:cs="Tahoma"/>
          <w:color w:val="000000"/>
          <w:sz w:val="22"/>
          <w:szCs w:val="22"/>
        </w:rPr>
      </w:pPr>
    </w:p>
    <w:p w14:paraId="1CA7E991" w14:textId="77777777" w:rsidR="0052501E" w:rsidRPr="0052501E" w:rsidRDefault="0052501E" w:rsidP="0052501E">
      <w:pPr>
        <w:shd w:val="clear" w:color="auto" w:fill="FFFFFF"/>
        <w:jc w:val="both"/>
        <w:rPr>
          <w:rFonts w:asciiTheme="minorHAnsi" w:hAnsiTheme="minorHAnsi" w:cs="Tahoma"/>
          <w:color w:val="000000"/>
          <w:sz w:val="22"/>
          <w:szCs w:val="22"/>
        </w:rPr>
      </w:pPr>
    </w:p>
    <w:p w14:paraId="70B82AE7" w14:textId="4110FA66" w:rsidR="000B69F7" w:rsidRPr="0052501E" w:rsidRDefault="00EA1F53" w:rsidP="0052501E">
      <w:pPr>
        <w:pStyle w:val="Nagwek3"/>
        <w:spacing w:before="0" w:after="0"/>
        <w:jc w:val="both"/>
        <w:rPr>
          <w:rFonts w:asciiTheme="minorHAnsi" w:hAnsiTheme="minorHAnsi"/>
          <w:b w:val="0"/>
          <w:sz w:val="22"/>
          <w:szCs w:val="22"/>
        </w:rPr>
      </w:pPr>
      <w:r w:rsidRPr="0052501E">
        <w:rPr>
          <w:rFonts w:asciiTheme="minorHAnsi" w:hAnsiTheme="minorHAnsi" w:cs="Tahoma"/>
          <w:b w:val="0"/>
          <w:color w:val="000000"/>
          <w:sz w:val="22"/>
          <w:szCs w:val="22"/>
        </w:rPr>
        <w:t>Umowa została zawarta w wyniku przeprowadzonego postępowania o udzielenie zamówienia publicznego zgodnie</w:t>
      </w:r>
      <w:r w:rsidR="006775F9">
        <w:rPr>
          <w:rFonts w:asciiTheme="minorHAnsi" w:hAnsiTheme="minorHAnsi" w:cs="Tahoma"/>
          <w:b w:val="0"/>
          <w:color w:val="000000"/>
          <w:sz w:val="22"/>
          <w:szCs w:val="22"/>
        </w:rPr>
        <w:t xml:space="preserve"> </w:t>
      </w:r>
      <w:r w:rsidRPr="0052501E">
        <w:rPr>
          <w:rFonts w:asciiTheme="minorHAnsi" w:hAnsiTheme="minorHAnsi" w:cs="Tahoma"/>
          <w:b w:val="0"/>
          <w:color w:val="000000"/>
          <w:sz w:val="22"/>
          <w:szCs w:val="22"/>
        </w:rPr>
        <w:t>z przepisami</w:t>
      </w:r>
      <w:r w:rsidR="00AC566E" w:rsidRPr="0052501E">
        <w:rPr>
          <w:rFonts w:asciiTheme="minorHAnsi" w:hAnsiTheme="minorHAnsi" w:cs="Tahoma"/>
          <w:b w:val="0"/>
          <w:color w:val="000000"/>
          <w:sz w:val="22"/>
          <w:szCs w:val="22"/>
        </w:rPr>
        <w:t xml:space="preserve"> ustawy z dnia </w:t>
      </w:r>
      <w:r w:rsidR="00605CBA">
        <w:rPr>
          <w:rFonts w:asciiTheme="minorHAnsi" w:hAnsiTheme="minorHAnsi" w:cs="Tahoma"/>
          <w:b w:val="0"/>
          <w:color w:val="000000"/>
          <w:sz w:val="22"/>
          <w:szCs w:val="22"/>
        </w:rPr>
        <w:t>11 września 2019</w:t>
      </w:r>
      <w:r w:rsidRPr="0052501E">
        <w:rPr>
          <w:rFonts w:asciiTheme="minorHAnsi" w:hAnsiTheme="minorHAnsi" w:cs="Tahoma"/>
          <w:b w:val="0"/>
          <w:color w:val="000000"/>
          <w:sz w:val="22"/>
          <w:szCs w:val="22"/>
        </w:rPr>
        <w:t xml:space="preserve">r. - </w:t>
      </w:r>
      <w:r w:rsidRPr="0052501E">
        <w:rPr>
          <w:rFonts w:asciiTheme="minorHAnsi" w:hAnsiTheme="minorHAnsi" w:cs="Tahoma"/>
          <w:b w:val="0"/>
          <w:iCs/>
          <w:color w:val="000000"/>
          <w:sz w:val="22"/>
          <w:szCs w:val="22"/>
        </w:rPr>
        <w:t>Prawo zamówień publicznych</w:t>
      </w:r>
      <w:r w:rsidR="00605CBA">
        <w:rPr>
          <w:rFonts w:asciiTheme="minorHAnsi" w:hAnsiTheme="minorHAnsi"/>
          <w:b w:val="0"/>
          <w:sz w:val="22"/>
          <w:szCs w:val="22"/>
        </w:rPr>
        <w:t xml:space="preserve">, dalej </w:t>
      </w:r>
      <w:proofErr w:type="spellStart"/>
      <w:r w:rsidR="00605CBA">
        <w:rPr>
          <w:rFonts w:asciiTheme="minorHAnsi" w:hAnsiTheme="minorHAnsi"/>
          <w:b w:val="0"/>
          <w:sz w:val="22"/>
          <w:szCs w:val="22"/>
        </w:rPr>
        <w:t>uPzp</w:t>
      </w:r>
      <w:proofErr w:type="spellEnd"/>
      <w:r w:rsidR="006775F9">
        <w:rPr>
          <w:rFonts w:asciiTheme="minorHAnsi" w:hAnsiTheme="minorHAnsi"/>
          <w:b w:val="0"/>
          <w:sz w:val="22"/>
          <w:szCs w:val="22"/>
        </w:rPr>
        <w:t xml:space="preserve"> </w:t>
      </w:r>
      <w:r w:rsidR="006775F9" w:rsidRPr="0052501E">
        <w:rPr>
          <w:rFonts w:asciiTheme="minorHAnsi" w:hAnsiTheme="minorHAnsi" w:cs="Tahoma"/>
          <w:b w:val="0"/>
          <w:color w:val="000000"/>
          <w:sz w:val="22"/>
          <w:szCs w:val="22"/>
        </w:rPr>
        <w:t xml:space="preserve">w trybie </w:t>
      </w:r>
      <w:r w:rsidR="006775F9">
        <w:rPr>
          <w:rFonts w:asciiTheme="minorHAnsi" w:hAnsiTheme="minorHAnsi" w:cs="Tahoma"/>
          <w:b w:val="0"/>
          <w:color w:val="000000"/>
          <w:sz w:val="22"/>
          <w:szCs w:val="22"/>
        </w:rPr>
        <w:t xml:space="preserve">podstawowym bez przeprowadzenia negocjacji (art. 275 pkt 1 </w:t>
      </w:r>
      <w:proofErr w:type="spellStart"/>
      <w:r w:rsidR="006775F9">
        <w:rPr>
          <w:rFonts w:asciiTheme="minorHAnsi" w:hAnsiTheme="minorHAnsi" w:cs="Tahoma"/>
          <w:b w:val="0"/>
          <w:color w:val="000000"/>
          <w:sz w:val="22"/>
          <w:szCs w:val="22"/>
        </w:rPr>
        <w:t>uPzp</w:t>
      </w:r>
      <w:proofErr w:type="spellEnd"/>
      <w:r w:rsidR="006775F9">
        <w:rPr>
          <w:rFonts w:asciiTheme="minorHAnsi" w:hAnsiTheme="minorHAnsi" w:cs="Tahoma"/>
          <w:b w:val="0"/>
          <w:color w:val="000000"/>
          <w:sz w:val="22"/>
          <w:szCs w:val="22"/>
        </w:rPr>
        <w:t>).</w:t>
      </w:r>
    </w:p>
    <w:p w14:paraId="6452C7D7" w14:textId="77777777" w:rsidR="00EA1F53" w:rsidRPr="0052501E" w:rsidRDefault="00EA1F53" w:rsidP="0052501E">
      <w:pPr>
        <w:shd w:val="clear" w:color="auto" w:fill="FFFFFF"/>
        <w:jc w:val="both"/>
        <w:rPr>
          <w:rFonts w:asciiTheme="minorHAnsi" w:hAnsiTheme="minorHAnsi" w:cs="Tahoma"/>
          <w:iCs/>
          <w:sz w:val="22"/>
          <w:szCs w:val="22"/>
        </w:rPr>
      </w:pPr>
    </w:p>
    <w:p w14:paraId="56C980E9" w14:textId="77777777" w:rsidR="00EA1F53" w:rsidRPr="0052501E" w:rsidRDefault="00EA1F53" w:rsidP="0052501E">
      <w:pPr>
        <w:shd w:val="clear" w:color="auto" w:fill="FFFFFF"/>
        <w:jc w:val="center"/>
        <w:rPr>
          <w:rFonts w:asciiTheme="minorHAnsi" w:hAnsiTheme="minorHAnsi" w:cs="Tahoma"/>
          <w:b/>
          <w:color w:val="000000"/>
          <w:sz w:val="22"/>
          <w:szCs w:val="22"/>
        </w:rPr>
      </w:pPr>
    </w:p>
    <w:p w14:paraId="29A6E5E4" w14:textId="49A34B4F" w:rsidR="00EA1F53" w:rsidRPr="0052501E" w:rsidRDefault="00EA1F53" w:rsidP="0052501E">
      <w:pPr>
        <w:shd w:val="clear" w:color="auto" w:fill="FFFFFF"/>
        <w:tabs>
          <w:tab w:val="num" w:pos="360"/>
        </w:tabs>
        <w:ind w:left="360" w:hanging="360"/>
        <w:jc w:val="center"/>
        <w:rPr>
          <w:rFonts w:asciiTheme="minorHAnsi" w:hAnsiTheme="minorHAnsi" w:cs="Tahoma"/>
          <w:b/>
          <w:color w:val="000000"/>
          <w:sz w:val="22"/>
          <w:szCs w:val="22"/>
        </w:rPr>
      </w:pPr>
      <w:r w:rsidRPr="0052501E">
        <w:rPr>
          <w:rFonts w:asciiTheme="minorHAnsi" w:hAnsiTheme="minorHAnsi" w:cs="Tahoma"/>
          <w:b/>
          <w:color w:val="000000"/>
          <w:sz w:val="22"/>
          <w:szCs w:val="22"/>
        </w:rPr>
        <w:t>§</w:t>
      </w:r>
      <w:r w:rsidR="003766BA">
        <w:rPr>
          <w:rFonts w:asciiTheme="minorHAnsi" w:hAnsiTheme="minorHAnsi" w:cs="Tahoma"/>
          <w:b/>
          <w:color w:val="000000"/>
          <w:sz w:val="22"/>
          <w:szCs w:val="22"/>
        </w:rPr>
        <w:t xml:space="preserve"> </w:t>
      </w:r>
      <w:r w:rsidR="005C72E7">
        <w:rPr>
          <w:rFonts w:asciiTheme="minorHAnsi" w:hAnsiTheme="minorHAnsi" w:cs="Tahoma"/>
          <w:b/>
          <w:color w:val="000000"/>
          <w:sz w:val="22"/>
          <w:szCs w:val="22"/>
        </w:rPr>
        <w:t>1</w:t>
      </w:r>
      <w:r w:rsidR="005C72E7" w:rsidRPr="0052501E">
        <w:rPr>
          <w:rFonts w:asciiTheme="minorHAnsi" w:hAnsiTheme="minorHAnsi" w:cs="Tahoma"/>
          <w:b/>
          <w:color w:val="000000"/>
          <w:sz w:val="22"/>
          <w:szCs w:val="22"/>
        </w:rPr>
        <w:t xml:space="preserve"> </w:t>
      </w:r>
      <w:r w:rsidRPr="0052501E">
        <w:rPr>
          <w:rFonts w:asciiTheme="minorHAnsi" w:hAnsiTheme="minorHAnsi" w:cs="Tahoma"/>
          <w:b/>
          <w:color w:val="000000"/>
          <w:sz w:val="22"/>
          <w:szCs w:val="22"/>
        </w:rPr>
        <w:t>Przedmiot umowy</w:t>
      </w:r>
    </w:p>
    <w:p w14:paraId="67E02330" w14:textId="567CD2C2" w:rsidR="000550A2" w:rsidRPr="005B408E" w:rsidRDefault="006A1A7B" w:rsidP="0079684A">
      <w:pPr>
        <w:pStyle w:val="Style22"/>
        <w:numPr>
          <w:ilvl w:val="0"/>
          <w:numId w:val="30"/>
        </w:numPr>
        <w:tabs>
          <w:tab w:val="left" w:pos="0"/>
        </w:tabs>
        <w:spacing w:line="240" w:lineRule="auto"/>
        <w:rPr>
          <w:rStyle w:val="CharStyle3"/>
          <w:rFonts w:asciiTheme="minorHAnsi" w:hAnsiTheme="minorHAnsi"/>
          <w:sz w:val="22"/>
          <w:szCs w:val="22"/>
        </w:rPr>
      </w:pPr>
      <w:r w:rsidRPr="005B408E">
        <w:rPr>
          <w:rStyle w:val="CharStyle3"/>
          <w:rFonts w:asciiTheme="minorHAnsi" w:hAnsiTheme="minorHAnsi"/>
          <w:sz w:val="22"/>
          <w:szCs w:val="22"/>
        </w:rPr>
        <w:t xml:space="preserve">Przedmiotem umowy jest </w:t>
      </w:r>
      <w:r w:rsidR="00D40807" w:rsidRPr="005B408E">
        <w:rPr>
          <w:rStyle w:val="CharStyle3"/>
          <w:rFonts w:asciiTheme="minorHAnsi" w:hAnsiTheme="minorHAnsi"/>
          <w:sz w:val="22"/>
          <w:szCs w:val="22"/>
        </w:rPr>
        <w:t>bezgotówkowa, cykliczna sprzedaż paliw</w:t>
      </w:r>
      <w:r w:rsidR="00480FCC" w:rsidRPr="005B408E">
        <w:rPr>
          <w:rStyle w:val="CharStyle3"/>
          <w:rFonts w:asciiTheme="minorHAnsi" w:hAnsiTheme="minorHAnsi"/>
          <w:sz w:val="22"/>
          <w:szCs w:val="22"/>
        </w:rPr>
        <w:t xml:space="preserve"> </w:t>
      </w:r>
      <w:r w:rsidR="000550A2" w:rsidRPr="005B408E">
        <w:rPr>
          <w:rStyle w:val="CharStyle3"/>
          <w:rFonts w:asciiTheme="minorHAnsi" w:hAnsiTheme="minorHAnsi"/>
          <w:sz w:val="22"/>
          <w:szCs w:val="22"/>
        </w:rPr>
        <w:t xml:space="preserve">dokonywana poprzez tankowanie pojazdów służbowych oraz sprzętu (lub do kanistrów) będących w dyspozycji Zamawiającego na stacjach paliw Wykonawcy, z użyciem elektronicznych kart paliwowych (zwanych dalej: kart paliwowych) w poniższych łącznych szacunkowych ilościach: </w:t>
      </w:r>
      <w:r w:rsidR="005B408E" w:rsidRPr="005B408E">
        <w:rPr>
          <w:rStyle w:val="CharStyle3"/>
          <w:rFonts w:asciiTheme="minorHAnsi" w:hAnsiTheme="minorHAnsi"/>
          <w:sz w:val="22"/>
          <w:szCs w:val="22"/>
        </w:rPr>
        <w:t>41</w:t>
      </w:r>
      <w:r w:rsidR="00B27446" w:rsidRPr="005B408E">
        <w:rPr>
          <w:rStyle w:val="CharStyle3"/>
          <w:rFonts w:asciiTheme="minorHAnsi" w:hAnsiTheme="minorHAnsi"/>
          <w:sz w:val="22"/>
          <w:szCs w:val="22"/>
        </w:rPr>
        <w:t>.000</w:t>
      </w:r>
      <w:r w:rsidR="000550A2" w:rsidRPr="005B408E">
        <w:rPr>
          <w:rStyle w:val="CharStyle3"/>
          <w:rFonts w:asciiTheme="minorHAnsi" w:hAnsiTheme="minorHAnsi"/>
          <w:sz w:val="22"/>
          <w:szCs w:val="22"/>
        </w:rPr>
        <w:t xml:space="preserve"> litrów,</w:t>
      </w:r>
      <w:r w:rsidR="0079684A" w:rsidRPr="005B408E">
        <w:rPr>
          <w:rStyle w:val="CharStyle3"/>
          <w:rFonts w:asciiTheme="minorHAnsi" w:hAnsiTheme="minorHAnsi"/>
          <w:sz w:val="22"/>
          <w:szCs w:val="22"/>
        </w:rPr>
        <w:br/>
      </w:r>
      <w:r w:rsidR="000550A2" w:rsidRPr="005B408E">
        <w:rPr>
          <w:rStyle w:val="CharStyle3"/>
          <w:rFonts w:asciiTheme="minorHAnsi" w:hAnsiTheme="minorHAnsi"/>
          <w:sz w:val="22"/>
          <w:szCs w:val="22"/>
        </w:rPr>
        <w:t>w tym:</w:t>
      </w:r>
      <w:r w:rsidR="0079684A" w:rsidRPr="005B408E">
        <w:rPr>
          <w:rStyle w:val="CharStyle3"/>
          <w:rFonts w:asciiTheme="minorHAnsi" w:hAnsiTheme="minorHAnsi"/>
          <w:sz w:val="22"/>
          <w:szCs w:val="22"/>
        </w:rPr>
        <w:t xml:space="preserve"> </w:t>
      </w:r>
      <w:r w:rsidR="000550A2" w:rsidRPr="005B408E">
        <w:rPr>
          <w:rStyle w:val="CharStyle3"/>
          <w:rFonts w:asciiTheme="minorHAnsi" w:hAnsiTheme="minorHAnsi"/>
          <w:sz w:val="22"/>
          <w:szCs w:val="22"/>
        </w:rPr>
        <w:t xml:space="preserve">olej napędowy: </w:t>
      </w:r>
      <w:r w:rsidR="00B27446" w:rsidRPr="005B408E">
        <w:rPr>
          <w:rStyle w:val="CharStyle3"/>
          <w:rFonts w:asciiTheme="minorHAnsi" w:hAnsiTheme="minorHAnsi"/>
          <w:sz w:val="22"/>
          <w:szCs w:val="22"/>
        </w:rPr>
        <w:t>2</w:t>
      </w:r>
      <w:r w:rsidR="005B408E" w:rsidRPr="005B408E">
        <w:rPr>
          <w:rStyle w:val="CharStyle3"/>
          <w:rFonts w:asciiTheme="minorHAnsi" w:hAnsiTheme="minorHAnsi"/>
          <w:sz w:val="22"/>
          <w:szCs w:val="22"/>
        </w:rPr>
        <w:t>5</w:t>
      </w:r>
      <w:r w:rsidR="000550A2" w:rsidRPr="005B408E">
        <w:rPr>
          <w:rStyle w:val="CharStyle3"/>
          <w:rFonts w:asciiTheme="minorHAnsi" w:hAnsiTheme="minorHAnsi"/>
          <w:sz w:val="22"/>
          <w:szCs w:val="22"/>
        </w:rPr>
        <w:t>.</w:t>
      </w:r>
      <w:r w:rsidR="00F95537" w:rsidRPr="005B408E">
        <w:rPr>
          <w:rStyle w:val="CharStyle3"/>
          <w:rFonts w:asciiTheme="minorHAnsi" w:hAnsiTheme="minorHAnsi"/>
          <w:sz w:val="22"/>
          <w:szCs w:val="22"/>
        </w:rPr>
        <w:t>5</w:t>
      </w:r>
      <w:r w:rsidR="000550A2" w:rsidRPr="005B408E">
        <w:rPr>
          <w:rStyle w:val="CharStyle3"/>
          <w:rFonts w:asciiTheme="minorHAnsi" w:hAnsiTheme="minorHAnsi"/>
          <w:sz w:val="22"/>
          <w:szCs w:val="22"/>
        </w:rPr>
        <w:t>00 litrów,</w:t>
      </w:r>
      <w:r w:rsidR="0079684A" w:rsidRPr="005B408E">
        <w:rPr>
          <w:rStyle w:val="CharStyle3"/>
          <w:rFonts w:asciiTheme="minorHAnsi" w:hAnsiTheme="minorHAnsi"/>
          <w:sz w:val="22"/>
          <w:szCs w:val="22"/>
        </w:rPr>
        <w:t xml:space="preserve"> </w:t>
      </w:r>
      <w:r w:rsidR="000550A2" w:rsidRPr="005B408E">
        <w:rPr>
          <w:rStyle w:val="CharStyle3"/>
          <w:rFonts w:asciiTheme="minorHAnsi" w:hAnsiTheme="minorHAnsi"/>
          <w:sz w:val="22"/>
          <w:szCs w:val="22"/>
        </w:rPr>
        <w:t>benzyna bezołowiowa 95: 1</w:t>
      </w:r>
      <w:r w:rsidR="005B408E" w:rsidRPr="005B408E">
        <w:rPr>
          <w:rStyle w:val="CharStyle3"/>
          <w:rFonts w:asciiTheme="minorHAnsi" w:hAnsiTheme="minorHAnsi"/>
          <w:sz w:val="22"/>
          <w:szCs w:val="22"/>
        </w:rPr>
        <w:t>5</w:t>
      </w:r>
      <w:r w:rsidR="000550A2" w:rsidRPr="005B408E">
        <w:rPr>
          <w:rStyle w:val="CharStyle3"/>
          <w:rFonts w:asciiTheme="minorHAnsi" w:hAnsiTheme="minorHAnsi"/>
          <w:sz w:val="22"/>
          <w:szCs w:val="22"/>
        </w:rPr>
        <w:t>.</w:t>
      </w:r>
      <w:r w:rsidR="00B27446" w:rsidRPr="005B408E">
        <w:rPr>
          <w:rStyle w:val="CharStyle3"/>
          <w:rFonts w:asciiTheme="minorHAnsi" w:hAnsiTheme="minorHAnsi"/>
          <w:sz w:val="22"/>
          <w:szCs w:val="22"/>
        </w:rPr>
        <w:t>5</w:t>
      </w:r>
      <w:r w:rsidR="000550A2" w:rsidRPr="005B408E">
        <w:rPr>
          <w:rStyle w:val="CharStyle3"/>
          <w:rFonts w:asciiTheme="minorHAnsi" w:hAnsiTheme="minorHAnsi"/>
          <w:sz w:val="22"/>
          <w:szCs w:val="22"/>
        </w:rPr>
        <w:t>00 litrów</w:t>
      </w:r>
      <w:r w:rsidR="0079684A" w:rsidRPr="005B408E">
        <w:rPr>
          <w:rStyle w:val="CharStyle3"/>
          <w:rFonts w:asciiTheme="minorHAnsi" w:hAnsiTheme="minorHAnsi"/>
          <w:sz w:val="22"/>
          <w:szCs w:val="22"/>
        </w:rPr>
        <w:t>.</w:t>
      </w:r>
    </w:p>
    <w:p w14:paraId="798A2673" w14:textId="78C3D0C8" w:rsidR="00A71D8F" w:rsidRPr="0079684A" w:rsidRDefault="00A71D8F" w:rsidP="0079684A">
      <w:pPr>
        <w:pStyle w:val="Style22"/>
        <w:numPr>
          <w:ilvl w:val="0"/>
          <w:numId w:val="30"/>
        </w:numPr>
        <w:tabs>
          <w:tab w:val="left" w:pos="0"/>
        </w:tabs>
        <w:rPr>
          <w:rStyle w:val="CharStyle3"/>
          <w:rFonts w:asciiTheme="minorHAnsi" w:hAnsiTheme="minorHAnsi"/>
          <w:sz w:val="22"/>
          <w:szCs w:val="22"/>
        </w:rPr>
      </w:pPr>
      <w:r w:rsidRPr="00A71D8F">
        <w:rPr>
          <w:rStyle w:val="CharStyle3"/>
          <w:rFonts w:asciiTheme="minorHAnsi" w:hAnsiTheme="minorHAnsi"/>
          <w:sz w:val="22"/>
          <w:szCs w:val="22"/>
        </w:rPr>
        <w:t>Wykonawca zobowiązuje się do wykonania przedmiotu umowy zgodnie z aktualnymi przepisami praw</w:t>
      </w:r>
      <w:r>
        <w:rPr>
          <w:rStyle w:val="CharStyle3"/>
          <w:rFonts w:asciiTheme="minorHAnsi" w:hAnsiTheme="minorHAnsi"/>
          <w:sz w:val="22"/>
          <w:szCs w:val="22"/>
        </w:rPr>
        <w:t>a</w:t>
      </w:r>
      <w:r w:rsidR="0079684A">
        <w:rPr>
          <w:rStyle w:val="CharStyle3"/>
          <w:rFonts w:asciiTheme="minorHAnsi" w:hAnsiTheme="minorHAnsi"/>
          <w:sz w:val="22"/>
          <w:szCs w:val="22"/>
        </w:rPr>
        <w:t xml:space="preserve"> oraz </w:t>
      </w:r>
      <w:r w:rsidRPr="0079684A">
        <w:rPr>
          <w:rStyle w:val="CharStyle3"/>
          <w:rFonts w:asciiTheme="minorHAnsi" w:hAnsiTheme="minorHAnsi"/>
          <w:sz w:val="22"/>
          <w:szCs w:val="22"/>
        </w:rPr>
        <w:t>zgodnie z wymogami zawartymi w SWZ i ofertą złożoną w postępowaniu o udzielenie zamówienia publicznego.</w:t>
      </w:r>
    </w:p>
    <w:p w14:paraId="43F20556" w14:textId="2CAD4A08" w:rsidR="00A71D8F" w:rsidRPr="00A71D8F" w:rsidRDefault="00A71D8F" w:rsidP="00A71D8F">
      <w:pPr>
        <w:pStyle w:val="Style22"/>
        <w:numPr>
          <w:ilvl w:val="0"/>
          <w:numId w:val="30"/>
        </w:numPr>
        <w:tabs>
          <w:tab w:val="left" w:pos="0"/>
        </w:tabs>
        <w:rPr>
          <w:rStyle w:val="CharStyle3"/>
          <w:rFonts w:asciiTheme="minorHAnsi" w:hAnsiTheme="minorHAnsi"/>
          <w:sz w:val="22"/>
          <w:szCs w:val="22"/>
        </w:rPr>
      </w:pPr>
      <w:r w:rsidRPr="00A71D8F">
        <w:rPr>
          <w:rStyle w:val="CharStyle3"/>
          <w:rFonts w:asciiTheme="minorHAnsi" w:hAnsiTheme="minorHAnsi"/>
          <w:sz w:val="22"/>
          <w:szCs w:val="22"/>
        </w:rPr>
        <w:t>Dostawy paliw płynnych będą realizowane w ilościach zależnych od potrzeb Zamawiającego na stacjach paliw należących do Wykonawcy.</w:t>
      </w:r>
    </w:p>
    <w:p w14:paraId="422DBC9C" w14:textId="08007342" w:rsidR="006A1A7B" w:rsidRPr="0079684A" w:rsidRDefault="00A71D8F" w:rsidP="0079684A">
      <w:pPr>
        <w:pStyle w:val="Style22"/>
        <w:numPr>
          <w:ilvl w:val="0"/>
          <w:numId w:val="30"/>
        </w:numPr>
        <w:tabs>
          <w:tab w:val="left" w:pos="0"/>
        </w:tabs>
        <w:spacing w:line="240" w:lineRule="auto"/>
        <w:rPr>
          <w:rFonts w:asciiTheme="minorHAnsi" w:hAnsiTheme="minorHAnsi"/>
          <w:sz w:val="22"/>
          <w:szCs w:val="22"/>
        </w:rPr>
      </w:pPr>
      <w:r w:rsidRPr="00A71D8F">
        <w:rPr>
          <w:rStyle w:val="CharStyle3"/>
          <w:rFonts w:asciiTheme="minorHAnsi" w:hAnsiTheme="minorHAnsi"/>
          <w:sz w:val="22"/>
          <w:szCs w:val="22"/>
        </w:rPr>
        <w:t>Wykonawca przyjmuje do wiadomości, że Zamawiającemu przysługuje prawo zwiększenia lub zmniejszenia ilości paliwa danego rodzaju, pod warunkiem nie przekroczenia wartości brutto umowy. Wykonawcy nie przysługuje prawo do roszczeń z tego tytułu</w:t>
      </w:r>
      <w:r>
        <w:rPr>
          <w:rStyle w:val="CharStyle3"/>
          <w:rFonts w:asciiTheme="minorHAnsi" w:hAnsiTheme="minorHAnsi"/>
          <w:sz w:val="22"/>
          <w:szCs w:val="22"/>
        </w:rPr>
        <w:t>.</w:t>
      </w:r>
    </w:p>
    <w:p w14:paraId="6FA98BFA" w14:textId="14B1253B" w:rsidR="006A1A7B" w:rsidRPr="00B33CB4" w:rsidRDefault="006A1A7B" w:rsidP="0079684A">
      <w:pPr>
        <w:pStyle w:val="Style22"/>
        <w:tabs>
          <w:tab w:val="left" w:pos="0"/>
        </w:tabs>
        <w:spacing w:line="240" w:lineRule="auto"/>
        <w:ind w:left="360" w:firstLine="0"/>
        <w:rPr>
          <w:rStyle w:val="CharStyle3"/>
          <w:rFonts w:asciiTheme="minorHAnsi" w:hAnsiTheme="minorHAnsi"/>
          <w:sz w:val="22"/>
          <w:szCs w:val="22"/>
        </w:rPr>
      </w:pPr>
    </w:p>
    <w:p w14:paraId="79E14C10" w14:textId="111F0C96" w:rsidR="0079684A" w:rsidRPr="00FE4E69" w:rsidRDefault="0079684A" w:rsidP="00FE4E69">
      <w:pPr>
        <w:pStyle w:val="Style22"/>
        <w:tabs>
          <w:tab w:val="left" w:pos="0"/>
        </w:tabs>
        <w:ind w:firstLine="0"/>
        <w:jc w:val="center"/>
        <w:rPr>
          <w:rStyle w:val="CharStyle3"/>
          <w:rFonts w:asciiTheme="minorHAnsi" w:hAnsiTheme="minorHAnsi"/>
          <w:b/>
          <w:bCs/>
          <w:sz w:val="22"/>
          <w:szCs w:val="22"/>
        </w:rPr>
      </w:pPr>
      <w:r w:rsidRPr="00FE4E69">
        <w:rPr>
          <w:rStyle w:val="CharStyle3"/>
          <w:rFonts w:asciiTheme="minorHAnsi" w:hAnsiTheme="minorHAnsi" w:cstheme="minorHAnsi"/>
          <w:b/>
          <w:bCs/>
          <w:color w:val="000000"/>
          <w:sz w:val="22"/>
          <w:szCs w:val="22"/>
        </w:rPr>
        <w:t>§</w:t>
      </w:r>
      <w:r w:rsidRPr="00FE4E69">
        <w:rPr>
          <w:rStyle w:val="CharStyle3"/>
          <w:rFonts w:asciiTheme="minorHAnsi" w:hAnsiTheme="minorHAnsi"/>
          <w:b/>
          <w:bCs/>
          <w:color w:val="000000"/>
          <w:sz w:val="22"/>
          <w:szCs w:val="22"/>
        </w:rPr>
        <w:t xml:space="preserve"> 2 Warunki realizacji</w:t>
      </w:r>
    </w:p>
    <w:p w14:paraId="0AB46633" w14:textId="77777777" w:rsidR="00FE4E69" w:rsidRDefault="0079684A" w:rsidP="00FE4E69">
      <w:pPr>
        <w:pStyle w:val="Style22"/>
        <w:numPr>
          <w:ilvl w:val="0"/>
          <w:numId w:val="38"/>
        </w:numPr>
        <w:tabs>
          <w:tab w:val="left" w:pos="0"/>
        </w:tabs>
        <w:spacing w:line="240" w:lineRule="auto"/>
        <w:rPr>
          <w:rStyle w:val="CharStyle3"/>
          <w:rFonts w:asciiTheme="minorHAnsi" w:hAnsiTheme="minorHAnsi"/>
          <w:sz w:val="22"/>
          <w:szCs w:val="22"/>
        </w:rPr>
      </w:pPr>
      <w:r>
        <w:rPr>
          <w:rStyle w:val="CharStyle3"/>
          <w:rFonts w:asciiTheme="minorHAnsi" w:hAnsiTheme="minorHAnsi"/>
          <w:sz w:val="22"/>
          <w:szCs w:val="22"/>
        </w:rPr>
        <w:t>Wykonawca umożliwia tankowanie paliwa na stacjach paliw zlokalizowanych w Polsce poprzez dokonywanie transakcji bezgotówkowych przy użyciu kart paliwowych. W przypadku ewentualnej modernizacji lub wyłączenia ze sprzedaży danej stacji paliw Wykonawca umożliwi dokonywanie transakcji bezgotówkowych na innej stacji paliw położonej najbliżej siedziby stacji modernizowanej.</w:t>
      </w:r>
    </w:p>
    <w:p w14:paraId="3A04CD4D" w14:textId="23ADC938" w:rsidR="004F78B4" w:rsidRPr="00D506EE" w:rsidRDefault="0079684A" w:rsidP="004F78B4">
      <w:pPr>
        <w:pStyle w:val="Style22"/>
        <w:numPr>
          <w:ilvl w:val="0"/>
          <w:numId w:val="38"/>
        </w:numPr>
        <w:tabs>
          <w:tab w:val="left" w:pos="0"/>
        </w:tabs>
        <w:spacing w:line="240" w:lineRule="auto"/>
        <w:rPr>
          <w:rStyle w:val="CharStyle3"/>
          <w:rFonts w:asciiTheme="minorHAnsi" w:hAnsiTheme="minorHAnsi"/>
          <w:sz w:val="22"/>
          <w:szCs w:val="22"/>
        </w:rPr>
      </w:pPr>
      <w:r w:rsidRPr="00D506EE">
        <w:rPr>
          <w:rStyle w:val="CharStyle3"/>
          <w:rFonts w:asciiTheme="minorHAnsi" w:hAnsiTheme="minorHAnsi"/>
          <w:color w:val="000000"/>
          <w:sz w:val="22"/>
          <w:szCs w:val="22"/>
        </w:rPr>
        <w:t xml:space="preserve">Wykonawca wyda i dostarczy Zamawiającemu karty </w:t>
      </w:r>
      <w:r w:rsidR="00FE4E69" w:rsidRPr="00D506EE">
        <w:rPr>
          <w:rStyle w:val="CharStyle3"/>
          <w:rFonts w:asciiTheme="minorHAnsi" w:hAnsiTheme="minorHAnsi"/>
          <w:color w:val="000000"/>
          <w:sz w:val="22"/>
          <w:szCs w:val="22"/>
        </w:rPr>
        <w:t>paliwowe</w:t>
      </w:r>
      <w:r w:rsidRPr="00D506EE">
        <w:rPr>
          <w:rStyle w:val="CharStyle3"/>
          <w:rFonts w:asciiTheme="minorHAnsi" w:hAnsiTheme="minorHAnsi"/>
          <w:color w:val="000000"/>
          <w:sz w:val="22"/>
          <w:szCs w:val="22"/>
        </w:rPr>
        <w:t xml:space="preserve"> umożliwiające bezgotówkowy zakup paliwa u operatorów stacji paliw, którymi dysponuje Wykonawca</w:t>
      </w:r>
      <w:r w:rsidR="004F78B4" w:rsidRPr="00D506EE">
        <w:rPr>
          <w:rStyle w:val="CharStyle3"/>
          <w:rFonts w:asciiTheme="minorHAnsi" w:hAnsiTheme="minorHAnsi"/>
          <w:color w:val="000000"/>
          <w:sz w:val="22"/>
          <w:szCs w:val="22"/>
        </w:rPr>
        <w:t>,</w:t>
      </w:r>
      <w:r w:rsidRPr="00D506EE">
        <w:rPr>
          <w:rStyle w:val="CharStyle3"/>
          <w:rFonts w:asciiTheme="minorHAnsi" w:hAnsiTheme="minorHAnsi"/>
          <w:color w:val="000000"/>
          <w:sz w:val="22"/>
          <w:szCs w:val="22"/>
        </w:rPr>
        <w:t xml:space="preserve"> w ilości</w:t>
      </w:r>
      <w:r w:rsidR="00FE4E69" w:rsidRPr="00D506EE">
        <w:rPr>
          <w:rStyle w:val="CharStyle3"/>
          <w:rFonts w:asciiTheme="minorHAnsi" w:hAnsiTheme="minorHAnsi"/>
          <w:color w:val="000000"/>
          <w:sz w:val="22"/>
          <w:szCs w:val="22"/>
        </w:rPr>
        <w:t>: 3</w:t>
      </w:r>
      <w:r w:rsidR="00D506EE" w:rsidRPr="00D506EE">
        <w:rPr>
          <w:rStyle w:val="CharStyle3"/>
          <w:rFonts w:asciiTheme="minorHAnsi" w:hAnsiTheme="minorHAnsi"/>
          <w:color w:val="000000"/>
          <w:sz w:val="22"/>
          <w:szCs w:val="22"/>
        </w:rPr>
        <w:t>5</w:t>
      </w:r>
      <w:r w:rsidRPr="00D506EE">
        <w:rPr>
          <w:rStyle w:val="CharStyle3"/>
          <w:rFonts w:asciiTheme="minorHAnsi" w:hAnsiTheme="minorHAnsi"/>
          <w:color w:val="000000"/>
          <w:sz w:val="22"/>
          <w:szCs w:val="22"/>
        </w:rPr>
        <w:t xml:space="preserve"> kart</w:t>
      </w:r>
      <w:r w:rsidR="00FE4E69" w:rsidRPr="00D506EE">
        <w:rPr>
          <w:rStyle w:val="CharStyle3"/>
          <w:rFonts w:asciiTheme="minorHAnsi" w:hAnsiTheme="minorHAnsi"/>
          <w:color w:val="000000"/>
          <w:sz w:val="22"/>
          <w:szCs w:val="22"/>
        </w:rPr>
        <w:t xml:space="preserve">, w tym </w:t>
      </w:r>
      <w:r w:rsidR="003A229F" w:rsidRPr="00D506EE">
        <w:rPr>
          <w:rStyle w:val="CharStyle3"/>
          <w:rFonts w:asciiTheme="minorHAnsi" w:hAnsiTheme="minorHAnsi"/>
          <w:color w:val="000000"/>
          <w:sz w:val="22"/>
          <w:szCs w:val="22"/>
        </w:rPr>
        <w:t>2</w:t>
      </w:r>
      <w:r w:rsidR="007F72A7" w:rsidRPr="00D506EE">
        <w:rPr>
          <w:rStyle w:val="CharStyle3"/>
          <w:rFonts w:asciiTheme="minorHAnsi" w:hAnsiTheme="minorHAnsi"/>
          <w:color w:val="000000"/>
          <w:sz w:val="22"/>
          <w:szCs w:val="22"/>
        </w:rPr>
        <w:t xml:space="preserve">1 </w:t>
      </w:r>
      <w:r w:rsidR="00FE4E69" w:rsidRPr="00D506EE">
        <w:rPr>
          <w:rStyle w:val="CharStyle3"/>
          <w:rFonts w:asciiTheme="minorHAnsi" w:hAnsiTheme="minorHAnsi"/>
          <w:color w:val="000000"/>
          <w:sz w:val="22"/>
          <w:szCs w:val="22"/>
        </w:rPr>
        <w:t>do tankowania samochodów, 4 do tankowania sprzętu silnikowego i 1</w:t>
      </w:r>
      <w:r w:rsidR="00D506EE" w:rsidRPr="00D506EE">
        <w:rPr>
          <w:rStyle w:val="CharStyle3"/>
          <w:rFonts w:asciiTheme="minorHAnsi" w:hAnsiTheme="minorHAnsi"/>
          <w:color w:val="000000"/>
          <w:sz w:val="22"/>
          <w:szCs w:val="22"/>
        </w:rPr>
        <w:t xml:space="preserve">0 </w:t>
      </w:r>
      <w:r w:rsidR="00FE4E69" w:rsidRPr="00D506EE">
        <w:rPr>
          <w:rStyle w:val="CharStyle3"/>
          <w:rFonts w:asciiTheme="minorHAnsi" w:hAnsiTheme="minorHAnsi"/>
          <w:color w:val="000000"/>
          <w:sz w:val="22"/>
          <w:szCs w:val="22"/>
        </w:rPr>
        <w:t>kart na okaziciela (na pojazdy).</w:t>
      </w:r>
    </w:p>
    <w:p w14:paraId="64E64411" w14:textId="77777777" w:rsidR="004F78B4" w:rsidRDefault="004F78B4" w:rsidP="004F78B4">
      <w:pPr>
        <w:pStyle w:val="Style22"/>
        <w:numPr>
          <w:ilvl w:val="0"/>
          <w:numId w:val="38"/>
        </w:numPr>
        <w:tabs>
          <w:tab w:val="left" w:pos="0"/>
        </w:tabs>
        <w:spacing w:line="240" w:lineRule="auto"/>
        <w:rPr>
          <w:rStyle w:val="CharStyle3"/>
          <w:rFonts w:asciiTheme="minorHAnsi" w:hAnsiTheme="minorHAnsi"/>
          <w:sz w:val="22"/>
          <w:szCs w:val="22"/>
        </w:rPr>
      </w:pPr>
      <w:r>
        <w:rPr>
          <w:rStyle w:val="CharStyle3"/>
          <w:rFonts w:asciiTheme="minorHAnsi" w:hAnsiTheme="minorHAnsi"/>
          <w:sz w:val="22"/>
          <w:szCs w:val="22"/>
        </w:rPr>
        <w:t>Za wydanie każdej karty paliwowej Wykonawca pobiera opłatę:</w:t>
      </w:r>
    </w:p>
    <w:p w14:paraId="2E7DF4FB" w14:textId="5AB4B281" w:rsidR="004F78B4" w:rsidRDefault="00037102" w:rsidP="004F78B4">
      <w:pPr>
        <w:pStyle w:val="Style22"/>
        <w:numPr>
          <w:ilvl w:val="1"/>
          <w:numId w:val="38"/>
        </w:numPr>
        <w:tabs>
          <w:tab w:val="left" w:pos="0"/>
        </w:tabs>
        <w:spacing w:line="240" w:lineRule="auto"/>
        <w:rPr>
          <w:rStyle w:val="CharStyle3"/>
          <w:rFonts w:asciiTheme="minorHAnsi" w:hAnsiTheme="minorHAnsi"/>
          <w:sz w:val="22"/>
          <w:szCs w:val="22"/>
        </w:rPr>
      </w:pPr>
      <w:r>
        <w:rPr>
          <w:rStyle w:val="CharStyle3"/>
          <w:rFonts w:asciiTheme="minorHAnsi" w:hAnsiTheme="minorHAnsi"/>
          <w:sz w:val="22"/>
          <w:szCs w:val="22"/>
        </w:rPr>
        <w:t>z</w:t>
      </w:r>
      <w:r w:rsidR="004F78B4">
        <w:rPr>
          <w:rStyle w:val="CharStyle3"/>
          <w:rFonts w:asciiTheme="minorHAnsi" w:hAnsiTheme="minorHAnsi"/>
          <w:sz w:val="22"/>
          <w:szCs w:val="22"/>
        </w:rPr>
        <w:t>a nowe karty paliwowe wydane po podpisaniu umowy oraz kolejne karty paliwowe wydawane na nowe numery rejestracyjne lub nowego użytkownika zamawiane</w:t>
      </w:r>
      <w:r>
        <w:rPr>
          <w:rStyle w:val="CharStyle3"/>
          <w:rFonts w:asciiTheme="minorHAnsi" w:hAnsiTheme="minorHAnsi"/>
          <w:sz w:val="22"/>
          <w:szCs w:val="22"/>
        </w:rPr>
        <w:t xml:space="preserve"> w okresie obowiązywania umowy na podstawie zapotrzebowania złożonego przez Zamawiającego oraz </w:t>
      </w:r>
      <w:r>
        <w:rPr>
          <w:rStyle w:val="CharStyle3"/>
          <w:rFonts w:asciiTheme="minorHAnsi" w:hAnsiTheme="minorHAnsi"/>
          <w:sz w:val="22"/>
          <w:szCs w:val="22"/>
        </w:rPr>
        <w:lastRenderedPageBreak/>
        <w:t>wymieniane po upływie terminu ważności w wysokości 0,00 zł netto/szt. (za kartę bez nadruku logo Zamawiającego);</w:t>
      </w:r>
    </w:p>
    <w:p w14:paraId="6130EA15" w14:textId="30C41F06" w:rsidR="00037102" w:rsidRDefault="00037102" w:rsidP="004F78B4">
      <w:pPr>
        <w:pStyle w:val="Style22"/>
        <w:numPr>
          <w:ilvl w:val="1"/>
          <w:numId w:val="38"/>
        </w:numPr>
        <w:tabs>
          <w:tab w:val="left" w:pos="0"/>
        </w:tabs>
        <w:spacing w:line="240" w:lineRule="auto"/>
        <w:rPr>
          <w:rStyle w:val="CharStyle3"/>
          <w:rFonts w:asciiTheme="minorHAnsi" w:hAnsiTheme="minorHAnsi"/>
          <w:sz w:val="22"/>
          <w:szCs w:val="22"/>
        </w:rPr>
      </w:pPr>
      <w:r>
        <w:rPr>
          <w:rStyle w:val="CharStyle3"/>
          <w:rFonts w:asciiTheme="minorHAnsi" w:hAnsiTheme="minorHAnsi"/>
          <w:sz w:val="22"/>
          <w:szCs w:val="22"/>
        </w:rPr>
        <w:t xml:space="preserve">za kolejne karty paliwowe wymienione w okresie obowiązywania umowy na podstawie zapotrzebowania złożonego przez Zamawiającego (np. błędnie podanie danych </w:t>
      </w:r>
      <w:proofErr w:type="spellStart"/>
      <w:r>
        <w:rPr>
          <w:rStyle w:val="CharStyle3"/>
          <w:rFonts w:asciiTheme="minorHAnsi" w:hAnsiTheme="minorHAnsi"/>
          <w:sz w:val="22"/>
          <w:szCs w:val="22"/>
        </w:rPr>
        <w:t>umieszczo-nych</w:t>
      </w:r>
      <w:proofErr w:type="spellEnd"/>
      <w:r>
        <w:rPr>
          <w:rStyle w:val="CharStyle3"/>
          <w:rFonts w:asciiTheme="minorHAnsi" w:hAnsiTheme="minorHAnsi"/>
          <w:sz w:val="22"/>
          <w:szCs w:val="22"/>
        </w:rPr>
        <w:t xml:space="preserve"> na karcie, uszkodzenie karty) w wysokości 10,00 zł netto/szt. (</w:t>
      </w:r>
      <w:r w:rsidRPr="00037102">
        <w:rPr>
          <w:rStyle w:val="CharStyle3"/>
          <w:rFonts w:asciiTheme="minorHAnsi" w:hAnsiTheme="minorHAnsi"/>
          <w:sz w:val="22"/>
          <w:szCs w:val="22"/>
        </w:rPr>
        <w:t>za kartę bez nadruku logo Zamawiającego</w:t>
      </w:r>
      <w:r>
        <w:rPr>
          <w:rStyle w:val="CharStyle3"/>
          <w:rFonts w:asciiTheme="minorHAnsi" w:hAnsiTheme="minorHAnsi"/>
          <w:sz w:val="22"/>
          <w:szCs w:val="22"/>
        </w:rPr>
        <w:t>).</w:t>
      </w:r>
    </w:p>
    <w:p w14:paraId="7F693C06" w14:textId="3FB35F37" w:rsidR="00904AEB" w:rsidRDefault="0079684A" w:rsidP="00904AEB">
      <w:pPr>
        <w:pStyle w:val="Style22"/>
        <w:numPr>
          <w:ilvl w:val="0"/>
          <w:numId w:val="38"/>
        </w:numPr>
        <w:tabs>
          <w:tab w:val="left" w:pos="0"/>
        </w:tabs>
        <w:spacing w:line="240" w:lineRule="auto"/>
        <w:rPr>
          <w:rStyle w:val="CharStyle3"/>
          <w:rFonts w:asciiTheme="minorHAnsi" w:hAnsiTheme="minorHAnsi"/>
          <w:sz w:val="22"/>
          <w:szCs w:val="22"/>
        </w:rPr>
      </w:pPr>
      <w:r w:rsidRPr="004F78B4">
        <w:rPr>
          <w:rStyle w:val="CharStyle3"/>
          <w:rFonts w:asciiTheme="minorHAnsi" w:hAnsiTheme="minorHAnsi"/>
          <w:color w:val="000000"/>
          <w:sz w:val="22"/>
          <w:szCs w:val="22"/>
        </w:rPr>
        <w:t>Wykonawca zobowiązuje się wydać i aktywować dodatkowe karty</w:t>
      </w:r>
      <w:r w:rsidR="00904AEB">
        <w:rPr>
          <w:rStyle w:val="CharStyle3"/>
          <w:rFonts w:asciiTheme="minorHAnsi" w:hAnsiTheme="minorHAnsi"/>
          <w:color w:val="000000"/>
          <w:sz w:val="22"/>
          <w:szCs w:val="22"/>
        </w:rPr>
        <w:t xml:space="preserve"> paliwowe</w:t>
      </w:r>
      <w:r w:rsidRPr="004F78B4">
        <w:rPr>
          <w:rStyle w:val="CharStyle3"/>
          <w:rFonts w:asciiTheme="minorHAnsi" w:hAnsiTheme="minorHAnsi"/>
          <w:color w:val="000000"/>
          <w:sz w:val="22"/>
          <w:szCs w:val="22"/>
        </w:rPr>
        <w:t xml:space="preserve"> w terminie</w:t>
      </w:r>
      <w:r w:rsidR="00904AEB">
        <w:rPr>
          <w:rStyle w:val="CharStyle3"/>
          <w:rFonts w:asciiTheme="minorHAnsi" w:hAnsiTheme="minorHAnsi"/>
          <w:color w:val="000000"/>
          <w:sz w:val="22"/>
          <w:szCs w:val="22"/>
        </w:rPr>
        <w:t xml:space="preserve"> do</w:t>
      </w:r>
      <w:r w:rsidRPr="004F78B4">
        <w:rPr>
          <w:rStyle w:val="CharStyle3"/>
          <w:rFonts w:asciiTheme="minorHAnsi" w:hAnsiTheme="minorHAnsi"/>
          <w:color w:val="000000"/>
          <w:sz w:val="22"/>
          <w:szCs w:val="22"/>
        </w:rPr>
        <w:t xml:space="preserve"> 10 dni roboczych od dnia </w:t>
      </w:r>
      <w:r w:rsidR="00904AEB">
        <w:rPr>
          <w:rStyle w:val="CharStyle3"/>
          <w:rFonts w:asciiTheme="minorHAnsi" w:hAnsiTheme="minorHAnsi"/>
          <w:color w:val="000000"/>
          <w:sz w:val="22"/>
          <w:szCs w:val="22"/>
        </w:rPr>
        <w:t>złożenia zapotrzebowania przez Zamawiającego</w:t>
      </w:r>
      <w:r w:rsidRPr="004F78B4">
        <w:rPr>
          <w:rStyle w:val="CharStyle3"/>
          <w:rFonts w:asciiTheme="minorHAnsi" w:hAnsiTheme="minorHAnsi"/>
          <w:color w:val="000000"/>
          <w:sz w:val="22"/>
          <w:szCs w:val="22"/>
        </w:rPr>
        <w:t>.</w:t>
      </w:r>
    </w:p>
    <w:p w14:paraId="553E78EB" w14:textId="67EE8E6B" w:rsidR="00904AEB" w:rsidRPr="00904AEB" w:rsidRDefault="0079684A" w:rsidP="00904AEB">
      <w:pPr>
        <w:pStyle w:val="Style22"/>
        <w:numPr>
          <w:ilvl w:val="0"/>
          <w:numId w:val="38"/>
        </w:numPr>
        <w:tabs>
          <w:tab w:val="left" w:pos="0"/>
        </w:tabs>
        <w:spacing w:line="240" w:lineRule="auto"/>
        <w:rPr>
          <w:rStyle w:val="CharStyle3"/>
          <w:rFonts w:asciiTheme="minorHAnsi" w:hAnsiTheme="minorHAnsi"/>
          <w:sz w:val="22"/>
          <w:szCs w:val="22"/>
        </w:rPr>
      </w:pPr>
      <w:r w:rsidRPr="00904AEB">
        <w:rPr>
          <w:rStyle w:val="CharStyle3"/>
          <w:rFonts w:asciiTheme="minorHAnsi" w:hAnsiTheme="minorHAnsi"/>
          <w:color w:val="000000"/>
          <w:sz w:val="22"/>
          <w:szCs w:val="22"/>
        </w:rPr>
        <w:t>W przypadku zgubienia, kradzieży lub zniszczenia karty</w:t>
      </w:r>
      <w:r w:rsidR="00904AEB">
        <w:rPr>
          <w:rStyle w:val="CharStyle3"/>
          <w:rFonts w:asciiTheme="minorHAnsi" w:hAnsiTheme="minorHAnsi"/>
          <w:color w:val="000000"/>
          <w:sz w:val="22"/>
          <w:szCs w:val="22"/>
        </w:rPr>
        <w:t xml:space="preserve"> paliwowej</w:t>
      </w:r>
      <w:r w:rsidRPr="00904AEB">
        <w:rPr>
          <w:rStyle w:val="CharStyle3"/>
          <w:rFonts w:asciiTheme="minorHAnsi" w:hAnsiTheme="minorHAnsi"/>
          <w:color w:val="000000"/>
          <w:sz w:val="22"/>
          <w:szCs w:val="22"/>
        </w:rPr>
        <w:t xml:space="preserve">, Wykonawca zobowiązuje się do unieważnienia takiej karty oraz wydania i dostarczenia nowej karty </w:t>
      </w:r>
      <w:r w:rsidR="00904AEB">
        <w:rPr>
          <w:rStyle w:val="CharStyle3"/>
          <w:rFonts w:asciiTheme="minorHAnsi" w:hAnsiTheme="minorHAnsi"/>
          <w:color w:val="000000"/>
          <w:sz w:val="22"/>
          <w:szCs w:val="22"/>
        </w:rPr>
        <w:t xml:space="preserve">paliwowej </w:t>
      </w:r>
      <w:r w:rsidRPr="00904AEB">
        <w:rPr>
          <w:rStyle w:val="CharStyle3"/>
          <w:rFonts w:asciiTheme="minorHAnsi" w:hAnsiTheme="minorHAnsi"/>
          <w:color w:val="000000"/>
          <w:sz w:val="22"/>
          <w:szCs w:val="22"/>
        </w:rPr>
        <w:t>oraz jej aktywowania w terminie</w:t>
      </w:r>
      <w:r w:rsidR="00904AEB">
        <w:rPr>
          <w:rStyle w:val="CharStyle3"/>
          <w:rFonts w:asciiTheme="minorHAnsi" w:hAnsiTheme="minorHAnsi"/>
          <w:color w:val="000000"/>
          <w:sz w:val="22"/>
          <w:szCs w:val="22"/>
        </w:rPr>
        <w:t xml:space="preserve"> do</w:t>
      </w:r>
      <w:r w:rsidRPr="00904AEB">
        <w:rPr>
          <w:rStyle w:val="CharStyle3"/>
          <w:rFonts w:asciiTheme="minorHAnsi" w:hAnsiTheme="minorHAnsi"/>
          <w:color w:val="000000"/>
          <w:sz w:val="22"/>
          <w:szCs w:val="22"/>
        </w:rPr>
        <w:t xml:space="preserve"> 10 dni roboczych od dnia zgłoszenia.</w:t>
      </w:r>
    </w:p>
    <w:p w14:paraId="3F973E2C" w14:textId="3E9414A8" w:rsidR="00904AEB" w:rsidRDefault="0079684A" w:rsidP="00904AEB">
      <w:pPr>
        <w:pStyle w:val="Style22"/>
        <w:numPr>
          <w:ilvl w:val="0"/>
          <w:numId w:val="38"/>
        </w:numPr>
        <w:tabs>
          <w:tab w:val="left" w:pos="0"/>
        </w:tabs>
        <w:spacing w:line="240" w:lineRule="auto"/>
        <w:rPr>
          <w:rStyle w:val="CharStyle3"/>
          <w:rFonts w:asciiTheme="minorHAnsi" w:hAnsiTheme="minorHAnsi"/>
          <w:sz w:val="22"/>
          <w:szCs w:val="22"/>
        </w:rPr>
      </w:pPr>
      <w:r w:rsidRPr="00904AEB">
        <w:rPr>
          <w:rStyle w:val="CharStyle3"/>
          <w:rFonts w:asciiTheme="minorHAnsi" w:hAnsiTheme="minorHAnsi"/>
          <w:color w:val="000000"/>
          <w:sz w:val="22"/>
          <w:szCs w:val="22"/>
        </w:rPr>
        <w:t xml:space="preserve">Wykonawca zapewni natychmiastową blokadę karty </w:t>
      </w:r>
      <w:r w:rsidR="00904AEB">
        <w:rPr>
          <w:rStyle w:val="CharStyle3"/>
          <w:rFonts w:asciiTheme="minorHAnsi" w:hAnsiTheme="minorHAnsi"/>
          <w:color w:val="000000"/>
          <w:sz w:val="22"/>
          <w:szCs w:val="22"/>
        </w:rPr>
        <w:t xml:space="preserve">paliwowej </w:t>
      </w:r>
      <w:r w:rsidRPr="00904AEB">
        <w:rPr>
          <w:rStyle w:val="CharStyle3"/>
          <w:rFonts w:asciiTheme="minorHAnsi" w:hAnsiTheme="minorHAnsi"/>
          <w:color w:val="000000"/>
          <w:sz w:val="22"/>
          <w:szCs w:val="22"/>
        </w:rPr>
        <w:t xml:space="preserve">po zgłoszeniu przez Zamawiającego jej utraty, kradzieży lub zniszczenia. Blokada karty </w:t>
      </w:r>
      <w:r w:rsidR="00842724">
        <w:rPr>
          <w:rStyle w:val="CharStyle3"/>
          <w:rFonts w:asciiTheme="minorHAnsi" w:hAnsiTheme="minorHAnsi"/>
          <w:color w:val="000000"/>
          <w:sz w:val="22"/>
          <w:szCs w:val="22"/>
        </w:rPr>
        <w:t xml:space="preserve">paliwowej </w:t>
      </w:r>
      <w:r w:rsidRPr="00904AEB">
        <w:rPr>
          <w:rStyle w:val="CharStyle3"/>
          <w:rFonts w:asciiTheme="minorHAnsi" w:hAnsiTheme="minorHAnsi"/>
          <w:color w:val="000000"/>
          <w:sz w:val="22"/>
          <w:szCs w:val="22"/>
        </w:rPr>
        <w:t xml:space="preserve">odbywać się może poprzez telefoniczne zgłoszenie (potwierdzone </w:t>
      </w:r>
      <w:r w:rsidR="00904AEB">
        <w:rPr>
          <w:rStyle w:val="CharStyle3"/>
          <w:rFonts w:asciiTheme="minorHAnsi" w:hAnsiTheme="minorHAnsi"/>
          <w:color w:val="000000"/>
          <w:sz w:val="22"/>
          <w:szCs w:val="22"/>
        </w:rPr>
        <w:t xml:space="preserve">wiadomością </w:t>
      </w:r>
      <w:r w:rsidRPr="00904AEB">
        <w:rPr>
          <w:rStyle w:val="CharStyle3"/>
          <w:rFonts w:asciiTheme="minorHAnsi" w:hAnsiTheme="minorHAnsi"/>
          <w:color w:val="000000"/>
          <w:sz w:val="22"/>
          <w:szCs w:val="22"/>
        </w:rPr>
        <w:t>e-mail), na całodobowej infolinii lub poprzez stronę internetową.</w:t>
      </w:r>
    </w:p>
    <w:p w14:paraId="35684B32" w14:textId="77777777" w:rsidR="00842724" w:rsidRDefault="0079684A" w:rsidP="00842724">
      <w:pPr>
        <w:pStyle w:val="Style22"/>
        <w:numPr>
          <w:ilvl w:val="0"/>
          <w:numId w:val="38"/>
        </w:numPr>
        <w:tabs>
          <w:tab w:val="left" w:pos="0"/>
        </w:tabs>
        <w:spacing w:line="240" w:lineRule="auto"/>
        <w:rPr>
          <w:rStyle w:val="CharStyle3"/>
          <w:rFonts w:asciiTheme="minorHAnsi" w:hAnsiTheme="minorHAnsi"/>
          <w:sz w:val="22"/>
          <w:szCs w:val="22"/>
        </w:rPr>
      </w:pPr>
      <w:r w:rsidRPr="00904AEB">
        <w:rPr>
          <w:rStyle w:val="CharStyle3"/>
          <w:rFonts w:asciiTheme="minorHAnsi" w:hAnsiTheme="minorHAnsi"/>
          <w:color w:val="000000"/>
          <w:sz w:val="22"/>
          <w:szCs w:val="22"/>
        </w:rPr>
        <w:t xml:space="preserve">Zamawiający z chwilą zgłoszenia utraty karty </w:t>
      </w:r>
      <w:r w:rsidR="00842724">
        <w:rPr>
          <w:rStyle w:val="CharStyle3"/>
          <w:rFonts w:asciiTheme="minorHAnsi" w:hAnsiTheme="minorHAnsi"/>
          <w:color w:val="000000"/>
          <w:sz w:val="22"/>
          <w:szCs w:val="22"/>
        </w:rPr>
        <w:t xml:space="preserve">paliwowej </w:t>
      </w:r>
      <w:r w:rsidRPr="00904AEB">
        <w:rPr>
          <w:rStyle w:val="CharStyle3"/>
          <w:rFonts w:asciiTheme="minorHAnsi" w:hAnsiTheme="minorHAnsi"/>
          <w:color w:val="000000"/>
          <w:sz w:val="22"/>
          <w:szCs w:val="22"/>
        </w:rPr>
        <w:t>nie ponosi odpowiedzialności za zakupy dokonane przez osoby nieuprawnione na podstawie tej karty</w:t>
      </w:r>
      <w:r w:rsidR="00842724">
        <w:rPr>
          <w:rStyle w:val="CharStyle3"/>
          <w:rFonts w:asciiTheme="minorHAnsi" w:hAnsiTheme="minorHAnsi"/>
          <w:color w:val="000000"/>
          <w:sz w:val="22"/>
          <w:szCs w:val="22"/>
        </w:rPr>
        <w:t xml:space="preserve"> paliwowej</w:t>
      </w:r>
      <w:r w:rsidRPr="00904AEB">
        <w:rPr>
          <w:rStyle w:val="CharStyle3"/>
          <w:rFonts w:asciiTheme="minorHAnsi" w:hAnsiTheme="minorHAnsi"/>
          <w:color w:val="000000"/>
          <w:sz w:val="22"/>
          <w:szCs w:val="22"/>
        </w:rPr>
        <w:t>.</w:t>
      </w:r>
    </w:p>
    <w:p w14:paraId="5FAD65D6" w14:textId="77777777" w:rsidR="00842724" w:rsidRDefault="0079684A" w:rsidP="00842724">
      <w:pPr>
        <w:pStyle w:val="Style22"/>
        <w:numPr>
          <w:ilvl w:val="0"/>
          <w:numId w:val="38"/>
        </w:numPr>
        <w:tabs>
          <w:tab w:val="left" w:pos="0"/>
        </w:tabs>
        <w:spacing w:line="240" w:lineRule="auto"/>
        <w:rPr>
          <w:rStyle w:val="CharStyle3"/>
          <w:rFonts w:asciiTheme="minorHAnsi" w:hAnsiTheme="minorHAnsi"/>
          <w:sz w:val="22"/>
          <w:szCs w:val="22"/>
        </w:rPr>
      </w:pPr>
      <w:r w:rsidRPr="00842724">
        <w:rPr>
          <w:rStyle w:val="CharStyle3"/>
          <w:rFonts w:asciiTheme="minorHAnsi" w:hAnsiTheme="minorHAnsi"/>
          <w:color w:val="000000"/>
          <w:sz w:val="22"/>
          <w:szCs w:val="22"/>
        </w:rPr>
        <w:t>Kierowca Zamawiającego tankujący paliwo do pojazdów oraz sprzętu Zamawiającego na stacjach paliw Wykonawcy zobowiązany jest każdorazowo do wprowadzenia właściwego kodu PIN przypisanego indywidualnie do karty paliwowej. Jako potwierdzenie transakcji otrzyma dowód wydania (wydruk z terminala), gdzie jeden egzemplarz dowodu wydania zostanie na stacji paliw Wykonawcy. Dowód wydania będzie zawierał następujące dane: numer rejestracyjny tankowanego pojazdu, datę poboru paliwa, ilość i wartość zakupionego paliwa, numer karty paliwowej</w:t>
      </w:r>
      <w:r w:rsidR="00842724">
        <w:rPr>
          <w:rStyle w:val="CharStyle3"/>
          <w:rFonts w:asciiTheme="minorHAnsi" w:hAnsiTheme="minorHAnsi"/>
          <w:color w:val="000000"/>
          <w:sz w:val="22"/>
          <w:szCs w:val="22"/>
        </w:rPr>
        <w:t>.</w:t>
      </w:r>
    </w:p>
    <w:p w14:paraId="4D3E6F7A" w14:textId="14CF78AD" w:rsidR="0079684A" w:rsidRPr="00AC296B" w:rsidRDefault="0079684A" w:rsidP="00842724">
      <w:pPr>
        <w:pStyle w:val="Style22"/>
        <w:numPr>
          <w:ilvl w:val="0"/>
          <w:numId w:val="38"/>
        </w:numPr>
        <w:tabs>
          <w:tab w:val="left" w:pos="0"/>
        </w:tabs>
        <w:spacing w:line="240" w:lineRule="auto"/>
        <w:rPr>
          <w:rStyle w:val="CharStyle3"/>
          <w:rFonts w:asciiTheme="minorHAnsi" w:hAnsiTheme="minorHAnsi"/>
          <w:sz w:val="22"/>
          <w:szCs w:val="22"/>
        </w:rPr>
      </w:pPr>
      <w:r w:rsidRPr="00842724">
        <w:rPr>
          <w:rStyle w:val="CharStyle3"/>
          <w:rFonts w:asciiTheme="minorHAnsi" w:hAnsiTheme="minorHAnsi"/>
          <w:color w:val="000000"/>
          <w:sz w:val="22"/>
          <w:szCs w:val="22"/>
        </w:rPr>
        <w:t>Wykonawca zgłosi Zamawiającemu każdorazową próbę tankowania paliwa do samochodu innego niż ten, do którego przypisana jest karta</w:t>
      </w:r>
      <w:r w:rsidR="00842724">
        <w:rPr>
          <w:rStyle w:val="CharStyle3"/>
          <w:rFonts w:asciiTheme="minorHAnsi" w:hAnsiTheme="minorHAnsi"/>
          <w:color w:val="000000"/>
          <w:sz w:val="22"/>
          <w:szCs w:val="22"/>
        </w:rPr>
        <w:t xml:space="preserve"> paliwowa</w:t>
      </w:r>
      <w:r w:rsidRPr="00842724">
        <w:rPr>
          <w:rStyle w:val="CharStyle3"/>
          <w:rFonts w:asciiTheme="minorHAnsi" w:hAnsiTheme="minorHAnsi"/>
          <w:color w:val="000000"/>
          <w:sz w:val="22"/>
          <w:szCs w:val="22"/>
        </w:rPr>
        <w:t>.</w:t>
      </w:r>
    </w:p>
    <w:p w14:paraId="76553313" w14:textId="0A24578E" w:rsidR="00AC296B" w:rsidRPr="003550CB" w:rsidRDefault="00AC296B" w:rsidP="00842724">
      <w:pPr>
        <w:pStyle w:val="Style22"/>
        <w:numPr>
          <w:ilvl w:val="0"/>
          <w:numId w:val="38"/>
        </w:numPr>
        <w:tabs>
          <w:tab w:val="left" w:pos="0"/>
        </w:tabs>
        <w:spacing w:line="240" w:lineRule="auto"/>
        <w:rPr>
          <w:rStyle w:val="CharStyle3"/>
          <w:rFonts w:asciiTheme="minorHAnsi" w:hAnsiTheme="minorHAnsi"/>
          <w:sz w:val="22"/>
          <w:szCs w:val="22"/>
        </w:rPr>
      </w:pPr>
      <w:r>
        <w:rPr>
          <w:rStyle w:val="CharStyle3"/>
          <w:rFonts w:asciiTheme="minorHAnsi" w:hAnsiTheme="minorHAnsi"/>
          <w:color w:val="000000"/>
          <w:sz w:val="22"/>
          <w:szCs w:val="22"/>
        </w:rPr>
        <w:t xml:space="preserve">Zamawiający może dokonywać w danym okresie rozliczeniowym transakcji bezgotówkowych przy użyciu kart paliwowych w granicach limitów ustalonych dla każdej karty paliwowej, wskazanych w </w:t>
      </w:r>
      <w:proofErr w:type="spellStart"/>
      <w:r>
        <w:rPr>
          <w:rStyle w:val="CharStyle3"/>
          <w:rFonts w:asciiTheme="minorHAnsi" w:hAnsiTheme="minorHAnsi"/>
          <w:color w:val="000000"/>
          <w:sz w:val="22"/>
          <w:szCs w:val="22"/>
        </w:rPr>
        <w:t>zapotrzebowaniach</w:t>
      </w:r>
      <w:proofErr w:type="spellEnd"/>
      <w:r>
        <w:rPr>
          <w:rStyle w:val="CharStyle3"/>
          <w:rFonts w:asciiTheme="minorHAnsi" w:hAnsiTheme="minorHAnsi"/>
          <w:color w:val="000000"/>
          <w:sz w:val="22"/>
          <w:szCs w:val="22"/>
        </w:rPr>
        <w:t xml:space="preserve"> na karty paliwowe.</w:t>
      </w:r>
    </w:p>
    <w:p w14:paraId="2F3FA101" w14:textId="2B13D3BF" w:rsidR="003550CB" w:rsidRPr="004D093B" w:rsidRDefault="003550CB" w:rsidP="00842724">
      <w:pPr>
        <w:pStyle w:val="Style22"/>
        <w:numPr>
          <w:ilvl w:val="0"/>
          <w:numId w:val="38"/>
        </w:numPr>
        <w:tabs>
          <w:tab w:val="left" w:pos="0"/>
        </w:tabs>
        <w:spacing w:line="240" w:lineRule="auto"/>
        <w:rPr>
          <w:rStyle w:val="CharStyle3"/>
          <w:rFonts w:asciiTheme="minorHAnsi" w:hAnsiTheme="minorHAnsi"/>
          <w:sz w:val="22"/>
          <w:szCs w:val="22"/>
        </w:rPr>
      </w:pPr>
      <w:r>
        <w:rPr>
          <w:rStyle w:val="CharStyle3"/>
          <w:rFonts w:asciiTheme="minorHAnsi" w:hAnsiTheme="minorHAnsi"/>
          <w:color w:val="000000"/>
          <w:sz w:val="22"/>
          <w:szCs w:val="22"/>
        </w:rPr>
        <w:t>Zamawiający oświadcza, że znane są mu wymagania ustawy z dnia 10 kwietnia 1997r. Prawo energetyczne (j.t.</w:t>
      </w:r>
      <w:r w:rsidR="005B408E" w:rsidRPr="005B408E">
        <w:rPr>
          <w:rStyle w:val="CharStyle3"/>
          <w:rFonts w:asciiTheme="minorHAnsi" w:hAnsiTheme="minorHAnsi"/>
          <w:color w:val="000000"/>
          <w:sz w:val="22"/>
          <w:szCs w:val="22"/>
        </w:rPr>
        <w:t>Dz.U.2024.266</w:t>
      </w:r>
      <w:r w:rsidR="005B408E">
        <w:rPr>
          <w:rStyle w:val="CharStyle3"/>
          <w:rFonts w:asciiTheme="minorHAnsi" w:hAnsiTheme="minorHAnsi"/>
          <w:color w:val="000000"/>
          <w:sz w:val="22"/>
          <w:szCs w:val="22"/>
        </w:rPr>
        <w:t xml:space="preserve"> </w:t>
      </w:r>
      <w:r>
        <w:rPr>
          <w:rStyle w:val="CharStyle3"/>
          <w:rFonts w:asciiTheme="minorHAnsi" w:hAnsiTheme="minorHAnsi"/>
          <w:color w:val="000000"/>
          <w:sz w:val="22"/>
          <w:szCs w:val="22"/>
        </w:rPr>
        <w:t>ze zm.) dotyczące między innymi wytwarzania oraz obrotu paliwami ciekłymi w Polsce, w tym skutki prawne prowadzenia wskazanych działalności bez koncesji oraz możliwej odpowiedzialności Wykonawcy za odsprzedaż przez Zamawiającego paliw zakupionych przez niego w ramach niniejszej umowy bez posiadania wymaganej koncesji</w:t>
      </w:r>
      <w:r w:rsidR="004D093B">
        <w:rPr>
          <w:rStyle w:val="CharStyle3"/>
          <w:rFonts w:asciiTheme="minorHAnsi" w:hAnsiTheme="minorHAnsi"/>
          <w:color w:val="000000"/>
          <w:sz w:val="22"/>
          <w:szCs w:val="22"/>
        </w:rPr>
        <w:t>.</w:t>
      </w:r>
    </w:p>
    <w:p w14:paraId="25715096" w14:textId="7CE3C083" w:rsidR="004D093B" w:rsidRPr="00AC296B" w:rsidRDefault="004D093B" w:rsidP="00842724">
      <w:pPr>
        <w:pStyle w:val="Style22"/>
        <w:numPr>
          <w:ilvl w:val="0"/>
          <w:numId w:val="38"/>
        </w:numPr>
        <w:tabs>
          <w:tab w:val="left" w:pos="0"/>
        </w:tabs>
        <w:spacing w:line="240" w:lineRule="auto"/>
        <w:rPr>
          <w:rStyle w:val="CharStyle3"/>
          <w:rFonts w:asciiTheme="minorHAnsi" w:hAnsiTheme="minorHAnsi"/>
          <w:sz w:val="22"/>
          <w:szCs w:val="22"/>
        </w:rPr>
      </w:pPr>
      <w:r>
        <w:rPr>
          <w:rStyle w:val="CharStyle3"/>
          <w:rFonts w:asciiTheme="minorHAnsi" w:hAnsiTheme="minorHAnsi"/>
          <w:color w:val="000000"/>
          <w:sz w:val="22"/>
          <w:szCs w:val="22"/>
        </w:rPr>
        <w:t>Zamawiający zobowiązuje się do wykorzystania zakupionego paliwa wyłącznie na potrzeby własne, co oznacza w szczególności, że paliwo zakupione w ramach niniejszej umowy nie będzie przedmiotem dalszej sprzedaży hurtowej lub detalicznej. Wydane na podstawie umowy karty paliwowe nie mogą być przez Zamawiającego oferowane, przekazywane lub udostępniane osobom trzecim, jeżeli nie są zatrudnione przez Zamawiającego</w:t>
      </w:r>
      <w:r w:rsidR="001571CB">
        <w:rPr>
          <w:rStyle w:val="CharStyle3"/>
          <w:rFonts w:asciiTheme="minorHAnsi" w:hAnsiTheme="minorHAnsi"/>
          <w:color w:val="000000"/>
          <w:sz w:val="22"/>
          <w:szCs w:val="22"/>
        </w:rPr>
        <w:t xml:space="preserve"> w związku z prowadzoną przez Zamawiającego działalnością lub realizowanymi zadaniami.</w:t>
      </w:r>
    </w:p>
    <w:p w14:paraId="1309C938" w14:textId="77777777" w:rsidR="00B771AE" w:rsidRDefault="00AC296B" w:rsidP="00B771AE">
      <w:pPr>
        <w:pStyle w:val="Style22"/>
        <w:numPr>
          <w:ilvl w:val="0"/>
          <w:numId w:val="38"/>
        </w:numPr>
        <w:tabs>
          <w:tab w:val="left" w:pos="0"/>
        </w:tabs>
        <w:rPr>
          <w:rStyle w:val="CharStyle3"/>
          <w:rFonts w:asciiTheme="minorHAnsi" w:hAnsiTheme="minorHAnsi"/>
          <w:sz w:val="22"/>
          <w:szCs w:val="22"/>
        </w:rPr>
      </w:pPr>
      <w:r w:rsidRPr="00AC296B">
        <w:rPr>
          <w:rStyle w:val="CharStyle3"/>
          <w:rFonts w:asciiTheme="minorHAnsi" w:hAnsiTheme="minorHAnsi"/>
          <w:sz w:val="22"/>
          <w:szCs w:val="22"/>
        </w:rPr>
        <w:t xml:space="preserve">Osobami odpowiedzialnymi za realizacje umowy są: </w:t>
      </w:r>
    </w:p>
    <w:p w14:paraId="6CAA8429" w14:textId="2715278F" w:rsidR="00B771AE" w:rsidRDefault="00AC296B" w:rsidP="00106DCB">
      <w:pPr>
        <w:pStyle w:val="Style22"/>
        <w:numPr>
          <w:ilvl w:val="1"/>
          <w:numId w:val="38"/>
        </w:numPr>
        <w:tabs>
          <w:tab w:val="left" w:pos="0"/>
          <w:tab w:val="left" w:pos="993"/>
        </w:tabs>
        <w:rPr>
          <w:rStyle w:val="CharStyle3"/>
          <w:rFonts w:asciiTheme="minorHAnsi" w:hAnsiTheme="minorHAnsi"/>
          <w:sz w:val="22"/>
          <w:szCs w:val="22"/>
        </w:rPr>
      </w:pPr>
      <w:r w:rsidRPr="00B771AE">
        <w:rPr>
          <w:rStyle w:val="CharStyle3"/>
          <w:rFonts w:asciiTheme="minorHAnsi" w:hAnsiTheme="minorHAnsi"/>
          <w:sz w:val="22"/>
          <w:szCs w:val="22"/>
        </w:rPr>
        <w:t>Ze strony Wykonawcy - ……………………………tel.  ……</w:t>
      </w:r>
      <w:r w:rsidR="00106DCB">
        <w:rPr>
          <w:rStyle w:val="CharStyle3"/>
          <w:rFonts w:asciiTheme="minorHAnsi" w:hAnsiTheme="minorHAnsi"/>
          <w:sz w:val="22"/>
          <w:szCs w:val="22"/>
        </w:rPr>
        <w:t>……….</w:t>
      </w:r>
      <w:r w:rsidRPr="00B771AE">
        <w:rPr>
          <w:rStyle w:val="CharStyle3"/>
          <w:rFonts w:asciiTheme="minorHAnsi" w:hAnsiTheme="minorHAnsi"/>
          <w:sz w:val="22"/>
          <w:szCs w:val="22"/>
        </w:rPr>
        <w:t>…e-mail: …………….</w:t>
      </w:r>
    </w:p>
    <w:p w14:paraId="255E7A63" w14:textId="3F181DD4" w:rsidR="00AC296B" w:rsidRPr="00B771AE" w:rsidRDefault="00AC296B" w:rsidP="00106DCB">
      <w:pPr>
        <w:pStyle w:val="Style22"/>
        <w:numPr>
          <w:ilvl w:val="1"/>
          <w:numId w:val="38"/>
        </w:numPr>
        <w:tabs>
          <w:tab w:val="left" w:pos="0"/>
          <w:tab w:val="left" w:pos="993"/>
        </w:tabs>
        <w:rPr>
          <w:rStyle w:val="CharStyle3"/>
          <w:rFonts w:asciiTheme="minorHAnsi" w:hAnsiTheme="minorHAnsi"/>
          <w:sz w:val="22"/>
          <w:szCs w:val="22"/>
        </w:rPr>
      </w:pPr>
      <w:r w:rsidRPr="00B771AE">
        <w:rPr>
          <w:rStyle w:val="CharStyle3"/>
          <w:rFonts w:asciiTheme="minorHAnsi" w:hAnsiTheme="minorHAnsi"/>
          <w:sz w:val="22"/>
          <w:szCs w:val="22"/>
        </w:rPr>
        <w:t xml:space="preserve">Ze strony Zamawiającego </w:t>
      </w:r>
      <w:r w:rsidR="00106DCB">
        <w:rPr>
          <w:rStyle w:val="CharStyle3"/>
          <w:rFonts w:asciiTheme="minorHAnsi" w:hAnsiTheme="minorHAnsi"/>
          <w:sz w:val="22"/>
          <w:szCs w:val="22"/>
        </w:rPr>
        <w:t>-</w:t>
      </w:r>
      <w:r w:rsidRPr="00B771AE">
        <w:rPr>
          <w:rStyle w:val="CharStyle3"/>
          <w:rFonts w:asciiTheme="minorHAnsi" w:hAnsiTheme="minorHAnsi"/>
          <w:sz w:val="22"/>
          <w:szCs w:val="22"/>
        </w:rPr>
        <w:t xml:space="preserve"> </w:t>
      </w:r>
      <w:r w:rsidR="00B771AE" w:rsidRPr="00B771AE">
        <w:rPr>
          <w:rStyle w:val="CharStyle3"/>
          <w:rFonts w:asciiTheme="minorHAnsi" w:hAnsiTheme="minorHAnsi"/>
          <w:sz w:val="22"/>
          <w:szCs w:val="22"/>
        </w:rPr>
        <w:t>…</w:t>
      </w:r>
      <w:r w:rsidR="00106DCB">
        <w:rPr>
          <w:rStyle w:val="CharStyle3"/>
          <w:rFonts w:asciiTheme="minorHAnsi" w:hAnsiTheme="minorHAnsi"/>
          <w:sz w:val="22"/>
          <w:szCs w:val="22"/>
        </w:rPr>
        <w:t>……</w:t>
      </w:r>
      <w:r w:rsidR="00B771AE" w:rsidRPr="00B771AE">
        <w:rPr>
          <w:rStyle w:val="CharStyle3"/>
          <w:rFonts w:asciiTheme="minorHAnsi" w:hAnsiTheme="minorHAnsi"/>
          <w:sz w:val="22"/>
          <w:szCs w:val="22"/>
        </w:rPr>
        <w:t>………………t</w:t>
      </w:r>
      <w:r w:rsidRPr="00B771AE">
        <w:rPr>
          <w:rStyle w:val="CharStyle3"/>
          <w:rFonts w:asciiTheme="minorHAnsi" w:hAnsiTheme="minorHAnsi"/>
          <w:sz w:val="22"/>
          <w:szCs w:val="22"/>
        </w:rPr>
        <w:t>el</w:t>
      </w:r>
      <w:r w:rsidR="00B771AE" w:rsidRPr="00B771AE">
        <w:rPr>
          <w:rStyle w:val="CharStyle3"/>
          <w:rFonts w:asciiTheme="minorHAnsi" w:hAnsiTheme="minorHAnsi"/>
          <w:sz w:val="22"/>
          <w:szCs w:val="22"/>
        </w:rPr>
        <w:t>.</w:t>
      </w:r>
      <w:r w:rsidRPr="00B771AE">
        <w:rPr>
          <w:rStyle w:val="CharStyle3"/>
          <w:rFonts w:asciiTheme="minorHAnsi" w:hAnsiTheme="minorHAnsi"/>
          <w:sz w:val="22"/>
          <w:szCs w:val="22"/>
        </w:rPr>
        <w:t xml:space="preserve"> </w:t>
      </w:r>
      <w:r w:rsidR="00B771AE" w:rsidRPr="00B771AE">
        <w:rPr>
          <w:rStyle w:val="CharStyle3"/>
          <w:rFonts w:asciiTheme="minorHAnsi" w:hAnsiTheme="minorHAnsi"/>
          <w:sz w:val="22"/>
          <w:szCs w:val="22"/>
        </w:rPr>
        <w:t>………………..</w:t>
      </w:r>
      <w:r w:rsidRPr="00B771AE">
        <w:rPr>
          <w:rStyle w:val="CharStyle3"/>
          <w:rFonts w:asciiTheme="minorHAnsi" w:hAnsiTheme="minorHAnsi"/>
          <w:sz w:val="22"/>
          <w:szCs w:val="22"/>
        </w:rPr>
        <w:t xml:space="preserve">e-mail: </w:t>
      </w:r>
      <w:r w:rsidR="00B771AE" w:rsidRPr="00B771AE">
        <w:rPr>
          <w:rStyle w:val="CharStyle3"/>
          <w:rFonts w:asciiTheme="minorHAnsi" w:hAnsiTheme="minorHAnsi"/>
          <w:sz w:val="22"/>
          <w:szCs w:val="22"/>
        </w:rPr>
        <w:t>…………….</w:t>
      </w:r>
    </w:p>
    <w:p w14:paraId="7A88C9A7" w14:textId="01B0D70D" w:rsidR="00AC296B" w:rsidRPr="00B771AE" w:rsidRDefault="00AC296B" w:rsidP="00B771AE">
      <w:pPr>
        <w:pStyle w:val="Style22"/>
        <w:numPr>
          <w:ilvl w:val="0"/>
          <w:numId w:val="38"/>
        </w:numPr>
        <w:tabs>
          <w:tab w:val="left" w:pos="0"/>
        </w:tabs>
        <w:rPr>
          <w:rStyle w:val="CharStyle3"/>
          <w:rFonts w:asciiTheme="minorHAnsi" w:hAnsiTheme="minorHAnsi"/>
          <w:sz w:val="22"/>
          <w:szCs w:val="22"/>
        </w:rPr>
      </w:pPr>
      <w:r w:rsidRPr="00B771AE">
        <w:rPr>
          <w:rStyle w:val="CharStyle3"/>
          <w:rFonts w:asciiTheme="minorHAnsi" w:hAnsiTheme="minorHAnsi"/>
          <w:sz w:val="22"/>
          <w:szCs w:val="22"/>
        </w:rPr>
        <w:t>Zmiana osób odpowiedzialnych za realizację umowy , o których mowa w ust</w:t>
      </w:r>
      <w:r w:rsidR="00B771AE">
        <w:rPr>
          <w:rStyle w:val="CharStyle3"/>
          <w:rFonts w:asciiTheme="minorHAnsi" w:hAnsiTheme="minorHAnsi"/>
          <w:sz w:val="22"/>
          <w:szCs w:val="22"/>
        </w:rPr>
        <w:t>.</w:t>
      </w:r>
      <w:r w:rsidRPr="00B771AE">
        <w:rPr>
          <w:rStyle w:val="CharStyle3"/>
          <w:rFonts w:asciiTheme="minorHAnsi" w:hAnsiTheme="minorHAnsi"/>
          <w:sz w:val="22"/>
          <w:szCs w:val="22"/>
        </w:rPr>
        <w:t xml:space="preserve"> 1</w:t>
      </w:r>
      <w:r w:rsidR="005B408E">
        <w:rPr>
          <w:rStyle w:val="CharStyle3"/>
          <w:rFonts w:asciiTheme="minorHAnsi" w:hAnsiTheme="minorHAnsi"/>
          <w:sz w:val="22"/>
          <w:szCs w:val="22"/>
        </w:rPr>
        <w:t>3</w:t>
      </w:r>
      <w:r w:rsidRPr="00B771AE">
        <w:rPr>
          <w:rStyle w:val="CharStyle3"/>
          <w:rFonts w:asciiTheme="minorHAnsi" w:hAnsiTheme="minorHAnsi"/>
          <w:sz w:val="22"/>
          <w:szCs w:val="22"/>
        </w:rPr>
        <w:t xml:space="preserve"> będzie odbywać się poprzez </w:t>
      </w:r>
      <w:r w:rsidR="00B771AE">
        <w:rPr>
          <w:rStyle w:val="CharStyle3"/>
          <w:rFonts w:asciiTheme="minorHAnsi" w:hAnsiTheme="minorHAnsi"/>
          <w:sz w:val="22"/>
          <w:szCs w:val="22"/>
        </w:rPr>
        <w:t xml:space="preserve">pisemne </w:t>
      </w:r>
      <w:r w:rsidRPr="00B771AE">
        <w:rPr>
          <w:rStyle w:val="CharStyle3"/>
          <w:rFonts w:asciiTheme="minorHAnsi" w:hAnsiTheme="minorHAnsi"/>
          <w:sz w:val="22"/>
          <w:szCs w:val="22"/>
        </w:rPr>
        <w:t>zgłoszenie</w:t>
      </w:r>
      <w:r w:rsidR="00106DCB">
        <w:rPr>
          <w:rStyle w:val="CharStyle3"/>
          <w:rFonts w:asciiTheme="minorHAnsi" w:hAnsiTheme="minorHAnsi"/>
          <w:sz w:val="22"/>
          <w:szCs w:val="22"/>
        </w:rPr>
        <w:t xml:space="preserve"> (pocztą elektroniczną)</w:t>
      </w:r>
      <w:r w:rsidRPr="00B771AE">
        <w:rPr>
          <w:rStyle w:val="CharStyle3"/>
          <w:rFonts w:asciiTheme="minorHAnsi" w:hAnsiTheme="minorHAnsi"/>
          <w:sz w:val="22"/>
          <w:szCs w:val="22"/>
        </w:rPr>
        <w:t>. Zmiana nie wymaga formy aneksu.</w:t>
      </w:r>
    </w:p>
    <w:p w14:paraId="1B9F56C4" w14:textId="77777777" w:rsidR="00842724" w:rsidRPr="00842724" w:rsidRDefault="00842724" w:rsidP="00842724">
      <w:pPr>
        <w:pStyle w:val="Style22"/>
        <w:tabs>
          <w:tab w:val="left" w:pos="0"/>
        </w:tabs>
        <w:spacing w:line="240" w:lineRule="auto"/>
        <w:ind w:left="360" w:firstLine="0"/>
        <w:rPr>
          <w:rStyle w:val="CharStyle3"/>
          <w:rFonts w:asciiTheme="minorHAnsi" w:hAnsiTheme="minorHAnsi"/>
          <w:sz w:val="22"/>
          <w:szCs w:val="22"/>
        </w:rPr>
      </w:pPr>
    </w:p>
    <w:p w14:paraId="58091AA9" w14:textId="3341FC9A" w:rsidR="009354CC" w:rsidRPr="00967A97" w:rsidRDefault="00EA1F53" w:rsidP="00967A97">
      <w:pPr>
        <w:tabs>
          <w:tab w:val="num" w:pos="360"/>
        </w:tabs>
        <w:ind w:left="360" w:hanging="360"/>
        <w:jc w:val="center"/>
        <w:rPr>
          <w:rStyle w:val="CharStyle3"/>
          <w:rFonts w:asciiTheme="minorHAnsi" w:hAnsiTheme="minorHAnsi" w:cs="Tahoma"/>
          <w:b/>
          <w:sz w:val="22"/>
          <w:szCs w:val="22"/>
        </w:rPr>
      </w:pPr>
      <w:r w:rsidRPr="0052501E">
        <w:rPr>
          <w:rFonts w:asciiTheme="minorHAnsi" w:hAnsiTheme="minorHAnsi" w:cs="Tahoma"/>
          <w:b/>
          <w:sz w:val="22"/>
          <w:szCs w:val="22"/>
        </w:rPr>
        <w:t xml:space="preserve">§ </w:t>
      </w:r>
      <w:r w:rsidR="003B17BF">
        <w:rPr>
          <w:rFonts w:asciiTheme="minorHAnsi" w:hAnsiTheme="minorHAnsi" w:cs="Tahoma"/>
          <w:b/>
          <w:sz w:val="22"/>
          <w:szCs w:val="22"/>
        </w:rPr>
        <w:t>3</w:t>
      </w:r>
      <w:r w:rsidR="007058C6" w:rsidRPr="0052501E">
        <w:rPr>
          <w:rFonts w:asciiTheme="minorHAnsi" w:hAnsiTheme="minorHAnsi" w:cs="Tahoma"/>
          <w:b/>
          <w:sz w:val="22"/>
          <w:szCs w:val="22"/>
        </w:rPr>
        <w:t xml:space="preserve"> </w:t>
      </w:r>
      <w:r w:rsidR="003177C7">
        <w:rPr>
          <w:rFonts w:asciiTheme="minorHAnsi" w:hAnsiTheme="minorHAnsi" w:cs="Tahoma"/>
          <w:b/>
          <w:sz w:val="22"/>
          <w:szCs w:val="22"/>
        </w:rPr>
        <w:t>Wynagrodzenie</w:t>
      </w:r>
      <w:r w:rsidRPr="0052501E">
        <w:rPr>
          <w:rFonts w:asciiTheme="minorHAnsi" w:hAnsiTheme="minorHAnsi" w:cs="Tahoma"/>
          <w:b/>
          <w:sz w:val="22"/>
          <w:szCs w:val="22"/>
        </w:rPr>
        <w:t xml:space="preserve"> i warunki płatności</w:t>
      </w:r>
    </w:p>
    <w:p w14:paraId="0EE82F77" w14:textId="3FB46EFB" w:rsidR="003177C7" w:rsidRPr="0053031B" w:rsidRDefault="003177C7" w:rsidP="003177C7">
      <w:pPr>
        <w:pStyle w:val="Style14"/>
        <w:numPr>
          <w:ilvl w:val="0"/>
          <w:numId w:val="8"/>
        </w:numPr>
        <w:tabs>
          <w:tab w:val="left" w:pos="426"/>
        </w:tabs>
        <w:rPr>
          <w:rStyle w:val="CharStyle3"/>
          <w:rFonts w:asciiTheme="minorHAnsi" w:hAnsiTheme="minorHAnsi"/>
          <w:sz w:val="22"/>
          <w:szCs w:val="22"/>
        </w:rPr>
      </w:pPr>
      <w:r w:rsidRPr="0053031B">
        <w:rPr>
          <w:rStyle w:val="CharStyle3"/>
          <w:rFonts w:asciiTheme="minorHAnsi" w:hAnsiTheme="minorHAnsi"/>
          <w:sz w:val="22"/>
          <w:szCs w:val="22"/>
        </w:rPr>
        <w:t xml:space="preserve">Sprzedaż paliw odbywać się będzie po cenach obowiązujących na danej stacji paliw Wykonawcy w momencie realizacji transakcji, przy uwzględnieniu stałego opustu w wysokości </w:t>
      </w:r>
      <w:r w:rsidR="001571CB" w:rsidRPr="0053031B">
        <w:rPr>
          <w:rStyle w:val="CharStyle3"/>
          <w:rFonts w:asciiTheme="minorHAnsi" w:hAnsiTheme="minorHAnsi"/>
          <w:sz w:val="22"/>
          <w:szCs w:val="22"/>
        </w:rPr>
        <w:t>..</w:t>
      </w:r>
      <w:r w:rsidRPr="0053031B">
        <w:rPr>
          <w:rStyle w:val="CharStyle3"/>
          <w:rFonts w:asciiTheme="minorHAnsi" w:hAnsiTheme="minorHAnsi"/>
          <w:sz w:val="22"/>
          <w:szCs w:val="22"/>
        </w:rPr>
        <w:t>…..% na paliwa (od ceny brutto). Opust w tej wysokości naliczany będzie na każdej fakturze VAT wystawionej za okres rozliczeniowy dla Zamawiającego.</w:t>
      </w:r>
    </w:p>
    <w:p w14:paraId="45195854" w14:textId="234ED2B0" w:rsidR="003B17BF" w:rsidRPr="003177C7" w:rsidRDefault="003B17BF" w:rsidP="001A7A2D">
      <w:pPr>
        <w:pStyle w:val="Style14"/>
        <w:numPr>
          <w:ilvl w:val="0"/>
          <w:numId w:val="8"/>
        </w:numPr>
        <w:tabs>
          <w:tab w:val="left" w:pos="426"/>
        </w:tabs>
        <w:rPr>
          <w:rStyle w:val="CharStyle3"/>
          <w:rFonts w:asciiTheme="minorHAnsi" w:hAnsiTheme="minorHAnsi"/>
          <w:sz w:val="22"/>
          <w:szCs w:val="22"/>
        </w:rPr>
      </w:pPr>
      <w:r w:rsidRPr="003B17BF">
        <w:rPr>
          <w:rStyle w:val="CharStyle3"/>
          <w:rFonts w:asciiTheme="minorHAnsi" w:hAnsiTheme="minorHAnsi"/>
          <w:sz w:val="22"/>
          <w:szCs w:val="22"/>
        </w:rPr>
        <w:t>Maksymalne wynagrodzenie Wykonawcy z tytułu realizacji umowy nie może przekroczyć kwoty brutto …………………………...… zł</w:t>
      </w:r>
      <w:r w:rsidR="005B408E">
        <w:rPr>
          <w:rStyle w:val="CharStyle3"/>
          <w:rFonts w:asciiTheme="minorHAnsi" w:hAnsiTheme="minorHAnsi"/>
          <w:sz w:val="22"/>
          <w:szCs w:val="22"/>
        </w:rPr>
        <w:t>.</w:t>
      </w:r>
    </w:p>
    <w:p w14:paraId="785E7B29" w14:textId="77777777" w:rsidR="003B17BF" w:rsidRPr="003B17BF" w:rsidRDefault="003B17BF" w:rsidP="001A7A2D">
      <w:pPr>
        <w:pStyle w:val="Style14"/>
        <w:numPr>
          <w:ilvl w:val="0"/>
          <w:numId w:val="8"/>
        </w:numPr>
        <w:tabs>
          <w:tab w:val="left" w:pos="426"/>
        </w:tabs>
        <w:rPr>
          <w:rStyle w:val="CharStyle3"/>
          <w:rFonts w:asciiTheme="minorHAnsi" w:hAnsiTheme="minorHAnsi"/>
          <w:sz w:val="22"/>
          <w:szCs w:val="22"/>
        </w:rPr>
      </w:pPr>
      <w:r w:rsidRPr="003B17BF">
        <w:rPr>
          <w:rStyle w:val="CharStyle3"/>
          <w:rFonts w:asciiTheme="minorHAnsi" w:hAnsiTheme="minorHAnsi"/>
          <w:sz w:val="22"/>
          <w:szCs w:val="22"/>
        </w:rPr>
        <w:lastRenderedPageBreak/>
        <w:t>Cena zawiera podatek VAT.</w:t>
      </w:r>
    </w:p>
    <w:p w14:paraId="4CEE7DF4" w14:textId="763185EE" w:rsidR="003B17BF" w:rsidRPr="003B17BF" w:rsidRDefault="003B17BF" w:rsidP="001A7A2D">
      <w:pPr>
        <w:pStyle w:val="Style14"/>
        <w:numPr>
          <w:ilvl w:val="0"/>
          <w:numId w:val="8"/>
        </w:numPr>
        <w:tabs>
          <w:tab w:val="left" w:pos="426"/>
        </w:tabs>
        <w:rPr>
          <w:rStyle w:val="CharStyle3"/>
          <w:rFonts w:asciiTheme="minorHAnsi" w:hAnsiTheme="minorHAnsi"/>
          <w:sz w:val="22"/>
          <w:szCs w:val="22"/>
        </w:rPr>
      </w:pPr>
      <w:r w:rsidRPr="003B17BF">
        <w:rPr>
          <w:rStyle w:val="CharStyle3"/>
          <w:rFonts w:asciiTheme="minorHAnsi" w:hAnsiTheme="minorHAnsi"/>
          <w:sz w:val="22"/>
          <w:szCs w:val="22"/>
        </w:rPr>
        <w:t xml:space="preserve">Wartość wynagrodzenia umownego podana w ust. </w:t>
      </w:r>
      <w:r w:rsidR="00105EA0">
        <w:rPr>
          <w:rStyle w:val="CharStyle3"/>
          <w:rFonts w:asciiTheme="minorHAnsi" w:hAnsiTheme="minorHAnsi"/>
          <w:sz w:val="22"/>
          <w:szCs w:val="22"/>
        </w:rPr>
        <w:t>2</w:t>
      </w:r>
      <w:r w:rsidRPr="003B17BF">
        <w:rPr>
          <w:rStyle w:val="CharStyle3"/>
          <w:rFonts w:asciiTheme="minorHAnsi" w:hAnsiTheme="minorHAnsi"/>
          <w:sz w:val="22"/>
          <w:szCs w:val="22"/>
        </w:rPr>
        <w:t xml:space="preserve"> zawiera wszelkie koszty związane</w:t>
      </w:r>
      <w:r w:rsidR="00105EA0">
        <w:rPr>
          <w:rStyle w:val="CharStyle3"/>
          <w:rFonts w:asciiTheme="minorHAnsi" w:hAnsiTheme="minorHAnsi"/>
          <w:sz w:val="22"/>
          <w:szCs w:val="22"/>
        </w:rPr>
        <w:t xml:space="preserve"> </w:t>
      </w:r>
      <w:r w:rsidRPr="003B17BF">
        <w:rPr>
          <w:rStyle w:val="CharStyle3"/>
          <w:rFonts w:asciiTheme="minorHAnsi" w:hAnsiTheme="minorHAnsi"/>
          <w:sz w:val="22"/>
          <w:szCs w:val="22"/>
        </w:rPr>
        <w:t>z wykonaniem przedmiotu umowy.</w:t>
      </w:r>
    </w:p>
    <w:p w14:paraId="00032FD5" w14:textId="77777777" w:rsidR="00A66EDC" w:rsidRDefault="00105EA0" w:rsidP="001A7A2D">
      <w:pPr>
        <w:pStyle w:val="Style14"/>
        <w:numPr>
          <w:ilvl w:val="0"/>
          <w:numId w:val="8"/>
        </w:numPr>
        <w:tabs>
          <w:tab w:val="left" w:pos="426"/>
        </w:tabs>
        <w:spacing w:line="240" w:lineRule="auto"/>
        <w:rPr>
          <w:rStyle w:val="CharStyle3"/>
          <w:rFonts w:asciiTheme="minorHAnsi" w:hAnsiTheme="minorHAnsi"/>
          <w:sz w:val="22"/>
          <w:szCs w:val="22"/>
        </w:rPr>
      </w:pPr>
      <w:r w:rsidRPr="00105EA0">
        <w:rPr>
          <w:rStyle w:val="CharStyle3"/>
          <w:rFonts w:asciiTheme="minorHAnsi" w:hAnsiTheme="minorHAnsi"/>
          <w:sz w:val="22"/>
          <w:szCs w:val="22"/>
        </w:rPr>
        <w:t>Ustala się następujące okresy rozliczeniowe</w:t>
      </w:r>
      <w:r>
        <w:rPr>
          <w:rStyle w:val="CharStyle3"/>
          <w:rFonts w:asciiTheme="minorHAnsi" w:hAnsiTheme="minorHAnsi"/>
          <w:sz w:val="22"/>
          <w:szCs w:val="22"/>
        </w:rPr>
        <w:t xml:space="preserve"> dla transakcji bezgotówkowych dokonywanych przy użyciu kart paliwowych: od 1 do 15 dnia miesiąca kalendarzowego i od 16 dnia miesiąca kalendarzowego do ostatniego dnia miesiąca kalendarzowego. Za datę sprzedaży uznaje się ostatni dzień danego okresu rozliczeniowego.</w:t>
      </w:r>
    </w:p>
    <w:p w14:paraId="689EA61F" w14:textId="2311E176" w:rsidR="0023507A" w:rsidRPr="00A66EDC" w:rsidRDefault="0023507A" w:rsidP="001A7A2D">
      <w:pPr>
        <w:pStyle w:val="Style14"/>
        <w:numPr>
          <w:ilvl w:val="0"/>
          <w:numId w:val="8"/>
        </w:numPr>
        <w:tabs>
          <w:tab w:val="left" w:pos="426"/>
        </w:tabs>
        <w:spacing w:line="240" w:lineRule="auto"/>
        <w:rPr>
          <w:rStyle w:val="CharStyle3"/>
          <w:rFonts w:asciiTheme="minorHAnsi" w:hAnsiTheme="minorHAnsi"/>
          <w:sz w:val="22"/>
          <w:szCs w:val="22"/>
        </w:rPr>
      </w:pPr>
      <w:r w:rsidRPr="00A66EDC">
        <w:rPr>
          <w:rFonts w:asciiTheme="minorHAnsi" w:hAnsiTheme="minorHAnsi" w:cs="Tahoma"/>
          <w:sz w:val="22"/>
          <w:szCs w:val="22"/>
        </w:rPr>
        <w:t>Fakturę należy wystawić na: Komendę Wojewódzką Państwowej Straży Pożarnej we Wrocławiu, ul. Borowska 138, 50-552 Wrocław, NIP: 896-000-50-64.</w:t>
      </w:r>
    </w:p>
    <w:p w14:paraId="28C258DD" w14:textId="02B569B9" w:rsidR="009354CC" w:rsidRPr="0052501E" w:rsidRDefault="009354CC" w:rsidP="001A7A2D">
      <w:pPr>
        <w:numPr>
          <w:ilvl w:val="0"/>
          <w:numId w:val="8"/>
        </w:numPr>
        <w:suppressAutoHyphens w:val="0"/>
        <w:jc w:val="both"/>
        <w:rPr>
          <w:rFonts w:asciiTheme="minorHAnsi" w:hAnsiTheme="minorHAnsi" w:cs="Tahoma"/>
          <w:sz w:val="22"/>
          <w:szCs w:val="22"/>
        </w:rPr>
      </w:pPr>
      <w:r w:rsidRPr="0052501E">
        <w:rPr>
          <w:rFonts w:asciiTheme="minorHAnsi" w:hAnsiTheme="minorHAnsi" w:cs="Tahoma"/>
          <w:sz w:val="22"/>
          <w:szCs w:val="22"/>
        </w:rPr>
        <w:t xml:space="preserve">Zapłata faktury nastąpi przelewem z rachunku Zamawiającego na rachunek Wykonawcy podany na fakturze w ciągu </w:t>
      </w:r>
      <w:r w:rsidR="00A66EDC">
        <w:rPr>
          <w:rFonts w:asciiTheme="minorHAnsi" w:hAnsiTheme="minorHAnsi" w:cs="Tahoma"/>
          <w:sz w:val="22"/>
          <w:szCs w:val="22"/>
        </w:rPr>
        <w:t>14</w:t>
      </w:r>
      <w:r w:rsidRPr="0052501E">
        <w:rPr>
          <w:rFonts w:asciiTheme="minorHAnsi" w:hAnsiTheme="minorHAnsi" w:cs="Tahoma"/>
          <w:sz w:val="22"/>
          <w:szCs w:val="22"/>
        </w:rPr>
        <w:t xml:space="preserve"> dni od otrzymania przez Zamawiającego</w:t>
      </w:r>
      <w:r w:rsidR="004139AC">
        <w:rPr>
          <w:rFonts w:asciiTheme="minorHAnsi" w:hAnsiTheme="minorHAnsi" w:cs="Tahoma"/>
          <w:sz w:val="22"/>
          <w:szCs w:val="22"/>
        </w:rPr>
        <w:t xml:space="preserve"> poprawnie wystawionej faktury</w:t>
      </w:r>
      <w:r w:rsidRPr="0052501E">
        <w:rPr>
          <w:rFonts w:asciiTheme="minorHAnsi" w:hAnsiTheme="minorHAnsi" w:cs="Tahoma"/>
          <w:sz w:val="22"/>
          <w:szCs w:val="22"/>
        </w:rPr>
        <w:t xml:space="preserve">, na konto w niej wskazane. </w:t>
      </w:r>
    </w:p>
    <w:p w14:paraId="42D7EBC7" w14:textId="6B5D3E54" w:rsidR="009354CC" w:rsidRDefault="009354CC" w:rsidP="001A7A2D">
      <w:pPr>
        <w:numPr>
          <w:ilvl w:val="0"/>
          <w:numId w:val="8"/>
        </w:numPr>
        <w:suppressAutoHyphens w:val="0"/>
        <w:jc w:val="both"/>
        <w:rPr>
          <w:rFonts w:asciiTheme="minorHAnsi" w:hAnsiTheme="minorHAnsi" w:cs="Tahoma"/>
          <w:sz w:val="22"/>
          <w:szCs w:val="22"/>
        </w:rPr>
      </w:pPr>
      <w:r w:rsidRPr="0052501E">
        <w:rPr>
          <w:rFonts w:asciiTheme="minorHAnsi" w:hAnsiTheme="minorHAnsi" w:cs="Tahoma"/>
          <w:sz w:val="22"/>
          <w:szCs w:val="22"/>
        </w:rPr>
        <w:t>Za datę płatności uznaje się datę obciążenia rachunku bankowego Zamawiającego.</w:t>
      </w:r>
    </w:p>
    <w:p w14:paraId="732D1BD1" w14:textId="226AD52C" w:rsidR="00A66EDC" w:rsidRDefault="00DB23BF" w:rsidP="001A7A2D">
      <w:pPr>
        <w:numPr>
          <w:ilvl w:val="0"/>
          <w:numId w:val="8"/>
        </w:numPr>
        <w:suppressAutoHyphens w:val="0"/>
        <w:jc w:val="both"/>
        <w:rPr>
          <w:rFonts w:asciiTheme="minorHAnsi" w:hAnsiTheme="minorHAnsi" w:cs="Tahoma"/>
          <w:sz w:val="22"/>
          <w:szCs w:val="22"/>
        </w:rPr>
      </w:pPr>
      <w:r>
        <w:rPr>
          <w:rFonts w:asciiTheme="minorHAnsi" w:hAnsiTheme="minorHAnsi" w:cs="Tahoma"/>
          <w:sz w:val="22"/>
          <w:szCs w:val="22"/>
        </w:rPr>
        <w:t xml:space="preserve">Zamawiający oświadcza, że jest </w:t>
      </w:r>
      <w:r w:rsidR="001D4AD1">
        <w:rPr>
          <w:rFonts w:asciiTheme="minorHAnsi" w:hAnsiTheme="minorHAnsi" w:cs="Tahoma"/>
          <w:sz w:val="22"/>
          <w:szCs w:val="22"/>
        </w:rPr>
        <w:t>zwolnionym podatnikiem podatku od towarów i usług (VAT) i posiada Numer Identyfikacji Podatkowej NIP 896-000-50-64.</w:t>
      </w:r>
    </w:p>
    <w:p w14:paraId="7780B021" w14:textId="1B713D7D" w:rsidR="001D4AD1" w:rsidRDefault="001D4AD1" w:rsidP="001A7A2D">
      <w:pPr>
        <w:numPr>
          <w:ilvl w:val="0"/>
          <w:numId w:val="8"/>
        </w:numPr>
        <w:suppressAutoHyphens w:val="0"/>
        <w:jc w:val="both"/>
        <w:rPr>
          <w:rFonts w:asciiTheme="minorHAnsi" w:hAnsiTheme="minorHAnsi" w:cs="Tahoma"/>
          <w:sz w:val="22"/>
          <w:szCs w:val="22"/>
        </w:rPr>
      </w:pPr>
      <w:r>
        <w:rPr>
          <w:rFonts w:asciiTheme="minorHAnsi" w:hAnsiTheme="minorHAnsi" w:cs="Tahoma"/>
          <w:sz w:val="22"/>
          <w:szCs w:val="22"/>
        </w:rPr>
        <w:t>Wykonawca oświadcza, że jest czynnym podatnikiem podatku od towarów i usług (VAT) i posiada Numer Identyfikacji Podatkowej NIP ……………………</w:t>
      </w:r>
    </w:p>
    <w:p w14:paraId="707D14CC" w14:textId="77777777" w:rsidR="009354CC" w:rsidRPr="0052501E" w:rsidRDefault="009354CC" w:rsidP="0052501E">
      <w:pPr>
        <w:suppressAutoHyphens w:val="0"/>
        <w:jc w:val="both"/>
        <w:rPr>
          <w:rFonts w:asciiTheme="minorHAnsi" w:hAnsiTheme="minorHAnsi" w:cs="Tahoma"/>
          <w:sz w:val="22"/>
          <w:szCs w:val="22"/>
        </w:rPr>
      </w:pPr>
    </w:p>
    <w:p w14:paraId="0993B858" w14:textId="789368C9" w:rsidR="00EA1F53" w:rsidRPr="0052501E" w:rsidRDefault="00EA1F53" w:rsidP="0052501E">
      <w:pPr>
        <w:tabs>
          <w:tab w:val="num" w:pos="360"/>
        </w:tabs>
        <w:ind w:left="357" w:hanging="357"/>
        <w:jc w:val="center"/>
        <w:rPr>
          <w:rFonts w:asciiTheme="minorHAnsi" w:hAnsiTheme="minorHAnsi" w:cs="Tahoma"/>
          <w:b/>
          <w:bCs/>
          <w:sz w:val="22"/>
          <w:szCs w:val="22"/>
        </w:rPr>
      </w:pPr>
      <w:r w:rsidRPr="0052501E">
        <w:rPr>
          <w:rFonts w:asciiTheme="minorHAnsi" w:hAnsiTheme="minorHAnsi" w:cs="Tahoma"/>
          <w:b/>
          <w:bCs/>
          <w:sz w:val="22"/>
          <w:szCs w:val="22"/>
        </w:rPr>
        <w:t xml:space="preserve">§ </w:t>
      </w:r>
      <w:r w:rsidR="00DB23BF">
        <w:rPr>
          <w:rFonts w:asciiTheme="minorHAnsi" w:hAnsiTheme="minorHAnsi" w:cs="Tahoma"/>
          <w:b/>
          <w:bCs/>
          <w:sz w:val="22"/>
          <w:szCs w:val="22"/>
        </w:rPr>
        <w:t>4</w:t>
      </w:r>
      <w:r w:rsidR="007058C6" w:rsidRPr="0052501E">
        <w:rPr>
          <w:rFonts w:asciiTheme="minorHAnsi" w:hAnsiTheme="minorHAnsi" w:cs="Tahoma"/>
          <w:b/>
          <w:bCs/>
          <w:sz w:val="22"/>
          <w:szCs w:val="22"/>
        </w:rPr>
        <w:t xml:space="preserve"> </w:t>
      </w:r>
      <w:r w:rsidRPr="0052501E">
        <w:rPr>
          <w:rFonts w:asciiTheme="minorHAnsi" w:hAnsiTheme="minorHAnsi" w:cs="Tahoma"/>
          <w:b/>
          <w:bCs/>
          <w:sz w:val="22"/>
          <w:szCs w:val="22"/>
        </w:rPr>
        <w:t xml:space="preserve">Termin </w:t>
      </w:r>
      <w:r w:rsidR="00DB23BF">
        <w:rPr>
          <w:rFonts w:asciiTheme="minorHAnsi" w:hAnsiTheme="minorHAnsi" w:cs="Tahoma"/>
          <w:b/>
          <w:bCs/>
          <w:sz w:val="22"/>
          <w:szCs w:val="22"/>
        </w:rPr>
        <w:t>realizacji</w:t>
      </w:r>
      <w:r w:rsidRPr="0052501E">
        <w:rPr>
          <w:rFonts w:asciiTheme="minorHAnsi" w:hAnsiTheme="minorHAnsi" w:cs="Tahoma"/>
          <w:b/>
          <w:bCs/>
          <w:sz w:val="22"/>
          <w:szCs w:val="22"/>
        </w:rPr>
        <w:t xml:space="preserve"> umowy</w:t>
      </w:r>
    </w:p>
    <w:p w14:paraId="5837C29A" w14:textId="731FF651" w:rsidR="00DB23BF" w:rsidRDefault="00DB23BF" w:rsidP="00DB23BF">
      <w:pPr>
        <w:suppressAutoHyphens w:val="0"/>
        <w:jc w:val="both"/>
        <w:rPr>
          <w:rFonts w:asciiTheme="minorHAnsi" w:hAnsiTheme="minorHAnsi" w:cs="Tahoma"/>
          <w:sz w:val="22"/>
          <w:szCs w:val="22"/>
        </w:rPr>
      </w:pPr>
      <w:r>
        <w:rPr>
          <w:rFonts w:asciiTheme="minorHAnsi" w:hAnsiTheme="minorHAnsi" w:cs="Tahoma"/>
          <w:sz w:val="22"/>
          <w:szCs w:val="22"/>
        </w:rPr>
        <w:t>Niniejsza umowa zawarta jest na czas określony, tj. od 01.01.202</w:t>
      </w:r>
      <w:r w:rsidR="000B7746">
        <w:rPr>
          <w:rFonts w:asciiTheme="minorHAnsi" w:hAnsiTheme="minorHAnsi" w:cs="Tahoma"/>
          <w:sz w:val="22"/>
          <w:szCs w:val="22"/>
        </w:rPr>
        <w:t>5</w:t>
      </w:r>
      <w:r>
        <w:rPr>
          <w:rFonts w:asciiTheme="minorHAnsi" w:hAnsiTheme="minorHAnsi" w:cs="Tahoma"/>
          <w:sz w:val="22"/>
          <w:szCs w:val="22"/>
        </w:rPr>
        <w:t>r. do 31.12.202</w:t>
      </w:r>
      <w:r w:rsidR="000B7746">
        <w:rPr>
          <w:rFonts w:asciiTheme="minorHAnsi" w:hAnsiTheme="minorHAnsi" w:cs="Tahoma"/>
          <w:sz w:val="22"/>
          <w:szCs w:val="22"/>
        </w:rPr>
        <w:t>5</w:t>
      </w:r>
      <w:r>
        <w:rPr>
          <w:rFonts w:asciiTheme="minorHAnsi" w:hAnsiTheme="minorHAnsi" w:cs="Tahoma"/>
          <w:sz w:val="22"/>
          <w:szCs w:val="22"/>
        </w:rPr>
        <w:t>r.</w:t>
      </w:r>
    </w:p>
    <w:p w14:paraId="1AE214E5" w14:textId="3BA80030" w:rsidR="00C05837" w:rsidRPr="00D40807" w:rsidRDefault="00C05837" w:rsidP="00D32618">
      <w:pPr>
        <w:rPr>
          <w:b/>
          <w:strike/>
        </w:rPr>
      </w:pPr>
    </w:p>
    <w:p w14:paraId="0BE3B987" w14:textId="7DB70284" w:rsidR="00DB23BF" w:rsidRPr="00DB23BF" w:rsidRDefault="00DB23BF" w:rsidP="00DB23BF">
      <w:pPr>
        <w:jc w:val="center"/>
        <w:rPr>
          <w:rFonts w:asciiTheme="minorHAnsi" w:hAnsiTheme="minorHAnsi" w:cstheme="minorHAnsi"/>
          <w:b/>
          <w:sz w:val="22"/>
          <w:szCs w:val="22"/>
        </w:rPr>
      </w:pPr>
      <w:r w:rsidRPr="00DB23BF">
        <w:rPr>
          <w:rFonts w:asciiTheme="minorHAnsi" w:hAnsiTheme="minorHAnsi" w:cstheme="minorHAnsi"/>
          <w:b/>
          <w:sz w:val="22"/>
          <w:szCs w:val="22"/>
        </w:rPr>
        <w:t>§ 5 Gwarancja i obowiązki Wykonawcy</w:t>
      </w:r>
    </w:p>
    <w:p w14:paraId="37B64AFA" w14:textId="33345874" w:rsidR="00E77CDE" w:rsidRDefault="00DB23BF" w:rsidP="00DB23BF">
      <w:pPr>
        <w:numPr>
          <w:ilvl w:val="0"/>
          <w:numId w:val="41"/>
        </w:numPr>
        <w:suppressAutoHyphens w:val="0"/>
        <w:jc w:val="both"/>
        <w:rPr>
          <w:rFonts w:asciiTheme="minorHAnsi" w:hAnsiTheme="minorHAnsi" w:cstheme="minorHAnsi"/>
          <w:bCs/>
          <w:sz w:val="22"/>
          <w:szCs w:val="22"/>
        </w:rPr>
      </w:pPr>
      <w:r w:rsidRPr="00DB23BF">
        <w:rPr>
          <w:rFonts w:asciiTheme="minorHAnsi" w:hAnsiTheme="minorHAnsi" w:cstheme="minorHAnsi"/>
          <w:bCs/>
          <w:sz w:val="22"/>
          <w:szCs w:val="22"/>
        </w:rPr>
        <w:t xml:space="preserve">Wykonawca gwarantuje wysoką jakość paliw, spełniającą wymagania zawarte w Rozporządzeniu Ministra </w:t>
      </w:r>
      <w:r w:rsidR="005B408E">
        <w:rPr>
          <w:rFonts w:asciiTheme="minorHAnsi" w:hAnsiTheme="minorHAnsi" w:cstheme="minorHAnsi"/>
          <w:bCs/>
          <w:sz w:val="22"/>
          <w:szCs w:val="22"/>
        </w:rPr>
        <w:t>Klimatu i środowiska</w:t>
      </w:r>
      <w:r w:rsidRPr="00DB23BF">
        <w:rPr>
          <w:rFonts w:asciiTheme="minorHAnsi" w:hAnsiTheme="minorHAnsi" w:cstheme="minorHAnsi"/>
          <w:bCs/>
          <w:sz w:val="22"/>
          <w:szCs w:val="22"/>
        </w:rPr>
        <w:t xml:space="preserve"> z dnia </w:t>
      </w:r>
      <w:r w:rsidR="005B408E">
        <w:rPr>
          <w:rFonts w:asciiTheme="minorHAnsi" w:hAnsiTheme="minorHAnsi" w:cstheme="minorHAnsi"/>
          <w:bCs/>
          <w:sz w:val="22"/>
          <w:szCs w:val="22"/>
        </w:rPr>
        <w:t>26 czerwca 2024 r</w:t>
      </w:r>
      <w:r w:rsidR="001D4AD1">
        <w:rPr>
          <w:rFonts w:asciiTheme="minorHAnsi" w:hAnsiTheme="minorHAnsi" w:cstheme="minorHAnsi"/>
          <w:bCs/>
          <w:sz w:val="22"/>
          <w:szCs w:val="22"/>
        </w:rPr>
        <w:t>.</w:t>
      </w:r>
      <w:r w:rsidRPr="00DB23BF">
        <w:rPr>
          <w:rFonts w:asciiTheme="minorHAnsi" w:hAnsiTheme="minorHAnsi" w:cstheme="minorHAnsi"/>
          <w:bCs/>
          <w:sz w:val="22"/>
          <w:szCs w:val="22"/>
        </w:rPr>
        <w:t xml:space="preserve"> w sprawie wymagań jakościowych dla paliw </w:t>
      </w:r>
      <w:r w:rsidRPr="005B408E">
        <w:rPr>
          <w:rFonts w:asciiTheme="minorHAnsi" w:hAnsiTheme="minorHAnsi" w:cstheme="minorHAnsi"/>
          <w:bCs/>
          <w:sz w:val="22"/>
          <w:szCs w:val="22"/>
        </w:rPr>
        <w:t>ciekłych (</w:t>
      </w:r>
      <w:proofErr w:type="spellStart"/>
      <w:r w:rsidR="00B27446" w:rsidRPr="005B408E">
        <w:rPr>
          <w:rFonts w:asciiTheme="minorHAnsi" w:hAnsiTheme="minorHAnsi" w:cstheme="minorHAnsi"/>
          <w:bCs/>
          <w:sz w:val="22"/>
          <w:szCs w:val="22"/>
        </w:rPr>
        <w:t>t.j</w:t>
      </w:r>
      <w:proofErr w:type="spellEnd"/>
      <w:r w:rsidR="00B27446" w:rsidRPr="005B408E">
        <w:rPr>
          <w:rFonts w:asciiTheme="minorHAnsi" w:hAnsiTheme="minorHAnsi" w:cstheme="minorHAnsi"/>
          <w:bCs/>
          <w:sz w:val="22"/>
          <w:szCs w:val="22"/>
        </w:rPr>
        <w:t>.</w:t>
      </w:r>
      <w:r w:rsidR="005B408E" w:rsidRPr="005B408E">
        <w:t xml:space="preserve"> </w:t>
      </w:r>
      <w:r w:rsidR="005B408E" w:rsidRPr="005B408E">
        <w:rPr>
          <w:rFonts w:asciiTheme="minorHAnsi" w:hAnsiTheme="minorHAnsi" w:cstheme="minorHAnsi"/>
          <w:bCs/>
          <w:sz w:val="22"/>
          <w:szCs w:val="22"/>
        </w:rPr>
        <w:t xml:space="preserve">Dz.U.2024.1018 </w:t>
      </w:r>
      <w:r w:rsidR="00E77CDE" w:rsidRPr="005B408E">
        <w:rPr>
          <w:rFonts w:asciiTheme="minorHAnsi" w:hAnsiTheme="minorHAnsi" w:cstheme="minorHAnsi"/>
          <w:bCs/>
          <w:sz w:val="22"/>
          <w:szCs w:val="22"/>
        </w:rPr>
        <w:t>ze zm.</w:t>
      </w:r>
      <w:r w:rsidRPr="005B408E">
        <w:rPr>
          <w:rFonts w:asciiTheme="minorHAnsi" w:hAnsiTheme="minorHAnsi" w:cstheme="minorHAnsi"/>
          <w:bCs/>
          <w:sz w:val="22"/>
          <w:szCs w:val="22"/>
        </w:rPr>
        <w:t xml:space="preserve">) oraz </w:t>
      </w:r>
      <w:r w:rsidR="00E77CDE" w:rsidRPr="005B408E">
        <w:rPr>
          <w:rFonts w:asciiTheme="minorHAnsi" w:hAnsiTheme="minorHAnsi" w:cstheme="minorHAnsi"/>
          <w:bCs/>
          <w:sz w:val="22"/>
          <w:szCs w:val="22"/>
        </w:rPr>
        <w:t xml:space="preserve">zgodną ze </w:t>
      </w:r>
      <w:r w:rsidRPr="005B408E">
        <w:rPr>
          <w:rFonts w:asciiTheme="minorHAnsi" w:hAnsiTheme="minorHAnsi" w:cstheme="minorHAnsi"/>
          <w:bCs/>
          <w:sz w:val="22"/>
          <w:szCs w:val="22"/>
        </w:rPr>
        <w:t>wszystki</w:t>
      </w:r>
      <w:r w:rsidR="00E77CDE" w:rsidRPr="005B408E">
        <w:rPr>
          <w:rFonts w:asciiTheme="minorHAnsi" w:hAnsiTheme="minorHAnsi" w:cstheme="minorHAnsi"/>
          <w:bCs/>
          <w:sz w:val="22"/>
          <w:szCs w:val="22"/>
        </w:rPr>
        <w:t>mi</w:t>
      </w:r>
      <w:r w:rsidRPr="005B408E">
        <w:rPr>
          <w:rFonts w:asciiTheme="minorHAnsi" w:hAnsiTheme="minorHAnsi" w:cstheme="minorHAnsi"/>
          <w:bCs/>
          <w:sz w:val="22"/>
          <w:szCs w:val="22"/>
        </w:rPr>
        <w:t xml:space="preserve"> obowiązujący</w:t>
      </w:r>
      <w:r w:rsidR="00E77CDE" w:rsidRPr="005B408E">
        <w:rPr>
          <w:rFonts w:asciiTheme="minorHAnsi" w:hAnsiTheme="minorHAnsi" w:cstheme="minorHAnsi"/>
          <w:bCs/>
          <w:sz w:val="22"/>
          <w:szCs w:val="22"/>
        </w:rPr>
        <w:t>mi</w:t>
      </w:r>
      <w:r w:rsidRPr="005B408E">
        <w:rPr>
          <w:rFonts w:asciiTheme="minorHAnsi" w:hAnsiTheme="minorHAnsi" w:cstheme="minorHAnsi"/>
          <w:bCs/>
          <w:sz w:val="22"/>
          <w:szCs w:val="22"/>
        </w:rPr>
        <w:t xml:space="preserve"> w okresie trwania</w:t>
      </w:r>
      <w:r w:rsidRPr="00DB23BF">
        <w:rPr>
          <w:rFonts w:asciiTheme="minorHAnsi" w:hAnsiTheme="minorHAnsi" w:cstheme="minorHAnsi"/>
          <w:bCs/>
          <w:sz w:val="22"/>
          <w:szCs w:val="22"/>
        </w:rPr>
        <w:t xml:space="preserve"> umowy aktami prawnymi</w:t>
      </w:r>
      <w:r w:rsidR="00E77CDE">
        <w:rPr>
          <w:rFonts w:asciiTheme="minorHAnsi" w:hAnsiTheme="minorHAnsi" w:cstheme="minorHAnsi"/>
          <w:bCs/>
          <w:sz w:val="22"/>
          <w:szCs w:val="22"/>
        </w:rPr>
        <w:t xml:space="preserve"> i </w:t>
      </w:r>
      <w:r w:rsidRPr="00DB23BF">
        <w:rPr>
          <w:rFonts w:asciiTheme="minorHAnsi" w:hAnsiTheme="minorHAnsi" w:cstheme="minorHAnsi"/>
          <w:bCs/>
          <w:sz w:val="22"/>
          <w:szCs w:val="22"/>
        </w:rPr>
        <w:t>normami.</w:t>
      </w:r>
    </w:p>
    <w:p w14:paraId="06E4F349" w14:textId="314ABFA6" w:rsidR="00E77CDE" w:rsidRDefault="00DB23BF" w:rsidP="00DB23BF">
      <w:pPr>
        <w:numPr>
          <w:ilvl w:val="0"/>
          <w:numId w:val="41"/>
        </w:numPr>
        <w:suppressAutoHyphens w:val="0"/>
        <w:jc w:val="both"/>
        <w:rPr>
          <w:rFonts w:asciiTheme="minorHAnsi" w:hAnsiTheme="minorHAnsi" w:cstheme="minorHAnsi"/>
          <w:bCs/>
          <w:sz w:val="22"/>
          <w:szCs w:val="22"/>
        </w:rPr>
      </w:pPr>
      <w:r w:rsidRPr="00E77CDE">
        <w:rPr>
          <w:rFonts w:asciiTheme="minorHAnsi" w:hAnsiTheme="minorHAnsi" w:cstheme="minorHAnsi"/>
          <w:bCs/>
          <w:sz w:val="22"/>
          <w:szCs w:val="22"/>
        </w:rPr>
        <w:t>Paliwo nie może odbiegać od wymogów jakościowych określonych w normach obowiązujących</w:t>
      </w:r>
      <w:r w:rsidR="00E77CDE">
        <w:rPr>
          <w:rFonts w:asciiTheme="minorHAnsi" w:hAnsiTheme="minorHAnsi" w:cstheme="minorHAnsi"/>
          <w:bCs/>
          <w:sz w:val="22"/>
          <w:szCs w:val="22"/>
        </w:rPr>
        <w:br/>
      </w:r>
      <w:r w:rsidRPr="00E77CDE">
        <w:rPr>
          <w:rFonts w:asciiTheme="minorHAnsi" w:hAnsiTheme="minorHAnsi" w:cstheme="minorHAnsi"/>
          <w:bCs/>
          <w:sz w:val="22"/>
          <w:szCs w:val="22"/>
        </w:rPr>
        <w:t>w Polsce. W przypadku zmiany norm jakościowych paliwa będące przedmiotem dostawy powinny posiadać jakość uwzględniającą takie zmiany od dnia ich obowiązywania.</w:t>
      </w:r>
    </w:p>
    <w:p w14:paraId="1F8962C9" w14:textId="77777777" w:rsidR="00E77CDE" w:rsidRDefault="00DB23BF" w:rsidP="00DB23BF">
      <w:pPr>
        <w:numPr>
          <w:ilvl w:val="0"/>
          <w:numId w:val="41"/>
        </w:numPr>
        <w:suppressAutoHyphens w:val="0"/>
        <w:jc w:val="both"/>
        <w:rPr>
          <w:rFonts w:asciiTheme="minorHAnsi" w:hAnsiTheme="minorHAnsi" w:cstheme="minorHAnsi"/>
          <w:bCs/>
          <w:sz w:val="22"/>
          <w:szCs w:val="22"/>
        </w:rPr>
      </w:pPr>
      <w:r w:rsidRPr="00E77CDE">
        <w:rPr>
          <w:rFonts w:asciiTheme="minorHAnsi" w:hAnsiTheme="minorHAnsi" w:cstheme="minorHAnsi"/>
          <w:bCs/>
          <w:sz w:val="22"/>
          <w:szCs w:val="22"/>
        </w:rPr>
        <w:t>Wykonawca odpowiada za szkody spowodowane wadami fizycznymi sprzedawanego paliwa.</w:t>
      </w:r>
      <w:r w:rsidR="00E77CDE">
        <w:rPr>
          <w:rFonts w:asciiTheme="minorHAnsi" w:hAnsiTheme="minorHAnsi" w:cstheme="minorHAnsi"/>
          <w:bCs/>
          <w:sz w:val="22"/>
          <w:szCs w:val="22"/>
        </w:rPr>
        <w:br/>
      </w:r>
      <w:r w:rsidRPr="00E77CDE">
        <w:rPr>
          <w:rFonts w:asciiTheme="minorHAnsi" w:hAnsiTheme="minorHAnsi" w:cstheme="minorHAnsi"/>
          <w:bCs/>
          <w:sz w:val="22"/>
          <w:szCs w:val="22"/>
        </w:rPr>
        <w:t>W celu naprawienia ewentualnych szkód Wykonawca przeprowadzi postępowanie reklamacyjne w terminie 14 dni kalendarzowych od dnia zgłoszenia reklamacji oraz wyda decyzję o uznaniu lub odrzuceniu zgłoszonej reklamacji. W przypadku uznania roszczenia Zamawiającego, Wykonawca w terminie do 14 dni roboczych naprawi szkodę do wysokości udokumentowanej odpowiednimi rachunkami (np. za naprawę) lub pokryje koszty takiej naprawy na podstawie rachunków przedstawionych przez Zamawiającego. Zamawiający nie ponosi żadnych kosztów związanych</w:t>
      </w:r>
      <w:r w:rsidR="00E77CDE">
        <w:rPr>
          <w:rFonts w:asciiTheme="minorHAnsi" w:hAnsiTheme="minorHAnsi" w:cstheme="minorHAnsi"/>
          <w:bCs/>
          <w:sz w:val="22"/>
          <w:szCs w:val="22"/>
        </w:rPr>
        <w:br/>
      </w:r>
      <w:r w:rsidRPr="00E77CDE">
        <w:rPr>
          <w:rFonts w:asciiTheme="minorHAnsi" w:hAnsiTheme="minorHAnsi" w:cstheme="minorHAnsi"/>
          <w:bCs/>
          <w:sz w:val="22"/>
          <w:szCs w:val="22"/>
        </w:rPr>
        <w:t>z wyżej wymienionym postępowaniem reklamacyjnym. Zakończenie postępowania</w:t>
      </w:r>
      <w:r w:rsidR="00E77CDE">
        <w:rPr>
          <w:rFonts w:asciiTheme="minorHAnsi" w:hAnsiTheme="minorHAnsi" w:cstheme="minorHAnsi"/>
          <w:bCs/>
          <w:sz w:val="22"/>
          <w:szCs w:val="22"/>
        </w:rPr>
        <w:t xml:space="preserve"> </w:t>
      </w:r>
      <w:proofErr w:type="spellStart"/>
      <w:r w:rsidRPr="00E77CDE">
        <w:rPr>
          <w:rFonts w:asciiTheme="minorHAnsi" w:hAnsiTheme="minorHAnsi" w:cstheme="minorHAnsi"/>
          <w:bCs/>
          <w:sz w:val="22"/>
          <w:szCs w:val="22"/>
        </w:rPr>
        <w:t>reklamacyjne</w:t>
      </w:r>
      <w:r w:rsidR="00E77CDE">
        <w:rPr>
          <w:rFonts w:asciiTheme="minorHAnsi" w:hAnsiTheme="minorHAnsi" w:cstheme="minorHAnsi"/>
          <w:bCs/>
          <w:sz w:val="22"/>
          <w:szCs w:val="22"/>
        </w:rPr>
        <w:t>-</w:t>
      </w:r>
      <w:r w:rsidRPr="00E77CDE">
        <w:rPr>
          <w:rFonts w:asciiTheme="minorHAnsi" w:hAnsiTheme="minorHAnsi" w:cstheme="minorHAnsi"/>
          <w:bCs/>
          <w:sz w:val="22"/>
          <w:szCs w:val="22"/>
        </w:rPr>
        <w:t>go</w:t>
      </w:r>
      <w:proofErr w:type="spellEnd"/>
      <w:r w:rsidRPr="00E77CDE">
        <w:rPr>
          <w:rFonts w:asciiTheme="minorHAnsi" w:hAnsiTheme="minorHAnsi" w:cstheme="minorHAnsi"/>
          <w:bCs/>
          <w:sz w:val="22"/>
          <w:szCs w:val="22"/>
        </w:rPr>
        <w:t xml:space="preserve"> nie zamyka postępowania na drodze sądowej.</w:t>
      </w:r>
    </w:p>
    <w:p w14:paraId="5E31FEB6" w14:textId="77777777" w:rsidR="00E77CDE" w:rsidRDefault="00DB23BF" w:rsidP="00DB23BF">
      <w:pPr>
        <w:numPr>
          <w:ilvl w:val="0"/>
          <w:numId w:val="41"/>
        </w:numPr>
        <w:suppressAutoHyphens w:val="0"/>
        <w:jc w:val="both"/>
        <w:rPr>
          <w:rFonts w:asciiTheme="minorHAnsi" w:hAnsiTheme="minorHAnsi" w:cstheme="minorHAnsi"/>
          <w:bCs/>
          <w:sz w:val="22"/>
          <w:szCs w:val="22"/>
        </w:rPr>
      </w:pPr>
      <w:r w:rsidRPr="00E77CDE">
        <w:rPr>
          <w:rFonts w:asciiTheme="minorHAnsi" w:hAnsiTheme="minorHAnsi" w:cstheme="minorHAnsi"/>
          <w:bCs/>
          <w:sz w:val="22"/>
          <w:szCs w:val="22"/>
        </w:rPr>
        <w:t>Wykonawca udziela Zamawiającemu gwarancji jakości na dostarczony produkt na okres 30 dni od dnia zatankowania paliwa.</w:t>
      </w:r>
    </w:p>
    <w:p w14:paraId="2B4DB89A" w14:textId="7B71F787" w:rsidR="00DB23BF" w:rsidRPr="00E77CDE" w:rsidRDefault="00DB23BF" w:rsidP="00DB23BF">
      <w:pPr>
        <w:numPr>
          <w:ilvl w:val="0"/>
          <w:numId w:val="41"/>
        </w:numPr>
        <w:suppressAutoHyphens w:val="0"/>
        <w:jc w:val="both"/>
        <w:rPr>
          <w:rFonts w:asciiTheme="minorHAnsi" w:hAnsiTheme="minorHAnsi" w:cstheme="minorHAnsi"/>
          <w:bCs/>
          <w:sz w:val="22"/>
          <w:szCs w:val="22"/>
        </w:rPr>
      </w:pPr>
      <w:r w:rsidRPr="00E77CDE">
        <w:rPr>
          <w:rFonts w:asciiTheme="minorHAnsi" w:hAnsiTheme="minorHAnsi" w:cstheme="minorHAnsi"/>
          <w:bCs/>
          <w:sz w:val="22"/>
          <w:szCs w:val="22"/>
        </w:rPr>
        <w:t>Wykonawca ponosi odpowiedzialność w pełnym zakresie za wszelkie uszkodzenia pojazdów wynikłe z dostarczenia paliwa niezgodnego z normami.</w:t>
      </w:r>
    </w:p>
    <w:p w14:paraId="5FAFC914" w14:textId="77777777" w:rsidR="00DB23BF" w:rsidRPr="00DB23BF" w:rsidRDefault="00DB23BF" w:rsidP="00DB23BF">
      <w:pPr>
        <w:rPr>
          <w:b/>
          <w:strike/>
        </w:rPr>
      </w:pPr>
    </w:p>
    <w:p w14:paraId="2DED6FE1" w14:textId="6EC83332" w:rsidR="00DB23BF" w:rsidRPr="00B2096A" w:rsidRDefault="00DB23BF" w:rsidP="00B2096A">
      <w:pPr>
        <w:jc w:val="center"/>
        <w:rPr>
          <w:rFonts w:asciiTheme="minorHAnsi" w:hAnsiTheme="minorHAnsi" w:cstheme="minorHAnsi"/>
          <w:b/>
          <w:sz w:val="22"/>
          <w:szCs w:val="22"/>
        </w:rPr>
      </w:pPr>
      <w:r w:rsidRPr="00B2096A">
        <w:rPr>
          <w:rFonts w:asciiTheme="minorHAnsi" w:hAnsiTheme="minorHAnsi" w:cstheme="minorHAnsi"/>
          <w:b/>
          <w:sz w:val="22"/>
          <w:szCs w:val="22"/>
        </w:rPr>
        <w:t>§ 6</w:t>
      </w:r>
      <w:r w:rsidR="00B2096A" w:rsidRPr="00B2096A">
        <w:rPr>
          <w:rFonts w:asciiTheme="minorHAnsi" w:hAnsiTheme="minorHAnsi" w:cstheme="minorHAnsi"/>
          <w:b/>
          <w:sz w:val="22"/>
          <w:szCs w:val="22"/>
        </w:rPr>
        <w:t xml:space="preserve"> Odstąpienie od umowy i k</w:t>
      </w:r>
      <w:r w:rsidRPr="00B2096A">
        <w:rPr>
          <w:rFonts w:asciiTheme="minorHAnsi" w:hAnsiTheme="minorHAnsi" w:cstheme="minorHAnsi"/>
          <w:b/>
          <w:sz w:val="22"/>
          <w:szCs w:val="22"/>
        </w:rPr>
        <w:t>ary umowne</w:t>
      </w:r>
    </w:p>
    <w:p w14:paraId="10B08AE8" w14:textId="5B47D5E1" w:rsidR="00DB23BF" w:rsidRPr="00B2096A" w:rsidRDefault="00DB23BF" w:rsidP="002A6376">
      <w:pPr>
        <w:numPr>
          <w:ilvl w:val="0"/>
          <w:numId w:val="42"/>
        </w:numPr>
        <w:suppressAutoHyphens w:val="0"/>
        <w:jc w:val="both"/>
        <w:rPr>
          <w:rFonts w:asciiTheme="minorHAnsi" w:hAnsiTheme="minorHAnsi" w:cstheme="minorHAnsi"/>
          <w:bCs/>
          <w:sz w:val="22"/>
          <w:szCs w:val="22"/>
        </w:rPr>
      </w:pPr>
      <w:r w:rsidRPr="00B2096A">
        <w:rPr>
          <w:rFonts w:asciiTheme="minorHAnsi" w:hAnsiTheme="minorHAnsi" w:cstheme="minorHAnsi"/>
          <w:bCs/>
          <w:sz w:val="22"/>
          <w:szCs w:val="22"/>
        </w:rPr>
        <w:t>Wykonawca zapłaci Zamawiającemu kary umowne:</w:t>
      </w:r>
    </w:p>
    <w:p w14:paraId="09A30B52" w14:textId="124E9398" w:rsidR="002A6376" w:rsidRDefault="00DB23BF" w:rsidP="002A6376">
      <w:pPr>
        <w:pStyle w:val="Akapitzlist"/>
        <w:numPr>
          <w:ilvl w:val="0"/>
          <w:numId w:val="43"/>
        </w:numPr>
        <w:jc w:val="both"/>
        <w:rPr>
          <w:rFonts w:asciiTheme="minorHAnsi" w:hAnsiTheme="minorHAnsi" w:cstheme="minorHAnsi"/>
          <w:bCs/>
          <w:sz w:val="22"/>
          <w:szCs w:val="22"/>
        </w:rPr>
      </w:pPr>
      <w:r w:rsidRPr="002A6376">
        <w:rPr>
          <w:rFonts w:asciiTheme="minorHAnsi" w:hAnsiTheme="minorHAnsi" w:cstheme="minorHAnsi"/>
          <w:bCs/>
          <w:sz w:val="22"/>
          <w:szCs w:val="22"/>
        </w:rPr>
        <w:t xml:space="preserve">w przypadku odstąpienia od umowy z przyczyn leżących po stronie Wykonawcy w wysokości 5%  wartości </w:t>
      </w:r>
      <w:r w:rsidR="00227B40">
        <w:rPr>
          <w:rFonts w:asciiTheme="minorHAnsi" w:hAnsiTheme="minorHAnsi" w:cstheme="minorHAnsi"/>
          <w:bCs/>
          <w:sz w:val="22"/>
          <w:szCs w:val="22"/>
        </w:rPr>
        <w:t xml:space="preserve">maksymalnej </w:t>
      </w:r>
      <w:r w:rsidRPr="002A6376">
        <w:rPr>
          <w:rFonts w:asciiTheme="minorHAnsi" w:hAnsiTheme="minorHAnsi" w:cstheme="minorHAnsi"/>
          <w:bCs/>
          <w:sz w:val="22"/>
          <w:szCs w:val="22"/>
        </w:rPr>
        <w:t xml:space="preserve">wynagrodzenia określonego w § </w:t>
      </w:r>
      <w:r w:rsidR="00C70EB0">
        <w:rPr>
          <w:rFonts w:asciiTheme="minorHAnsi" w:hAnsiTheme="minorHAnsi" w:cstheme="minorHAnsi"/>
          <w:bCs/>
          <w:sz w:val="22"/>
          <w:szCs w:val="22"/>
        </w:rPr>
        <w:t>3</w:t>
      </w:r>
      <w:r w:rsidRPr="002A6376">
        <w:rPr>
          <w:rFonts w:asciiTheme="minorHAnsi" w:hAnsiTheme="minorHAnsi" w:cstheme="minorHAnsi"/>
          <w:bCs/>
          <w:sz w:val="22"/>
          <w:szCs w:val="22"/>
        </w:rPr>
        <w:t xml:space="preserve"> ust.</w:t>
      </w:r>
      <w:r w:rsidR="002A6376">
        <w:rPr>
          <w:rFonts w:asciiTheme="minorHAnsi" w:hAnsiTheme="minorHAnsi" w:cstheme="minorHAnsi"/>
          <w:bCs/>
          <w:sz w:val="22"/>
          <w:szCs w:val="22"/>
        </w:rPr>
        <w:t xml:space="preserve"> 2</w:t>
      </w:r>
    </w:p>
    <w:p w14:paraId="12783EE5" w14:textId="25025606" w:rsidR="008A6952" w:rsidRDefault="00DB23BF" w:rsidP="008A6952">
      <w:pPr>
        <w:pStyle w:val="Akapitzlist"/>
        <w:numPr>
          <w:ilvl w:val="0"/>
          <w:numId w:val="43"/>
        </w:numPr>
        <w:jc w:val="both"/>
        <w:rPr>
          <w:rFonts w:asciiTheme="minorHAnsi" w:hAnsiTheme="minorHAnsi" w:cstheme="minorHAnsi"/>
          <w:bCs/>
          <w:sz w:val="22"/>
          <w:szCs w:val="22"/>
        </w:rPr>
      </w:pPr>
      <w:r w:rsidRPr="002A6376">
        <w:rPr>
          <w:rFonts w:asciiTheme="minorHAnsi" w:hAnsiTheme="minorHAnsi" w:cstheme="minorHAnsi"/>
          <w:bCs/>
          <w:sz w:val="22"/>
          <w:szCs w:val="22"/>
        </w:rPr>
        <w:t xml:space="preserve">w przypadku niewykonania obowiązku sprzedaży paliwa </w:t>
      </w:r>
      <w:r w:rsidR="00C70EB0">
        <w:rPr>
          <w:rFonts w:asciiTheme="minorHAnsi" w:hAnsiTheme="minorHAnsi" w:cstheme="minorHAnsi"/>
          <w:bCs/>
          <w:sz w:val="22"/>
          <w:szCs w:val="22"/>
        </w:rPr>
        <w:t>w okresie wskazanym w</w:t>
      </w:r>
      <w:r w:rsidRPr="002A6376">
        <w:rPr>
          <w:rFonts w:asciiTheme="minorHAnsi" w:hAnsiTheme="minorHAnsi" w:cstheme="minorHAnsi"/>
          <w:bCs/>
          <w:sz w:val="22"/>
          <w:szCs w:val="22"/>
        </w:rPr>
        <w:t xml:space="preserve"> § </w:t>
      </w:r>
      <w:r w:rsidR="002A6376">
        <w:rPr>
          <w:rFonts w:asciiTheme="minorHAnsi" w:hAnsiTheme="minorHAnsi" w:cstheme="minorHAnsi"/>
          <w:bCs/>
          <w:sz w:val="22"/>
          <w:szCs w:val="22"/>
        </w:rPr>
        <w:t>4,</w:t>
      </w:r>
      <w:r w:rsidRPr="002A6376">
        <w:rPr>
          <w:rFonts w:asciiTheme="minorHAnsi" w:hAnsiTheme="minorHAnsi" w:cstheme="minorHAnsi"/>
          <w:bCs/>
          <w:sz w:val="22"/>
          <w:szCs w:val="22"/>
        </w:rPr>
        <w:t xml:space="preserve"> za wyjątkiem</w:t>
      </w:r>
      <w:r w:rsidR="002A6376">
        <w:rPr>
          <w:rFonts w:asciiTheme="minorHAnsi" w:hAnsiTheme="minorHAnsi" w:cstheme="minorHAnsi"/>
          <w:bCs/>
          <w:sz w:val="22"/>
          <w:szCs w:val="22"/>
        </w:rPr>
        <w:t xml:space="preserve"> </w:t>
      </w:r>
      <w:r w:rsidRPr="002A6376">
        <w:rPr>
          <w:rFonts w:asciiTheme="minorHAnsi" w:hAnsiTheme="minorHAnsi" w:cstheme="minorHAnsi"/>
          <w:bCs/>
          <w:sz w:val="22"/>
          <w:szCs w:val="22"/>
        </w:rPr>
        <w:t>m.in. spowodowanego przejściowym wyłączeniem stacji z powodu dostawy paliwa lub awarii jej systemu obsługi, w wysokości 500 zł za każdy przypadek.</w:t>
      </w:r>
    </w:p>
    <w:p w14:paraId="0D2B4B8B" w14:textId="77777777" w:rsidR="008A6952" w:rsidRDefault="00C56C7C" w:rsidP="008A6952">
      <w:pPr>
        <w:numPr>
          <w:ilvl w:val="0"/>
          <w:numId w:val="42"/>
        </w:numPr>
        <w:suppressAutoHyphens w:val="0"/>
        <w:jc w:val="both"/>
        <w:rPr>
          <w:rFonts w:asciiTheme="minorHAnsi" w:hAnsiTheme="minorHAnsi" w:cstheme="minorHAnsi"/>
          <w:bCs/>
          <w:sz w:val="22"/>
          <w:szCs w:val="22"/>
        </w:rPr>
      </w:pPr>
      <w:r w:rsidRPr="008A6952">
        <w:rPr>
          <w:rFonts w:asciiTheme="minorHAnsi" w:hAnsiTheme="minorHAnsi" w:cs="Tahoma"/>
          <w:color w:val="000000"/>
          <w:sz w:val="22"/>
          <w:szCs w:val="22"/>
        </w:rPr>
        <w:lastRenderedPageBreak/>
        <w:t>W</w:t>
      </w:r>
      <w:r w:rsidRPr="008A6952">
        <w:rPr>
          <w:rFonts w:asciiTheme="minorHAnsi" w:hAnsiTheme="minorHAnsi" w:cs="Tahoma"/>
          <w:sz w:val="22"/>
          <w:szCs w:val="22"/>
        </w:rPr>
        <w:t xml:space="preserve"> przypadku, gdy wysokość poniesionej szkody przewyż</w:t>
      </w:r>
      <w:r w:rsidR="00735116" w:rsidRPr="008A6952">
        <w:rPr>
          <w:rFonts w:asciiTheme="minorHAnsi" w:hAnsiTheme="minorHAnsi" w:cs="Tahoma"/>
          <w:sz w:val="22"/>
          <w:szCs w:val="22"/>
        </w:rPr>
        <w:t xml:space="preserve">sza wysokość kar zastrzeżonych </w:t>
      </w:r>
      <w:r w:rsidRPr="008A6952">
        <w:rPr>
          <w:rFonts w:asciiTheme="minorHAnsi" w:hAnsiTheme="minorHAnsi" w:cs="Tahoma"/>
          <w:sz w:val="22"/>
          <w:szCs w:val="22"/>
        </w:rPr>
        <w:t xml:space="preserve">w umowie, </w:t>
      </w:r>
      <w:r w:rsidR="00B3297F" w:rsidRPr="008A6952">
        <w:rPr>
          <w:rFonts w:asciiTheme="minorHAnsi" w:hAnsiTheme="minorHAnsi" w:cs="Tahoma"/>
          <w:sz w:val="22"/>
          <w:szCs w:val="22"/>
        </w:rPr>
        <w:t xml:space="preserve">Zamawiający </w:t>
      </w:r>
      <w:r w:rsidRPr="008A6952">
        <w:rPr>
          <w:rFonts w:asciiTheme="minorHAnsi" w:hAnsiTheme="minorHAnsi" w:cs="Tahoma"/>
          <w:sz w:val="22"/>
          <w:szCs w:val="22"/>
        </w:rPr>
        <w:t>może żądać odszkodowania na zasadach ogólnych w wysokości odpowiadającej poniesionej szkodzie w pełnej wysokości.</w:t>
      </w:r>
    </w:p>
    <w:p w14:paraId="36665F51" w14:textId="77777777" w:rsidR="008A6952" w:rsidRDefault="00C56C7C" w:rsidP="008A6952">
      <w:pPr>
        <w:numPr>
          <w:ilvl w:val="0"/>
          <w:numId w:val="42"/>
        </w:numPr>
        <w:suppressAutoHyphens w:val="0"/>
        <w:jc w:val="both"/>
        <w:rPr>
          <w:rFonts w:asciiTheme="minorHAnsi" w:hAnsiTheme="minorHAnsi" w:cstheme="minorHAnsi"/>
          <w:bCs/>
          <w:sz w:val="22"/>
          <w:szCs w:val="22"/>
        </w:rPr>
      </w:pPr>
      <w:r w:rsidRPr="008A6952">
        <w:rPr>
          <w:rFonts w:asciiTheme="minorHAnsi" w:hAnsiTheme="minorHAnsi" w:cs="Tahoma"/>
          <w:sz w:val="22"/>
          <w:szCs w:val="22"/>
        </w:rPr>
        <w:t>Jeżeli Zamawiający opóźni termin dokonania zapłaty za fakturę, zapłaci Wykonawcy odsetki ustawowe</w:t>
      </w:r>
      <w:r w:rsidR="007C16CF" w:rsidRPr="008A6952">
        <w:rPr>
          <w:rFonts w:asciiTheme="minorHAnsi" w:hAnsiTheme="minorHAnsi" w:cs="Tahoma"/>
          <w:sz w:val="22"/>
          <w:szCs w:val="22"/>
        </w:rPr>
        <w:t xml:space="preserve"> za opóźnienie</w:t>
      </w:r>
      <w:r w:rsidRPr="008A6952">
        <w:rPr>
          <w:rFonts w:asciiTheme="minorHAnsi" w:hAnsiTheme="minorHAnsi" w:cs="Tahoma"/>
          <w:sz w:val="22"/>
          <w:szCs w:val="22"/>
        </w:rPr>
        <w:t>, od kwot niezapłaconych w terminie, za każdy dzień opóźnienia</w:t>
      </w:r>
      <w:r w:rsidR="005D09B5" w:rsidRPr="008A6952">
        <w:rPr>
          <w:rFonts w:asciiTheme="minorHAnsi" w:hAnsiTheme="minorHAnsi" w:cs="Tahoma"/>
          <w:sz w:val="22"/>
          <w:szCs w:val="22"/>
        </w:rPr>
        <w:t>, na podstawie noty obciążeniowej</w:t>
      </w:r>
      <w:r w:rsidRPr="008A6952">
        <w:rPr>
          <w:rFonts w:asciiTheme="minorHAnsi" w:hAnsiTheme="minorHAnsi" w:cs="Tahoma"/>
          <w:sz w:val="22"/>
          <w:szCs w:val="22"/>
        </w:rPr>
        <w:t xml:space="preserve">, wystawionej </w:t>
      </w:r>
      <w:r w:rsidR="005D09B5" w:rsidRPr="008A6952">
        <w:rPr>
          <w:rFonts w:asciiTheme="minorHAnsi" w:hAnsiTheme="minorHAnsi" w:cs="Tahoma"/>
          <w:sz w:val="22"/>
          <w:szCs w:val="22"/>
        </w:rPr>
        <w:t>przez Wykonawcę, na kwotę zgodną</w:t>
      </w:r>
      <w:r w:rsidRPr="008A6952">
        <w:rPr>
          <w:rFonts w:asciiTheme="minorHAnsi" w:hAnsiTheme="minorHAnsi" w:cs="Tahoma"/>
          <w:sz w:val="22"/>
          <w:szCs w:val="22"/>
        </w:rPr>
        <w:t xml:space="preserve"> z warunkami niniejszej umowy.</w:t>
      </w:r>
    </w:p>
    <w:p w14:paraId="39D027EB" w14:textId="6C17DC25" w:rsidR="00E861E9" w:rsidRPr="00E861E9" w:rsidRDefault="00183496" w:rsidP="00E861E9">
      <w:pPr>
        <w:numPr>
          <w:ilvl w:val="0"/>
          <w:numId w:val="42"/>
        </w:numPr>
        <w:suppressAutoHyphens w:val="0"/>
        <w:jc w:val="both"/>
        <w:rPr>
          <w:rFonts w:asciiTheme="minorHAnsi" w:hAnsiTheme="minorHAnsi" w:cstheme="minorHAnsi"/>
          <w:bCs/>
          <w:sz w:val="22"/>
          <w:szCs w:val="22"/>
        </w:rPr>
      </w:pPr>
      <w:r w:rsidRPr="008A6952">
        <w:rPr>
          <w:rFonts w:asciiTheme="minorHAnsi" w:hAnsiTheme="minorHAnsi" w:cs="Tahoma"/>
          <w:sz w:val="22"/>
          <w:szCs w:val="22"/>
        </w:rPr>
        <w:t xml:space="preserve">Łączna maksymalna wysokość kar umownych, których może dochodzić Zamawiający od Wykonawcy wynosi 30% </w:t>
      </w:r>
      <w:r w:rsidR="00227B40">
        <w:rPr>
          <w:rFonts w:asciiTheme="minorHAnsi" w:hAnsiTheme="minorHAnsi" w:cs="Tahoma"/>
          <w:sz w:val="22"/>
          <w:szCs w:val="22"/>
        </w:rPr>
        <w:t xml:space="preserve">maksymalnego wynagrodzenia </w:t>
      </w:r>
      <w:r w:rsidRPr="008A6952">
        <w:rPr>
          <w:rFonts w:asciiTheme="minorHAnsi" w:hAnsiTheme="minorHAnsi" w:cs="Tahoma"/>
          <w:sz w:val="22"/>
          <w:szCs w:val="22"/>
        </w:rPr>
        <w:t>brutto</w:t>
      </w:r>
      <w:r w:rsidR="00142AD5" w:rsidRPr="00106F5F">
        <w:t xml:space="preserve"> </w:t>
      </w:r>
      <w:r w:rsidR="00142AD5" w:rsidRPr="008A6952">
        <w:rPr>
          <w:rFonts w:asciiTheme="minorHAnsi" w:hAnsiTheme="minorHAnsi" w:cs="Tahoma"/>
          <w:sz w:val="22"/>
          <w:szCs w:val="22"/>
        </w:rPr>
        <w:t>określone</w:t>
      </w:r>
      <w:r w:rsidR="00227B40">
        <w:rPr>
          <w:rFonts w:asciiTheme="minorHAnsi" w:hAnsiTheme="minorHAnsi" w:cs="Tahoma"/>
          <w:sz w:val="22"/>
          <w:szCs w:val="22"/>
        </w:rPr>
        <w:t>go</w:t>
      </w:r>
      <w:r w:rsidR="00142AD5" w:rsidRPr="008A6952">
        <w:rPr>
          <w:rFonts w:asciiTheme="minorHAnsi" w:hAnsiTheme="minorHAnsi" w:cs="Tahoma"/>
          <w:sz w:val="22"/>
          <w:szCs w:val="22"/>
        </w:rPr>
        <w:t xml:space="preserve"> w § </w:t>
      </w:r>
      <w:r w:rsidR="008A6952" w:rsidRPr="008A6952">
        <w:rPr>
          <w:rFonts w:asciiTheme="minorHAnsi" w:hAnsiTheme="minorHAnsi" w:cs="Tahoma"/>
          <w:sz w:val="22"/>
          <w:szCs w:val="22"/>
        </w:rPr>
        <w:t>3</w:t>
      </w:r>
      <w:r w:rsidR="00B3297F" w:rsidRPr="008A6952">
        <w:rPr>
          <w:rFonts w:asciiTheme="minorHAnsi" w:hAnsiTheme="minorHAnsi" w:cs="Tahoma"/>
          <w:sz w:val="22"/>
          <w:szCs w:val="22"/>
        </w:rPr>
        <w:t xml:space="preserve"> </w:t>
      </w:r>
      <w:r w:rsidR="00142AD5" w:rsidRPr="008A6952">
        <w:rPr>
          <w:rFonts w:asciiTheme="minorHAnsi" w:hAnsiTheme="minorHAnsi" w:cs="Tahoma"/>
          <w:sz w:val="22"/>
          <w:szCs w:val="22"/>
        </w:rPr>
        <w:t xml:space="preserve">ust. </w:t>
      </w:r>
      <w:r w:rsidR="00106F5F" w:rsidRPr="008A6952">
        <w:rPr>
          <w:rFonts w:asciiTheme="minorHAnsi" w:hAnsiTheme="minorHAnsi" w:cs="Tahoma"/>
          <w:sz w:val="22"/>
          <w:szCs w:val="22"/>
        </w:rPr>
        <w:t>2</w:t>
      </w:r>
      <w:r w:rsidR="00142AD5" w:rsidRPr="008A6952">
        <w:rPr>
          <w:rFonts w:asciiTheme="minorHAnsi" w:hAnsiTheme="minorHAnsi" w:cs="Tahoma"/>
          <w:sz w:val="22"/>
          <w:szCs w:val="22"/>
        </w:rPr>
        <w:t xml:space="preserve"> umowy.</w:t>
      </w:r>
    </w:p>
    <w:p w14:paraId="47B53C04" w14:textId="77777777" w:rsidR="00E861E9" w:rsidRPr="0052501E" w:rsidRDefault="00E861E9" w:rsidP="00E861E9">
      <w:pPr>
        <w:tabs>
          <w:tab w:val="num" w:pos="0"/>
        </w:tabs>
        <w:suppressAutoHyphens w:val="0"/>
        <w:jc w:val="both"/>
        <w:rPr>
          <w:rFonts w:asciiTheme="minorHAnsi" w:hAnsiTheme="minorHAnsi" w:cs="Tahoma"/>
          <w:sz w:val="22"/>
          <w:szCs w:val="22"/>
        </w:rPr>
      </w:pPr>
    </w:p>
    <w:p w14:paraId="421C0142" w14:textId="4BDCBAE8" w:rsidR="00735116" w:rsidRPr="0052501E" w:rsidRDefault="00735116" w:rsidP="0052501E">
      <w:pPr>
        <w:shd w:val="clear" w:color="auto" w:fill="FFFFFF"/>
        <w:ind w:right="-16"/>
        <w:jc w:val="center"/>
        <w:rPr>
          <w:rFonts w:asciiTheme="minorHAnsi" w:hAnsiTheme="minorHAnsi"/>
          <w:b/>
          <w:bCs/>
          <w:color w:val="000000"/>
          <w:sz w:val="22"/>
          <w:szCs w:val="22"/>
        </w:rPr>
      </w:pPr>
      <w:r w:rsidRPr="0052501E">
        <w:rPr>
          <w:rFonts w:asciiTheme="minorHAnsi" w:hAnsiTheme="minorHAnsi"/>
          <w:b/>
          <w:bCs/>
          <w:color w:val="000000"/>
          <w:sz w:val="22"/>
          <w:szCs w:val="22"/>
        </w:rPr>
        <w:t>§</w:t>
      </w:r>
      <w:r w:rsidR="0052501E">
        <w:rPr>
          <w:rFonts w:asciiTheme="minorHAnsi" w:hAnsiTheme="minorHAnsi"/>
          <w:b/>
          <w:bCs/>
          <w:color w:val="000000"/>
          <w:sz w:val="22"/>
          <w:szCs w:val="22"/>
        </w:rPr>
        <w:t xml:space="preserve"> </w:t>
      </w:r>
      <w:r w:rsidR="008A6952">
        <w:rPr>
          <w:rFonts w:asciiTheme="minorHAnsi" w:hAnsiTheme="minorHAnsi"/>
          <w:b/>
          <w:bCs/>
          <w:color w:val="000000"/>
          <w:sz w:val="22"/>
          <w:szCs w:val="22"/>
        </w:rPr>
        <w:t xml:space="preserve">7 </w:t>
      </w:r>
      <w:r w:rsidR="0052501E" w:rsidRPr="0052501E">
        <w:rPr>
          <w:rFonts w:asciiTheme="minorHAnsi" w:hAnsiTheme="minorHAnsi"/>
          <w:b/>
          <w:bCs/>
          <w:color w:val="000000"/>
          <w:sz w:val="22"/>
          <w:szCs w:val="22"/>
        </w:rPr>
        <w:t>Zmiany w umowie</w:t>
      </w:r>
    </w:p>
    <w:p w14:paraId="476916EB" w14:textId="081E755D" w:rsidR="00735116" w:rsidRPr="007F72A7" w:rsidRDefault="00735116" w:rsidP="0052501E">
      <w:pPr>
        <w:numPr>
          <w:ilvl w:val="0"/>
          <w:numId w:val="25"/>
        </w:numPr>
        <w:suppressAutoHyphens w:val="0"/>
        <w:autoSpaceDE w:val="0"/>
        <w:autoSpaceDN w:val="0"/>
        <w:adjustRightInd w:val="0"/>
        <w:ind w:left="426" w:hanging="426"/>
        <w:jc w:val="both"/>
        <w:rPr>
          <w:rFonts w:asciiTheme="minorHAnsi" w:hAnsiTheme="minorHAnsi" w:cs="TimesNewRomanPSMT"/>
          <w:sz w:val="22"/>
          <w:szCs w:val="22"/>
        </w:rPr>
      </w:pPr>
      <w:r w:rsidRPr="007F72A7">
        <w:rPr>
          <w:rFonts w:asciiTheme="minorHAnsi" w:hAnsiTheme="minorHAnsi" w:cs="TimesNewRomanPSMT"/>
          <w:sz w:val="22"/>
          <w:szCs w:val="22"/>
        </w:rPr>
        <w:t xml:space="preserve">Zakazuje się zmian postanowień zawartej umowy w stosunku do treści oferty, na podstawie której dokonano wyboru Wykonawcy z zastrzeżeniem wynikającym z art. </w:t>
      </w:r>
      <w:r w:rsidR="003174A1" w:rsidRPr="007F72A7">
        <w:rPr>
          <w:rFonts w:asciiTheme="minorHAnsi" w:hAnsiTheme="minorHAnsi" w:cs="TimesNewRomanPSMT"/>
          <w:sz w:val="22"/>
          <w:szCs w:val="22"/>
        </w:rPr>
        <w:t>454 i 455</w:t>
      </w:r>
      <w:r w:rsidRPr="007F72A7">
        <w:rPr>
          <w:rFonts w:asciiTheme="minorHAnsi" w:hAnsiTheme="minorHAnsi" w:cs="TimesNewRomanPSMT"/>
          <w:sz w:val="22"/>
          <w:szCs w:val="22"/>
        </w:rPr>
        <w:t xml:space="preserve"> </w:t>
      </w:r>
      <w:proofErr w:type="spellStart"/>
      <w:r w:rsidRPr="007F72A7">
        <w:rPr>
          <w:rFonts w:asciiTheme="minorHAnsi" w:hAnsiTheme="minorHAnsi" w:cs="TimesNewRomanPSMT"/>
          <w:sz w:val="22"/>
          <w:szCs w:val="22"/>
        </w:rPr>
        <w:t>u</w:t>
      </w:r>
      <w:r w:rsidR="003174A1" w:rsidRPr="007F72A7">
        <w:rPr>
          <w:rFonts w:asciiTheme="minorHAnsi" w:hAnsiTheme="minorHAnsi" w:cs="TimesNewRomanPSMT"/>
          <w:sz w:val="22"/>
          <w:szCs w:val="22"/>
        </w:rPr>
        <w:t>Pzp</w:t>
      </w:r>
      <w:proofErr w:type="spellEnd"/>
      <w:r w:rsidRPr="007F72A7">
        <w:rPr>
          <w:rFonts w:asciiTheme="minorHAnsi" w:hAnsiTheme="minorHAnsi" w:cs="TimesNewRomanPSMT"/>
          <w:sz w:val="22"/>
          <w:szCs w:val="22"/>
        </w:rPr>
        <w:t>.</w:t>
      </w:r>
    </w:p>
    <w:p w14:paraId="25A11C53" w14:textId="77777777" w:rsidR="00735116" w:rsidRPr="007F72A7" w:rsidRDefault="00735116" w:rsidP="0052501E">
      <w:pPr>
        <w:numPr>
          <w:ilvl w:val="0"/>
          <w:numId w:val="25"/>
        </w:numPr>
        <w:suppressAutoHyphens w:val="0"/>
        <w:autoSpaceDE w:val="0"/>
        <w:autoSpaceDN w:val="0"/>
        <w:adjustRightInd w:val="0"/>
        <w:ind w:left="426" w:hanging="426"/>
        <w:jc w:val="both"/>
        <w:rPr>
          <w:rFonts w:asciiTheme="minorHAnsi" w:hAnsiTheme="minorHAnsi" w:cs="TimesNewRomanPSMT"/>
          <w:sz w:val="22"/>
          <w:szCs w:val="22"/>
        </w:rPr>
      </w:pPr>
      <w:r w:rsidRPr="007F72A7">
        <w:rPr>
          <w:rFonts w:asciiTheme="minorHAnsi" w:hAnsiTheme="minorHAnsi" w:cs="TimesNewRomanPSMT"/>
          <w:sz w:val="22"/>
          <w:szCs w:val="22"/>
        </w:rPr>
        <w:t xml:space="preserve">Zmiana postanowień zawartej umowy może nastąpić wyłącznie za zgodą obu stron wyrażoną </w:t>
      </w:r>
      <w:r w:rsidRPr="007F72A7">
        <w:rPr>
          <w:rFonts w:asciiTheme="minorHAnsi" w:hAnsiTheme="minorHAnsi" w:cs="TimesNewRomanPSMT"/>
          <w:sz w:val="22"/>
          <w:szCs w:val="22"/>
        </w:rPr>
        <w:br/>
        <w:t>w formie pisemnego aneksu – pod rygorem nieważności.</w:t>
      </w:r>
    </w:p>
    <w:p w14:paraId="092B3EFC" w14:textId="68DE5B5D" w:rsidR="00E84658" w:rsidRPr="007F72A7" w:rsidRDefault="00735116" w:rsidP="00E84658">
      <w:pPr>
        <w:numPr>
          <w:ilvl w:val="0"/>
          <w:numId w:val="25"/>
        </w:numPr>
        <w:suppressAutoHyphens w:val="0"/>
        <w:autoSpaceDE w:val="0"/>
        <w:autoSpaceDN w:val="0"/>
        <w:adjustRightInd w:val="0"/>
        <w:ind w:left="426" w:hanging="426"/>
        <w:jc w:val="both"/>
        <w:rPr>
          <w:rFonts w:asciiTheme="minorHAnsi" w:hAnsiTheme="minorHAnsi" w:cs="TimesNewRomanPSMT"/>
          <w:sz w:val="22"/>
          <w:szCs w:val="22"/>
        </w:rPr>
      </w:pPr>
      <w:r w:rsidRPr="007F72A7">
        <w:rPr>
          <w:rFonts w:asciiTheme="minorHAnsi" w:hAnsiTheme="minorHAnsi" w:cs="TimesNewRomanPSMT"/>
          <w:sz w:val="22"/>
          <w:szCs w:val="22"/>
        </w:rPr>
        <w:t xml:space="preserve">Zamawiający działając w oparciu o art. </w:t>
      </w:r>
      <w:r w:rsidR="003174A1" w:rsidRPr="007F72A7">
        <w:rPr>
          <w:rFonts w:asciiTheme="minorHAnsi" w:hAnsiTheme="minorHAnsi" w:cs="TimesNewRomanPSMT"/>
          <w:sz w:val="22"/>
          <w:szCs w:val="22"/>
        </w:rPr>
        <w:t>455</w:t>
      </w:r>
      <w:r w:rsidRPr="007F72A7">
        <w:rPr>
          <w:rFonts w:asciiTheme="minorHAnsi" w:hAnsiTheme="minorHAnsi" w:cs="TimesNewRomanPSMT"/>
          <w:sz w:val="22"/>
          <w:szCs w:val="22"/>
        </w:rPr>
        <w:t xml:space="preserve"> ust. 1 pkt 1 </w:t>
      </w:r>
      <w:proofErr w:type="spellStart"/>
      <w:r w:rsidRPr="007F72A7">
        <w:rPr>
          <w:rFonts w:asciiTheme="minorHAnsi" w:hAnsiTheme="minorHAnsi" w:cs="TimesNewRomanPSMT"/>
          <w:sz w:val="22"/>
          <w:szCs w:val="22"/>
        </w:rPr>
        <w:t>uPzp</w:t>
      </w:r>
      <w:proofErr w:type="spellEnd"/>
      <w:r w:rsidRPr="007F72A7">
        <w:rPr>
          <w:rFonts w:asciiTheme="minorHAnsi" w:hAnsiTheme="minorHAnsi" w:cs="TimesNewRomanPSMT"/>
          <w:sz w:val="22"/>
          <w:szCs w:val="22"/>
        </w:rPr>
        <w:t xml:space="preserve"> określa następujące okoliczności, które mogą powodować konieczność wprowadzenia zmian</w:t>
      </w:r>
      <w:r w:rsidR="003174A1" w:rsidRPr="007F72A7">
        <w:rPr>
          <w:rFonts w:asciiTheme="minorHAnsi" w:hAnsiTheme="minorHAnsi" w:cs="TimesNewRomanPSMT"/>
          <w:sz w:val="22"/>
          <w:szCs w:val="22"/>
        </w:rPr>
        <w:t xml:space="preserve"> </w:t>
      </w:r>
      <w:r w:rsidRPr="007F72A7">
        <w:rPr>
          <w:rFonts w:asciiTheme="minorHAnsi" w:hAnsiTheme="minorHAnsi" w:cs="TimesNewRomanPSMT"/>
          <w:sz w:val="22"/>
          <w:szCs w:val="22"/>
        </w:rPr>
        <w:t>w treści zawartej umowy:</w:t>
      </w:r>
    </w:p>
    <w:p w14:paraId="12F0BF24" w14:textId="77777777" w:rsidR="00735116" w:rsidRPr="007F72A7" w:rsidRDefault="00735116" w:rsidP="0052501E">
      <w:pPr>
        <w:pStyle w:val="Akapitzlist"/>
        <w:numPr>
          <w:ilvl w:val="0"/>
          <w:numId w:val="26"/>
        </w:numPr>
        <w:jc w:val="both"/>
        <w:rPr>
          <w:rFonts w:asciiTheme="minorHAnsi" w:hAnsiTheme="minorHAnsi" w:cs="Tahoma"/>
          <w:sz w:val="22"/>
          <w:szCs w:val="22"/>
        </w:rPr>
      </w:pPr>
      <w:r w:rsidRPr="007F72A7">
        <w:rPr>
          <w:rFonts w:asciiTheme="minorHAnsi" w:hAnsiTheme="minorHAnsi" w:cs="Tahoma"/>
          <w:sz w:val="22"/>
          <w:szCs w:val="22"/>
        </w:rPr>
        <w:t>dopuszcza się możliwość zmiany terminu zapłaty za przedmiot umowy – w przypadku, gdy nie może on być dochowany z przyczyn niezależnych od Zamawiającego, czego nie można było przewidzieć w chwili zawarcia umowy,</w:t>
      </w:r>
    </w:p>
    <w:p w14:paraId="38E18B24" w14:textId="77777777" w:rsidR="00735116" w:rsidRPr="007F72A7" w:rsidRDefault="00735116" w:rsidP="0052501E">
      <w:pPr>
        <w:pStyle w:val="Akapitzlist"/>
        <w:numPr>
          <w:ilvl w:val="0"/>
          <w:numId w:val="26"/>
        </w:numPr>
        <w:jc w:val="both"/>
        <w:rPr>
          <w:rFonts w:asciiTheme="minorHAnsi" w:hAnsiTheme="minorHAnsi" w:cs="Tahoma"/>
          <w:sz w:val="22"/>
          <w:szCs w:val="22"/>
        </w:rPr>
      </w:pPr>
      <w:r w:rsidRPr="007F72A7">
        <w:rPr>
          <w:rFonts w:asciiTheme="minorHAnsi" w:hAnsiTheme="minorHAnsi" w:cs="Tahoma"/>
          <w:sz w:val="22"/>
          <w:szCs w:val="22"/>
        </w:rPr>
        <w:t>dopuszcza się możliwość zmiany terminu realizacji przedmiotu umowy – w sytuacji, gdy zmiana taka wynika z przyczyn niezależnych od Wykonawcy,</w:t>
      </w:r>
    </w:p>
    <w:p w14:paraId="4726BF8D" w14:textId="4021F06D" w:rsidR="003E2EDC" w:rsidRPr="007F72A7" w:rsidRDefault="006775F9" w:rsidP="0052501E">
      <w:pPr>
        <w:pStyle w:val="Akapitzlist"/>
        <w:numPr>
          <w:ilvl w:val="0"/>
          <w:numId w:val="26"/>
        </w:numPr>
        <w:jc w:val="both"/>
        <w:rPr>
          <w:rFonts w:asciiTheme="minorHAnsi" w:hAnsiTheme="minorHAnsi" w:cs="Tahoma"/>
          <w:sz w:val="22"/>
          <w:szCs w:val="22"/>
        </w:rPr>
      </w:pPr>
      <w:r w:rsidRPr="007F72A7">
        <w:rPr>
          <w:rFonts w:asciiTheme="minorHAnsi" w:hAnsiTheme="minorHAnsi" w:cs="Tahoma"/>
          <w:sz w:val="22"/>
          <w:szCs w:val="22"/>
        </w:rPr>
        <w:t xml:space="preserve">w przypadku gdy nastąpi zmiana powszechnie </w:t>
      </w:r>
      <w:r w:rsidR="00735116" w:rsidRPr="007F72A7">
        <w:rPr>
          <w:rFonts w:asciiTheme="minorHAnsi" w:hAnsiTheme="minorHAnsi" w:cs="Tahoma"/>
          <w:sz w:val="22"/>
          <w:szCs w:val="22"/>
        </w:rPr>
        <w:t>obowiązujących przepisów prawa w zakresie mającym wpływ na realizację przedmiotu umowy</w:t>
      </w:r>
      <w:r w:rsidR="005D09B5" w:rsidRPr="007F72A7">
        <w:rPr>
          <w:rFonts w:asciiTheme="minorHAnsi" w:hAnsiTheme="minorHAnsi" w:cs="Tahoma"/>
          <w:sz w:val="22"/>
          <w:szCs w:val="22"/>
        </w:rPr>
        <w:t>.</w:t>
      </w:r>
      <w:r w:rsidR="00735116" w:rsidRPr="007F72A7">
        <w:rPr>
          <w:rFonts w:asciiTheme="minorHAnsi" w:hAnsiTheme="minorHAnsi" w:cs="Tahoma"/>
          <w:sz w:val="22"/>
          <w:szCs w:val="22"/>
        </w:rPr>
        <w:t xml:space="preserve"> </w:t>
      </w:r>
    </w:p>
    <w:p w14:paraId="348F4C61" w14:textId="77777777" w:rsidR="00735116" w:rsidRPr="007F72A7" w:rsidRDefault="00735116" w:rsidP="0052501E">
      <w:pPr>
        <w:numPr>
          <w:ilvl w:val="0"/>
          <w:numId w:val="25"/>
        </w:numPr>
        <w:suppressAutoHyphens w:val="0"/>
        <w:autoSpaceDE w:val="0"/>
        <w:autoSpaceDN w:val="0"/>
        <w:adjustRightInd w:val="0"/>
        <w:ind w:left="426" w:hanging="426"/>
        <w:jc w:val="both"/>
        <w:rPr>
          <w:rFonts w:asciiTheme="minorHAnsi" w:hAnsiTheme="minorHAnsi" w:cs="Tahoma"/>
          <w:sz w:val="22"/>
          <w:szCs w:val="22"/>
        </w:rPr>
      </w:pPr>
      <w:r w:rsidRPr="007F72A7">
        <w:rPr>
          <w:rFonts w:asciiTheme="minorHAnsi" w:hAnsiTheme="minorHAnsi" w:cs="Tahoma"/>
          <w:sz w:val="22"/>
          <w:szCs w:val="22"/>
        </w:rPr>
        <w:t>Zamawiający przewiduje możliwość dokonania zmiany postanowień w umowie w wyniku wystąpienia innych sytuacji, których nie można było przewidzieć w chwili zawarcia umowy i mających charakter zmian nieistotnych.</w:t>
      </w:r>
    </w:p>
    <w:p w14:paraId="3CF7BA8D" w14:textId="2CA14154" w:rsidR="00183496" w:rsidRDefault="00183496" w:rsidP="0052501E">
      <w:pPr>
        <w:tabs>
          <w:tab w:val="num" w:pos="0"/>
          <w:tab w:val="num" w:pos="360"/>
        </w:tabs>
        <w:ind w:left="426" w:hanging="426"/>
        <w:jc w:val="center"/>
        <w:rPr>
          <w:rFonts w:asciiTheme="minorHAnsi" w:hAnsiTheme="minorHAnsi" w:cs="Tahoma"/>
          <w:b/>
          <w:sz w:val="22"/>
          <w:szCs w:val="22"/>
        </w:rPr>
      </w:pPr>
    </w:p>
    <w:p w14:paraId="47DD993D" w14:textId="73BE8D43" w:rsidR="00EA1F53" w:rsidRPr="0052501E" w:rsidRDefault="00735116" w:rsidP="0052501E">
      <w:pPr>
        <w:tabs>
          <w:tab w:val="num" w:pos="0"/>
          <w:tab w:val="num" w:pos="360"/>
        </w:tabs>
        <w:ind w:left="426" w:hanging="426"/>
        <w:jc w:val="center"/>
        <w:rPr>
          <w:rFonts w:asciiTheme="minorHAnsi" w:hAnsiTheme="minorHAnsi" w:cs="Tahoma"/>
          <w:b/>
          <w:sz w:val="22"/>
          <w:szCs w:val="22"/>
        </w:rPr>
      </w:pPr>
      <w:r w:rsidRPr="0052501E">
        <w:rPr>
          <w:rFonts w:asciiTheme="minorHAnsi" w:hAnsiTheme="minorHAnsi" w:cs="Tahoma"/>
          <w:b/>
          <w:sz w:val="22"/>
          <w:szCs w:val="22"/>
        </w:rPr>
        <w:t xml:space="preserve">§ </w:t>
      </w:r>
      <w:r w:rsidR="00E74264">
        <w:rPr>
          <w:rFonts w:asciiTheme="minorHAnsi" w:hAnsiTheme="minorHAnsi" w:cs="Tahoma"/>
          <w:b/>
          <w:sz w:val="22"/>
          <w:szCs w:val="22"/>
        </w:rPr>
        <w:t>8</w:t>
      </w:r>
      <w:r w:rsidR="00270D13" w:rsidRPr="0052501E">
        <w:rPr>
          <w:rFonts w:asciiTheme="minorHAnsi" w:hAnsiTheme="minorHAnsi" w:cs="Tahoma"/>
          <w:b/>
          <w:sz w:val="22"/>
          <w:szCs w:val="22"/>
        </w:rPr>
        <w:t xml:space="preserve"> </w:t>
      </w:r>
      <w:r w:rsidR="00EA1F53" w:rsidRPr="0052501E">
        <w:rPr>
          <w:rFonts w:asciiTheme="minorHAnsi" w:hAnsiTheme="minorHAnsi" w:cs="Tahoma"/>
          <w:b/>
          <w:sz w:val="22"/>
          <w:szCs w:val="22"/>
        </w:rPr>
        <w:t>Rozstrzyganie sporów i obowiązujące prawo</w:t>
      </w:r>
    </w:p>
    <w:p w14:paraId="1B4CA223" w14:textId="77777777" w:rsidR="003E2EDC" w:rsidRPr="0052501E" w:rsidRDefault="003E2EDC" w:rsidP="0052501E">
      <w:pPr>
        <w:numPr>
          <w:ilvl w:val="0"/>
          <w:numId w:val="13"/>
        </w:numPr>
        <w:suppressAutoHyphens w:val="0"/>
        <w:jc w:val="both"/>
        <w:rPr>
          <w:rFonts w:asciiTheme="minorHAnsi" w:hAnsiTheme="minorHAnsi" w:cs="Tahoma"/>
          <w:sz w:val="22"/>
          <w:szCs w:val="22"/>
        </w:rPr>
      </w:pPr>
      <w:r w:rsidRPr="0052501E">
        <w:rPr>
          <w:rFonts w:asciiTheme="minorHAnsi" w:hAnsiTheme="minorHAnsi" w:cs="Tahoma"/>
          <w:sz w:val="22"/>
          <w:szCs w:val="22"/>
        </w:rPr>
        <w:t>W przypadku powstania sporu na tle realizacji umowy, strony zgodnie oświadczają, że poddadzą go rozstrzygnięciu przez sąd właściwy dla siedziby Zamawiającego.</w:t>
      </w:r>
    </w:p>
    <w:p w14:paraId="65F4DE8C" w14:textId="3623B920" w:rsidR="003E2EDC" w:rsidRPr="0052501E" w:rsidRDefault="003E2EDC" w:rsidP="0052501E">
      <w:pPr>
        <w:numPr>
          <w:ilvl w:val="0"/>
          <w:numId w:val="13"/>
        </w:numPr>
        <w:suppressAutoHyphens w:val="0"/>
        <w:jc w:val="both"/>
        <w:rPr>
          <w:rFonts w:asciiTheme="minorHAnsi" w:hAnsiTheme="minorHAnsi" w:cs="Tahoma"/>
          <w:sz w:val="22"/>
          <w:szCs w:val="22"/>
        </w:rPr>
      </w:pPr>
      <w:r w:rsidRPr="0052501E">
        <w:rPr>
          <w:rFonts w:asciiTheme="minorHAnsi" w:hAnsiTheme="minorHAnsi" w:cs="Tahoma"/>
          <w:sz w:val="22"/>
          <w:szCs w:val="22"/>
        </w:rPr>
        <w:t>W sprawach nieobjętych umową będą miały zastosowanie przepisy Kodeksu cywilnego i ustawy Prawo zamówień publicznych.</w:t>
      </w:r>
    </w:p>
    <w:p w14:paraId="7E0A85C9" w14:textId="7EB7CB68" w:rsidR="00EA1F53" w:rsidRDefault="00EA1F53" w:rsidP="00107871">
      <w:pPr>
        <w:suppressAutoHyphens w:val="0"/>
        <w:jc w:val="both"/>
        <w:rPr>
          <w:rFonts w:asciiTheme="minorHAnsi" w:hAnsiTheme="minorHAnsi" w:cs="Tahoma"/>
          <w:b/>
          <w:sz w:val="22"/>
          <w:szCs w:val="22"/>
        </w:rPr>
      </w:pPr>
    </w:p>
    <w:p w14:paraId="74BB638E" w14:textId="0E1ADC16" w:rsidR="00EA1F53" w:rsidRPr="0052501E" w:rsidRDefault="00EA1F53" w:rsidP="0052501E">
      <w:pPr>
        <w:tabs>
          <w:tab w:val="num" w:pos="0"/>
          <w:tab w:val="num" w:pos="360"/>
        </w:tabs>
        <w:ind w:left="426" w:hanging="426"/>
        <w:jc w:val="center"/>
        <w:rPr>
          <w:rFonts w:asciiTheme="minorHAnsi" w:hAnsiTheme="minorHAnsi" w:cs="Tahoma"/>
          <w:b/>
          <w:sz w:val="22"/>
          <w:szCs w:val="22"/>
        </w:rPr>
      </w:pPr>
      <w:r w:rsidRPr="0052501E">
        <w:rPr>
          <w:rFonts w:asciiTheme="minorHAnsi" w:hAnsiTheme="minorHAnsi" w:cs="Tahoma"/>
          <w:b/>
          <w:sz w:val="22"/>
          <w:szCs w:val="22"/>
        </w:rPr>
        <w:t xml:space="preserve">§ </w:t>
      </w:r>
      <w:r w:rsidR="00E74264">
        <w:rPr>
          <w:rFonts w:asciiTheme="minorHAnsi" w:hAnsiTheme="minorHAnsi" w:cs="Tahoma"/>
          <w:b/>
          <w:sz w:val="22"/>
          <w:szCs w:val="22"/>
        </w:rPr>
        <w:t>9</w:t>
      </w:r>
      <w:r w:rsidR="00270D13">
        <w:rPr>
          <w:rFonts w:asciiTheme="minorHAnsi" w:hAnsiTheme="minorHAnsi" w:cs="Tahoma"/>
          <w:b/>
          <w:sz w:val="22"/>
          <w:szCs w:val="22"/>
        </w:rPr>
        <w:t xml:space="preserve"> </w:t>
      </w:r>
      <w:r w:rsidRPr="0052501E">
        <w:rPr>
          <w:rFonts w:asciiTheme="minorHAnsi" w:hAnsiTheme="minorHAnsi" w:cs="Tahoma"/>
          <w:b/>
          <w:sz w:val="22"/>
          <w:szCs w:val="22"/>
        </w:rPr>
        <w:t>Postanowienia końcowe</w:t>
      </w:r>
    </w:p>
    <w:p w14:paraId="53E74262" w14:textId="3018F76F" w:rsidR="003E2EDC" w:rsidRPr="00F95537" w:rsidRDefault="003E2EDC" w:rsidP="0052501E">
      <w:pPr>
        <w:numPr>
          <w:ilvl w:val="0"/>
          <w:numId w:val="14"/>
        </w:numPr>
        <w:suppressAutoHyphens w:val="0"/>
        <w:jc w:val="both"/>
        <w:rPr>
          <w:rFonts w:asciiTheme="minorHAnsi" w:hAnsiTheme="minorHAnsi" w:cs="Tahoma"/>
          <w:color w:val="000000"/>
          <w:sz w:val="22"/>
          <w:szCs w:val="22"/>
        </w:rPr>
      </w:pPr>
      <w:r w:rsidRPr="00F95537">
        <w:rPr>
          <w:rFonts w:asciiTheme="minorHAnsi" w:hAnsiTheme="minorHAnsi" w:cs="Tahoma"/>
          <w:color w:val="000000"/>
          <w:sz w:val="22"/>
          <w:szCs w:val="22"/>
        </w:rPr>
        <w:t xml:space="preserve">Umowa </w:t>
      </w:r>
      <w:r w:rsidR="00F95537" w:rsidRPr="00F95537">
        <w:rPr>
          <w:rFonts w:asciiTheme="minorHAnsi" w:hAnsiTheme="minorHAnsi" w:cs="Tahoma"/>
          <w:color w:val="000000"/>
          <w:sz w:val="22"/>
          <w:szCs w:val="22"/>
        </w:rPr>
        <w:t xml:space="preserve">zostaje zawarta i </w:t>
      </w:r>
      <w:r w:rsidRPr="00F95537">
        <w:rPr>
          <w:rFonts w:asciiTheme="minorHAnsi" w:hAnsiTheme="minorHAnsi" w:cs="Tahoma"/>
          <w:color w:val="000000"/>
          <w:sz w:val="22"/>
          <w:szCs w:val="22"/>
        </w:rPr>
        <w:t xml:space="preserve">wchodzi w życie z dniem podpisania jej przez </w:t>
      </w:r>
      <w:r w:rsidR="00F95537" w:rsidRPr="00F95537">
        <w:rPr>
          <w:rFonts w:asciiTheme="minorHAnsi" w:hAnsiTheme="minorHAnsi" w:cs="Tahoma"/>
          <w:color w:val="000000"/>
          <w:sz w:val="22"/>
          <w:szCs w:val="22"/>
        </w:rPr>
        <w:t>ostatnią ze</w:t>
      </w:r>
      <w:r w:rsidRPr="00F95537">
        <w:rPr>
          <w:rFonts w:asciiTheme="minorHAnsi" w:hAnsiTheme="minorHAnsi" w:cs="Tahoma"/>
          <w:color w:val="000000"/>
          <w:sz w:val="22"/>
          <w:szCs w:val="22"/>
        </w:rPr>
        <w:t xml:space="preserve"> stron.</w:t>
      </w:r>
    </w:p>
    <w:p w14:paraId="69EA96EB" w14:textId="2871293D" w:rsidR="003E2EDC" w:rsidRPr="0052501E" w:rsidRDefault="003E2EDC" w:rsidP="0052501E">
      <w:pPr>
        <w:numPr>
          <w:ilvl w:val="0"/>
          <w:numId w:val="14"/>
        </w:numPr>
        <w:suppressAutoHyphens w:val="0"/>
        <w:jc w:val="both"/>
        <w:rPr>
          <w:rFonts w:asciiTheme="minorHAnsi" w:hAnsiTheme="minorHAnsi" w:cs="Tahoma"/>
          <w:color w:val="000000"/>
          <w:sz w:val="22"/>
          <w:szCs w:val="22"/>
        </w:rPr>
      </w:pPr>
      <w:r w:rsidRPr="0052501E">
        <w:rPr>
          <w:rFonts w:asciiTheme="minorHAnsi" w:hAnsiTheme="minorHAnsi" w:cs="Tahoma"/>
          <w:color w:val="000000"/>
          <w:sz w:val="22"/>
          <w:szCs w:val="22"/>
        </w:rPr>
        <w:t xml:space="preserve">Wszelkie zmiany lub uzupełnienia treści umowy wymagają zachowania formy pisemnej (aneksu), pod rygorem nieważności i są dopuszczalne w granicach unormowania art. </w:t>
      </w:r>
      <w:r w:rsidR="00C47FD2">
        <w:rPr>
          <w:rFonts w:asciiTheme="minorHAnsi" w:hAnsiTheme="minorHAnsi" w:cs="Tahoma"/>
          <w:color w:val="000000"/>
          <w:sz w:val="22"/>
          <w:szCs w:val="22"/>
        </w:rPr>
        <w:t>454 i 455</w:t>
      </w:r>
      <w:r w:rsidRPr="0052501E">
        <w:rPr>
          <w:rFonts w:asciiTheme="minorHAnsi" w:hAnsiTheme="minorHAnsi" w:cs="Tahoma"/>
          <w:color w:val="000000"/>
          <w:sz w:val="22"/>
          <w:szCs w:val="22"/>
        </w:rPr>
        <w:t xml:space="preserve"> </w:t>
      </w:r>
      <w:proofErr w:type="spellStart"/>
      <w:r w:rsidRPr="0052501E">
        <w:rPr>
          <w:rFonts w:asciiTheme="minorHAnsi" w:hAnsiTheme="minorHAnsi" w:cs="Tahoma"/>
          <w:color w:val="000000"/>
          <w:sz w:val="22"/>
          <w:szCs w:val="22"/>
        </w:rPr>
        <w:t>u</w:t>
      </w:r>
      <w:r w:rsidR="00C47FD2">
        <w:rPr>
          <w:rFonts w:asciiTheme="minorHAnsi" w:hAnsiTheme="minorHAnsi" w:cs="Tahoma"/>
          <w:color w:val="000000"/>
          <w:sz w:val="22"/>
          <w:szCs w:val="22"/>
        </w:rPr>
        <w:t>Pzp</w:t>
      </w:r>
      <w:proofErr w:type="spellEnd"/>
      <w:r w:rsidRPr="0052501E">
        <w:rPr>
          <w:rFonts w:asciiTheme="minorHAnsi" w:hAnsiTheme="minorHAnsi" w:cs="Tahoma"/>
          <w:color w:val="000000"/>
          <w:sz w:val="22"/>
          <w:szCs w:val="22"/>
        </w:rPr>
        <w:t xml:space="preserve">. </w:t>
      </w:r>
    </w:p>
    <w:p w14:paraId="67ACB619" w14:textId="59D229BB" w:rsidR="003E2EDC" w:rsidRPr="0052501E" w:rsidRDefault="003E2EDC" w:rsidP="0052501E">
      <w:pPr>
        <w:numPr>
          <w:ilvl w:val="0"/>
          <w:numId w:val="14"/>
        </w:numPr>
        <w:suppressAutoHyphens w:val="0"/>
        <w:jc w:val="both"/>
        <w:rPr>
          <w:rFonts w:asciiTheme="minorHAnsi" w:hAnsiTheme="minorHAnsi" w:cs="Tahoma"/>
          <w:color w:val="000000"/>
          <w:sz w:val="22"/>
          <w:szCs w:val="22"/>
        </w:rPr>
      </w:pPr>
      <w:r w:rsidRPr="0052501E">
        <w:rPr>
          <w:rFonts w:asciiTheme="minorHAnsi" w:hAnsiTheme="minorHAnsi" w:cs="Tahoma"/>
          <w:color w:val="000000"/>
          <w:sz w:val="22"/>
          <w:szCs w:val="22"/>
        </w:rPr>
        <w:t xml:space="preserve">Wykonawca bez </w:t>
      </w:r>
      <w:r w:rsidR="00227B40">
        <w:rPr>
          <w:rFonts w:asciiTheme="minorHAnsi" w:hAnsiTheme="minorHAnsi" w:cs="Tahoma"/>
          <w:color w:val="000000"/>
          <w:sz w:val="22"/>
          <w:szCs w:val="22"/>
        </w:rPr>
        <w:t xml:space="preserve">pisemnej </w:t>
      </w:r>
      <w:r w:rsidRPr="0052501E">
        <w:rPr>
          <w:rFonts w:asciiTheme="minorHAnsi" w:hAnsiTheme="minorHAnsi" w:cs="Tahoma"/>
          <w:color w:val="000000"/>
          <w:sz w:val="22"/>
          <w:szCs w:val="22"/>
        </w:rPr>
        <w:t>zgody Zamawiającego nie może przenieść na osobę trzecią wierzytelności</w:t>
      </w:r>
      <w:r w:rsidR="00227B40">
        <w:rPr>
          <w:rFonts w:asciiTheme="minorHAnsi" w:hAnsiTheme="minorHAnsi" w:cs="Tahoma"/>
          <w:color w:val="000000"/>
          <w:sz w:val="22"/>
          <w:szCs w:val="22"/>
        </w:rPr>
        <w:t xml:space="preserve"> </w:t>
      </w:r>
      <w:r w:rsidRPr="0052501E">
        <w:rPr>
          <w:rFonts w:asciiTheme="minorHAnsi" w:hAnsiTheme="minorHAnsi" w:cs="Tahoma"/>
          <w:color w:val="000000"/>
          <w:sz w:val="22"/>
          <w:szCs w:val="22"/>
        </w:rPr>
        <w:t>z tytułu wyna</w:t>
      </w:r>
      <w:r w:rsidR="00A426A3">
        <w:rPr>
          <w:rFonts w:asciiTheme="minorHAnsi" w:hAnsiTheme="minorHAnsi" w:cs="Tahoma"/>
          <w:color w:val="000000"/>
          <w:sz w:val="22"/>
          <w:szCs w:val="22"/>
        </w:rPr>
        <w:t xml:space="preserve">grodzenia, o którym mowa w § </w:t>
      </w:r>
      <w:r w:rsidR="001A7A2D">
        <w:rPr>
          <w:rFonts w:asciiTheme="minorHAnsi" w:hAnsiTheme="minorHAnsi" w:cs="Tahoma"/>
          <w:color w:val="000000"/>
          <w:sz w:val="22"/>
          <w:szCs w:val="22"/>
        </w:rPr>
        <w:t>3</w:t>
      </w:r>
      <w:r w:rsidR="008A6952">
        <w:rPr>
          <w:rFonts w:asciiTheme="minorHAnsi" w:hAnsiTheme="minorHAnsi" w:cs="Tahoma"/>
          <w:color w:val="000000"/>
          <w:sz w:val="22"/>
          <w:szCs w:val="22"/>
        </w:rPr>
        <w:t xml:space="preserve"> ust. 2</w:t>
      </w:r>
      <w:r w:rsidR="00A426A3">
        <w:rPr>
          <w:rFonts w:asciiTheme="minorHAnsi" w:hAnsiTheme="minorHAnsi" w:cs="Tahoma"/>
          <w:color w:val="000000"/>
          <w:sz w:val="22"/>
          <w:szCs w:val="22"/>
        </w:rPr>
        <w:t>.</w:t>
      </w:r>
    </w:p>
    <w:p w14:paraId="67D2B92B" w14:textId="0AA92942" w:rsidR="00DD024A" w:rsidRPr="0052501E" w:rsidRDefault="00DD024A" w:rsidP="0052501E">
      <w:pPr>
        <w:pStyle w:val="Akapitzlist"/>
        <w:numPr>
          <w:ilvl w:val="0"/>
          <w:numId w:val="14"/>
        </w:numPr>
        <w:jc w:val="both"/>
        <w:rPr>
          <w:rFonts w:asciiTheme="minorHAnsi" w:hAnsiTheme="minorHAnsi" w:cs="Tahoma"/>
          <w:color w:val="000000"/>
          <w:sz w:val="22"/>
          <w:szCs w:val="22"/>
        </w:rPr>
      </w:pPr>
      <w:r w:rsidRPr="0052501E">
        <w:rPr>
          <w:rFonts w:asciiTheme="minorHAnsi" w:hAnsiTheme="minorHAnsi" w:cs="Tahoma"/>
          <w:color w:val="000000"/>
          <w:sz w:val="22"/>
          <w:szCs w:val="22"/>
        </w:rPr>
        <w:t>Wskazane na wstępie umowy adresy stron stanowią adresy do korespondencji. W przypadku ich zmiany strona właściwa zobowiązana jest do powiadomienia drugiej strony o takiej zmianie. W przypadku zaniechania tego obowiązku korespondencja wysłana do strony na ostatni znany drugiej stronie adres uważana jest za skutecznie doręczoną.</w:t>
      </w:r>
    </w:p>
    <w:p w14:paraId="1A168987" w14:textId="1847BF7C" w:rsidR="003E2EDC" w:rsidRPr="0052501E" w:rsidRDefault="003E2EDC" w:rsidP="0052501E">
      <w:pPr>
        <w:numPr>
          <w:ilvl w:val="0"/>
          <w:numId w:val="14"/>
        </w:numPr>
        <w:suppressAutoHyphens w:val="0"/>
        <w:jc w:val="both"/>
        <w:rPr>
          <w:rFonts w:asciiTheme="minorHAnsi" w:hAnsiTheme="minorHAnsi" w:cs="Tahoma"/>
          <w:color w:val="000000"/>
          <w:sz w:val="22"/>
          <w:szCs w:val="22"/>
        </w:rPr>
      </w:pPr>
      <w:r w:rsidRPr="0052501E">
        <w:rPr>
          <w:rFonts w:asciiTheme="minorHAnsi" w:hAnsiTheme="minorHAnsi" w:cs="Tahoma"/>
          <w:color w:val="000000"/>
          <w:sz w:val="22"/>
          <w:szCs w:val="22"/>
        </w:rPr>
        <w:t>Integralną część niniejszej umowy stanowi Specyfikacja Warunków Zamówienia ze zmianami wprowadzonymi w trakcie procedury przetargowej, oferta przetargowa Wykonawcy</w:t>
      </w:r>
      <w:r w:rsidR="005D09B5" w:rsidRPr="0052501E">
        <w:rPr>
          <w:rFonts w:asciiTheme="minorHAnsi" w:hAnsiTheme="minorHAnsi" w:cs="Tahoma"/>
          <w:color w:val="000000"/>
          <w:sz w:val="22"/>
          <w:szCs w:val="22"/>
        </w:rPr>
        <w:t>.</w:t>
      </w:r>
      <w:r w:rsidRPr="0052501E">
        <w:rPr>
          <w:rFonts w:asciiTheme="minorHAnsi" w:hAnsiTheme="minorHAnsi" w:cs="Tahoma"/>
          <w:color w:val="000000"/>
          <w:sz w:val="22"/>
          <w:szCs w:val="22"/>
        </w:rPr>
        <w:t xml:space="preserve"> </w:t>
      </w:r>
    </w:p>
    <w:p w14:paraId="762E346C" w14:textId="1945872F" w:rsidR="00433A6F" w:rsidRPr="00EF0B25" w:rsidRDefault="003E2EDC" w:rsidP="00976287">
      <w:pPr>
        <w:numPr>
          <w:ilvl w:val="0"/>
          <w:numId w:val="14"/>
        </w:numPr>
        <w:suppressAutoHyphens w:val="0"/>
        <w:jc w:val="both"/>
        <w:rPr>
          <w:rFonts w:asciiTheme="minorHAnsi" w:hAnsiTheme="minorHAnsi" w:cs="Tahoma"/>
          <w:color w:val="000000"/>
          <w:sz w:val="22"/>
          <w:szCs w:val="22"/>
        </w:rPr>
      </w:pPr>
      <w:r w:rsidRPr="00EF0B25">
        <w:rPr>
          <w:rFonts w:asciiTheme="minorHAnsi" w:hAnsiTheme="minorHAnsi" w:cs="Tahoma"/>
          <w:color w:val="000000"/>
          <w:sz w:val="22"/>
          <w:szCs w:val="22"/>
        </w:rPr>
        <w:t xml:space="preserve">Umowę sporządzono w 2 jednobrzmiących egzemplarzach w języku polskim, po jednym egzemplarzu dla każdej ze stron. </w:t>
      </w:r>
    </w:p>
    <w:p w14:paraId="659DFDB5" w14:textId="1B5FD8C3" w:rsidR="00977C5F" w:rsidRDefault="00977C5F" w:rsidP="0052501E">
      <w:pPr>
        <w:tabs>
          <w:tab w:val="num" w:pos="360"/>
        </w:tabs>
        <w:ind w:left="360" w:hanging="360"/>
        <w:jc w:val="both"/>
        <w:rPr>
          <w:rFonts w:asciiTheme="minorHAnsi" w:hAnsiTheme="minorHAnsi" w:cs="Tahoma"/>
          <w:sz w:val="22"/>
          <w:szCs w:val="22"/>
        </w:rPr>
      </w:pPr>
    </w:p>
    <w:p w14:paraId="791AE6F0" w14:textId="27FAF852" w:rsidR="00EA1F53" w:rsidRPr="0052501E" w:rsidRDefault="008A6952" w:rsidP="008A6952">
      <w:pPr>
        <w:tabs>
          <w:tab w:val="num" w:pos="360"/>
        </w:tabs>
        <w:ind w:left="360" w:hanging="360"/>
        <w:jc w:val="center"/>
        <w:rPr>
          <w:rFonts w:asciiTheme="minorHAnsi" w:hAnsiTheme="minorHAnsi" w:cs="Tahoma"/>
          <w:sz w:val="22"/>
          <w:szCs w:val="22"/>
        </w:rPr>
      </w:pPr>
      <w:r w:rsidRPr="0052501E">
        <w:rPr>
          <w:rFonts w:asciiTheme="minorHAnsi" w:hAnsiTheme="minorHAnsi" w:cs="Tahoma"/>
          <w:b/>
          <w:bCs/>
          <w:sz w:val="22"/>
          <w:szCs w:val="22"/>
        </w:rPr>
        <w:t xml:space="preserve">ZAMAWIAJĄCY </w:t>
      </w:r>
      <w:r>
        <w:rPr>
          <w:rFonts w:asciiTheme="minorHAnsi" w:hAnsiTheme="minorHAnsi" w:cs="Tahoma"/>
          <w:b/>
          <w:bCs/>
          <w:sz w:val="22"/>
          <w:szCs w:val="22"/>
        </w:rPr>
        <w:tab/>
      </w:r>
      <w:r>
        <w:rPr>
          <w:rFonts w:asciiTheme="minorHAnsi" w:hAnsiTheme="minorHAnsi" w:cs="Tahoma"/>
          <w:b/>
          <w:bCs/>
          <w:sz w:val="22"/>
          <w:szCs w:val="22"/>
        </w:rPr>
        <w:tab/>
      </w:r>
      <w:r>
        <w:rPr>
          <w:rFonts w:asciiTheme="minorHAnsi" w:hAnsiTheme="minorHAnsi" w:cs="Tahoma"/>
          <w:b/>
          <w:bCs/>
          <w:sz w:val="22"/>
          <w:szCs w:val="22"/>
        </w:rPr>
        <w:tab/>
      </w:r>
      <w:r>
        <w:rPr>
          <w:rFonts w:asciiTheme="minorHAnsi" w:hAnsiTheme="minorHAnsi" w:cs="Tahoma"/>
          <w:b/>
          <w:bCs/>
          <w:sz w:val="22"/>
          <w:szCs w:val="22"/>
        </w:rPr>
        <w:tab/>
      </w:r>
      <w:r>
        <w:rPr>
          <w:rFonts w:asciiTheme="minorHAnsi" w:hAnsiTheme="minorHAnsi" w:cs="Tahoma"/>
          <w:b/>
          <w:bCs/>
          <w:sz w:val="22"/>
          <w:szCs w:val="22"/>
        </w:rPr>
        <w:tab/>
      </w:r>
      <w:r>
        <w:rPr>
          <w:rFonts w:asciiTheme="minorHAnsi" w:hAnsiTheme="minorHAnsi" w:cs="Tahoma"/>
          <w:b/>
          <w:bCs/>
          <w:sz w:val="22"/>
          <w:szCs w:val="22"/>
        </w:rPr>
        <w:tab/>
      </w:r>
      <w:r>
        <w:rPr>
          <w:rFonts w:asciiTheme="minorHAnsi" w:hAnsiTheme="minorHAnsi" w:cs="Tahoma"/>
          <w:b/>
          <w:bCs/>
          <w:sz w:val="22"/>
          <w:szCs w:val="22"/>
        </w:rPr>
        <w:tab/>
      </w:r>
      <w:r w:rsidR="00EA1F53" w:rsidRPr="0052501E">
        <w:rPr>
          <w:rFonts w:asciiTheme="minorHAnsi" w:hAnsiTheme="minorHAnsi" w:cs="Tahoma"/>
          <w:b/>
          <w:bCs/>
          <w:sz w:val="22"/>
          <w:szCs w:val="22"/>
        </w:rPr>
        <w:t>WYKONAWCA</w:t>
      </w:r>
    </w:p>
    <w:p w14:paraId="3A9ED96A" w14:textId="77777777" w:rsidR="003E2EDC" w:rsidRDefault="003E2EDC" w:rsidP="00976287">
      <w:pPr>
        <w:tabs>
          <w:tab w:val="num" w:pos="360"/>
        </w:tabs>
        <w:jc w:val="both"/>
        <w:rPr>
          <w:rFonts w:asciiTheme="minorHAnsi" w:hAnsiTheme="minorHAnsi" w:cs="Tahoma"/>
          <w:iCs/>
          <w:sz w:val="22"/>
          <w:szCs w:val="22"/>
        </w:rPr>
      </w:pPr>
    </w:p>
    <w:sectPr w:rsidR="003E2EDC" w:rsidSect="003766BA">
      <w:footerReference w:type="default" r:id="rId7"/>
      <w:headerReference w:type="first" r:id="rId8"/>
      <w:pgSz w:w="11906" w:h="16838" w:code="9"/>
      <w:pgMar w:top="1418" w:right="1418" w:bottom="1276" w:left="1418" w:header="426" w:footer="1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4DB1D" w14:textId="77777777" w:rsidR="00156EFC" w:rsidRDefault="00156EFC">
      <w:r>
        <w:separator/>
      </w:r>
    </w:p>
  </w:endnote>
  <w:endnote w:type="continuationSeparator" w:id="0">
    <w:p w14:paraId="22B172C5" w14:textId="77777777" w:rsidR="00156EFC" w:rsidRDefault="0015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0035647"/>
      <w:docPartObj>
        <w:docPartGallery w:val="Page Numbers (Bottom of Page)"/>
        <w:docPartUnique/>
      </w:docPartObj>
    </w:sdtPr>
    <w:sdtEndPr>
      <w:rPr>
        <w:rFonts w:asciiTheme="minorHAnsi" w:hAnsiTheme="minorHAnsi"/>
        <w:sz w:val="16"/>
      </w:rPr>
    </w:sdtEndPr>
    <w:sdtContent>
      <w:p w14:paraId="067142FE" w14:textId="77777777" w:rsidR="003766BA" w:rsidRPr="003766BA" w:rsidRDefault="003766BA">
        <w:pPr>
          <w:pStyle w:val="Stopka"/>
          <w:jc w:val="center"/>
          <w:rPr>
            <w:rFonts w:asciiTheme="minorHAnsi" w:hAnsiTheme="minorHAnsi"/>
            <w:sz w:val="16"/>
          </w:rPr>
        </w:pPr>
        <w:r w:rsidRPr="003766BA">
          <w:rPr>
            <w:rFonts w:asciiTheme="minorHAnsi" w:hAnsiTheme="minorHAnsi"/>
            <w:sz w:val="16"/>
          </w:rPr>
          <w:fldChar w:fldCharType="begin"/>
        </w:r>
        <w:r w:rsidRPr="003766BA">
          <w:rPr>
            <w:rFonts w:asciiTheme="minorHAnsi" w:hAnsiTheme="minorHAnsi"/>
            <w:sz w:val="16"/>
          </w:rPr>
          <w:instrText>PAGE   \* MERGEFORMAT</w:instrText>
        </w:r>
        <w:r w:rsidRPr="003766BA">
          <w:rPr>
            <w:rFonts w:asciiTheme="minorHAnsi" w:hAnsiTheme="minorHAnsi"/>
            <w:sz w:val="16"/>
          </w:rPr>
          <w:fldChar w:fldCharType="separate"/>
        </w:r>
        <w:r w:rsidR="00A7472A">
          <w:rPr>
            <w:rFonts w:asciiTheme="minorHAnsi" w:hAnsiTheme="minorHAnsi"/>
            <w:noProof/>
            <w:sz w:val="16"/>
          </w:rPr>
          <w:t>6</w:t>
        </w:r>
        <w:r w:rsidRPr="003766BA">
          <w:rPr>
            <w:rFonts w:asciiTheme="minorHAnsi" w:hAnsiTheme="minorHAnsi"/>
            <w:sz w:val="16"/>
          </w:rPr>
          <w:fldChar w:fldCharType="end"/>
        </w:r>
      </w:p>
    </w:sdtContent>
  </w:sdt>
  <w:p w14:paraId="4223AF10" w14:textId="77777777" w:rsidR="003766BA" w:rsidRDefault="003766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58CF2" w14:textId="77777777" w:rsidR="00156EFC" w:rsidRDefault="00156EFC">
      <w:r>
        <w:separator/>
      </w:r>
    </w:p>
  </w:footnote>
  <w:footnote w:type="continuationSeparator" w:id="0">
    <w:p w14:paraId="5EBB6157" w14:textId="77777777" w:rsidR="00156EFC" w:rsidRDefault="00156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2360F" w14:textId="11DACCA6" w:rsidR="003766BA" w:rsidRPr="00D40807" w:rsidRDefault="003766BA" w:rsidP="003766BA">
    <w:pPr>
      <w:ind w:left="2268"/>
      <w:jc w:val="right"/>
      <w:rPr>
        <w:rFonts w:asciiTheme="minorHAnsi" w:hAnsiTheme="minorHAnsi" w:cs="Tahoma"/>
        <w:i/>
        <w:sz w:val="22"/>
        <w:szCs w:val="22"/>
      </w:rPr>
    </w:pPr>
    <w:r w:rsidRPr="00D40807">
      <w:rPr>
        <w:rFonts w:asciiTheme="minorHAnsi" w:hAnsiTheme="minorHAnsi" w:cs="Tahoma"/>
        <w:i/>
        <w:sz w:val="22"/>
        <w:szCs w:val="22"/>
      </w:rPr>
      <w:t xml:space="preserve">Załącznik nr </w:t>
    </w:r>
    <w:r w:rsidR="00D40807" w:rsidRPr="00D40807">
      <w:rPr>
        <w:rFonts w:asciiTheme="minorHAnsi" w:hAnsiTheme="minorHAnsi" w:cs="Tahoma"/>
        <w:i/>
        <w:sz w:val="22"/>
        <w:szCs w:val="22"/>
      </w:rPr>
      <w:t>3</w:t>
    </w:r>
    <w:r w:rsidRPr="00D40807">
      <w:rPr>
        <w:rFonts w:asciiTheme="minorHAnsi" w:hAnsiTheme="minorHAnsi" w:cs="Tahoma"/>
        <w:i/>
        <w:sz w:val="22"/>
        <w:szCs w:val="22"/>
      </w:rPr>
      <w:t xml:space="preserve"> do SWZ</w:t>
    </w:r>
  </w:p>
  <w:p w14:paraId="6BF088AE" w14:textId="14C7A8B2" w:rsidR="003766BA" w:rsidRPr="00D40807" w:rsidRDefault="000346D3" w:rsidP="003766BA">
    <w:pPr>
      <w:pStyle w:val="Nagwek"/>
      <w:rPr>
        <w:i/>
      </w:rPr>
    </w:pPr>
    <w:r w:rsidRPr="00D40807">
      <w:rPr>
        <w:rFonts w:asciiTheme="minorHAnsi" w:hAnsiTheme="minorHAnsi" w:cs="Tahoma"/>
        <w:i/>
        <w:sz w:val="22"/>
        <w:szCs w:val="22"/>
      </w:rPr>
      <w:tab/>
    </w:r>
    <w:r w:rsidRPr="00D40807">
      <w:rPr>
        <w:rFonts w:asciiTheme="minorHAnsi" w:hAnsiTheme="minorHAnsi" w:cs="Tahoma"/>
        <w:i/>
        <w:sz w:val="22"/>
        <w:szCs w:val="22"/>
      </w:rPr>
      <w:tab/>
    </w:r>
    <w:r w:rsidRPr="005B408E">
      <w:rPr>
        <w:rFonts w:asciiTheme="minorHAnsi" w:hAnsiTheme="minorHAnsi" w:cs="Tahoma"/>
        <w:i/>
        <w:sz w:val="22"/>
        <w:szCs w:val="22"/>
      </w:rPr>
      <w:t>W</w:t>
    </w:r>
    <w:r w:rsidR="00605CBA" w:rsidRPr="005B408E">
      <w:rPr>
        <w:rFonts w:asciiTheme="minorHAnsi" w:hAnsiTheme="minorHAnsi" w:cs="Tahoma"/>
        <w:i/>
        <w:sz w:val="22"/>
        <w:szCs w:val="22"/>
      </w:rPr>
      <w:t>T</w:t>
    </w:r>
    <w:r w:rsidRPr="005B408E">
      <w:rPr>
        <w:rFonts w:asciiTheme="minorHAnsi" w:hAnsiTheme="minorHAnsi" w:cs="Tahoma"/>
        <w:i/>
        <w:sz w:val="22"/>
        <w:szCs w:val="22"/>
      </w:rPr>
      <w:t>.2370.</w:t>
    </w:r>
    <w:r w:rsidR="00E02CBD" w:rsidRPr="005B408E">
      <w:rPr>
        <w:rFonts w:asciiTheme="minorHAnsi" w:hAnsiTheme="minorHAnsi" w:cs="Tahoma"/>
        <w:i/>
        <w:sz w:val="22"/>
        <w:szCs w:val="22"/>
      </w:rPr>
      <w:t>31</w:t>
    </w:r>
    <w:r w:rsidR="003766BA" w:rsidRPr="005B408E">
      <w:rPr>
        <w:rFonts w:asciiTheme="minorHAnsi" w:hAnsiTheme="minorHAnsi" w:cs="Tahoma"/>
        <w:i/>
        <w:sz w:val="22"/>
        <w:szCs w:val="22"/>
      </w:rPr>
      <w:t>.20</w:t>
    </w:r>
    <w:r w:rsidR="00CA51F8" w:rsidRPr="005B408E">
      <w:rPr>
        <w:rFonts w:asciiTheme="minorHAnsi" w:hAnsiTheme="minorHAnsi" w:cs="Tahoma"/>
        <w:i/>
        <w:sz w:val="22"/>
        <w:szCs w:val="22"/>
      </w:rPr>
      <w:t>2</w:t>
    </w:r>
    <w:r w:rsidR="00E02CBD" w:rsidRPr="005B408E">
      <w:rPr>
        <w:rFonts w:asciiTheme="minorHAnsi" w:hAnsiTheme="minorHAnsi" w:cs="Tahoma"/>
        <w:i/>
        <w:sz w:val="22"/>
        <w:szCs w:val="22"/>
      </w:rPr>
      <w:t>4</w:t>
    </w:r>
  </w:p>
  <w:p w14:paraId="05B87400" w14:textId="77777777" w:rsidR="003766BA" w:rsidRDefault="003766B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4BE0"/>
    <w:multiLevelType w:val="hybridMultilevel"/>
    <w:tmpl w:val="93D0FCF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E0519A"/>
    <w:multiLevelType w:val="hybridMultilevel"/>
    <w:tmpl w:val="76C24D3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8214F"/>
    <w:multiLevelType w:val="singleLevel"/>
    <w:tmpl w:val="3A3C94D6"/>
    <w:lvl w:ilvl="0">
      <w:start w:val="2"/>
      <w:numFmt w:val="decimal"/>
      <w:lvlText w:val="%1."/>
      <w:lvlJc w:val="left"/>
      <w:rPr>
        <w:rFonts w:cs="Times New Roman"/>
      </w:rPr>
    </w:lvl>
  </w:abstractNum>
  <w:abstractNum w:abstractNumId="3" w15:restartNumberingAfterBreak="0">
    <w:nsid w:val="07421110"/>
    <w:multiLevelType w:val="hybridMultilevel"/>
    <w:tmpl w:val="9574F37E"/>
    <w:lvl w:ilvl="0" w:tplc="0415000F">
      <w:start w:val="4"/>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9B92AF3"/>
    <w:multiLevelType w:val="hybridMultilevel"/>
    <w:tmpl w:val="BC280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D66039"/>
    <w:multiLevelType w:val="hybridMultilevel"/>
    <w:tmpl w:val="96104706"/>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23"/>
        </w:tabs>
        <w:ind w:left="1023" w:hanging="360"/>
      </w:pPr>
    </w:lvl>
    <w:lvl w:ilvl="2" w:tplc="0415001B">
      <w:start w:val="1"/>
      <w:numFmt w:val="decimal"/>
      <w:lvlText w:val="%3."/>
      <w:lvlJc w:val="left"/>
      <w:pPr>
        <w:tabs>
          <w:tab w:val="num" w:pos="1743"/>
        </w:tabs>
        <w:ind w:left="1743" w:hanging="360"/>
      </w:pPr>
    </w:lvl>
    <w:lvl w:ilvl="3" w:tplc="0415000F">
      <w:start w:val="1"/>
      <w:numFmt w:val="decimal"/>
      <w:lvlText w:val="%4."/>
      <w:lvlJc w:val="left"/>
      <w:pPr>
        <w:tabs>
          <w:tab w:val="num" w:pos="2463"/>
        </w:tabs>
        <w:ind w:left="2463" w:hanging="360"/>
      </w:pPr>
    </w:lvl>
    <w:lvl w:ilvl="4" w:tplc="04150019">
      <w:start w:val="1"/>
      <w:numFmt w:val="decimal"/>
      <w:lvlText w:val="%5."/>
      <w:lvlJc w:val="left"/>
      <w:pPr>
        <w:tabs>
          <w:tab w:val="num" w:pos="3183"/>
        </w:tabs>
        <w:ind w:left="3183" w:hanging="360"/>
      </w:pPr>
    </w:lvl>
    <w:lvl w:ilvl="5" w:tplc="0415001B">
      <w:start w:val="1"/>
      <w:numFmt w:val="decimal"/>
      <w:lvlText w:val="%6."/>
      <w:lvlJc w:val="left"/>
      <w:pPr>
        <w:tabs>
          <w:tab w:val="num" w:pos="3903"/>
        </w:tabs>
        <w:ind w:left="3903" w:hanging="360"/>
      </w:pPr>
    </w:lvl>
    <w:lvl w:ilvl="6" w:tplc="0415000F">
      <w:start w:val="1"/>
      <w:numFmt w:val="decimal"/>
      <w:lvlText w:val="%7."/>
      <w:lvlJc w:val="left"/>
      <w:pPr>
        <w:tabs>
          <w:tab w:val="num" w:pos="4623"/>
        </w:tabs>
        <w:ind w:left="4623" w:hanging="360"/>
      </w:pPr>
    </w:lvl>
    <w:lvl w:ilvl="7" w:tplc="04150019">
      <w:start w:val="1"/>
      <w:numFmt w:val="decimal"/>
      <w:lvlText w:val="%8."/>
      <w:lvlJc w:val="left"/>
      <w:pPr>
        <w:tabs>
          <w:tab w:val="num" w:pos="5343"/>
        </w:tabs>
        <w:ind w:left="5343" w:hanging="360"/>
      </w:pPr>
    </w:lvl>
    <w:lvl w:ilvl="8" w:tplc="0415001B">
      <w:start w:val="1"/>
      <w:numFmt w:val="decimal"/>
      <w:lvlText w:val="%9."/>
      <w:lvlJc w:val="left"/>
      <w:pPr>
        <w:tabs>
          <w:tab w:val="num" w:pos="6063"/>
        </w:tabs>
        <w:ind w:left="6063" w:hanging="360"/>
      </w:pPr>
    </w:lvl>
  </w:abstractNum>
  <w:abstractNum w:abstractNumId="6" w15:restartNumberingAfterBreak="0">
    <w:nsid w:val="10CB654C"/>
    <w:multiLevelType w:val="hybridMultilevel"/>
    <w:tmpl w:val="76C24D3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FE480F"/>
    <w:multiLevelType w:val="hybridMultilevel"/>
    <w:tmpl w:val="3D4CDE30"/>
    <w:lvl w:ilvl="0" w:tplc="FFFFFFFF">
      <w:start w:val="1"/>
      <w:numFmt w:val="decimal"/>
      <w:lvlText w:val="%1."/>
      <w:lvlJc w:val="left"/>
      <w:pPr>
        <w:tabs>
          <w:tab w:val="num" w:pos="360"/>
        </w:tabs>
        <w:ind w:left="360" w:hanging="360"/>
      </w:pPr>
      <w:rPr>
        <w:b w:val="0"/>
      </w:rPr>
    </w:lvl>
    <w:lvl w:ilvl="1" w:tplc="FFFFFFFF">
      <w:start w:val="14"/>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decimal"/>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8" w15:restartNumberingAfterBreak="0">
    <w:nsid w:val="1DFF6985"/>
    <w:multiLevelType w:val="hybridMultilevel"/>
    <w:tmpl w:val="CEBEE0B6"/>
    <w:lvl w:ilvl="0" w:tplc="4D982D80">
      <w:start w:val="1"/>
      <w:numFmt w:val="decimal"/>
      <w:lvlText w:val="%1."/>
      <w:lvlJc w:val="left"/>
      <w:pPr>
        <w:tabs>
          <w:tab w:val="num" w:pos="360"/>
        </w:tabs>
        <w:ind w:left="360" w:hanging="360"/>
      </w:pPr>
      <w:rPr>
        <w:rFonts w:asciiTheme="minorHAnsi" w:eastAsia="Times New Roman" w:hAnsiTheme="minorHAnsi" w:cs="Times New Roman"/>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9" w15:restartNumberingAfterBreak="0">
    <w:nsid w:val="1F48478A"/>
    <w:multiLevelType w:val="multilevel"/>
    <w:tmpl w:val="1C16B7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1C3797F"/>
    <w:multiLevelType w:val="hybridMultilevel"/>
    <w:tmpl w:val="AE3EEB2C"/>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DE2DA2"/>
    <w:multiLevelType w:val="hybridMultilevel"/>
    <w:tmpl w:val="52ECA936"/>
    <w:lvl w:ilvl="0" w:tplc="0415000F">
      <w:start w:val="6"/>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5380A80"/>
    <w:multiLevelType w:val="hybridMultilevel"/>
    <w:tmpl w:val="9732F490"/>
    <w:lvl w:ilvl="0" w:tplc="0415000F">
      <w:start w:val="3"/>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5E15CC0"/>
    <w:multiLevelType w:val="hybridMultilevel"/>
    <w:tmpl w:val="3300D788"/>
    <w:lvl w:ilvl="0" w:tplc="FFFFFFF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1F37637"/>
    <w:multiLevelType w:val="hybridMultilevel"/>
    <w:tmpl w:val="DD0A5AA2"/>
    <w:lvl w:ilvl="0" w:tplc="717C2EDA">
      <w:start w:val="1"/>
      <w:numFmt w:val="decimal"/>
      <w:lvlText w:val="%1."/>
      <w:lvlJc w:val="left"/>
      <w:pPr>
        <w:ind w:left="780" w:hanging="4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3660537"/>
    <w:multiLevelType w:val="hybridMultilevel"/>
    <w:tmpl w:val="7892E7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542BC8"/>
    <w:multiLevelType w:val="hybridMultilevel"/>
    <w:tmpl w:val="8EE0A334"/>
    <w:lvl w:ilvl="0" w:tplc="0415000F">
      <w:start w:val="1"/>
      <w:numFmt w:val="decimal"/>
      <w:lvlText w:val="%1."/>
      <w:lvlJc w:val="left"/>
      <w:pPr>
        <w:ind w:left="360" w:hanging="360"/>
      </w:pPr>
      <w:rPr>
        <w:rFonts w:hint="default"/>
      </w:rPr>
    </w:lvl>
    <w:lvl w:ilvl="1" w:tplc="4FE4480A">
      <w:start w:val="1"/>
      <w:numFmt w:val="lowerLetter"/>
      <w:lvlText w:val="%2)"/>
      <w:lvlJc w:val="left"/>
      <w:pPr>
        <w:ind w:left="1140" w:hanging="420"/>
      </w:pPr>
      <w:rPr>
        <w:rFonts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35A35BF5"/>
    <w:multiLevelType w:val="hybridMultilevel"/>
    <w:tmpl w:val="0D3AAC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6341845"/>
    <w:multiLevelType w:val="hybridMultilevel"/>
    <w:tmpl w:val="8EE0A334"/>
    <w:lvl w:ilvl="0" w:tplc="0415000F">
      <w:start w:val="1"/>
      <w:numFmt w:val="decimal"/>
      <w:lvlText w:val="%1."/>
      <w:lvlJc w:val="left"/>
      <w:pPr>
        <w:ind w:left="720" w:hanging="360"/>
      </w:pPr>
      <w:rPr>
        <w:rFonts w:hint="default"/>
      </w:rPr>
    </w:lvl>
    <w:lvl w:ilvl="1" w:tplc="4FE4480A">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A6441B0"/>
    <w:multiLevelType w:val="hybridMultilevel"/>
    <w:tmpl w:val="3D4CDE30"/>
    <w:lvl w:ilvl="0" w:tplc="FFFFFFFF">
      <w:start w:val="1"/>
      <w:numFmt w:val="decimal"/>
      <w:lvlText w:val="%1."/>
      <w:lvlJc w:val="left"/>
      <w:pPr>
        <w:tabs>
          <w:tab w:val="num" w:pos="360"/>
        </w:tabs>
        <w:ind w:left="360" w:hanging="360"/>
      </w:pPr>
      <w:rPr>
        <w:b w:val="0"/>
      </w:rPr>
    </w:lvl>
    <w:lvl w:ilvl="1" w:tplc="FFFFFFFF">
      <w:start w:val="14"/>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decimal"/>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0" w15:restartNumberingAfterBreak="0">
    <w:nsid w:val="401C3CD3"/>
    <w:multiLevelType w:val="hybridMultilevel"/>
    <w:tmpl w:val="44921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324808"/>
    <w:multiLevelType w:val="multilevel"/>
    <w:tmpl w:val="2BE6724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30E39CF"/>
    <w:multiLevelType w:val="hybridMultilevel"/>
    <w:tmpl w:val="A986EEFE"/>
    <w:lvl w:ilvl="0" w:tplc="6EBA552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263EDD"/>
    <w:multiLevelType w:val="hybridMultilevel"/>
    <w:tmpl w:val="27A2B8C4"/>
    <w:lvl w:ilvl="0" w:tplc="C750D306">
      <w:start w:val="1"/>
      <w:numFmt w:val="decimal"/>
      <w:lvlText w:val="%1."/>
      <w:lvlJc w:val="left"/>
      <w:pPr>
        <w:ind w:left="780" w:hanging="42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A00E18"/>
    <w:multiLevelType w:val="hybridMultilevel"/>
    <w:tmpl w:val="A7DC1036"/>
    <w:lvl w:ilvl="0" w:tplc="2A16D978">
      <w:start w:val="1"/>
      <w:numFmt w:val="decimal"/>
      <w:lvlText w:val="%1."/>
      <w:lvlJc w:val="left"/>
      <w:pPr>
        <w:tabs>
          <w:tab w:val="num" w:pos="360"/>
        </w:tabs>
        <w:ind w:left="360" w:hanging="360"/>
      </w:pPr>
      <w:rPr>
        <w:strike w:val="0"/>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5" w15:restartNumberingAfterBreak="0">
    <w:nsid w:val="47955115"/>
    <w:multiLevelType w:val="hybridMultilevel"/>
    <w:tmpl w:val="7892E7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98668B8"/>
    <w:multiLevelType w:val="hybridMultilevel"/>
    <w:tmpl w:val="6420951E"/>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42"/>
        </w:tabs>
        <w:ind w:left="1042" w:hanging="360"/>
      </w:pPr>
    </w:lvl>
    <w:lvl w:ilvl="2" w:tplc="0415001B">
      <w:start w:val="1"/>
      <w:numFmt w:val="decimal"/>
      <w:lvlText w:val="%3."/>
      <w:lvlJc w:val="left"/>
      <w:pPr>
        <w:tabs>
          <w:tab w:val="num" w:pos="1762"/>
        </w:tabs>
        <w:ind w:left="1762" w:hanging="360"/>
      </w:pPr>
    </w:lvl>
    <w:lvl w:ilvl="3" w:tplc="0415000F">
      <w:start w:val="1"/>
      <w:numFmt w:val="decimal"/>
      <w:lvlText w:val="%4."/>
      <w:lvlJc w:val="left"/>
      <w:pPr>
        <w:tabs>
          <w:tab w:val="num" w:pos="2482"/>
        </w:tabs>
        <w:ind w:left="2482" w:hanging="360"/>
      </w:pPr>
    </w:lvl>
    <w:lvl w:ilvl="4" w:tplc="04150019">
      <w:start w:val="1"/>
      <w:numFmt w:val="decimal"/>
      <w:lvlText w:val="%5."/>
      <w:lvlJc w:val="left"/>
      <w:pPr>
        <w:tabs>
          <w:tab w:val="num" w:pos="3202"/>
        </w:tabs>
        <w:ind w:left="3202" w:hanging="360"/>
      </w:pPr>
    </w:lvl>
    <w:lvl w:ilvl="5" w:tplc="0415001B">
      <w:start w:val="1"/>
      <w:numFmt w:val="decimal"/>
      <w:lvlText w:val="%6."/>
      <w:lvlJc w:val="left"/>
      <w:pPr>
        <w:tabs>
          <w:tab w:val="num" w:pos="3922"/>
        </w:tabs>
        <w:ind w:left="3922" w:hanging="360"/>
      </w:pPr>
    </w:lvl>
    <w:lvl w:ilvl="6" w:tplc="0415000F">
      <w:start w:val="1"/>
      <w:numFmt w:val="decimal"/>
      <w:lvlText w:val="%7."/>
      <w:lvlJc w:val="left"/>
      <w:pPr>
        <w:tabs>
          <w:tab w:val="num" w:pos="4642"/>
        </w:tabs>
        <w:ind w:left="4642" w:hanging="360"/>
      </w:pPr>
    </w:lvl>
    <w:lvl w:ilvl="7" w:tplc="04150019">
      <w:start w:val="1"/>
      <w:numFmt w:val="decimal"/>
      <w:lvlText w:val="%8."/>
      <w:lvlJc w:val="left"/>
      <w:pPr>
        <w:tabs>
          <w:tab w:val="num" w:pos="5362"/>
        </w:tabs>
        <w:ind w:left="5362" w:hanging="360"/>
      </w:pPr>
    </w:lvl>
    <w:lvl w:ilvl="8" w:tplc="0415001B">
      <w:start w:val="1"/>
      <w:numFmt w:val="decimal"/>
      <w:lvlText w:val="%9."/>
      <w:lvlJc w:val="left"/>
      <w:pPr>
        <w:tabs>
          <w:tab w:val="num" w:pos="6082"/>
        </w:tabs>
        <w:ind w:left="6082" w:hanging="360"/>
      </w:pPr>
    </w:lvl>
  </w:abstractNum>
  <w:abstractNum w:abstractNumId="27" w15:restartNumberingAfterBreak="0">
    <w:nsid w:val="4CC97258"/>
    <w:multiLevelType w:val="singleLevel"/>
    <w:tmpl w:val="E17618AA"/>
    <w:lvl w:ilvl="0">
      <w:start w:val="1"/>
      <w:numFmt w:val="decimal"/>
      <w:lvlText w:val="%1."/>
      <w:lvlJc w:val="left"/>
      <w:rPr>
        <w:rFonts w:cs="Times New Roman"/>
      </w:rPr>
    </w:lvl>
  </w:abstractNum>
  <w:abstractNum w:abstractNumId="28" w15:restartNumberingAfterBreak="0">
    <w:nsid w:val="4CDF40FB"/>
    <w:multiLevelType w:val="hybridMultilevel"/>
    <w:tmpl w:val="85FEEA78"/>
    <w:lvl w:ilvl="0" w:tplc="0415000F">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D8F28D2"/>
    <w:multiLevelType w:val="hybridMultilevel"/>
    <w:tmpl w:val="AAD8A1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7F0447"/>
    <w:multiLevelType w:val="hybridMultilevel"/>
    <w:tmpl w:val="93D0FCF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5AA1A25"/>
    <w:multiLevelType w:val="hybridMultilevel"/>
    <w:tmpl w:val="EB3625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333FAB"/>
    <w:multiLevelType w:val="hybridMultilevel"/>
    <w:tmpl w:val="3D4CDE30"/>
    <w:lvl w:ilvl="0" w:tplc="53381F06">
      <w:start w:val="1"/>
      <w:numFmt w:val="decimal"/>
      <w:lvlText w:val="%1."/>
      <w:lvlJc w:val="left"/>
      <w:pPr>
        <w:tabs>
          <w:tab w:val="num" w:pos="360"/>
        </w:tabs>
        <w:ind w:left="360" w:hanging="360"/>
      </w:pPr>
      <w:rPr>
        <w:b w:val="0"/>
      </w:rPr>
    </w:lvl>
    <w:lvl w:ilvl="1" w:tplc="FFFFFFFF">
      <w:start w:val="14"/>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decimal"/>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3" w15:restartNumberingAfterBreak="0">
    <w:nsid w:val="5EDB4EAD"/>
    <w:multiLevelType w:val="multilevel"/>
    <w:tmpl w:val="1C16B7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607712B2"/>
    <w:multiLevelType w:val="hybridMultilevel"/>
    <w:tmpl w:val="3D4CDE30"/>
    <w:lvl w:ilvl="0" w:tplc="FFFFFFFF">
      <w:start w:val="1"/>
      <w:numFmt w:val="decimal"/>
      <w:lvlText w:val="%1."/>
      <w:lvlJc w:val="left"/>
      <w:pPr>
        <w:tabs>
          <w:tab w:val="num" w:pos="360"/>
        </w:tabs>
        <w:ind w:left="360" w:hanging="360"/>
      </w:pPr>
      <w:rPr>
        <w:b w:val="0"/>
      </w:rPr>
    </w:lvl>
    <w:lvl w:ilvl="1" w:tplc="FFFFFFFF">
      <w:start w:val="14"/>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decimal"/>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5" w15:restartNumberingAfterBreak="0">
    <w:nsid w:val="683B7CE2"/>
    <w:multiLevelType w:val="hybridMultilevel"/>
    <w:tmpl w:val="9C0E3A30"/>
    <w:lvl w:ilvl="0" w:tplc="0415000D">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87471CD"/>
    <w:multiLevelType w:val="hybridMultilevel"/>
    <w:tmpl w:val="36B650A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D465505"/>
    <w:multiLevelType w:val="hybridMultilevel"/>
    <w:tmpl w:val="76B0C7C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9D4910"/>
    <w:multiLevelType w:val="hybridMultilevel"/>
    <w:tmpl w:val="6F64BBDC"/>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413BDC"/>
    <w:multiLevelType w:val="hybridMultilevel"/>
    <w:tmpl w:val="34C4BB7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0" w15:restartNumberingAfterBreak="0">
    <w:nsid w:val="761378CF"/>
    <w:multiLevelType w:val="multilevel"/>
    <w:tmpl w:val="984C314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1" w15:restartNumberingAfterBreak="0">
    <w:nsid w:val="7DF57130"/>
    <w:multiLevelType w:val="hybridMultilevel"/>
    <w:tmpl w:val="AA843F9E"/>
    <w:lvl w:ilvl="0" w:tplc="E80C9B84">
      <w:start w:val="1"/>
      <w:numFmt w:val="decimal"/>
      <w:lvlText w:val="%1."/>
      <w:lvlJc w:val="left"/>
      <w:pPr>
        <w:tabs>
          <w:tab w:val="num" w:pos="720"/>
        </w:tabs>
        <w:ind w:left="72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68954636">
    <w:abstractNumId w:val="35"/>
  </w:num>
  <w:num w:numId="2" w16cid:durableId="536241681">
    <w:abstractNumId w:val="38"/>
  </w:num>
  <w:num w:numId="3" w16cid:durableId="222184966">
    <w:abstractNumId w:val="10"/>
  </w:num>
  <w:num w:numId="4" w16cid:durableId="17173857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32404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9094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78202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7708712">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89010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3835476">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67086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62678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40957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05338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7015136">
    <w:abstractNumId w:val="29"/>
  </w:num>
  <w:num w:numId="16" w16cid:durableId="284971490">
    <w:abstractNumId w:val="41"/>
  </w:num>
  <w:num w:numId="17" w16cid:durableId="7802204">
    <w:abstractNumId w:val="37"/>
  </w:num>
  <w:num w:numId="18" w16cid:durableId="1095859577">
    <w:abstractNumId w:val="3"/>
  </w:num>
  <w:num w:numId="19" w16cid:durableId="831987985">
    <w:abstractNumId w:val="36"/>
  </w:num>
  <w:num w:numId="20" w16cid:durableId="294214807">
    <w:abstractNumId w:val="2"/>
  </w:num>
  <w:num w:numId="21" w16cid:durableId="1900164137">
    <w:abstractNumId w:val="14"/>
  </w:num>
  <w:num w:numId="22" w16cid:durableId="232397069">
    <w:abstractNumId w:val="39"/>
  </w:num>
  <w:num w:numId="23" w16cid:durableId="1894656232">
    <w:abstractNumId w:val="33"/>
  </w:num>
  <w:num w:numId="24" w16cid:durableId="1819689174">
    <w:abstractNumId w:val="20"/>
  </w:num>
  <w:num w:numId="25" w16cid:durableId="1789734410">
    <w:abstractNumId w:val="18"/>
  </w:num>
  <w:num w:numId="26" w16cid:durableId="1917982259">
    <w:abstractNumId w:val="15"/>
  </w:num>
  <w:num w:numId="27" w16cid:durableId="1639604067">
    <w:abstractNumId w:val="27"/>
  </w:num>
  <w:num w:numId="28" w16cid:durableId="1806972543">
    <w:abstractNumId w:val="0"/>
  </w:num>
  <w:num w:numId="29" w16cid:durableId="1068966508">
    <w:abstractNumId w:val="5"/>
  </w:num>
  <w:num w:numId="30" w16cid:durableId="1441148306">
    <w:abstractNumId w:val="17"/>
  </w:num>
  <w:num w:numId="31" w16cid:durableId="596596547">
    <w:abstractNumId w:val="23"/>
  </w:num>
  <w:num w:numId="32" w16cid:durableId="113867490">
    <w:abstractNumId w:val="8"/>
  </w:num>
  <w:num w:numId="33" w16cid:durableId="1889223422">
    <w:abstractNumId w:val="6"/>
  </w:num>
  <w:num w:numId="34" w16cid:durableId="44064010">
    <w:abstractNumId w:val="1"/>
  </w:num>
  <w:num w:numId="35" w16cid:durableId="990330664">
    <w:abstractNumId w:val="16"/>
  </w:num>
  <w:num w:numId="36" w16cid:durableId="503936768">
    <w:abstractNumId w:val="22"/>
  </w:num>
  <w:num w:numId="37" w16cid:durableId="1274747175">
    <w:abstractNumId w:val="31"/>
  </w:num>
  <w:num w:numId="38" w16cid:durableId="312831513">
    <w:abstractNumId w:val="40"/>
  </w:num>
  <w:num w:numId="39" w16cid:durableId="376390701">
    <w:abstractNumId w:val="21"/>
  </w:num>
  <w:num w:numId="40" w16cid:durableId="2043896063">
    <w:abstractNumId w:val="32"/>
  </w:num>
  <w:num w:numId="41" w16cid:durableId="662047992">
    <w:abstractNumId w:val="19"/>
  </w:num>
  <w:num w:numId="42" w16cid:durableId="1405881649">
    <w:abstractNumId w:val="7"/>
  </w:num>
  <w:num w:numId="43" w16cid:durableId="1098597351">
    <w:abstractNumId w:val="4"/>
  </w:num>
  <w:num w:numId="44" w16cid:durableId="1711763984">
    <w:abstractNumId w:val="34"/>
  </w:num>
  <w:num w:numId="45" w16cid:durableId="13997901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10"/>
    <w:rsid w:val="00004790"/>
    <w:rsid w:val="00022B86"/>
    <w:rsid w:val="000346D3"/>
    <w:rsid w:val="00037102"/>
    <w:rsid w:val="000550A2"/>
    <w:rsid w:val="00062EAA"/>
    <w:rsid w:val="0006759A"/>
    <w:rsid w:val="00071B25"/>
    <w:rsid w:val="00081EB6"/>
    <w:rsid w:val="00083ED1"/>
    <w:rsid w:val="000A3778"/>
    <w:rsid w:val="000B32F2"/>
    <w:rsid w:val="000B69F7"/>
    <w:rsid w:val="000B7746"/>
    <w:rsid w:val="000C46C7"/>
    <w:rsid w:val="000F3664"/>
    <w:rsid w:val="00102E59"/>
    <w:rsid w:val="00105EA0"/>
    <w:rsid w:val="00106DCB"/>
    <w:rsid w:val="00106F5F"/>
    <w:rsid w:val="00107871"/>
    <w:rsid w:val="00110FE5"/>
    <w:rsid w:val="00117F27"/>
    <w:rsid w:val="001315DF"/>
    <w:rsid w:val="00142AD5"/>
    <w:rsid w:val="00156EFC"/>
    <w:rsid w:val="001571CB"/>
    <w:rsid w:val="00183496"/>
    <w:rsid w:val="00184C48"/>
    <w:rsid w:val="00186EB7"/>
    <w:rsid w:val="001A7A2D"/>
    <w:rsid w:val="001B5E70"/>
    <w:rsid w:val="001D4AD1"/>
    <w:rsid w:val="001D4CBF"/>
    <w:rsid w:val="001E4D1B"/>
    <w:rsid w:val="001F1921"/>
    <w:rsid w:val="001F3732"/>
    <w:rsid w:val="001F4FE2"/>
    <w:rsid w:val="001F7F6B"/>
    <w:rsid w:val="00206DFA"/>
    <w:rsid w:val="00210CB9"/>
    <w:rsid w:val="00221B37"/>
    <w:rsid w:val="00224D76"/>
    <w:rsid w:val="00227B40"/>
    <w:rsid w:val="0023212A"/>
    <w:rsid w:val="00234F42"/>
    <w:rsid w:val="0023507A"/>
    <w:rsid w:val="00240278"/>
    <w:rsid w:val="002605BC"/>
    <w:rsid w:val="00270D13"/>
    <w:rsid w:val="00275CC4"/>
    <w:rsid w:val="00282410"/>
    <w:rsid w:val="00290679"/>
    <w:rsid w:val="00292593"/>
    <w:rsid w:val="002A6376"/>
    <w:rsid w:val="002C2FE9"/>
    <w:rsid w:val="002D1BF9"/>
    <w:rsid w:val="002E778E"/>
    <w:rsid w:val="002F1C1F"/>
    <w:rsid w:val="002F7966"/>
    <w:rsid w:val="003108FD"/>
    <w:rsid w:val="00311329"/>
    <w:rsid w:val="00316618"/>
    <w:rsid w:val="003174A1"/>
    <w:rsid w:val="003177C7"/>
    <w:rsid w:val="003446E9"/>
    <w:rsid w:val="00351175"/>
    <w:rsid w:val="003550CB"/>
    <w:rsid w:val="003567E9"/>
    <w:rsid w:val="00364857"/>
    <w:rsid w:val="003766BA"/>
    <w:rsid w:val="00377D23"/>
    <w:rsid w:val="003A0B6C"/>
    <w:rsid w:val="003A229F"/>
    <w:rsid w:val="003B17BF"/>
    <w:rsid w:val="003C0056"/>
    <w:rsid w:val="003D00DB"/>
    <w:rsid w:val="003D25E7"/>
    <w:rsid w:val="003D6D49"/>
    <w:rsid w:val="003E2EDC"/>
    <w:rsid w:val="00406802"/>
    <w:rsid w:val="004139AC"/>
    <w:rsid w:val="00415727"/>
    <w:rsid w:val="00425DA0"/>
    <w:rsid w:val="00432C6A"/>
    <w:rsid w:val="00433A6F"/>
    <w:rsid w:val="00446079"/>
    <w:rsid w:val="0046168A"/>
    <w:rsid w:val="00462CDF"/>
    <w:rsid w:val="00471675"/>
    <w:rsid w:val="00480FCC"/>
    <w:rsid w:val="00484D84"/>
    <w:rsid w:val="0048500B"/>
    <w:rsid w:val="004921CA"/>
    <w:rsid w:val="004931A4"/>
    <w:rsid w:val="004A4ABE"/>
    <w:rsid w:val="004B0545"/>
    <w:rsid w:val="004C1F8B"/>
    <w:rsid w:val="004C6426"/>
    <w:rsid w:val="004D0158"/>
    <w:rsid w:val="004D093B"/>
    <w:rsid w:val="004E2F5E"/>
    <w:rsid w:val="004E444E"/>
    <w:rsid w:val="004F78B4"/>
    <w:rsid w:val="0050734C"/>
    <w:rsid w:val="0052501E"/>
    <w:rsid w:val="0053031B"/>
    <w:rsid w:val="005330DD"/>
    <w:rsid w:val="00535AD7"/>
    <w:rsid w:val="005453A7"/>
    <w:rsid w:val="00546C51"/>
    <w:rsid w:val="00561101"/>
    <w:rsid w:val="00561308"/>
    <w:rsid w:val="0058332C"/>
    <w:rsid w:val="00587CC7"/>
    <w:rsid w:val="00593E6F"/>
    <w:rsid w:val="0059568E"/>
    <w:rsid w:val="00597302"/>
    <w:rsid w:val="00597EAA"/>
    <w:rsid w:val="005B408E"/>
    <w:rsid w:val="005C2F50"/>
    <w:rsid w:val="005C72E7"/>
    <w:rsid w:val="005D09B5"/>
    <w:rsid w:val="005D5D8B"/>
    <w:rsid w:val="005E19E1"/>
    <w:rsid w:val="005E5303"/>
    <w:rsid w:val="005E742C"/>
    <w:rsid w:val="005F0474"/>
    <w:rsid w:val="005F0EF4"/>
    <w:rsid w:val="00602234"/>
    <w:rsid w:val="00605CBA"/>
    <w:rsid w:val="00607C25"/>
    <w:rsid w:val="00624AFE"/>
    <w:rsid w:val="00625090"/>
    <w:rsid w:val="006301AF"/>
    <w:rsid w:val="00640BF6"/>
    <w:rsid w:val="00644C7E"/>
    <w:rsid w:val="006602A5"/>
    <w:rsid w:val="006641FB"/>
    <w:rsid w:val="00671426"/>
    <w:rsid w:val="006775F9"/>
    <w:rsid w:val="00687A38"/>
    <w:rsid w:val="00690B62"/>
    <w:rsid w:val="006A1258"/>
    <w:rsid w:val="006A1A7B"/>
    <w:rsid w:val="006B7227"/>
    <w:rsid w:val="006C2F1D"/>
    <w:rsid w:val="006D668F"/>
    <w:rsid w:val="006E5F48"/>
    <w:rsid w:val="006F3032"/>
    <w:rsid w:val="007024A5"/>
    <w:rsid w:val="007058C6"/>
    <w:rsid w:val="007145B2"/>
    <w:rsid w:val="0071653D"/>
    <w:rsid w:val="007173D8"/>
    <w:rsid w:val="00722533"/>
    <w:rsid w:val="00732D9D"/>
    <w:rsid w:val="00735116"/>
    <w:rsid w:val="00743638"/>
    <w:rsid w:val="00745249"/>
    <w:rsid w:val="00757950"/>
    <w:rsid w:val="00771BA0"/>
    <w:rsid w:val="00775020"/>
    <w:rsid w:val="00781998"/>
    <w:rsid w:val="00782852"/>
    <w:rsid w:val="00795A26"/>
    <w:rsid w:val="0079684A"/>
    <w:rsid w:val="00797A3C"/>
    <w:rsid w:val="007C16CF"/>
    <w:rsid w:val="007C3ED8"/>
    <w:rsid w:val="007D488D"/>
    <w:rsid w:val="007E746F"/>
    <w:rsid w:val="007E7539"/>
    <w:rsid w:val="007F1189"/>
    <w:rsid w:val="007F5258"/>
    <w:rsid w:val="007F72A7"/>
    <w:rsid w:val="00803813"/>
    <w:rsid w:val="00815AC1"/>
    <w:rsid w:val="00821B74"/>
    <w:rsid w:val="00833965"/>
    <w:rsid w:val="00836010"/>
    <w:rsid w:val="00842724"/>
    <w:rsid w:val="00845EC5"/>
    <w:rsid w:val="00866190"/>
    <w:rsid w:val="00871BBD"/>
    <w:rsid w:val="00880B2D"/>
    <w:rsid w:val="00880EC4"/>
    <w:rsid w:val="00883EB2"/>
    <w:rsid w:val="00884C8B"/>
    <w:rsid w:val="00887EE5"/>
    <w:rsid w:val="00896E0B"/>
    <w:rsid w:val="00897793"/>
    <w:rsid w:val="008A6952"/>
    <w:rsid w:val="008B30BC"/>
    <w:rsid w:val="008B409B"/>
    <w:rsid w:val="008D07A8"/>
    <w:rsid w:val="008D0A0F"/>
    <w:rsid w:val="008D3B9C"/>
    <w:rsid w:val="008E3945"/>
    <w:rsid w:val="008F348B"/>
    <w:rsid w:val="008F46D1"/>
    <w:rsid w:val="008F61D1"/>
    <w:rsid w:val="008F68D2"/>
    <w:rsid w:val="00902C0A"/>
    <w:rsid w:val="00904410"/>
    <w:rsid w:val="00904AEB"/>
    <w:rsid w:val="00916F52"/>
    <w:rsid w:val="00934281"/>
    <w:rsid w:val="009354CC"/>
    <w:rsid w:val="00935F9B"/>
    <w:rsid w:val="00940800"/>
    <w:rsid w:val="00953228"/>
    <w:rsid w:val="00957BE4"/>
    <w:rsid w:val="00967A97"/>
    <w:rsid w:val="00976287"/>
    <w:rsid w:val="009778D0"/>
    <w:rsid w:val="00977C5F"/>
    <w:rsid w:val="009C2565"/>
    <w:rsid w:val="009C6F1E"/>
    <w:rsid w:val="009C7B55"/>
    <w:rsid w:val="009D2E05"/>
    <w:rsid w:val="009D6970"/>
    <w:rsid w:val="009D72CD"/>
    <w:rsid w:val="009E16A8"/>
    <w:rsid w:val="009E3860"/>
    <w:rsid w:val="009E5F88"/>
    <w:rsid w:val="009F2064"/>
    <w:rsid w:val="009F6CA4"/>
    <w:rsid w:val="009F7FCA"/>
    <w:rsid w:val="00A00741"/>
    <w:rsid w:val="00A162B9"/>
    <w:rsid w:val="00A1781D"/>
    <w:rsid w:val="00A20EA8"/>
    <w:rsid w:val="00A35B78"/>
    <w:rsid w:val="00A426A3"/>
    <w:rsid w:val="00A50DFA"/>
    <w:rsid w:val="00A56921"/>
    <w:rsid w:val="00A62F31"/>
    <w:rsid w:val="00A66EDC"/>
    <w:rsid w:val="00A71D8F"/>
    <w:rsid w:val="00A7472A"/>
    <w:rsid w:val="00A90DAD"/>
    <w:rsid w:val="00AA7F43"/>
    <w:rsid w:val="00AB3686"/>
    <w:rsid w:val="00AB3936"/>
    <w:rsid w:val="00AB3B49"/>
    <w:rsid w:val="00AC296B"/>
    <w:rsid w:val="00AC43B8"/>
    <w:rsid w:val="00AC566E"/>
    <w:rsid w:val="00AD47BB"/>
    <w:rsid w:val="00AD6739"/>
    <w:rsid w:val="00AD72D7"/>
    <w:rsid w:val="00AE61BE"/>
    <w:rsid w:val="00AF4AA2"/>
    <w:rsid w:val="00B05A79"/>
    <w:rsid w:val="00B05ABF"/>
    <w:rsid w:val="00B05F5B"/>
    <w:rsid w:val="00B2096A"/>
    <w:rsid w:val="00B27446"/>
    <w:rsid w:val="00B31747"/>
    <w:rsid w:val="00B3297F"/>
    <w:rsid w:val="00B33096"/>
    <w:rsid w:val="00B7173A"/>
    <w:rsid w:val="00B728D1"/>
    <w:rsid w:val="00B771AE"/>
    <w:rsid w:val="00B85239"/>
    <w:rsid w:val="00B87100"/>
    <w:rsid w:val="00BA40FF"/>
    <w:rsid w:val="00BD0DF4"/>
    <w:rsid w:val="00BE05D5"/>
    <w:rsid w:val="00BE1A31"/>
    <w:rsid w:val="00BE3214"/>
    <w:rsid w:val="00BE6179"/>
    <w:rsid w:val="00BF2DD0"/>
    <w:rsid w:val="00C04112"/>
    <w:rsid w:val="00C04A9F"/>
    <w:rsid w:val="00C05837"/>
    <w:rsid w:val="00C145D9"/>
    <w:rsid w:val="00C47165"/>
    <w:rsid w:val="00C47FD2"/>
    <w:rsid w:val="00C50F97"/>
    <w:rsid w:val="00C52872"/>
    <w:rsid w:val="00C56C7C"/>
    <w:rsid w:val="00C70EB0"/>
    <w:rsid w:val="00C71E17"/>
    <w:rsid w:val="00C81950"/>
    <w:rsid w:val="00C923B7"/>
    <w:rsid w:val="00CA51F8"/>
    <w:rsid w:val="00CA766E"/>
    <w:rsid w:val="00CB037E"/>
    <w:rsid w:val="00CB762D"/>
    <w:rsid w:val="00CC1091"/>
    <w:rsid w:val="00CC697D"/>
    <w:rsid w:val="00CD0D87"/>
    <w:rsid w:val="00CD15E0"/>
    <w:rsid w:val="00CD3648"/>
    <w:rsid w:val="00CD48B0"/>
    <w:rsid w:val="00CE577B"/>
    <w:rsid w:val="00CE64E5"/>
    <w:rsid w:val="00CE7E76"/>
    <w:rsid w:val="00CF2D3D"/>
    <w:rsid w:val="00CF3D0F"/>
    <w:rsid w:val="00CF6E01"/>
    <w:rsid w:val="00D03827"/>
    <w:rsid w:val="00D20AE2"/>
    <w:rsid w:val="00D2501E"/>
    <w:rsid w:val="00D26486"/>
    <w:rsid w:val="00D32618"/>
    <w:rsid w:val="00D37128"/>
    <w:rsid w:val="00D40807"/>
    <w:rsid w:val="00D46452"/>
    <w:rsid w:val="00D4650E"/>
    <w:rsid w:val="00D506EE"/>
    <w:rsid w:val="00D52B7D"/>
    <w:rsid w:val="00D535B8"/>
    <w:rsid w:val="00D82F9B"/>
    <w:rsid w:val="00D940FA"/>
    <w:rsid w:val="00DA0199"/>
    <w:rsid w:val="00DB23BF"/>
    <w:rsid w:val="00DC0094"/>
    <w:rsid w:val="00DC2E46"/>
    <w:rsid w:val="00DD024A"/>
    <w:rsid w:val="00DF144A"/>
    <w:rsid w:val="00E02CBD"/>
    <w:rsid w:val="00E04A95"/>
    <w:rsid w:val="00E12D59"/>
    <w:rsid w:val="00E325A7"/>
    <w:rsid w:val="00E3262D"/>
    <w:rsid w:val="00E32FBC"/>
    <w:rsid w:val="00E33387"/>
    <w:rsid w:val="00E36BAF"/>
    <w:rsid w:val="00E47593"/>
    <w:rsid w:val="00E56D80"/>
    <w:rsid w:val="00E65400"/>
    <w:rsid w:val="00E74264"/>
    <w:rsid w:val="00E77CDE"/>
    <w:rsid w:val="00E84658"/>
    <w:rsid w:val="00E861E9"/>
    <w:rsid w:val="00E9182E"/>
    <w:rsid w:val="00EA1F53"/>
    <w:rsid w:val="00EA4576"/>
    <w:rsid w:val="00EB1235"/>
    <w:rsid w:val="00EB2A8B"/>
    <w:rsid w:val="00EB2D8C"/>
    <w:rsid w:val="00EC06EB"/>
    <w:rsid w:val="00EC44B4"/>
    <w:rsid w:val="00ED6C71"/>
    <w:rsid w:val="00EE5A1B"/>
    <w:rsid w:val="00EF0B25"/>
    <w:rsid w:val="00EF5B78"/>
    <w:rsid w:val="00F24994"/>
    <w:rsid w:val="00F435E5"/>
    <w:rsid w:val="00F57750"/>
    <w:rsid w:val="00F6051F"/>
    <w:rsid w:val="00F8166B"/>
    <w:rsid w:val="00F81DE4"/>
    <w:rsid w:val="00F95537"/>
    <w:rsid w:val="00F9575C"/>
    <w:rsid w:val="00F970CD"/>
    <w:rsid w:val="00FA0613"/>
    <w:rsid w:val="00FA63FB"/>
    <w:rsid w:val="00FE3604"/>
    <w:rsid w:val="00FE4E69"/>
    <w:rsid w:val="00FF11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7A56CB6"/>
  <w15:docId w15:val="{B6FE33C3-FC38-47E6-9A53-79E3144C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7173A"/>
    <w:pPr>
      <w:suppressAutoHyphens/>
    </w:pPr>
    <w:rPr>
      <w:rFonts w:cs="Courier New"/>
    </w:rPr>
  </w:style>
  <w:style w:type="paragraph" w:styleId="Nagwek1">
    <w:name w:val="heading 1"/>
    <w:basedOn w:val="Normalny"/>
    <w:next w:val="Normalny"/>
    <w:qFormat/>
    <w:rsid w:val="00EA1F53"/>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B7173A"/>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A1F53"/>
    <w:pPr>
      <w:keepNext/>
      <w:suppressAutoHyphens w:val="0"/>
      <w:spacing w:before="240" w:after="60"/>
      <w:outlineLvl w:val="2"/>
    </w:pPr>
    <w:rPr>
      <w:rFonts w:ascii="Cambria" w:hAnsi="Cambria" w:cs="Times New Roman"/>
      <w:b/>
      <w:bCs/>
      <w:sz w:val="26"/>
      <w:szCs w:val="26"/>
    </w:rPr>
  </w:style>
  <w:style w:type="paragraph" w:styleId="Nagwek8">
    <w:name w:val="heading 8"/>
    <w:basedOn w:val="Normalny"/>
    <w:next w:val="Normalny"/>
    <w:link w:val="Nagwek8Znak"/>
    <w:qFormat/>
    <w:rsid w:val="00EA1F53"/>
    <w:pPr>
      <w:suppressAutoHyphens w:val="0"/>
      <w:spacing w:before="240" w:after="60"/>
      <w:outlineLvl w:val="7"/>
    </w:pPr>
    <w:rPr>
      <w:rFonts w:ascii="Calibri" w:hAnsi="Calibri" w:cs="Times New Roman"/>
      <w:i/>
      <w:iCs/>
      <w:sz w:val="24"/>
      <w:szCs w:val="24"/>
    </w:rPr>
  </w:style>
  <w:style w:type="paragraph" w:styleId="Nagwek9">
    <w:name w:val="heading 9"/>
    <w:basedOn w:val="Normalny"/>
    <w:next w:val="Normalny"/>
    <w:link w:val="Nagwek9Znak"/>
    <w:qFormat/>
    <w:rsid w:val="00EA1F53"/>
    <w:pPr>
      <w:suppressAutoHyphens w:val="0"/>
      <w:spacing w:before="240" w:after="60"/>
      <w:outlineLvl w:val="8"/>
    </w:pPr>
    <w:rPr>
      <w:rFonts w:ascii="Cambria" w:hAnsi="Cambria" w:cs="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36010"/>
    <w:pPr>
      <w:tabs>
        <w:tab w:val="center" w:pos="4536"/>
        <w:tab w:val="right" w:pos="9072"/>
      </w:tabs>
    </w:pPr>
  </w:style>
  <w:style w:type="paragraph" w:styleId="Stopka">
    <w:name w:val="footer"/>
    <w:basedOn w:val="Normalny"/>
    <w:link w:val="StopkaZnak"/>
    <w:uiPriority w:val="99"/>
    <w:rsid w:val="00836010"/>
    <w:pPr>
      <w:tabs>
        <w:tab w:val="center" w:pos="4536"/>
        <w:tab w:val="right" w:pos="9072"/>
      </w:tabs>
    </w:pPr>
  </w:style>
  <w:style w:type="character" w:customStyle="1" w:styleId="StopkaZnak">
    <w:name w:val="Stopka Znak"/>
    <w:basedOn w:val="Domylnaczcionkaakapitu"/>
    <w:link w:val="Stopka"/>
    <w:uiPriority w:val="99"/>
    <w:locked/>
    <w:rsid w:val="00836010"/>
    <w:rPr>
      <w:sz w:val="24"/>
      <w:szCs w:val="24"/>
      <w:lang w:val="pl-PL" w:eastAsia="pl-PL" w:bidi="ar-SA"/>
    </w:rPr>
  </w:style>
  <w:style w:type="paragraph" w:styleId="Tekstpodstawowy">
    <w:name w:val="Body Text"/>
    <w:basedOn w:val="Normalny"/>
    <w:link w:val="TekstpodstawowyZnak"/>
    <w:rsid w:val="00B7173A"/>
    <w:pPr>
      <w:widowControl w:val="0"/>
      <w:spacing w:after="120"/>
    </w:pPr>
    <w:rPr>
      <w:kern w:val="1"/>
    </w:rPr>
  </w:style>
  <w:style w:type="character" w:customStyle="1" w:styleId="TekstpodstawowyZnak">
    <w:name w:val="Tekst podstawowy Znak"/>
    <w:basedOn w:val="Domylnaczcionkaakapitu"/>
    <w:link w:val="Tekstpodstawowy"/>
    <w:semiHidden/>
    <w:locked/>
    <w:rsid w:val="00B7173A"/>
    <w:rPr>
      <w:rFonts w:cs="Courier New"/>
      <w:kern w:val="1"/>
      <w:lang w:val="pl-PL" w:bidi="ar-SA"/>
    </w:rPr>
  </w:style>
  <w:style w:type="paragraph" w:customStyle="1" w:styleId="Poziom2">
    <w:name w:val="#Poziom 2"/>
    <w:basedOn w:val="Normalny"/>
    <w:rsid w:val="00B7173A"/>
    <w:pPr>
      <w:suppressAutoHyphens w:val="0"/>
      <w:spacing w:before="120"/>
      <w:jc w:val="both"/>
    </w:pPr>
    <w:rPr>
      <w:rFonts w:ascii="Arial" w:hAnsi="Arial" w:cs="Times New Roman"/>
      <w:sz w:val="22"/>
    </w:rPr>
  </w:style>
  <w:style w:type="character" w:customStyle="1" w:styleId="Nagwek3Znak">
    <w:name w:val="Nagłówek 3 Znak"/>
    <w:basedOn w:val="Domylnaczcionkaakapitu"/>
    <w:link w:val="Nagwek3"/>
    <w:semiHidden/>
    <w:rsid w:val="00EA1F53"/>
    <w:rPr>
      <w:rFonts w:ascii="Cambria" w:hAnsi="Cambria"/>
      <w:b/>
      <w:bCs/>
      <w:sz w:val="26"/>
      <w:szCs w:val="26"/>
      <w:lang w:val="pl-PL" w:eastAsia="pl-PL" w:bidi="ar-SA"/>
    </w:rPr>
  </w:style>
  <w:style w:type="character" w:customStyle="1" w:styleId="Nagwek8Znak">
    <w:name w:val="Nagłówek 8 Znak"/>
    <w:basedOn w:val="Domylnaczcionkaakapitu"/>
    <w:link w:val="Nagwek8"/>
    <w:semiHidden/>
    <w:rsid w:val="00EA1F53"/>
    <w:rPr>
      <w:rFonts w:ascii="Calibri" w:hAnsi="Calibri"/>
      <w:i/>
      <w:iCs/>
      <w:sz w:val="24"/>
      <w:szCs w:val="24"/>
      <w:lang w:val="pl-PL" w:eastAsia="pl-PL" w:bidi="ar-SA"/>
    </w:rPr>
  </w:style>
  <w:style w:type="character" w:customStyle="1" w:styleId="Nagwek9Znak">
    <w:name w:val="Nagłówek 9 Znak"/>
    <w:basedOn w:val="Domylnaczcionkaakapitu"/>
    <w:link w:val="Nagwek9"/>
    <w:semiHidden/>
    <w:rsid w:val="00EA1F53"/>
    <w:rPr>
      <w:rFonts w:ascii="Cambria" w:hAnsi="Cambria"/>
      <w:sz w:val="22"/>
      <w:szCs w:val="22"/>
      <w:lang w:val="pl-PL" w:eastAsia="pl-PL" w:bidi="ar-SA"/>
    </w:rPr>
  </w:style>
  <w:style w:type="paragraph" w:styleId="Tekstpodstawowywcity">
    <w:name w:val="Body Text Indent"/>
    <w:basedOn w:val="Normalny"/>
    <w:link w:val="TekstpodstawowywcityZnak"/>
    <w:unhideWhenUsed/>
    <w:rsid w:val="00EA1F53"/>
    <w:pPr>
      <w:suppressAutoHyphens w:val="0"/>
      <w:spacing w:after="120"/>
      <w:ind w:left="283"/>
    </w:pPr>
    <w:rPr>
      <w:rFonts w:cs="Times New Roman"/>
      <w:sz w:val="24"/>
      <w:szCs w:val="24"/>
    </w:rPr>
  </w:style>
  <w:style w:type="character" w:customStyle="1" w:styleId="TekstpodstawowywcityZnak">
    <w:name w:val="Tekst podstawowy wcięty Znak"/>
    <w:basedOn w:val="Domylnaczcionkaakapitu"/>
    <w:link w:val="Tekstpodstawowywcity"/>
    <w:rsid w:val="00EA1F53"/>
    <w:rPr>
      <w:sz w:val="24"/>
      <w:szCs w:val="24"/>
      <w:lang w:val="pl-PL" w:eastAsia="pl-PL" w:bidi="ar-SA"/>
    </w:rPr>
  </w:style>
  <w:style w:type="paragraph" w:styleId="Tekstblokowy">
    <w:name w:val="Block Text"/>
    <w:basedOn w:val="Normalny"/>
    <w:unhideWhenUsed/>
    <w:rsid w:val="00EA1F53"/>
    <w:pPr>
      <w:shd w:val="clear" w:color="auto" w:fill="FFFFFF"/>
      <w:suppressAutoHyphens w:val="0"/>
      <w:ind w:left="19" w:right="-108"/>
      <w:jc w:val="both"/>
    </w:pPr>
    <w:rPr>
      <w:rFonts w:ascii="Arial" w:hAnsi="Arial" w:cs="Arial"/>
      <w:color w:val="000000"/>
      <w:spacing w:val="-3"/>
      <w:sz w:val="22"/>
      <w:szCs w:val="24"/>
    </w:rPr>
  </w:style>
  <w:style w:type="paragraph" w:customStyle="1" w:styleId="Default">
    <w:name w:val="Default"/>
    <w:rsid w:val="00EA1F53"/>
    <w:pPr>
      <w:autoSpaceDE w:val="0"/>
      <w:autoSpaceDN w:val="0"/>
      <w:adjustRightInd w:val="0"/>
    </w:pPr>
    <w:rPr>
      <w:color w:val="000000"/>
      <w:sz w:val="24"/>
      <w:szCs w:val="24"/>
    </w:rPr>
  </w:style>
  <w:style w:type="paragraph" w:styleId="Akapitzlist">
    <w:name w:val="List Paragraph"/>
    <w:aliases w:val="CW_Lista,Wypunktowanie,L1,Numerowanie,Akapit z listą BS"/>
    <w:basedOn w:val="Normalny"/>
    <w:link w:val="AkapitzlistZnak"/>
    <w:uiPriority w:val="99"/>
    <w:qFormat/>
    <w:rsid w:val="00644C7E"/>
    <w:pPr>
      <w:ind w:left="708"/>
    </w:pPr>
  </w:style>
  <w:style w:type="character" w:customStyle="1" w:styleId="NagwekZnak">
    <w:name w:val="Nagłówek Znak"/>
    <w:basedOn w:val="Domylnaczcionkaakapitu"/>
    <w:link w:val="Nagwek"/>
    <w:uiPriority w:val="99"/>
    <w:locked/>
    <w:rsid w:val="000A3778"/>
    <w:rPr>
      <w:rFonts w:cs="Courier New"/>
    </w:rPr>
  </w:style>
  <w:style w:type="character" w:customStyle="1" w:styleId="CharStyle3">
    <w:name w:val="CharStyle3"/>
    <w:rsid w:val="004B0545"/>
    <w:rPr>
      <w:rFonts w:ascii="Times New Roman" w:hAnsi="Times New Roman"/>
      <w:sz w:val="20"/>
    </w:rPr>
  </w:style>
  <w:style w:type="paragraph" w:customStyle="1" w:styleId="Style22">
    <w:name w:val="Style22"/>
    <w:basedOn w:val="Normalny"/>
    <w:uiPriority w:val="99"/>
    <w:rsid w:val="004B0545"/>
    <w:pPr>
      <w:suppressAutoHyphens w:val="0"/>
      <w:spacing w:line="252" w:lineRule="exact"/>
      <w:ind w:hanging="266"/>
      <w:jc w:val="both"/>
    </w:pPr>
    <w:rPr>
      <w:rFonts w:cs="Times New Roman"/>
    </w:rPr>
  </w:style>
  <w:style w:type="paragraph" w:customStyle="1" w:styleId="NormalnyNormalnyRozstrzeloneo0">
    <w:name w:val="Normalny + Normalny + Rozstrzelone o  0"/>
    <w:aliases w:val="4 pt"/>
    <w:basedOn w:val="Normalny"/>
    <w:link w:val="NormalnyNormalnyRozstrzeloneo0Znak"/>
    <w:uiPriority w:val="99"/>
    <w:rsid w:val="004B0545"/>
    <w:pPr>
      <w:tabs>
        <w:tab w:val="num" w:pos="720"/>
      </w:tabs>
      <w:suppressAutoHyphens w:val="0"/>
      <w:ind w:left="720" w:hanging="720"/>
      <w:jc w:val="both"/>
    </w:pPr>
    <w:rPr>
      <w:rFonts w:eastAsia="Calibri" w:cs="Times New Roman"/>
      <w:spacing w:val="8"/>
      <w:sz w:val="24"/>
      <w:szCs w:val="24"/>
    </w:rPr>
  </w:style>
  <w:style w:type="character" w:customStyle="1" w:styleId="NormalnyNormalnyRozstrzeloneo0Znak">
    <w:name w:val="Normalny + Normalny + Rozstrzelone o  0 Znak"/>
    <w:aliases w:val="4 pt Znak"/>
    <w:link w:val="NormalnyNormalnyRozstrzeloneo0"/>
    <w:uiPriority w:val="99"/>
    <w:locked/>
    <w:rsid w:val="004B0545"/>
    <w:rPr>
      <w:rFonts w:eastAsia="Calibri"/>
      <w:spacing w:val="8"/>
      <w:sz w:val="24"/>
      <w:szCs w:val="24"/>
    </w:rPr>
  </w:style>
  <w:style w:type="paragraph" w:customStyle="1" w:styleId="Style14">
    <w:name w:val="Style14"/>
    <w:basedOn w:val="Normalny"/>
    <w:uiPriority w:val="99"/>
    <w:rsid w:val="009354CC"/>
    <w:pPr>
      <w:suppressAutoHyphens w:val="0"/>
      <w:spacing w:line="266" w:lineRule="exact"/>
      <w:jc w:val="both"/>
    </w:pPr>
    <w:rPr>
      <w:rFonts w:cs="Times New Roman"/>
    </w:rPr>
  </w:style>
  <w:style w:type="paragraph" w:customStyle="1" w:styleId="Style33">
    <w:name w:val="Style33"/>
    <w:basedOn w:val="Normalny"/>
    <w:uiPriority w:val="99"/>
    <w:rsid w:val="009354CC"/>
    <w:pPr>
      <w:suppressAutoHyphens w:val="0"/>
      <w:spacing w:line="259" w:lineRule="exact"/>
      <w:jc w:val="both"/>
    </w:pPr>
    <w:rPr>
      <w:rFonts w:cs="Times New Roman"/>
    </w:rPr>
  </w:style>
  <w:style w:type="paragraph" w:styleId="Tekstdymka">
    <w:name w:val="Balloon Text"/>
    <w:basedOn w:val="Normalny"/>
    <w:link w:val="TekstdymkaZnak"/>
    <w:semiHidden/>
    <w:unhideWhenUsed/>
    <w:rsid w:val="00A426A3"/>
    <w:rPr>
      <w:rFonts w:ascii="Segoe UI" w:hAnsi="Segoe UI" w:cs="Segoe UI"/>
      <w:sz w:val="18"/>
      <w:szCs w:val="18"/>
    </w:rPr>
  </w:style>
  <w:style w:type="character" w:customStyle="1" w:styleId="TekstdymkaZnak">
    <w:name w:val="Tekst dymka Znak"/>
    <w:basedOn w:val="Domylnaczcionkaakapitu"/>
    <w:link w:val="Tekstdymka"/>
    <w:semiHidden/>
    <w:rsid w:val="00A426A3"/>
    <w:rPr>
      <w:rFonts w:ascii="Segoe UI" w:hAnsi="Segoe UI" w:cs="Segoe UI"/>
      <w:sz w:val="18"/>
      <w:szCs w:val="18"/>
    </w:rPr>
  </w:style>
  <w:style w:type="character" w:styleId="Hipercze">
    <w:name w:val="Hyperlink"/>
    <w:basedOn w:val="Domylnaczcionkaakapitu"/>
    <w:unhideWhenUsed/>
    <w:rsid w:val="00625090"/>
    <w:rPr>
      <w:color w:val="0000FF" w:themeColor="hyperlink"/>
      <w:u w:val="single"/>
    </w:rPr>
  </w:style>
  <w:style w:type="character" w:styleId="Nierozpoznanawzmianka">
    <w:name w:val="Unresolved Mention"/>
    <w:basedOn w:val="Domylnaczcionkaakapitu"/>
    <w:uiPriority w:val="99"/>
    <w:semiHidden/>
    <w:unhideWhenUsed/>
    <w:rsid w:val="00625090"/>
    <w:rPr>
      <w:color w:val="605E5C"/>
      <w:shd w:val="clear" w:color="auto" w:fill="E1DFDD"/>
    </w:rPr>
  </w:style>
  <w:style w:type="paragraph" w:customStyle="1" w:styleId="Style10">
    <w:name w:val="Style10"/>
    <w:basedOn w:val="Normalny"/>
    <w:uiPriority w:val="99"/>
    <w:rsid w:val="00CF6E01"/>
    <w:pPr>
      <w:suppressAutoHyphens w:val="0"/>
    </w:pPr>
    <w:rPr>
      <w:rFonts w:cs="Times New Roman"/>
    </w:rPr>
  </w:style>
  <w:style w:type="character" w:customStyle="1" w:styleId="AkapitzlistZnak">
    <w:name w:val="Akapit z listą Znak"/>
    <w:aliases w:val="CW_Lista Znak,Wypunktowanie Znak,L1 Znak,Numerowanie Znak,Akapit z listą BS Znak"/>
    <w:link w:val="Akapitzlist"/>
    <w:uiPriority w:val="99"/>
    <w:locked/>
    <w:rsid w:val="00117F27"/>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413759">
      <w:bodyDiv w:val="1"/>
      <w:marLeft w:val="0"/>
      <w:marRight w:val="0"/>
      <w:marTop w:val="0"/>
      <w:marBottom w:val="0"/>
      <w:divBdr>
        <w:top w:val="none" w:sz="0" w:space="0" w:color="auto"/>
        <w:left w:val="none" w:sz="0" w:space="0" w:color="auto"/>
        <w:bottom w:val="none" w:sz="0" w:space="0" w:color="auto"/>
        <w:right w:val="none" w:sz="0" w:space="0" w:color="auto"/>
      </w:divBdr>
    </w:div>
    <w:div w:id="825315552">
      <w:bodyDiv w:val="1"/>
      <w:marLeft w:val="0"/>
      <w:marRight w:val="0"/>
      <w:marTop w:val="0"/>
      <w:marBottom w:val="0"/>
      <w:divBdr>
        <w:top w:val="none" w:sz="0" w:space="0" w:color="auto"/>
        <w:left w:val="none" w:sz="0" w:space="0" w:color="auto"/>
        <w:bottom w:val="none" w:sz="0" w:space="0" w:color="auto"/>
        <w:right w:val="none" w:sz="0" w:space="0" w:color="auto"/>
      </w:divBdr>
    </w:div>
    <w:div w:id="825559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1924</Words>
  <Characters>11544</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KWPSP</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Gielsa</dc:creator>
  <cp:keywords/>
  <dc:description/>
  <cp:lastModifiedBy>Sebastian Malinowski (KW PSP WROCŁAW)</cp:lastModifiedBy>
  <cp:revision>5</cp:revision>
  <cp:lastPrinted>2023-12-06T08:40:00Z</cp:lastPrinted>
  <dcterms:created xsi:type="dcterms:W3CDTF">2024-12-04T09:37:00Z</dcterms:created>
  <dcterms:modified xsi:type="dcterms:W3CDTF">2024-12-18T08:54:00Z</dcterms:modified>
</cp:coreProperties>
</file>