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6A48" w14:textId="77777777" w:rsidR="008721F4" w:rsidRPr="008D764B" w:rsidRDefault="008721F4" w:rsidP="008721F4">
      <w:pPr>
        <w:jc w:val="center"/>
        <w:rPr>
          <w:b/>
          <w:bCs/>
        </w:rPr>
      </w:pPr>
      <w:r>
        <w:rPr>
          <w:b/>
          <w:bCs/>
        </w:rPr>
        <w:t>Obowiązek informacyjny wynikający z RODO</w:t>
      </w:r>
    </w:p>
    <w:p w14:paraId="0390276C" w14:textId="77777777" w:rsidR="008721F4" w:rsidRPr="008D764B" w:rsidRDefault="008721F4" w:rsidP="008721F4">
      <w:pPr>
        <w:jc w:val="both"/>
      </w:pPr>
    </w:p>
    <w:p w14:paraId="4C4516DA" w14:textId="77777777" w:rsidR="008721F4" w:rsidRPr="008D764B" w:rsidRDefault="008721F4" w:rsidP="008721F4">
      <w:pPr>
        <w:jc w:val="both"/>
      </w:pPr>
      <w:r w:rsidRPr="008D764B">
        <w:t>Zgodnie z art. 13 ust. 1 i 2 Rozporządzenia Parlamentu Europejskiego i Rady (UE) 2016/679 z</w:t>
      </w:r>
      <w:r>
        <w:t> </w:t>
      </w:r>
      <w:r w:rsidRPr="008D764B">
        <w:t>dnia 27 kwietnia 2016r. w sprawie ochrony osób fizycznych w związku z przetwarzaniem danych osobowych i w sprawie swobodnego przepływu takich danych oraz uchylenia dyrektywy 95/46/WE (ogólne rozporządzenie o ochronie danych osobowych, zwane „RODO”), informuję, że:</w:t>
      </w:r>
    </w:p>
    <w:p w14:paraId="118A8104" w14:textId="77777777" w:rsidR="008721F4" w:rsidRPr="008D764B" w:rsidRDefault="008721F4" w:rsidP="008721F4">
      <w:pPr>
        <w:numPr>
          <w:ilvl w:val="0"/>
          <w:numId w:val="1"/>
        </w:numPr>
        <w:ind w:left="426" w:hanging="284"/>
        <w:jc w:val="both"/>
      </w:pPr>
      <w:r w:rsidRPr="008D764B">
        <w:t>Administratorem Pani/Pana danych osobowe jest: Komendant Miejski Państwowej Straży Pożarnej w Chorzowie (41 – 500 Chorzów,</w:t>
      </w:r>
      <w:r>
        <w:t xml:space="preserve"> </w:t>
      </w:r>
      <w:r w:rsidRPr="008D764B">
        <w:t xml:space="preserve">ul. Katowicka 123, tel.: 32 2410 977, fax: </w:t>
      </w:r>
      <w:r>
        <w:br/>
      </w:r>
      <w:r w:rsidRPr="008D764B">
        <w:t xml:space="preserve">32 2411 009, e-mail: </w:t>
      </w:r>
      <w:hyperlink r:id="rId5" w:history="1">
        <w:r w:rsidRPr="008D764B">
          <w:rPr>
            <w:rStyle w:val="Hipercze"/>
          </w:rPr>
          <w:t>sekretariat@straz-chorzow.pl</w:t>
        </w:r>
      </w:hyperlink>
      <w:r w:rsidRPr="008D764B">
        <w:t>);</w:t>
      </w:r>
    </w:p>
    <w:p w14:paraId="09842570" w14:textId="77777777" w:rsidR="008721F4" w:rsidRPr="008D764B" w:rsidRDefault="008721F4" w:rsidP="008721F4">
      <w:pPr>
        <w:numPr>
          <w:ilvl w:val="0"/>
          <w:numId w:val="1"/>
        </w:numPr>
        <w:ind w:left="426" w:hanging="284"/>
        <w:jc w:val="both"/>
      </w:pPr>
      <w:r w:rsidRPr="008D764B">
        <w:t xml:space="preserve">W Komendzie Miejskiej Państwowej Straży Pożarnej w Chorzowie wyznaczony został Inspektor Ochrony Danych – Renata Białas: tel.: 32 6215 180, e-mail: </w:t>
      </w:r>
      <w:hyperlink r:id="rId6" w:history="1">
        <w:r w:rsidRPr="008D764B">
          <w:rPr>
            <w:rStyle w:val="Hipercze"/>
          </w:rPr>
          <w:t>iod@katowice.kwpsp.gov.pl</w:t>
        </w:r>
      </w:hyperlink>
      <w:r w:rsidRPr="008D764B">
        <w:t>;</w:t>
      </w:r>
    </w:p>
    <w:p w14:paraId="2D9CE8E5" w14:textId="77777777" w:rsidR="008721F4" w:rsidRPr="008D764B" w:rsidRDefault="008721F4" w:rsidP="008721F4">
      <w:pPr>
        <w:numPr>
          <w:ilvl w:val="0"/>
          <w:numId w:val="1"/>
        </w:numPr>
        <w:ind w:left="426" w:hanging="284"/>
        <w:jc w:val="both"/>
      </w:pPr>
      <w:r w:rsidRPr="008D764B">
        <w:t>Pani/Pana dane osobowe będą przetwarzane w na podstawie art. 6 ust. 1 lit. c RODO – w</w:t>
      </w:r>
      <w:r>
        <w:t> </w:t>
      </w:r>
      <w:r w:rsidRPr="008D764B">
        <w:t>celu związanym z postępowaniem o udzielenie zamówienia publicznego prowadzonym w trybie zapytania ofertowego;</w:t>
      </w:r>
    </w:p>
    <w:p w14:paraId="779F5D4C" w14:textId="77777777" w:rsidR="008721F4" w:rsidRPr="008D764B" w:rsidRDefault="008721F4" w:rsidP="008721F4">
      <w:pPr>
        <w:numPr>
          <w:ilvl w:val="0"/>
          <w:numId w:val="1"/>
        </w:numPr>
        <w:ind w:left="426" w:hanging="284"/>
        <w:jc w:val="both"/>
      </w:pPr>
      <w:r w:rsidRPr="008D764B">
        <w:t xml:space="preserve">Odbiorcami Pani/Pana danych osobowych będą osoby lub podmioty, którym udostępniona zostanie dokumentacja postępowania w oparciu o art. 8 oraz art. 96 ust. 3 ustawy z dnia  29 stycznia 2004r. – Prawo zamówień publicznych (Dz. U. Z 2017r. poz. 1579 i 2018), dalej ustawa o Pzp; </w:t>
      </w:r>
    </w:p>
    <w:p w14:paraId="37CB3115" w14:textId="77777777" w:rsidR="008721F4" w:rsidRPr="008D764B" w:rsidRDefault="008721F4" w:rsidP="008721F4">
      <w:pPr>
        <w:numPr>
          <w:ilvl w:val="0"/>
          <w:numId w:val="1"/>
        </w:numPr>
        <w:ind w:left="426" w:hanging="284"/>
        <w:jc w:val="both"/>
      </w:pPr>
      <w:r w:rsidRPr="008D764B">
        <w:t xml:space="preserve">Pani/Pana dane osobowe  będą przechowywane, zgodnie z instrukcją kancelaryjną obowiązującą w KM PSP w Chorzowie, przez okres 5 lat od dnia zakończenia postępowania o udzielenie zamówienia, a jeżeli czas trwania umowy przekracza 5 lat, okres przechowywania obejmuje cały czas trwania umowy;  </w:t>
      </w:r>
    </w:p>
    <w:p w14:paraId="0926D1DE" w14:textId="77777777" w:rsidR="008721F4" w:rsidRPr="008D764B" w:rsidRDefault="008721F4" w:rsidP="008721F4">
      <w:pPr>
        <w:numPr>
          <w:ilvl w:val="0"/>
          <w:numId w:val="1"/>
        </w:numPr>
        <w:ind w:left="426" w:hanging="284"/>
        <w:jc w:val="both"/>
      </w:pPr>
      <w:r w:rsidRPr="008D764B"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 ustawy Pzp;</w:t>
      </w:r>
    </w:p>
    <w:p w14:paraId="314DDFF5" w14:textId="77777777" w:rsidR="008721F4" w:rsidRPr="008D764B" w:rsidRDefault="008721F4" w:rsidP="008721F4">
      <w:pPr>
        <w:numPr>
          <w:ilvl w:val="0"/>
          <w:numId w:val="1"/>
        </w:numPr>
        <w:ind w:left="426" w:hanging="284"/>
        <w:jc w:val="both"/>
      </w:pPr>
      <w:r w:rsidRPr="008D764B">
        <w:t>w odniesieniu do Pani/Pana danych osobowych decyzje nie będą podejmowane w sposób zautomatyzowany, stosowanie do art. 22 RODO;</w:t>
      </w:r>
    </w:p>
    <w:p w14:paraId="13957739" w14:textId="77777777" w:rsidR="008721F4" w:rsidRPr="008D764B" w:rsidRDefault="008721F4" w:rsidP="008721F4">
      <w:pPr>
        <w:numPr>
          <w:ilvl w:val="0"/>
          <w:numId w:val="1"/>
        </w:numPr>
        <w:ind w:left="426" w:hanging="284"/>
        <w:jc w:val="both"/>
      </w:pPr>
      <w:r w:rsidRPr="008D764B">
        <w:t>na podstawie art. 15 RODO posiada Pani/Pan: prawo dostępu do danych osobowych Pani/Pana dotyczących; na podstawie art. 16 RODO prawo do sprostowania Pani/Pana danych osobowych; na podstawie art. 18 RODO prawo żądania od administratora ograniczenia przetwarzania danych osobowych z zastrzeżeniem przypadków, o których mowa w art. 18 ust. 2 RODO oraz art. 8a pkt 4 ustawy Pzp znowelizowanej ustawą z dnia 21 lutego 2019r. (Dz.U. z 2019r., poz. 730); prawo do wniesienia skargi do Prezesa Urzędu Ochrony Danych Osobowych, gdy uzna Pani/Pan, że przetwarzanie danych osobowych Pani/Pana dotyczących narusza przepisy RODO;</w:t>
      </w:r>
    </w:p>
    <w:p w14:paraId="680B888A" w14:textId="77777777" w:rsidR="008721F4" w:rsidRPr="008D764B" w:rsidRDefault="008721F4" w:rsidP="008721F4">
      <w:pPr>
        <w:numPr>
          <w:ilvl w:val="0"/>
          <w:numId w:val="1"/>
        </w:numPr>
        <w:ind w:left="426" w:hanging="284"/>
        <w:jc w:val="both"/>
      </w:pPr>
      <w:r w:rsidRPr="008D764B">
        <w:t>nie przysługuje Pani/Panu:</w:t>
      </w:r>
    </w:p>
    <w:p w14:paraId="1D82173D" w14:textId="77777777" w:rsidR="008721F4" w:rsidRDefault="008721F4" w:rsidP="008721F4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66B4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22C2315D" w14:textId="77777777" w:rsidR="008721F4" w:rsidRDefault="008721F4" w:rsidP="008721F4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66B4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0EEC8B17" w14:textId="77777777" w:rsidR="008721F4" w:rsidRPr="00ED66B4" w:rsidRDefault="008721F4" w:rsidP="008721F4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66B4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23A09DB7" w14:textId="77777777" w:rsidR="008721F4" w:rsidRPr="008D764B" w:rsidRDefault="008721F4" w:rsidP="008721F4">
      <w:pPr>
        <w:ind w:left="426"/>
        <w:jc w:val="both"/>
      </w:pPr>
    </w:p>
    <w:p w14:paraId="63CF3D56" w14:textId="77777777" w:rsidR="008721F4" w:rsidRPr="001F3BAB" w:rsidRDefault="008721F4" w:rsidP="008721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AB">
        <w:rPr>
          <w:rFonts w:ascii="Times New Roman" w:hAnsi="Times New Roman" w:cs="Times New Roman"/>
          <w:sz w:val="24"/>
          <w:szCs w:val="24"/>
        </w:rPr>
        <w:t>Powyższe zapisy dotyczą Wykonawcy, podwykonawców oraz dalszych podwykonawców.</w:t>
      </w:r>
    </w:p>
    <w:p w14:paraId="2070ED80" w14:textId="77777777" w:rsidR="008721F4" w:rsidRPr="008D764B" w:rsidRDefault="008721F4" w:rsidP="008721F4">
      <w:pPr>
        <w:ind w:left="720"/>
        <w:jc w:val="both"/>
      </w:pPr>
    </w:p>
    <w:p w14:paraId="27541880" w14:textId="77777777" w:rsidR="008721F4" w:rsidRPr="00177962" w:rsidRDefault="008721F4" w:rsidP="008721F4">
      <w:pPr>
        <w:shd w:val="clear" w:color="auto" w:fill="FFFFFF"/>
        <w:autoSpaceDE w:val="0"/>
        <w:jc w:val="both"/>
      </w:pPr>
    </w:p>
    <w:p w14:paraId="603CA789" w14:textId="77777777" w:rsidR="008721F4" w:rsidRDefault="008721F4" w:rsidP="008721F4"/>
    <w:p w14:paraId="18DEB175" w14:textId="77777777" w:rsidR="008D4B89" w:rsidRDefault="008D4B89"/>
    <w:sectPr w:rsidR="008D4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C79C4"/>
    <w:multiLevelType w:val="hybridMultilevel"/>
    <w:tmpl w:val="47A4BA5E"/>
    <w:lvl w:ilvl="0" w:tplc="0415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 w15:restartNumberingAfterBreak="0">
    <w:nsid w:val="6C640ED3"/>
    <w:multiLevelType w:val="multilevel"/>
    <w:tmpl w:val="11983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F4"/>
    <w:rsid w:val="008721F4"/>
    <w:rsid w:val="008D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C112"/>
  <w15:chartTrackingRefBased/>
  <w15:docId w15:val="{A954F81B-74D0-4D94-8885-914C7898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1F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21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2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atowice.kwpsp.gov.pl" TargetMode="External"/><Relationship Id="rId5" Type="http://schemas.openxmlformats.org/officeDocument/2006/relationships/hyperlink" Target="mailto:sekretariat@straz-chor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Jaroń (KM Chorzów)</dc:creator>
  <cp:keywords/>
  <dc:description/>
  <cp:lastModifiedBy>K. Jaroń (KM Chorzów)</cp:lastModifiedBy>
  <cp:revision>1</cp:revision>
  <dcterms:created xsi:type="dcterms:W3CDTF">2021-09-16T10:29:00Z</dcterms:created>
  <dcterms:modified xsi:type="dcterms:W3CDTF">2021-09-16T10:30:00Z</dcterms:modified>
</cp:coreProperties>
</file>