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906F2" w14:textId="7AE38206" w:rsidR="00247B6C" w:rsidRPr="00755002" w:rsidRDefault="00247B6C" w:rsidP="00F14306">
      <w:pPr>
        <w:widowControl w:val="0"/>
        <w:suppressAutoHyphens/>
        <w:autoSpaceDE w:val="0"/>
        <w:spacing w:after="0" w:line="240" w:lineRule="auto"/>
        <w:ind w:right="-426"/>
        <w:jc w:val="both"/>
        <w:rPr>
          <w:rFonts w:ascii="Arial Narrow" w:eastAsia="Times New Roman" w:hAnsi="Arial Narrow" w:cs="Arial"/>
          <w:sz w:val="24"/>
          <w:szCs w:val="24"/>
          <w:lang w:eastAsia="ar-SA"/>
        </w:rPr>
      </w:pPr>
      <w:r w:rsidRPr="00755002">
        <w:rPr>
          <w:rFonts w:ascii="Arial Narrow" w:eastAsia="Times New Roman" w:hAnsi="Arial Narrow" w:cs="Arial"/>
          <w:sz w:val="24"/>
          <w:szCs w:val="24"/>
          <w:lang w:eastAsia="ar-SA"/>
        </w:rPr>
        <w:t>Te 2300-</w:t>
      </w:r>
      <w:r w:rsidR="00166445">
        <w:rPr>
          <w:rFonts w:ascii="Arial Narrow" w:eastAsia="Times New Roman" w:hAnsi="Arial Narrow" w:cs="Arial"/>
          <w:sz w:val="24"/>
          <w:szCs w:val="24"/>
          <w:lang w:eastAsia="ar-SA"/>
        </w:rPr>
        <w:t>01</w:t>
      </w:r>
      <w:r w:rsidRPr="00755002">
        <w:rPr>
          <w:rFonts w:ascii="Arial Narrow" w:eastAsia="Times New Roman" w:hAnsi="Arial Narrow" w:cs="Arial"/>
          <w:sz w:val="24"/>
          <w:szCs w:val="24"/>
          <w:lang w:eastAsia="ar-SA"/>
        </w:rPr>
        <w:t>/20</w:t>
      </w:r>
      <w:r w:rsidR="00166445">
        <w:rPr>
          <w:rFonts w:ascii="Arial Narrow" w:eastAsia="Times New Roman" w:hAnsi="Arial Narrow" w:cs="Arial"/>
          <w:sz w:val="24"/>
          <w:szCs w:val="24"/>
          <w:lang w:eastAsia="ar-SA"/>
        </w:rPr>
        <w:t>23</w:t>
      </w:r>
    </w:p>
    <w:p w14:paraId="170C4CF4" w14:textId="77777777" w:rsidR="00247B6C" w:rsidRPr="00755002" w:rsidRDefault="00247B6C" w:rsidP="00F14306">
      <w:pPr>
        <w:widowControl w:val="0"/>
        <w:suppressAutoHyphens/>
        <w:autoSpaceDE w:val="0"/>
        <w:spacing w:after="0" w:line="240" w:lineRule="auto"/>
        <w:ind w:right="-426"/>
        <w:jc w:val="both"/>
        <w:rPr>
          <w:rFonts w:ascii="Arial Narrow" w:eastAsia="Times New Roman" w:hAnsi="Arial Narrow" w:cs="Arial"/>
          <w:sz w:val="24"/>
          <w:szCs w:val="24"/>
          <w:lang w:eastAsia="ar-SA"/>
        </w:rPr>
      </w:pPr>
    </w:p>
    <w:p w14:paraId="4DF0FAB7" w14:textId="77777777" w:rsidR="00247B6C" w:rsidRPr="00755002" w:rsidRDefault="00247B6C" w:rsidP="00F14306">
      <w:pPr>
        <w:widowControl w:val="0"/>
        <w:suppressAutoHyphens/>
        <w:autoSpaceDE w:val="0"/>
        <w:autoSpaceDN w:val="0"/>
        <w:adjustRightInd w:val="0"/>
        <w:spacing w:after="0" w:line="240" w:lineRule="auto"/>
        <w:ind w:right="-426"/>
        <w:jc w:val="center"/>
        <w:rPr>
          <w:rFonts w:ascii="Arial Narrow" w:eastAsia="Times New Roman" w:hAnsi="Arial Narrow" w:cs="Times New Roman"/>
          <w:b/>
          <w:sz w:val="24"/>
          <w:szCs w:val="24"/>
          <w:lang w:eastAsia="ar-SA"/>
        </w:rPr>
      </w:pPr>
      <w:r w:rsidRPr="00755002">
        <w:rPr>
          <w:rFonts w:ascii="Arial Narrow" w:eastAsia="Times New Roman" w:hAnsi="Arial Narrow" w:cs="Times New Roman"/>
          <w:b/>
          <w:sz w:val="24"/>
          <w:szCs w:val="24"/>
          <w:lang w:eastAsia="ar-SA"/>
        </w:rPr>
        <w:t>SPECYFIKACJA WARUNKÓW ZAMÓWIENIA</w:t>
      </w:r>
    </w:p>
    <w:p w14:paraId="30CF22A9" w14:textId="77777777" w:rsidR="00247B6C" w:rsidRPr="00755002" w:rsidRDefault="00247B6C" w:rsidP="00F14306">
      <w:pPr>
        <w:widowControl w:val="0"/>
        <w:suppressAutoHyphens/>
        <w:autoSpaceDE w:val="0"/>
        <w:spacing w:after="0" w:line="240" w:lineRule="auto"/>
        <w:ind w:right="-426"/>
        <w:jc w:val="both"/>
        <w:rPr>
          <w:rFonts w:ascii="Arial Narrow" w:eastAsia="Times New Roman" w:hAnsi="Arial Narrow" w:cs="Arial"/>
          <w:color w:val="000000"/>
          <w:sz w:val="24"/>
          <w:szCs w:val="24"/>
          <w:lang w:eastAsia="ar-SA"/>
        </w:rPr>
      </w:pPr>
    </w:p>
    <w:p w14:paraId="3E86442B" w14:textId="6AECF39D" w:rsidR="00247B6C" w:rsidRDefault="00247B6C" w:rsidP="00166445">
      <w:pPr>
        <w:pStyle w:val="Akapitzlist"/>
        <w:numPr>
          <w:ilvl w:val="0"/>
          <w:numId w:val="1"/>
        </w:numPr>
        <w:ind w:left="426" w:right="-426" w:hanging="426"/>
        <w:jc w:val="both"/>
        <w:rPr>
          <w:rFonts w:ascii="Arial Narrow" w:eastAsia="Times New Roman" w:hAnsi="Arial Narrow" w:cs="Times New Roman"/>
          <w:color w:val="000000"/>
          <w:lang w:eastAsia="en-US"/>
        </w:rPr>
      </w:pPr>
      <w:r w:rsidRPr="00755002">
        <w:rPr>
          <w:rFonts w:ascii="Arial Narrow" w:eastAsia="Times New Roman" w:hAnsi="Arial Narrow" w:cs="Arial"/>
          <w:b/>
          <w:bCs/>
        </w:rPr>
        <w:t>Przedmiot zamówienia:</w:t>
      </w:r>
      <w:bookmarkStart w:id="0" w:name="_Hlk103690540"/>
      <w:r w:rsidR="00166445" w:rsidRPr="00166445">
        <w:rPr>
          <w:rFonts w:ascii="Arial Narrow" w:eastAsia="Times New Roman" w:hAnsi="Arial Narrow" w:cs="Arial"/>
          <w:sz w:val="22"/>
          <w:szCs w:val="22"/>
          <w:lang w:eastAsia="pl-PL"/>
        </w:rPr>
        <w:t xml:space="preserve"> </w:t>
      </w:r>
      <w:r w:rsidR="00166445" w:rsidRPr="00166445">
        <w:rPr>
          <w:rFonts w:ascii="Arial Narrow" w:eastAsia="Times New Roman" w:hAnsi="Arial Narrow" w:cs="Times New Roman"/>
          <w:color w:val="000000"/>
          <w:lang w:eastAsia="en-US"/>
        </w:rPr>
        <w:t>Dostawa kardiowerterów-defibrylatorów oraz stymulatorów serca</w:t>
      </w:r>
      <w:r w:rsidR="00CF3F09" w:rsidRPr="00755002">
        <w:rPr>
          <w:rFonts w:ascii="Arial Narrow" w:eastAsia="Times New Roman" w:hAnsi="Arial Narrow" w:cs="Times New Roman"/>
          <w:color w:val="000000"/>
          <w:lang w:eastAsia="en-US"/>
        </w:rPr>
        <w:t>.</w:t>
      </w:r>
      <w:bookmarkEnd w:id="0"/>
    </w:p>
    <w:p w14:paraId="577239FF" w14:textId="77777777" w:rsidR="00C17635" w:rsidRPr="00755002" w:rsidRDefault="00C17635" w:rsidP="00C17635">
      <w:pPr>
        <w:pStyle w:val="Akapitzlist"/>
        <w:ind w:left="426" w:right="-426"/>
        <w:jc w:val="both"/>
        <w:rPr>
          <w:rFonts w:ascii="Arial Narrow" w:eastAsia="Times New Roman" w:hAnsi="Arial Narrow" w:cs="Times New Roman"/>
          <w:color w:val="000000"/>
          <w:lang w:eastAsia="en-US"/>
        </w:rPr>
      </w:pPr>
    </w:p>
    <w:p w14:paraId="3FF2012F" w14:textId="59BA7EBA" w:rsidR="00247B6C" w:rsidRPr="00755002" w:rsidRDefault="00247B6C" w:rsidP="00B429D0">
      <w:pPr>
        <w:widowControl w:val="0"/>
        <w:numPr>
          <w:ilvl w:val="0"/>
          <w:numId w:val="1"/>
        </w:numPr>
        <w:tabs>
          <w:tab w:val="num" w:pos="426"/>
        </w:tabs>
        <w:suppressAutoHyphens/>
        <w:autoSpaceDE w:val="0"/>
        <w:spacing w:after="0" w:line="240" w:lineRule="auto"/>
        <w:ind w:left="426" w:right="-426" w:hanging="426"/>
        <w:jc w:val="both"/>
        <w:rPr>
          <w:rFonts w:ascii="Arial Narrow" w:eastAsia="Times New Roman" w:hAnsi="Arial Narrow" w:cs="Arial"/>
          <w:b/>
          <w:bCs/>
          <w:sz w:val="24"/>
          <w:szCs w:val="24"/>
          <w:lang w:eastAsia="ar-SA"/>
        </w:rPr>
      </w:pPr>
      <w:r w:rsidRPr="00755002">
        <w:rPr>
          <w:rFonts w:ascii="Arial Narrow" w:eastAsia="Times New Roman" w:hAnsi="Arial Narrow" w:cs="Arial"/>
          <w:b/>
          <w:color w:val="000000"/>
          <w:sz w:val="24"/>
          <w:szCs w:val="24"/>
          <w:lang w:eastAsia="ar-SA"/>
        </w:rPr>
        <w:t>Zamawiający</w:t>
      </w:r>
      <w:r w:rsidRPr="00755002">
        <w:rPr>
          <w:rFonts w:ascii="Arial Narrow" w:eastAsia="Times New Roman" w:hAnsi="Arial Narrow" w:cs="Arial"/>
          <w:b/>
          <w:bCs/>
          <w:sz w:val="24"/>
          <w:szCs w:val="24"/>
          <w:lang w:eastAsia="ar-SA"/>
        </w:rPr>
        <w:t xml:space="preserve"> - </w:t>
      </w:r>
      <w:r w:rsidRPr="00755002">
        <w:rPr>
          <w:rFonts w:ascii="Arial Narrow" w:eastAsia="Times New Roman" w:hAnsi="Arial Narrow" w:cs="Arial Narrow"/>
          <w:sz w:val="24"/>
          <w:szCs w:val="24"/>
          <w:lang w:eastAsia="ar-SA"/>
        </w:rPr>
        <w:t xml:space="preserve">Pleszewskie Centrum Medyczne w Pleszewie Sp. z o.o. , </w:t>
      </w:r>
      <w:r w:rsidRPr="00755002">
        <w:rPr>
          <w:rFonts w:ascii="Arial Narrow" w:eastAsia="Times New Roman" w:hAnsi="Arial Narrow" w:cs="Arial Narrow"/>
          <w:sz w:val="24"/>
          <w:szCs w:val="24"/>
          <w:shd w:val="clear" w:color="auto" w:fill="FFFFFF"/>
          <w:lang w:eastAsia="ar-SA"/>
        </w:rPr>
        <w:t>ul. Poznańska 125A</w:t>
      </w:r>
      <w:r w:rsidRPr="00755002">
        <w:rPr>
          <w:rFonts w:ascii="Arial Narrow" w:eastAsia="Times New Roman" w:hAnsi="Arial Narrow" w:cs="Arial Narrow"/>
          <w:sz w:val="24"/>
          <w:szCs w:val="24"/>
          <w:lang w:eastAsia="ar-SA"/>
        </w:rPr>
        <w:t xml:space="preserve">, </w:t>
      </w:r>
      <w:r w:rsidRPr="00755002">
        <w:rPr>
          <w:rFonts w:ascii="Arial Narrow" w:eastAsia="Times New Roman" w:hAnsi="Arial Narrow" w:cs="Arial Narrow"/>
          <w:sz w:val="24"/>
          <w:szCs w:val="24"/>
          <w:shd w:val="clear" w:color="auto" w:fill="FFFFFF"/>
          <w:lang w:eastAsia="ar-SA"/>
        </w:rPr>
        <w:t>63-300</w:t>
      </w:r>
      <w:r w:rsidRPr="00755002">
        <w:rPr>
          <w:rFonts w:ascii="Arial Narrow" w:eastAsia="Times New Roman" w:hAnsi="Arial Narrow" w:cs="Arial Narrow"/>
          <w:sz w:val="24"/>
          <w:szCs w:val="24"/>
          <w:lang w:eastAsia="ar-SA"/>
        </w:rPr>
        <w:t xml:space="preserve"> </w:t>
      </w:r>
      <w:r w:rsidRPr="00755002">
        <w:rPr>
          <w:rFonts w:ascii="Arial Narrow" w:eastAsia="Times New Roman" w:hAnsi="Arial Narrow" w:cs="Arial Narrow"/>
          <w:sz w:val="24"/>
          <w:szCs w:val="24"/>
          <w:shd w:val="clear" w:color="auto" w:fill="FFFFFF"/>
          <w:lang w:eastAsia="ar-SA"/>
        </w:rPr>
        <w:t>Pleszew</w:t>
      </w:r>
      <w:r w:rsidR="004C3B66" w:rsidRPr="00755002">
        <w:rPr>
          <w:rFonts w:ascii="Arial Narrow" w:eastAsia="Times New Roman" w:hAnsi="Arial Narrow" w:cs="Arial Narrow"/>
          <w:sz w:val="24"/>
          <w:szCs w:val="24"/>
          <w:shd w:val="clear" w:color="auto" w:fill="FFFFFF"/>
          <w:lang w:eastAsia="ar-SA"/>
        </w:rPr>
        <w:t>.</w:t>
      </w:r>
    </w:p>
    <w:p w14:paraId="14D223BB" w14:textId="3B80A952" w:rsidR="004C3B66" w:rsidRPr="00755002" w:rsidRDefault="00F14306" w:rsidP="00F14306">
      <w:pPr>
        <w:widowControl w:val="0"/>
        <w:tabs>
          <w:tab w:val="left" w:pos="426"/>
        </w:tabs>
        <w:suppressAutoHyphens/>
        <w:autoSpaceDE w:val="0"/>
        <w:spacing w:after="0" w:line="240" w:lineRule="auto"/>
        <w:ind w:left="426" w:right="-426"/>
        <w:jc w:val="both"/>
        <w:rPr>
          <w:rFonts w:ascii="Arial Narrow" w:eastAsia="Times New Roman" w:hAnsi="Arial Narrow" w:cs="Arial Narrow"/>
          <w:sz w:val="24"/>
          <w:szCs w:val="24"/>
          <w:lang w:eastAsia="ar-SA"/>
        </w:rPr>
      </w:pPr>
      <w:r w:rsidRPr="00755002">
        <w:rPr>
          <w:rFonts w:ascii="Arial Narrow" w:hAnsi="Arial Narrow"/>
          <w:sz w:val="24"/>
          <w:szCs w:val="24"/>
        </w:rPr>
        <w:t>Adres strony internetowej zamawiającego</w:t>
      </w:r>
      <w:r w:rsidR="004C3B66" w:rsidRPr="00755002">
        <w:rPr>
          <w:rFonts w:ascii="Arial Narrow" w:hAnsi="Arial Narrow"/>
          <w:sz w:val="24"/>
          <w:szCs w:val="24"/>
        </w:rPr>
        <w:t xml:space="preserve">:  </w:t>
      </w:r>
      <w:hyperlink r:id="rId8" w:history="1">
        <w:r w:rsidR="004C3B66" w:rsidRPr="00755002">
          <w:rPr>
            <w:rStyle w:val="Hipercze"/>
            <w:rFonts w:ascii="Arial Narrow" w:eastAsia="Times New Roman" w:hAnsi="Arial Narrow" w:cs="Arial Narrow"/>
            <w:sz w:val="24"/>
            <w:szCs w:val="24"/>
            <w:shd w:val="clear" w:color="auto" w:fill="FFFFFF"/>
            <w:lang w:eastAsia="ar-SA"/>
          </w:rPr>
          <w:t>www.szpitalpleszew.pl</w:t>
        </w:r>
      </w:hyperlink>
      <w:r w:rsidR="00247B6C" w:rsidRPr="00755002">
        <w:rPr>
          <w:rFonts w:ascii="Arial Narrow" w:eastAsia="Times New Roman" w:hAnsi="Arial Narrow" w:cs="Arial Narrow"/>
          <w:sz w:val="24"/>
          <w:szCs w:val="24"/>
          <w:lang w:eastAsia="ar-SA"/>
        </w:rPr>
        <w:t>,</w:t>
      </w:r>
    </w:p>
    <w:p w14:paraId="51EC7123" w14:textId="4CFC514C" w:rsidR="005E5B5F" w:rsidRPr="00751E27" w:rsidRDefault="005E5B5F" w:rsidP="005E5B5F">
      <w:pPr>
        <w:widowControl w:val="0"/>
        <w:tabs>
          <w:tab w:val="left" w:pos="426"/>
        </w:tabs>
        <w:suppressAutoHyphens/>
        <w:autoSpaceDE w:val="0"/>
        <w:spacing w:after="0" w:line="240" w:lineRule="auto"/>
        <w:ind w:left="426" w:right="-426"/>
        <w:jc w:val="both"/>
        <w:rPr>
          <w:rFonts w:ascii="Arial Narrow" w:eastAsia="Times New Roman" w:hAnsi="Arial Narrow" w:cs="Arial Narrow"/>
          <w:sz w:val="24"/>
          <w:szCs w:val="24"/>
          <w:shd w:val="clear" w:color="auto" w:fill="FFFFFF"/>
          <w:lang w:eastAsia="ar-SA"/>
        </w:rPr>
      </w:pPr>
      <w:r w:rsidRPr="00751E27">
        <w:rPr>
          <w:rFonts w:ascii="Arial Narrow" w:eastAsia="Times New Roman" w:hAnsi="Arial Narrow" w:cs="Arial Narrow"/>
          <w:sz w:val="24"/>
          <w:szCs w:val="24"/>
          <w:shd w:val="clear" w:color="auto" w:fill="FFFFFF"/>
          <w:lang w:eastAsia="ar-SA"/>
        </w:rPr>
        <w:t xml:space="preserve">adres strony internetowej prowadzonego postępowania - </w:t>
      </w:r>
      <w:hyperlink r:id="rId9" w:history="1">
        <w:r w:rsidRPr="00751E27">
          <w:rPr>
            <w:rStyle w:val="Hipercze"/>
            <w:rFonts w:ascii="Arial Narrow" w:eastAsia="Times New Roman" w:hAnsi="Arial Narrow" w:cs="Arial Narrow"/>
            <w:sz w:val="24"/>
            <w:szCs w:val="24"/>
            <w:shd w:val="clear" w:color="auto" w:fill="FFFFFF"/>
            <w:lang w:eastAsia="ar-SA"/>
          </w:rPr>
          <w:t>https://platformazakupowa.pl/pn/szpitalpleszew</w:t>
        </w:r>
      </w:hyperlink>
      <w:r w:rsidRPr="00751E27">
        <w:rPr>
          <w:rFonts w:ascii="Arial Narrow" w:eastAsia="Times New Roman" w:hAnsi="Arial Narrow" w:cs="Arial Narrow"/>
          <w:sz w:val="24"/>
          <w:szCs w:val="24"/>
          <w:shd w:val="clear" w:color="auto" w:fill="FFFFFF"/>
          <w:lang w:eastAsia="ar-SA"/>
        </w:rPr>
        <w:t xml:space="preserve"> </w:t>
      </w:r>
    </w:p>
    <w:p w14:paraId="42244091" w14:textId="6DE4CFA7" w:rsidR="00247B6C" w:rsidRPr="00755002" w:rsidRDefault="00F14306" w:rsidP="00F14306">
      <w:pPr>
        <w:widowControl w:val="0"/>
        <w:tabs>
          <w:tab w:val="left" w:pos="426"/>
        </w:tabs>
        <w:suppressAutoHyphens/>
        <w:autoSpaceDE w:val="0"/>
        <w:spacing w:after="0" w:line="240" w:lineRule="auto"/>
        <w:ind w:left="426" w:right="-426"/>
        <w:jc w:val="both"/>
        <w:rPr>
          <w:rFonts w:ascii="Arial Narrow" w:eastAsia="Times New Roman" w:hAnsi="Arial Narrow" w:cs="Arial Narrow"/>
          <w:color w:val="0000FF"/>
          <w:sz w:val="24"/>
          <w:szCs w:val="24"/>
          <w:u w:val="single"/>
          <w:lang w:eastAsia="ar-SA"/>
        </w:rPr>
      </w:pPr>
      <w:r w:rsidRPr="00751E27">
        <w:rPr>
          <w:rFonts w:ascii="Arial Narrow" w:eastAsia="Times New Roman" w:hAnsi="Arial Narrow" w:cs="Arial Narrow"/>
          <w:sz w:val="24"/>
          <w:szCs w:val="24"/>
          <w:lang w:eastAsia="ar-SA"/>
        </w:rPr>
        <w:t>Adres poczty elektronicznej</w:t>
      </w:r>
      <w:r w:rsidR="004C3B66" w:rsidRPr="00751E27">
        <w:rPr>
          <w:rFonts w:ascii="Arial Narrow" w:eastAsia="Times New Roman" w:hAnsi="Arial Narrow" w:cs="Arial Narrow"/>
          <w:sz w:val="24"/>
          <w:szCs w:val="24"/>
          <w:lang w:eastAsia="ar-SA"/>
        </w:rPr>
        <w:t xml:space="preserve">: </w:t>
      </w:r>
      <w:hyperlink r:id="rId10" w:history="1">
        <w:r w:rsidR="004C3B66" w:rsidRPr="00751E27">
          <w:rPr>
            <w:rStyle w:val="Hipercze"/>
            <w:rFonts w:ascii="Arial Narrow" w:eastAsia="Times New Roman" w:hAnsi="Arial Narrow" w:cs="Arial Narrow"/>
            <w:sz w:val="24"/>
            <w:szCs w:val="24"/>
            <w:lang w:eastAsia="ar-SA"/>
          </w:rPr>
          <w:t>przetargi@szpitalpleszew.pl</w:t>
        </w:r>
      </w:hyperlink>
    </w:p>
    <w:p w14:paraId="03CDC203" w14:textId="39269290" w:rsidR="00247B6C" w:rsidRPr="00755002" w:rsidRDefault="00247B6C" w:rsidP="00F14306">
      <w:pPr>
        <w:widowControl w:val="0"/>
        <w:tabs>
          <w:tab w:val="left" w:pos="426"/>
        </w:tabs>
        <w:suppressAutoHyphens/>
        <w:autoSpaceDE w:val="0"/>
        <w:spacing w:after="0" w:line="240" w:lineRule="auto"/>
        <w:ind w:left="426" w:right="-426"/>
        <w:jc w:val="both"/>
        <w:rPr>
          <w:rFonts w:ascii="Arial Narrow" w:eastAsia="Times New Roman" w:hAnsi="Arial Narrow" w:cs="Arial Narrow"/>
          <w:sz w:val="24"/>
          <w:szCs w:val="24"/>
          <w:shd w:val="clear" w:color="auto" w:fill="FFFFFF"/>
          <w:lang w:eastAsia="ar-SA"/>
        </w:rPr>
      </w:pPr>
      <w:r w:rsidRPr="00755002">
        <w:rPr>
          <w:rFonts w:ascii="Arial Narrow" w:eastAsia="Times New Roman" w:hAnsi="Arial Narrow" w:cs="Arial Narrow"/>
          <w:sz w:val="24"/>
          <w:szCs w:val="24"/>
          <w:shd w:val="clear" w:color="auto" w:fill="FFFFFF"/>
          <w:lang w:eastAsia="ar-SA"/>
        </w:rPr>
        <w:t xml:space="preserve">telefon (62) 74 20 700 </w:t>
      </w:r>
    </w:p>
    <w:p w14:paraId="07989D92" w14:textId="77777777" w:rsidR="00247B6C" w:rsidRPr="00755002" w:rsidRDefault="00247B6C" w:rsidP="00F14306">
      <w:pPr>
        <w:widowControl w:val="0"/>
        <w:suppressAutoHyphens/>
        <w:autoSpaceDE w:val="0"/>
        <w:spacing w:after="0" w:line="240" w:lineRule="auto"/>
        <w:ind w:left="426" w:right="-426"/>
        <w:jc w:val="both"/>
        <w:rPr>
          <w:rFonts w:ascii="Arial Narrow" w:eastAsia="Times New Roman" w:hAnsi="Arial Narrow" w:cs="Arial Narrow"/>
          <w:sz w:val="24"/>
          <w:szCs w:val="24"/>
          <w:shd w:val="clear" w:color="auto" w:fill="FFFFFF"/>
          <w:lang w:eastAsia="ar-SA"/>
        </w:rPr>
      </w:pPr>
      <w:r w:rsidRPr="00755002">
        <w:rPr>
          <w:rFonts w:ascii="Arial Narrow" w:eastAsia="Times New Roman" w:hAnsi="Arial Narrow" w:cs="Arial Narrow"/>
          <w:sz w:val="24"/>
          <w:szCs w:val="24"/>
          <w:shd w:val="clear" w:color="auto" w:fill="FFFFFF"/>
          <w:lang w:eastAsia="ar-SA"/>
        </w:rPr>
        <w:t>Godziny urzędowania: 7</w:t>
      </w:r>
      <w:r w:rsidRPr="00755002">
        <w:rPr>
          <w:rFonts w:ascii="Arial Narrow" w:eastAsia="Times New Roman" w:hAnsi="Arial Narrow" w:cs="Arial Narrow"/>
          <w:sz w:val="24"/>
          <w:szCs w:val="24"/>
          <w:u w:val="single"/>
          <w:shd w:val="clear" w:color="auto" w:fill="FFFFFF"/>
          <w:vertAlign w:val="superscript"/>
          <w:lang w:eastAsia="ar-SA"/>
        </w:rPr>
        <w:t>30</w:t>
      </w:r>
      <w:r w:rsidRPr="00755002">
        <w:rPr>
          <w:rFonts w:ascii="Arial Narrow" w:eastAsia="Times New Roman" w:hAnsi="Arial Narrow" w:cs="Arial Narrow"/>
          <w:sz w:val="24"/>
          <w:szCs w:val="24"/>
          <w:shd w:val="clear" w:color="auto" w:fill="FFFFFF"/>
          <w:lang w:eastAsia="ar-SA"/>
        </w:rPr>
        <w:t xml:space="preserve"> – 15</w:t>
      </w:r>
      <w:r w:rsidRPr="00755002">
        <w:rPr>
          <w:rFonts w:ascii="Arial Narrow" w:eastAsia="Times New Roman" w:hAnsi="Arial Narrow" w:cs="Arial Narrow"/>
          <w:sz w:val="24"/>
          <w:szCs w:val="24"/>
          <w:u w:val="single"/>
          <w:shd w:val="clear" w:color="auto" w:fill="FFFFFF"/>
          <w:vertAlign w:val="superscript"/>
          <w:lang w:eastAsia="ar-SA"/>
        </w:rPr>
        <w:t>00</w:t>
      </w:r>
      <w:r w:rsidRPr="00755002">
        <w:rPr>
          <w:rFonts w:ascii="Arial Narrow" w:eastAsia="Times New Roman" w:hAnsi="Arial Narrow" w:cs="Arial Narrow"/>
          <w:sz w:val="24"/>
          <w:szCs w:val="24"/>
          <w:shd w:val="clear" w:color="auto" w:fill="FFFFFF"/>
          <w:lang w:eastAsia="ar-SA"/>
        </w:rPr>
        <w:t>;</w:t>
      </w:r>
    </w:p>
    <w:p w14:paraId="04E1B186" w14:textId="77777777" w:rsidR="00247B6C" w:rsidRPr="00755002" w:rsidRDefault="00247B6C" w:rsidP="00F14306">
      <w:pPr>
        <w:widowControl w:val="0"/>
        <w:suppressAutoHyphens/>
        <w:autoSpaceDE w:val="0"/>
        <w:spacing w:after="0" w:line="240" w:lineRule="auto"/>
        <w:ind w:left="426" w:right="-426"/>
        <w:jc w:val="both"/>
        <w:rPr>
          <w:rFonts w:ascii="Arial Narrow" w:eastAsia="Times New Roman" w:hAnsi="Arial Narrow" w:cs="Arial Narrow"/>
          <w:sz w:val="24"/>
          <w:szCs w:val="24"/>
          <w:lang w:eastAsia="ar-SA"/>
        </w:rPr>
      </w:pPr>
    </w:p>
    <w:p w14:paraId="5431D107" w14:textId="73063BD9" w:rsidR="001456AC" w:rsidRPr="00755002" w:rsidRDefault="00247B6C" w:rsidP="00B429D0">
      <w:pPr>
        <w:widowControl w:val="0"/>
        <w:numPr>
          <w:ilvl w:val="0"/>
          <w:numId w:val="1"/>
        </w:numPr>
        <w:tabs>
          <w:tab w:val="num" w:pos="426"/>
        </w:tabs>
        <w:suppressAutoHyphens/>
        <w:autoSpaceDE w:val="0"/>
        <w:spacing w:after="0" w:line="240" w:lineRule="auto"/>
        <w:ind w:left="426" w:right="-426" w:hanging="426"/>
        <w:jc w:val="both"/>
        <w:rPr>
          <w:rFonts w:ascii="Arial Narrow" w:eastAsia="Times New Roman" w:hAnsi="Arial Narrow" w:cs="Arial"/>
          <w:sz w:val="24"/>
          <w:szCs w:val="24"/>
          <w:lang w:eastAsia="ar-SA"/>
        </w:rPr>
      </w:pPr>
      <w:r w:rsidRPr="00755002">
        <w:rPr>
          <w:rFonts w:ascii="Arial Narrow" w:eastAsia="Times New Roman" w:hAnsi="Arial Narrow" w:cs="Arial"/>
          <w:b/>
          <w:color w:val="000000"/>
          <w:sz w:val="24"/>
          <w:szCs w:val="24"/>
          <w:lang w:eastAsia="ar-SA"/>
        </w:rPr>
        <w:t>Tryb udzielenia zamówienia</w:t>
      </w:r>
    </w:p>
    <w:p w14:paraId="59301E52" w14:textId="032EA79D"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Arial" w:hAnsi="Arial Narrow" w:cs="Times New Roman"/>
          <w:i/>
          <w:sz w:val="24"/>
          <w:szCs w:val="24"/>
          <w:lang w:eastAsia="ar-SA"/>
        </w:rPr>
      </w:pPr>
      <w:r w:rsidRPr="00755002">
        <w:rPr>
          <w:rFonts w:ascii="Arial Narrow" w:eastAsia="Times New Roman" w:hAnsi="Arial Narrow" w:cs="Times New Roman"/>
          <w:color w:val="000000"/>
          <w:sz w:val="24"/>
          <w:szCs w:val="24"/>
          <w:lang w:eastAsia="ar-SA"/>
        </w:rPr>
        <w:t xml:space="preserve">Postępowanie prowadzone jest w trybie podstawowym </w:t>
      </w:r>
      <w:r w:rsidR="00396832" w:rsidRPr="00755002">
        <w:rPr>
          <w:rFonts w:ascii="Arial Narrow" w:eastAsia="Times New Roman" w:hAnsi="Arial Narrow" w:cs="Times New Roman"/>
          <w:color w:val="000000"/>
          <w:sz w:val="24"/>
          <w:szCs w:val="24"/>
          <w:lang w:eastAsia="ar-SA"/>
        </w:rPr>
        <w:t xml:space="preserve">bez możliwości </w:t>
      </w:r>
      <w:r w:rsidRPr="00755002">
        <w:rPr>
          <w:rFonts w:ascii="Arial Narrow" w:eastAsia="Times New Roman" w:hAnsi="Arial Narrow" w:cs="Times New Roman"/>
          <w:color w:val="000000"/>
          <w:sz w:val="24"/>
          <w:szCs w:val="24"/>
          <w:lang w:eastAsia="ar-SA"/>
        </w:rPr>
        <w:t xml:space="preserve"> prowadzenia negocjacji, zgodnie z </w:t>
      </w:r>
      <w:r w:rsidRPr="00755002">
        <w:rPr>
          <w:rFonts w:ascii="Arial Narrow" w:eastAsia="Times New Roman" w:hAnsi="Arial Narrow" w:cs="Arial"/>
          <w:sz w:val="24"/>
          <w:szCs w:val="24"/>
          <w:lang w:eastAsia="ar-SA"/>
        </w:rPr>
        <w:t xml:space="preserve">art. 275 </w:t>
      </w:r>
      <w:r w:rsidR="00C17635">
        <w:rPr>
          <w:rFonts w:ascii="Arial Narrow" w:eastAsia="Times New Roman" w:hAnsi="Arial Narrow" w:cs="Arial"/>
          <w:sz w:val="24"/>
          <w:szCs w:val="24"/>
          <w:lang w:eastAsia="ar-SA"/>
        </w:rPr>
        <w:t>pkt</w:t>
      </w:r>
      <w:r w:rsidRPr="00755002">
        <w:rPr>
          <w:rFonts w:ascii="Arial Narrow" w:eastAsia="Times New Roman" w:hAnsi="Arial Narrow" w:cs="Arial"/>
          <w:sz w:val="24"/>
          <w:szCs w:val="24"/>
          <w:lang w:eastAsia="ar-SA"/>
        </w:rPr>
        <w:t xml:space="preserve"> </w:t>
      </w:r>
      <w:r w:rsidR="00396832" w:rsidRPr="00755002">
        <w:rPr>
          <w:rFonts w:ascii="Arial Narrow" w:eastAsia="Times New Roman" w:hAnsi="Arial Narrow" w:cs="Arial"/>
          <w:sz w:val="24"/>
          <w:szCs w:val="24"/>
          <w:lang w:eastAsia="ar-SA"/>
        </w:rPr>
        <w:t>1</w:t>
      </w:r>
      <w:r w:rsidRPr="00755002">
        <w:rPr>
          <w:rFonts w:ascii="Arial Narrow" w:eastAsia="Times New Roman" w:hAnsi="Arial Narrow" w:cs="Arial"/>
          <w:sz w:val="24"/>
          <w:szCs w:val="24"/>
          <w:lang w:eastAsia="ar-SA"/>
        </w:rPr>
        <w:t xml:space="preserve"> ustawy z dnia 11 września 2019</w:t>
      </w:r>
      <w:r w:rsidR="00BF7BEE" w:rsidRPr="00755002">
        <w:rPr>
          <w:rFonts w:ascii="Arial Narrow" w:eastAsia="Times New Roman" w:hAnsi="Arial Narrow" w:cs="Arial"/>
          <w:sz w:val="24"/>
          <w:szCs w:val="24"/>
          <w:lang w:eastAsia="ar-SA"/>
        </w:rPr>
        <w:t xml:space="preserve"> </w:t>
      </w:r>
      <w:r w:rsidRPr="00755002">
        <w:rPr>
          <w:rFonts w:ascii="Arial Narrow" w:eastAsia="Times New Roman" w:hAnsi="Arial Narrow" w:cs="Arial"/>
          <w:sz w:val="24"/>
          <w:szCs w:val="24"/>
          <w:lang w:eastAsia="ar-SA"/>
        </w:rPr>
        <w:t xml:space="preserve">r. Prawo zamówień </w:t>
      </w:r>
      <w:r w:rsidR="005E65F1" w:rsidRPr="005E65F1">
        <w:rPr>
          <w:rFonts w:ascii="Arial Narrow" w:eastAsia="Times New Roman" w:hAnsi="Arial Narrow" w:cs="Arial"/>
          <w:sz w:val="24"/>
          <w:szCs w:val="24"/>
          <w:lang w:eastAsia="ar-SA"/>
        </w:rPr>
        <w:t xml:space="preserve">(Dz. U. 2022 poz. 1710 ze </w:t>
      </w:r>
      <w:proofErr w:type="spellStart"/>
      <w:r w:rsidR="005E65F1" w:rsidRPr="005E65F1">
        <w:rPr>
          <w:rFonts w:ascii="Arial Narrow" w:eastAsia="Times New Roman" w:hAnsi="Arial Narrow" w:cs="Arial"/>
          <w:sz w:val="24"/>
          <w:szCs w:val="24"/>
          <w:lang w:eastAsia="ar-SA"/>
        </w:rPr>
        <w:t>zm</w:t>
      </w:r>
      <w:proofErr w:type="spellEnd"/>
      <w:r w:rsidRPr="00755002">
        <w:rPr>
          <w:rFonts w:ascii="Arial Narrow" w:eastAsia="Times New Roman" w:hAnsi="Arial Narrow" w:cs="Arial"/>
          <w:sz w:val="24"/>
          <w:szCs w:val="24"/>
          <w:lang w:eastAsia="ar-SA"/>
        </w:rPr>
        <w:t>), zwanej dalej w treści SWZ „ustawą”</w:t>
      </w:r>
      <w:r w:rsidRPr="00755002">
        <w:rPr>
          <w:rFonts w:ascii="Arial Narrow" w:eastAsia="Times New Roman" w:hAnsi="Arial Narrow" w:cs="Times New Roman"/>
          <w:bCs/>
          <w:sz w:val="24"/>
          <w:szCs w:val="24"/>
          <w:lang w:eastAsia="ar-SA"/>
        </w:rPr>
        <w:t xml:space="preserve">, </w:t>
      </w:r>
      <w:r w:rsidRPr="00755002">
        <w:rPr>
          <w:rFonts w:ascii="Arial Narrow" w:eastAsia="Times New Roman" w:hAnsi="Arial Narrow" w:cs="Times New Roman"/>
          <w:color w:val="000000"/>
          <w:sz w:val="24"/>
          <w:szCs w:val="24"/>
          <w:lang w:eastAsia="ar-SA"/>
        </w:rPr>
        <w:t xml:space="preserve">a także wydanych na podstawie niniejszej ustawy rozporządzeń wykonawczych. </w:t>
      </w:r>
    </w:p>
    <w:p w14:paraId="26081552" w14:textId="77777777"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Arial" w:hAnsi="Arial Narrow" w:cs="Times New Roman"/>
          <w:i/>
          <w:sz w:val="24"/>
          <w:szCs w:val="24"/>
          <w:lang w:eastAsia="ar-SA"/>
        </w:rPr>
      </w:pPr>
      <w:r w:rsidRPr="00755002">
        <w:rPr>
          <w:rFonts w:ascii="Arial Narrow" w:eastAsia="Times New Roman" w:hAnsi="Arial Narrow" w:cs="Times New Roman"/>
          <w:sz w:val="24"/>
          <w:szCs w:val="24"/>
          <w:lang w:eastAsia="ar-SA"/>
        </w:rPr>
        <w:t xml:space="preserve">Szacunkowa wartość zamówienia nie przekracza kwoty określonej w obwieszczeniu Prezesa Urzędu Zamówień Publicznych wydanym na podstawie art. 3 ust. 2 </w:t>
      </w:r>
      <w:proofErr w:type="spellStart"/>
      <w:r w:rsidRPr="00755002">
        <w:rPr>
          <w:rFonts w:ascii="Arial Narrow" w:eastAsia="Times New Roman" w:hAnsi="Arial Narrow" w:cs="Times New Roman"/>
          <w:sz w:val="24"/>
          <w:szCs w:val="24"/>
          <w:lang w:eastAsia="ar-SA"/>
        </w:rPr>
        <w:t>Pzp</w:t>
      </w:r>
      <w:proofErr w:type="spellEnd"/>
      <w:r w:rsidRPr="00755002">
        <w:rPr>
          <w:rFonts w:ascii="Arial Narrow" w:eastAsia="Times New Roman" w:hAnsi="Arial Narrow" w:cs="Times New Roman"/>
          <w:sz w:val="24"/>
          <w:szCs w:val="24"/>
          <w:lang w:eastAsia="ar-SA"/>
        </w:rPr>
        <w:t>.</w:t>
      </w:r>
    </w:p>
    <w:p w14:paraId="2847803B" w14:textId="77777777"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Arial" w:hAnsi="Arial Narrow" w:cs="Times New Roman"/>
          <w:i/>
          <w:sz w:val="24"/>
          <w:szCs w:val="24"/>
          <w:lang w:eastAsia="ar-SA"/>
        </w:rPr>
      </w:pPr>
      <w:r w:rsidRPr="00755002">
        <w:rPr>
          <w:rFonts w:ascii="Arial Narrow" w:eastAsia="Times New Roman" w:hAnsi="Arial Narrow" w:cs="Times New Roman"/>
          <w:sz w:val="24"/>
          <w:szCs w:val="24"/>
          <w:lang w:eastAsia="ar-SA"/>
        </w:rPr>
        <w:t>Zamawiający nie dopuszcza możliwości złożenia oferty przewidującej odmienny niż określony w niniejszej SWZ sposób wykonania zamówienia (oferty wariantowej).</w:t>
      </w:r>
    </w:p>
    <w:p w14:paraId="5A0F1360" w14:textId="77777777"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Arial" w:hAnsi="Arial Narrow" w:cs="Times New Roman"/>
          <w:i/>
          <w:sz w:val="24"/>
          <w:szCs w:val="24"/>
          <w:lang w:eastAsia="ar-SA"/>
        </w:rPr>
      </w:pPr>
      <w:r w:rsidRPr="00755002">
        <w:rPr>
          <w:rFonts w:ascii="Arial Narrow" w:eastAsia="Times New Roman" w:hAnsi="Arial Narrow" w:cs="Times New Roman"/>
          <w:sz w:val="24"/>
          <w:szCs w:val="24"/>
          <w:lang w:eastAsia="ar-SA"/>
        </w:rPr>
        <w:t>Zamawiający nie przewiduje aukcji elektronicznej.</w:t>
      </w:r>
    </w:p>
    <w:p w14:paraId="0F672FB5" w14:textId="77777777"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bookmarkStart w:id="1" w:name="page4"/>
      <w:bookmarkEnd w:id="1"/>
      <w:r w:rsidRPr="00755002">
        <w:rPr>
          <w:rFonts w:ascii="Arial Narrow" w:eastAsia="Times New Roman" w:hAnsi="Arial Narrow" w:cs="Times New Roman"/>
          <w:sz w:val="24"/>
          <w:szCs w:val="24"/>
          <w:lang w:eastAsia="ar-SA"/>
        </w:rPr>
        <w:t>Zamawiający nie prowadzi postępowania w celu zawarcia umowy ramowej.</w:t>
      </w:r>
    </w:p>
    <w:p w14:paraId="049DE077" w14:textId="77777777"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 xml:space="preserve">Zamawiający nie zastrzega możliwości ubiegania się o udzielenie zamówienia wyłącznie przez wykonawców, o których mowa w art. 94 </w:t>
      </w:r>
      <w:proofErr w:type="spellStart"/>
      <w:r w:rsidRPr="00755002">
        <w:rPr>
          <w:rFonts w:ascii="Arial Narrow" w:eastAsia="Times New Roman" w:hAnsi="Arial Narrow" w:cs="Times New Roman"/>
          <w:sz w:val="24"/>
          <w:szCs w:val="24"/>
          <w:lang w:eastAsia="ar-SA"/>
        </w:rPr>
        <w:t>Pzp</w:t>
      </w:r>
      <w:proofErr w:type="spellEnd"/>
      <w:r w:rsidRPr="00755002">
        <w:rPr>
          <w:rFonts w:ascii="Arial Narrow" w:eastAsia="Times New Roman" w:hAnsi="Arial Narrow" w:cs="Times New Roman"/>
          <w:sz w:val="24"/>
          <w:szCs w:val="24"/>
          <w:lang w:eastAsia="ar-SA"/>
        </w:rPr>
        <w:t>.</w:t>
      </w:r>
    </w:p>
    <w:p w14:paraId="37B8E110" w14:textId="77777777"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 xml:space="preserve">Zamawiający nie określa dodatkowych wymagań w zakresie zatrudnienia osób, o których mowa w art. 96 ust 2 pkt 2 </w:t>
      </w:r>
      <w:proofErr w:type="spellStart"/>
      <w:r w:rsidRPr="00755002">
        <w:rPr>
          <w:rFonts w:ascii="Arial Narrow" w:eastAsia="Times New Roman" w:hAnsi="Arial Narrow" w:cs="Times New Roman"/>
          <w:sz w:val="24"/>
          <w:szCs w:val="24"/>
          <w:lang w:eastAsia="ar-SA"/>
        </w:rPr>
        <w:t>Pzp</w:t>
      </w:r>
      <w:proofErr w:type="spellEnd"/>
      <w:r w:rsidRPr="00755002">
        <w:rPr>
          <w:rFonts w:ascii="Arial Narrow" w:eastAsia="Times New Roman" w:hAnsi="Arial Narrow" w:cs="Times New Roman"/>
          <w:sz w:val="24"/>
          <w:szCs w:val="24"/>
          <w:lang w:eastAsia="ar-SA"/>
        </w:rPr>
        <w:t>.</w:t>
      </w:r>
    </w:p>
    <w:p w14:paraId="51CDB324" w14:textId="77777777"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 xml:space="preserve">Zamawiający nie przewiduje udzielania zamówień, o których mowa w art. 214 ust. 1 pkt 8 </w:t>
      </w:r>
      <w:proofErr w:type="spellStart"/>
      <w:r w:rsidRPr="00755002">
        <w:rPr>
          <w:rFonts w:ascii="Arial Narrow" w:eastAsia="Times New Roman" w:hAnsi="Arial Narrow" w:cs="Times New Roman"/>
          <w:sz w:val="24"/>
          <w:szCs w:val="24"/>
          <w:lang w:eastAsia="ar-SA"/>
        </w:rPr>
        <w:t>Pzp</w:t>
      </w:r>
      <w:proofErr w:type="spellEnd"/>
      <w:r w:rsidRPr="00755002">
        <w:rPr>
          <w:rFonts w:ascii="Arial Narrow" w:eastAsia="Times New Roman" w:hAnsi="Arial Narrow" w:cs="Times New Roman"/>
          <w:sz w:val="24"/>
          <w:szCs w:val="24"/>
          <w:lang w:eastAsia="ar-SA"/>
        </w:rPr>
        <w:t>.</w:t>
      </w:r>
    </w:p>
    <w:p w14:paraId="5B5E3A74" w14:textId="759F1FF3" w:rsidR="00247B6C"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 xml:space="preserve">W zakresie nieuregulowanym w niniejszej specyfikacji warunków zamówienia, zastosowanie mają przepisy „ustawy” </w:t>
      </w:r>
    </w:p>
    <w:p w14:paraId="48F54DD4" w14:textId="77777777" w:rsidR="00247B6C" w:rsidRPr="00755002" w:rsidRDefault="00247B6C" w:rsidP="00F14306">
      <w:pPr>
        <w:widowControl w:val="0"/>
        <w:suppressAutoHyphens/>
        <w:autoSpaceDE w:val="0"/>
        <w:spacing w:after="0" w:line="240" w:lineRule="auto"/>
        <w:ind w:right="-426"/>
        <w:jc w:val="both"/>
        <w:rPr>
          <w:rFonts w:ascii="Arial Narrow" w:eastAsia="Times New Roman" w:hAnsi="Arial Narrow" w:cs="Arial"/>
          <w:sz w:val="24"/>
          <w:szCs w:val="24"/>
          <w:lang w:eastAsia="ar-SA"/>
        </w:rPr>
      </w:pPr>
    </w:p>
    <w:p w14:paraId="50A4E90C" w14:textId="39AE092C" w:rsidR="001456AC" w:rsidRPr="00755002" w:rsidRDefault="00247B6C" w:rsidP="00B142E9">
      <w:pPr>
        <w:widowControl w:val="0"/>
        <w:numPr>
          <w:ilvl w:val="0"/>
          <w:numId w:val="1"/>
        </w:numPr>
        <w:tabs>
          <w:tab w:val="clear" w:pos="1080"/>
        </w:tabs>
        <w:suppressAutoHyphens/>
        <w:autoSpaceDE w:val="0"/>
        <w:spacing w:after="0" w:line="240" w:lineRule="auto"/>
        <w:ind w:left="426" w:right="-426" w:hanging="426"/>
        <w:jc w:val="both"/>
        <w:rPr>
          <w:rFonts w:ascii="Arial Narrow" w:eastAsia="Times New Roman" w:hAnsi="Arial Narrow" w:cs="Arial"/>
          <w:bCs/>
          <w:iCs/>
          <w:sz w:val="24"/>
          <w:szCs w:val="24"/>
          <w:lang w:eastAsia="ar-SA"/>
        </w:rPr>
      </w:pPr>
      <w:r w:rsidRPr="00755002">
        <w:rPr>
          <w:rFonts w:ascii="Arial Narrow" w:eastAsia="Times New Roman" w:hAnsi="Arial Narrow" w:cs="Arial"/>
          <w:b/>
          <w:sz w:val="24"/>
          <w:szCs w:val="24"/>
          <w:lang w:eastAsia="ar-SA"/>
        </w:rPr>
        <w:t xml:space="preserve">Opis </w:t>
      </w:r>
      <w:r w:rsidRPr="00755002">
        <w:rPr>
          <w:rFonts w:ascii="Arial Narrow" w:eastAsia="Times New Roman" w:hAnsi="Arial Narrow" w:cs="Arial"/>
          <w:b/>
          <w:color w:val="000000"/>
          <w:sz w:val="24"/>
          <w:szCs w:val="24"/>
          <w:lang w:eastAsia="ar-SA"/>
        </w:rPr>
        <w:t>przedmiotu</w:t>
      </w:r>
      <w:r w:rsidRPr="00755002">
        <w:rPr>
          <w:rFonts w:ascii="Arial Narrow" w:eastAsia="Times New Roman" w:hAnsi="Arial Narrow" w:cs="Arial"/>
          <w:b/>
          <w:sz w:val="24"/>
          <w:szCs w:val="24"/>
          <w:lang w:eastAsia="ar-SA"/>
        </w:rPr>
        <w:t xml:space="preserve"> zamówienia</w:t>
      </w:r>
    </w:p>
    <w:p w14:paraId="42E1872B" w14:textId="77777777" w:rsidR="00166445" w:rsidRPr="00166445" w:rsidRDefault="00166445" w:rsidP="00FA476D">
      <w:pPr>
        <w:numPr>
          <w:ilvl w:val="0"/>
          <w:numId w:val="59"/>
        </w:numPr>
        <w:tabs>
          <w:tab w:val="left" w:pos="360"/>
        </w:tabs>
        <w:suppressAutoHyphens/>
        <w:spacing w:after="0" w:line="240" w:lineRule="auto"/>
        <w:ind w:right="-426"/>
        <w:jc w:val="both"/>
        <w:rPr>
          <w:rFonts w:ascii="Arial Narrow" w:eastAsia="Times New Roman" w:hAnsi="Arial Narrow" w:cs="Arial Narrow"/>
          <w:sz w:val="24"/>
          <w:szCs w:val="24"/>
          <w:lang w:eastAsia="pl-PL"/>
        </w:rPr>
      </w:pPr>
      <w:r w:rsidRPr="00166445">
        <w:rPr>
          <w:rFonts w:ascii="Arial Narrow" w:eastAsia="Times New Roman" w:hAnsi="Arial Narrow" w:cs="Arial Narrow"/>
          <w:sz w:val="24"/>
          <w:szCs w:val="24"/>
          <w:lang w:eastAsia="pl-PL"/>
        </w:rPr>
        <w:t xml:space="preserve">Przedmiotem zamówienia jest dostawa kardiowerterów-defibrylatorów, stymulatorów serca wraz z niezbędnymi akcesoriami, którego szczegółowy opis zawarto w formularzach „Wymagania i parametry techniczne” (patrz Załącznik nr 5a-5g). Na każde 15 kardiowerterów należy dołączyć w cenie oferty 1 rejestrator zdarzeń.  </w:t>
      </w:r>
    </w:p>
    <w:p w14:paraId="610B4E24" w14:textId="40D3B66C" w:rsidR="00166445" w:rsidRPr="00166445" w:rsidRDefault="00166445" w:rsidP="00FA476D">
      <w:pPr>
        <w:numPr>
          <w:ilvl w:val="0"/>
          <w:numId w:val="59"/>
        </w:numPr>
        <w:tabs>
          <w:tab w:val="left" w:pos="360"/>
        </w:tabs>
        <w:suppressAutoHyphens/>
        <w:spacing w:after="0" w:line="240" w:lineRule="auto"/>
        <w:ind w:right="-426"/>
        <w:jc w:val="both"/>
        <w:rPr>
          <w:rFonts w:ascii="Arial Narrow" w:eastAsia="Times New Roman" w:hAnsi="Arial Narrow" w:cs="Arial Narrow"/>
          <w:sz w:val="24"/>
          <w:szCs w:val="24"/>
          <w:lang w:eastAsia="pl-PL"/>
        </w:rPr>
      </w:pPr>
      <w:r w:rsidRPr="00166445">
        <w:rPr>
          <w:rFonts w:ascii="Arial Narrow" w:eastAsia="Times New Roman" w:hAnsi="Arial Narrow" w:cs="Arial Narrow"/>
          <w:sz w:val="24"/>
          <w:szCs w:val="24"/>
          <w:lang w:eastAsia="pl-PL"/>
        </w:rPr>
        <w:t>Sumaryczne zestawienie wyrobów, które są przedmiotem niniejszego zamówienia zostało przedstawione w załączonych do niniejszej specyfikacji Formularzac</w:t>
      </w:r>
      <w:r w:rsidR="00A87EB9">
        <w:rPr>
          <w:rFonts w:ascii="Arial Narrow" w:eastAsia="Times New Roman" w:hAnsi="Arial Narrow" w:cs="Arial Narrow"/>
          <w:sz w:val="24"/>
          <w:szCs w:val="24"/>
          <w:lang w:eastAsia="pl-PL"/>
        </w:rPr>
        <w:t>h cenowych</w:t>
      </w:r>
      <w:r w:rsidRPr="00166445">
        <w:rPr>
          <w:rFonts w:ascii="Arial Narrow" w:eastAsia="Times New Roman" w:hAnsi="Arial Narrow" w:cs="Arial Narrow"/>
          <w:sz w:val="24"/>
          <w:szCs w:val="24"/>
          <w:lang w:eastAsia="pl-PL"/>
        </w:rPr>
        <w:t>.</w:t>
      </w:r>
    </w:p>
    <w:p w14:paraId="09C1ACE6" w14:textId="77777777" w:rsidR="00166445" w:rsidRPr="00166445" w:rsidRDefault="00166445" w:rsidP="00FA476D">
      <w:pPr>
        <w:numPr>
          <w:ilvl w:val="0"/>
          <w:numId w:val="59"/>
        </w:numPr>
        <w:tabs>
          <w:tab w:val="left" w:pos="360"/>
        </w:tabs>
        <w:suppressAutoHyphens/>
        <w:spacing w:after="0" w:line="240" w:lineRule="auto"/>
        <w:ind w:right="-426"/>
        <w:jc w:val="both"/>
        <w:rPr>
          <w:rFonts w:ascii="Arial Narrow" w:eastAsia="Times New Roman" w:hAnsi="Arial Narrow" w:cs="Arial Narrow"/>
          <w:sz w:val="24"/>
          <w:szCs w:val="24"/>
          <w:lang w:eastAsia="pl-PL"/>
        </w:rPr>
      </w:pPr>
      <w:r w:rsidRPr="00166445">
        <w:rPr>
          <w:rFonts w:ascii="Arial Narrow" w:eastAsia="Times New Roman" w:hAnsi="Arial Narrow" w:cs="Arial Narrow"/>
          <w:sz w:val="24"/>
          <w:szCs w:val="24"/>
          <w:lang w:eastAsia="pl-PL"/>
        </w:rPr>
        <w:t>Oferowane wyroby muszą być zgodne z opisami przedstawionymi w formularzach „Wymagania i  parametry techniczne”. Jeżeli zaoferowany wyrób nie będzie spełniał choć jednego z parametrów wymaganych oferta zostanie odrzucona, ponieważ jej treść będzie sprzeczna z treścią specyfikacji warunków zamówienia.</w:t>
      </w:r>
    </w:p>
    <w:p w14:paraId="6612A3A8" w14:textId="77777777" w:rsidR="00166445" w:rsidRPr="00166445" w:rsidRDefault="00166445" w:rsidP="00FA476D">
      <w:pPr>
        <w:numPr>
          <w:ilvl w:val="0"/>
          <w:numId w:val="59"/>
        </w:numPr>
        <w:tabs>
          <w:tab w:val="left" w:pos="360"/>
        </w:tabs>
        <w:suppressAutoHyphens/>
        <w:spacing w:after="0" w:line="240" w:lineRule="auto"/>
        <w:ind w:right="-426"/>
        <w:jc w:val="both"/>
        <w:rPr>
          <w:rFonts w:ascii="Arial Narrow" w:eastAsia="Times New Roman" w:hAnsi="Arial Narrow" w:cs="Arial Narrow"/>
          <w:sz w:val="24"/>
          <w:szCs w:val="24"/>
          <w:lang w:eastAsia="pl-PL"/>
        </w:rPr>
      </w:pPr>
      <w:r w:rsidRPr="00166445">
        <w:rPr>
          <w:rFonts w:ascii="Arial Narrow" w:eastAsia="Times New Roman" w:hAnsi="Arial Narrow" w:cs="Arial Narrow"/>
          <w:sz w:val="24"/>
          <w:szCs w:val="24"/>
          <w:lang w:eastAsia="pl-PL"/>
        </w:rPr>
        <w:t>Wykonawca, któremu zostanie udzielone zamówienia w częściach nr 1-7, zobowiązany jest udostępnić Zamawiającemu na czas realizacji umowy (bez dodatkowych opłat) programator do kontroli zaoferowanych urządzeń (2 szt.) oraz analizator z miernikiem impedancji elektrycznej (1 szt.). Dopuszczalne jest również rozwiązanie techniczne, w którym oba te urządzenia są zintegrowane, tzn. znajdują się w jednej obudowie.</w:t>
      </w:r>
    </w:p>
    <w:p w14:paraId="741D5565" w14:textId="54F7B3B1" w:rsidR="00166445" w:rsidRPr="00166445" w:rsidRDefault="00166445" w:rsidP="00FA476D">
      <w:pPr>
        <w:numPr>
          <w:ilvl w:val="0"/>
          <w:numId w:val="59"/>
        </w:numPr>
        <w:tabs>
          <w:tab w:val="left" w:pos="360"/>
        </w:tabs>
        <w:suppressAutoHyphens/>
        <w:spacing w:after="0" w:line="240" w:lineRule="auto"/>
        <w:ind w:right="-426"/>
        <w:jc w:val="both"/>
        <w:rPr>
          <w:rFonts w:ascii="Arial Narrow" w:eastAsia="Times New Roman" w:hAnsi="Arial Narrow" w:cs="Arial Narrow"/>
          <w:sz w:val="24"/>
          <w:szCs w:val="24"/>
          <w:lang w:eastAsia="pl-PL"/>
        </w:rPr>
      </w:pPr>
      <w:r w:rsidRPr="00166445">
        <w:rPr>
          <w:rFonts w:ascii="Arial Narrow" w:eastAsia="Times New Roman" w:hAnsi="Arial Narrow" w:cs="Arial Narrow"/>
          <w:sz w:val="24"/>
          <w:szCs w:val="24"/>
          <w:lang w:eastAsia="pl-PL"/>
        </w:rPr>
        <w:lastRenderedPageBreak/>
        <w:t>Zamawiający dopuszcza możliwość zawarcia dodatkowej umowy regulującej kwestię użyczenia urządzeń, o których mowa w pkt 4 jednakże jej zapisy nie mogą być sprzeczne z</w:t>
      </w:r>
      <w:r w:rsidR="00157357">
        <w:rPr>
          <w:rFonts w:ascii="Arial Narrow" w:eastAsia="Times New Roman" w:hAnsi="Arial Narrow" w:cs="Arial Narrow"/>
          <w:sz w:val="24"/>
          <w:szCs w:val="24"/>
          <w:lang w:eastAsia="pl-PL"/>
        </w:rPr>
        <w:t xml:space="preserve"> postanowieniami Załącznika</w:t>
      </w:r>
      <w:r w:rsidRPr="00166445">
        <w:rPr>
          <w:rFonts w:ascii="Arial Narrow" w:eastAsia="Times New Roman" w:hAnsi="Arial Narrow" w:cs="Arial Narrow"/>
          <w:sz w:val="24"/>
          <w:szCs w:val="24"/>
          <w:lang w:eastAsia="pl-PL"/>
        </w:rPr>
        <w:t xml:space="preserve"> do  SWZ. Jej treść zostanie ustalona po rozstrzygnięciu ww. postępowania jednakże brak zgody Zamawiającego i Wykonawcy, co do jej treści nie może być przyczyną odmowy podpisania umowy zamówienia publicznego przez Wykonawcę.</w:t>
      </w:r>
    </w:p>
    <w:p w14:paraId="2461FD14" w14:textId="77777777" w:rsidR="00166445" w:rsidRPr="00166445" w:rsidRDefault="00166445" w:rsidP="00FA476D">
      <w:pPr>
        <w:numPr>
          <w:ilvl w:val="0"/>
          <w:numId w:val="59"/>
        </w:numPr>
        <w:tabs>
          <w:tab w:val="left" w:pos="360"/>
        </w:tabs>
        <w:suppressAutoHyphens/>
        <w:spacing w:after="0" w:line="240" w:lineRule="auto"/>
        <w:ind w:right="-426"/>
        <w:jc w:val="both"/>
        <w:rPr>
          <w:rFonts w:ascii="Arial Narrow" w:eastAsia="Times New Roman" w:hAnsi="Arial Narrow" w:cs="Arial Narrow"/>
          <w:sz w:val="24"/>
          <w:szCs w:val="24"/>
          <w:lang w:eastAsia="pl-PL"/>
        </w:rPr>
      </w:pPr>
      <w:r w:rsidRPr="00166445">
        <w:rPr>
          <w:rFonts w:ascii="Arial Narrow" w:eastAsia="Times New Roman" w:hAnsi="Arial Narrow" w:cs="Arial Narrow"/>
          <w:sz w:val="24"/>
          <w:szCs w:val="24"/>
          <w:lang w:eastAsia="pl-PL"/>
        </w:rPr>
        <w:t xml:space="preserve">W przypadkach, w których w opisie przedmiotu zamówienia wskazano znak towarowy, patent lub pochodzenie, źródło lub szczególny proces, który charakteryzuje produkty dostarczane przez konkretnego wykonawcę, należy przyjąć, że za każdą nazwą jest umieszczone sformułowanie „lub równoważne”, tzn. że Wykonawca może złożyć ofertę na artykuły o walorach użytkowych, funkcjonalności lub parametrach nie gorszych niż posiadają wskazane artykuły. Wykonawca, który powołuje się na  rozwiązania równoważne opisywanym, jest obowiązany wykazać, że oferowane przez niego dostawy, spełniają określone wymagania.                                                    </w:t>
      </w:r>
    </w:p>
    <w:p w14:paraId="5E36A5A1" w14:textId="77777777" w:rsidR="00166445" w:rsidRPr="00166445" w:rsidRDefault="00166445" w:rsidP="00FA476D">
      <w:pPr>
        <w:numPr>
          <w:ilvl w:val="0"/>
          <w:numId w:val="59"/>
        </w:numPr>
        <w:tabs>
          <w:tab w:val="left" w:pos="360"/>
        </w:tabs>
        <w:suppressAutoHyphens/>
        <w:spacing w:after="0" w:line="240" w:lineRule="auto"/>
        <w:ind w:right="-426"/>
        <w:jc w:val="both"/>
        <w:rPr>
          <w:rFonts w:ascii="Arial Narrow" w:eastAsia="Times New Roman" w:hAnsi="Arial Narrow" w:cs="Arial Narrow"/>
          <w:sz w:val="24"/>
          <w:szCs w:val="24"/>
          <w:lang w:eastAsia="pl-PL"/>
        </w:rPr>
      </w:pPr>
      <w:r w:rsidRPr="00166445">
        <w:rPr>
          <w:rFonts w:ascii="Arial Narrow" w:eastAsia="Times New Roman" w:hAnsi="Arial Narrow" w:cs="Arial Narrow"/>
          <w:sz w:val="24"/>
          <w:szCs w:val="24"/>
          <w:lang w:eastAsia="pl-PL"/>
        </w:rPr>
        <w:t>Podane w formularzach cenowych ilości zamawianych artykułów są wielkościami szacunkowymi. W trakcie realizacji umowy ilość zamawianych artykułów zależeć będzie od rzeczywistych potrzeb zamawiającego, jednak nie będzie mniejsza niż 50% ilości określonych w SWZ. .</w:t>
      </w:r>
    </w:p>
    <w:p w14:paraId="717D089F" w14:textId="2B609F26" w:rsidR="00166445" w:rsidRPr="00166445" w:rsidRDefault="00166445" w:rsidP="00FA476D">
      <w:pPr>
        <w:numPr>
          <w:ilvl w:val="0"/>
          <w:numId w:val="59"/>
        </w:numPr>
        <w:tabs>
          <w:tab w:val="left" w:pos="360"/>
        </w:tabs>
        <w:suppressAutoHyphens/>
        <w:spacing w:after="0" w:line="240" w:lineRule="auto"/>
        <w:ind w:right="-426"/>
        <w:jc w:val="both"/>
        <w:rPr>
          <w:rFonts w:ascii="Arial Narrow" w:eastAsia="Times New Roman" w:hAnsi="Arial Narrow" w:cs="Arial Narrow"/>
          <w:sz w:val="24"/>
          <w:szCs w:val="24"/>
          <w:lang w:eastAsia="pl-PL"/>
        </w:rPr>
      </w:pPr>
      <w:r w:rsidRPr="00166445">
        <w:rPr>
          <w:rFonts w:ascii="Arial Narrow" w:eastAsia="Times New Roman" w:hAnsi="Arial Narrow" w:cs="Arial Narrow"/>
          <w:sz w:val="24"/>
          <w:szCs w:val="24"/>
          <w:lang w:eastAsia="pl-PL"/>
        </w:rPr>
        <w:t xml:space="preserve">Oferowany przedmiot zamówienia musi posiadać atesty, zezwolenia, świadectwa rejestracji, certyfikaty wymagane przez polskie prawo, na podstawie, których może być wprowadzony do obrotu i stosowania w placówkach ochrony zdrowia w RP. Oferowane artykuły muszą być zgodne z opisem przedstawionym w „Formularzu </w:t>
      </w:r>
      <w:r w:rsidR="00B967A8">
        <w:rPr>
          <w:rFonts w:ascii="Arial Narrow" w:eastAsia="Times New Roman" w:hAnsi="Arial Narrow" w:cs="Arial Narrow"/>
          <w:sz w:val="24"/>
          <w:szCs w:val="24"/>
          <w:lang w:eastAsia="pl-PL"/>
        </w:rPr>
        <w:t>cenowym</w:t>
      </w:r>
      <w:r w:rsidRPr="00166445">
        <w:rPr>
          <w:rFonts w:ascii="Arial Narrow" w:eastAsia="Times New Roman" w:hAnsi="Arial Narrow" w:cs="Arial Narrow"/>
          <w:sz w:val="24"/>
          <w:szCs w:val="24"/>
          <w:lang w:eastAsia="pl-PL"/>
        </w:rPr>
        <w:t xml:space="preserve">”. Jeżeli w ofercie zostaną przedstawione artykuły niespełniające wymagań tam określonych oferta zostanie odrzucona, ponieważ jej treść nie będzie odpowiadać treści specyfikacji warunków zamówienia. </w:t>
      </w:r>
    </w:p>
    <w:p w14:paraId="64C0B49E" w14:textId="77777777" w:rsidR="00166445" w:rsidRPr="00166445" w:rsidRDefault="00166445" w:rsidP="00FA476D">
      <w:pPr>
        <w:numPr>
          <w:ilvl w:val="0"/>
          <w:numId w:val="59"/>
        </w:numPr>
        <w:tabs>
          <w:tab w:val="left" w:pos="360"/>
        </w:tabs>
        <w:suppressAutoHyphens/>
        <w:spacing w:after="0" w:line="240" w:lineRule="auto"/>
        <w:ind w:right="-426"/>
        <w:jc w:val="both"/>
        <w:rPr>
          <w:rFonts w:ascii="Arial Narrow" w:eastAsia="Times New Roman" w:hAnsi="Arial Narrow" w:cs="Arial Narrow"/>
          <w:sz w:val="24"/>
          <w:szCs w:val="24"/>
          <w:lang w:eastAsia="pl-PL"/>
        </w:rPr>
      </w:pPr>
      <w:r w:rsidRPr="00166445">
        <w:rPr>
          <w:rFonts w:ascii="Arial Narrow" w:eastAsia="Times New Roman" w:hAnsi="Arial Narrow" w:cs="Arial Narrow"/>
          <w:sz w:val="24"/>
          <w:szCs w:val="24"/>
          <w:lang w:eastAsia="pl-PL"/>
        </w:rPr>
        <w:t xml:space="preserve">Wykonawca, którego oferta zostanie wybrana będzie na żądanie Zamawiającego zobowiązany dostarczyć dokumenty dopuszczające do stosowania wszystkie oferowane artykuły z zadań, których dotyczyć będzie umowa (deklaracje zgodności, certyfikaty CE, wpisy do rejestru). </w:t>
      </w:r>
    </w:p>
    <w:p w14:paraId="4FDE1127" w14:textId="77777777" w:rsidR="00166445" w:rsidRPr="00166445" w:rsidRDefault="00166445" w:rsidP="00FA476D">
      <w:pPr>
        <w:numPr>
          <w:ilvl w:val="0"/>
          <w:numId w:val="59"/>
        </w:numPr>
        <w:tabs>
          <w:tab w:val="left" w:pos="360"/>
        </w:tabs>
        <w:suppressAutoHyphens/>
        <w:spacing w:after="0" w:line="240" w:lineRule="auto"/>
        <w:ind w:right="-426"/>
        <w:jc w:val="both"/>
        <w:rPr>
          <w:rFonts w:ascii="Arial Narrow" w:eastAsia="Times New Roman" w:hAnsi="Arial Narrow" w:cs="Arial Narrow"/>
          <w:sz w:val="24"/>
          <w:szCs w:val="24"/>
          <w:lang w:eastAsia="pl-PL"/>
        </w:rPr>
      </w:pPr>
      <w:r w:rsidRPr="00166445">
        <w:rPr>
          <w:rFonts w:ascii="Arial Narrow" w:eastAsia="Times New Roman" w:hAnsi="Arial Narrow" w:cs="Arial Narrow"/>
          <w:sz w:val="24"/>
          <w:szCs w:val="24"/>
          <w:lang w:eastAsia="pl-PL"/>
        </w:rPr>
        <w:t>W przypadkach, w których do określenia przedmiotu zamówienia użyto znaków towarowych, patentów lub  pochodzenia uczyniono to jedynie, aby przybliżyć przedmiot zamówienia, zawsze jednak dopuszcza się składanie ofert równoważnych, tzn. na artykuły o walorach użytkowych nie gorszych niż posiadają opisane urządzenia. Wykonawca, który powołuje się na rozwiązania równoważne opisywanym, jest obowiązany wykazać, że oferowane przez niego dostawy, spełniają określone wymagania.</w:t>
      </w:r>
    </w:p>
    <w:p w14:paraId="2F6FE957" w14:textId="23381781" w:rsidR="009561D4" w:rsidRDefault="00166445" w:rsidP="00FA476D">
      <w:pPr>
        <w:numPr>
          <w:ilvl w:val="0"/>
          <w:numId w:val="59"/>
        </w:numPr>
        <w:tabs>
          <w:tab w:val="left" w:pos="360"/>
        </w:tabs>
        <w:suppressAutoHyphens/>
        <w:spacing w:after="0" w:line="240" w:lineRule="auto"/>
        <w:ind w:right="-426"/>
        <w:jc w:val="both"/>
        <w:rPr>
          <w:rFonts w:ascii="Arial Narrow" w:eastAsia="Times New Roman" w:hAnsi="Arial Narrow" w:cs="Arial Narrow"/>
          <w:sz w:val="24"/>
          <w:szCs w:val="24"/>
          <w:lang w:eastAsia="pl-PL"/>
        </w:rPr>
      </w:pPr>
      <w:r w:rsidRPr="00166445">
        <w:rPr>
          <w:rFonts w:ascii="Arial Narrow" w:eastAsia="Times New Roman" w:hAnsi="Arial Narrow" w:cs="Arial Narrow"/>
          <w:sz w:val="24"/>
          <w:szCs w:val="24"/>
          <w:lang w:eastAsia="pl-PL"/>
        </w:rPr>
        <w:t xml:space="preserve">Towar będzie dostarczany w dni robocze w godzinach od 08:00 do 14:00. </w:t>
      </w:r>
    </w:p>
    <w:p w14:paraId="24C8D350" w14:textId="77777777" w:rsidR="00166445" w:rsidRPr="00166445" w:rsidRDefault="00166445" w:rsidP="00166445">
      <w:pPr>
        <w:tabs>
          <w:tab w:val="left" w:pos="360"/>
        </w:tabs>
        <w:suppressAutoHyphens/>
        <w:spacing w:after="0" w:line="240" w:lineRule="auto"/>
        <w:ind w:left="720" w:right="-426"/>
        <w:jc w:val="both"/>
        <w:rPr>
          <w:rFonts w:ascii="Arial Narrow" w:eastAsia="Times New Roman" w:hAnsi="Arial Narrow" w:cs="Arial Narrow"/>
          <w:sz w:val="24"/>
          <w:szCs w:val="24"/>
          <w:lang w:eastAsia="pl-PL"/>
        </w:rPr>
      </w:pPr>
    </w:p>
    <w:p w14:paraId="7E3A5C71" w14:textId="6CBE6393" w:rsidR="00141268" w:rsidRPr="009D538D" w:rsidRDefault="00166445" w:rsidP="00FA476D">
      <w:pPr>
        <w:numPr>
          <w:ilvl w:val="0"/>
          <w:numId w:val="59"/>
        </w:numPr>
        <w:tabs>
          <w:tab w:val="left" w:pos="360"/>
        </w:tabs>
        <w:suppressAutoHyphens/>
        <w:spacing w:after="0" w:line="240" w:lineRule="auto"/>
        <w:ind w:left="360" w:firstLine="66"/>
        <w:jc w:val="both"/>
        <w:rPr>
          <w:rFonts w:ascii="Arial Narrow" w:eastAsia="Times New Roman" w:hAnsi="Arial Narrow" w:cs="Arial Narrow"/>
          <w:sz w:val="24"/>
          <w:szCs w:val="24"/>
          <w:lang w:eastAsia="pl-PL"/>
        </w:rPr>
      </w:pPr>
      <w:r>
        <w:rPr>
          <w:rFonts w:ascii="Arial Narrow" w:eastAsia="Times New Roman" w:hAnsi="Arial Narrow" w:cs="Arial Narrow"/>
          <w:b/>
          <w:bCs/>
          <w:sz w:val="24"/>
          <w:szCs w:val="24"/>
          <w:u w:val="single"/>
          <w:lang w:eastAsia="pl-PL"/>
        </w:rPr>
        <w:t xml:space="preserve"> </w:t>
      </w:r>
      <w:r w:rsidR="009561D4" w:rsidRPr="009D538D">
        <w:rPr>
          <w:rFonts w:ascii="Arial Narrow" w:eastAsia="Times New Roman" w:hAnsi="Arial Narrow" w:cs="Arial Narrow"/>
          <w:b/>
          <w:bCs/>
          <w:sz w:val="24"/>
          <w:szCs w:val="24"/>
          <w:u w:val="single"/>
          <w:lang w:eastAsia="pl-PL"/>
        </w:rPr>
        <w:t>Kod Wspólnego Słownika Zamówień</w:t>
      </w:r>
      <w:r w:rsidR="009561D4" w:rsidRPr="009D538D">
        <w:rPr>
          <w:rFonts w:ascii="Arial Narrow" w:eastAsia="Times New Roman" w:hAnsi="Arial Narrow" w:cs="Arial Narrow"/>
          <w:sz w:val="24"/>
          <w:szCs w:val="24"/>
          <w:u w:val="single"/>
          <w:lang w:eastAsia="pl-PL"/>
        </w:rPr>
        <w:t xml:space="preserve">:  </w:t>
      </w:r>
    </w:p>
    <w:p w14:paraId="3E4B060C" w14:textId="2687A980" w:rsidR="00141268" w:rsidRDefault="00166445" w:rsidP="00FA476D">
      <w:pPr>
        <w:pStyle w:val="Akapitzlist"/>
        <w:widowControl w:val="0"/>
        <w:numPr>
          <w:ilvl w:val="0"/>
          <w:numId w:val="60"/>
        </w:numPr>
        <w:autoSpaceDE w:val="0"/>
        <w:autoSpaceDN w:val="0"/>
        <w:adjustRightInd w:val="0"/>
        <w:ind w:left="993" w:right="-108" w:hanging="284"/>
        <w:jc w:val="both"/>
        <w:rPr>
          <w:rFonts w:ascii="Arial Narrow" w:hAnsi="Arial Narrow" w:cs="Arial Narrow"/>
        </w:rPr>
      </w:pPr>
      <w:r w:rsidRPr="00166445">
        <w:rPr>
          <w:rFonts w:ascii="Arial Narrow" w:hAnsi="Arial Narrow" w:cs="Arial Narrow"/>
        </w:rPr>
        <w:t>33182200-1 Urządzenia do stymulacji pracy serca.</w:t>
      </w:r>
    </w:p>
    <w:p w14:paraId="3D7E51D7" w14:textId="77777777" w:rsidR="00166445" w:rsidRPr="00166445" w:rsidRDefault="00166445" w:rsidP="00166445">
      <w:pPr>
        <w:pStyle w:val="Akapitzlist"/>
        <w:widowControl w:val="0"/>
        <w:autoSpaceDE w:val="0"/>
        <w:autoSpaceDN w:val="0"/>
        <w:adjustRightInd w:val="0"/>
        <w:ind w:left="993" w:right="-108" w:firstLine="447"/>
        <w:jc w:val="both"/>
        <w:rPr>
          <w:rFonts w:ascii="Arial Narrow" w:hAnsi="Arial Narrow" w:cs="Arial Narrow"/>
        </w:rPr>
      </w:pPr>
    </w:p>
    <w:p w14:paraId="6768F7C6" w14:textId="580A351E" w:rsidR="00585814" w:rsidRPr="00166445" w:rsidRDefault="00585814" w:rsidP="00FA476D">
      <w:pPr>
        <w:pStyle w:val="Akapitzlist"/>
        <w:numPr>
          <w:ilvl w:val="0"/>
          <w:numId w:val="59"/>
        </w:numPr>
        <w:rPr>
          <w:rFonts w:ascii="Arial Narrow" w:eastAsia="Times New Roman" w:hAnsi="Arial Narrow" w:cs="Arial Narrow"/>
          <w:lang w:eastAsia="pl-PL"/>
        </w:rPr>
      </w:pPr>
      <w:r w:rsidRPr="00166445">
        <w:rPr>
          <w:rFonts w:ascii="Arial Narrow" w:eastAsia="Times New Roman" w:hAnsi="Arial Narrow" w:cs="Arial Narrow"/>
          <w:b/>
          <w:bCs/>
          <w:u w:val="single"/>
          <w:lang w:eastAsia="pl-PL"/>
        </w:rPr>
        <w:t>Części zamówienia</w:t>
      </w:r>
      <w:r w:rsidRPr="00166445">
        <w:rPr>
          <w:rFonts w:ascii="Arial Narrow" w:eastAsia="Times New Roman" w:hAnsi="Arial Narrow" w:cs="Arial Narrow"/>
          <w:lang w:eastAsia="pl-PL"/>
        </w:rPr>
        <w:t xml:space="preserve"> - </w:t>
      </w:r>
      <w:r w:rsidR="00166445" w:rsidRPr="00166445">
        <w:rPr>
          <w:rFonts w:ascii="Arial Narrow" w:eastAsia="Times New Roman" w:hAnsi="Arial Narrow" w:cs="Arial Narrow"/>
          <w:lang w:eastAsia="pl-PL"/>
        </w:rPr>
        <w:t>Części zamówienia - w zależności od asortymentu sprzęt, którego dostawa jest objęta przetargiem został podzielony na 8 zadań. Asortyment składający się na poszczególne zadania jest wymieniony w załączonych do niniejszej specyfikacji Formularzach cenowych. Zamawiający dopuszcza składanie ofert częściowych. Wykonawca może złożyć ofertę obejmującą jedno lub dowolnie wybraną ilość zadań. Oferta jednak dla swej ważności musi obejmować wszystkie pozycje wymienione w formularzu cenowym dla wybranego zadania.</w:t>
      </w:r>
    </w:p>
    <w:p w14:paraId="54F71FC3" w14:textId="77777777" w:rsidR="00247B6C" w:rsidRPr="009D538D" w:rsidRDefault="00247B6C" w:rsidP="00FA476D">
      <w:pPr>
        <w:numPr>
          <w:ilvl w:val="0"/>
          <w:numId w:val="59"/>
        </w:numPr>
        <w:tabs>
          <w:tab w:val="left" w:pos="360"/>
        </w:tabs>
        <w:suppressAutoHyphens/>
        <w:spacing w:after="0" w:line="240" w:lineRule="auto"/>
        <w:ind w:left="360" w:firstLine="66"/>
        <w:jc w:val="both"/>
        <w:rPr>
          <w:rFonts w:ascii="Arial Narrow" w:eastAsia="Times New Roman" w:hAnsi="Arial Narrow" w:cs="Arial Narrow"/>
          <w:sz w:val="24"/>
          <w:szCs w:val="24"/>
          <w:lang w:eastAsia="pl-PL"/>
        </w:rPr>
      </w:pPr>
      <w:r w:rsidRPr="009D538D">
        <w:rPr>
          <w:rFonts w:ascii="Arial Narrow" w:eastAsia="Times New Roman" w:hAnsi="Arial Narrow" w:cs="Arial"/>
          <w:bCs/>
          <w:iCs/>
          <w:sz w:val="24"/>
          <w:szCs w:val="24"/>
          <w:lang w:eastAsia="ar-SA"/>
        </w:rPr>
        <w:t>Zamawiający informuje Wykonawcę, że posiada wdrożone następujące normy:</w:t>
      </w:r>
    </w:p>
    <w:p w14:paraId="278A6AF6" w14:textId="77777777" w:rsidR="00247B6C" w:rsidRPr="00755002" w:rsidRDefault="00247B6C" w:rsidP="00166445">
      <w:pPr>
        <w:numPr>
          <w:ilvl w:val="0"/>
          <w:numId w:val="3"/>
        </w:numPr>
        <w:tabs>
          <w:tab w:val="num" w:pos="720"/>
        </w:tabs>
        <w:suppressAutoHyphens/>
        <w:spacing w:after="0" w:line="240" w:lineRule="auto"/>
        <w:ind w:left="709" w:right="-426" w:firstLine="66"/>
        <w:jc w:val="both"/>
        <w:rPr>
          <w:rFonts w:ascii="Arial Narrow" w:eastAsia="Times New Roman" w:hAnsi="Arial Narrow" w:cs="Arial Narrow"/>
          <w:sz w:val="24"/>
          <w:szCs w:val="24"/>
          <w:lang w:eastAsia="ar-SA"/>
        </w:rPr>
      </w:pPr>
      <w:r w:rsidRPr="00755002">
        <w:rPr>
          <w:rFonts w:ascii="Arial Narrow" w:eastAsia="Times New Roman" w:hAnsi="Arial Narrow" w:cs="Arial Narrow"/>
          <w:sz w:val="24"/>
          <w:szCs w:val="24"/>
          <w:lang w:eastAsia="ar-SA"/>
        </w:rPr>
        <w:t>PN-EN ISO 9001:2015 Systemy Zarządzania Jakością</w:t>
      </w:r>
    </w:p>
    <w:p w14:paraId="04362129" w14:textId="77777777" w:rsidR="00247B6C" w:rsidRPr="00755002" w:rsidRDefault="00247B6C" w:rsidP="00166445">
      <w:pPr>
        <w:numPr>
          <w:ilvl w:val="0"/>
          <w:numId w:val="3"/>
        </w:numPr>
        <w:tabs>
          <w:tab w:val="num" w:pos="720"/>
        </w:tabs>
        <w:suppressAutoHyphens/>
        <w:spacing w:after="0" w:line="240" w:lineRule="auto"/>
        <w:ind w:left="709" w:right="-426" w:firstLine="66"/>
        <w:jc w:val="both"/>
        <w:rPr>
          <w:rFonts w:ascii="Arial Narrow" w:eastAsia="Times New Roman" w:hAnsi="Arial Narrow" w:cs="Arial Narrow"/>
          <w:sz w:val="24"/>
          <w:szCs w:val="24"/>
          <w:lang w:eastAsia="ar-SA"/>
        </w:rPr>
      </w:pPr>
      <w:r w:rsidRPr="00755002">
        <w:rPr>
          <w:rFonts w:ascii="Arial Narrow" w:eastAsia="Times New Roman" w:hAnsi="Arial Narrow" w:cs="Arial Narrow"/>
          <w:sz w:val="24"/>
          <w:szCs w:val="24"/>
          <w:lang w:eastAsia="ar-SA"/>
        </w:rPr>
        <w:t>PN-EN ISO 14001:2015 Systemy Zarządzania Środowiskowego</w:t>
      </w:r>
    </w:p>
    <w:p w14:paraId="2BA2C171" w14:textId="77777777" w:rsidR="00247B6C" w:rsidRPr="00755002" w:rsidRDefault="00247B6C" w:rsidP="00166445">
      <w:pPr>
        <w:numPr>
          <w:ilvl w:val="0"/>
          <w:numId w:val="3"/>
        </w:numPr>
        <w:tabs>
          <w:tab w:val="num" w:pos="720"/>
        </w:tabs>
        <w:suppressAutoHyphens/>
        <w:spacing w:after="0" w:line="240" w:lineRule="auto"/>
        <w:ind w:left="709" w:right="-426" w:firstLine="66"/>
        <w:jc w:val="both"/>
        <w:rPr>
          <w:rFonts w:ascii="Arial Narrow" w:eastAsia="Times New Roman" w:hAnsi="Arial Narrow" w:cs="Arial Narrow"/>
          <w:sz w:val="24"/>
          <w:szCs w:val="24"/>
          <w:lang w:eastAsia="ar-SA"/>
        </w:rPr>
      </w:pPr>
      <w:r w:rsidRPr="00755002">
        <w:rPr>
          <w:rFonts w:ascii="Arial Narrow" w:eastAsia="Times New Roman" w:hAnsi="Arial Narrow" w:cs="Arial Narrow"/>
          <w:sz w:val="24"/>
          <w:szCs w:val="24"/>
          <w:lang w:eastAsia="ar-SA"/>
        </w:rPr>
        <w:t>PN-ISO 45001:2018 Systemy Zarządzania BHP,</w:t>
      </w:r>
    </w:p>
    <w:p w14:paraId="1DE3D196" w14:textId="32AE2431" w:rsidR="00247B6C" w:rsidRDefault="00247B6C" w:rsidP="00166445">
      <w:pPr>
        <w:tabs>
          <w:tab w:val="num" w:pos="720"/>
        </w:tabs>
        <w:suppressAutoHyphens/>
        <w:spacing w:after="0" w:line="240" w:lineRule="auto"/>
        <w:ind w:left="284" w:right="-426" w:firstLine="66"/>
        <w:jc w:val="both"/>
        <w:rPr>
          <w:rFonts w:ascii="Arial Narrow" w:eastAsia="Times New Roman" w:hAnsi="Arial Narrow" w:cs="Arial"/>
          <w:bCs/>
          <w:iCs/>
          <w:sz w:val="24"/>
          <w:szCs w:val="24"/>
          <w:lang w:eastAsia="ar-SA"/>
        </w:rPr>
      </w:pPr>
      <w:r w:rsidRPr="00755002">
        <w:rPr>
          <w:rFonts w:ascii="Arial Narrow" w:eastAsia="Times New Roman" w:hAnsi="Arial Narrow" w:cs="Arial"/>
          <w:bCs/>
          <w:iCs/>
          <w:sz w:val="24"/>
          <w:szCs w:val="24"/>
          <w:lang w:eastAsia="ar-SA"/>
        </w:rPr>
        <w:t>i zobowiązuje Wykonawcę, jego podwykonawców i dalszych podwykonawców do przestrzegania przepisów i zasad postępowania wynikających z ww. norm w czasie realizacji zamówienia.</w:t>
      </w:r>
    </w:p>
    <w:p w14:paraId="5DAF2CFD" w14:textId="77777777" w:rsidR="00CB5F81" w:rsidRPr="00755002" w:rsidRDefault="00CB5F81" w:rsidP="00CB5F81">
      <w:pPr>
        <w:suppressAutoHyphens/>
        <w:spacing w:after="0" w:line="240" w:lineRule="auto"/>
        <w:ind w:right="-426"/>
        <w:jc w:val="both"/>
        <w:rPr>
          <w:rFonts w:ascii="Arial Narrow" w:eastAsia="Times New Roman" w:hAnsi="Arial Narrow" w:cs="Arial"/>
          <w:bCs/>
          <w:iCs/>
          <w:sz w:val="24"/>
          <w:szCs w:val="24"/>
          <w:lang w:eastAsia="ar-SA"/>
        </w:rPr>
      </w:pPr>
    </w:p>
    <w:p w14:paraId="245DF21B" w14:textId="77777777" w:rsidR="00247B6C" w:rsidRPr="00755002" w:rsidRDefault="00247B6C" w:rsidP="00FA476D">
      <w:pPr>
        <w:numPr>
          <w:ilvl w:val="0"/>
          <w:numId w:val="59"/>
        </w:numPr>
        <w:suppressAutoHyphens/>
        <w:spacing w:after="0" w:line="240" w:lineRule="auto"/>
        <w:ind w:left="284" w:right="-426" w:hanging="426"/>
        <w:jc w:val="both"/>
        <w:rPr>
          <w:rFonts w:ascii="Arial Narrow" w:eastAsia="Times New Roman" w:hAnsi="Arial Narrow" w:cs="Arial"/>
          <w:b/>
          <w:iCs/>
          <w:sz w:val="24"/>
          <w:szCs w:val="24"/>
          <w:u w:val="single"/>
          <w:lang w:eastAsia="ar-SA"/>
        </w:rPr>
      </w:pPr>
      <w:r w:rsidRPr="00755002">
        <w:rPr>
          <w:rFonts w:ascii="Arial Narrow" w:eastAsia="Times New Roman" w:hAnsi="Arial Narrow" w:cs="Arial"/>
          <w:b/>
          <w:iCs/>
          <w:sz w:val="24"/>
          <w:szCs w:val="24"/>
          <w:u w:val="single"/>
          <w:lang w:eastAsia="ar-SA"/>
        </w:rPr>
        <w:lastRenderedPageBreak/>
        <w:t>Informacja na temat możliwości powierzenia przez wykonawcę wykonania części lub całości zamówienia podwykonawcom:</w:t>
      </w:r>
    </w:p>
    <w:p w14:paraId="23115170" w14:textId="77777777" w:rsidR="00166445" w:rsidRPr="00241575" w:rsidRDefault="00166445" w:rsidP="00EA23A2">
      <w:pPr>
        <w:widowControl w:val="0"/>
        <w:tabs>
          <w:tab w:val="num" w:pos="1134"/>
          <w:tab w:val="num" w:pos="1440"/>
          <w:tab w:val="num" w:pos="1980"/>
        </w:tabs>
        <w:autoSpaceDE w:val="0"/>
        <w:autoSpaceDN w:val="0"/>
        <w:adjustRightInd w:val="0"/>
        <w:spacing w:after="0" w:line="240" w:lineRule="auto"/>
        <w:ind w:left="284" w:right="-233"/>
        <w:jc w:val="both"/>
        <w:rPr>
          <w:rFonts w:ascii="Arial Narrow" w:hAnsi="Arial Narrow"/>
          <w:b/>
        </w:rPr>
      </w:pPr>
      <w:r w:rsidRPr="00241575">
        <w:rPr>
          <w:rFonts w:ascii="Arial Narrow" w:eastAsia="Calibri" w:hAnsi="Arial Narrow" w:cs="Arial Narrow"/>
        </w:rPr>
        <w:t>Informacja na temat możliwości powierzenia przez wykonawcę wykonania części lub całości zamówienia podwykonawcom:</w:t>
      </w:r>
    </w:p>
    <w:p w14:paraId="6A6DEA5C" w14:textId="77777777" w:rsidR="00166445" w:rsidRPr="00241575" w:rsidRDefault="00166445" w:rsidP="00FA476D">
      <w:pPr>
        <w:numPr>
          <w:ilvl w:val="3"/>
          <w:numId w:val="62"/>
        </w:numPr>
        <w:suppressAutoHyphens/>
        <w:spacing w:after="0" w:line="240" w:lineRule="auto"/>
        <w:ind w:left="567" w:right="-142" w:hanging="283"/>
        <w:contextualSpacing/>
        <w:jc w:val="both"/>
        <w:rPr>
          <w:rFonts w:ascii="Arial Narrow" w:eastAsia="Calibri" w:hAnsi="Arial Narrow" w:cs="Arial Narrow"/>
        </w:rPr>
      </w:pPr>
      <w:r w:rsidRPr="00241575">
        <w:rPr>
          <w:rFonts w:ascii="Arial Narrow" w:eastAsia="Calibri" w:hAnsi="Arial Narrow" w:cs="Arial Narrow"/>
        </w:rPr>
        <w:t xml:space="preserve">Zamawiający zgodnie z art. 462 Ustawy </w:t>
      </w:r>
      <w:proofErr w:type="spellStart"/>
      <w:r w:rsidRPr="00241575">
        <w:rPr>
          <w:rFonts w:ascii="Arial Narrow" w:eastAsia="Calibri" w:hAnsi="Arial Narrow" w:cs="Arial Narrow"/>
        </w:rPr>
        <w:t>Pzp</w:t>
      </w:r>
      <w:proofErr w:type="spellEnd"/>
      <w:r w:rsidRPr="00241575">
        <w:rPr>
          <w:rFonts w:ascii="Arial Narrow" w:eastAsia="Calibri" w:hAnsi="Arial Narrow" w:cs="Arial Narrow"/>
        </w:rPr>
        <w:t xml:space="preserve"> dopuszcza wykonanie części zamówienia przy udziale podwykonawców.  </w:t>
      </w:r>
    </w:p>
    <w:p w14:paraId="15C4BFDD" w14:textId="77777777" w:rsidR="00166445" w:rsidRPr="00241575" w:rsidRDefault="00166445" w:rsidP="00FA476D">
      <w:pPr>
        <w:numPr>
          <w:ilvl w:val="3"/>
          <w:numId w:val="62"/>
        </w:numPr>
        <w:suppressAutoHyphens/>
        <w:spacing w:after="0" w:line="240" w:lineRule="auto"/>
        <w:ind w:left="567" w:right="-142" w:hanging="283"/>
        <w:contextualSpacing/>
        <w:jc w:val="both"/>
        <w:rPr>
          <w:rFonts w:ascii="Arial Narrow" w:eastAsia="Calibri" w:hAnsi="Arial Narrow" w:cs="Arial Narrow"/>
        </w:rPr>
      </w:pPr>
      <w:r w:rsidRPr="00241575">
        <w:rPr>
          <w:rFonts w:ascii="Arial Narrow" w:eastAsia="Calibri" w:hAnsi="Arial Narrow" w:cs="Arial Narrow"/>
        </w:rPr>
        <w:t xml:space="preserve">Zamawiający nie zastrzega obowiązku osobistego wykonania przez Wykonawcę kluczowych części zamówienia. </w:t>
      </w:r>
    </w:p>
    <w:p w14:paraId="38013F1A" w14:textId="77777777" w:rsidR="00166445" w:rsidRPr="00241575" w:rsidRDefault="00166445" w:rsidP="00FA476D">
      <w:pPr>
        <w:numPr>
          <w:ilvl w:val="3"/>
          <w:numId w:val="62"/>
        </w:numPr>
        <w:suppressAutoHyphens/>
        <w:spacing w:after="0" w:line="240" w:lineRule="auto"/>
        <w:ind w:left="567" w:right="-142" w:hanging="283"/>
        <w:contextualSpacing/>
        <w:jc w:val="both"/>
        <w:rPr>
          <w:rFonts w:ascii="Arial Narrow" w:eastAsia="Calibri" w:hAnsi="Arial Narrow" w:cs="Arial Narrow"/>
        </w:rPr>
      </w:pPr>
      <w:r w:rsidRPr="00241575">
        <w:rPr>
          <w:rFonts w:ascii="Arial Narrow" w:eastAsia="Calibri" w:hAnsi="Arial Narrow" w:cs="Arial Narrow"/>
        </w:rPr>
        <w:t xml:space="preserve">Zamawiający żąda wskazania przez Wykonawcę, w ofercie, części zamówienia, których wykonanie zamierza powierzyć Podwykonawcom, i podania nazw Podwykonawców, jeżeli są już znani. </w:t>
      </w:r>
    </w:p>
    <w:p w14:paraId="22DE9CAB" w14:textId="77777777" w:rsidR="00166445" w:rsidRPr="00241575" w:rsidRDefault="00166445" w:rsidP="00FA476D">
      <w:pPr>
        <w:numPr>
          <w:ilvl w:val="3"/>
          <w:numId w:val="62"/>
        </w:numPr>
        <w:suppressAutoHyphens/>
        <w:spacing w:after="0" w:line="240" w:lineRule="auto"/>
        <w:ind w:left="567" w:right="-142" w:hanging="283"/>
        <w:contextualSpacing/>
        <w:jc w:val="both"/>
        <w:rPr>
          <w:rFonts w:ascii="Arial Narrow" w:eastAsia="Calibri" w:hAnsi="Arial Narrow" w:cs="Arial Narrow"/>
        </w:rPr>
      </w:pPr>
      <w:r w:rsidRPr="00241575">
        <w:rPr>
          <w:rFonts w:ascii="Arial Narrow" w:eastAsia="Calibri" w:hAnsi="Arial Narrow" w:cs="Arial Narrow"/>
        </w:rPr>
        <w:t xml:space="preserve">Zamawiający żąda, aby przed przystąpieniem do wykonania zamówienia Wykonawca podał nazwy, dane kontaktowe oraz przedstawicieli, Podwykonawców zaangażowanych w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 </w:t>
      </w:r>
    </w:p>
    <w:p w14:paraId="512D05E4" w14:textId="77777777" w:rsidR="00166445" w:rsidRPr="00241575" w:rsidRDefault="00166445" w:rsidP="00FA476D">
      <w:pPr>
        <w:numPr>
          <w:ilvl w:val="3"/>
          <w:numId w:val="62"/>
        </w:numPr>
        <w:suppressAutoHyphens/>
        <w:spacing w:after="0" w:line="240" w:lineRule="auto"/>
        <w:ind w:left="567" w:right="-142" w:hanging="283"/>
        <w:contextualSpacing/>
        <w:jc w:val="both"/>
        <w:rPr>
          <w:rFonts w:ascii="Arial Narrow" w:eastAsia="Calibri" w:hAnsi="Arial Narrow" w:cs="Arial Narrow"/>
        </w:rPr>
      </w:pPr>
      <w:r w:rsidRPr="00241575">
        <w:rPr>
          <w:rFonts w:ascii="Arial Narrow" w:eastAsia="Calibri" w:hAnsi="Arial Narrow" w:cs="Arial Narrow"/>
        </w:rPr>
        <w:t xml:space="preserve">Jeżeli zmiana albo rezygnacja z Podwykonawcy dotyczy podmiotu, na którego zasoby Wykonawca powoływał się, na zasadach określonych w art. 118 ust. 1 </w:t>
      </w:r>
      <w:proofErr w:type="spellStart"/>
      <w:r w:rsidRPr="00241575">
        <w:rPr>
          <w:rFonts w:ascii="Arial Narrow" w:eastAsia="Calibri" w:hAnsi="Arial Narrow" w:cs="Arial Narrow"/>
        </w:rPr>
        <w:t>Pzp</w:t>
      </w:r>
      <w:proofErr w:type="spellEnd"/>
      <w:r w:rsidRPr="00241575">
        <w:rPr>
          <w:rFonts w:ascii="Arial Narrow" w:eastAsia="Calibri" w:hAnsi="Arial Narrow" w:cs="Arial Narrow"/>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747D764" w14:textId="77777777" w:rsidR="00166445" w:rsidRPr="00241575" w:rsidRDefault="00166445" w:rsidP="00FA476D">
      <w:pPr>
        <w:numPr>
          <w:ilvl w:val="3"/>
          <w:numId w:val="62"/>
        </w:numPr>
        <w:suppressAutoHyphens/>
        <w:spacing w:after="0" w:line="240" w:lineRule="auto"/>
        <w:ind w:left="567" w:right="-142" w:hanging="283"/>
        <w:contextualSpacing/>
        <w:jc w:val="both"/>
        <w:rPr>
          <w:rFonts w:ascii="Arial Narrow" w:eastAsia="Calibri" w:hAnsi="Arial Narrow" w:cs="Arial Narrow"/>
        </w:rPr>
      </w:pPr>
      <w:r w:rsidRPr="00241575">
        <w:rPr>
          <w:rFonts w:ascii="Arial Narrow" w:eastAsia="Calibri" w:hAnsi="Arial Narrow" w:cs="Arial Narrow"/>
        </w:rPr>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14:paraId="2A1EEFD2" w14:textId="77777777" w:rsidR="00166445" w:rsidRPr="00241575" w:rsidRDefault="00166445" w:rsidP="00FA476D">
      <w:pPr>
        <w:numPr>
          <w:ilvl w:val="3"/>
          <w:numId w:val="62"/>
        </w:numPr>
        <w:suppressAutoHyphens/>
        <w:spacing w:after="0" w:line="240" w:lineRule="auto"/>
        <w:ind w:left="567" w:right="-142" w:hanging="283"/>
        <w:contextualSpacing/>
        <w:jc w:val="both"/>
        <w:rPr>
          <w:rFonts w:ascii="Arial Narrow" w:eastAsia="Calibri" w:hAnsi="Arial Narrow" w:cs="Arial Narrow"/>
        </w:rPr>
      </w:pPr>
      <w:r w:rsidRPr="00241575">
        <w:rPr>
          <w:rFonts w:ascii="Arial Narrow" w:eastAsia="Calibri" w:hAnsi="Arial Narrow" w:cs="Arial Narrow"/>
        </w:rPr>
        <w:t xml:space="preserve">Podwykonawca zobowiązany jest do posiadania odpowiednich uprawnień, jeżeli jest to objęte przedmiotem zamówienia. </w:t>
      </w:r>
    </w:p>
    <w:p w14:paraId="6C9A827E" w14:textId="77777777" w:rsidR="00166445" w:rsidRPr="003349F7" w:rsidRDefault="00166445" w:rsidP="00166445">
      <w:pPr>
        <w:suppressAutoHyphens/>
        <w:spacing w:after="0" w:line="240" w:lineRule="auto"/>
        <w:ind w:left="709" w:right="-426"/>
        <w:contextualSpacing/>
        <w:jc w:val="both"/>
        <w:rPr>
          <w:rFonts w:ascii="Arial Narrow" w:eastAsia="Arial Unicode MS" w:hAnsi="Arial Narrow" w:cs="Arial Narrow"/>
          <w:sz w:val="24"/>
          <w:szCs w:val="24"/>
          <w:lang w:eastAsia="pl-PL"/>
        </w:rPr>
      </w:pPr>
    </w:p>
    <w:p w14:paraId="5D499FA3" w14:textId="4B47F8DC" w:rsidR="00EA23A2" w:rsidRPr="00EA23A2" w:rsidRDefault="00247B6C" w:rsidP="00EA23A2">
      <w:pPr>
        <w:pStyle w:val="Akapitzlist"/>
        <w:numPr>
          <w:ilvl w:val="0"/>
          <w:numId w:val="1"/>
        </w:numPr>
        <w:tabs>
          <w:tab w:val="clear" w:pos="1080"/>
          <w:tab w:val="num" w:pos="426"/>
        </w:tabs>
        <w:ind w:left="426" w:hanging="426"/>
        <w:rPr>
          <w:rFonts w:ascii="Arial Narrow" w:eastAsia="Times New Roman" w:hAnsi="Arial Narrow" w:cs="Times New Roman"/>
          <w:lang w:eastAsia="pl-PL"/>
        </w:rPr>
      </w:pPr>
      <w:r w:rsidRPr="00EA23A2">
        <w:rPr>
          <w:rFonts w:ascii="Arial Narrow" w:eastAsia="Times New Roman" w:hAnsi="Arial Narrow" w:cs="Times New Roman"/>
          <w:b/>
          <w:lang w:eastAsia="pl-PL"/>
        </w:rPr>
        <w:t>Termin wykonania zamówienia</w:t>
      </w:r>
      <w:r w:rsidR="00840F54" w:rsidRPr="00EA23A2">
        <w:rPr>
          <w:rFonts w:ascii="Arial Narrow" w:eastAsia="Times New Roman" w:hAnsi="Arial Narrow" w:cs="Times New Roman"/>
          <w:b/>
          <w:lang w:eastAsia="pl-PL"/>
        </w:rPr>
        <w:t xml:space="preserve"> </w:t>
      </w:r>
      <w:r w:rsidR="00840F54" w:rsidRPr="00EA23A2">
        <w:rPr>
          <w:rFonts w:ascii="Arial Narrow" w:eastAsia="Times New Roman" w:hAnsi="Arial Narrow" w:cs="Times New Roman"/>
          <w:lang w:eastAsia="pl-PL"/>
        </w:rPr>
        <w:t xml:space="preserve">– </w:t>
      </w:r>
      <w:r w:rsidR="00EA23A2" w:rsidRPr="00EA23A2">
        <w:rPr>
          <w:rFonts w:ascii="Arial Narrow" w:eastAsia="Times New Roman" w:hAnsi="Arial Narrow" w:cs="Times New Roman"/>
          <w:lang w:eastAsia="pl-PL"/>
        </w:rPr>
        <w:t>Zamówienie będzie realiz</w:t>
      </w:r>
      <w:r w:rsidR="00EA23A2">
        <w:rPr>
          <w:rFonts w:ascii="Arial Narrow" w:eastAsia="Times New Roman" w:hAnsi="Arial Narrow" w:cs="Times New Roman"/>
          <w:lang w:eastAsia="pl-PL"/>
        </w:rPr>
        <w:t>owane sukcesywnie przez okres 12</w:t>
      </w:r>
      <w:r w:rsidR="00EA23A2" w:rsidRPr="00EA23A2">
        <w:rPr>
          <w:rFonts w:ascii="Arial Narrow" w:eastAsia="Times New Roman" w:hAnsi="Arial Narrow" w:cs="Times New Roman"/>
          <w:lang w:eastAsia="pl-PL"/>
        </w:rPr>
        <w:t xml:space="preserve"> miesięcy od dnia udzielenia zamówienia.</w:t>
      </w:r>
    </w:p>
    <w:p w14:paraId="70B23D20" w14:textId="4BF4EE58" w:rsidR="00247B6C" w:rsidRPr="00CB5F81" w:rsidRDefault="00247B6C" w:rsidP="00EA23A2">
      <w:pPr>
        <w:widowControl w:val="0"/>
        <w:tabs>
          <w:tab w:val="num" w:pos="426"/>
        </w:tabs>
        <w:suppressAutoHyphens/>
        <w:autoSpaceDE w:val="0"/>
        <w:spacing w:after="0" w:line="240" w:lineRule="auto"/>
        <w:ind w:right="-426" w:hanging="1080"/>
        <w:jc w:val="both"/>
        <w:rPr>
          <w:rFonts w:ascii="Arial Narrow" w:eastAsia="Times New Roman" w:hAnsi="Arial Narrow" w:cs="Arial"/>
          <w:bCs/>
          <w:iCs/>
          <w:sz w:val="24"/>
          <w:szCs w:val="24"/>
          <w:lang w:eastAsia="ar-SA"/>
        </w:rPr>
      </w:pPr>
    </w:p>
    <w:p w14:paraId="62EB5B33" w14:textId="77777777" w:rsidR="00CB5F81" w:rsidRPr="00754E4C" w:rsidRDefault="00CB5F81" w:rsidP="00CB5F81">
      <w:pPr>
        <w:widowControl w:val="0"/>
        <w:suppressAutoHyphens/>
        <w:autoSpaceDE w:val="0"/>
        <w:spacing w:after="0" w:line="240" w:lineRule="auto"/>
        <w:ind w:left="426" w:right="-426"/>
        <w:jc w:val="both"/>
        <w:rPr>
          <w:rFonts w:ascii="Arial Narrow" w:eastAsia="Times New Roman" w:hAnsi="Arial Narrow" w:cs="Arial"/>
          <w:bCs/>
          <w:iCs/>
          <w:sz w:val="24"/>
          <w:szCs w:val="24"/>
          <w:lang w:eastAsia="ar-SA"/>
        </w:rPr>
      </w:pPr>
    </w:p>
    <w:p w14:paraId="00DFDA28" w14:textId="77777777" w:rsidR="00247B6C" w:rsidRPr="00755002" w:rsidRDefault="00247B6C" w:rsidP="00B429D0">
      <w:pPr>
        <w:widowControl w:val="0"/>
        <w:numPr>
          <w:ilvl w:val="0"/>
          <w:numId w:val="1"/>
        </w:numPr>
        <w:tabs>
          <w:tab w:val="clear" w:pos="1080"/>
          <w:tab w:val="num" w:pos="426"/>
          <w:tab w:val="num" w:pos="567"/>
        </w:tabs>
        <w:suppressAutoHyphens/>
        <w:autoSpaceDE w:val="0"/>
        <w:autoSpaceDN w:val="0"/>
        <w:adjustRightInd w:val="0"/>
        <w:spacing w:after="0" w:line="240" w:lineRule="auto"/>
        <w:ind w:right="-426" w:hanging="1080"/>
        <w:jc w:val="both"/>
        <w:rPr>
          <w:rFonts w:ascii="Arial Narrow" w:eastAsia="Times New Roman" w:hAnsi="Arial Narrow" w:cs="Times New Roman"/>
          <w:b/>
          <w:color w:val="000000"/>
          <w:sz w:val="24"/>
          <w:szCs w:val="24"/>
          <w:lang w:eastAsia="ar-SA"/>
        </w:rPr>
      </w:pPr>
      <w:r w:rsidRPr="00755002">
        <w:rPr>
          <w:rFonts w:ascii="Arial Narrow" w:eastAsia="Times New Roman" w:hAnsi="Arial Narrow" w:cs="Times New Roman"/>
          <w:b/>
          <w:bCs/>
          <w:sz w:val="24"/>
          <w:szCs w:val="24"/>
          <w:lang w:eastAsia="ar-SA"/>
        </w:rPr>
        <w:t>Warunki udziału w postępowaniu:</w:t>
      </w:r>
    </w:p>
    <w:p w14:paraId="26C0E8CE" w14:textId="422B0F82" w:rsidR="00247B6C" w:rsidRPr="00755002" w:rsidRDefault="00247B6C" w:rsidP="00FA476D">
      <w:pPr>
        <w:numPr>
          <w:ilvl w:val="0"/>
          <w:numId w:val="4"/>
        </w:numPr>
        <w:tabs>
          <w:tab w:val="clear" w:pos="360"/>
          <w:tab w:val="num" w:pos="567"/>
        </w:tabs>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O udzielenie zamówienia mogą ubiegać się Wykonawcy, którzy nie podlegają wykluczeniu, na zasadach określonych w Rozdziale VII SWZ</w:t>
      </w:r>
      <w:r w:rsidR="00FE0B45" w:rsidRPr="00755002">
        <w:rPr>
          <w:rFonts w:ascii="Arial Narrow" w:eastAsia="Times New Roman" w:hAnsi="Arial Narrow" w:cs="Times New Roman"/>
          <w:sz w:val="24"/>
          <w:szCs w:val="24"/>
          <w:lang w:eastAsia="ar-SA"/>
        </w:rPr>
        <w:t>.</w:t>
      </w:r>
    </w:p>
    <w:p w14:paraId="51AFEA1F" w14:textId="1B67A36A" w:rsidR="00247B6C" w:rsidRPr="00755002" w:rsidRDefault="005A3468" w:rsidP="00FA476D">
      <w:pPr>
        <w:numPr>
          <w:ilvl w:val="0"/>
          <w:numId w:val="4"/>
        </w:numPr>
        <w:tabs>
          <w:tab w:val="clear" w:pos="360"/>
          <w:tab w:val="num" w:pos="567"/>
        </w:tabs>
        <w:suppressAutoHyphens/>
        <w:spacing w:after="0" w:line="240" w:lineRule="auto"/>
        <w:ind w:right="-426"/>
        <w:jc w:val="both"/>
        <w:rPr>
          <w:rFonts w:ascii="Arial Narrow" w:eastAsia="Times New Roman" w:hAnsi="Arial Narrow" w:cs="Times New Roman"/>
          <w:sz w:val="24"/>
          <w:szCs w:val="24"/>
          <w:lang w:eastAsia="ar-SA"/>
        </w:rPr>
      </w:pPr>
      <w:bookmarkStart w:id="2" w:name="_Hlk73953751"/>
      <w:r w:rsidRPr="00755002">
        <w:rPr>
          <w:rFonts w:ascii="Arial Narrow" w:eastAsia="Times New Roman" w:hAnsi="Arial Narrow" w:cs="Times-Roman"/>
          <w:sz w:val="24"/>
          <w:szCs w:val="24"/>
          <w:lang w:eastAsia="ar-SA"/>
        </w:rPr>
        <w:t xml:space="preserve">Zamawiający nie stawia innych warunków udziału w </w:t>
      </w:r>
      <w:r w:rsidR="005C7D0E" w:rsidRPr="00755002">
        <w:rPr>
          <w:rFonts w:ascii="Arial Narrow" w:eastAsia="Times New Roman" w:hAnsi="Arial Narrow" w:cs="Times-Roman"/>
          <w:sz w:val="24"/>
          <w:szCs w:val="24"/>
          <w:lang w:eastAsia="ar-SA"/>
        </w:rPr>
        <w:t>postępowaniu</w:t>
      </w:r>
      <w:r w:rsidR="00247B6C" w:rsidRPr="00755002">
        <w:rPr>
          <w:rFonts w:ascii="Arial Narrow" w:eastAsia="Times New Roman" w:hAnsi="Arial Narrow" w:cs="Times-Roman"/>
          <w:sz w:val="24"/>
          <w:szCs w:val="24"/>
          <w:lang w:eastAsia="ar-SA"/>
        </w:rPr>
        <w:t>:</w:t>
      </w:r>
    </w:p>
    <w:bookmarkEnd w:id="2"/>
    <w:p w14:paraId="36A5762C" w14:textId="3BB51463" w:rsidR="00247B6C" w:rsidRPr="00755002" w:rsidRDefault="00247B6C" w:rsidP="00F14306">
      <w:pPr>
        <w:suppressAutoHyphens/>
        <w:spacing w:after="0" w:line="240" w:lineRule="auto"/>
        <w:ind w:left="993" w:right="-426"/>
        <w:jc w:val="both"/>
        <w:rPr>
          <w:rFonts w:ascii="Arial Narrow" w:eastAsia="Times New Roman" w:hAnsi="Arial Narrow" w:cs="Times New Roman"/>
          <w:sz w:val="24"/>
          <w:szCs w:val="24"/>
          <w:lang w:eastAsia="ar-SA"/>
        </w:rPr>
      </w:pPr>
    </w:p>
    <w:p w14:paraId="04B337DA" w14:textId="77777777" w:rsidR="00247B6C" w:rsidRPr="00755002" w:rsidRDefault="00247B6C" w:rsidP="00EA23A2">
      <w:pPr>
        <w:numPr>
          <w:ilvl w:val="0"/>
          <w:numId w:val="1"/>
        </w:numPr>
        <w:suppressAutoHyphens/>
        <w:spacing w:after="0" w:line="240" w:lineRule="auto"/>
        <w:ind w:left="426" w:right="-426" w:hanging="426"/>
        <w:rPr>
          <w:rFonts w:ascii="Arial Narrow" w:eastAsia="Arial" w:hAnsi="Arial Narrow" w:cs="Times New Roman"/>
          <w:b/>
          <w:sz w:val="24"/>
          <w:szCs w:val="24"/>
          <w:lang w:eastAsia="ar-SA"/>
        </w:rPr>
      </w:pPr>
      <w:r w:rsidRPr="00755002">
        <w:rPr>
          <w:rFonts w:ascii="Arial Narrow" w:eastAsia="Arial" w:hAnsi="Arial Narrow" w:cs="Times New Roman"/>
          <w:b/>
          <w:sz w:val="24"/>
          <w:szCs w:val="24"/>
          <w:lang w:eastAsia="ar-SA"/>
        </w:rPr>
        <w:t>Podstawy wykluczenia z post</w:t>
      </w:r>
      <w:r w:rsidRPr="00755002">
        <w:rPr>
          <w:rFonts w:ascii="Arial Narrow" w:eastAsia="Times New Roman" w:hAnsi="Arial Narrow" w:cs="Times New Roman"/>
          <w:b/>
          <w:sz w:val="24"/>
          <w:szCs w:val="24"/>
          <w:lang w:eastAsia="ar-SA"/>
        </w:rPr>
        <w:t>ę</w:t>
      </w:r>
      <w:r w:rsidRPr="00755002">
        <w:rPr>
          <w:rFonts w:ascii="Arial Narrow" w:eastAsia="Arial" w:hAnsi="Arial Narrow" w:cs="Times New Roman"/>
          <w:b/>
          <w:sz w:val="24"/>
          <w:szCs w:val="24"/>
          <w:lang w:eastAsia="ar-SA"/>
        </w:rPr>
        <w:t>powania</w:t>
      </w:r>
    </w:p>
    <w:p w14:paraId="6A724CB5" w14:textId="77777777" w:rsidR="00247B6C" w:rsidRPr="00755002" w:rsidRDefault="00247B6C" w:rsidP="00FA476D">
      <w:pPr>
        <w:numPr>
          <w:ilvl w:val="1"/>
          <w:numId w:val="4"/>
        </w:numPr>
        <w:suppressAutoHyphens/>
        <w:autoSpaceDE w:val="0"/>
        <w:autoSpaceDN w:val="0"/>
        <w:adjustRightInd w:val="0"/>
        <w:spacing w:after="0" w:line="240" w:lineRule="auto"/>
        <w:ind w:right="-426"/>
        <w:rPr>
          <w:rFonts w:ascii="Arial Narrow" w:eastAsia="Calibri"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Na podstawie  </w:t>
      </w:r>
      <w:r w:rsidRPr="00755002">
        <w:rPr>
          <w:rFonts w:ascii="Arial Narrow" w:eastAsia="Times New Roman" w:hAnsi="Arial Narrow" w:cs="Times New Roman"/>
          <w:bCs/>
          <w:sz w:val="24"/>
          <w:szCs w:val="24"/>
          <w:lang w:eastAsia="ar-SA"/>
        </w:rPr>
        <w:t>Art. 108. 1. ustawy,  z</w:t>
      </w:r>
      <w:r w:rsidRPr="00755002">
        <w:rPr>
          <w:rFonts w:ascii="Arial Narrow" w:eastAsia="Times New Roman" w:hAnsi="Arial Narrow" w:cs="Times New Roman"/>
          <w:color w:val="000000"/>
          <w:sz w:val="24"/>
          <w:szCs w:val="24"/>
          <w:lang w:eastAsia="ar-SA"/>
        </w:rPr>
        <w:t xml:space="preserve"> postępowania o udzielenie zamówienia wyklucza się wykonawcę: </w:t>
      </w:r>
    </w:p>
    <w:p w14:paraId="3DF5A388" w14:textId="77777777" w:rsidR="00247B6C" w:rsidRPr="00755002" w:rsidRDefault="00247B6C" w:rsidP="00FA476D">
      <w:pPr>
        <w:numPr>
          <w:ilvl w:val="2"/>
          <w:numId w:val="4"/>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będącego osobą fizyczną, którego prawomocnie skazano za przestępstwo: </w:t>
      </w:r>
    </w:p>
    <w:p w14:paraId="138F61D7" w14:textId="77777777" w:rsidR="00247B6C" w:rsidRPr="00755002" w:rsidRDefault="00247B6C" w:rsidP="00FA476D">
      <w:pPr>
        <w:numPr>
          <w:ilvl w:val="3"/>
          <w:numId w:val="4"/>
        </w:numPr>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udziału w zorganizowanej grupie przestępczej albo związku mającym na celu popełnienie przestępstwa lub przestępstwa skarbowego, o którym mowa w art. 258 Kodeksu karnego, </w:t>
      </w:r>
    </w:p>
    <w:p w14:paraId="7EA928E1" w14:textId="77777777" w:rsidR="00247B6C" w:rsidRPr="00755002" w:rsidRDefault="00247B6C" w:rsidP="00FA476D">
      <w:pPr>
        <w:numPr>
          <w:ilvl w:val="3"/>
          <w:numId w:val="4"/>
        </w:numPr>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handlu ludźmi, o którym mowa w art. 189a Kodeksu karnego,</w:t>
      </w:r>
    </w:p>
    <w:p w14:paraId="3A922D49" w14:textId="77777777" w:rsidR="00247B6C" w:rsidRPr="00755002" w:rsidRDefault="00247B6C" w:rsidP="00FA476D">
      <w:pPr>
        <w:numPr>
          <w:ilvl w:val="3"/>
          <w:numId w:val="4"/>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o którym mowa w art. 228–230a, art. 250a Kodeksu karnego lub w art. 46 lub art. 48 ustawy z dnia 25 czerwca 2010 r. o sporcie, </w:t>
      </w:r>
    </w:p>
    <w:p w14:paraId="14E01294" w14:textId="77777777" w:rsidR="00247B6C" w:rsidRPr="00755002" w:rsidRDefault="00247B6C" w:rsidP="00FA476D">
      <w:pPr>
        <w:numPr>
          <w:ilvl w:val="3"/>
          <w:numId w:val="4"/>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3356F0F" w14:textId="77777777" w:rsidR="00247B6C" w:rsidRPr="00755002" w:rsidRDefault="00247B6C" w:rsidP="00FA476D">
      <w:pPr>
        <w:numPr>
          <w:ilvl w:val="3"/>
          <w:numId w:val="4"/>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o charakterze terrorystycznym, o którym mowa w art. 115 § 20 Kodeksu karnego, lub mające na celu popełnienie tego przestępstwa,</w:t>
      </w:r>
    </w:p>
    <w:p w14:paraId="63F29499" w14:textId="77777777" w:rsidR="00247B6C" w:rsidRPr="00755002" w:rsidRDefault="00247B6C" w:rsidP="00FA476D">
      <w:pPr>
        <w:numPr>
          <w:ilvl w:val="3"/>
          <w:numId w:val="4"/>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bCs/>
          <w:color w:val="000000"/>
          <w:sz w:val="24"/>
          <w:szCs w:val="24"/>
          <w:lang w:eastAsia="ar-SA"/>
        </w:rPr>
        <w:t>powierzenia wykonywania pracy małoletniemu cudzoziemcowi,</w:t>
      </w:r>
      <w:r w:rsidRPr="00755002">
        <w:rPr>
          <w:rFonts w:ascii="Arial Narrow" w:eastAsia="Times New Roman" w:hAnsi="Arial Narrow" w:cs="Times New Roman"/>
          <w:b/>
          <w:bCs/>
          <w:color w:val="000000"/>
          <w:sz w:val="24"/>
          <w:szCs w:val="24"/>
          <w:lang w:eastAsia="ar-SA"/>
        </w:rPr>
        <w:t xml:space="preserve"> </w:t>
      </w:r>
      <w:r w:rsidRPr="00755002">
        <w:rPr>
          <w:rFonts w:ascii="Arial Narrow" w:eastAsia="Times New Roman" w:hAnsi="Arial Narrow" w:cs="Times New Roman"/>
          <w:color w:val="000000"/>
          <w:sz w:val="24"/>
          <w:szCs w:val="24"/>
          <w:lang w:eastAsia="ar-SA"/>
        </w:rPr>
        <w:t xml:space="preserve">o którym mowa w art. 9 ust. 2 ustawy z dnia 15 czerwca 2012 r. o skutkach powierzania wykonywania pracy cudzoziemcom przebywającym wbrew przepisom na terytorium Rzeczypospolitej Polskiej (Dz. U. poz. 769), </w:t>
      </w:r>
    </w:p>
    <w:p w14:paraId="6C3B9F0D" w14:textId="77777777" w:rsidR="00247B6C" w:rsidRPr="00755002" w:rsidRDefault="00247B6C" w:rsidP="00FA476D">
      <w:pPr>
        <w:numPr>
          <w:ilvl w:val="3"/>
          <w:numId w:val="4"/>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lastRenderedPageBreak/>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519E06" w14:textId="77777777" w:rsidR="00247B6C" w:rsidRPr="00755002" w:rsidRDefault="00247B6C" w:rsidP="00FA476D">
      <w:pPr>
        <w:numPr>
          <w:ilvl w:val="3"/>
          <w:numId w:val="4"/>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o którym mowa w art. 9 ust. 1 i 3 lub art. 10 ustawy z dnia 15 czerwca 2012 r. o skutkach powierzania wykonywania pracy cudzoziemcom przebywającym wbrew przepisom na terytorium Rzeczypospolitej Polskiej </w:t>
      </w:r>
    </w:p>
    <w:p w14:paraId="44282006" w14:textId="77777777" w:rsidR="00247B6C" w:rsidRPr="00755002" w:rsidRDefault="00247B6C" w:rsidP="00F14306">
      <w:pPr>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 lub za odpowiedni czyn zabroniony określony w przepisach prawa obcego; </w:t>
      </w:r>
    </w:p>
    <w:p w14:paraId="526169D5" w14:textId="77777777" w:rsidR="00247B6C" w:rsidRPr="00755002" w:rsidRDefault="00247B6C" w:rsidP="00FA476D">
      <w:pPr>
        <w:numPr>
          <w:ilvl w:val="2"/>
          <w:numId w:val="4"/>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E26008B" w14:textId="77777777" w:rsidR="00247B6C" w:rsidRPr="00755002" w:rsidRDefault="00247B6C" w:rsidP="00FA476D">
      <w:pPr>
        <w:numPr>
          <w:ilvl w:val="2"/>
          <w:numId w:val="4"/>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2EFD17B" w14:textId="77777777" w:rsidR="00247B6C" w:rsidRPr="00755002" w:rsidRDefault="00247B6C" w:rsidP="00FA476D">
      <w:pPr>
        <w:numPr>
          <w:ilvl w:val="2"/>
          <w:numId w:val="4"/>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wobec którego </w:t>
      </w:r>
      <w:r w:rsidRPr="00755002">
        <w:rPr>
          <w:rFonts w:ascii="Arial Narrow" w:eastAsia="Times New Roman" w:hAnsi="Arial Narrow" w:cs="Times New Roman"/>
          <w:bCs/>
          <w:color w:val="000000"/>
          <w:sz w:val="24"/>
          <w:szCs w:val="24"/>
          <w:lang w:eastAsia="ar-SA"/>
        </w:rPr>
        <w:t xml:space="preserve">prawomocnie </w:t>
      </w:r>
      <w:r w:rsidRPr="00755002">
        <w:rPr>
          <w:rFonts w:ascii="Arial Narrow" w:eastAsia="Times New Roman" w:hAnsi="Arial Narrow" w:cs="Times New Roman"/>
          <w:color w:val="000000"/>
          <w:sz w:val="24"/>
          <w:szCs w:val="24"/>
          <w:lang w:eastAsia="ar-SA"/>
        </w:rPr>
        <w:t xml:space="preserve">orzeczono zakaz ubiegania się o zamówienia publiczne; </w:t>
      </w:r>
    </w:p>
    <w:p w14:paraId="15440E43" w14:textId="77777777" w:rsidR="00247B6C" w:rsidRPr="00755002" w:rsidRDefault="00247B6C" w:rsidP="00FA476D">
      <w:pPr>
        <w:numPr>
          <w:ilvl w:val="2"/>
          <w:numId w:val="4"/>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EE3EB1E" w14:textId="77777777" w:rsidR="00247B6C" w:rsidRPr="00755002" w:rsidRDefault="00247B6C" w:rsidP="00FA476D">
      <w:pPr>
        <w:numPr>
          <w:ilvl w:val="2"/>
          <w:numId w:val="4"/>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8BFC261" w14:textId="6327B4DF" w:rsidR="00247B6C" w:rsidRPr="00755002" w:rsidRDefault="00247B6C" w:rsidP="00FA476D">
      <w:pPr>
        <w:numPr>
          <w:ilvl w:val="1"/>
          <w:numId w:val="4"/>
        </w:numPr>
        <w:suppressAutoHyphens/>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Na podstawie  </w:t>
      </w:r>
      <w:r w:rsidRPr="00755002">
        <w:rPr>
          <w:rFonts w:ascii="Arial Narrow" w:eastAsia="Times New Roman" w:hAnsi="Arial Narrow" w:cs="Times New Roman"/>
          <w:bCs/>
          <w:sz w:val="24"/>
          <w:szCs w:val="24"/>
          <w:lang w:eastAsia="ar-SA"/>
        </w:rPr>
        <w:t xml:space="preserve">Art. 109. 1. </w:t>
      </w:r>
      <w:r w:rsidR="00C17635">
        <w:rPr>
          <w:rFonts w:ascii="Arial Narrow" w:eastAsia="Times New Roman" w:hAnsi="Arial Narrow" w:cs="Times New Roman"/>
          <w:bCs/>
          <w:sz w:val="24"/>
          <w:szCs w:val="24"/>
          <w:lang w:eastAsia="ar-SA"/>
        </w:rPr>
        <w:t>pkt</w:t>
      </w:r>
      <w:r w:rsidRPr="00755002">
        <w:rPr>
          <w:rFonts w:ascii="Arial Narrow" w:eastAsia="Times New Roman" w:hAnsi="Arial Narrow" w:cs="Times New Roman"/>
          <w:bCs/>
          <w:sz w:val="24"/>
          <w:szCs w:val="24"/>
          <w:lang w:eastAsia="ar-SA"/>
        </w:rPr>
        <w:t>4 ustawy,  z</w:t>
      </w:r>
      <w:r w:rsidRPr="00755002">
        <w:rPr>
          <w:rFonts w:ascii="Arial Narrow" w:eastAsia="Times New Roman" w:hAnsi="Arial Narrow" w:cs="Times New Roman"/>
          <w:color w:val="000000"/>
          <w:sz w:val="24"/>
          <w:szCs w:val="24"/>
          <w:lang w:eastAsia="ar-SA"/>
        </w:rPr>
        <w:t xml:space="preserve"> postępowania zamawiający wykluczy wykonawcę</w:t>
      </w:r>
      <w:r w:rsidRPr="00755002">
        <w:rPr>
          <w:rFonts w:ascii="Arial Narrow" w:eastAsia="Times New Roman" w:hAnsi="Arial Narrow" w:cs="Times New Roman"/>
          <w:sz w:val="24"/>
          <w:szCs w:val="24"/>
          <w:lang w:eastAsia="ar-S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327D3C" w14:textId="77777777" w:rsidR="00D86AF5" w:rsidRPr="00755002" w:rsidRDefault="00D86AF5" w:rsidP="00FA476D">
      <w:pPr>
        <w:numPr>
          <w:ilvl w:val="1"/>
          <w:numId w:val="4"/>
        </w:numPr>
        <w:suppressAutoHyphens/>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755002">
        <w:rPr>
          <w:rFonts w:ascii="Arial Narrow" w:eastAsia="Times New Roman" w:hAnsi="Arial Narrow" w:cs="Times New Roman"/>
          <w:color w:val="000000"/>
          <w:sz w:val="24"/>
          <w:szCs w:val="24"/>
          <w:lang w:eastAsia="ar-SA"/>
        </w:rPr>
        <w:t>Pzp</w:t>
      </w:r>
      <w:proofErr w:type="spellEnd"/>
      <w:r w:rsidRPr="00755002">
        <w:rPr>
          <w:rFonts w:ascii="Arial Narrow" w:eastAsia="Times New Roman" w:hAnsi="Arial Narrow" w:cs="Times New Roman"/>
          <w:color w:val="000000"/>
          <w:sz w:val="24"/>
          <w:szCs w:val="24"/>
          <w:lang w:eastAsia="ar-SA"/>
        </w:rPr>
        <w:t xml:space="preserve"> wyklucza się:</w:t>
      </w:r>
    </w:p>
    <w:p w14:paraId="69FB5923" w14:textId="53C4CF96" w:rsidR="00D86AF5" w:rsidRPr="00755002" w:rsidRDefault="00D86AF5" w:rsidP="00FA476D">
      <w:pPr>
        <w:numPr>
          <w:ilvl w:val="1"/>
          <w:numId w:val="47"/>
        </w:numPr>
        <w:suppressAutoHyphens/>
        <w:autoSpaceDE w:val="0"/>
        <w:autoSpaceDN w:val="0"/>
        <w:adjustRightInd w:val="0"/>
        <w:spacing w:after="0" w:line="240" w:lineRule="auto"/>
        <w:ind w:left="709" w:right="-426"/>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Wykonawcę wymienionego w wykazach określonych w rozporządzeniu 765/2006 i rozporządzeniu 269/2014 albo wpisanego na listę na podstawie decyzji w sprawie wpisu na listę rozstrzygającej o zastosowaniu środka o którym mowa w art. 1 </w:t>
      </w:r>
      <w:r w:rsidR="00C17635">
        <w:rPr>
          <w:rFonts w:ascii="Arial Narrow" w:eastAsia="Times New Roman" w:hAnsi="Arial Narrow" w:cs="Times New Roman"/>
          <w:color w:val="000000"/>
          <w:sz w:val="24"/>
          <w:szCs w:val="24"/>
          <w:lang w:eastAsia="ar-SA"/>
        </w:rPr>
        <w:t>pkt</w:t>
      </w:r>
      <w:r w:rsidRPr="00755002">
        <w:rPr>
          <w:rFonts w:ascii="Arial Narrow" w:eastAsia="Times New Roman" w:hAnsi="Arial Narrow" w:cs="Times New Roman"/>
          <w:color w:val="000000"/>
          <w:sz w:val="24"/>
          <w:szCs w:val="24"/>
          <w:lang w:eastAsia="ar-SA"/>
        </w:rPr>
        <w:t xml:space="preserve"> 3 tejże ustawy, </w:t>
      </w:r>
    </w:p>
    <w:p w14:paraId="6A977498" w14:textId="3733EB66" w:rsidR="00D86AF5" w:rsidRPr="00755002" w:rsidRDefault="00D86AF5" w:rsidP="00FA476D">
      <w:pPr>
        <w:numPr>
          <w:ilvl w:val="1"/>
          <w:numId w:val="47"/>
        </w:numPr>
        <w:suppressAutoHyphens/>
        <w:autoSpaceDE w:val="0"/>
        <w:autoSpaceDN w:val="0"/>
        <w:adjustRightInd w:val="0"/>
        <w:spacing w:after="0" w:line="240" w:lineRule="auto"/>
        <w:ind w:left="709" w:right="-426"/>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w:t>
      </w:r>
      <w:r w:rsidR="00C17635">
        <w:rPr>
          <w:rFonts w:ascii="Arial Narrow" w:eastAsia="Times New Roman" w:hAnsi="Arial Narrow" w:cs="Times New Roman"/>
          <w:color w:val="000000"/>
          <w:sz w:val="24"/>
          <w:szCs w:val="24"/>
          <w:lang w:eastAsia="ar-SA"/>
        </w:rPr>
        <w:t>pkt</w:t>
      </w:r>
      <w:r w:rsidRPr="00755002">
        <w:rPr>
          <w:rFonts w:ascii="Arial Narrow" w:eastAsia="Times New Roman" w:hAnsi="Arial Narrow" w:cs="Times New Roman"/>
          <w:color w:val="000000"/>
          <w:sz w:val="24"/>
          <w:szCs w:val="24"/>
          <w:lang w:eastAsia="ar-SA"/>
        </w:rPr>
        <w:t xml:space="preserve"> 3 tejże ustawy,</w:t>
      </w:r>
    </w:p>
    <w:p w14:paraId="05545E7A" w14:textId="700D999B" w:rsidR="001C7625" w:rsidRPr="00755002" w:rsidRDefault="00D86AF5" w:rsidP="00FA476D">
      <w:pPr>
        <w:numPr>
          <w:ilvl w:val="1"/>
          <w:numId w:val="47"/>
        </w:numPr>
        <w:suppressAutoHyphens/>
        <w:autoSpaceDE w:val="0"/>
        <w:autoSpaceDN w:val="0"/>
        <w:adjustRightInd w:val="0"/>
        <w:spacing w:after="0" w:line="240" w:lineRule="auto"/>
        <w:ind w:left="709" w:right="-426"/>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Wykonawcę, którego jednostką dominującą w rozumieniu art. 3 ust. 1 </w:t>
      </w:r>
      <w:r w:rsidR="00C17635">
        <w:rPr>
          <w:rFonts w:ascii="Arial Narrow" w:eastAsia="Times New Roman" w:hAnsi="Arial Narrow" w:cs="Times New Roman"/>
          <w:color w:val="000000"/>
          <w:sz w:val="24"/>
          <w:szCs w:val="24"/>
          <w:lang w:eastAsia="ar-SA"/>
        </w:rPr>
        <w:t>pkt</w:t>
      </w:r>
      <w:r w:rsidRPr="00755002">
        <w:rPr>
          <w:rFonts w:ascii="Arial Narrow" w:eastAsia="Times New Roman" w:hAnsi="Arial Narrow" w:cs="Times New Roman"/>
          <w:color w:val="000000"/>
          <w:sz w:val="24"/>
          <w:szCs w:val="24"/>
          <w:lang w:eastAsia="ar-SA"/>
        </w:rPr>
        <w:t xml:space="preserve"> 37 ustawy z dnia 29 września 1994 r. o rachunkowości (Dz.U. z 2021 r., poz. 217, 2105 i 2106) jest podmiot wymieniony w wykazach określonych w rozporządzeniu 765/2006 i rozporządzeniu 269/2014 albo wpisany na listę lub będący </w:t>
      </w:r>
      <w:r w:rsidRPr="00755002">
        <w:rPr>
          <w:rFonts w:ascii="Arial Narrow" w:eastAsia="Times New Roman" w:hAnsi="Arial Narrow" w:cs="Times New Roman"/>
          <w:color w:val="000000"/>
          <w:sz w:val="24"/>
          <w:szCs w:val="24"/>
          <w:lang w:eastAsia="ar-SA"/>
        </w:rPr>
        <w:lastRenderedPageBreak/>
        <w:t xml:space="preserve">taką jednostką dominującą od dnia 24 lutego 2022 r., o ile został wpisany na listę na podstawie decyzji w sprawie wpisu na listę rozstrzygającej o zastosowaniu środka o którym mowa w art. 1 </w:t>
      </w:r>
      <w:r w:rsidR="00C17635">
        <w:rPr>
          <w:rFonts w:ascii="Arial Narrow" w:eastAsia="Times New Roman" w:hAnsi="Arial Narrow" w:cs="Times New Roman"/>
          <w:color w:val="000000"/>
          <w:sz w:val="24"/>
          <w:szCs w:val="24"/>
          <w:lang w:eastAsia="ar-SA"/>
        </w:rPr>
        <w:t>pkt</w:t>
      </w:r>
      <w:r w:rsidRPr="00755002">
        <w:rPr>
          <w:rFonts w:ascii="Arial Narrow" w:eastAsia="Times New Roman" w:hAnsi="Arial Narrow" w:cs="Times New Roman"/>
          <w:color w:val="000000"/>
          <w:sz w:val="24"/>
          <w:szCs w:val="24"/>
          <w:lang w:eastAsia="ar-SA"/>
        </w:rPr>
        <w:t xml:space="preserve"> 3 tejże ustawy. </w:t>
      </w:r>
    </w:p>
    <w:p w14:paraId="09955DE7" w14:textId="77777777" w:rsidR="0051172B" w:rsidRPr="00755002" w:rsidRDefault="0051172B" w:rsidP="00F14306">
      <w:pPr>
        <w:spacing w:after="0" w:line="240" w:lineRule="auto"/>
        <w:ind w:right="-426"/>
        <w:jc w:val="both"/>
        <w:rPr>
          <w:rFonts w:ascii="Arial Narrow" w:eastAsia="Times New Roman" w:hAnsi="Arial Narrow" w:cs="Times New Roman"/>
          <w:bCs/>
          <w:sz w:val="24"/>
          <w:szCs w:val="24"/>
          <w:u w:val="single"/>
          <w:lang w:eastAsia="ar-SA"/>
        </w:rPr>
      </w:pPr>
    </w:p>
    <w:p w14:paraId="1407555A" w14:textId="5EDA7F27" w:rsidR="00EE50AE" w:rsidRPr="00755002" w:rsidRDefault="004D7185" w:rsidP="00B429D0">
      <w:pPr>
        <w:widowControl w:val="0"/>
        <w:numPr>
          <w:ilvl w:val="0"/>
          <w:numId w:val="1"/>
        </w:numPr>
        <w:tabs>
          <w:tab w:val="clear" w:pos="1080"/>
        </w:tabs>
        <w:suppressAutoHyphens/>
        <w:autoSpaceDE w:val="0"/>
        <w:autoSpaceDN w:val="0"/>
        <w:adjustRightInd w:val="0"/>
        <w:spacing w:after="0" w:line="240" w:lineRule="auto"/>
        <w:ind w:left="142" w:right="-426" w:hanging="426"/>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b/>
          <w:sz w:val="24"/>
          <w:szCs w:val="24"/>
          <w:lang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4E5F0663" w14:textId="3E91E3C7" w:rsidR="004D7185" w:rsidRPr="00755002" w:rsidRDefault="004D7185" w:rsidP="00FA476D">
      <w:pPr>
        <w:pStyle w:val="Akapitzlist"/>
        <w:widowControl w:val="0"/>
        <w:numPr>
          <w:ilvl w:val="1"/>
          <w:numId w:val="48"/>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Komunikacja w postępowaniu o udzielenie niniejszego zamówienia, w tym składanie ofert, wymiana informacji oraz przekazywanie dokumentów i oświadczeń między Zamawiającym a Wykonawcą, odbywa się przy użyciu środków komunikacji elektronicznej. Przez środki komunikacji elektronicznej rozumie się środki komunikacji elektronicznej zdefiniowane w ustawie z dnia 18 lipca 2002r. o świadczeniu usług drogą elektroniczną.</w:t>
      </w:r>
    </w:p>
    <w:p w14:paraId="6602AB9F" w14:textId="77777777" w:rsidR="00FC7417" w:rsidRPr="00751E27" w:rsidRDefault="004D7185" w:rsidP="00FA476D">
      <w:pPr>
        <w:pStyle w:val="Akapitzlist"/>
        <w:widowControl w:val="0"/>
        <w:numPr>
          <w:ilvl w:val="1"/>
          <w:numId w:val="48"/>
        </w:numPr>
        <w:autoSpaceDE w:val="0"/>
        <w:autoSpaceDN w:val="0"/>
        <w:adjustRightInd w:val="0"/>
        <w:ind w:left="284" w:right="-426" w:hanging="284"/>
        <w:jc w:val="both"/>
        <w:rPr>
          <w:rFonts w:ascii="Arial Narrow" w:eastAsia="Times New Roman" w:hAnsi="Arial Narrow" w:cs="Times New Roman"/>
          <w:b/>
        </w:rPr>
      </w:pPr>
      <w:r w:rsidRPr="00755002">
        <w:rPr>
          <w:rFonts w:ascii="Arial Narrow" w:eastAsia="Times New Roman" w:hAnsi="Arial Narrow" w:cs="Times New Roman"/>
          <w:bCs/>
        </w:rPr>
        <w:t xml:space="preserve">Ofertę, oświadczenia oraz inne dokumenty dotyczące niniejszego postępowania, w tym podmiotowe środki dowodowe Wykonawca przekazuje odpowiednio jako dokument elektroniczny bądź cyfrowe odwzorowanie dokumentu opatrzone kwalifikowanym podpisem elektronicznym, elektronicznym podpisem zaufanym lub elektronicznym podpisem osobistym (dokument w formatach danych wymienionych w Rozporządzeniu Rady Ministrów z 12 kwietnia 2012r. w sprawie Krajowych Ram Interoperacyjności, minimalnych wymagań dla rejestrów publicznych i wymiany informacji w postaci elektronicznej oraz minimalnych wymagań dla </w:t>
      </w:r>
      <w:r w:rsidRPr="00751E27">
        <w:rPr>
          <w:rFonts w:ascii="Arial Narrow" w:eastAsia="Times New Roman" w:hAnsi="Arial Narrow" w:cs="Times New Roman"/>
          <w:bCs/>
        </w:rPr>
        <w:t xml:space="preserve">systemów teleinformatycznych opatrzony kwalifikowanym podpisem elektronicznym). </w:t>
      </w:r>
    </w:p>
    <w:p w14:paraId="196DD26A" w14:textId="3A22C49D" w:rsidR="004D7185" w:rsidRPr="00751E27" w:rsidRDefault="004D7185" w:rsidP="00FA476D">
      <w:pPr>
        <w:pStyle w:val="Akapitzlist"/>
        <w:widowControl w:val="0"/>
        <w:numPr>
          <w:ilvl w:val="1"/>
          <w:numId w:val="48"/>
        </w:numPr>
        <w:autoSpaceDE w:val="0"/>
        <w:autoSpaceDN w:val="0"/>
        <w:adjustRightInd w:val="0"/>
        <w:ind w:left="284" w:right="-426" w:hanging="284"/>
        <w:jc w:val="both"/>
        <w:rPr>
          <w:rFonts w:ascii="Arial Narrow" w:eastAsia="Times New Roman" w:hAnsi="Arial Narrow" w:cs="Times New Roman"/>
          <w:bCs/>
        </w:rPr>
      </w:pPr>
      <w:r w:rsidRPr="00751E27">
        <w:rPr>
          <w:rFonts w:ascii="Arial Narrow" w:eastAsia="Times New Roman" w:hAnsi="Arial Narrow" w:cs="Times New Roman"/>
          <w:bCs/>
        </w:rPr>
        <w:t xml:space="preserve">W postępowaniu o udzielenie zamówienia, komunikacja między Zamawiającym, a Wykonawcami odbywa się drogą elektroniczną za pośrednictwem platformy zakupowej dostępnej pod adresem: </w:t>
      </w:r>
      <w:bookmarkStart w:id="3" w:name="_Hlk103258157"/>
      <w:r w:rsidR="00FC7417" w:rsidRPr="00751E27">
        <w:rPr>
          <w:rFonts w:ascii="Arial Narrow" w:eastAsia="Times New Roman" w:hAnsi="Arial Narrow" w:cs="Times New Roman"/>
          <w:bCs/>
        </w:rPr>
        <w:fldChar w:fldCharType="begin"/>
      </w:r>
      <w:r w:rsidR="00FC7417" w:rsidRPr="00751E27">
        <w:rPr>
          <w:rFonts w:ascii="Arial Narrow" w:eastAsia="Times New Roman" w:hAnsi="Arial Narrow" w:cs="Times New Roman"/>
          <w:bCs/>
        </w:rPr>
        <w:instrText xml:space="preserve"> HYPERLINK "https://platformazakupowa.pl/pn/szpitalpleszew" </w:instrText>
      </w:r>
      <w:r w:rsidR="00FC7417" w:rsidRPr="00751E27">
        <w:rPr>
          <w:rFonts w:ascii="Arial Narrow" w:eastAsia="Times New Roman" w:hAnsi="Arial Narrow" w:cs="Times New Roman"/>
          <w:bCs/>
        </w:rPr>
        <w:fldChar w:fldCharType="separate"/>
      </w:r>
      <w:r w:rsidR="00FC7417" w:rsidRPr="00751E27">
        <w:rPr>
          <w:rStyle w:val="Hipercze"/>
          <w:rFonts w:ascii="Arial Narrow" w:eastAsia="Times New Roman" w:hAnsi="Arial Narrow" w:cs="Times New Roman"/>
          <w:bCs/>
        </w:rPr>
        <w:t>https://platformazakupowa.pl/pn/szpitalpleszew</w:t>
      </w:r>
      <w:r w:rsidR="00FC7417" w:rsidRPr="00751E27">
        <w:rPr>
          <w:rFonts w:ascii="Arial Narrow" w:eastAsia="Times New Roman" w:hAnsi="Arial Narrow" w:cs="Times New Roman"/>
          <w:bCs/>
        </w:rPr>
        <w:fldChar w:fldCharType="end"/>
      </w:r>
      <w:r w:rsidR="00FC7417" w:rsidRPr="00751E27">
        <w:rPr>
          <w:rFonts w:ascii="Arial Narrow" w:eastAsia="Times New Roman" w:hAnsi="Arial Narrow" w:cs="Times New Roman"/>
          <w:bCs/>
        </w:rPr>
        <w:t xml:space="preserve"> </w:t>
      </w:r>
      <w:bookmarkEnd w:id="3"/>
    </w:p>
    <w:p w14:paraId="252DEBE6" w14:textId="0BB0E734" w:rsidR="004D7185" w:rsidRPr="00755002" w:rsidRDefault="004D7185" w:rsidP="00FA476D">
      <w:pPr>
        <w:pStyle w:val="Akapitzlist"/>
        <w:widowControl w:val="0"/>
        <w:numPr>
          <w:ilvl w:val="1"/>
          <w:numId w:val="48"/>
        </w:numPr>
        <w:autoSpaceDE w:val="0"/>
        <w:autoSpaceDN w:val="0"/>
        <w:adjustRightInd w:val="0"/>
        <w:ind w:left="284" w:right="-426" w:hanging="284"/>
        <w:jc w:val="both"/>
        <w:rPr>
          <w:rFonts w:ascii="Arial Narrow" w:eastAsia="Times New Roman" w:hAnsi="Arial Narrow" w:cs="Times New Roman"/>
          <w:bCs/>
        </w:rPr>
      </w:pPr>
      <w:r w:rsidRPr="00751E27">
        <w:rPr>
          <w:rFonts w:ascii="Arial Narrow" w:eastAsia="Times New Roman" w:hAnsi="Arial Narrow" w:cs="Times New Roman"/>
          <w:bCs/>
        </w:rPr>
        <w:t>W</w:t>
      </w:r>
      <w:r w:rsidR="00FC7417" w:rsidRPr="00751E27">
        <w:rPr>
          <w:rFonts w:ascii="Arial Narrow" w:eastAsia="Times New Roman" w:hAnsi="Arial Narrow" w:cs="Times New Roman"/>
          <w:bCs/>
        </w:rPr>
        <w:t xml:space="preserve"> </w:t>
      </w:r>
      <w:r w:rsidRPr="00751E27">
        <w:rPr>
          <w:rFonts w:ascii="Arial Narrow" w:eastAsia="Times New Roman" w:hAnsi="Arial Narrow" w:cs="Times New Roman"/>
          <w:bCs/>
        </w:rPr>
        <w:t>korespondencji związanej z niniejszym postępowaniem Zamawiający i Wykonawcy posługują się</w:t>
      </w:r>
      <w:r w:rsidRPr="00755002">
        <w:rPr>
          <w:rFonts w:ascii="Arial Narrow" w:eastAsia="Times New Roman" w:hAnsi="Arial Narrow" w:cs="Times New Roman"/>
          <w:bCs/>
        </w:rPr>
        <w:t xml:space="preserve"> numerem referencyjnym postępowania.</w:t>
      </w:r>
    </w:p>
    <w:p w14:paraId="6DBFA3A7" w14:textId="3B4935FF" w:rsidR="004D7185" w:rsidRPr="00755002" w:rsidRDefault="004D7185" w:rsidP="00FA476D">
      <w:pPr>
        <w:pStyle w:val="Akapitzlist"/>
        <w:widowControl w:val="0"/>
        <w:numPr>
          <w:ilvl w:val="1"/>
          <w:numId w:val="48"/>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W sytuacjach awaryjnych, w szczególności w przypadku braku działania platformy zakupowej, Zamawiający dopuszcza również komunikację za pomocą poczty elektronicznej</w:t>
      </w:r>
      <w:r w:rsidR="001676D3" w:rsidRPr="00755002">
        <w:rPr>
          <w:rFonts w:ascii="Arial Narrow" w:eastAsia="Times New Roman" w:hAnsi="Arial Narrow" w:cs="Times New Roman"/>
          <w:bCs/>
        </w:rPr>
        <w:t xml:space="preserve">: </w:t>
      </w:r>
      <w:hyperlink r:id="rId11" w:history="1">
        <w:r w:rsidR="001676D3" w:rsidRPr="00755002">
          <w:rPr>
            <w:rStyle w:val="Hipercze"/>
            <w:rFonts w:ascii="Arial Narrow" w:eastAsia="Times New Roman" w:hAnsi="Arial Narrow" w:cs="Times New Roman"/>
            <w:bCs/>
          </w:rPr>
          <w:t>przetargi@szpitalpleszew.pl</w:t>
        </w:r>
      </w:hyperlink>
      <w:r w:rsidR="001676D3" w:rsidRPr="00755002">
        <w:rPr>
          <w:rFonts w:ascii="Arial Narrow" w:eastAsia="Times New Roman" w:hAnsi="Arial Narrow" w:cs="Times New Roman"/>
          <w:bCs/>
        </w:rPr>
        <w:t xml:space="preserve"> </w:t>
      </w:r>
      <w:r w:rsidRPr="00755002">
        <w:rPr>
          <w:rFonts w:ascii="Arial Narrow" w:eastAsia="Times New Roman" w:hAnsi="Arial Narrow" w:cs="Times New Roman"/>
          <w:bCs/>
        </w:rPr>
        <w:t xml:space="preserve">(z zastrzeżeniem składania ofert, dla których jedynym dopuszczalnym sposobem złożenia jest przekazanie za pośrednictwem platformy zakupowej). </w:t>
      </w:r>
    </w:p>
    <w:p w14:paraId="6BF63A59" w14:textId="1B3E4A65" w:rsidR="004D7185" w:rsidRPr="00755002" w:rsidRDefault="004D7185" w:rsidP="00FA476D">
      <w:pPr>
        <w:pStyle w:val="Akapitzlist"/>
        <w:widowControl w:val="0"/>
        <w:numPr>
          <w:ilvl w:val="1"/>
          <w:numId w:val="48"/>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 xml:space="preserve">Za datę przekazania (wpływu) oświadczeń, wniosków, zawiadomień oraz informacji przyjmuje się datę ich przesłania do Zamawiającego za pośrednictwem Platformy zakupowej </w:t>
      </w:r>
      <w:r w:rsidR="00D817B4" w:rsidRPr="00755002">
        <w:rPr>
          <w:rFonts w:ascii="Arial Narrow" w:eastAsia="Times New Roman" w:hAnsi="Arial Narrow" w:cs="Times New Roman"/>
          <w:bCs/>
        </w:rPr>
        <w:t>lub</w:t>
      </w:r>
      <w:r w:rsidRPr="00755002">
        <w:rPr>
          <w:rFonts w:ascii="Arial Narrow" w:eastAsia="Times New Roman" w:hAnsi="Arial Narrow" w:cs="Times New Roman"/>
          <w:bCs/>
        </w:rPr>
        <w:t xml:space="preserve"> za pośrednictwem poczty elektronicznej).</w:t>
      </w:r>
    </w:p>
    <w:p w14:paraId="2B4C532E" w14:textId="7ECFEAA3" w:rsidR="004D7185" w:rsidRPr="00755002" w:rsidRDefault="004D7185" w:rsidP="00FA476D">
      <w:pPr>
        <w:pStyle w:val="Akapitzlist"/>
        <w:widowControl w:val="0"/>
        <w:numPr>
          <w:ilvl w:val="1"/>
          <w:numId w:val="48"/>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Komunikacja za pośrednictwem Platformy zakupowej wymaga założenia konta użytkownika. W celu założenia konta użytkownika, konieczne jest posiadanie przez użytkownika (Wykonawcę) aktywnego konta poczty elektronicznej (e-mail).</w:t>
      </w:r>
    </w:p>
    <w:p w14:paraId="2A1FCF4C" w14:textId="58AED217" w:rsidR="004D7185" w:rsidRPr="00755002" w:rsidRDefault="004D7185" w:rsidP="00FA476D">
      <w:pPr>
        <w:pStyle w:val="Akapitzlist"/>
        <w:widowControl w:val="0"/>
        <w:numPr>
          <w:ilvl w:val="1"/>
          <w:numId w:val="48"/>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Komunikacja poprzez komendę „Wyślij wiadomość do Zamawiającego” umożliwia dodanie do treści wysyłanej wiadomości plików lub spakowanego katalogu (załączników).</w:t>
      </w:r>
    </w:p>
    <w:p w14:paraId="21606A4E" w14:textId="4EE7B323" w:rsidR="004D7185" w:rsidRPr="00755002" w:rsidRDefault="004D7185" w:rsidP="00FA476D">
      <w:pPr>
        <w:pStyle w:val="Akapitzlist"/>
        <w:widowControl w:val="0"/>
        <w:numPr>
          <w:ilvl w:val="1"/>
          <w:numId w:val="48"/>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Maksymalny rozmiar jednego pliku przesyłanego za pośrednictwem dedykowanych formularzy do: złożenia, zmiany, wycofania oferty wynosi 150 MB, natomiast przy komunikacji wielkość pliku to maksymalnie 500 MB.</w:t>
      </w:r>
    </w:p>
    <w:p w14:paraId="0ADB080F" w14:textId="363E0618" w:rsidR="004D7185" w:rsidRPr="00755002" w:rsidRDefault="004D7185" w:rsidP="00FA476D">
      <w:pPr>
        <w:pStyle w:val="Akapitzlist"/>
        <w:widowControl w:val="0"/>
        <w:numPr>
          <w:ilvl w:val="1"/>
          <w:numId w:val="48"/>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Wykonawca ma obowiązek sprawdzania komunikatów i wiadomości przesłanych przez Zamawiającego, gdyż system powiadomień może ulec awarii lub powiadomienie może trafić do folderu SPAM.</w:t>
      </w:r>
    </w:p>
    <w:p w14:paraId="0FD0D323" w14:textId="214C5AD6" w:rsidR="004D7185" w:rsidRPr="00755002" w:rsidRDefault="004D7185" w:rsidP="00FA476D">
      <w:pPr>
        <w:pStyle w:val="Akapitzlist"/>
        <w:widowControl w:val="0"/>
        <w:numPr>
          <w:ilvl w:val="1"/>
          <w:numId w:val="48"/>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Dla skutecznego przesłania dokumentów elektronicznych w niniejszym postępowaniu koniecznym jest posiadanie kwalifikowanego podpisu elektronicznego, podpisu zaufanego lub podpisu osobistego wystawionego przez dostawcę kwalifikowanej usługi zaufania, będącego podmiotem świadczącym usługi certyfikacyjne - podpis elektroniczny, spełniające wymogi bezpieczeństwa określone w ustawie z dnia 5 września 2016r. o usługach zaufania oraz identyfikacji elektronicznej.</w:t>
      </w:r>
    </w:p>
    <w:p w14:paraId="59409538" w14:textId="2648797D" w:rsidR="004D7185" w:rsidRPr="00755002" w:rsidRDefault="004D7185" w:rsidP="00FA476D">
      <w:pPr>
        <w:pStyle w:val="Akapitzlist"/>
        <w:widowControl w:val="0"/>
        <w:numPr>
          <w:ilvl w:val="1"/>
          <w:numId w:val="48"/>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 xml:space="preserve">Sposób sporządzenia dokumentów elektronicznych musi być zgodny z wymaganiami określonymi w Rozporządzeniu Prezesa Rady Ministrów z dnia 30 grudnia 2020r. w sprawie dokumentów elektronicznych oraz środków komunikacji elektronicznej w postępowaniu o udzielenie zamówienia publicznego lub konkursie oraz Rozporządzeniu Ministra Rozwoju, Pracy i Technologii z dnia 23 grudnia 2020r. w sprawie </w:t>
      </w:r>
      <w:r w:rsidRPr="00755002">
        <w:rPr>
          <w:rFonts w:ascii="Arial Narrow" w:eastAsia="Times New Roman" w:hAnsi="Arial Narrow" w:cs="Times New Roman"/>
          <w:bCs/>
        </w:rPr>
        <w:lastRenderedPageBreak/>
        <w:t>podmiotowych środków dowodowych oraz innych dokumentów lub oświadczeń, jakich może żądać Zamawiający od Wykonawcy.</w:t>
      </w:r>
    </w:p>
    <w:p w14:paraId="1DA96554" w14:textId="3D4BCD0D" w:rsidR="004D7185" w:rsidRPr="00755002" w:rsidRDefault="004D7185" w:rsidP="00FA476D">
      <w:pPr>
        <w:pStyle w:val="Akapitzlist"/>
        <w:widowControl w:val="0"/>
        <w:numPr>
          <w:ilvl w:val="1"/>
          <w:numId w:val="48"/>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Zgodnie z Rozporządzeniem Ministra Rozwoju, Pracy i Technologii z dnia 23 grudnia 2020r. w sprawie podmiotowych środków dowodowych oraz innych dokumentów lub oświadczeń, jakich może żądać Zamawiający od Wykonawcy, podmiotowe środki dowodowe oraz inne dokumenty lub oświadczenia, o których mowa w Rozporządzeniu, składa się w formie elektronicznej, tj. opatrzonej kwalifikowanym podpisem elektronicznym podpisem zaufanym lub podpisem osobistym.</w:t>
      </w:r>
    </w:p>
    <w:p w14:paraId="01CBE97B" w14:textId="37A1F52D" w:rsidR="004D7185" w:rsidRPr="00755002" w:rsidRDefault="004D7185" w:rsidP="00FA476D">
      <w:pPr>
        <w:pStyle w:val="Akapitzlist"/>
        <w:widowControl w:val="0"/>
        <w:numPr>
          <w:ilvl w:val="1"/>
          <w:numId w:val="48"/>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Zamawiający zaleca, aby nie wprowadzać jakichkolwiek zmian w plikach po podpisaniu ich podpisem kwalifikowanym elektronicznym podpisem zaufanym lub podpisem osobistym. Może to skutkować naruszeniem integralności plików co równoważne będzie z koniecznością odrzucenia oferty.</w:t>
      </w:r>
    </w:p>
    <w:p w14:paraId="5F53C427" w14:textId="3C380C1D" w:rsidR="004D7185" w:rsidRPr="00755002" w:rsidRDefault="004D7185" w:rsidP="00FA476D">
      <w:pPr>
        <w:pStyle w:val="Akapitzlist"/>
        <w:widowControl w:val="0"/>
        <w:numPr>
          <w:ilvl w:val="1"/>
          <w:numId w:val="48"/>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 xml:space="preserve">Wymagania techniczne i organizacyjne wysyłania i odbierania korespondencji elektronicznej opisane zostały w Regulaminie Internetowej Platformy zakupowej, dostępnym pod adresem </w:t>
      </w:r>
      <w:hyperlink r:id="rId12" w:history="1">
        <w:r w:rsidR="006C759F" w:rsidRPr="00755002">
          <w:rPr>
            <w:rStyle w:val="Hipercze"/>
            <w:rFonts w:ascii="Arial Narrow" w:eastAsia="Times New Roman" w:hAnsi="Arial Narrow" w:cs="Times New Roman"/>
            <w:bCs/>
          </w:rPr>
          <w:t>https://platformazakupowa.pl/strona/1-regulamin</w:t>
        </w:r>
      </w:hyperlink>
      <w:r w:rsidR="006C759F" w:rsidRPr="00755002">
        <w:rPr>
          <w:rFonts w:ascii="Arial Narrow" w:eastAsia="Times New Roman" w:hAnsi="Arial Narrow" w:cs="Times New Roman"/>
          <w:bCs/>
        </w:rPr>
        <w:t xml:space="preserve"> </w:t>
      </w:r>
      <w:r w:rsidRPr="00755002">
        <w:rPr>
          <w:rFonts w:ascii="Arial Narrow" w:eastAsia="Times New Roman" w:hAnsi="Arial Narrow" w:cs="Times New Roman"/>
          <w:bCs/>
        </w:rPr>
        <w:t xml:space="preserve"> oraz Instrukcji dla Wykonawców dostępnej pod adresem:</w:t>
      </w:r>
      <w:r w:rsidR="006C759F" w:rsidRPr="00755002">
        <w:rPr>
          <w:rFonts w:ascii="Arial Narrow" w:eastAsia="Times New Roman" w:hAnsi="Arial Narrow" w:cs="Times New Roman"/>
          <w:bCs/>
        </w:rPr>
        <w:t xml:space="preserve"> </w:t>
      </w:r>
      <w:hyperlink r:id="rId13" w:history="1">
        <w:r w:rsidR="006C759F" w:rsidRPr="00755002">
          <w:rPr>
            <w:rStyle w:val="Hipercze"/>
            <w:rFonts w:ascii="Arial Narrow" w:eastAsia="Times New Roman" w:hAnsi="Arial Narrow" w:cs="Times New Roman"/>
            <w:bCs/>
          </w:rPr>
          <w:t>https://drive.google.com/file/d/1Kd1DttbBeiNWt4q4slS4t76lZVKPbkyD/view</w:t>
        </w:r>
      </w:hyperlink>
    </w:p>
    <w:p w14:paraId="2B99023F" w14:textId="7588D933" w:rsidR="004D7185" w:rsidRPr="00755002" w:rsidRDefault="004D7185" w:rsidP="00FA476D">
      <w:pPr>
        <w:pStyle w:val="Akapitzlist"/>
        <w:widowControl w:val="0"/>
        <w:numPr>
          <w:ilvl w:val="1"/>
          <w:numId w:val="48"/>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Wykonawca, przystępując do niniejszego postępowania o udzielenie zamówienia publicznego:</w:t>
      </w:r>
    </w:p>
    <w:p w14:paraId="27F7FFA2" w14:textId="133FFD6A" w:rsidR="004D7185" w:rsidRPr="00755002" w:rsidRDefault="004D7185" w:rsidP="00FA476D">
      <w:pPr>
        <w:pStyle w:val="Akapitzlist"/>
        <w:widowControl w:val="0"/>
        <w:numPr>
          <w:ilvl w:val="2"/>
          <w:numId w:val="4"/>
        </w:numPr>
        <w:tabs>
          <w:tab w:val="clear" w:pos="1980"/>
          <w:tab w:val="num" w:pos="567"/>
        </w:tabs>
        <w:autoSpaceDE w:val="0"/>
        <w:autoSpaceDN w:val="0"/>
        <w:adjustRightInd w:val="0"/>
        <w:ind w:right="-426" w:hanging="1696"/>
        <w:jc w:val="both"/>
        <w:rPr>
          <w:rFonts w:ascii="Arial Narrow" w:eastAsia="Times New Roman" w:hAnsi="Arial Narrow" w:cs="Times New Roman"/>
          <w:bCs/>
        </w:rPr>
      </w:pPr>
      <w:r w:rsidRPr="00755002">
        <w:rPr>
          <w:rFonts w:ascii="Arial Narrow" w:eastAsia="Times New Roman" w:hAnsi="Arial Narrow" w:cs="Times New Roman"/>
          <w:bCs/>
        </w:rPr>
        <w:t>akceptuje warunki korzystania z https://platformazakupowa.pl/;</w:t>
      </w:r>
    </w:p>
    <w:p w14:paraId="7016AE09" w14:textId="00574B12" w:rsidR="004D7185" w:rsidRPr="00755002" w:rsidRDefault="004D7185" w:rsidP="00FA476D">
      <w:pPr>
        <w:pStyle w:val="Akapitzlist"/>
        <w:widowControl w:val="0"/>
        <w:numPr>
          <w:ilvl w:val="2"/>
          <w:numId w:val="4"/>
        </w:numPr>
        <w:tabs>
          <w:tab w:val="clear" w:pos="1980"/>
          <w:tab w:val="num" w:pos="567"/>
        </w:tabs>
        <w:autoSpaceDE w:val="0"/>
        <w:autoSpaceDN w:val="0"/>
        <w:adjustRightInd w:val="0"/>
        <w:ind w:right="-426" w:hanging="1696"/>
        <w:jc w:val="both"/>
        <w:rPr>
          <w:rFonts w:ascii="Arial Narrow" w:eastAsia="Times New Roman" w:hAnsi="Arial Narrow" w:cs="Times New Roman"/>
          <w:bCs/>
        </w:rPr>
      </w:pPr>
      <w:r w:rsidRPr="00755002">
        <w:rPr>
          <w:rFonts w:ascii="Arial Narrow" w:eastAsia="Times New Roman" w:hAnsi="Arial Narrow" w:cs="Times New Roman"/>
          <w:bCs/>
        </w:rPr>
        <w:t xml:space="preserve">zapoznał i stosuje się do Instrukcji, o której mowa w </w:t>
      </w:r>
      <w:r w:rsidR="00C17635">
        <w:rPr>
          <w:rFonts w:ascii="Arial Narrow" w:eastAsia="Times New Roman" w:hAnsi="Arial Narrow" w:cs="Times New Roman"/>
          <w:bCs/>
        </w:rPr>
        <w:t>pkt</w:t>
      </w:r>
      <w:r w:rsidR="00486C07" w:rsidRPr="00755002">
        <w:rPr>
          <w:rFonts w:ascii="Arial Narrow" w:eastAsia="Times New Roman" w:hAnsi="Arial Narrow" w:cs="Times New Roman"/>
          <w:bCs/>
        </w:rPr>
        <w:t xml:space="preserve"> 15</w:t>
      </w:r>
      <w:r w:rsidRPr="00755002">
        <w:rPr>
          <w:rFonts w:ascii="Arial Narrow" w:eastAsia="Times New Roman" w:hAnsi="Arial Narrow" w:cs="Times New Roman"/>
          <w:bCs/>
        </w:rPr>
        <w:t>.</w:t>
      </w:r>
    </w:p>
    <w:p w14:paraId="68C02E0C" w14:textId="5C95E5C0" w:rsidR="00EE50AE" w:rsidRPr="00755002" w:rsidRDefault="004D7185" w:rsidP="00FA476D">
      <w:pPr>
        <w:pStyle w:val="Akapitzlist"/>
        <w:widowControl w:val="0"/>
        <w:numPr>
          <w:ilvl w:val="1"/>
          <w:numId w:val="48"/>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7D9BD8E7" w14:textId="77777777" w:rsidR="00486C07" w:rsidRPr="00755002" w:rsidRDefault="00486C07" w:rsidP="00F14306">
      <w:pPr>
        <w:pStyle w:val="Akapitzlist"/>
        <w:widowControl w:val="0"/>
        <w:autoSpaceDE w:val="0"/>
        <w:autoSpaceDN w:val="0"/>
        <w:adjustRightInd w:val="0"/>
        <w:ind w:left="284" w:right="-426"/>
        <w:jc w:val="both"/>
        <w:rPr>
          <w:rFonts w:ascii="Arial Narrow" w:eastAsia="Times New Roman" w:hAnsi="Arial Narrow" w:cs="Times New Roman"/>
          <w:bCs/>
        </w:rPr>
      </w:pPr>
    </w:p>
    <w:p w14:paraId="489168E9" w14:textId="77777777" w:rsidR="00EE50AE" w:rsidRPr="00755002" w:rsidRDefault="00EE50AE" w:rsidP="00B429D0">
      <w:pPr>
        <w:pStyle w:val="Akapitzlist"/>
        <w:numPr>
          <w:ilvl w:val="0"/>
          <w:numId w:val="1"/>
        </w:numPr>
        <w:tabs>
          <w:tab w:val="clear" w:pos="1080"/>
        </w:tabs>
        <w:ind w:left="0" w:right="-426" w:hanging="284"/>
        <w:rPr>
          <w:rFonts w:ascii="Arial Narrow" w:eastAsia="Times New Roman" w:hAnsi="Arial Narrow" w:cs="Times New Roman"/>
          <w:b/>
        </w:rPr>
      </w:pPr>
      <w:r w:rsidRPr="00755002">
        <w:rPr>
          <w:rFonts w:ascii="Arial Narrow" w:eastAsia="Times New Roman" w:hAnsi="Arial Narrow" w:cs="Times New Roman"/>
          <w:b/>
        </w:rPr>
        <w:t>Sposób przygotowania oferty.</w:t>
      </w:r>
    </w:p>
    <w:p w14:paraId="12ED763E" w14:textId="77777777" w:rsidR="00AE37D8" w:rsidRPr="00755002" w:rsidRDefault="00AE37D8" w:rsidP="00FA476D">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Oferta pod rygorem nieważności winna być sporządzona w języku polskim w formie elektronicznej podpisana kwalifikowanym podpisem elektronicznym lub w postaci elektronicznej, podpisana podpisem zaufanym albo podpisem osobistym przez osobę/osoby upoważnioną/upoważnione do reprezentowania Wykonawcy zgodnie z wymogami ustawowymi lub przez ustawowego pełnomocnika.</w:t>
      </w:r>
    </w:p>
    <w:p w14:paraId="3ADDDC99" w14:textId="2EB20C29" w:rsidR="00AE37D8" w:rsidRPr="00755002" w:rsidRDefault="00AE37D8" w:rsidP="00FA476D">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Oferta musi być sporządzona w formacie danych: PDF, .</w:t>
      </w:r>
      <w:proofErr w:type="spellStart"/>
      <w:r w:rsidRPr="00755002">
        <w:rPr>
          <w:rFonts w:ascii="Arial Narrow" w:eastAsia="Times New Roman" w:hAnsi="Arial Narrow" w:cs="Times New Roman"/>
          <w:sz w:val="24"/>
          <w:szCs w:val="24"/>
          <w:lang w:eastAsia="ar-SA"/>
        </w:rPr>
        <w:t>doc</w:t>
      </w:r>
      <w:proofErr w:type="spellEnd"/>
      <w:r w:rsidRPr="00755002">
        <w:rPr>
          <w:rFonts w:ascii="Arial Narrow" w:eastAsia="Times New Roman" w:hAnsi="Arial Narrow" w:cs="Times New Roman"/>
          <w:sz w:val="24"/>
          <w:szCs w:val="24"/>
          <w:lang w:eastAsia="ar-SA"/>
        </w:rPr>
        <w:t>, .</w:t>
      </w:r>
      <w:proofErr w:type="spellStart"/>
      <w:r w:rsidRPr="00755002">
        <w:rPr>
          <w:rFonts w:ascii="Arial Narrow" w:eastAsia="Times New Roman" w:hAnsi="Arial Narrow" w:cs="Times New Roman"/>
          <w:sz w:val="24"/>
          <w:szCs w:val="24"/>
          <w:lang w:eastAsia="ar-SA"/>
        </w:rPr>
        <w:t>docx</w:t>
      </w:r>
      <w:proofErr w:type="spellEnd"/>
      <w:r w:rsidRPr="00755002">
        <w:rPr>
          <w:rFonts w:ascii="Arial Narrow" w:eastAsia="Times New Roman" w:hAnsi="Arial Narrow" w:cs="Times New Roman"/>
          <w:sz w:val="24"/>
          <w:szCs w:val="24"/>
          <w:lang w:eastAsia="ar-SA"/>
        </w:rPr>
        <w:t xml:space="preserve">, </w:t>
      </w:r>
      <w:proofErr w:type="spellStart"/>
      <w:r w:rsidRPr="00755002">
        <w:rPr>
          <w:rFonts w:ascii="Arial Narrow" w:eastAsia="Times New Roman" w:hAnsi="Arial Narrow" w:cs="Times New Roman"/>
          <w:sz w:val="24"/>
          <w:szCs w:val="24"/>
          <w:lang w:eastAsia="ar-SA"/>
        </w:rPr>
        <w:t>ods</w:t>
      </w:r>
      <w:proofErr w:type="spellEnd"/>
      <w:r w:rsidRPr="00755002">
        <w:rPr>
          <w:rFonts w:ascii="Arial Narrow" w:eastAsia="Times New Roman" w:hAnsi="Arial Narrow" w:cs="Times New Roman"/>
          <w:sz w:val="24"/>
          <w:szCs w:val="24"/>
          <w:lang w:eastAsia="ar-SA"/>
        </w:rPr>
        <w:t xml:space="preserve">, </w:t>
      </w:r>
      <w:proofErr w:type="spellStart"/>
      <w:r w:rsidRPr="00755002">
        <w:rPr>
          <w:rFonts w:ascii="Arial Narrow" w:eastAsia="Times New Roman" w:hAnsi="Arial Narrow" w:cs="Times New Roman"/>
          <w:sz w:val="24"/>
          <w:szCs w:val="24"/>
          <w:lang w:eastAsia="ar-SA"/>
        </w:rPr>
        <w:t>odp</w:t>
      </w:r>
      <w:proofErr w:type="spellEnd"/>
      <w:r w:rsidRPr="00755002">
        <w:rPr>
          <w:rFonts w:ascii="Arial Narrow" w:eastAsia="Times New Roman" w:hAnsi="Arial Narrow" w:cs="Times New Roman"/>
          <w:sz w:val="24"/>
          <w:szCs w:val="24"/>
          <w:lang w:eastAsia="ar-SA"/>
        </w:rPr>
        <w:t xml:space="preserve">, txt, JPG, </w:t>
      </w:r>
      <w:proofErr w:type="spellStart"/>
      <w:r w:rsidRPr="00755002">
        <w:rPr>
          <w:rFonts w:ascii="Arial Narrow" w:eastAsia="Times New Roman" w:hAnsi="Arial Narrow" w:cs="Times New Roman"/>
          <w:sz w:val="24"/>
          <w:szCs w:val="24"/>
          <w:lang w:eastAsia="ar-SA"/>
        </w:rPr>
        <w:t>png</w:t>
      </w:r>
      <w:proofErr w:type="spellEnd"/>
      <w:r w:rsidRPr="00755002">
        <w:rPr>
          <w:rFonts w:ascii="Arial Narrow" w:eastAsia="Times New Roman" w:hAnsi="Arial Narrow" w:cs="Times New Roman"/>
          <w:sz w:val="24"/>
          <w:szCs w:val="24"/>
          <w:lang w:eastAsia="ar-SA"/>
        </w:rPr>
        <w:t xml:space="preserve">, xls, </w:t>
      </w:r>
      <w:proofErr w:type="spellStart"/>
      <w:r w:rsidRPr="00755002">
        <w:rPr>
          <w:rFonts w:ascii="Arial Narrow" w:eastAsia="Times New Roman" w:hAnsi="Arial Narrow" w:cs="Times New Roman"/>
          <w:sz w:val="24"/>
          <w:szCs w:val="24"/>
          <w:lang w:eastAsia="ar-SA"/>
        </w:rPr>
        <w:t>xlsxx</w:t>
      </w:r>
      <w:proofErr w:type="spellEnd"/>
      <w:r w:rsidRPr="00755002">
        <w:rPr>
          <w:rFonts w:ascii="Arial Narrow" w:eastAsia="Times New Roman" w:hAnsi="Arial Narrow" w:cs="Times New Roman"/>
          <w:sz w:val="24"/>
          <w:szCs w:val="24"/>
          <w:lang w:eastAsia="ar-SA"/>
        </w:rPr>
        <w:t xml:space="preserve">, </w:t>
      </w:r>
      <w:proofErr w:type="spellStart"/>
      <w:r w:rsidRPr="00755002">
        <w:rPr>
          <w:rFonts w:ascii="Arial Narrow" w:eastAsia="Times New Roman" w:hAnsi="Arial Narrow" w:cs="Times New Roman"/>
          <w:sz w:val="24"/>
          <w:szCs w:val="24"/>
          <w:lang w:eastAsia="ar-SA"/>
        </w:rPr>
        <w:t>csv</w:t>
      </w:r>
      <w:proofErr w:type="spellEnd"/>
      <w:r w:rsidRPr="00755002">
        <w:rPr>
          <w:rFonts w:ascii="Arial Narrow" w:eastAsia="Times New Roman" w:hAnsi="Arial Narrow" w:cs="Times New Roman"/>
          <w:sz w:val="24"/>
          <w:szCs w:val="24"/>
          <w:lang w:eastAsia="ar-SA"/>
        </w:rPr>
        <w:t xml:space="preserve">, </w:t>
      </w:r>
      <w:proofErr w:type="spellStart"/>
      <w:r w:rsidRPr="00755002">
        <w:rPr>
          <w:rFonts w:ascii="Arial Narrow" w:eastAsia="Times New Roman" w:hAnsi="Arial Narrow" w:cs="Times New Roman"/>
          <w:sz w:val="24"/>
          <w:szCs w:val="24"/>
          <w:lang w:eastAsia="ar-SA"/>
        </w:rPr>
        <w:t>ppt</w:t>
      </w:r>
      <w:proofErr w:type="spellEnd"/>
      <w:r w:rsidRPr="00755002">
        <w:rPr>
          <w:rFonts w:ascii="Arial Narrow" w:eastAsia="Times New Roman" w:hAnsi="Arial Narrow" w:cs="Times New Roman"/>
          <w:sz w:val="24"/>
          <w:szCs w:val="24"/>
          <w:lang w:eastAsia="ar-SA"/>
        </w:rPr>
        <w:t xml:space="preserve">, </w:t>
      </w:r>
      <w:proofErr w:type="spellStart"/>
      <w:r w:rsidRPr="00755002">
        <w:rPr>
          <w:rFonts w:ascii="Arial Narrow" w:eastAsia="Times New Roman" w:hAnsi="Arial Narrow" w:cs="Times New Roman"/>
          <w:sz w:val="24"/>
          <w:szCs w:val="24"/>
          <w:lang w:eastAsia="ar-SA"/>
        </w:rPr>
        <w:t>pptx</w:t>
      </w:r>
      <w:proofErr w:type="spellEnd"/>
      <w:r w:rsidRPr="00755002">
        <w:rPr>
          <w:rFonts w:ascii="Arial Narrow" w:eastAsia="Times New Roman" w:hAnsi="Arial Narrow" w:cs="Times New Roman"/>
          <w:sz w:val="24"/>
          <w:szCs w:val="24"/>
          <w:lang w:eastAsia="ar-SA"/>
        </w:rPr>
        <w:t xml:space="preserve">, </w:t>
      </w:r>
      <w:proofErr w:type="spellStart"/>
      <w:r w:rsidRPr="00755002">
        <w:rPr>
          <w:rFonts w:ascii="Arial Narrow" w:eastAsia="Times New Roman" w:hAnsi="Arial Narrow" w:cs="Times New Roman"/>
          <w:sz w:val="24"/>
          <w:szCs w:val="24"/>
          <w:lang w:eastAsia="ar-SA"/>
        </w:rPr>
        <w:t>rft</w:t>
      </w:r>
      <w:proofErr w:type="spellEnd"/>
      <w:r w:rsidRPr="00755002">
        <w:rPr>
          <w:rFonts w:ascii="Arial Narrow" w:eastAsia="Times New Roman" w:hAnsi="Arial Narrow" w:cs="Times New Roman"/>
          <w:sz w:val="24"/>
          <w:szCs w:val="24"/>
          <w:lang w:eastAsia="ar-SA"/>
        </w:rPr>
        <w:t xml:space="preserve">, </w:t>
      </w:r>
      <w:proofErr w:type="spellStart"/>
      <w:r w:rsidRPr="00755002">
        <w:rPr>
          <w:rFonts w:ascii="Arial Narrow" w:eastAsia="Times New Roman" w:hAnsi="Arial Narrow" w:cs="Times New Roman"/>
          <w:sz w:val="24"/>
          <w:szCs w:val="24"/>
          <w:lang w:eastAsia="ar-SA"/>
        </w:rPr>
        <w:t>xps</w:t>
      </w:r>
      <w:proofErr w:type="spellEnd"/>
      <w:r w:rsidRPr="00755002">
        <w:rPr>
          <w:rFonts w:ascii="Arial Narrow" w:eastAsia="Times New Roman" w:hAnsi="Arial Narrow" w:cs="Times New Roman"/>
          <w:sz w:val="24"/>
          <w:szCs w:val="24"/>
          <w:lang w:eastAsia="ar-SA"/>
        </w:rPr>
        <w:t xml:space="preserve">, </w:t>
      </w:r>
      <w:proofErr w:type="spellStart"/>
      <w:r w:rsidRPr="00755002">
        <w:rPr>
          <w:rFonts w:ascii="Arial Narrow" w:eastAsia="Times New Roman" w:hAnsi="Arial Narrow" w:cs="Times New Roman"/>
          <w:sz w:val="24"/>
          <w:szCs w:val="24"/>
          <w:lang w:eastAsia="ar-SA"/>
        </w:rPr>
        <w:t>tif</w:t>
      </w:r>
      <w:proofErr w:type="spellEnd"/>
      <w:r w:rsidRPr="00755002">
        <w:rPr>
          <w:rFonts w:ascii="Arial Narrow" w:eastAsia="Times New Roman" w:hAnsi="Arial Narrow" w:cs="Times New Roman"/>
          <w:sz w:val="24"/>
          <w:szCs w:val="24"/>
          <w:lang w:eastAsia="ar-SA"/>
        </w:rPr>
        <w:t>.</w:t>
      </w:r>
    </w:p>
    <w:p w14:paraId="6C64BCA3" w14:textId="44FF9A12" w:rsidR="00AE37D8" w:rsidRPr="00755002" w:rsidRDefault="00AE37D8" w:rsidP="00FA476D">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 xml:space="preserve">Zamawiający rekomenduje wykorzystanie formatów: PDF, </w:t>
      </w:r>
      <w:proofErr w:type="spellStart"/>
      <w:r w:rsidRPr="00755002">
        <w:rPr>
          <w:rFonts w:ascii="Arial Narrow" w:eastAsia="Times New Roman" w:hAnsi="Arial Narrow" w:cs="Times New Roman"/>
          <w:sz w:val="24"/>
          <w:szCs w:val="24"/>
          <w:lang w:eastAsia="ar-SA"/>
        </w:rPr>
        <w:t>doc</w:t>
      </w:r>
      <w:proofErr w:type="spellEnd"/>
      <w:r w:rsidRPr="00755002">
        <w:rPr>
          <w:rFonts w:ascii="Arial Narrow" w:eastAsia="Times New Roman" w:hAnsi="Arial Narrow" w:cs="Times New Roman"/>
          <w:sz w:val="24"/>
          <w:szCs w:val="24"/>
          <w:lang w:eastAsia="ar-SA"/>
        </w:rPr>
        <w:t>, xls, JPG ze szczególnym wskazaniem na PDF.</w:t>
      </w:r>
    </w:p>
    <w:p w14:paraId="6FA597FF" w14:textId="1E7A9865" w:rsidR="00AE37D8" w:rsidRPr="00755002" w:rsidRDefault="00AE37D8" w:rsidP="00FA476D">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Oferta może zostać złożona przez Wykonawców wspólnie ubiegających się o udzielenie zamówienia publicznego.</w:t>
      </w:r>
    </w:p>
    <w:p w14:paraId="3EC5094C" w14:textId="0ADA1C68" w:rsidR="00AE37D8" w:rsidRPr="00755002" w:rsidRDefault="00AE37D8" w:rsidP="00FA476D">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Wykonawcy składający ofertę wspólnie ustanawiają pełnomocnika do reprezentowania ich w postępowaniu o udzielenie zamówienia publicznego albo do ich reprezentowania w postępowaniu o udzielenie zamówienia publicznego i zawarcia umowy. Stosowne pełnomocnictwo Wykonawców wspólnie ubiegających się o udzielenie zamówienia publicznego należy złożyć wraz z ofertą.</w:t>
      </w:r>
    </w:p>
    <w:p w14:paraId="28028599" w14:textId="0BF2F84A" w:rsidR="00AE37D8" w:rsidRPr="00755002" w:rsidRDefault="00AE37D8" w:rsidP="00FA476D">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Wspólnicy spółki cywilnej są traktowani jak Wykonawcy wspólnie ubiegający się o udzielenie zamówienia publicznego i mają do nich zastosowanie przepisy określone dla Wykonawców wspólnie ubiegających się o udzielenie zamówienia publicznego.</w:t>
      </w:r>
    </w:p>
    <w:p w14:paraId="0771C85E" w14:textId="1CE4410C" w:rsidR="00AE37D8" w:rsidRPr="00755002" w:rsidRDefault="00AE37D8" w:rsidP="00FA476D">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 przypadku, gdy podmiotowe środki dowodowe, przedmiotowe środki dowodowe, inne dokumenty lub dokumenty potwierdzające umocowanie do reprezentowania, zostały wystawione przez upoważniony podmiot jako dokument w postaci papierowej, przekazuje się cyfrowe odwzorowanie tego dokumentu opatrzone kwalifikowanym podpisem elektronicznym, podpisem zaufanym albo podpisem osobistym, poświadczające zgodność cyfrowego odwzorowania z dokumentem w postaci papierowej.</w:t>
      </w:r>
    </w:p>
    <w:p w14:paraId="3935BBF7" w14:textId="50B24124" w:rsidR="00AE37D8" w:rsidRPr="00755002" w:rsidRDefault="00AE37D8" w:rsidP="00FA476D">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 xml:space="preserve">Poświadczenia zgodności cyfrowego odwzorowania z dokumentem w postaci papierowej, o którym mowa powyżej, dokonuje w przypadku: </w:t>
      </w:r>
    </w:p>
    <w:p w14:paraId="5D78BCAF" w14:textId="180A681E" w:rsidR="00AE37D8" w:rsidRPr="00755002" w:rsidRDefault="00AE37D8" w:rsidP="00FA476D">
      <w:pPr>
        <w:pStyle w:val="Akapitzlist"/>
        <w:numPr>
          <w:ilvl w:val="0"/>
          <w:numId w:val="49"/>
        </w:numPr>
        <w:ind w:left="709" w:right="-426" w:hanging="283"/>
        <w:jc w:val="both"/>
        <w:rPr>
          <w:rFonts w:ascii="Arial Narrow" w:eastAsia="Times New Roman" w:hAnsi="Arial Narrow" w:cs="Times New Roman"/>
        </w:rPr>
      </w:pPr>
      <w:r w:rsidRPr="00755002">
        <w:rPr>
          <w:rFonts w:ascii="Arial Narrow" w:eastAsia="Times New Roman" w:hAnsi="Arial Narrow" w:cs="Times New Roman"/>
        </w:rPr>
        <w:lastRenderedPageBreak/>
        <w:t>podmiotowych środków dowodowych - odpowiednio Wykonawca, Wykonawca wspólnie ubiegający się o udzielenie zamówienia publicznego, Podmiot udostępniający zasoby w zakresie podmiotowych środków dowodowych, które każdego z nich dotyczą;</w:t>
      </w:r>
    </w:p>
    <w:p w14:paraId="7BEB6A20" w14:textId="50A46750" w:rsidR="00AE37D8" w:rsidRPr="00755002" w:rsidRDefault="00AE37D8" w:rsidP="00FA476D">
      <w:pPr>
        <w:pStyle w:val="Akapitzlist"/>
        <w:numPr>
          <w:ilvl w:val="0"/>
          <w:numId w:val="49"/>
        </w:numPr>
        <w:ind w:left="709" w:right="-426" w:hanging="283"/>
        <w:jc w:val="both"/>
        <w:rPr>
          <w:rFonts w:ascii="Arial Narrow" w:eastAsia="Times New Roman" w:hAnsi="Arial Narrow" w:cs="Times New Roman"/>
        </w:rPr>
      </w:pPr>
      <w:r w:rsidRPr="00755002">
        <w:rPr>
          <w:rFonts w:ascii="Arial Narrow" w:eastAsia="Times New Roman" w:hAnsi="Arial Narrow" w:cs="Times New Roman"/>
        </w:rPr>
        <w:t>przedmiotowych środków dowodowych- odpowiednio Wykonawca, Wykonawca wspólnie ubiegający się o udzielenie zamówienia publicznego;</w:t>
      </w:r>
    </w:p>
    <w:p w14:paraId="115344B0" w14:textId="43933D53" w:rsidR="00AE37D8" w:rsidRPr="00755002" w:rsidRDefault="00AE37D8" w:rsidP="00FA476D">
      <w:pPr>
        <w:pStyle w:val="Akapitzlist"/>
        <w:numPr>
          <w:ilvl w:val="0"/>
          <w:numId w:val="49"/>
        </w:numPr>
        <w:ind w:left="709" w:right="-426" w:hanging="283"/>
        <w:jc w:val="both"/>
        <w:rPr>
          <w:rFonts w:ascii="Arial Narrow" w:eastAsia="Times New Roman" w:hAnsi="Arial Narrow" w:cs="Times New Roman"/>
        </w:rPr>
      </w:pPr>
      <w:r w:rsidRPr="00755002">
        <w:rPr>
          <w:rFonts w:ascii="Arial Narrow" w:eastAsia="Times New Roman" w:hAnsi="Arial Narrow" w:cs="Times New Roman"/>
        </w:rPr>
        <w:t>innych dokumentów- odpowiednio Wykonawca, Wykonawca wspólnie ubiegający się o udzielenie zamówienia publicznego, w zakresie dokumentów, które każdego z nich dotyczą;</w:t>
      </w:r>
    </w:p>
    <w:p w14:paraId="427EDF8A" w14:textId="0CA0D2E9" w:rsidR="00AE37D8" w:rsidRPr="00755002" w:rsidRDefault="00AE37D8" w:rsidP="00FA476D">
      <w:pPr>
        <w:pStyle w:val="Akapitzlist"/>
        <w:numPr>
          <w:ilvl w:val="0"/>
          <w:numId w:val="49"/>
        </w:numPr>
        <w:ind w:left="709" w:right="-426" w:hanging="283"/>
        <w:jc w:val="both"/>
        <w:rPr>
          <w:rFonts w:ascii="Arial Narrow" w:eastAsia="Times New Roman" w:hAnsi="Arial Narrow" w:cs="Times New Roman"/>
        </w:rPr>
      </w:pPr>
      <w:r w:rsidRPr="00755002">
        <w:rPr>
          <w:rFonts w:ascii="Arial Narrow" w:eastAsia="Times New Roman" w:hAnsi="Arial Narrow" w:cs="Times New Roman"/>
        </w:rPr>
        <w:t>pełnomocnictwa - mocodawca.</w:t>
      </w:r>
    </w:p>
    <w:p w14:paraId="1852958A" w14:textId="46533918" w:rsidR="00AE37D8" w:rsidRPr="00755002" w:rsidRDefault="00AE37D8" w:rsidP="00FA476D">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Poświadczenia zgodności cyfrowego odwzorowania z dokumentem w postaci papierowej może dokonać również notariusz.</w:t>
      </w:r>
    </w:p>
    <w:p w14:paraId="333F91E5" w14:textId="5F1148F4" w:rsidR="00AE37D8" w:rsidRPr="00755002" w:rsidRDefault="00AE37D8" w:rsidP="00FA476D">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Przez cyfrowe odwzorowanie, o którym mowa w punktach powyżej, należy rozumieć dokument elektroniczny będący kopią elektroniczną treści zapisanej w postaci papierowej, umożliwiający zapoznanie się z tą treścią i jej zrozumienie, bez konieczności bezpośredniego dostępu do oryginału.</w:t>
      </w:r>
    </w:p>
    <w:p w14:paraId="28CCD1F7" w14:textId="07440791" w:rsidR="00AE37D8" w:rsidRPr="00755002" w:rsidRDefault="00AE37D8" w:rsidP="00FA476D">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Wykonawca składa ofertę zgodnie z wymogami i treścią SWZ. Dokumenty, dla których Zamawiający określił wzory w formacie formularzy załączonych do niniejszej SWZ, winny być wypełnione zgodnie z tymi wzorami.</w:t>
      </w:r>
    </w:p>
    <w:p w14:paraId="549FA70D" w14:textId="62069F18" w:rsidR="00AE37D8" w:rsidRPr="00755002" w:rsidRDefault="00AE37D8" w:rsidP="00FA476D">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Zaleca się, aby Wykonawcy do sporządzenia oferty wykorzystali Załączniki stanowiące integralną część SWZ. Dopuszcza się sporządzenie własnych formularzy z zastrzeżeniem dokonywania jakichkolwiek zmian merytorycznych w stosunku do wzorów.</w:t>
      </w:r>
    </w:p>
    <w:p w14:paraId="0BD89204" w14:textId="7BDE985B" w:rsidR="00AE37D8" w:rsidRPr="00755002" w:rsidRDefault="00AE37D8" w:rsidP="00FA476D">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Oferta musi zostać złożona przy użyciu środków komunikacji elektronicznej tzn. za pośrednictwem platformy zakupowej;</w:t>
      </w:r>
    </w:p>
    <w:p w14:paraId="0E665356" w14:textId="26B6C15D" w:rsidR="00AE37D8" w:rsidRPr="00755002" w:rsidRDefault="003C70B6" w:rsidP="00FA476D">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P</w:t>
      </w:r>
      <w:r w:rsidR="00AE37D8" w:rsidRPr="00755002">
        <w:rPr>
          <w:rFonts w:ascii="Arial Narrow" w:eastAsia="Times New Roman" w:hAnsi="Arial Narrow" w:cs="Times New Roman"/>
          <w:sz w:val="24"/>
          <w:szCs w:val="24"/>
          <w:lang w:eastAsia="ar-SA"/>
        </w:rPr>
        <w:t>odpisy elektroniczne wykorzystywane przez Wykonawców do podpisywania plików muszą spełniać wymagania Rozporządzenia Parlamentu Europejskiego i Rady (UE) 910/2014 z dnia 23 lipca 2014 r. w sprawie identyfikacji elektronicznej i usług zaufania w odniesieniu do transakcji elektronicznych na rynku wewnętrznym (</w:t>
      </w:r>
      <w:proofErr w:type="spellStart"/>
      <w:r w:rsidR="00AE37D8" w:rsidRPr="00755002">
        <w:rPr>
          <w:rFonts w:ascii="Arial Narrow" w:eastAsia="Times New Roman" w:hAnsi="Arial Narrow" w:cs="Times New Roman"/>
          <w:sz w:val="24"/>
          <w:szCs w:val="24"/>
          <w:lang w:eastAsia="ar-SA"/>
        </w:rPr>
        <w:t>eIDAS</w:t>
      </w:r>
      <w:proofErr w:type="spellEnd"/>
      <w:r w:rsidR="00AE37D8" w:rsidRPr="00755002">
        <w:rPr>
          <w:rFonts w:ascii="Arial Narrow" w:eastAsia="Times New Roman" w:hAnsi="Arial Narrow" w:cs="Times New Roman"/>
          <w:sz w:val="24"/>
          <w:szCs w:val="24"/>
          <w:lang w:eastAsia="ar-SA"/>
        </w:rPr>
        <w:t>).</w:t>
      </w:r>
    </w:p>
    <w:p w14:paraId="0697C058" w14:textId="0BD07B04" w:rsidR="00AE37D8" w:rsidRPr="00755002" w:rsidRDefault="00AE37D8" w:rsidP="00FA476D">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Maksymalny rozmiar jednego pliku przesyłanego za pośrednictwem dedykowanych formularzy do: złożenia, zmiany, wycofania oferty wynosi 150 MB, natomiast przy komunikacji wielkość pliku to maksymalnie 500 MB.</w:t>
      </w:r>
    </w:p>
    <w:p w14:paraId="6A625DE1" w14:textId="77777777" w:rsidR="003C70B6" w:rsidRPr="00755002" w:rsidRDefault="00AE37D8" w:rsidP="00FA476D">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 xml:space="preserve">Wykonawca może zastrzec w swojej ofercie informacje stanowiące tajemnicę przedsiębiorstwa. </w:t>
      </w:r>
    </w:p>
    <w:p w14:paraId="06BAA8FE" w14:textId="2E96CDD0" w:rsidR="00AE37D8" w:rsidRPr="00755002" w:rsidRDefault="00AE37D8" w:rsidP="00FA476D">
      <w:pPr>
        <w:pStyle w:val="Akapitzlist"/>
        <w:numPr>
          <w:ilvl w:val="0"/>
          <w:numId w:val="50"/>
        </w:numPr>
        <w:ind w:right="-426"/>
        <w:jc w:val="both"/>
        <w:rPr>
          <w:rFonts w:ascii="Arial Narrow" w:eastAsia="Times New Roman" w:hAnsi="Arial Narrow" w:cs="Times New Roman"/>
        </w:rPr>
      </w:pPr>
      <w:r w:rsidRPr="00755002">
        <w:rPr>
          <w:rFonts w:ascii="Arial Narrow" w:eastAsia="Times New Roman" w:hAnsi="Arial Narrow" w:cs="Times New Roman"/>
        </w:rPr>
        <w:t>Zastrzeżenie dotyczące informacji stanowiących tajemnicę przedsiębiorstwa Wykonawca zobowiązany jest złożyć w ofercie w sposób wyraźnie określający wolę ich utajnienia nie później niż do upływu terminu składania ofert. Na platformie zakupowej w formularzu składania oferty znajduje się miejsce wyznaczone do dołączenia części oferty, stanowiącej tajemnicę przedsiębiorstwa.</w:t>
      </w:r>
    </w:p>
    <w:p w14:paraId="71596943" w14:textId="77777777" w:rsidR="003C70B6" w:rsidRPr="00755002" w:rsidRDefault="003C70B6" w:rsidP="00FA476D">
      <w:pPr>
        <w:pStyle w:val="Akapitzlist"/>
        <w:numPr>
          <w:ilvl w:val="0"/>
          <w:numId w:val="50"/>
        </w:numPr>
        <w:ind w:right="-426"/>
        <w:jc w:val="both"/>
        <w:rPr>
          <w:rFonts w:ascii="Arial Narrow" w:eastAsia="Times New Roman" w:hAnsi="Arial Narrow" w:cs="Times New Roman"/>
        </w:rPr>
      </w:pPr>
      <w:r w:rsidRPr="00755002">
        <w:rPr>
          <w:rFonts w:ascii="Arial Narrow" w:eastAsia="Times New Roman" w:hAnsi="Arial Narrow" w:cs="Times New Roman"/>
        </w:rPr>
        <w:t xml:space="preserve">Zamawiający nie ujawnia informacji stanowiących tajemnicę przedsiębiorstwa w rozumieniu przepisów ustawy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755002">
        <w:rPr>
          <w:rFonts w:ascii="Arial Narrow" w:eastAsia="Times New Roman" w:hAnsi="Arial Narrow" w:cs="Times New Roman"/>
        </w:rPr>
        <w:t>Pzp</w:t>
      </w:r>
      <w:proofErr w:type="spellEnd"/>
      <w:r w:rsidRPr="00755002">
        <w:rPr>
          <w:rFonts w:ascii="Arial Narrow" w:eastAsia="Times New Roman" w:hAnsi="Arial Narrow" w:cs="Times New Roman"/>
        </w:rPr>
        <w:t xml:space="preserve">; </w:t>
      </w:r>
    </w:p>
    <w:p w14:paraId="0E2826DB" w14:textId="77777777" w:rsidR="003C70B6" w:rsidRPr="00755002" w:rsidRDefault="003C70B6" w:rsidP="00FA476D">
      <w:pPr>
        <w:pStyle w:val="Akapitzlist"/>
        <w:numPr>
          <w:ilvl w:val="0"/>
          <w:numId w:val="50"/>
        </w:numPr>
        <w:ind w:right="-426"/>
        <w:jc w:val="both"/>
        <w:rPr>
          <w:rFonts w:ascii="Arial Narrow" w:eastAsia="Times New Roman" w:hAnsi="Arial Narrow" w:cs="Times New Roman"/>
        </w:rPr>
      </w:pPr>
      <w:r w:rsidRPr="00755002">
        <w:rPr>
          <w:rFonts w:ascii="Arial Narrow" w:eastAsia="Times New Roman" w:hAnsi="Arial Narrow" w:cs="Times New Roman"/>
        </w:rPr>
        <w:t xml:space="preserve">Zamawiający uzna, iż Wykonawca wykazał/udowodnił, że zastrzeżone informacje stanowią tajemnicę przedsiębiorstwa w szczególności, gdy Wykonawca: </w:t>
      </w:r>
    </w:p>
    <w:p w14:paraId="3567483F" w14:textId="77777777" w:rsidR="003C70B6" w:rsidRPr="00755002" w:rsidRDefault="003C70B6" w:rsidP="00FA476D">
      <w:pPr>
        <w:pStyle w:val="Akapitzlist"/>
        <w:numPr>
          <w:ilvl w:val="0"/>
          <w:numId w:val="50"/>
        </w:numPr>
        <w:ind w:right="-426"/>
        <w:jc w:val="both"/>
        <w:rPr>
          <w:rFonts w:ascii="Arial Narrow" w:eastAsia="Times New Roman" w:hAnsi="Arial Narrow" w:cs="Times New Roman"/>
        </w:rPr>
      </w:pPr>
      <w:r w:rsidRPr="00755002">
        <w:rPr>
          <w:rFonts w:ascii="Arial Narrow" w:eastAsia="Times New Roman" w:hAnsi="Arial Narrow" w:cs="Times New Roman"/>
        </w:rPr>
        <w:t xml:space="preserve">wykaże/oświadczy, że informacje te nie zostały nigdzie upublicznione, </w:t>
      </w:r>
    </w:p>
    <w:p w14:paraId="564B6490" w14:textId="77777777" w:rsidR="003C70B6" w:rsidRPr="00755002" w:rsidRDefault="003C70B6" w:rsidP="00FA476D">
      <w:pPr>
        <w:pStyle w:val="Akapitzlist"/>
        <w:numPr>
          <w:ilvl w:val="0"/>
          <w:numId w:val="50"/>
        </w:numPr>
        <w:ind w:right="-426"/>
        <w:jc w:val="both"/>
        <w:rPr>
          <w:rFonts w:ascii="Arial Narrow" w:eastAsia="Times New Roman" w:hAnsi="Arial Narrow" w:cs="Times New Roman"/>
        </w:rPr>
      </w:pPr>
      <w:r w:rsidRPr="00755002">
        <w:rPr>
          <w:rFonts w:ascii="Arial Narrow" w:eastAsia="Times New Roman" w:hAnsi="Arial Narrow" w:cs="Times New Roman"/>
        </w:rPr>
        <w:t xml:space="preserve">wykaże, że stanowią one wartość techniczną lub/i technologiczną lub/i organizacyjną przedsiębiorstwa lub/i inne informacje posiadają wartość gospodarczą, </w:t>
      </w:r>
    </w:p>
    <w:p w14:paraId="255DD3B0" w14:textId="77777777" w:rsidR="003C70B6" w:rsidRPr="00755002" w:rsidRDefault="003C70B6" w:rsidP="00FA476D">
      <w:pPr>
        <w:pStyle w:val="Akapitzlist"/>
        <w:numPr>
          <w:ilvl w:val="0"/>
          <w:numId w:val="50"/>
        </w:numPr>
        <w:ind w:right="-426"/>
        <w:jc w:val="both"/>
        <w:rPr>
          <w:rFonts w:ascii="Arial Narrow" w:eastAsia="Times New Roman" w:hAnsi="Arial Narrow" w:cs="Times New Roman"/>
        </w:rPr>
      </w:pPr>
      <w:r w:rsidRPr="00755002">
        <w:rPr>
          <w:rFonts w:ascii="Arial Narrow" w:eastAsia="Times New Roman" w:hAnsi="Arial Narrow" w:cs="Times New Roman"/>
        </w:rPr>
        <w:t xml:space="preserve">wykaże, jakie podjął działania w celu zachowania ich poufności. </w:t>
      </w:r>
    </w:p>
    <w:p w14:paraId="4F3E92E9" w14:textId="66BEFF77" w:rsidR="003C70B6" w:rsidRPr="00755002" w:rsidRDefault="00EA23A2" w:rsidP="00FA476D">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Z</w:t>
      </w:r>
      <w:r w:rsidR="003C70B6" w:rsidRPr="00755002">
        <w:rPr>
          <w:rFonts w:ascii="Arial Narrow" w:eastAsia="Times New Roman" w:hAnsi="Arial Narrow" w:cs="Times New Roman"/>
          <w:sz w:val="24"/>
          <w:szCs w:val="24"/>
          <w:lang w:eastAsia="ar-SA"/>
        </w:rPr>
        <w:t xml:space="preserve">astrzeżenie informacji, danych, dokumentów lub oświadczeń niestanowiących tajemnicy przedsiębiorstwa w rozumieniu przepisów o nieuczciwej konkurencji spowoduje ich odtajnienie; </w:t>
      </w:r>
    </w:p>
    <w:p w14:paraId="57765D6C" w14:textId="77777777" w:rsidR="00B304A6" w:rsidRPr="00755002" w:rsidRDefault="00AE37D8" w:rsidP="00FA476D">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Wykonawca, za pośrednictwem platformy zakupowej, może przed upływem terminu do składania ofert zmienić lub wycofać ofertę. Sposób dokonania zmiany lub wycofania oferty zamieszczono w Instrukcji dla Wykonawców pod adresem</w:t>
      </w:r>
    </w:p>
    <w:p w14:paraId="7572A74A" w14:textId="38F768BE" w:rsidR="00AE37D8" w:rsidRPr="00755002" w:rsidRDefault="00F825E1" w:rsidP="00F14306">
      <w:pPr>
        <w:suppressAutoHyphens/>
        <w:spacing w:after="0" w:line="240" w:lineRule="auto"/>
        <w:ind w:right="-426" w:firstLine="360"/>
        <w:jc w:val="both"/>
        <w:rPr>
          <w:rFonts w:ascii="Arial Narrow" w:eastAsia="Times New Roman" w:hAnsi="Arial Narrow" w:cs="Times New Roman"/>
          <w:sz w:val="24"/>
          <w:szCs w:val="24"/>
          <w:lang w:eastAsia="ar-SA"/>
        </w:rPr>
      </w:pPr>
      <w:hyperlink r:id="rId14" w:history="1">
        <w:r w:rsidR="00B304A6" w:rsidRPr="00755002">
          <w:rPr>
            <w:rStyle w:val="Hipercze"/>
            <w:rFonts w:ascii="Arial Narrow" w:eastAsia="Times New Roman" w:hAnsi="Arial Narrow" w:cs="Times New Roman"/>
            <w:sz w:val="24"/>
            <w:szCs w:val="24"/>
            <w:lang w:eastAsia="ar-SA"/>
          </w:rPr>
          <w:t>https://drive.google.com/file/d/1Kd1DttbBeiNWt4q4slS4t76lZVKPbkyD/view</w:t>
        </w:r>
      </w:hyperlink>
      <w:r w:rsidR="00B304A6" w:rsidRPr="00755002">
        <w:rPr>
          <w:rFonts w:ascii="Arial Narrow" w:eastAsia="Times New Roman" w:hAnsi="Arial Narrow" w:cs="Times New Roman"/>
          <w:sz w:val="24"/>
          <w:szCs w:val="24"/>
          <w:lang w:eastAsia="ar-SA"/>
        </w:rPr>
        <w:t xml:space="preserve"> </w:t>
      </w:r>
    </w:p>
    <w:p w14:paraId="4A88ABD5" w14:textId="3E2382D1" w:rsidR="00AE37D8" w:rsidRPr="00755002" w:rsidRDefault="00AE37D8" w:rsidP="00FA476D">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lastRenderedPageBreak/>
        <w:t>Wykonawca po upływie terminu składania ofert nie może skutecznie dokonać wycofania oferty uprzednio złożonej.</w:t>
      </w:r>
    </w:p>
    <w:p w14:paraId="7834DE38" w14:textId="0F746B4E" w:rsidR="00AE37D8" w:rsidRPr="00755002" w:rsidRDefault="00AE37D8" w:rsidP="00FA476D">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Każdy z Wykonawców może złożyć tylko jedną ofertę. Złożenie większej liczby ofert lub oferty zawierającej propozycje wariantowe skutkować będzie ich odrzuceniem.</w:t>
      </w:r>
    </w:p>
    <w:p w14:paraId="33D62037" w14:textId="3D3161B2" w:rsidR="00AE37D8" w:rsidRPr="00755002" w:rsidRDefault="00AE37D8" w:rsidP="00FA476D">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Oferta, której treść nie odpowiada treści SWZ, z zastrzeżeniem wyjątków przewidzianych w ustawie, zostanie odrzucona.</w:t>
      </w:r>
    </w:p>
    <w:p w14:paraId="074A1621" w14:textId="77777777" w:rsidR="00247B6C" w:rsidRPr="00755002" w:rsidRDefault="00247B6C" w:rsidP="00FA476D">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Arial"/>
          <w:sz w:val="24"/>
          <w:szCs w:val="24"/>
          <w:u w:val="single"/>
          <w:lang w:eastAsia="ar-SA"/>
        </w:rPr>
        <w:t>Na ofertę składają się następujące dokumenty i załączniki</w:t>
      </w:r>
      <w:r w:rsidRPr="00755002">
        <w:rPr>
          <w:rFonts w:ascii="Arial Narrow" w:eastAsia="Times New Roman" w:hAnsi="Arial Narrow" w:cs="Times New Roman"/>
          <w:sz w:val="24"/>
          <w:szCs w:val="24"/>
          <w:u w:val="single"/>
          <w:lang w:eastAsia="ar-SA"/>
        </w:rPr>
        <w:t>:</w:t>
      </w:r>
    </w:p>
    <w:p w14:paraId="403FA4AA" w14:textId="2F8A8790" w:rsidR="00247B6C" w:rsidRPr="00755002" w:rsidRDefault="00247B6C" w:rsidP="00FA476D">
      <w:pPr>
        <w:numPr>
          <w:ilvl w:val="0"/>
          <w:numId w:val="6"/>
        </w:numPr>
        <w:suppressAutoHyphens/>
        <w:spacing w:after="0" w:line="240" w:lineRule="auto"/>
        <w:ind w:left="709" w:right="-426" w:hanging="425"/>
        <w:jc w:val="both"/>
        <w:rPr>
          <w:rFonts w:ascii="Arial Narrow" w:eastAsia="Times New Roman" w:hAnsi="Arial Narrow" w:cs="Times New Roman"/>
          <w:bCs/>
          <w:sz w:val="24"/>
          <w:szCs w:val="24"/>
          <w:lang w:eastAsia="ar-SA"/>
        </w:rPr>
      </w:pPr>
      <w:bookmarkStart w:id="4" w:name="_Hlk116022870"/>
      <w:bookmarkStart w:id="5" w:name="_Hlk107480189"/>
      <w:r w:rsidRPr="00755002">
        <w:rPr>
          <w:rFonts w:ascii="Arial Narrow" w:eastAsia="Times New Roman" w:hAnsi="Arial Narrow" w:cs="Times New Roman"/>
          <w:bCs/>
          <w:sz w:val="24"/>
          <w:szCs w:val="24"/>
          <w:lang w:eastAsia="ar-SA"/>
        </w:rPr>
        <w:t xml:space="preserve">Wypełniony i podpisany przez osoby upoważnione do reprezentowania wykonawcy formularz oferty, sporządzony według wzoru stanowiącego załącznik do </w:t>
      </w:r>
      <w:r w:rsidR="00FD4761">
        <w:rPr>
          <w:rFonts w:ascii="Arial Narrow" w:eastAsia="Times New Roman" w:hAnsi="Arial Narrow" w:cs="Times New Roman"/>
          <w:bCs/>
          <w:sz w:val="24"/>
          <w:szCs w:val="24"/>
          <w:lang w:eastAsia="ar-SA"/>
        </w:rPr>
        <w:t>niniejszej</w:t>
      </w:r>
      <w:r w:rsidR="001F5F80">
        <w:rPr>
          <w:rFonts w:ascii="Arial Narrow" w:eastAsia="Times New Roman" w:hAnsi="Arial Narrow" w:cs="Times New Roman"/>
          <w:bCs/>
          <w:sz w:val="24"/>
          <w:szCs w:val="24"/>
          <w:lang w:eastAsia="ar-SA"/>
        </w:rPr>
        <w:t xml:space="preserve"> </w:t>
      </w:r>
      <w:r w:rsidRPr="00755002">
        <w:rPr>
          <w:rFonts w:ascii="Arial Narrow" w:eastAsia="Times New Roman" w:hAnsi="Arial Narrow" w:cs="Times New Roman"/>
          <w:bCs/>
          <w:sz w:val="24"/>
          <w:szCs w:val="24"/>
          <w:lang w:eastAsia="ar-SA"/>
        </w:rPr>
        <w:t>specyfikacji.</w:t>
      </w:r>
    </w:p>
    <w:p w14:paraId="649CDBD5" w14:textId="2B34A208" w:rsidR="00247B6C" w:rsidRPr="00755002" w:rsidRDefault="00247B6C" w:rsidP="00FA476D">
      <w:pPr>
        <w:numPr>
          <w:ilvl w:val="0"/>
          <w:numId w:val="6"/>
        </w:numPr>
        <w:suppressAutoHyphens/>
        <w:spacing w:after="0" w:line="240" w:lineRule="auto"/>
        <w:ind w:left="709" w:right="-426" w:hanging="425"/>
        <w:jc w:val="both"/>
        <w:rPr>
          <w:rFonts w:ascii="Arial Narrow" w:eastAsia="Times New Roman" w:hAnsi="Arial Narrow" w:cs="Times New Roman"/>
          <w:bCs/>
          <w:sz w:val="24"/>
          <w:szCs w:val="24"/>
          <w:lang w:eastAsia="ar-SA"/>
        </w:rPr>
      </w:pPr>
      <w:r w:rsidRPr="00755002">
        <w:rPr>
          <w:rFonts w:ascii="Arial Narrow" w:eastAsia="Times New Roman" w:hAnsi="Arial Narrow" w:cs="Times New Roman"/>
          <w:sz w:val="24"/>
          <w:szCs w:val="24"/>
          <w:lang w:eastAsia="ar-SA"/>
        </w:rPr>
        <w:t xml:space="preserve">Oświadczenie </w:t>
      </w:r>
      <w:r w:rsidRPr="00755002">
        <w:rPr>
          <w:rFonts w:ascii="Arial Narrow" w:eastAsia="Times New Roman" w:hAnsi="Arial Narrow" w:cs="Tahoma"/>
          <w:sz w:val="24"/>
          <w:szCs w:val="24"/>
          <w:lang w:eastAsia="ar-SA"/>
        </w:rPr>
        <w:t>dotyczące przesłanek wykluczenia z postępowania</w:t>
      </w:r>
      <w:r w:rsidRPr="00755002">
        <w:rPr>
          <w:rFonts w:ascii="Arial Narrow" w:eastAsia="Times New Roman" w:hAnsi="Arial Narrow" w:cs="Times New Roman"/>
          <w:sz w:val="24"/>
          <w:szCs w:val="24"/>
          <w:lang w:eastAsia="ar-SA"/>
        </w:rPr>
        <w:t xml:space="preserve"> oraz spełniania warunków udziału w postępowaniu stanowiące załącznik do niniejszej specyfikacji.</w:t>
      </w:r>
    </w:p>
    <w:p w14:paraId="1D38D19E" w14:textId="7217766D" w:rsidR="005A3468" w:rsidRPr="00755002" w:rsidRDefault="005A3468" w:rsidP="00FA476D">
      <w:pPr>
        <w:numPr>
          <w:ilvl w:val="0"/>
          <w:numId w:val="6"/>
        </w:numPr>
        <w:suppressAutoHyphens/>
        <w:spacing w:after="0" w:line="240" w:lineRule="auto"/>
        <w:ind w:left="709" w:right="-426" w:hanging="425"/>
        <w:jc w:val="both"/>
        <w:rPr>
          <w:rFonts w:ascii="Arial Narrow" w:eastAsia="Times New Roman" w:hAnsi="Arial Narrow" w:cs="Times New Roman"/>
          <w:bCs/>
          <w:sz w:val="24"/>
          <w:szCs w:val="24"/>
          <w:lang w:eastAsia="ar-SA"/>
        </w:rPr>
      </w:pPr>
      <w:r w:rsidRPr="00755002">
        <w:rPr>
          <w:rFonts w:ascii="Arial Narrow" w:eastAsia="Times New Roman" w:hAnsi="Arial Narrow" w:cs="Times New Roman"/>
          <w:sz w:val="24"/>
          <w:szCs w:val="24"/>
          <w:lang w:eastAsia="ar-SA"/>
        </w:rPr>
        <w:t xml:space="preserve">Wypełniony Formularz Wymagania i </w:t>
      </w:r>
      <w:r w:rsidR="0054362B" w:rsidRPr="00755002">
        <w:rPr>
          <w:rFonts w:ascii="Arial Narrow" w:eastAsia="Times New Roman" w:hAnsi="Arial Narrow" w:cs="Times New Roman"/>
          <w:sz w:val="24"/>
          <w:szCs w:val="24"/>
          <w:lang w:eastAsia="ar-SA"/>
        </w:rPr>
        <w:t>parametry techniczne.</w:t>
      </w:r>
    </w:p>
    <w:p w14:paraId="52FA682B" w14:textId="77777777" w:rsidR="00247B6C" w:rsidRPr="00755002" w:rsidRDefault="00247B6C" w:rsidP="00FA476D">
      <w:pPr>
        <w:widowControl w:val="0"/>
        <w:numPr>
          <w:ilvl w:val="0"/>
          <w:numId w:val="6"/>
        </w:numPr>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755002">
        <w:rPr>
          <w:rFonts w:ascii="Arial Narrow" w:eastAsia="Times New Roman" w:hAnsi="Arial Narrow" w:cs="Times New Roman"/>
          <w:sz w:val="24"/>
          <w:szCs w:val="24"/>
          <w:lang w:eastAsia="ar-SA"/>
        </w:rPr>
        <w:t>Pełnomocnictwo do podpisania oferty względnie do podpisania innych dokumentów składanych wraz z ofertą, o ile prawo do ich podpisania nie wynika z innych dokumentów złożonych wraz z</w:t>
      </w:r>
      <w:r w:rsidRPr="00755002">
        <w:rPr>
          <w:rFonts w:ascii="Arial Narrow" w:eastAsia="Times New Roman" w:hAnsi="Arial Narrow" w:cs="Times New Roman"/>
          <w:spacing w:val="-28"/>
          <w:sz w:val="24"/>
          <w:szCs w:val="24"/>
          <w:lang w:eastAsia="ar-SA"/>
        </w:rPr>
        <w:t xml:space="preserve"> </w:t>
      </w:r>
      <w:r w:rsidRPr="00755002">
        <w:rPr>
          <w:rFonts w:ascii="Arial Narrow" w:eastAsia="Times New Roman" w:hAnsi="Arial Narrow" w:cs="Times New Roman"/>
          <w:sz w:val="24"/>
          <w:szCs w:val="24"/>
          <w:lang w:eastAsia="ar-SA"/>
        </w:rPr>
        <w:t>ofertą.</w:t>
      </w:r>
    </w:p>
    <w:p w14:paraId="6B7B19C0" w14:textId="77777777" w:rsidR="00247B6C" w:rsidRPr="00755002" w:rsidRDefault="00247B6C" w:rsidP="00FA476D">
      <w:pPr>
        <w:widowControl w:val="0"/>
        <w:numPr>
          <w:ilvl w:val="0"/>
          <w:numId w:val="6"/>
        </w:numPr>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755002">
        <w:rPr>
          <w:rFonts w:ascii="Arial Narrow" w:eastAsia="Times New Roman" w:hAnsi="Arial Narrow" w:cs="Times New Roman"/>
          <w:sz w:val="24"/>
          <w:szCs w:val="24"/>
          <w:lang w:eastAsia="ar-SA"/>
        </w:rPr>
        <w:t xml:space="preserve">Pełnomocnictwo do reprezentowania wszystkich Wykonawców wspólnie ubiegających się o udzielenie zamówienia, ewentualnie umowa o współdziałaniu, z której wynikać będzie przedmiotowe pełnomocnictwo. Pełnomocnik może być ustanowiony do reprezentowania Wykonawców w </w:t>
      </w:r>
      <w:bookmarkEnd w:id="4"/>
      <w:r w:rsidRPr="00755002">
        <w:rPr>
          <w:rFonts w:ascii="Arial Narrow" w:eastAsia="Times New Roman" w:hAnsi="Arial Narrow" w:cs="Times New Roman"/>
          <w:sz w:val="24"/>
          <w:szCs w:val="24"/>
          <w:lang w:eastAsia="ar-SA"/>
        </w:rPr>
        <w:t>postępowaniu albo do reprezentowania w postępowaniu i zawarcia</w:t>
      </w:r>
      <w:r w:rsidRPr="00755002">
        <w:rPr>
          <w:rFonts w:ascii="Arial Narrow" w:eastAsia="Times New Roman" w:hAnsi="Arial Narrow" w:cs="Times New Roman"/>
          <w:spacing w:val="-9"/>
          <w:sz w:val="24"/>
          <w:szCs w:val="24"/>
          <w:lang w:eastAsia="ar-SA"/>
        </w:rPr>
        <w:t xml:space="preserve"> </w:t>
      </w:r>
      <w:r w:rsidRPr="00755002">
        <w:rPr>
          <w:rFonts w:ascii="Arial Narrow" w:eastAsia="Times New Roman" w:hAnsi="Arial Narrow" w:cs="Times New Roman"/>
          <w:sz w:val="24"/>
          <w:szCs w:val="24"/>
          <w:lang w:eastAsia="ar-SA"/>
        </w:rPr>
        <w:t>umowy (Jeżeli dotyczy).</w:t>
      </w:r>
    </w:p>
    <w:p w14:paraId="1CC50506" w14:textId="77777777" w:rsidR="00755002" w:rsidRPr="00755002" w:rsidRDefault="00755002" w:rsidP="00FA476D">
      <w:pPr>
        <w:pStyle w:val="Akapitzlist"/>
        <w:widowControl w:val="0"/>
        <w:numPr>
          <w:ilvl w:val="0"/>
          <w:numId w:val="5"/>
        </w:numPr>
        <w:autoSpaceDE w:val="0"/>
        <w:autoSpaceDN w:val="0"/>
        <w:adjustRightInd w:val="0"/>
        <w:ind w:right="-426"/>
        <w:jc w:val="both"/>
        <w:rPr>
          <w:rFonts w:ascii="Arial Narrow" w:eastAsia="Times New Roman" w:hAnsi="Arial Narrow" w:cs="Arial"/>
        </w:rPr>
      </w:pPr>
      <w:r w:rsidRPr="00755002">
        <w:rPr>
          <w:rFonts w:ascii="Arial Narrow" w:eastAsia="Times New Roman" w:hAnsi="Arial Narrow" w:cs="Times New Roman"/>
        </w:rPr>
        <w:t>W</w:t>
      </w:r>
      <w:r w:rsidR="00247B6C" w:rsidRPr="00755002">
        <w:rPr>
          <w:rFonts w:ascii="Arial Narrow" w:eastAsia="Times New Roman" w:hAnsi="Arial Narrow" w:cs="Times New Roman"/>
        </w:rPr>
        <w:t xml:space="preserve"> przypadku wspólnego ubiegania się o zamówienie przez Wykonawców, oświadczenie o niepodleganiu wykluczeniu, spełnianiu warunków udziału w postępowaniu, składa każdy z Wykonawców.</w:t>
      </w:r>
    </w:p>
    <w:p w14:paraId="11C7ED7D" w14:textId="535174E4" w:rsidR="00715B2E" w:rsidRPr="00755002" w:rsidRDefault="00715B2E" w:rsidP="00FA476D">
      <w:pPr>
        <w:pStyle w:val="Akapitzlist"/>
        <w:widowControl w:val="0"/>
        <w:numPr>
          <w:ilvl w:val="0"/>
          <w:numId w:val="5"/>
        </w:numPr>
        <w:autoSpaceDE w:val="0"/>
        <w:autoSpaceDN w:val="0"/>
        <w:adjustRightInd w:val="0"/>
        <w:ind w:right="-426"/>
        <w:jc w:val="both"/>
        <w:rPr>
          <w:rFonts w:ascii="Arial Narrow" w:eastAsia="Times New Roman" w:hAnsi="Arial Narrow" w:cs="Arial"/>
        </w:rPr>
      </w:pPr>
      <w:r w:rsidRPr="00755002">
        <w:rPr>
          <w:rFonts w:ascii="Arial Narrow" w:eastAsia="Times New Roman" w:hAnsi="Arial Narrow" w:cs="Times New Roman"/>
        </w:rPr>
        <w:t>W przypadku zastrzeżenia części oferty jako tajemnica przedsiębiorstwa Wykonawca winien załączyć do oferty stosowne wyjaśnienia mające wykazać, iż zastrzeżone informacje stanowią tajemnicę przedsiębiorstwa w rozumieniu przepisów o zwalczaniu nieuczciwej konkurencji;</w:t>
      </w:r>
      <w:r w:rsidRPr="00755002">
        <w:rPr>
          <w:rFonts w:ascii="Arial Narrow" w:eastAsia="Times New Roman" w:hAnsi="Arial Narrow" w:cs="Times New Roman"/>
          <w:b/>
        </w:rPr>
        <w:t xml:space="preserve"> </w:t>
      </w:r>
    </w:p>
    <w:bookmarkEnd w:id="5"/>
    <w:p w14:paraId="1569D8DB" w14:textId="1FA65737" w:rsidR="00247B6C" w:rsidRPr="00755002" w:rsidRDefault="00247B6C" w:rsidP="00FA476D">
      <w:pPr>
        <w:numPr>
          <w:ilvl w:val="0"/>
          <w:numId w:val="5"/>
        </w:numPr>
        <w:tabs>
          <w:tab w:val="clear" w:pos="360"/>
          <w:tab w:val="left" w:pos="142"/>
        </w:tabs>
        <w:suppressAutoHyphens/>
        <w:spacing w:after="0" w:line="240" w:lineRule="auto"/>
        <w:ind w:left="142" w:right="-426" w:hanging="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Wszystkie koszty związane z uczestnictwem w postępowaniu, w szczególności z przygotowaniem i złożeniem ofert ponosi Wykonawca składający ofertę. Zamawiający nie przewiduje zwrotu kosztów udziału w postępowaniu.</w:t>
      </w:r>
    </w:p>
    <w:p w14:paraId="54E14942" w14:textId="7C7AE560" w:rsidR="0056046B" w:rsidRDefault="0056046B" w:rsidP="00F14306">
      <w:pPr>
        <w:tabs>
          <w:tab w:val="left" w:pos="142"/>
        </w:tabs>
        <w:suppressAutoHyphens/>
        <w:spacing w:after="0" w:line="240" w:lineRule="auto"/>
        <w:ind w:left="142" w:right="-426"/>
        <w:jc w:val="both"/>
        <w:rPr>
          <w:rFonts w:ascii="Arial Narrow" w:eastAsia="Times New Roman" w:hAnsi="Arial Narrow" w:cs="Times New Roman"/>
          <w:sz w:val="24"/>
          <w:szCs w:val="24"/>
          <w:lang w:eastAsia="ar-SA"/>
        </w:rPr>
      </w:pPr>
    </w:p>
    <w:p w14:paraId="11BEA17E" w14:textId="4BA5BCCB" w:rsidR="003349F7" w:rsidRDefault="003349F7" w:rsidP="00F14306">
      <w:pPr>
        <w:tabs>
          <w:tab w:val="left" w:pos="142"/>
        </w:tabs>
        <w:suppressAutoHyphens/>
        <w:spacing w:after="0" w:line="240" w:lineRule="auto"/>
        <w:ind w:left="142" w:right="-426"/>
        <w:jc w:val="both"/>
        <w:rPr>
          <w:rFonts w:ascii="Arial Narrow" w:eastAsia="Times New Roman" w:hAnsi="Arial Narrow" w:cs="Times New Roman"/>
          <w:sz w:val="24"/>
          <w:szCs w:val="24"/>
          <w:lang w:eastAsia="ar-SA"/>
        </w:rPr>
      </w:pPr>
    </w:p>
    <w:p w14:paraId="30488C7E" w14:textId="77777777" w:rsidR="0008328D" w:rsidRPr="00755002" w:rsidRDefault="0008328D" w:rsidP="00F14306">
      <w:pPr>
        <w:tabs>
          <w:tab w:val="left" w:pos="142"/>
        </w:tabs>
        <w:suppressAutoHyphens/>
        <w:spacing w:after="0" w:line="240" w:lineRule="auto"/>
        <w:ind w:left="142" w:right="-426"/>
        <w:jc w:val="both"/>
        <w:rPr>
          <w:rFonts w:ascii="Arial Narrow" w:eastAsia="Times New Roman" w:hAnsi="Arial Narrow" w:cs="Times New Roman"/>
          <w:sz w:val="24"/>
          <w:szCs w:val="24"/>
          <w:lang w:eastAsia="ar-SA"/>
        </w:rPr>
      </w:pPr>
    </w:p>
    <w:p w14:paraId="18B0FFA9" w14:textId="77777777" w:rsidR="00247B6C" w:rsidRPr="00755002" w:rsidRDefault="00247B6C" w:rsidP="00B429D0">
      <w:pPr>
        <w:numPr>
          <w:ilvl w:val="0"/>
          <w:numId w:val="1"/>
        </w:numPr>
        <w:tabs>
          <w:tab w:val="clear" w:pos="1080"/>
        </w:tabs>
        <w:suppressAutoHyphens/>
        <w:spacing w:after="0" w:line="240" w:lineRule="auto"/>
        <w:ind w:left="142" w:right="-426" w:hanging="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b/>
          <w:sz w:val="24"/>
          <w:szCs w:val="24"/>
          <w:lang w:eastAsia="ar-SA"/>
        </w:rPr>
        <w:t>Podmiotowe środki dowodowe</w:t>
      </w:r>
      <w:r w:rsidRPr="00755002">
        <w:rPr>
          <w:rFonts w:ascii="Arial Narrow" w:eastAsia="Times New Roman" w:hAnsi="Arial Narrow" w:cs="Times New Roman"/>
          <w:sz w:val="24"/>
          <w:szCs w:val="24"/>
          <w:lang w:eastAsia="ar-SA"/>
        </w:rPr>
        <w:t xml:space="preserve"> </w:t>
      </w:r>
    </w:p>
    <w:p w14:paraId="7BFC9FB6" w14:textId="4D349F36" w:rsidR="0056046B" w:rsidRPr="00755002" w:rsidRDefault="0056046B" w:rsidP="00B429D0">
      <w:pPr>
        <w:numPr>
          <w:ilvl w:val="3"/>
          <w:numId w:val="1"/>
        </w:numPr>
        <w:tabs>
          <w:tab w:val="clear" w:pos="2880"/>
        </w:tabs>
        <w:suppressAutoHyphens/>
        <w:spacing w:after="0" w:line="240" w:lineRule="auto"/>
        <w:ind w:left="142" w:right="-426" w:hanging="284"/>
        <w:contextualSpacing/>
        <w:jc w:val="both"/>
        <w:rPr>
          <w:rFonts w:ascii="Arial Narrow" w:hAnsi="Arial Narrow"/>
          <w:sz w:val="24"/>
          <w:szCs w:val="24"/>
          <w:lang w:eastAsia="ar-SA"/>
        </w:rPr>
      </w:pPr>
      <w:r w:rsidRPr="00755002">
        <w:rPr>
          <w:rFonts w:ascii="Arial Narrow" w:hAnsi="Arial Narrow"/>
          <w:sz w:val="24"/>
          <w:szCs w:val="24"/>
          <w:lang w:eastAsia="ar-SA"/>
        </w:rPr>
        <w:t xml:space="preserve">Wykonawca wraz z ofertą zobowiązany jest złożyć aktualne na dzień składania ofert oświadczenie potwierdzające, że Wykonawca nie podlega wykluczeniu (oświadczenie z art. 125 ust. 1 ustawy </w:t>
      </w:r>
      <w:proofErr w:type="spellStart"/>
      <w:r w:rsidRPr="00755002">
        <w:rPr>
          <w:rFonts w:ascii="Arial Narrow" w:hAnsi="Arial Narrow"/>
          <w:sz w:val="24"/>
          <w:szCs w:val="24"/>
          <w:lang w:eastAsia="ar-SA"/>
        </w:rPr>
        <w:t>Pzp</w:t>
      </w:r>
      <w:proofErr w:type="spellEnd"/>
      <w:r w:rsidRPr="00755002">
        <w:rPr>
          <w:rFonts w:ascii="Arial Narrow" w:hAnsi="Arial Narrow"/>
          <w:sz w:val="24"/>
          <w:szCs w:val="24"/>
          <w:lang w:eastAsia="ar-SA"/>
        </w:rPr>
        <w:t>)</w:t>
      </w:r>
      <w:r w:rsidR="002A0C85" w:rsidRPr="00755002">
        <w:rPr>
          <w:rFonts w:ascii="Arial Narrow" w:hAnsi="Arial Narrow"/>
          <w:sz w:val="24"/>
          <w:szCs w:val="24"/>
          <w:lang w:eastAsia="ar-SA"/>
        </w:rPr>
        <w:t>.</w:t>
      </w:r>
    </w:p>
    <w:p w14:paraId="2588013B" w14:textId="52B771D6" w:rsidR="0056046B" w:rsidRPr="00755002" w:rsidRDefault="0056046B" w:rsidP="00B429D0">
      <w:pPr>
        <w:numPr>
          <w:ilvl w:val="3"/>
          <w:numId w:val="1"/>
        </w:numPr>
        <w:tabs>
          <w:tab w:val="clear" w:pos="2880"/>
        </w:tabs>
        <w:suppressAutoHyphens/>
        <w:spacing w:after="0" w:line="240" w:lineRule="auto"/>
        <w:ind w:left="142" w:right="-426" w:hanging="284"/>
        <w:contextualSpacing/>
        <w:jc w:val="both"/>
        <w:rPr>
          <w:rFonts w:ascii="Arial Narrow" w:hAnsi="Arial Narrow"/>
          <w:sz w:val="24"/>
          <w:szCs w:val="24"/>
          <w:lang w:eastAsia="ar-SA"/>
        </w:rPr>
      </w:pPr>
      <w:r w:rsidRPr="00755002">
        <w:rPr>
          <w:rFonts w:ascii="Arial Narrow" w:hAnsi="Arial Narrow"/>
          <w:sz w:val="24"/>
          <w:szCs w:val="24"/>
          <w:lang w:eastAsia="ar-SA"/>
        </w:rPr>
        <w:t xml:space="preserve">W przypadku oferty składanej przez Wykonawców wspólnie ubiegających się o udzielenie zamówienia publicznego, oświadczenie o którym mowa powyżej (oświadczenie z art. 125 ust. 1 ustawy </w:t>
      </w:r>
      <w:proofErr w:type="spellStart"/>
      <w:r w:rsidRPr="00755002">
        <w:rPr>
          <w:rFonts w:ascii="Arial Narrow" w:hAnsi="Arial Narrow"/>
          <w:sz w:val="24"/>
          <w:szCs w:val="24"/>
          <w:lang w:eastAsia="ar-SA"/>
        </w:rPr>
        <w:t>Pzp</w:t>
      </w:r>
      <w:proofErr w:type="spellEnd"/>
      <w:r w:rsidRPr="00755002">
        <w:rPr>
          <w:rFonts w:ascii="Arial Narrow" w:hAnsi="Arial Narrow"/>
          <w:sz w:val="24"/>
          <w:szCs w:val="24"/>
          <w:lang w:eastAsia="ar-SA"/>
        </w:rPr>
        <w:t xml:space="preserve">) w części odnoszącej się do braku podstaw wykluczenia składa każdy z Wykonawców wspólnie ubiegających się o udzielenie zamówienia. </w:t>
      </w:r>
    </w:p>
    <w:p w14:paraId="5E00C8B2" w14:textId="068F448C" w:rsidR="003C04BD" w:rsidRPr="00755002" w:rsidRDefault="0056046B" w:rsidP="00B429D0">
      <w:pPr>
        <w:numPr>
          <w:ilvl w:val="3"/>
          <w:numId w:val="1"/>
        </w:numPr>
        <w:tabs>
          <w:tab w:val="clear" w:pos="2880"/>
        </w:tabs>
        <w:suppressAutoHyphens/>
        <w:spacing w:after="0" w:line="240" w:lineRule="auto"/>
        <w:ind w:left="142" w:right="-426" w:hanging="284"/>
        <w:contextualSpacing/>
        <w:jc w:val="both"/>
        <w:rPr>
          <w:rFonts w:ascii="Arial Narrow" w:hAnsi="Arial Narrow"/>
          <w:sz w:val="24"/>
          <w:szCs w:val="24"/>
          <w:lang w:eastAsia="ar-SA"/>
        </w:rPr>
      </w:pPr>
      <w:r w:rsidRPr="00755002">
        <w:rPr>
          <w:rFonts w:ascii="Arial Narrow" w:hAnsi="Arial Narrow"/>
          <w:sz w:val="24"/>
          <w:szCs w:val="24"/>
          <w:lang w:eastAsia="ar-SA"/>
        </w:rPr>
        <w:t>Zamawiający przed wyborem najkorzystniejszej oferty wezwie Wykonawcę, którego oferta została najwyżej oceniona, do złożenia w wyznaczonym terminie, nie krótszym niż 5 dni następujących dokumentów:</w:t>
      </w:r>
    </w:p>
    <w:p w14:paraId="2FF61A42" w14:textId="77777777" w:rsidR="00CE5CFA" w:rsidRPr="00755002" w:rsidRDefault="00893DDE" w:rsidP="00FA476D">
      <w:pPr>
        <w:numPr>
          <w:ilvl w:val="3"/>
          <w:numId w:val="53"/>
        </w:numPr>
        <w:tabs>
          <w:tab w:val="clear" w:pos="360"/>
          <w:tab w:val="left" w:pos="142"/>
          <w:tab w:val="num" w:pos="426"/>
          <w:tab w:val="num" w:pos="567"/>
        </w:tabs>
        <w:spacing w:after="0" w:line="240" w:lineRule="auto"/>
        <w:ind w:left="426" w:right="-426" w:hanging="284"/>
        <w:jc w:val="both"/>
        <w:rPr>
          <w:rFonts w:ascii="Arial Narrow" w:eastAsia="Times New Roman" w:hAnsi="Arial Narrow" w:cs="Times New Roman"/>
          <w:bCs/>
          <w:sz w:val="24"/>
          <w:szCs w:val="24"/>
          <w:lang w:eastAsia="pl-PL"/>
        </w:rPr>
      </w:pPr>
      <w:r w:rsidRPr="00755002">
        <w:rPr>
          <w:rFonts w:ascii="Arial Narrow" w:hAnsi="Arial Narrow"/>
          <w:sz w:val="24"/>
          <w:szCs w:val="24"/>
        </w:rPr>
        <w:t>odpis</w:t>
      </w:r>
      <w:r w:rsidR="0090083C" w:rsidRPr="00755002">
        <w:rPr>
          <w:rFonts w:ascii="Arial Narrow" w:hAnsi="Arial Narrow"/>
          <w:sz w:val="24"/>
          <w:szCs w:val="24"/>
        </w:rPr>
        <w:t>u</w:t>
      </w:r>
      <w:r w:rsidRPr="00755002">
        <w:rPr>
          <w:rFonts w:ascii="Arial Narrow" w:hAnsi="Arial Narrow"/>
          <w:sz w:val="24"/>
          <w:szCs w:val="24"/>
        </w:rPr>
        <w:t xml:space="preserve"> lub informacj</w:t>
      </w:r>
      <w:r w:rsidR="0090083C" w:rsidRPr="00755002">
        <w:rPr>
          <w:rFonts w:ascii="Arial Narrow" w:hAnsi="Arial Narrow"/>
          <w:sz w:val="24"/>
          <w:szCs w:val="24"/>
        </w:rPr>
        <w:t>i</w:t>
      </w:r>
      <w:r w:rsidRPr="00755002">
        <w:rPr>
          <w:rFonts w:ascii="Arial Narrow" w:hAnsi="Arial Narrow"/>
          <w:sz w:val="24"/>
          <w:szCs w:val="24"/>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F615BA1" w14:textId="57E854E9" w:rsidR="00893DDE" w:rsidRPr="00755002" w:rsidRDefault="00893DDE" w:rsidP="00FA476D">
      <w:pPr>
        <w:numPr>
          <w:ilvl w:val="3"/>
          <w:numId w:val="53"/>
        </w:numPr>
        <w:tabs>
          <w:tab w:val="clear" w:pos="360"/>
          <w:tab w:val="num" w:pos="426"/>
          <w:tab w:val="num" w:pos="567"/>
        </w:tabs>
        <w:spacing w:after="0" w:line="240" w:lineRule="auto"/>
        <w:ind w:left="426" w:right="-426" w:hanging="284"/>
        <w:jc w:val="both"/>
        <w:rPr>
          <w:rFonts w:ascii="Arial Narrow" w:eastAsia="Times New Roman" w:hAnsi="Arial Narrow" w:cs="Times New Roman"/>
          <w:bCs/>
          <w:sz w:val="24"/>
          <w:szCs w:val="24"/>
          <w:lang w:eastAsia="pl-PL"/>
        </w:rPr>
      </w:pPr>
      <w:r w:rsidRPr="00755002">
        <w:rPr>
          <w:rFonts w:ascii="Arial Narrow" w:hAnsi="Arial Narrow"/>
          <w:sz w:val="24"/>
          <w:szCs w:val="24"/>
        </w:rPr>
        <w:t>oświadczenia wykonawcy, w zakresie art. 108 ust. 1 pkt 5 ustawy, dotyczące przynależności do tej samej grupy kapitałowej w rozumieniu ustawy z dnia 16 lutego 2007 r. o ochronie konkurencji i konsumentów (Dz. U. z 2020 r. poz. 1076 i 1086), z innym wykonawcą, który złożył ofertę  w postępowaniu</w:t>
      </w:r>
      <w:r w:rsidR="008E310F">
        <w:rPr>
          <w:rFonts w:ascii="Arial Narrow" w:hAnsi="Arial Narrow"/>
          <w:sz w:val="24"/>
          <w:szCs w:val="24"/>
        </w:rPr>
        <w:t>.</w:t>
      </w:r>
    </w:p>
    <w:p w14:paraId="156201C5" w14:textId="77777777" w:rsidR="00893DDE" w:rsidRPr="00755002" w:rsidRDefault="00893DDE" w:rsidP="00F14306">
      <w:pPr>
        <w:ind w:right="-426"/>
        <w:contextualSpacing/>
        <w:jc w:val="both"/>
        <w:rPr>
          <w:rFonts w:ascii="Arial Narrow" w:hAnsi="Arial Narrow"/>
          <w:sz w:val="24"/>
          <w:szCs w:val="24"/>
        </w:rPr>
      </w:pPr>
    </w:p>
    <w:p w14:paraId="028FE698" w14:textId="2B305434" w:rsidR="00A025B1" w:rsidRPr="00755002" w:rsidRDefault="0056046B" w:rsidP="00B429D0">
      <w:pPr>
        <w:numPr>
          <w:ilvl w:val="3"/>
          <w:numId w:val="1"/>
        </w:numPr>
        <w:tabs>
          <w:tab w:val="clear" w:pos="2880"/>
        </w:tabs>
        <w:suppressAutoHyphens/>
        <w:spacing w:after="0" w:line="240" w:lineRule="auto"/>
        <w:ind w:left="142" w:right="-426" w:hanging="426"/>
        <w:contextualSpacing/>
        <w:jc w:val="both"/>
        <w:rPr>
          <w:rFonts w:ascii="Arial Narrow" w:hAnsi="Arial Narrow"/>
          <w:sz w:val="24"/>
          <w:szCs w:val="24"/>
          <w:lang w:eastAsia="ar-SA"/>
        </w:rPr>
      </w:pPr>
      <w:r w:rsidRPr="00755002">
        <w:rPr>
          <w:rFonts w:ascii="Arial Narrow" w:hAnsi="Arial Narrow"/>
          <w:sz w:val="24"/>
          <w:szCs w:val="24"/>
          <w:lang w:eastAsia="ar-SA"/>
        </w:rPr>
        <w:t xml:space="preserve">Wykonawca nie jest zobowiązany do złożenia podmiotowych środków dowodowych, które Zamawiający posiada, jeżeli Wykonawca wskaże te środki oraz potwierdzi ich prawidłowość i aktualność. W takiej sytuacji Wykonawca powinien wskazać Zamawiającemu (np. w formie oświadczenia) sygnaturę postępowania, w którym wymagane dokumenty lub oświadczenia zostały złożone. </w:t>
      </w:r>
    </w:p>
    <w:p w14:paraId="781B0955" w14:textId="0A6E7439" w:rsidR="001F69CF" w:rsidRPr="00755002" w:rsidRDefault="001F69CF" w:rsidP="0054362B">
      <w:pPr>
        <w:pStyle w:val="Akapitzlist"/>
        <w:numPr>
          <w:ilvl w:val="3"/>
          <w:numId w:val="1"/>
        </w:numPr>
        <w:tabs>
          <w:tab w:val="clear" w:pos="2880"/>
          <w:tab w:val="num" w:pos="142"/>
        </w:tabs>
        <w:ind w:left="142" w:right="-426" w:hanging="426"/>
        <w:jc w:val="both"/>
        <w:rPr>
          <w:rFonts w:ascii="Arial Narrow" w:hAnsi="Arial Narrow"/>
        </w:rPr>
      </w:pPr>
      <w:r w:rsidRPr="00755002">
        <w:rPr>
          <w:rFonts w:ascii="Arial Narrow" w:hAnsi="Arial Narrow"/>
        </w:rPr>
        <w:lastRenderedPageBreak/>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1CB0EAC5" w14:textId="20902C2C" w:rsidR="0056046B" w:rsidRPr="00755002" w:rsidRDefault="0056046B" w:rsidP="0054362B">
      <w:pPr>
        <w:numPr>
          <w:ilvl w:val="3"/>
          <w:numId w:val="1"/>
        </w:numPr>
        <w:tabs>
          <w:tab w:val="clear" w:pos="2880"/>
        </w:tabs>
        <w:suppressAutoHyphens/>
        <w:spacing w:after="0" w:line="240" w:lineRule="auto"/>
        <w:ind w:left="142" w:right="-426" w:hanging="426"/>
        <w:contextualSpacing/>
        <w:jc w:val="both"/>
        <w:rPr>
          <w:rFonts w:ascii="Arial Narrow" w:hAnsi="Arial Narrow"/>
          <w:sz w:val="24"/>
          <w:szCs w:val="24"/>
          <w:lang w:eastAsia="ar-SA"/>
        </w:rPr>
      </w:pPr>
      <w:r w:rsidRPr="00755002">
        <w:rPr>
          <w:rFonts w:ascii="Arial Narrow" w:hAnsi="Arial Narrow"/>
          <w:sz w:val="24"/>
          <w:szCs w:val="24"/>
          <w:lang w:eastAsia="ar-SA"/>
        </w:rPr>
        <w:t xml:space="preserve">W zakresie nieuregulowanym ustawą </w:t>
      </w:r>
      <w:proofErr w:type="spellStart"/>
      <w:r w:rsidRPr="00755002">
        <w:rPr>
          <w:rFonts w:ascii="Arial Narrow" w:hAnsi="Arial Narrow"/>
          <w:sz w:val="24"/>
          <w:szCs w:val="24"/>
          <w:lang w:eastAsia="ar-SA"/>
        </w:rPr>
        <w:t>Pzp</w:t>
      </w:r>
      <w:proofErr w:type="spellEnd"/>
      <w:r w:rsidRPr="00755002">
        <w:rPr>
          <w:rFonts w:ascii="Arial Narrow" w:hAnsi="Arial Narrow"/>
          <w:sz w:val="24"/>
          <w:szCs w:val="24"/>
          <w:lang w:eastAsia="ar-SA"/>
        </w:rPr>
        <w:t xml:space="preserve"> lub niniejszą SWZ do oświadczeń i dokumentów składanych przez Wykonawcę w niniejszym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94CAF6A" w14:textId="0D76ABFE" w:rsidR="00247B6C" w:rsidRPr="00755002" w:rsidRDefault="00247B6C" w:rsidP="009400CF">
      <w:pPr>
        <w:tabs>
          <w:tab w:val="num" w:pos="2880"/>
        </w:tabs>
        <w:suppressAutoHyphens/>
        <w:spacing w:after="0" w:line="240" w:lineRule="auto"/>
        <w:ind w:left="142" w:right="-426"/>
        <w:contextualSpacing/>
        <w:jc w:val="both"/>
        <w:rPr>
          <w:rFonts w:ascii="Arial Narrow" w:hAnsi="Arial Narrow"/>
          <w:sz w:val="24"/>
          <w:szCs w:val="24"/>
          <w:lang w:eastAsia="ar-SA"/>
        </w:rPr>
      </w:pPr>
      <w:r w:rsidRPr="00755002">
        <w:rPr>
          <w:rFonts w:ascii="Arial Narrow" w:hAnsi="Arial Narrow"/>
          <w:sz w:val="24"/>
          <w:szCs w:val="24"/>
          <w:lang w:eastAsia="ar-SA"/>
        </w:rPr>
        <w:t xml:space="preserve"> </w:t>
      </w:r>
    </w:p>
    <w:p w14:paraId="44DDC134" w14:textId="28940211" w:rsidR="00AC0DC1" w:rsidRPr="0008328D" w:rsidRDefault="0056046B" w:rsidP="00AC0DC1">
      <w:pPr>
        <w:pStyle w:val="Akapitzlist"/>
        <w:keepNext/>
        <w:widowControl w:val="0"/>
        <w:numPr>
          <w:ilvl w:val="0"/>
          <w:numId w:val="1"/>
        </w:numPr>
        <w:tabs>
          <w:tab w:val="clear" w:pos="1080"/>
          <w:tab w:val="left" w:pos="142"/>
        </w:tabs>
        <w:autoSpaceDE w:val="0"/>
        <w:autoSpaceDN w:val="0"/>
        <w:adjustRightInd w:val="0"/>
        <w:ind w:left="142" w:right="-426" w:hanging="426"/>
        <w:jc w:val="both"/>
        <w:outlineLvl w:val="0"/>
        <w:rPr>
          <w:rFonts w:ascii="Arial Narrow" w:eastAsia="Times New Roman" w:hAnsi="Arial Narrow" w:cs="Times New Roman"/>
          <w:b/>
          <w:bCs/>
          <w:w w:val="102"/>
        </w:rPr>
      </w:pPr>
      <w:r w:rsidRPr="00AC0DC1">
        <w:rPr>
          <w:rFonts w:ascii="Arial Narrow" w:eastAsia="Times New Roman" w:hAnsi="Arial Narrow" w:cs="Times New Roman"/>
          <w:b/>
          <w:bCs/>
          <w:w w:val="102"/>
        </w:rPr>
        <w:t xml:space="preserve">Informacja o przedmiotowych środkach dowodowych </w:t>
      </w:r>
      <w:r w:rsidR="00AC0DC1" w:rsidRPr="00AC0DC1">
        <w:rPr>
          <w:rFonts w:ascii="Arial Narrow" w:eastAsia="Times New Roman" w:hAnsi="Arial Narrow" w:cs="Times New Roman"/>
          <w:b/>
          <w:bCs/>
          <w:w w:val="102"/>
        </w:rPr>
        <w:t xml:space="preserve">- do oferty wykonawca załącza następujące </w:t>
      </w:r>
      <w:r w:rsidR="00AC0DC1" w:rsidRPr="0008328D">
        <w:rPr>
          <w:rFonts w:ascii="Arial Narrow" w:eastAsia="Times New Roman" w:hAnsi="Arial Narrow" w:cs="Times New Roman"/>
          <w:b/>
          <w:bCs/>
          <w:w w:val="102"/>
        </w:rPr>
        <w:t>środki dowodowe:</w:t>
      </w:r>
    </w:p>
    <w:p w14:paraId="2F762741" w14:textId="77777777" w:rsidR="00AC0DC1" w:rsidRPr="0008328D" w:rsidRDefault="00AC0DC1" w:rsidP="00FA476D">
      <w:pPr>
        <w:pStyle w:val="Akapitzlist"/>
        <w:keepNext/>
        <w:widowControl w:val="0"/>
        <w:numPr>
          <w:ilvl w:val="0"/>
          <w:numId w:val="63"/>
        </w:numPr>
        <w:autoSpaceDE w:val="0"/>
        <w:autoSpaceDN w:val="0"/>
        <w:adjustRightInd w:val="0"/>
        <w:ind w:left="426" w:right="-426" w:hanging="284"/>
        <w:jc w:val="both"/>
        <w:outlineLvl w:val="0"/>
        <w:rPr>
          <w:rFonts w:ascii="Arial Narrow" w:eastAsia="Times New Roman" w:hAnsi="Arial Narrow" w:cs="Times New Roman"/>
          <w:w w:val="102"/>
        </w:rPr>
      </w:pPr>
      <w:r w:rsidRPr="0008328D">
        <w:rPr>
          <w:rFonts w:ascii="Arial Narrow" w:eastAsia="Times New Roman" w:hAnsi="Arial Narrow" w:cs="Times New Roman"/>
          <w:w w:val="102"/>
        </w:rPr>
        <w:t>Formularz   Wymagania i parametry techniczne.</w:t>
      </w:r>
    </w:p>
    <w:p w14:paraId="6034DDFF" w14:textId="7323F57F" w:rsidR="007B11E2" w:rsidRPr="007B11E2" w:rsidRDefault="007B11E2" w:rsidP="00FA476D">
      <w:pPr>
        <w:pStyle w:val="Akapitzlist"/>
        <w:keepNext/>
        <w:widowControl w:val="0"/>
        <w:numPr>
          <w:ilvl w:val="0"/>
          <w:numId w:val="63"/>
        </w:numPr>
        <w:autoSpaceDE w:val="0"/>
        <w:autoSpaceDN w:val="0"/>
        <w:adjustRightInd w:val="0"/>
        <w:ind w:left="426" w:right="-426" w:hanging="284"/>
        <w:jc w:val="both"/>
        <w:outlineLvl w:val="0"/>
        <w:rPr>
          <w:rFonts w:ascii="Arial Narrow" w:eastAsia="Times New Roman" w:hAnsi="Arial Narrow" w:cs="Times New Roman"/>
          <w:w w:val="102"/>
        </w:rPr>
      </w:pPr>
      <w:r w:rsidRPr="007B11E2">
        <w:rPr>
          <w:rFonts w:ascii="Arial Narrow" w:eastAsia="Times New Roman" w:hAnsi="Arial Narrow" w:cs="Times New Roman"/>
          <w:w w:val="102"/>
        </w:rPr>
        <w:t>Wraz z ofertą Wykonawca składa dokumenty potwierdzające, ze oferowane artykuły  spełniają wymagania Zamawiającego, określone w. SWZ, tj. np.  (do wyboru przez Wykonawcę) próbki, opisy, foldery, katalogi, karty charakterystyki, instrukcje lub wyciągi z instrukcji, dokumentacje techniczne, oświadczenia producenta. Zamawiający prosi o zaznaczenie w złożonych materiałach, których części i pozycji (wynikających z formularzy cenowych) przedstawiony materiał dotyczy.</w:t>
      </w:r>
    </w:p>
    <w:p w14:paraId="60E2D520" w14:textId="77777777" w:rsidR="00AC0DC1" w:rsidRPr="0008328D" w:rsidRDefault="00AC0DC1" w:rsidP="00AC0DC1">
      <w:pPr>
        <w:pStyle w:val="Akapitzlist"/>
        <w:keepNext/>
        <w:widowControl w:val="0"/>
        <w:tabs>
          <w:tab w:val="left" w:pos="142"/>
        </w:tabs>
        <w:autoSpaceDE w:val="0"/>
        <w:autoSpaceDN w:val="0"/>
        <w:adjustRightInd w:val="0"/>
        <w:ind w:left="142" w:right="-426"/>
        <w:jc w:val="both"/>
        <w:outlineLvl w:val="0"/>
        <w:rPr>
          <w:rFonts w:ascii="Arial Narrow" w:eastAsia="Times New Roman" w:hAnsi="Arial Narrow" w:cs="Times New Roman"/>
          <w:w w:val="102"/>
        </w:rPr>
      </w:pPr>
    </w:p>
    <w:p w14:paraId="79171F30" w14:textId="77777777" w:rsidR="00AC0DC1" w:rsidRPr="009F0558" w:rsidRDefault="00AC0DC1" w:rsidP="00AC0DC1">
      <w:pPr>
        <w:pStyle w:val="Akapitzlist"/>
        <w:keepNext/>
        <w:widowControl w:val="0"/>
        <w:tabs>
          <w:tab w:val="left" w:pos="142"/>
        </w:tabs>
        <w:autoSpaceDE w:val="0"/>
        <w:autoSpaceDN w:val="0"/>
        <w:adjustRightInd w:val="0"/>
        <w:ind w:left="142" w:right="-426"/>
        <w:jc w:val="both"/>
        <w:outlineLvl w:val="0"/>
        <w:rPr>
          <w:rFonts w:ascii="Arial Narrow" w:eastAsia="Times New Roman" w:hAnsi="Arial Narrow" w:cs="Times New Roman"/>
          <w:w w:val="102"/>
          <w:highlight w:val="yellow"/>
        </w:rPr>
      </w:pPr>
      <w:r w:rsidRPr="009F0558">
        <w:rPr>
          <w:rFonts w:ascii="Arial Narrow" w:eastAsia="Times New Roman" w:hAnsi="Arial Narrow" w:cs="Times New Roman"/>
          <w:w w:val="102"/>
        </w:rPr>
        <w:t>Zamawiający informuje, iż w przypadku gdy wykonawca nie złoży przedmiotowych środków dowodowych lub złożone przedmiotowe środki dowodowe będą niekompletne, Zamawiający wezwie do ich złożenia, poprawienia lub uzupełnienia w wyznaczonym terminie.</w:t>
      </w:r>
    </w:p>
    <w:p w14:paraId="520CE917" w14:textId="77777777" w:rsidR="00F765B9" w:rsidRPr="00755002" w:rsidRDefault="00F765B9" w:rsidP="009400CF">
      <w:pPr>
        <w:pStyle w:val="Akapitzlist"/>
        <w:keepNext/>
        <w:widowControl w:val="0"/>
        <w:tabs>
          <w:tab w:val="left" w:pos="142"/>
        </w:tabs>
        <w:autoSpaceDE w:val="0"/>
        <w:autoSpaceDN w:val="0"/>
        <w:adjustRightInd w:val="0"/>
        <w:ind w:left="142" w:right="-426"/>
        <w:jc w:val="both"/>
        <w:outlineLvl w:val="0"/>
        <w:rPr>
          <w:rFonts w:ascii="Arial Narrow" w:eastAsia="Times New Roman" w:hAnsi="Arial Narrow" w:cs="Times New Roman"/>
          <w:b/>
          <w:bCs/>
          <w:w w:val="102"/>
        </w:rPr>
      </w:pPr>
    </w:p>
    <w:p w14:paraId="6529AD00" w14:textId="5456E5F4" w:rsidR="005B287F" w:rsidRPr="00755002" w:rsidRDefault="00F765B9" w:rsidP="00B429D0">
      <w:pPr>
        <w:pStyle w:val="Akapitzlist"/>
        <w:keepNext/>
        <w:widowControl w:val="0"/>
        <w:numPr>
          <w:ilvl w:val="0"/>
          <w:numId w:val="1"/>
        </w:numPr>
        <w:tabs>
          <w:tab w:val="clear" w:pos="1080"/>
          <w:tab w:val="left" w:pos="142"/>
        </w:tabs>
        <w:autoSpaceDE w:val="0"/>
        <w:autoSpaceDN w:val="0"/>
        <w:adjustRightInd w:val="0"/>
        <w:ind w:left="142" w:right="-426" w:hanging="426"/>
        <w:jc w:val="both"/>
        <w:outlineLvl w:val="0"/>
        <w:rPr>
          <w:rFonts w:ascii="Arial Narrow" w:eastAsia="Times New Roman" w:hAnsi="Arial Narrow" w:cs="Times New Roman"/>
          <w:b/>
          <w:bCs/>
          <w:w w:val="102"/>
        </w:rPr>
      </w:pPr>
      <w:bookmarkStart w:id="6" w:name="_Hlk103257226"/>
      <w:r w:rsidRPr="00755002">
        <w:rPr>
          <w:rFonts w:ascii="Arial Narrow" w:eastAsia="Times New Roman" w:hAnsi="Arial Narrow" w:cs="Times New Roman"/>
          <w:b/>
          <w:bCs/>
          <w:w w:val="102"/>
        </w:rPr>
        <w:t>Wskazanie osób uprawnionych do komunikowania się z wykonawcami</w:t>
      </w:r>
    </w:p>
    <w:bookmarkEnd w:id="6"/>
    <w:p w14:paraId="4F413306" w14:textId="664B14AF" w:rsidR="00BC7D82" w:rsidRPr="00755002" w:rsidRDefault="00BC7D82" w:rsidP="00F14306">
      <w:pPr>
        <w:spacing w:after="0" w:line="240" w:lineRule="auto"/>
        <w:ind w:right="-426"/>
        <w:jc w:val="both"/>
        <w:rPr>
          <w:rFonts w:ascii="Arial Narrow" w:eastAsia="Times New Roman" w:hAnsi="Arial Narrow" w:cs="Times New Roman"/>
          <w:w w:val="102"/>
          <w:sz w:val="24"/>
          <w:szCs w:val="24"/>
        </w:rPr>
      </w:pPr>
      <w:r w:rsidRPr="00755002">
        <w:rPr>
          <w:rFonts w:ascii="Arial Narrow" w:eastAsia="Times New Roman" w:hAnsi="Arial Narrow" w:cs="Times New Roman"/>
          <w:w w:val="102"/>
          <w:sz w:val="24"/>
          <w:szCs w:val="24"/>
        </w:rPr>
        <w:t>Zamawiający wyznacza następujące osoby do kontaktu z Wykonawcami:</w:t>
      </w:r>
    </w:p>
    <w:p w14:paraId="2A300391" w14:textId="4230EE8C" w:rsidR="007B11E2" w:rsidRPr="007B11E2" w:rsidRDefault="007B11E2" w:rsidP="00FA476D">
      <w:pPr>
        <w:pStyle w:val="Akapitzlist"/>
        <w:numPr>
          <w:ilvl w:val="4"/>
          <w:numId w:val="4"/>
        </w:numPr>
        <w:tabs>
          <w:tab w:val="clear" w:pos="3240"/>
          <w:tab w:val="num" w:pos="2880"/>
        </w:tabs>
        <w:ind w:left="284" w:right="-426" w:hanging="284"/>
        <w:rPr>
          <w:rFonts w:ascii="Arial Narrow" w:eastAsia="Times New Roman" w:hAnsi="Arial Narrow" w:cs="Times New Roman"/>
          <w:w w:val="102"/>
          <w:u w:val="single"/>
        </w:rPr>
      </w:pPr>
      <w:r w:rsidRPr="007B11E2">
        <w:rPr>
          <w:rFonts w:ascii="Arial Narrow" w:eastAsia="Times New Roman" w:hAnsi="Arial Narrow" w:cs="Times New Roman"/>
          <w:w w:val="102"/>
        </w:rPr>
        <w:t>Jacek Górny  –  zastępca ordynatora oddziału kardiologicznego –  tel. 62 74 20 772</w:t>
      </w:r>
    </w:p>
    <w:p w14:paraId="0F058B73" w14:textId="77777777" w:rsidR="007B11E2" w:rsidRPr="007B11E2" w:rsidRDefault="007B11E2" w:rsidP="00FA476D">
      <w:pPr>
        <w:pStyle w:val="Akapitzlist"/>
        <w:numPr>
          <w:ilvl w:val="4"/>
          <w:numId w:val="4"/>
        </w:numPr>
        <w:tabs>
          <w:tab w:val="clear" w:pos="3240"/>
          <w:tab w:val="num" w:pos="2880"/>
        </w:tabs>
        <w:ind w:left="284" w:right="-426" w:hanging="284"/>
        <w:rPr>
          <w:rFonts w:ascii="Arial Narrow" w:eastAsia="Times New Roman" w:hAnsi="Arial Narrow" w:cs="Times New Roman"/>
          <w:w w:val="102"/>
        </w:rPr>
      </w:pPr>
      <w:r w:rsidRPr="007B11E2">
        <w:rPr>
          <w:rFonts w:ascii="Arial Narrow" w:eastAsia="Times New Roman" w:hAnsi="Arial Narrow" w:cs="Times New Roman"/>
          <w:w w:val="102"/>
        </w:rPr>
        <w:t xml:space="preserve">Magdalena Janicka – specjalista ds. zamówień publicznych –  tel. 62 74 20 719, </w:t>
      </w:r>
    </w:p>
    <w:p w14:paraId="62C37B7A" w14:textId="77777777" w:rsidR="007B11E2" w:rsidRPr="007B11E2" w:rsidRDefault="007B11E2" w:rsidP="007B11E2">
      <w:pPr>
        <w:pStyle w:val="Akapitzlist"/>
        <w:ind w:left="284" w:right="-426"/>
        <w:rPr>
          <w:rFonts w:ascii="Arial Narrow" w:eastAsia="Times New Roman" w:hAnsi="Arial Narrow" w:cs="Times New Roman"/>
          <w:w w:val="102"/>
        </w:rPr>
      </w:pPr>
      <w:r w:rsidRPr="007B11E2">
        <w:rPr>
          <w:rFonts w:ascii="Arial Narrow" w:eastAsia="Times New Roman" w:hAnsi="Arial Narrow" w:cs="Times New Roman"/>
          <w:w w:val="102"/>
        </w:rPr>
        <w:t xml:space="preserve">e-mail: przetargi@szpitalpleszew.pl  </w:t>
      </w:r>
    </w:p>
    <w:p w14:paraId="54C9EE07" w14:textId="1A165CC8" w:rsidR="00BC7D82" w:rsidRPr="00755002" w:rsidRDefault="00BC7D82" w:rsidP="007B11E2">
      <w:pPr>
        <w:pStyle w:val="Akapitzlist"/>
        <w:ind w:left="284" w:right="-426"/>
        <w:jc w:val="both"/>
        <w:rPr>
          <w:rFonts w:ascii="Arial Narrow" w:eastAsia="Times New Roman" w:hAnsi="Arial Narrow" w:cs="Times New Roman"/>
          <w:w w:val="102"/>
        </w:rPr>
      </w:pPr>
    </w:p>
    <w:p w14:paraId="28B019DC" w14:textId="62F75663" w:rsidR="00BC7D82" w:rsidRPr="00755002" w:rsidRDefault="00D84FB9" w:rsidP="00B429D0">
      <w:pPr>
        <w:pStyle w:val="Akapitzlist"/>
        <w:keepNext/>
        <w:widowControl w:val="0"/>
        <w:numPr>
          <w:ilvl w:val="0"/>
          <w:numId w:val="1"/>
        </w:numPr>
        <w:tabs>
          <w:tab w:val="clear" w:pos="1080"/>
        </w:tabs>
        <w:autoSpaceDE w:val="0"/>
        <w:autoSpaceDN w:val="0"/>
        <w:adjustRightInd w:val="0"/>
        <w:ind w:left="142" w:right="-426" w:hanging="426"/>
        <w:jc w:val="both"/>
        <w:outlineLvl w:val="0"/>
        <w:rPr>
          <w:rFonts w:ascii="Arial Narrow" w:eastAsia="Times New Roman" w:hAnsi="Arial Narrow" w:cs="Times New Roman"/>
          <w:b/>
          <w:bCs/>
          <w:w w:val="102"/>
        </w:rPr>
      </w:pPr>
      <w:bookmarkStart w:id="7" w:name="_Hlk103257773"/>
      <w:r w:rsidRPr="00755002">
        <w:rPr>
          <w:rFonts w:ascii="Arial Narrow" w:eastAsia="Times New Roman" w:hAnsi="Arial Narrow" w:cs="Times New Roman"/>
          <w:b/>
          <w:bCs/>
          <w:w w:val="102"/>
        </w:rPr>
        <w:t xml:space="preserve">Zasady wyjaśnienia treści </w:t>
      </w:r>
      <w:proofErr w:type="spellStart"/>
      <w:r w:rsidRPr="00755002">
        <w:rPr>
          <w:rFonts w:ascii="Arial Narrow" w:eastAsia="Times New Roman" w:hAnsi="Arial Narrow" w:cs="Times New Roman"/>
          <w:b/>
          <w:bCs/>
          <w:w w:val="102"/>
        </w:rPr>
        <w:t>swz</w:t>
      </w:r>
      <w:proofErr w:type="spellEnd"/>
    </w:p>
    <w:bookmarkEnd w:id="7"/>
    <w:p w14:paraId="1E11025D" w14:textId="3DC525DF" w:rsidR="00D84FB9" w:rsidRPr="00755002"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755002">
        <w:rPr>
          <w:rFonts w:ascii="Arial Narrow" w:eastAsia="Times New Roman" w:hAnsi="Arial Narrow" w:cs="Times New Roman"/>
          <w:w w:val="102"/>
        </w:rPr>
        <w:t>Wykonawca może zwrócić się do Zamawiającego z wnioskiem o wyjaśnienie treści SWZ.</w:t>
      </w:r>
    </w:p>
    <w:p w14:paraId="0D945E8A" w14:textId="60CFDDCE" w:rsidR="00D84FB9" w:rsidRPr="00755002"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755002">
        <w:rPr>
          <w:rFonts w:ascii="Arial Narrow" w:eastAsia="Times New Roman" w:hAnsi="Arial Narrow" w:cs="Times New Roman"/>
          <w:w w:val="102"/>
        </w:rPr>
        <w:t>Zamawiający jest zobowiązany udzielić wyjaśnienia niezwłocznie, jednak nie później niż na 2 dni przed upływem terminu składania ofert, pod warunkiem że wniosek o wyjaśnienie treści SWZ wpłynął do Zamawiającego nie później niż na 4 dni przed upływem terminu składania ofert.</w:t>
      </w:r>
    </w:p>
    <w:p w14:paraId="0FFB82D1" w14:textId="567BED16" w:rsidR="00D84FB9" w:rsidRPr="00755002"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755002">
        <w:rPr>
          <w:rFonts w:ascii="Arial Narrow" w:eastAsia="Times New Roman" w:hAnsi="Arial Narrow" w:cs="Times New Roman"/>
          <w:w w:val="102"/>
        </w:rPr>
        <w:t>Jeżeli Zamawiający nie udzieli wyjaśnień w terminie, o którym mowa w ust. 2 niniejszego rozdziału, przedłuża termin składania ofert o czas niezbędny do zapoznania się wszystkich zainteresowanych Wykonawców z wyjaśnieniami niezbędnymi do należytego przygotowania i złożenia oferty.</w:t>
      </w:r>
    </w:p>
    <w:p w14:paraId="3ED6459F" w14:textId="62D81177" w:rsidR="00D84FB9" w:rsidRPr="00755002"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755002">
        <w:rPr>
          <w:rFonts w:ascii="Arial Narrow" w:eastAsia="Times New Roman" w:hAnsi="Arial Narrow" w:cs="Times New Roman"/>
          <w:w w:val="102"/>
        </w:rPr>
        <w:t xml:space="preserve">W przypadku, gdy wniosek o wyjaśnienie treści SWZ nie wpłynął w terminie o którym mowa w </w:t>
      </w:r>
      <w:r w:rsidR="00C17635">
        <w:rPr>
          <w:rFonts w:ascii="Arial Narrow" w:eastAsia="Times New Roman" w:hAnsi="Arial Narrow" w:cs="Times New Roman"/>
          <w:w w:val="102"/>
        </w:rPr>
        <w:t>pkt</w:t>
      </w:r>
      <w:r w:rsidRPr="00755002">
        <w:rPr>
          <w:rFonts w:ascii="Arial Narrow" w:eastAsia="Times New Roman" w:hAnsi="Arial Narrow" w:cs="Times New Roman"/>
          <w:w w:val="102"/>
        </w:rPr>
        <w:t xml:space="preserve"> 2, Zamawiający nie ma obowiązku udzielania wyjaśnień treści SWZ oraz obowiązku przedłużania terminu składania ofert.</w:t>
      </w:r>
    </w:p>
    <w:p w14:paraId="3D39B95B" w14:textId="52E2CA64" w:rsidR="00D84FB9" w:rsidRPr="00755002"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755002">
        <w:rPr>
          <w:rFonts w:ascii="Arial Narrow" w:eastAsia="Times New Roman" w:hAnsi="Arial Narrow" w:cs="Times New Roman"/>
          <w:w w:val="102"/>
        </w:rPr>
        <w:t xml:space="preserve">Przedłużenie terminu, o którym mowa w </w:t>
      </w:r>
      <w:r w:rsidR="00C17635">
        <w:rPr>
          <w:rFonts w:ascii="Arial Narrow" w:eastAsia="Times New Roman" w:hAnsi="Arial Narrow" w:cs="Times New Roman"/>
          <w:w w:val="102"/>
        </w:rPr>
        <w:t>pkt</w:t>
      </w:r>
      <w:r w:rsidRPr="00755002">
        <w:rPr>
          <w:rFonts w:ascii="Arial Narrow" w:eastAsia="Times New Roman" w:hAnsi="Arial Narrow" w:cs="Times New Roman"/>
          <w:w w:val="102"/>
        </w:rPr>
        <w:t xml:space="preserve"> 3 nie wpływa na bieg terminu składania wniosku o wyjaśnienie treści SWZ.</w:t>
      </w:r>
    </w:p>
    <w:p w14:paraId="60321F2E" w14:textId="1FC91B3D" w:rsidR="00BC7D82" w:rsidRPr="00755002"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755002">
        <w:rPr>
          <w:rFonts w:ascii="Arial Narrow" w:eastAsia="Times New Roman" w:hAnsi="Arial Narrow" w:cs="Times New Roman"/>
          <w:w w:val="102"/>
        </w:rPr>
        <w:t>Treść zapytań wraz z wyjaśnieniami Zamawiający udostępnia, bez ujawniania źródła zapytania, na stronie internetowej prowadzonego postępowania</w:t>
      </w:r>
      <w:r w:rsidR="00196117" w:rsidRPr="00755002">
        <w:rPr>
          <w:rFonts w:ascii="Arial Narrow" w:eastAsia="Times New Roman" w:hAnsi="Arial Narrow" w:cs="Times New Roman"/>
          <w:w w:val="102"/>
        </w:rPr>
        <w:t>.</w:t>
      </w:r>
    </w:p>
    <w:p w14:paraId="0126C55C" w14:textId="77777777" w:rsidR="00196117" w:rsidRPr="00755002" w:rsidRDefault="00196117" w:rsidP="00F14306">
      <w:pPr>
        <w:pStyle w:val="Akapitzlist"/>
        <w:ind w:left="426" w:right="-426"/>
        <w:jc w:val="both"/>
        <w:rPr>
          <w:rFonts w:ascii="Arial Narrow" w:eastAsia="Times New Roman" w:hAnsi="Arial Narrow" w:cs="Times New Roman"/>
          <w:w w:val="102"/>
        </w:rPr>
      </w:pPr>
    </w:p>
    <w:p w14:paraId="3D718661" w14:textId="579CFD4F" w:rsidR="00BC7D82" w:rsidRPr="00751E27" w:rsidRDefault="00196117" w:rsidP="00B429D0">
      <w:pPr>
        <w:pStyle w:val="Akapitzlist"/>
        <w:keepNext/>
        <w:widowControl w:val="0"/>
        <w:numPr>
          <w:ilvl w:val="0"/>
          <w:numId w:val="1"/>
        </w:numPr>
        <w:tabs>
          <w:tab w:val="clear" w:pos="1080"/>
        </w:tabs>
        <w:autoSpaceDE w:val="0"/>
        <w:autoSpaceDN w:val="0"/>
        <w:adjustRightInd w:val="0"/>
        <w:ind w:left="142" w:right="-426" w:hanging="426"/>
        <w:jc w:val="both"/>
        <w:outlineLvl w:val="0"/>
        <w:rPr>
          <w:rFonts w:ascii="Arial Narrow" w:eastAsia="Times New Roman" w:hAnsi="Arial Narrow" w:cs="Times New Roman"/>
          <w:b/>
          <w:bCs/>
          <w:w w:val="102"/>
        </w:rPr>
      </w:pPr>
      <w:r w:rsidRPr="00751E27">
        <w:rPr>
          <w:rFonts w:ascii="Arial Narrow" w:eastAsia="Times New Roman" w:hAnsi="Arial Narrow" w:cs="Times New Roman"/>
          <w:b/>
          <w:bCs/>
          <w:w w:val="102"/>
        </w:rPr>
        <w:lastRenderedPageBreak/>
        <w:t>Sposób oraz termin składania ofert</w:t>
      </w:r>
    </w:p>
    <w:p w14:paraId="7EE1EA85" w14:textId="229B1990" w:rsidR="00196117" w:rsidRPr="007A3837" w:rsidRDefault="00196117" w:rsidP="00FA476D">
      <w:pPr>
        <w:pStyle w:val="Akapitzlist"/>
        <w:numPr>
          <w:ilvl w:val="0"/>
          <w:numId w:val="51"/>
        </w:numPr>
        <w:ind w:left="284" w:right="-426" w:hanging="568"/>
        <w:rPr>
          <w:rFonts w:ascii="Arial Narrow" w:eastAsia="Times New Roman" w:hAnsi="Arial Narrow" w:cs="Times New Roman"/>
          <w:w w:val="102"/>
        </w:rPr>
      </w:pPr>
      <w:r w:rsidRPr="00751E27">
        <w:rPr>
          <w:rFonts w:ascii="Arial Narrow" w:eastAsia="Times New Roman" w:hAnsi="Arial Narrow" w:cs="Times New Roman"/>
          <w:w w:val="102"/>
        </w:rPr>
        <w:t xml:space="preserve">Ofertę wraz z wymaganymi dokumentami Wykonawca składa pod rygorem nieważności w formie elektronicznej za pośrednictwem dedykowanego formularza dostępnego na Platformie zakupowej </w:t>
      </w:r>
      <w:r w:rsidRPr="007A3837">
        <w:rPr>
          <w:rFonts w:ascii="Arial Narrow" w:eastAsia="Times New Roman" w:hAnsi="Arial Narrow" w:cs="Times New Roman"/>
          <w:w w:val="102"/>
        </w:rPr>
        <w:t>Zamawiającego pod adresem:</w:t>
      </w:r>
      <w:r w:rsidR="00330DDB" w:rsidRPr="007A3837">
        <w:rPr>
          <w:rFonts w:ascii="Arial Narrow" w:eastAsia="Times New Roman" w:hAnsi="Arial Narrow" w:cs="Times New Roman"/>
          <w:w w:val="102"/>
        </w:rPr>
        <w:t xml:space="preserve"> </w:t>
      </w:r>
      <w:hyperlink r:id="rId15" w:history="1">
        <w:r w:rsidR="00330DDB" w:rsidRPr="007A3837">
          <w:rPr>
            <w:rStyle w:val="Hipercze"/>
            <w:rFonts w:ascii="Arial Narrow" w:eastAsia="Times New Roman" w:hAnsi="Arial Narrow" w:cs="Times New Roman"/>
            <w:bCs/>
          </w:rPr>
          <w:t>https://platformazakupowa.pl/pn/szpitalpleszew</w:t>
        </w:r>
      </w:hyperlink>
      <w:r w:rsidR="00330DDB" w:rsidRPr="007A3837">
        <w:rPr>
          <w:rFonts w:ascii="Arial Narrow" w:eastAsia="Times New Roman" w:hAnsi="Arial Narrow" w:cs="Times New Roman"/>
          <w:bCs/>
        </w:rPr>
        <w:t xml:space="preserve"> </w:t>
      </w:r>
    </w:p>
    <w:p w14:paraId="3BEEFBFC" w14:textId="0EB55698" w:rsidR="00196117" w:rsidRPr="007A3837" w:rsidRDefault="00196117" w:rsidP="00FA476D">
      <w:pPr>
        <w:pStyle w:val="Akapitzlist"/>
        <w:numPr>
          <w:ilvl w:val="0"/>
          <w:numId w:val="51"/>
        </w:numPr>
        <w:ind w:left="142" w:right="-426" w:hanging="426"/>
        <w:rPr>
          <w:rFonts w:ascii="Arial Narrow" w:eastAsia="Times New Roman" w:hAnsi="Arial Narrow" w:cs="Times New Roman"/>
          <w:w w:val="102"/>
          <w:u w:val="single"/>
        </w:rPr>
      </w:pPr>
      <w:r w:rsidRPr="007A3837">
        <w:rPr>
          <w:rFonts w:ascii="Arial Narrow" w:eastAsia="Times New Roman" w:hAnsi="Arial Narrow" w:cs="Times New Roman"/>
          <w:w w:val="102"/>
          <w:u w:val="single"/>
        </w:rPr>
        <w:t xml:space="preserve">Ofertę należy złożyć do dnia: </w:t>
      </w:r>
      <w:bookmarkStart w:id="8" w:name="_Hlk115960413"/>
      <w:r w:rsidR="007B11E2">
        <w:rPr>
          <w:rFonts w:ascii="Arial Narrow" w:eastAsia="Times New Roman" w:hAnsi="Arial Narrow" w:cs="Times New Roman"/>
          <w:w w:val="102"/>
          <w:u w:val="single"/>
        </w:rPr>
        <w:t>16.02</w:t>
      </w:r>
      <w:r w:rsidR="007A3837" w:rsidRPr="007A3837">
        <w:rPr>
          <w:rFonts w:ascii="Arial Narrow" w:eastAsia="Times New Roman" w:hAnsi="Arial Narrow" w:cs="Times New Roman"/>
          <w:w w:val="102"/>
          <w:u w:val="single"/>
        </w:rPr>
        <w:t>.</w:t>
      </w:r>
      <w:r w:rsidR="007B11E2">
        <w:rPr>
          <w:rFonts w:ascii="Arial Narrow" w:eastAsia="Times New Roman" w:hAnsi="Arial Narrow" w:cs="Times New Roman"/>
          <w:w w:val="102"/>
          <w:u w:val="single"/>
        </w:rPr>
        <w:t>2023</w:t>
      </w:r>
      <w:r w:rsidR="007A3837" w:rsidRPr="007A3837">
        <w:rPr>
          <w:rFonts w:ascii="Arial Narrow" w:eastAsia="Times New Roman" w:hAnsi="Arial Narrow" w:cs="Times New Roman"/>
          <w:w w:val="102"/>
          <w:u w:val="single"/>
        </w:rPr>
        <w:t xml:space="preserve"> </w:t>
      </w:r>
      <w:r w:rsidRPr="007A3837">
        <w:rPr>
          <w:rFonts w:ascii="Arial Narrow" w:eastAsia="Times New Roman" w:hAnsi="Arial Narrow" w:cs="Times New Roman"/>
          <w:w w:val="102"/>
          <w:u w:val="single"/>
        </w:rPr>
        <w:t xml:space="preserve">r. </w:t>
      </w:r>
      <w:bookmarkEnd w:id="8"/>
      <w:r w:rsidRPr="007A3837">
        <w:rPr>
          <w:rFonts w:ascii="Arial Narrow" w:eastAsia="Times New Roman" w:hAnsi="Arial Narrow" w:cs="Times New Roman"/>
          <w:w w:val="102"/>
          <w:u w:val="single"/>
        </w:rPr>
        <w:t xml:space="preserve">godzina: </w:t>
      </w:r>
      <w:r w:rsidR="008D3627" w:rsidRPr="007A3837">
        <w:rPr>
          <w:rFonts w:ascii="Arial Narrow" w:eastAsia="Times New Roman" w:hAnsi="Arial Narrow" w:cs="Times New Roman"/>
          <w:w w:val="102"/>
          <w:u w:val="single"/>
        </w:rPr>
        <w:t>10</w:t>
      </w:r>
      <w:r w:rsidRPr="007A3837">
        <w:rPr>
          <w:rFonts w:ascii="Arial Narrow" w:eastAsia="Times New Roman" w:hAnsi="Arial Narrow" w:cs="Times New Roman"/>
          <w:w w:val="102"/>
          <w:u w:val="single"/>
        </w:rPr>
        <w:t>:00.</w:t>
      </w:r>
    </w:p>
    <w:p w14:paraId="5A45BC33" w14:textId="4556A15B" w:rsidR="00196117" w:rsidRPr="007A3837" w:rsidRDefault="00196117" w:rsidP="00FA476D">
      <w:pPr>
        <w:pStyle w:val="Akapitzlist"/>
        <w:numPr>
          <w:ilvl w:val="0"/>
          <w:numId w:val="51"/>
        </w:numPr>
        <w:ind w:left="284" w:right="-426" w:hanging="284"/>
        <w:rPr>
          <w:rFonts w:ascii="Arial Narrow" w:eastAsia="Times New Roman" w:hAnsi="Arial Narrow" w:cs="Times New Roman"/>
          <w:w w:val="102"/>
        </w:rPr>
      </w:pPr>
      <w:r w:rsidRPr="007A3837">
        <w:rPr>
          <w:rFonts w:ascii="Arial Narrow" w:eastAsia="Times New Roman" w:hAnsi="Arial Narrow" w:cs="Times New Roman"/>
          <w:w w:val="102"/>
        </w:rPr>
        <w:t>Za datę i godzinę wpływu (odbioru) oferty, przyjmuje się datę i godzinę złożenia wygenerowaną dla tej oferty przez Platformę zakupową.</w:t>
      </w:r>
    </w:p>
    <w:p w14:paraId="4051DF92" w14:textId="1D54F97E" w:rsidR="00196117" w:rsidRPr="007A3837" w:rsidRDefault="00196117" w:rsidP="00FA476D">
      <w:pPr>
        <w:pStyle w:val="Akapitzlist"/>
        <w:numPr>
          <w:ilvl w:val="0"/>
          <w:numId w:val="51"/>
        </w:numPr>
        <w:ind w:left="284" w:right="-426" w:hanging="284"/>
        <w:rPr>
          <w:rFonts w:ascii="Arial Narrow" w:eastAsia="Times New Roman" w:hAnsi="Arial Narrow" w:cs="Times New Roman"/>
          <w:w w:val="102"/>
        </w:rPr>
      </w:pPr>
      <w:r w:rsidRPr="007A3837">
        <w:rPr>
          <w:rFonts w:ascii="Arial Narrow" w:eastAsia="Times New Roman" w:hAnsi="Arial Narrow" w:cs="Times New Roman"/>
          <w:w w:val="102"/>
        </w:rPr>
        <w:t>Zamawiający odrzuci ofertę złożoną po terminie składania ofert.</w:t>
      </w:r>
    </w:p>
    <w:p w14:paraId="1FFAC539" w14:textId="43ED22CA" w:rsidR="00196117" w:rsidRPr="007A3837" w:rsidRDefault="00196117" w:rsidP="00FA476D">
      <w:pPr>
        <w:pStyle w:val="Akapitzlist"/>
        <w:numPr>
          <w:ilvl w:val="0"/>
          <w:numId w:val="51"/>
        </w:numPr>
        <w:ind w:left="284" w:right="-426" w:hanging="284"/>
        <w:rPr>
          <w:rFonts w:ascii="Arial Narrow" w:eastAsia="Times New Roman" w:hAnsi="Arial Narrow" w:cs="Times New Roman"/>
          <w:w w:val="102"/>
        </w:rPr>
      </w:pPr>
      <w:r w:rsidRPr="007A3837">
        <w:rPr>
          <w:rFonts w:ascii="Arial Narrow" w:eastAsia="Times New Roman" w:hAnsi="Arial Narrow" w:cs="Times New Roman"/>
          <w:w w:val="102"/>
        </w:rPr>
        <w:t>W przypadku zmiany terminu składania ofert Zamawiający poinformuje niezwłocznie o tym fakcie na stronie internetowej prowadzonego postępowania (zakładka „Komunikaty”).</w:t>
      </w:r>
    </w:p>
    <w:p w14:paraId="763CC9A7" w14:textId="4F544F8C" w:rsidR="00247B6C" w:rsidRPr="007A3837" w:rsidRDefault="00247B6C" w:rsidP="0032282F">
      <w:pPr>
        <w:pStyle w:val="Akapitzlist"/>
        <w:widowControl w:val="0"/>
        <w:numPr>
          <w:ilvl w:val="0"/>
          <w:numId w:val="1"/>
        </w:numPr>
        <w:tabs>
          <w:tab w:val="clear" w:pos="1080"/>
          <w:tab w:val="left" w:pos="0"/>
        </w:tabs>
        <w:autoSpaceDE w:val="0"/>
        <w:autoSpaceDN w:val="0"/>
        <w:ind w:left="426" w:right="-426" w:hanging="426"/>
        <w:outlineLvl w:val="0"/>
        <w:rPr>
          <w:rFonts w:ascii="Arial Narrow" w:eastAsia="Times New Roman" w:hAnsi="Arial Narrow" w:cs="Times New Roman"/>
          <w:b/>
          <w:bCs/>
          <w:color w:val="000000"/>
          <w:lang w:eastAsia="x-none"/>
        </w:rPr>
      </w:pPr>
      <w:r w:rsidRPr="007A3837">
        <w:rPr>
          <w:rFonts w:ascii="Arial Narrow" w:eastAsia="Times New Roman" w:hAnsi="Arial Narrow" w:cs="Times New Roman"/>
          <w:b/>
          <w:bCs/>
          <w:color w:val="000000"/>
          <w:lang w:eastAsia="x-none"/>
        </w:rPr>
        <w:t>Otwarcie</w:t>
      </w:r>
      <w:r w:rsidRPr="007A3837">
        <w:rPr>
          <w:rFonts w:ascii="Arial Narrow" w:eastAsia="Times New Roman" w:hAnsi="Arial Narrow" w:cs="Times New Roman"/>
          <w:b/>
          <w:bCs/>
          <w:color w:val="000000"/>
          <w:spacing w:val="-1"/>
          <w:lang w:eastAsia="x-none"/>
        </w:rPr>
        <w:t xml:space="preserve"> </w:t>
      </w:r>
      <w:r w:rsidRPr="007A3837">
        <w:rPr>
          <w:rFonts w:ascii="Arial Narrow" w:eastAsia="Times New Roman" w:hAnsi="Arial Narrow" w:cs="Times New Roman"/>
          <w:b/>
          <w:bCs/>
          <w:color w:val="000000"/>
          <w:lang w:eastAsia="x-none"/>
        </w:rPr>
        <w:t>ofert;</w:t>
      </w:r>
    </w:p>
    <w:p w14:paraId="2B4B1BC7" w14:textId="6196585F" w:rsidR="00241EED" w:rsidRPr="007A3837" w:rsidRDefault="00241EED" w:rsidP="00B429D0">
      <w:pPr>
        <w:pStyle w:val="Akapitzlist"/>
        <w:widowControl w:val="0"/>
        <w:numPr>
          <w:ilvl w:val="1"/>
          <w:numId w:val="1"/>
        </w:numPr>
        <w:tabs>
          <w:tab w:val="clear" w:pos="1440"/>
          <w:tab w:val="left" w:pos="0"/>
        </w:tabs>
        <w:autoSpaceDE w:val="0"/>
        <w:autoSpaceDN w:val="0"/>
        <w:ind w:left="284" w:right="-426" w:hanging="284"/>
        <w:outlineLvl w:val="0"/>
        <w:rPr>
          <w:rFonts w:ascii="Arial Narrow" w:eastAsia="Times New Roman" w:hAnsi="Arial Narrow" w:cs="Times New Roman"/>
          <w:lang w:eastAsia="x-none"/>
        </w:rPr>
      </w:pPr>
      <w:r w:rsidRPr="007A3837">
        <w:rPr>
          <w:rFonts w:ascii="Arial Narrow" w:eastAsia="Times New Roman" w:hAnsi="Arial Narrow" w:cs="Times New Roman"/>
          <w:lang w:eastAsia="x-none"/>
        </w:rPr>
        <w:t>Otwarcie ofert nastąpi poprzez odszyfrowanie plików składających się na ofertę, złożonych za pośredni</w:t>
      </w:r>
      <w:r w:rsidR="00361695">
        <w:rPr>
          <w:rFonts w:ascii="Arial Narrow" w:eastAsia="Times New Roman" w:hAnsi="Arial Narrow" w:cs="Times New Roman"/>
          <w:lang w:eastAsia="x-none"/>
        </w:rPr>
        <w:t xml:space="preserve">ctwem Platformy Zakupowej w dniu </w:t>
      </w:r>
      <w:r w:rsidR="007B11E2">
        <w:rPr>
          <w:rFonts w:ascii="Arial Narrow" w:eastAsia="Times New Roman" w:hAnsi="Arial Narrow" w:cs="Times New Roman"/>
          <w:lang w:eastAsia="x-none"/>
        </w:rPr>
        <w:t xml:space="preserve">16.02.2023 </w:t>
      </w:r>
      <w:r w:rsidRPr="00E05EF1">
        <w:rPr>
          <w:rFonts w:ascii="Arial Narrow" w:eastAsia="Times New Roman" w:hAnsi="Arial Narrow" w:cs="Times New Roman"/>
          <w:lang w:eastAsia="x-none"/>
        </w:rPr>
        <w:t xml:space="preserve">r. o godzinie </w:t>
      </w:r>
      <w:r w:rsidR="008D3627" w:rsidRPr="00E05EF1">
        <w:rPr>
          <w:rFonts w:ascii="Arial Narrow" w:eastAsia="Times New Roman" w:hAnsi="Arial Narrow" w:cs="Times New Roman"/>
          <w:lang w:eastAsia="x-none"/>
        </w:rPr>
        <w:t>10</w:t>
      </w:r>
      <w:r w:rsidRPr="00E05EF1">
        <w:rPr>
          <w:rFonts w:ascii="Arial Narrow" w:eastAsia="Times New Roman" w:hAnsi="Arial Narrow" w:cs="Times New Roman"/>
          <w:lang w:eastAsia="x-none"/>
        </w:rPr>
        <w:t>:</w:t>
      </w:r>
      <w:r w:rsidR="008D3627" w:rsidRPr="00E05EF1">
        <w:rPr>
          <w:rFonts w:ascii="Arial Narrow" w:eastAsia="Times New Roman" w:hAnsi="Arial Narrow" w:cs="Times New Roman"/>
          <w:lang w:eastAsia="x-none"/>
        </w:rPr>
        <w:t>1</w:t>
      </w:r>
      <w:r w:rsidRPr="00E05EF1">
        <w:rPr>
          <w:rFonts w:ascii="Arial Narrow" w:eastAsia="Times New Roman" w:hAnsi="Arial Narrow" w:cs="Times New Roman"/>
          <w:lang w:eastAsia="x-none"/>
        </w:rPr>
        <w:t>0.</w:t>
      </w:r>
    </w:p>
    <w:p w14:paraId="7B755FC8" w14:textId="377A57FF" w:rsidR="00241EED" w:rsidRPr="007A3837" w:rsidRDefault="00241EED" w:rsidP="00B429D0">
      <w:pPr>
        <w:pStyle w:val="Akapitzlist"/>
        <w:widowControl w:val="0"/>
        <w:numPr>
          <w:ilvl w:val="1"/>
          <w:numId w:val="1"/>
        </w:numPr>
        <w:tabs>
          <w:tab w:val="clear" w:pos="1440"/>
          <w:tab w:val="left" w:pos="0"/>
        </w:tabs>
        <w:autoSpaceDE w:val="0"/>
        <w:autoSpaceDN w:val="0"/>
        <w:ind w:left="284" w:right="-426" w:hanging="284"/>
        <w:outlineLvl w:val="0"/>
        <w:rPr>
          <w:rFonts w:ascii="Arial Narrow" w:eastAsia="Times New Roman" w:hAnsi="Arial Narrow" w:cs="Times New Roman"/>
          <w:lang w:eastAsia="x-none"/>
        </w:rPr>
      </w:pPr>
      <w:r w:rsidRPr="007A3837">
        <w:rPr>
          <w:rFonts w:ascii="Arial Narrow" w:eastAsia="Times New Roman" w:hAnsi="Arial Narrow" w:cs="Times New Roman"/>
          <w:lang w:eastAsia="x-none"/>
        </w:rPr>
        <w:t>Otwarcie ofert jest niepubliczne.</w:t>
      </w:r>
    </w:p>
    <w:p w14:paraId="60E8683A" w14:textId="3D4D799B" w:rsidR="00241EED" w:rsidRPr="007A3837" w:rsidRDefault="00241EED" w:rsidP="00B429D0">
      <w:pPr>
        <w:pStyle w:val="Akapitzlist"/>
        <w:widowControl w:val="0"/>
        <w:numPr>
          <w:ilvl w:val="1"/>
          <w:numId w:val="1"/>
        </w:numPr>
        <w:tabs>
          <w:tab w:val="clear" w:pos="1440"/>
          <w:tab w:val="left" w:pos="0"/>
        </w:tabs>
        <w:autoSpaceDE w:val="0"/>
        <w:autoSpaceDN w:val="0"/>
        <w:ind w:left="284" w:right="-426" w:hanging="284"/>
        <w:outlineLvl w:val="0"/>
        <w:rPr>
          <w:rFonts w:ascii="Arial Narrow" w:eastAsia="Times New Roman" w:hAnsi="Arial Narrow" w:cs="Times New Roman"/>
          <w:color w:val="000000"/>
          <w:lang w:eastAsia="x-none"/>
        </w:rPr>
      </w:pPr>
      <w:r w:rsidRPr="007A3837">
        <w:rPr>
          <w:rFonts w:ascii="Arial Narrow" w:eastAsia="Times New Roman" w:hAnsi="Arial Narrow" w:cs="Times New Roman"/>
          <w:lang w:eastAsia="x-none"/>
        </w:rPr>
        <w:t xml:space="preserve">W przypadku awarii systemu teleinformatycznego, która spowoduje brak możliwości otwarcia ofert w </w:t>
      </w:r>
      <w:r w:rsidRPr="007A3837">
        <w:rPr>
          <w:rFonts w:ascii="Arial Narrow" w:eastAsia="Times New Roman" w:hAnsi="Arial Narrow" w:cs="Times New Roman"/>
          <w:color w:val="000000"/>
          <w:lang w:eastAsia="x-none"/>
        </w:rPr>
        <w:t>terminie określonym przez Zamawiającego, otwarcie ofert nastąpi niezwłocznie po usunięciu awarii.</w:t>
      </w:r>
    </w:p>
    <w:p w14:paraId="4EF35A8D" w14:textId="18B3B84E" w:rsidR="00241EED" w:rsidRPr="00755002" w:rsidRDefault="00241EED" w:rsidP="00B429D0">
      <w:pPr>
        <w:pStyle w:val="Akapitzlist"/>
        <w:widowControl w:val="0"/>
        <w:numPr>
          <w:ilvl w:val="1"/>
          <w:numId w:val="1"/>
        </w:numPr>
        <w:tabs>
          <w:tab w:val="clear" w:pos="1440"/>
          <w:tab w:val="left" w:pos="0"/>
        </w:tabs>
        <w:autoSpaceDE w:val="0"/>
        <w:autoSpaceDN w:val="0"/>
        <w:ind w:left="284" w:right="-426" w:hanging="284"/>
        <w:outlineLvl w:val="0"/>
        <w:rPr>
          <w:rFonts w:ascii="Arial Narrow" w:eastAsia="Times New Roman" w:hAnsi="Arial Narrow" w:cs="Times New Roman"/>
          <w:color w:val="000000"/>
          <w:lang w:eastAsia="x-none"/>
        </w:rPr>
      </w:pPr>
      <w:r w:rsidRPr="00755002">
        <w:rPr>
          <w:rFonts w:ascii="Arial Narrow" w:eastAsia="Times New Roman" w:hAnsi="Arial Narrow" w:cs="Times New Roman"/>
          <w:color w:val="000000"/>
          <w:lang w:eastAsia="x-none"/>
        </w:rPr>
        <w:t>Zamawiający informuje o zmianie terminu otwarcia ofert na stronie internetowej prowadzonego postępowania</w:t>
      </w:r>
      <w:r w:rsidR="00A5411A" w:rsidRPr="00755002">
        <w:rPr>
          <w:rFonts w:ascii="Arial Narrow" w:eastAsia="Times New Roman" w:hAnsi="Arial Narrow" w:cs="Times New Roman"/>
          <w:color w:val="000000"/>
          <w:lang w:eastAsia="x-none"/>
        </w:rPr>
        <w:t>.</w:t>
      </w:r>
    </w:p>
    <w:p w14:paraId="68E5B91F" w14:textId="0D74F21B" w:rsidR="00241EED" w:rsidRPr="00755002" w:rsidRDefault="00241EED" w:rsidP="00B429D0">
      <w:pPr>
        <w:pStyle w:val="Akapitzlist"/>
        <w:widowControl w:val="0"/>
        <w:numPr>
          <w:ilvl w:val="1"/>
          <w:numId w:val="1"/>
        </w:numPr>
        <w:tabs>
          <w:tab w:val="clear" w:pos="1440"/>
          <w:tab w:val="left" w:pos="0"/>
        </w:tabs>
        <w:autoSpaceDE w:val="0"/>
        <w:autoSpaceDN w:val="0"/>
        <w:ind w:left="284" w:right="-426" w:hanging="284"/>
        <w:outlineLvl w:val="0"/>
        <w:rPr>
          <w:rFonts w:ascii="Arial Narrow" w:eastAsia="Times New Roman" w:hAnsi="Arial Narrow" w:cs="Times New Roman"/>
          <w:color w:val="000000"/>
          <w:lang w:eastAsia="x-none"/>
        </w:rPr>
      </w:pPr>
      <w:r w:rsidRPr="00755002">
        <w:rPr>
          <w:rFonts w:ascii="Arial Narrow" w:eastAsia="Times New Roman" w:hAnsi="Arial Narrow" w:cs="Times New Roman"/>
          <w:color w:val="000000"/>
          <w:lang w:eastAsia="x-none"/>
        </w:rPr>
        <w:t>Zmawiający niezwłocznie po otwarciu ofert, udostępnia na stronie internetowej prowadzonego postępowania informacje o:</w:t>
      </w:r>
    </w:p>
    <w:p w14:paraId="4FFBDBAA" w14:textId="44F4CC4A" w:rsidR="00241EED" w:rsidRPr="00755002" w:rsidRDefault="00241EED" w:rsidP="00FA476D">
      <w:pPr>
        <w:pStyle w:val="Akapitzlist"/>
        <w:widowControl w:val="0"/>
        <w:numPr>
          <w:ilvl w:val="2"/>
          <w:numId w:val="47"/>
        </w:numPr>
        <w:tabs>
          <w:tab w:val="left" w:pos="0"/>
        </w:tabs>
        <w:autoSpaceDE w:val="0"/>
        <w:autoSpaceDN w:val="0"/>
        <w:ind w:left="567" w:right="-426" w:hanging="283"/>
        <w:outlineLvl w:val="0"/>
        <w:rPr>
          <w:rFonts w:ascii="Arial Narrow" w:eastAsia="Times New Roman" w:hAnsi="Arial Narrow" w:cs="Times New Roman"/>
          <w:color w:val="000000"/>
          <w:lang w:eastAsia="x-none"/>
        </w:rPr>
      </w:pPr>
      <w:r w:rsidRPr="00755002">
        <w:rPr>
          <w:rFonts w:ascii="Arial Narrow" w:eastAsia="Times New Roman" w:hAnsi="Arial Narrow" w:cs="Times New Roman"/>
          <w:color w:val="000000"/>
          <w:lang w:eastAsia="x-none"/>
        </w:rPr>
        <w:t>nazwach albo imionach i nazwiskach oraz siedzibach lub miejscach prowadzonej działalności gospodarczej albo miejscach zamieszkania Wykonawców, których oferty zostały otwarte;</w:t>
      </w:r>
    </w:p>
    <w:p w14:paraId="678984EF" w14:textId="77777777" w:rsidR="00C94ED3" w:rsidRPr="00755002" w:rsidRDefault="00241EED" w:rsidP="00FA476D">
      <w:pPr>
        <w:pStyle w:val="Akapitzlist"/>
        <w:widowControl w:val="0"/>
        <w:numPr>
          <w:ilvl w:val="2"/>
          <w:numId w:val="47"/>
        </w:numPr>
        <w:tabs>
          <w:tab w:val="left" w:pos="0"/>
        </w:tabs>
        <w:autoSpaceDE w:val="0"/>
        <w:autoSpaceDN w:val="0"/>
        <w:ind w:left="567" w:right="-426" w:hanging="283"/>
        <w:outlineLvl w:val="0"/>
        <w:rPr>
          <w:rFonts w:ascii="Arial Narrow" w:eastAsia="Times New Roman" w:hAnsi="Arial Narrow" w:cs="Times New Roman"/>
          <w:color w:val="000000"/>
          <w:lang w:eastAsia="x-none"/>
        </w:rPr>
      </w:pPr>
      <w:r w:rsidRPr="00755002">
        <w:rPr>
          <w:rFonts w:ascii="Arial Narrow" w:eastAsia="Times New Roman" w:hAnsi="Arial Narrow" w:cs="Times New Roman"/>
          <w:color w:val="000000"/>
          <w:lang w:eastAsia="x-none"/>
        </w:rPr>
        <w:t>cenach lub kosztach zawartych w ofertach.</w:t>
      </w:r>
    </w:p>
    <w:p w14:paraId="490C8D8F" w14:textId="40922E28" w:rsidR="00241EED" w:rsidRPr="00755002" w:rsidRDefault="00241EED" w:rsidP="00B429D0">
      <w:pPr>
        <w:pStyle w:val="Akapitzlist"/>
        <w:widowControl w:val="0"/>
        <w:numPr>
          <w:ilvl w:val="1"/>
          <w:numId w:val="1"/>
        </w:numPr>
        <w:tabs>
          <w:tab w:val="left" w:pos="0"/>
        </w:tabs>
        <w:autoSpaceDE w:val="0"/>
        <w:autoSpaceDN w:val="0"/>
        <w:ind w:left="284" w:right="-426" w:hanging="284"/>
        <w:outlineLvl w:val="0"/>
        <w:rPr>
          <w:rFonts w:ascii="Arial Narrow" w:eastAsia="Times New Roman" w:hAnsi="Arial Narrow" w:cs="Times New Roman"/>
          <w:color w:val="000000"/>
          <w:lang w:eastAsia="x-none"/>
        </w:rPr>
      </w:pPr>
      <w:r w:rsidRPr="00755002">
        <w:rPr>
          <w:rFonts w:ascii="Arial Narrow" w:eastAsia="Times New Roman" w:hAnsi="Arial Narrow" w:cs="Times New Roman"/>
          <w:color w:val="000000"/>
          <w:lang w:eastAsia="x-none"/>
        </w:rPr>
        <w:t>Informacja z otwarcia ofert zostanie opublikowana na stronie prowadzonego postępowania</w:t>
      </w:r>
      <w:r w:rsidR="00C94ED3" w:rsidRPr="00755002">
        <w:rPr>
          <w:rFonts w:ascii="Arial Narrow" w:eastAsia="Times New Roman" w:hAnsi="Arial Narrow" w:cs="Times New Roman"/>
          <w:color w:val="000000"/>
          <w:lang w:eastAsia="x-none"/>
        </w:rPr>
        <w:t>.</w:t>
      </w:r>
    </w:p>
    <w:p w14:paraId="26D63289" w14:textId="509D0E7B" w:rsidR="00247B6C" w:rsidRPr="00755002" w:rsidRDefault="00241EED" w:rsidP="00B429D0">
      <w:pPr>
        <w:pStyle w:val="Akapitzlist"/>
        <w:widowControl w:val="0"/>
        <w:numPr>
          <w:ilvl w:val="1"/>
          <w:numId w:val="1"/>
        </w:numPr>
        <w:tabs>
          <w:tab w:val="left" w:pos="0"/>
        </w:tabs>
        <w:autoSpaceDE w:val="0"/>
        <w:autoSpaceDN w:val="0"/>
        <w:ind w:left="284" w:right="-426" w:hanging="284"/>
        <w:outlineLvl w:val="0"/>
        <w:rPr>
          <w:rFonts w:ascii="Arial Narrow" w:eastAsia="Times New Roman" w:hAnsi="Arial Narrow" w:cs="Times New Roman"/>
          <w:color w:val="000000"/>
          <w:lang w:eastAsia="x-none"/>
        </w:rPr>
      </w:pPr>
      <w:r w:rsidRPr="00755002">
        <w:rPr>
          <w:rFonts w:ascii="Arial Narrow" w:eastAsia="Times New Roman" w:hAnsi="Arial Narrow" w:cs="Times New Roman"/>
          <w:color w:val="000000"/>
          <w:lang w:eastAsia="x-none"/>
        </w:rPr>
        <w:t>Protokół, oferty oraz wszelkie oświadczenia i zaświadczenia składane w postępowaniu o udzielenie zamówienia publicznego są jawne, z wyjątkiem informacji stanowiących tajemnicę przedsiębiorstwa w rozumieniu ustawy z dnia 16 kwietnia 1993r. o zwalczaniu nieuczciwej konkurencji.</w:t>
      </w:r>
    </w:p>
    <w:p w14:paraId="34416591" w14:textId="77777777" w:rsidR="00A5411A" w:rsidRPr="00755002" w:rsidRDefault="00A5411A" w:rsidP="00A5411A">
      <w:pPr>
        <w:pStyle w:val="Akapitzlist"/>
        <w:widowControl w:val="0"/>
        <w:tabs>
          <w:tab w:val="left" w:pos="0"/>
        </w:tabs>
        <w:autoSpaceDE w:val="0"/>
        <w:autoSpaceDN w:val="0"/>
        <w:ind w:left="284" w:right="-426"/>
        <w:outlineLvl w:val="0"/>
        <w:rPr>
          <w:rFonts w:ascii="Arial Narrow" w:eastAsia="Times New Roman" w:hAnsi="Arial Narrow" w:cs="Times New Roman"/>
          <w:color w:val="000000"/>
          <w:lang w:eastAsia="x-none"/>
        </w:rPr>
      </w:pPr>
    </w:p>
    <w:p w14:paraId="025D81CC" w14:textId="77777777" w:rsidR="00247B6C" w:rsidRPr="00523BFA" w:rsidRDefault="00247B6C" w:rsidP="00B429D0">
      <w:pPr>
        <w:widowControl w:val="0"/>
        <w:numPr>
          <w:ilvl w:val="0"/>
          <w:numId w:val="1"/>
        </w:numPr>
        <w:tabs>
          <w:tab w:val="clear" w:pos="1080"/>
          <w:tab w:val="left" w:pos="284"/>
        </w:tabs>
        <w:suppressAutoHyphens/>
        <w:autoSpaceDE w:val="0"/>
        <w:autoSpaceDN w:val="0"/>
        <w:adjustRightInd w:val="0"/>
        <w:spacing w:after="0" w:line="240" w:lineRule="auto"/>
        <w:ind w:left="142" w:right="-426" w:hanging="283"/>
        <w:jc w:val="both"/>
        <w:rPr>
          <w:rFonts w:ascii="Arial Narrow" w:eastAsia="Times New Roman" w:hAnsi="Arial Narrow" w:cs="Arial Narrow"/>
          <w:sz w:val="24"/>
          <w:szCs w:val="24"/>
          <w:lang w:eastAsia="ar-SA"/>
        </w:rPr>
      </w:pPr>
      <w:r w:rsidRPr="00523BFA">
        <w:rPr>
          <w:rFonts w:ascii="Arial Narrow" w:eastAsia="Times New Roman" w:hAnsi="Arial Narrow" w:cs="Times New Roman"/>
          <w:b/>
          <w:bCs/>
          <w:sz w:val="24"/>
          <w:szCs w:val="24"/>
          <w:lang w:eastAsia="ar-SA"/>
        </w:rPr>
        <w:t>Termin związania ofertą</w:t>
      </w:r>
      <w:r w:rsidRPr="00523BFA">
        <w:rPr>
          <w:rFonts w:ascii="Arial Narrow" w:eastAsia="Times New Roman" w:hAnsi="Arial Narrow" w:cs="Times New Roman"/>
          <w:sz w:val="24"/>
          <w:szCs w:val="24"/>
          <w:lang w:eastAsia="ar-SA"/>
        </w:rPr>
        <w:t xml:space="preserve"> </w:t>
      </w:r>
    </w:p>
    <w:p w14:paraId="58492249" w14:textId="0E2D4A84" w:rsidR="00247B6C" w:rsidRPr="007A3837" w:rsidRDefault="00247B6C" w:rsidP="00FA476D">
      <w:pPr>
        <w:numPr>
          <w:ilvl w:val="6"/>
          <w:numId w:val="7"/>
        </w:numPr>
        <w:suppressAutoHyphens/>
        <w:spacing w:after="0" w:line="240" w:lineRule="auto"/>
        <w:ind w:right="-426" w:hanging="284"/>
        <w:contextualSpacing/>
        <w:jc w:val="both"/>
        <w:rPr>
          <w:rFonts w:ascii="Arial Narrow" w:hAnsi="Arial Narrow" w:cs="Arial"/>
          <w:sz w:val="24"/>
          <w:szCs w:val="24"/>
          <w:lang w:eastAsia="ar-SA"/>
        </w:rPr>
      </w:pPr>
      <w:r w:rsidRPr="007A3837">
        <w:rPr>
          <w:rFonts w:ascii="Arial Narrow" w:hAnsi="Arial Narrow" w:cs="Arial"/>
          <w:sz w:val="24"/>
          <w:szCs w:val="24"/>
          <w:lang w:eastAsia="ar-SA"/>
        </w:rPr>
        <w:t xml:space="preserve">Wykonawca jest związany ofertą przez 30 dni licząc od dnia otwarcia ofert, tj.  do dnia </w:t>
      </w:r>
      <w:r w:rsidR="007B11E2">
        <w:rPr>
          <w:rFonts w:ascii="Arial Narrow" w:hAnsi="Arial Narrow" w:cs="Arial"/>
          <w:sz w:val="24"/>
          <w:szCs w:val="24"/>
          <w:lang w:eastAsia="ar-SA"/>
        </w:rPr>
        <w:t>17.03</w:t>
      </w:r>
      <w:r w:rsidR="007A3837" w:rsidRPr="007A3837">
        <w:rPr>
          <w:rFonts w:ascii="Arial Narrow" w:hAnsi="Arial Narrow" w:cs="Arial"/>
          <w:sz w:val="24"/>
          <w:szCs w:val="24"/>
          <w:lang w:eastAsia="ar-SA"/>
        </w:rPr>
        <w:t>.</w:t>
      </w:r>
      <w:r w:rsidRPr="007A3837">
        <w:rPr>
          <w:rFonts w:ascii="Arial Narrow" w:hAnsi="Arial Narrow" w:cs="Arial"/>
          <w:sz w:val="24"/>
          <w:szCs w:val="24"/>
          <w:lang w:eastAsia="ar-SA"/>
        </w:rPr>
        <w:t>202</w:t>
      </w:r>
      <w:r w:rsidR="007B11E2">
        <w:rPr>
          <w:rFonts w:ascii="Arial Narrow" w:hAnsi="Arial Narrow" w:cs="Arial"/>
          <w:sz w:val="24"/>
          <w:szCs w:val="24"/>
          <w:lang w:eastAsia="ar-SA"/>
        </w:rPr>
        <w:t>3</w:t>
      </w:r>
      <w:r w:rsidRPr="007A3837">
        <w:rPr>
          <w:rFonts w:ascii="Arial Narrow" w:hAnsi="Arial Narrow" w:cs="Arial"/>
          <w:sz w:val="24"/>
          <w:szCs w:val="24"/>
          <w:lang w:eastAsia="ar-SA"/>
        </w:rPr>
        <w:t>r.</w:t>
      </w:r>
    </w:p>
    <w:p w14:paraId="08B526B0" w14:textId="5009B113" w:rsidR="00247B6C" w:rsidRPr="00755002" w:rsidRDefault="00247B6C" w:rsidP="00FA476D">
      <w:pPr>
        <w:numPr>
          <w:ilvl w:val="6"/>
          <w:numId w:val="7"/>
        </w:numPr>
        <w:suppressAutoHyphens/>
        <w:spacing w:after="0" w:line="240" w:lineRule="auto"/>
        <w:ind w:right="-426" w:hanging="284"/>
        <w:contextualSpacing/>
        <w:jc w:val="both"/>
        <w:rPr>
          <w:rFonts w:ascii="Arial Narrow" w:eastAsia="Arial Unicode MS" w:hAnsi="Arial Narrow" w:cs="Arial"/>
          <w:sz w:val="24"/>
          <w:szCs w:val="24"/>
          <w:lang w:eastAsia="pl-PL"/>
        </w:rPr>
      </w:pPr>
      <w:r w:rsidRPr="00523BFA">
        <w:rPr>
          <w:rFonts w:ascii="Arial Narrow" w:eastAsia="Arial Unicode MS" w:hAnsi="Arial Narrow" w:cs="Arial"/>
          <w:sz w:val="24"/>
          <w:szCs w:val="24"/>
          <w:lang w:eastAsia="pl-PL"/>
        </w:rPr>
        <w:t xml:space="preserve">W przypadku gdy wybór najkorzystniejszej oferty nie nastąpi przed upływem terminu związania ofertą, o którym mowa w </w:t>
      </w:r>
      <w:r w:rsidR="00C17635">
        <w:rPr>
          <w:rFonts w:ascii="Arial Narrow" w:eastAsia="Arial Unicode MS" w:hAnsi="Arial Narrow" w:cs="Arial"/>
          <w:sz w:val="24"/>
          <w:szCs w:val="24"/>
          <w:lang w:eastAsia="pl-PL"/>
        </w:rPr>
        <w:t>pkt</w:t>
      </w:r>
      <w:r w:rsidRPr="00523BFA">
        <w:rPr>
          <w:rFonts w:ascii="Arial Narrow" w:eastAsia="Arial Unicode MS" w:hAnsi="Arial Narrow" w:cs="Arial"/>
          <w:sz w:val="24"/>
          <w:szCs w:val="24"/>
          <w:lang w:eastAsia="pl-PL"/>
        </w:rPr>
        <w:t xml:space="preserve">. 1, Zamawiający przed upływem terminu związania ofertą zwraca się jednokrotnie do Wykonawców o wyrażenie zgody na przedłużenie tego terminu o wskazywany przez niego okres, nie </w:t>
      </w:r>
      <w:r w:rsidRPr="00755002">
        <w:rPr>
          <w:rFonts w:ascii="Arial Narrow" w:eastAsia="Arial Unicode MS" w:hAnsi="Arial Narrow" w:cs="Arial"/>
          <w:sz w:val="24"/>
          <w:szCs w:val="24"/>
          <w:lang w:eastAsia="pl-PL"/>
        </w:rPr>
        <w:t>dłuższy niż 30 dni.</w:t>
      </w:r>
    </w:p>
    <w:p w14:paraId="2899E217" w14:textId="5574AC75" w:rsidR="00247B6C" w:rsidRPr="00755002" w:rsidRDefault="00247B6C" w:rsidP="00FA476D">
      <w:pPr>
        <w:numPr>
          <w:ilvl w:val="6"/>
          <w:numId w:val="7"/>
        </w:numPr>
        <w:suppressAutoHyphens/>
        <w:spacing w:after="0" w:line="240" w:lineRule="auto"/>
        <w:ind w:right="-426" w:hanging="284"/>
        <w:contextualSpacing/>
        <w:jc w:val="both"/>
        <w:rPr>
          <w:rFonts w:ascii="Arial Narrow" w:eastAsia="Arial Unicode MS" w:hAnsi="Arial Narrow" w:cs="Arial"/>
          <w:sz w:val="24"/>
          <w:szCs w:val="24"/>
          <w:lang w:eastAsia="pl-PL"/>
        </w:rPr>
      </w:pPr>
      <w:r w:rsidRPr="00755002">
        <w:rPr>
          <w:rFonts w:ascii="Arial Narrow" w:eastAsia="Arial Unicode MS" w:hAnsi="Arial Narrow" w:cs="Arial"/>
          <w:sz w:val="24"/>
          <w:szCs w:val="24"/>
          <w:lang w:eastAsia="pl-PL"/>
        </w:rPr>
        <w:t xml:space="preserve">Przedłużenie terminu związania ofertą, o którym mowa w </w:t>
      </w:r>
      <w:r w:rsidR="00C17635">
        <w:rPr>
          <w:rFonts w:ascii="Arial Narrow" w:eastAsia="Arial Unicode MS" w:hAnsi="Arial Narrow" w:cs="Arial"/>
          <w:sz w:val="24"/>
          <w:szCs w:val="24"/>
          <w:lang w:eastAsia="pl-PL"/>
        </w:rPr>
        <w:t>pkt</w:t>
      </w:r>
      <w:r w:rsidRPr="00755002">
        <w:rPr>
          <w:rFonts w:ascii="Arial Narrow" w:eastAsia="Arial Unicode MS" w:hAnsi="Arial Narrow" w:cs="Arial"/>
          <w:sz w:val="24"/>
          <w:szCs w:val="24"/>
          <w:lang w:eastAsia="pl-PL"/>
        </w:rPr>
        <w:t xml:space="preserve"> 2, wymaga złożenia przez Wykonawcę pisemnego oświadczenia o wyrażeniu zgody na przedłużenie terminu związania ofertą.</w:t>
      </w:r>
    </w:p>
    <w:p w14:paraId="3D8E8EA2" w14:textId="4C432726" w:rsidR="00247B6C" w:rsidRPr="00755002" w:rsidRDefault="00247B6C" w:rsidP="00FA476D">
      <w:pPr>
        <w:numPr>
          <w:ilvl w:val="6"/>
          <w:numId w:val="7"/>
        </w:numPr>
        <w:suppressAutoHyphens/>
        <w:spacing w:after="0" w:line="240" w:lineRule="auto"/>
        <w:ind w:right="-426" w:hanging="284"/>
        <w:contextualSpacing/>
        <w:jc w:val="both"/>
        <w:rPr>
          <w:rFonts w:ascii="Arial Narrow" w:eastAsia="Arial Unicode MS" w:hAnsi="Arial Narrow" w:cs="Arial"/>
          <w:sz w:val="24"/>
          <w:szCs w:val="24"/>
          <w:lang w:eastAsia="pl-PL"/>
        </w:rPr>
      </w:pPr>
      <w:r w:rsidRPr="00755002">
        <w:rPr>
          <w:rFonts w:ascii="Arial Narrow" w:eastAsia="Arial Unicode MS" w:hAnsi="Arial Narrow" w:cs="Arial"/>
          <w:sz w:val="24"/>
          <w:szCs w:val="24"/>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DC9A51B" w14:textId="77777777" w:rsidR="00247B6C" w:rsidRPr="00755002" w:rsidRDefault="00247B6C" w:rsidP="00F14306">
      <w:pPr>
        <w:widowControl w:val="0"/>
        <w:autoSpaceDE w:val="0"/>
        <w:autoSpaceDN w:val="0"/>
        <w:adjustRightInd w:val="0"/>
        <w:spacing w:after="0" w:line="240" w:lineRule="auto"/>
        <w:ind w:right="-426"/>
        <w:jc w:val="both"/>
        <w:rPr>
          <w:rFonts w:ascii="Arial Narrow" w:eastAsia="Times New Roman" w:hAnsi="Arial Narrow" w:cs="Times New Roman"/>
          <w:b/>
          <w:bCs/>
          <w:sz w:val="24"/>
          <w:szCs w:val="24"/>
          <w:lang w:eastAsia="ar-SA"/>
        </w:rPr>
      </w:pPr>
    </w:p>
    <w:p w14:paraId="5BCFACC3" w14:textId="08FB9FEB" w:rsidR="00247B6C" w:rsidRPr="00755002" w:rsidRDefault="00152534" w:rsidP="00B429D0">
      <w:pPr>
        <w:widowControl w:val="0"/>
        <w:numPr>
          <w:ilvl w:val="0"/>
          <w:numId w:val="1"/>
        </w:numPr>
        <w:tabs>
          <w:tab w:val="clear" w:pos="1080"/>
          <w:tab w:val="num" w:pos="567"/>
        </w:tabs>
        <w:suppressAutoHyphens/>
        <w:autoSpaceDE w:val="0"/>
        <w:spacing w:after="0" w:line="240" w:lineRule="auto"/>
        <w:ind w:left="426" w:right="-426" w:hanging="568"/>
        <w:jc w:val="both"/>
        <w:rPr>
          <w:rFonts w:ascii="Arial Narrow" w:eastAsia="Times New Roman" w:hAnsi="Arial Narrow" w:cs="Arial"/>
          <w:b/>
          <w:sz w:val="24"/>
          <w:szCs w:val="24"/>
          <w:lang w:eastAsia="ar-SA"/>
        </w:rPr>
      </w:pPr>
      <w:r w:rsidRPr="00755002">
        <w:rPr>
          <w:rFonts w:ascii="Arial Narrow" w:eastAsia="Times New Roman" w:hAnsi="Arial Narrow" w:cs="Arial"/>
          <w:b/>
          <w:sz w:val="24"/>
          <w:szCs w:val="24"/>
          <w:lang w:eastAsia="ar-SA"/>
        </w:rPr>
        <w:t>Wadium</w:t>
      </w:r>
      <w:r w:rsidR="00C94ED3" w:rsidRPr="00755002">
        <w:rPr>
          <w:rFonts w:ascii="Arial Narrow" w:eastAsia="Times New Roman" w:hAnsi="Arial Narrow" w:cs="Arial"/>
          <w:b/>
          <w:sz w:val="24"/>
          <w:szCs w:val="24"/>
          <w:lang w:eastAsia="ar-SA"/>
        </w:rPr>
        <w:t xml:space="preserve"> – W tym postępowaniu wadium nie jest wymagane.</w:t>
      </w:r>
    </w:p>
    <w:p w14:paraId="3D019C4A" w14:textId="77777777" w:rsidR="00247B6C" w:rsidRPr="00755002" w:rsidRDefault="00247B6C" w:rsidP="00F14306">
      <w:pPr>
        <w:spacing w:after="0" w:line="240" w:lineRule="auto"/>
        <w:ind w:right="-426"/>
        <w:jc w:val="both"/>
        <w:rPr>
          <w:rFonts w:ascii="Arial Narrow" w:eastAsia="Times New Roman" w:hAnsi="Arial Narrow" w:cs="Times New Roman"/>
          <w:sz w:val="24"/>
          <w:szCs w:val="24"/>
          <w:lang w:eastAsia="ar-SA"/>
        </w:rPr>
      </w:pPr>
    </w:p>
    <w:p w14:paraId="01D59456" w14:textId="77777777" w:rsidR="00247B6C" w:rsidRPr="00755002" w:rsidRDefault="00247B6C" w:rsidP="00B429D0">
      <w:pPr>
        <w:widowControl w:val="0"/>
        <w:numPr>
          <w:ilvl w:val="0"/>
          <w:numId w:val="1"/>
        </w:numPr>
        <w:tabs>
          <w:tab w:val="clear" w:pos="1080"/>
        </w:tabs>
        <w:suppressAutoHyphens/>
        <w:autoSpaceDE w:val="0"/>
        <w:spacing w:after="0" w:line="240" w:lineRule="auto"/>
        <w:ind w:left="567" w:right="-426" w:hanging="567"/>
        <w:jc w:val="both"/>
        <w:rPr>
          <w:rFonts w:ascii="Arial Narrow" w:eastAsia="Times New Roman" w:hAnsi="Arial Narrow" w:cs="Arial"/>
          <w:b/>
          <w:sz w:val="24"/>
          <w:szCs w:val="24"/>
          <w:lang w:eastAsia="ar-SA"/>
        </w:rPr>
      </w:pPr>
      <w:r w:rsidRPr="00755002">
        <w:rPr>
          <w:rFonts w:ascii="Arial Narrow" w:eastAsia="Times New Roman" w:hAnsi="Arial Narrow" w:cs="Arial"/>
          <w:b/>
          <w:sz w:val="24"/>
          <w:szCs w:val="24"/>
          <w:lang w:eastAsia="ar-SA"/>
        </w:rPr>
        <w:t>Opis sposobu obliczenia ceny</w:t>
      </w:r>
    </w:p>
    <w:p w14:paraId="083B570A" w14:textId="77777777" w:rsidR="003375F1" w:rsidRPr="003375F1" w:rsidRDefault="003375F1" w:rsidP="00FA476D">
      <w:pPr>
        <w:pStyle w:val="Tekstpodstawowy21"/>
        <w:numPr>
          <w:ilvl w:val="0"/>
          <w:numId w:val="52"/>
        </w:numPr>
        <w:tabs>
          <w:tab w:val="clear" w:pos="1065"/>
        </w:tabs>
        <w:overflowPunct w:val="0"/>
        <w:autoSpaceDE w:val="0"/>
        <w:ind w:left="284" w:right="-426" w:hanging="280"/>
        <w:jc w:val="both"/>
        <w:textAlignment w:val="baseline"/>
        <w:rPr>
          <w:rFonts w:ascii="Arial Narrow" w:eastAsiaTheme="minorHAnsi" w:hAnsi="Arial Narrow" w:cs="Arial Narrow"/>
          <w:color w:val="auto"/>
          <w:lang w:eastAsia="en-US"/>
        </w:rPr>
      </w:pPr>
      <w:r w:rsidRPr="003375F1">
        <w:rPr>
          <w:rFonts w:ascii="Arial Narrow" w:eastAsiaTheme="minorHAnsi" w:hAnsi="Arial Narrow" w:cs="Arial Narrow"/>
          <w:color w:val="auto"/>
          <w:lang w:eastAsia="en-US"/>
        </w:rPr>
        <w:t>Cena oferty to wartość brutto każdej części.</w:t>
      </w:r>
    </w:p>
    <w:p w14:paraId="6786DF6A" w14:textId="42EBA096" w:rsidR="003375F1" w:rsidRPr="00E62CB8" w:rsidRDefault="003375F1" w:rsidP="00FA476D">
      <w:pPr>
        <w:pStyle w:val="Tekstpodstawowy21"/>
        <w:numPr>
          <w:ilvl w:val="0"/>
          <w:numId w:val="52"/>
        </w:numPr>
        <w:tabs>
          <w:tab w:val="clear" w:pos="1065"/>
        </w:tabs>
        <w:overflowPunct w:val="0"/>
        <w:autoSpaceDE w:val="0"/>
        <w:ind w:left="284" w:right="-426" w:hanging="280"/>
        <w:jc w:val="both"/>
        <w:textAlignment w:val="baseline"/>
        <w:rPr>
          <w:rFonts w:ascii="Arial Narrow" w:eastAsiaTheme="minorHAnsi" w:hAnsi="Arial Narrow" w:cs="Arial Narrow"/>
          <w:color w:val="auto"/>
          <w:lang w:eastAsia="en-US"/>
        </w:rPr>
      </w:pPr>
      <w:r w:rsidRPr="00E62CB8">
        <w:rPr>
          <w:rFonts w:ascii="Arial Narrow" w:eastAsiaTheme="minorHAnsi" w:hAnsi="Arial Narrow" w:cs="Arial Narrow"/>
          <w:color w:val="auto"/>
          <w:lang w:eastAsia="en-US"/>
        </w:rPr>
        <w:t>Wykonawca cenę oferty podaje w odpowiednio wypełnionym Formularzu oferty, stanowiący</w:t>
      </w:r>
      <w:r w:rsidR="00E62CB8" w:rsidRPr="00E62CB8">
        <w:rPr>
          <w:rFonts w:ascii="Arial Narrow" w:eastAsiaTheme="minorHAnsi" w:hAnsi="Arial Narrow" w:cs="Arial Narrow"/>
          <w:color w:val="auto"/>
          <w:lang w:eastAsia="en-US"/>
        </w:rPr>
        <w:t>m</w:t>
      </w:r>
      <w:r w:rsidRPr="00E62CB8">
        <w:rPr>
          <w:rFonts w:ascii="Arial Narrow" w:eastAsiaTheme="minorHAnsi" w:hAnsi="Arial Narrow" w:cs="Arial Narrow"/>
          <w:color w:val="auto"/>
          <w:lang w:eastAsia="en-US"/>
        </w:rPr>
        <w:t xml:space="preserve"> załącznik do niniejszej specyfikacji.</w:t>
      </w:r>
    </w:p>
    <w:p w14:paraId="3C35DBF8" w14:textId="77777777" w:rsidR="003375F1" w:rsidRPr="003375F1" w:rsidRDefault="003375F1" w:rsidP="00FA476D">
      <w:pPr>
        <w:pStyle w:val="Tekstpodstawowy21"/>
        <w:numPr>
          <w:ilvl w:val="0"/>
          <w:numId w:val="52"/>
        </w:numPr>
        <w:tabs>
          <w:tab w:val="clear" w:pos="1065"/>
        </w:tabs>
        <w:overflowPunct w:val="0"/>
        <w:autoSpaceDE w:val="0"/>
        <w:ind w:left="284" w:right="-426" w:hanging="280"/>
        <w:jc w:val="both"/>
        <w:textAlignment w:val="baseline"/>
        <w:rPr>
          <w:rFonts w:ascii="Arial Narrow" w:eastAsiaTheme="minorHAnsi" w:hAnsi="Arial Narrow" w:cs="Arial Narrow"/>
          <w:color w:val="auto"/>
          <w:lang w:eastAsia="en-US"/>
        </w:rPr>
      </w:pPr>
      <w:r w:rsidRPr="00E62CB8">
        <w:rPr>
          <w:rFonts w:ascii="Arial Narrow" w:eastAsiaTheme="minorHAnsi" w:hAnsi="Arial Narrow" w:cs="Arial Narrow"/>
          <w:color w:val="auto"/>
          <w:lang w:eastAsia="en-US"/>
        </w:rPr>
        <w:t>Ceny należy podać w PLN, z dokładnością do dwóch miejsc po przecinku (co do grosza zgodnie z polskim</w:t>
      </w:r>
      <w:r w:rsidRPr="003375F1">
        <w:rPr>
          <w:rFonts w:ascii="Arial Narrow" w:eastAsiaTheme="minorHAnsi" w:hAnsi="Arial Narrow" w:cs="Arial Narrow"/>
          <w:color w:val="auto"/>
          <w:lang w:eastAsia="en-US"/>
        </w:rPr>
        <w:t xml:space="preserve"> systemem płatniczym), dokonując ewentualnych zaokrągleń według zasady matematycznej, iż końcówki poniżej 0,5 grosza pomija się, a końcówkę 0,5 grosza i powyżej 0,5 grosza zaokrągla się do 1 grosza. </w:t>
      </w:r>
    </w:p>
    <w:p w14:paraId="79449999" w14:textId="77777777" w:rsidR="003375F1" w:rsidRPr="003375F1" w:rsidRDefault="003375F1" w:rsidP="00FA476D">
      <w:pPr>
        <w:pStyle w:val="Tekstpodstawowy21"/>
        <w:numPr>
          <w:ilvl w:val="0"/>
          <w:numId w:val="52"/>
        </w:numPr>
        <w:tabs>
          <w:tab w:val="clear" w:pos="1065"/>
        </w:tabs>
        <w:overflowPunct w:val="0"/>
        <w:autoSpaceDE w:val="0"/>
        <w:ind w:left="284" w:right="-426" w:hanging="280"/>
        <w:jc w:val="both"/>
        <w:textAlignment w:val="baseline"/>
        <w:rPr>
          <w:rFonts w:ascii="Arial Narrow" w:eastAsiaTheme="minorHAnsi" w:hAnsi="Arial Narrow" w:cs="Arial Narrow"/>
          <w:color w:val="auto"/>
          <w:lang w:eastAsia="en-US"/>
        </w:rPr>
      </w:pPr>
      <w:r w:rsidRPr="003375F1">
        <w:rPr>
          <w:rFonts w:ascii="Arial Narrow" w:eastAsiaTheme="minorHAnsi" w:hAnsi="Arial Narrow" w:cs="Arial Narrow"/>
          <w:color w:val="auto"/>
          <w:lang w:eastAsia="en-US"/>
        </w:rPr>
        <w:lastRenderedPageBreak/>
        <w:t>Wykonawca oblicza cenę oferty uwzględniając wszelkie koszty związane z realizacją przedmiotu zamówienia, jakie będzie musiał ponieść, a w szczególności podatek VAT, podatek akcyzowy, jeżeli na podstawie odrębnych przepisów sprzedaż towaru podlega obciążeniu tymi podatkami, a także inne opłaty i daniny (w tym cło), koszt dostawy, transport i rozładunek, instalację sprzętu, koszt gwarancji.</w:t>
      </w:r>
    </w:p>
    <w:p w14:paraId="57C580FC" w14:textId="77777777" w:rsidR="003375F1" w:rsidRPr="003375F1" w:rsidRDefault="003375F1" w:rsidP="00FA476D">
      <w:pPr>
        <w:pStyle w:val="Tekstpodstawowy21"/>
        <w:numPr>
          <w:ilvl w:val="0"/>
          <w:numId w:val="52"/>
        </w:numPr>
        <w:tabs>
          <w:tab w:val="clear" w:pos="1065"/>
        </w:tabs>
        <w:overflowPunct w:val="0"/>
        <w:autoSpaceDE w:val="0"/>
        <w:ind w:left="284" w:right="-426" w:hanging="280"/>
        <w:jc w:val="both"/>
        <w:textAlignment w:val="baseline"/>
        <w:rPr>
          <w:rFonts w:ascii="Arial Narrow" w:eastAsiaTheme="minorHAnsi" w:hAnsi="Arial Narrow" w:cs="Arial Narrow"/>
          <w:color w:val="auto"/>
          <w:lang w:eastAsia="en-US"/>
        </w:rPr>
      </w:pPr>
      <w:r w:rsidRPr="003375F1">
        <w:rPr>
          <w:rFonts w:ascii="Arial Narrow" w:eastAsiaTheme="minorHAnsi" w:hAnsi="Arial Narrow" w:cs="Arial Narrow"/>
          <w:color w:val="auto"/>
          <w:lang w:eastAsia="en-US"/>
        </w:rPr>
        <w:t xml:space="preserve">Cena może być tylko jedna za oferowany przedmiot zamówienia, nie dopuszcza się wariantowości cen. </w:t>
      </w:r>
    </w:p>
    <w:p w14:paraId="4EF22DDF" w14:textId="77777777" w:rsidR="003375F1" w:rsidRPr="003375F1" w:rsidRDefault="003375F1" w:rsidP="00FA476D">
      <w:pPr>
        <w:pStyle w:val="Tekstpodstawowy21"/>
        <w:numPr>
          <w:ilvl w:val="0"/>
          <w:numId w:val="52"/>
        </w:numPr>
        <w:tabs>
          <w:tab w:val="clear" w:pos="1065"/>
        </w:tabs>
        <w:overflowPunct w:val="0"/>
        <w:autoSpaceDE w:val="0"/>
        <w:ind w:left="284" w:right="-426" w:hanging="280"/>
        <w:jc w:val="both"/>
        <w:textAlignment w:val="baseline"/>
        <w:rPr>
          <w:rFonts w:ascii="Arial Narrow" w:eastAsiaTheme="minorHAnsi" w:hAnsi="Arial Narrow" w:cs="Arial Narrow"/>
          <w:color w:val="auto"/>
          <w:lang w:eastAsia="en-US"/>
        </w:rPr>
      </w:pPr>
      <w:r w:rsidRPr="003375F1">
        <w:rPr>
          <w:rFonts w:ascii="Arial Narrow" w:eastAsiaTheme="minorHAnsi" w:hAnsi="Arial Narrow" w:cs="Arial Narrow"/>
          <w:color w:val="auto"/>
          <w:lang w:eastAsia="en-US"/>
        </w:rPr>
        <w:t xml:space="preserve">Zamawiający nie dopuszcza rozliczeń w walutach obcych. </w:t>
      </w:r>
    </w:p>
    <w:p w14:paraId="05948A0C" w14:textId="77777777" w:rsidR="000F3703" w:rsidRPr="00755002" w:rsidRDefault="000F3703" w:rsidP="00FA476D">
      <w:pPr>
        <w:pStyle w:val="Tekstpodstawowy21"/>
        <w:numPr>
          <w:ilvl w:val="0"/>
          <w:numId w:val="52"/>
        </w:numPr>
        <w:tabs>
          <w:tab w:val="clear" w:pos="1065"/>
        </w:tabs>
        <w:overflowPunct w:val="0"/>
        <w:autoSpaceDE w:val="0"/>
        <w:ind w:left="284" w:right="-426" w:hanging="284"/>
        <w:jc w:val="both"/>
        <w:textAlignment w:val="baseline"/>
        <w:rPr>
          <w:rFonts w:ascii="Arial Narrow" w:hAnsi="Arial Narrow"/>
        </w:rPr>
      </w:pPr>
      <w:r w:rsidRPr="00755002">
        <w:rPr>
          <w:rFonts w:ascii="Arial Narrow" w:hAnsi="Arial Narrow"/>
        </w:rPr>
        <w:t xml:space="preserve">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755002">
        <w:rPr>
          <w:rFonts w:ascii="Arial Narrow" w:hAnsi="Arial Narrow"/>
          <w:b/>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755002">
        <w:rPr>
          <w:rFonts w:ascii="Arial Narrow" w:hAnsi="Arial Narrow"/>
        </w:rPr>
        <w:t xml:space="preserve"> </w:t>
      </w:r>
    </w:p>
    <w:p w14:paraId="5C92C356" w14:textId="77777777" w:rsidR="00247B6C" w:rsidRPr="00755002" w:rsidRDefault="00247B6C" w:rsidP="00F14306">
      <w:pPr>
        <w:suppressAutoHyphens/>
        <w:spacing w:after="0" w:line="240" w:lineRule="auto"/>
        <w:ind w:right="-426"/>
        <w:jc w:val="both"/>
        <w:rPr>
          <w:rFonts w:ascii="Arial Narrow" w:eastAsia="Times New Roman" w:hAnsi="Arial Narrow" w:cs="Arial"/>
          <w:bCs/>
          <w:color w:val="000000"/>
          <w:sz w:val="24"/>
          <w:szCs w:val="24"/>
          <w:lang w:eastAsia="ar-SA"/>
        </w:rPr>
      </w:pPr>
    </w:p>
    <w:p w14:paraId="055C9E6D" w14:textId="619481EA" w:rsidR="00247B6C" w:rsidRPr="00755002" w:rsidRDefault="00247B6C" w:rsidP="00B429D0">
      <w:pPr>
        <w:widowControl w:val="0"/>
        <w:numPr>
          <w:ilvl w:val="0"/>
          <w:numId w:val="1"/>
        </w:numPr>
        <w:tabs>
          <w:tab w:val="clear" w:pos="1080"/>
          <w:tab w:val="num" w:pos="426"/>
        </w:tabs>
        <w:suppressAutoHyphens/>
        <w:autoSpaceDE w:val="0"/>
        <w:autoSpaceDN w:val="0"/>
        <w:adjustRightInd w:val="0"/>
        <w:spacing w:after="0" w:line="240" w:lineRule="auto"/>
        <w:ind w:left="284" w:right="-426" w:hanging="284"/>
        <w:jc w:val="both"/>
        <w:rPr>
          <w:rFonts w:ascii="Arial Narrow" w:eastAsia="Times New Roman" w:hAnsi="Arial Narrow" w:cs="Times New Roman"/>
          <w:b/>
          <w:bCs/>
          <w:sz w:val="24"/>
          <w:szCs w:val="24"/>
          <w:lang w:eastAsia="ar-SA"/>
        </w:rPr>
      </w:pPr>
      <w:r w:rsidRPr="00755002">
        <w:rPr>
          <w:rFonts w:ascii="Arial Narrow" w:eastAsia="Times New Roman" w:hAnsi="Arial Narrow" w:cs="Arial"/>
          <w:b/>
          <w:sz w:val="24"/>
          <w:szCs w:val="24"/>
          <w:lang w:eastAsia="ar-SA"/>
        </w:rPr>
        <w:t xml:space="preserve">Opis kryteriów, </w:t>
      </w:r>
      <w:r w:rsidRPr="00755002">
        <w:rPr>
          <w:rFonts w:ascii="Arial Narrow" w:eastAsia="Times New Roman" w:hAnsi="Arial Narrow" w:cs="Times New Roman"/>
          <w:b/>
          <w:bCs/>
          <w:sz w:val="24"/>
          <w:szCs w:val="24"/>
          <w:lang w:eastAsia="ar-SA"/>
        </w:rPr>
        <w:t xml:space="preserve">którymi </w:t>
      </w:r>
      <w:r w:rsidR="000F3703" w:rsidRPr="00755002">
        <w:rPr>
          <w:rFonts w:ascii="Arial Narrow" w:eastAsia="Times New Roman" w:hAnsi="Arial Narrow" w:cs="Times New Roman"/>
          <w:b/>
          <w:bCs/>
          <w:sz w:val="24"/>
          <w:szCs w:val="24"/>
          <w:lang w:eastAsia="ar-SA"/>
        </w:rPr>
        <w:t>Z</w:t>
      </w:r>
      <w:r w:rsidRPr="00755002">
        <w:rPr>
          <w:rFonts w:ascii="Arial Narrow" w:eastAsia="Times New Roman" w:hAnsi="Arial Narrow" w:cs="Times New Roman"/>
          <w:b/>
          <w:bCs/>
          <w:sz w:val="24"/>
          <w:szCs w:val="24"/>
          <w:lang w:eastAsia="ar-SA"/>
        </w:rPr>
        <w:t>amawiający będzie się kierował przy wyborze oferty, wraz z podaniem znaczenia tych kryteriów i sposobu oceny ofert</w:t>
      </w:r>
      <w:r w:rsidR="000F3703" w:rsidRPr="00755002">
        <w:rPr>
          <w:rFonts w:ascii="Arial Narrow" w:eastAsia="Times New Roman" w:hAnsi="Arial Narrow" w:cs="Times New Roman"/>
          <w:color w:val="000000"/>
          <w:sz w:val="24"/>
          <w:szCs w:val="24"/>
          <w:lang w:eastAsia="ar-SA"/>
        </w:rPr>
        <w:t>.</w:t>
      </w:r>
      <w:r w:rsidRPr="00755002">
        <w:rPr>
          <w:rFonts w:ascii="Arial Narrow" w:eastAsia="Times New Roman" w:hAnsi="Arial Narrow" w:cs="Times New Roman"/>
          <w:color w:val="000000"/>
          <w:sz w:val="24"/>
          <w:szCs w:val="24"/>
          <w:lang w:eastAsia="ar-SA"/>
        </w:rPr>
        <w:t>:</w:t>
      </w:r>
    </w:p>
    <w:p w14:paraId="213CCF9E" w14:textId="77777777" w:rsidR="007B11E2" w:rsidRPr="007B11E2" w:rsidRDefault="007B11E2" w:rsidP="00FA476D">
      <w:pPr>
        <w:widowControl w:val="0"/>
        <w:numPr>
          <w:ilvl w:val="0"/>
          <w:numId w:val="64"/>
        </w:numPr>
        <w:suppressAutoHyphens/>
        <w:autoSpaceDE w:val="0"/>
        <w:spacing w:after="0" w:line="240" w:lineRule="auto"/>
        <w:ind w:left="360"/>
        <w:jc w:val="both"/>
        <w:rPr>
          <w:rFonts w:ascii="Arial Narrow" w:eastAsia="Times New Roman" w:hAnsi="Arial Narrow" w:cs="Arial"/>
          <w:lang w:eastAsia="ar-SA"/>
        </w:rPr>
      </w:pPr>
      <w:r w:rsidRPr="007B11E2">
        <w:rPr>
          <w:rFonts w:ascii="Arial Narrow" w:eastAsia="Times New Roman" w:hAnsi="Arial Narrow" w:cs="Arial Narrow"/>
          <w:bCs/>
          <w:lang w:eastAsia="ar-SA"/>
        </w:rPr>
        <w:t>Wybór oferty najkorzystniejszej dla części nr 1,2,3,4,5,6,7 dokonany zostanie na podstawie następujących kryteriów:</w:t>
      </w:r>
    </w:p>
    <w:p w14:paraId="34F592AD" w14:textId="77777777" w:rsidR="007B11E2" w:rsidRPr="007B11E2" w:rsidRDefault="007B11E2" w:rsidP="007B11E2">
      <w:pPr>
        <w:widowControl w:val="0"/>
        <w:suppressAutoHyphens/>
        <w:autoSpaceDE w:val="0"/>
        <w:spacing w:after="0" w:line="240" w:lineRule="auto"/>
        <w:jc w:val="both"/>
        <w:rPr>
          <w:rFonts w:ascii="Arial Narrow" w:eastAsia="Times New Roman" w:hAnsi="Arial Narrow" w:cs="Arial Narrow"/>
          <w:bCs/>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461"/>
        <w:gridCol w:w="4109"/>
        <w:gridCol w:w="2160"/>
        <w:gridCol w:w="2220"/>
      </w:tblGrid>
      <w:tr w:rsidR="007B11E2" w:rsidRPr="007B11E2" w14:paraId="192A2CE1" w14:textId="77777777" w:rsidTr="00402EC4">
        <w:trPr>
          <w:trHeight w:val="454"/>
        </w:trPr>
        <w:tc>
          <w:tcPr>
            <w:tcW w:w="461" w:type="dxa"/>
            <w:tcBorders>
              <w:top w:val="single" w:sz="4" w:space="0" w:color="000000"/>
              <w:left w:val="single" w:sz="4" w:space="0" w:color="000000"/>
              <w:bottom w:val="single" w:sz="4" w:space="0" w:color="000000"/>
            </w:tcBorders>
            <w:shd w:val="clear" w:color="auto" w:fill="auto"/>
            <w:vAlign w:val="center"/>
          </w:tcPr>
          <w:p w14:paraId="4C08CC1E" w14:textId="77777777" w:rsidR="007B11E2" w:rsidRPr="007B11E2" w:rsidRDefault="007B11E2" w:rsidP="007B11E2">
            <w:pPr>
              <w:suppressAutoHyphens/>
              <w:spacing w:after="0" w:line="240" w:lineRule="auto"/>
              <w:jc w:val="center"/>
              <w:rPr>
                <w:rFonts w:ascii="Arial Narrow" w:eastAsia="Times New Roman" w:hAnsi="Arial Narrow" w:cs="Arial Narrow"/>
                <w:bCs/>
                <w:lang w:eastAsia="ar-SA"/>
              </w:rPr>
            </w:pPr>
            <w:r w:rsidRPr="007B11E2">
              <w:rPr>
                <w:rFonts w:ascii="Arial Narrow" w:eastAsia="Times New Roman" w:hAnsi="Arial Narrow" w:cs="Arial Narrow"/>
                <w:bCs/>
                <w:lang w:eastAsia="ar-SA"/>
              </w:rPr>
              <w:t>l.p.</w:t>
            </w:r>
          </w:p>
        </w:tc>
        <w:tc>
          <w:tcPr>
            <w:tcW w:w="4109" w:type="dxa"/>
            <w:tcBorders>
              <w:top w:val="single" w:sz="4" w:space="0" w:color="000000"/>
              <w:left w:val="single" w:sz="4" w:space="0" w:color="000000"/>
              <w:bottom w:val="single" w:sz="4" w:space="0" w:color="000000"/>
            </w:tcBorders>
            <w:shd w:val="clear" w:color="auto" w:fill="auto"/>
            <w:vAlign w:val="center"/>
          </w:tcPr>
          <w:p w14:paraId="088B6980" w14:textId="77777777" w:rsidR="007B11E2" w:rsidRPr="007B11E2" w:rsidRDefault="007B11E2" w:rsidP="007B11E2">
            <w:pPr>
              <w:suppressAutoHyphens/>
              <w:spacing w:after="0" w:line="240" w:lineRule="auto"/>
              <w:jc w:val="center"/>
              <w:rPr>
                <w:rFonts w:ascii="Arial Narrow" w:eastAsia="Times New Roman" w:hAnsi="Arial Narrow" w:cs="Arial Narrow"/>
                <w:bCs/>
                <w:lang w:eastAsia="ar-SA"/>
              </w:rPr>
            </w:pPr>
            <w:r w:rsidRPr="007B11E2">
              <w:rPr>
                <w:rFonts w:ascii="Arial Narrow" w:eastAsia="Times New Roman" w:hAnsi="Arial Narrow" w:cs="Arial Narrow"/>
                <w:bCs/>
                <w:lang w:eastAsia="ar-SA"/>
              </w:rPr>
              <w:t>Nazwa kryterium</w:t>
            </w:r>
          </w:p>
        </w:tc>
        <w:tc>
          <w:tcPr>
            <w:tcW w:w="2160" w:type="dxa"/>
            <w:tcBorders>
              <w:top w:val="single" w:sz="4" w:space="0" w:color="000000"/>
              <w:left w:val="single" w:sz="4" w:space="0" w:color="000000"/>
              <w:bottom w:val="single" w:sz="4" w:space="0" w:color="000000"/>
            </w:tcBorders>
            <w:shd w:val="clear" w:color="auto" w:fill="auto"/>
            <w:vAlign w:val="center"/>
          </w:tcPr>
          <w:p w14:paraId="675B1BBB" w14:textId="77777777" w:rsidR="007B11E2" w:rsidRPr="007B11E2" w:rsidRDefault="007B11E2" w:rsidP="007B11E2">
            <w:pPr>
              <w:suppressAutoHyphens/>
              <w:spacing w:after="0" w:line="240" w:lineRule="auto"/>
              <w:jc w:val="center"/>
              <w:rPr>
                <w:rFonts w:ascii="Arial Narrow" w:eastAsia="Times New Roman" w:hAnsi="Arial Narrow" w:cs="Arial Narrow"/>
                <w:bCs/>
                <w:lang w:eastAsia="ar-SA"/>
              </w:rPr>
            </w:pPr>
            <w:r w:rsidRPr="007B11E2">
              <w:rPr>
                <w:rFonts w:ascii="Arial Narrow" w:eastAsia="Times New Roman" w:hAnsi="Arial Narrow" w:cs="Arial Narrow"/>
                <w:bCs/>
                <w:lang w:eastAsia="ar-SA"/>
              </w:rPr>
              <w:t>Waga</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3B2AC" w14:textId="77777777" w:rsidR="007B11E2" w:rsidRPr="007B11E2" w:rsidRDefault="007B11E2" w:rsidP="007B11E2">
            <w:pPr>
              <w:suppressAutoHyphens/>
              <w:spacing w:after="0" w:line="240" w:lineRule="auto"/>
              <w:jc w:val="center"/>
              <w:rPr>
                <w:rFonts w:ascii="Arial Narrow" w:eastAsia="Times New Roman" w:hAnsi="Arial Narrow" w:cs="Times New Roman"/>
                <w:lang w:eastAsia="ar-SA"/>
              </w:rPr>
            </w:pPr>
            <w:r w:rsidRPr="007B11E2">
              <w:rPr>
                <w:rFonts w:ascii="Arial Narrow" w:eastAsia="Times New Roman" w:hAnsi="Arial Narrow" w:cs="Arial Narrow"/>
                <w:bCs/>
                <w:lang w:eastAsia="ar-SA"/>
              </w:rPr>
              <w:t>Symbol kryterium</w:t>
            </w:r>
          </w:p>
        </w:tc>
      </w:tr>
      <w:tr w:rsidR="007B11E2" w:rsidRPr="007B11E2" w14:paraId="2DF779FD" w14:textId="77777777" w:rsidTr="00402EC4">
        <w:trPr>
          <w:trHeight w:val="454"/>
        </w:trPr>
        <w:tc>
          <w:tcPr>
            <w:tcW w:w="461" w:type="dxa"/>
            <w:tcBorders>
              <w:top w:val="single" w:sz="4" w:space="0" w:color="000000"/>
              <w:left w:val="single" w:sz="4" w:space="0" w:color="000000"/>
              <w:bottom w:val="single" w:sz="4" w:space="0" w:color="000000"/>
            </w:tcBorders>
            <w:shd w:val="clear" w:color="auto" w:fill="auto"/>
            <w:vAlign w:val="center"/>
          </w:tcPr>
          <w:p w14:paraId="020876A7" w14:textId="77777777" w:rsidR="007B11E2" w:rsidRPr="007B11E2" w:rsidRDefault="007B11E2" w:rsidP="007B11E2">
            <w:pPr>
              <w:suppressAutoHyphens/>
              <w:spacing w:after="0" w:line="240" w:lineRule="auto"/>
              <w:jc w:val="center"/>
              <w:rPr>
                <w:rFonts w:ascii="Arial Narrow" w:eastAsia="Times New Roman" w:hAnsi="Arial Narrow" w:cs="Arial Narrow"/>
                <w:b/>
                <w:lang w:eastAsia="ar-SA"/>
              </w:rPr>
            </w:pPr>
            <w:r w:rsidRPr="007B11E2">
              <w:rPr>
                <w:rFonts w:ascii="Arial Narrow" w:eastAsia="Times New Roman" w:hAnsi="Arial Narrow" w:cs="Arial Narrow"/>
                <w:b/>
                <w:lang w:eastAsia="ar-SA"/>
              </w:rPr>
              <w:t>1.</w:t>
            </w:r>
          </w:p>
        </w:tc>
        <w:tc>
          <w:tcPr>
            <w:tcW w:w="4109" w:type="dxa"/>
            <w:tcBorders>
              <w:top w:val="single" w:sz="4" w:space="0" w:color="000000"/>
              <w:left w:val="single" w:sz="4" w:space="0" w:color="000000"/>
              <w:bottom w:val="single" w:sz="4" w:space="0" w:color="000000"/>
            </w:tcBorders>
            <w:shd w:val="clear" w:color="auto" w:fill="auto"/>
            <w:vAlign w:val="center"/>
          </w:tcPr>
          <w:p w14:paraId="19BCA004" w14:textId="77777777" w:rsidR="007B11E2" w:rsidRPr="007B11E2" w:rsidRDefault="007B11E2" w:rsidP="007B11E2">
            <w:pPr>
              <w:suppressAutoHyphens/>
              <w:spacing w:after="0" w:line="240" w:lineRule="auto"/>
              <w:rPr>
                <w:rFonts w:ascii="Arial Narrow" w:eastAsia="Times New Roman" w:hAnsi="Arial Narrow" w:cs="Arial Narrow"/>
                <w:b/>
                <w:lang w:eastAsia="ar-SA"/>
              </w:rPr>
            </w:pPr>
            <w:r w:rsidRPr="007B11E2">
              <w:rPr>
                <w:rFonts w:ascii="Arial Narrow" w:eastAsia="Times New Roman" w:hAnsi="Arial Narrow" w:cs="Arial Narrow"/>
                <w:b/>
                <w:lang w:eastAsia="ar-SA"/>
              </w:rPr>
              <w:t>Cena</w:t>
            </w:r>
          </w:p>
        </w:tc>
        <w:tc>
          <w:tcPr>
            <w:tcW w:w="2160" w:type="dxa"/>
            <w:tcBorders>
              <w:top w:val="single" w:sz="4" w:space="0" w:color="000000"/>
              <w:left w:val="single" w:sz="4" w:space="0" w:color="000000"/>
              <w:bottom w:val="single" w:sz="4" w:space="0" w:color="000000"/>
            </w:tcBorders>
            <w:shd w:val="clear" w:color="auto" w:fill="auto"/>
            <w:vAlign w:val="center"/>
          </w:tcPr>
          <w:p w14:paraId="74536789" w14:textId="77777777" w:rsidR="007B11E2" w:rsidRPr="007B11E2" w:rsidRDefault="007B11E2" w:rsidP="007B11E2">
            <w:pPr>
              <w:suppressAutoHyphens/>
              <w:spacing w:after="0" w:line="240" w:lineRule="auto"/>
              <w:jc w:val="center"/>
              <w:rPr>
                <w:rFonts w:ascii="Arial Narrow" w:eastAsia="Times New Roman" w:hAnsi="Arial Narrow" w:cs="Arial Narrow"/>
                <w:bCs/>
                <w:i/>
                <w:iCs/>
                <w:lang w:eastAsia="ar-SA"/>
              </w:rPr>
            </w:pPr>
            <w:r w:rsidRPr="007B11E2">
              <w:rPr>
                <w:rFonts w:ascii="Arial Narrow" w:eastAsia="Times New Roman" w:hAnsi="Arial Narrow" w:cs="Arial Narrow"/>
                <w:b/>
                <w:lang w:eastAsia="ar-SA"/>
              </w:rPr>
              <w:t>90%</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7D873" w14:textId="77777777" w:rsidR="007B11E2" w:rsidRPr="007B11E2" w:rsidRDefault="007B11E2" w:rsidP="007B11E2">
            <w:pPr>
              <w:suppressAutoHyphens/>
              <w:spacing w:after="0" w:line="240" w:lineRule="auto"/>
              <w:jc w:val="center"/>
              <w:rPr>
                <w:rFonts w:ascii="Arial Narrow" w:eastAsia="Times New Roman" w:hAnsi="Arial Narrow" w:cs="Times New Roman"/>
                <w:lang w:eastAsia="ar-SA"/>
              </w:rPr>
            </w:pPr>
            <w:r w:rsidRPr="007B11E2">
              <w:rPr>
                <w:rFonts w:ascii="Arial Narrow" w:eastAsia="Times New Roman" w:hAnsi="Arial Narrow" w:cs="Arial Narrow"/>
                <w:bCs/>
                <w:i/>
                <w:iCs/>
                <w:lang w:eastAsia="ar-SA"/>
              </w:rPr>
              <w:t>C</w:t>
            </w:r>
          </w:p>
        </w:tc>
      </w:tr>
      <w:tr w:rsidR="007B11E2" w:rsidRPr="007B11E2" w14:paraId="7E459ECA" w14:textId="77777777" w:rsidTr="00402EC4">
        <w:trPr>
          <w:trHeight w:val="454"/>
        </w:trPr>
        <w:tc>
          <w:tcPr>
            <w:tcW w:w="461" w:type="dxa"/>
            <w:tcBorders>
              <w:top w:val="single" w:sz="4" w:space="0" w:color="000000"/>
              <w:left w:val="single" w:sz="4" w:space="0" w:color="000000"/>
              <w:bottom w:val="single" w:sz="4" w:space="0" w:color="000000"/>
            </w:tcBorders>
            <w:shd w:val="clear" w:color="auto" w:fill="auto"/>
            <w:vAlign w:val="center"/>
          </w:tcPr>
          <w:p w14:paraId="0A0F99F5" w14:textId="77777777" w:rsidR="007B11E2" w:rsidRPr="007B11E2" w:rsidRDefault="007B11E2" w:rsidP="007B11E2">
            <w:pPr>
              <w:suppressAutoHyphens/>
              <w:spacing w:after="0" w:line="240" w:lineRule="auto"/>
              <w:jc w:val="center"/>
              <w:rPr>
                <w:rFonts w:ascii="Arial Narrow" w:eastAsia="Times New Roman" w:hAnsi="Arial Narrow" w:cs="Arial Narrow"/>
                <w:b/>
                <w:lang w:eastAsia="ar-SA"/>
              </w:rPr>
            </w:pPr>
            <w:r w:rsidRPr="007B11E2">
              <w:rPr>
                <w:rFonts w:ascii="Arial Narrow" w:eastAsia="Times New Roman" w:hAnsi="Arial Narrow" w:cs="Arial Narrow"/>
                <w:b/>
                <w:lang w:eastAsia="ar-SA"/>
              </w:rPr>
              <w:t>2.</w:t>
            </w:r>
          </w:p>
        </w:tc>
        <w:tc>
          <w:tcPr>
            <w:tcW w:w="4109" w:type="dxa"/>
            <w:tcBorders>
              <w:top w:val="single" w:sz="4" w:space="0" w:color="000000"/>
              <w:left w:val="single" w:sz="4" w:space="0" w:color="000000"/>
              <w:bottom w:val="single" w:sz="4" w:space="0" w:color="000000"/>
            </w:tcBorders>
            <w:shd w:val="clear" w:color="auto" w:fill="auto"/>
            <w:vAlign w:val="center"/>
          </w:tcPr>
          <w:p w14:paraId="13920494" w14:textId="77777777" w:rsidR="007B11E2" w:rsidRPr="007B11E2" w:rsidRDefault="007B11E2" w:rsidP="007B11E2">
            <w:pPr>
              <w:suppressAutoHyphens/>
              <w:spacing w:after="0" w:line="240" w:lineRule="auto"/>
              <w:rPr>
                <w:rFonts w:ascii="Arial Narrow" w:eastAsia="Times New Roman" w:hAnsi="Arial Narrow" w:cs="Arial Narrow"/>
                <w:b/>
                <w:lang w:eastAsia="ar-SA"/>
              </w:rPr>
            </w:pPr>
            <w:r w:rsidRPr="007B11E2">
              <w:rPr>
                <w:rFonts w:ascii="Arial Narrow" w:eastAsia="Times New Roman" w:hAnsi="Arial Narrow" w:cs="Arial Narrow"/>
                <w:b/>
                <w:lang w:eastAsia="ar-SA"/>
              </w:rPr>
              <w:t>Czynniki oceniane</w:t>
            </w:r>
          </w:p>
        </w:tc>
        <w:tc>
          <w:tcPr>
            <w:tcW w:w="2160" w:type="dxa"/>
            <w:tcBorders>
              <w:top w:val="single" w:sz="4" w:space="0" w:color="000000"/>
              <w:left w:val="single" w:sz="4" w:space="0" w:color="000000"/>
              <w:bottom w:val="single" w:sz="4" w:space="0" w:color="000000"/>
            </w:tcBorders>
            <w:shd w:val="clear" w:color="auto" w:fill="auto"/>
            <w:vAlign w:val="center"/>
          </w:tcPr>
          <w:p w14:paraId="63C65A8F" w14:textId="77777777" w:rsidR="007B11E2" w:rsidRPr="007B11E2" w:rsidRDefault="007B11E2" w:rsidP="007B11E2">
            <w:pPr>
              <w:suppressAutoHyphens/>
              <w:spacing w:after="0" w:line="240" w:lineRule="auto"/>
              <w:jc w:val="center"/>
              <w:rPr>
                <w:rFonts w:ascii="Arial Narrow" w:eastAsia="Times New Roman" w:hAnsi="Arial Narrow" w:cs="Arial Narrow"/>
                <w:b/>
                <w:lang w:eastAsia="ar-SA"/>
              </w:rPr>
            </w:pPr>
            <w:r w:rsidRPr="007B11E2">
              <w:rPr>
                <w:rFonts w:ascii="Arial Narrow" w:eastAsia="Times New Roman" w:hAnsi="Arial Narrow" w:cs="Arial Narrow"/>
                <w:b/>
                <w:lang w:eastAsia="ar-SA"/>
              </w:rPr>
              <w:t>10%</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D1403" w14:textId="77777777" w:rsidR="007B11E2" w:rsidRPr="007B11E2" w:rsidRDefault="007B11E2" w:rsidP="007B11E2">
            <w:pPr>
              <w:suppressAutoHyphens/>
              <w:spacing w:after="0" w:line="240" w:lineRule="auto"/>
              <w:jc w:val="center"/>
              <w:rPr>
                <w:rFonts w:ascii="Arial Narrow" w:eastAsia="Times New Roman" w:hAnsi="Arial Narrow" w:cs="Arial Narrow"/>
                <w:bCs/>
                <w:i/>
                <w:iCs/>
                <w:lang w:eastAsia="ar-SA"/>
              </w:rPr>
            </w:pPr>
            <w:r w:rsidRPr="007B11E2">
              <w:rPr>
                <w:rFonts w:ascii="Arial Narrow" w:eastAsia="Times New Roman" w:hAnsi="Arial Narrow" w:cs="Arial Narrow"/>
                <w:bCs/>
                <w:i/>
                <w:iCs/>
                <w:lang w:eastAsia="ar-SA"/>
              </w:rPr>
              <w:t>J</w:t>
            </w:r>
          </w:p>
        </w:tc>
      </w:tr>
    </w:tbl>
    <w:p w14:paraId="4FE99435" w14:textId="77777777" w:rsidR="007B11E2" w:rsidRPr="007B11E2" w:rsidRDefault="007B11E2" w:rsidP="007B11E2">
      <w:pPr>
        <w:widowControl w:val="0"/>
        <w:suppressAutoHyphens/>
        <w:autoSpaceDE w:val="0"/>
        <w:spacing w:after="0" w:line="240" w:lineRule="auto"/>
        <w:jc w:val="both"/>
        <w:rPr>
          <w:rFonts w:ascii="Arial Narrow" w:eastAsia="Times New Roman" w:hAnsi="Arial Narrow" w:cs="Arial Narrow"/>
          <w:bCs/>
          <w:lang w:eastAsia="ar-SA"/>
        </w:rPr>
      </w:pPr>
    </w:p>
    <w:p w14:paraId="4EE79397" w14:textId="77777777" w:rsidR="007B11E2" w:rsidRPr="007B11E2" w:rsidRDefault="007B11E2" w:rsidP="00FA476D">
      <w:pPr>
        <w:widowControl w:val="0"/>
        <w:numPr>
          <w:ilvl w:val="0"/>
          <w:numId w:val="65"/>
        </w:numPr>
        <w:suppressAutoHyphens/>
        <w:autoSpaceDE w:val="0"/>
        <w:spacing w:after="0" w:line="240" w:lineRule="auto"/>
        <w:jc w:val="both"/>
        <w:rPr>
          <w:rFonts w:ascii="Arial Narrow" w:eastAsia="Times New Roman" w:hAnsi="Arial Narrow" w:cs="Arial Narrow"/>
          <w:bCs/>
          <w:lang w:eastAsia="ar-SA"/>
        </w:rPr>
      </w:pPr>
      <w:r w:rsidRPr="007B11E2">
        <w:rPr>
          <w:rFonts w:ascii="Arial Narrow" w:eastAsia="Times New Roman" w:hAnsi="Arial Narrow" w:cs="Arial Narrow"/>
          <w:bCs/>
          <w:lang w:eastAsia="ar-SA"/>
        </w:rPr>
        <w:t>Oferta z najniższą „Ceną” spośród ofert niepodlegających odrzuceniu, otrzyma maksymalną liczbę punktów. Pozostałym, niepodlegających odrzuceniu ofertom, zostanie przyznana odpowiednio mniejsza liczba punktów obliczona na podstawie poniższego wzoru:</w:t>
      </w:r>
    </w:p>
    <w:p w14:paraId="2515D5A2" w14:textId="77777777" w:rsidR="007B11E2" w:rsidRPr="007B11E2" w:rsidRDefault="007B11E2" w:rsidP="007B11E2">
      <w:pPr>
        <w:suppressAutoHyphens/>
        <w:spacing w:after="0" w:line="240" w:lineRule="auto"/>
        <w:jc w:val="center"/>
        <w:rPr>
          <w:rFonts w:ascii="Arial Narrow" w:eastAsia="Times New Roman" w:hAnsi="Arial Narrow" w:cs="Arial Narrow"/>
          <w:b/>
          <w:bCs/>
          <w:i/>
          <w:iCs/>
          <w:lang w:eastAsia="ar-SA"/>
        </w:rPr>
      </w:pPr>
    </w:p>
    <w:p w14:paraId="51B17028" w14:textId="77777777" w:rsidR="007B11E2" w:rsidRPr="007B11E2" w:rsidRDefault="007B11E2" w:rsidP="007B11E2">
      <w:pPr>
        <w:suppressAutoHyphens/>
        <w:spacing w:after="0" w:line="240" w:lineRule="auto"/>
        <w:jc w:val="center"/>
        <w:rPr>
          <w:rFonts w:ascii="Arial Narrow" w:eastAsia="Times New Roman" w:hAnsi="Arial Narrow" w:cs="Arial Narrow"/>
          <w:lang w:eastAsia="ar-SA"/>
        </w:rPr>
      </w:pPr>
      <w:proofErr w:type="spellStart"/>
      <w:r w:rsidRPr="007B11E2">
        <w:rPr>
          <w:rFonts w:ascii="Arial Narrow" w:eastAsia="Times New Roman" w:hAnsi="Arial Narrow" w:cs="Arial Narrow"/>
          <w:b/>
          <w:bCs/>
          <w:i/>
          <w:iCs/>
          <w:lang w:eastAsia="ar-SA"/>
        </w:rPr>
        <w:t>C</w:t>
      </w:r>
      <w:r w:rsidRPr="007B11E2">
        <w:rPr>
          <w:rFonts w:ascii="Arial Narrow" w:eastAsia="Times New Roman" w:hAnsi="Arial Narrow" w:cs="Arial Narrow"/>
          <w:b/>
          <w:bCs/>
          <w:i/>
          <w:iCs/>
          <w:vertAlign w:val="subscript"/>
          <w:lang w:eastAsia="ar-SA"/>
        </w:rPr>
        <w:t>n</w:t>
      </w:r>
      <w:proofErr w:type="spellEnd"/>
      <w:r w:rsidRPr="007B11E2">
        <w:rPr>
          <w:rFonts w:ascii="Arial Narrow" w:eastAsia="Times New Roman" w:hAnsi="Arial Narrow" w:cs="Arial Narrow"/>
          <w:b/>
          <w:bCs/>
          <w:i/>
          <w:iCs/>
          <w:lang w:eastAsia="ar-SA"/>
        </w:rPr>
        <w:t xml:space="preserve"> = </w:t>
      </w:r>
      <w:proofErr w:type="spellStart"/>
      <w:r w:rsidRPr="007B11E2">
        <w:rPr>
          <w:rFonts w:ascii="Arial Narrow" w:eastAsia="Times New Roman" w:hAnsi="Arial Narrow" w:cs="Arial Narrow"/>
          <w:b/>
          <w:bCs/>
          <w:i/>
          <w:iCs/>
          <w:lang w:eastAsia="ar-SA"/>
        </w:rPr>
        <w:t>C</w:t>
      </w:r>
      <w:r w:rsidRPr="007B11E2">
        <w:rPr>
          <w:rFonts w:ascii="Arial Narrow" w:eastAsia="Times New Roman" w:hAnsi="Arial Narrow" w:cs="Arial Narrow"/>
          <w:b/>
          <w:bCs/>
          <w:i/>
          <w:iCs/>
          <w:vertAlign w:val="subscript"/>
          <w:lang w:eastAsia="ar-SA"/>
        </w:rPr>
        <w:t>min</w:t>
      </w:r>
      <w:proofErr w:type="spellEnd"/>
      <w:r w:rsidRPr="007B11E2">
        <w:rPr>
          <w:rFonts w:ascii="Arial Narrow" w:eastAsia="Times New Roman" w:hAnsi="Arial Narrow" w:cs="Arial Narrow"/>
          <w:b/>
          <w:bCs/>
          <w:i/>
          <w:iCs/>
          <w:lang w:eastAsia="ar-SA"/>
        </w:rPr>
        <w:t>/</w:t>
      </w:r>
      <w:proofErr w:type="spellStart"/>
      <w:r w:rsidRPr="007B11E2">
        <w:rPr>
          <w:rFonts w:ascii="Arial Narrow" w:eastAsia="Times New Roman" w:hAnsi="Arial Narrow" w:cs="Arial Narrow"/>
          <w:b/>
          <w:bCs/>
          <w:i/>
          <w:iCs/>
          <w:lang w:eastAsia="ar-SA"/>
        </w:rPr>
        <w:t>C</w:t>
      </w:r>
      <w:r w:rsidRPr="007B11E2">
        <w:rPr>
          <w:rFonts w:ascii="Arial Narrow" w:eastAsia="Times New Roman" w:hAnsi="Arial Narrow" w:cs="Arial Narrow"/>
          <w:b/>
          <w:bCs/>
          <w:i/>
          <w:iCs/>
          <w:vertAlign w:val="subscript"/>
          <w:lang w:eastAsia="ar-SA"/>
        </w:rPr>
        <w:t>x</w:t>
      </w:r>
      <w:proofErr w:type="spellEnd"/>
      <w:r w:rsidRPr="007B11E2">
        <w:rPr>
          <w:rFonts w:ascii="Arial Narrow" w:eastAsia="Times New Roman" w:hAnsi="Arial Narrow" w:cs="Arial Narrow"/>
          <w:b/>
          <w:bCs/>
          <w:i/>
          <w:iCs/>
          <w:lang w:eastAsia="ar-SA"/>
        </w:rPr>
        <w:t>*90</w:t>
      </w:r>
    </w:p>
    <w:p w14:paraId="1F28933D" w14:textId="77777777" w:rsidR="007B11E2" w:rsidRPr="007B11E2" w:rsidRDefault="007B11E2" w:rsidP="007B11E2">
      <w:pPr>
        <w:suppressAutoHyphens/>
        <w:spacing w:after="0" w:line="240" w:lineRule="auto"/>
        <w:ind w:left="709"/>
        <w:jc w:val="both"/>
        <w:rPr>
          <w:rFonts w:ascii="Arial Narrow" w:eastAsia="Times New Roman" w:hAnsi="Arial Narrow" w:cs="Arial Narrow"/>
          <w:lang w:eastAsia="ar-SA"/>
        </w:rPr>
      </w:pPr>
      <w:r w:rsidRPr="007B11E2">
        <w:rPr>
          <w:rFonts w:ascii="Arial Narrow" w:eastAsia="Times New Roman" w:hAnsi="Arial Narrow" w:cs="Arial Narrow"/>
          <w:lang w:eastAsia="ar-SA"/>
        </w:rPr>
        <w:t xml:space="preserve">gdzie: </w:t>
      </w:r>
      <w:r w:rsidRPr="007B11E2">
        <w:rPr>
          <w:rFonts w:ascii="Arial Narrow" w:eastAsia="Times New Roman" w:hAnsi="Arial Narrow" w:cs="Arial Narrow"/>
          <w:lang w:eastAsia="ar-SA"/>
        </w:rPr>
        <w:tab/>
      </w:r>
      <w:proofErr w:type="spellStart"/>
      <w:r w:rsidRPr="007B11E2">
        <w:rPr>
          <w:rFonts w:ascii="Arial Narrow" w:eastAsia="Times New Roman" w:hAnsi="Arial Narrow" w:cs="Arial Narrow"/>
          <w:b/>
          <w:bCs/>
          <w:i/>
          <w:iCs/>
          <w:lang w:eastAsia="ar-SA"/>
        </w:rPr>
        <w:t>C</w:t>
      </w:r>
      <w:r w:rsidRPr="007B11E2">
        <w:rPr>
          <w:rFonts w:ascii="Arial Narrow" w:eastAsia="Times New Roman" w:hAnsi="Arial Narrow" w:cs="Arial Narrow"/>
          <w:b/>
          <w:bCs/>
          <w:i/>
          <w:iCs/>
          <w:vertAlign w:val="subscript"/>
          <w:lang w:eastAsia="ar-SA"/>
        </w:rPr>
        <w:t>n</w:t>
      </w:r>
      <w:proofErr w:type="spellEnd"/>
      <w:r w:rsidRPr="007B11E2">
        <w:rPr>
          <w:rFonts w:ascii="Arial Narrow" w:eastAsia="Times New Roman" w:hAnsi="Arial Narrow" w:cs="Arial Narrow"/>
          <w:lang w:eastAsia="ar-SA"/>
        </w:rPr>
        <w:t xml:space="preserve"> – ilość punktów uzyskanych przez badaną ofertę w kryterium „Cena”</w:t>
      </w:r>
    </w:p>
    <w:p w14:paraId="72A5436E" w14:textId="77777777" w:rsidR="007B11E2" w:rsidRPr="007B11E2" w:rsidRDefault="007B11E2" w:rsidP="007B11E2">
      <w:pPr>
        <w:suppressAutoHyphens/>
        <w:spacing w:after="0" w:line="240" w:lineRule="auto"/>
        <w:ind w:left="709"/>
        <w:jc w:val="both"/>
        <w:rPr>
          <w:rFonts w:ascii="Arial Narrow" w:eastAsia="Times New Roman" w:hAnsi="Arial Narrow" w:cs="Arial Narrow"/>
          <w:lang w:eastAsia="ar-SA"/>
        </w:rPr>
      </w:pPr>
      <w:r w:rsidRPr="007B11E2">
        <w:rPr>
          <w:rFonts w:ascii="Arial Narrow" w:eastAsia="Times New Roman" w:hAnsi="Arial Narrow" w:cs="Arial Narrow"/>
          <w:lang w:eastAsia="ar-SA"/>
        </w:rPr>
        <w:tab/>
      </w:r>
      <w:proofErr w:type="spellStart"/>
      <w:r w:rsidRPr="007B11E2">
        <w:rPr>
          <w:rFonts w:ascii="Arial Narrow" w:eastAsia="Times New Roman" w:hAnsi="Arial Narrow" w:cs="Arial Narrow"/>
          <w:b/>
          <w:bCs/>
          <w:i/>
          <w:iCs/>
          <w:lang w:eastAsia="ar-SA"/>
        </w:rPr>
        <w:t>C</w:t>
      </w:r>
      <w:r w:rsidRPr="007B11E2">
        <w:rPr>
          <w:rFonts w:ascii="Arial Narrow" w:eastAsia="Times New Roman" w:hAnsi="Arial Narrow" w:cs="Arial Narrow"/>
          <w:b/>
          <w:bCs/>
          <w:i/>
          <w:iCs/>
          <w:vertAlign w:val="subscript"/>
          <w:lang w:eastAsia="ar-SA"/>
        </w:rPr>
        <w:t>min</w:t>
      </w:r>
      <w:proofErr w:type="spellEnd"/>
      <w:r w:rsidRPr="007B11E2">
        <w:rPr>
          <w:rFonts w:ascii="Arial Narrow" w:eastAsia="Times New Roman" w:hAnsi="Arial Narrow" w:cs="Arial Narrow"/>
          <w:lang w:eastAsia="ar-SA"/>
        </w:rPr>
        <w:t xml:space="preserve"> – najniższa „Cena” spośród ofert niepodlegających odrzuceniu</w:t>
      </w:r>
    </w:p>
    <w:p w14:paraId="4918BC9C" w14:textId="77777777" w:rsidR="007B11E2" w:rsidRPr="007B11E2" w:rsidRDefault="007B11E2" w:rsidP="007B11E2">
      <w:pPr>
        <w:suppressAutoHyphens/>
        <w:spacing w:after="0" w:line="240" w:lineRule="auto"/>
        <w:ind w:left="709"/>
        <w:jc w:val="both"/>
        <w:rPr>
          <w:rFonts w:ascii="Arial Narrow" w:eastAsia="Times New Roman" w:hAnsi="Arial Narrow" w:cs="Arial Narrow"/>
          <w:b/>
          <w:bCs/>
          <w:i/>
          <w:iCs/>
          <w:lang w:eastAsia="ar-SA"/>
        </w:rPr>
      </w:pPr>
      <w:r w:rsidRPr="007B11E2">
        <w:rPr>
          <w:rFonts w:ascii="Arial Narrow" w:eastAsia="Times New Roman" w:hAnsi="Arial Narrow" w:cs="Arial Narrow"/>
          <w:lang w:eastAsia="ar-SA"/>
        </w:rPr>
        <w:tab/>
      </w:r>
      <w:proofErr w:type="spellStart"/>
      <w:r w:rsidRPr="007B11E2">
        <w:rPr>
          <w:rFonts w:ascii="Arial Narrow" w:eastAsia="Times New Roman" w:hAnsi="Arial Narrow" w:cs="Arial Narrow"/>
          <w:b/>
          <w:bCs/>
          <w:i/>
          <w:iCs/>
          <w:lang w:eastAsia="ar-SA"/>
        </w:rPr>
        <w:t>C</w:t>
      </w:r>
      <w:r w:rsidRPr="007B11E2">
        <w:rPr>
          <w:rFonts w:ascii="Arial Narrow" w:eastAsia="Times New Roman" w:hAnsi="Arial Narrow" w:cs="Arial Narrow"/>
          <w:b/>
          <w:bCs/>
          <w:i/>
          <w:iCs/>
          <w:vertAlign w:val="subscript"/>
          <w:lang w:eastAsia="ar-SA"/>
        </w:rPr>
        <w:t>x</w:t>
      </w:r>
      <w:proofErr w:type="spellEnd"/>
      <w:r w:rsidRPr="007B11E2">
        <w:rPr>
          <w:rFonts w:ascii="Arial Narrow" w:eastAsia="Times New Roman" w:hAnsi="Arial Narrow" w:cs="Arial Narrow"/>
          <w:lang w:eastAsia="ar-SA"/>
        </w:rPr>
        <w:t xml:space="preserve"> – „Cena” badanej oferty</w:t>
      </w:r>
    </w:p>
    <w:p w14:paraId="55088B01" w14:textId="77777777" w:rsidR="007B11E2" w:rsidRPr="007B11E2" w:rsidRDefault="007B11E2" w:rsidP="007B11E2">
      <w:pPr>
        <w:suppressAutoHyphens/>
        <w:spacing w:after="0" w:line="240" w:lineRule="auto"/>
        <w:jc w:val="both"/>
        <w:rPr>
          <w:rFonts w:ascii="Arial Narrow" w:eastAsia="Times New Roman" w:hAnsi="Arial Narrow" w:cs="Arial Narrow"/>
          <w:b/>
          <w:bCs/>
          <w:i/>
          <w:iCs/>
          <w:lang w:eastAsia="ar-SA"/>
        </w:rPr>
      </w:pPr>
    </w:p>
    <w:p w14:paraId="43C99981" w14:textId="77777777" w:rsidR="007B11E2" w:rsidRPr="007B11E2" w:rsidRDefault="007B11E2" w:rsidP="00FA476D">
      <w:pPr>
        <w:widowControl w:val="0"/>
        <w:numPr>
          <w:ilvl w:val="0"/>
          <w:numId w:val="65"/>
        </w:numPr>
        <w:suppressAutoHyphens/>
        <w:autoSpaceDE w:val="0"/>
        <w:spacing w:after="0" w:line="240" w:lineRule="auto"/>
        <w:jc w:val="both"/>
        <w:rPr>
          <w:rFonts w:ascii="Arial Narrow" w:eastAsia="Times New Roman" w:hAnsi="Arial Narrow" w:cs="Arial Narrow"/>
          <w:bCs/>
          <w:iCs/>
          <w:lang w:eastAsia="ar-SA"/>
        </w:rPr>
      </w:pPr>
      <w:r w:rsidRPr="007B11E2">
        <w:rPr>
          <w:rFonts w:ascii="Arial Narrow" w:eastAsia="Times New Roman" w:hAnsi="Arial Narrow" w:cs="Arial Narrow"/>
          <w:bCs/>
          <w:iCs/>
          <w:lang w:eastAsia="ar-SA"/>
        </w:rPr>
        <w:t xml:space="preserve">Oferta, która </w:t>
      </w:r>
      <w:r w:rsidRPr="007B11E2">
        <w:rPr>
          <w:rFonts w:ascii="Arial Narrow" w:eastAsia="Times New Roman" w:hAnsi="Arial Narrow" w:cs="Arial Narrow"/>
          <w:bCs/>
          <w:lang w:eastAsia="ar-SA"/>
        </w:rPr>
        <w:t>otrzyma</w:t>
      </w:r>
      <w:r w:rsidRPr="007B11E2">
        <w:rPr>
          <w:rFonts w:ascii="Arial Narrow" w:eastAsia="Times New Roman" w:hAnsi="Arial Narrow" w:cs="Arial Narrow"/>
          <w:bCs/>
          <w:iCs/>
          <w:lang w:eastAsia="ar-SA"/>
        </w:rPr>
        <w:t xml:space="preserve"> najwyższą liczbę punktów w wyniku analizy informacji zawartych przez Wykonawcę w załączonym do oferty dokumencie „Wymagania i parametry techniczne” otrzyma maksymalną liczbę punktów. Pozostałym, niepodlegających odrzuceniu ofertom, zostanie przyznana odpowiednio mniejsza liczba punktów obliczona na podstawie poniższego wzoru:</w:t>
      </w:r>
    </w:p>
    <w:p w14:paraId="2812B22C" w14:textId="77777777" w:rsidR="007B11E2" w:rsidRPr="007B11E2" w:rsidRDefault="007B11E2" w:rsidP="007B11E2">
      <w:pPr>
        <w:widowControl w:val="0"/>
        <w:suppressAutoHyphens/>
        <w:autoSpaceDE w:val="0"/>
        <w:spacing w:after="0" w:line="240" w:lineRule="auto"/>
        <w:ind w:left="360"/>
        <w:jc w:val="both"/>
        <w:rPr>
          <w:rFonts w:ascii="Arial Narrow" w:eastAsia="Times New Roman" w:hAnsi="Arial Narrow" w:cs="Arial Narrow"/>
          <w:b/>
          <w:bCs/>
          <w:i/>
          <w:iCs/>
          <w:lang w:eastAsia="ar-SA"/>
        </w:rPr>
      </w:pPr>
    </w:p>
    <w:p w14:paraId="704A0052" w14:textId="77777777" w:rsidR="007B11E2" w:rsidRPr="007B11E2" w:rsidRDefault="007B11E2" w:rsidP="007B11E2">
      <w:pPr>
        <w:suppressAutoHyphens/>
        <w:spacing w:after="0" w:line="240" w:lineRule="auto"/>
        <w:jc w:val="center"/>
        <w:rPr>
          <w:rFonts w:ascii="Arial Narrow" w:eastAsia="Times New Roman" w:hAnsi="Arial Narrow" w:cs="Arial Narrow"/>
          <w:lang w:eastAsia="ar-SA"/>
        </w:rPr>
      </w:pPr>
      <w:proofErr w:type="spellStart"/>
      <w:r w:rsidRPr="007B11E2">
        <w:rPr>
          <w:rFonts w:ascii="Arial Narrow" w:eastAsia="Times New Roman" w:hAnsi="Arial Narrow" w:cs="Arial Narrow"/>
          <w:b/>
          <w:bCs/>
          <w:i/>
          <w:iCs/>
          <w:lang w:eastAsia="ar-SA"/>
        </w:rPr>
        <w:t>J</w:t>
      </w:r>
      <w:r w:rsidRPr="007B11E2">
        <w:rPr>
          <w:rFonts w:ascii="Arial Narrow" w:eastAsia="Times New Roman" w:hAnsi="Arial Narrow" w:cs="Arial Narrow"/>
          <w:b/>
          <w:bCs/>
          <w:i/>
          <w:iCs/>
          <w:vertAlign w:val="subscript"/>
          <w:lang w:eastAsia="ar-SA"/>
        </w:rPr>
        <w:t>n</w:t>
      </w:r>
      <w:proofErr w:type="spellEnd"/>
      <w:r w:rsidRPr="007B11E2">
        <w:rPr>
          <w:rFonts w:ascii="Arial Narrow" w:eastAsia="Times New Roman" w:hAnsi="Arial Narrow" w:cs="Arial Narrow"/>
          <w:b/>
          <w:bCs/>
          <w:i/>
          <w:iCs/>
          <w:lang w:eastAsia="ar-SA"/>
        </w:rPr>
        <w:t xml:space="preserve"> = </w:t>
      </w:r>
      <w:proofErr w:type="spellStart"/>
      <w:r w:rsidRPr="007B11E2">
        <w:rPr>
          <w:rFonts w:ascii="Arial Narrow" w:eastAsia="Times New Roman" w:hAnsi="Arial Narrow" w:cs="Arial Narrow"/>
          <w:b/>
          <w:bCs/>
          <w:i/>
          <w:iCs/>
          <w:lang w:eastAsia="ar-SA"/>
        </w:rPr>
        <w:t>J</w:t>
      </w:r>
      <w:r w:rsidRPr="007B11E2">
        <w:rPr>
          <w:rFonts w:ascii="Arial Narrow" w:eastAsia="Times New Roman" w:hAnsi="Arial Narrow" w:cs="Arial Narrow"/>
          <w:b/>
          <w:bCs/>
          <w:i/>
          <w:iCs/>
          <w:vertAlign w:val="subscript"/>
          <w:lang w:eastAsia="ar-SA"/>
        </w:rPr>
        <w:t>x</w:t>
      </w:r>
      <w:proofErr w:type="spellEnd"/>
      <w:r w:rsidRPr="007B11E2">
        <w:rPr>
          <w:rFonts w:ascii="Arial Narrow" w:eastAsia="Times New Roman" w:hAnsi="Arial Narrow" w:cs="Arial Narrow"/>
          <w:b/>
          <w:bCs/>
          <w:i/>
          <w:iCs/>
          <w:lang w:eastAsia="ar-SA"/>
        </w:rPr>
        <w:t>/</w:t>
      </w:r>
      <w:proofErr w:type="spellStart"/>
      <w:r w:rsidRPr="007B11E2">
        <w:rPr>
          <w:rFonts w:ascii="Arial Narrow" w:eastAsia="Times New Roman" w:hAnsi="Arial Narrow" w:cs="Arial Narrow"/>
          <w:b/>
          <w:bCs/>
          <w:i/>
          <w:iCs/>
          <w:lang w:eastAsia="ar-SA"/>
        </w:rPr>
        <w:t>J</w:t>
      </w:r>
      <w:r w:rsidRPr="007B11E2">
        <w:rPr>
          <w:rFonts w:ascii="Arial Narrow" w:eastAsia="Times New Roman" w:hAnsi="Arial Narrow" w:cs="Arial Narrow"/>
          <w:b/>
          <w:bCs/>
          <w:i/>
          <w:iCs/>
          <w:vertAlign w:val="subscript"/>
          <w:lang w:eastAsia="ar-SA"/>
        </w:rPr>
        <w:t>max</w:t>
      </w:r>
      <w:proofErr w:type="spellEnd"/>
      <w:r w:rsidRPr="007B11E2">
        <w:rPr>
          <w:rFonts w:ascii="Arial Narrow" w:eastAsia="Times New Roman" w:hAnsi="Arial Narrow" w:cs="Arial Narrow"/>
          <w:b/>
          <w:bCs/>
          <w:i/>
          <w:iCs/>
          <w:lang w:eastAsia="ar-SA"/>
        </w:rPr>
        <w:t>*10</w:t>
      </w:r>
    </w:p>
    <w:p w14:paraId="61FB4EC9" w14:textId="77777777" w:rsidR="007B11E2" w:rsidRPr="007B11E2" w:rsidRDefault="007B11E2" w:rsidP="007B11E2">
      <w:pPr>
        <w:tabs>
          <w:tab w:val="left" w:pos="1985"/>
        </w:tabs>
        <w:suppressAutoHyphens/>
        <w:spacing w:after="0" w:line="240" w:lineRule="auto"/>
        <w:ind w:left="1985" w:hanging="1134"/>
        <w:jc w:val="both"/>
        <w:rPr>
          <w:rFonts w:ascii="Arial Narrow" w:eastAsia="Times New Roman" w:hAnsi="Arial Narrow" w:cs="Arial Narrow"/>
          <w:lang w:eastAsia="ar-SA"/>
        </w:rPr>
      </w:pPr>
      <w:r w:rsidRPr="007B11E2">
        <w:rPr>
          <w:rFonts w:ascii="Arial Narrow" w:eastAsia="Times New Roman" w:hAnsi="Arial Narrow" w:cs="Arial Narrow"/>
          <w:lang w:eastAsia="ar-SA"/>
        </w:rPr>
        <w:t xml:space="preserve">gdzie: </w:t>
      </w:r>
      <w:proofErr w:type="spellStart"/>
      <w:r w:rsidRPr="007B11E2">
        <w:rPr>
          <w:rFonts w:ascii="Arial Narrow" w:eastAsia="Times New Roman" w:hAnsi="Arial Narrow" w:cs="Arial Narrow"/>
          <w:b/>
          <w:bCs/>
          <w:i/>
          <w:iCs/>
          <w:lang w:eastAsia="ar-SA"/>
        </w:rPr>
        <w:t>J</w:t>
      </w:r>
      <w:r w:rsidRPr="007B11E2">
        <w:rPr>
          <w:rFonts w:ascii="Arial Narrow" w:eastAsia="Times New Roman" w:hAnsi="Arial Narrow" w:cs="Arial Narrow"/>
          <w:b/>
          <w:bCs/>
          <w:i/>
          <w:iCs/>
          <w:vertAlign w:val="subscript"/>
          <w:lang w:eastAsia="ar-SA"/>
        </w:rPr>
        <w:t>n</w:t>
      </w:r>
      <w:proofErr w:type="spellEnd"/>
      <w:r w:rsidRPr="007B11E2">
        <w:rPr>
          <w:rFonts w:ascii="Arial Narrow" w:eastAsia="Times New Roman" w:hAnsi="Arial Narrow" w:cs="Arial Narrow"/>
          <w:b/>
          <w:bCs/>
          <w:i/>
          <w:iCs/>
          <w:lang w:eastAsia="ar-SA"/>
        </w:rPr>
        <w:t xml:space="preserve"> </w:t>
      </w:r>
      <w:r w:rsidRPr="007B11E2">
        <w:rPr>
          <w:rFonts w:ascii="Arial Narrow" w:eastAsia="Times New Roman" w:hAnsi="Arial Narrow" w:cs="Arial Narrow"/>
          <w:bCs/>
          <w:i/>
          <w:iCs/>
          <w:lang w:eastAsia="ar-SA"/>
        </w:rPr>
        <w:t>–</w:t>
      </w:r>
      <w:r w:rsidRPr="007B11E2">
        <w:rPr>
          <w:rFonts w:ascii="Arial Narrow" w:eastAsia="Times New Roman" w:hAnsi="Arial Narrow" w:cs="Arial Narrow"/>
          <w:lang w:eastAsia="ar-SA"/>
        </w:rPr>
        <w:tab/>
        <w:t>ilość punktów uzyskanych przez badaną ofertę w kryterium „Czynniki oceniane”</w:t>
      </w:r>
    </w:p>
    <w:p w14:paraId="010A5EBF" w14:textId="77777777" w:rsidR="007B11E2" w:rsidRPr="007B11E2" w:rsidRDefault="007B11E2" w:rsidP="007B11E2">
      <w:pPr>
        <w:tabs>
          <w:tab w:val="left" w:pos="1985"/>
        </w:tabs>
        <w:suppressAutoHyphens/>
        <w:spacing w:after="0" w:line="240" w:lineRule="auto"/>
        <w:ind w:left="1985" w:hanging="567"/>
        <w:jc w:val="both"/>
        <w:rPr>
          <w:rFonts w:ascii="Arial Narrow" w:eastAsia="Times New Roman" w:hAnsi="Arial Narrow" w:cs="Arial Narrow"/>
          <w:lang w:eastAsia="ar-SA"/>
        </w:rPr>
      </w:pPr>
      <w:proofErr w:type="spellStart"/>
      <w:r w:rsidRPr="007B11E2">
        <w:rPr>
          <w:rFonts w:ascii="Arial Narrow" w:eastAsia="Times New Roman" w:hAnsi="Arial Narrow" w:cs="Arial Narrow"/>
          <w:b/>
          <w:bCs/>
          <w:i/>
          <w:iCs/>
          <w:lang w:eastAsia="ar-SA"/>
        </w:rPr>
        <w:t>J</w:t>
      </w:r>
      <w:r w:rsidRPr="007B11E2">
        <w:rPr>
          <w:rFonts w:ascii="Arial Narrow" w:eastAsia="Times New Roman" w:hAnsi="Arial Narrow" w:cs="Arial Narrow"/>
          <w:b/>
          <w:bCs/>
          <w:i/>
          <w:iCs/>
          <w:vertAlign w:val="subscript"/>
          <w:lang w:eastAsia="ar-SA"/>
        </w:rPr>
        <w:t>max</w:t>
      </w:r>
      <w:proofErr w:type="spellEnd"/>
      <w:r w:rsidRPr="007B11E2">
        <w:rPr>
          <w:rFonts w:ascii="Arial Narrow" w:eastAsia="Times New Roman" w:hAnsi="Arial Narrow" w:cs="Arial Narrow"/>
          <w:b/>
          <w:bCs/>
          <w:i/>
          <w:iCs/>
          <w:lang w:eastAsia="ar-SA"/>
        </w:rPr>
        <w:t xml:space="preserve"> </w:t>
      </w:r>
      <w:r w:rsidRPr="007B11E2">
        <w:rPr>
          <w:rFonts w:ascii="Arial Narrow" w:eastAsia="Times New Roman" w:hAnsi="Arial Narrow" w:cs="Arial Narrow"/>
          <w:bCs/>
          <w:i/>
          <w:iCs/>
          <w:lang w:eastAsia="ar-SA"/>
        </w:rPr>
        <w:t>–</w:t>
      </w:r>
      <w:r w:rsidRPr="007B11E2">
        <w:rPr>
          <w:rFonts w:ascii="Arial Narrow" w:eastAsia="Times New Roman" w:hAnsi="Arial Narrow" w:cs="Arial Narrow"/>
          <w:lang w:eastAsia="ar-SA"/>
        </w:rPr>
        <w:tab/>
        <w:t xml:space="preserve">najwyższa liczba punktów uzyskana w wyniku analizy </w:t>
      </w:r>
      <w:r w:rsidRPr="007B11E2">
        <w:rPr>
          <w:rFonts w:ascii="Arial Narrow" w:eastAsia="Times New Roman" w:hAnsi="Arial Narrow" w:cs="Arial Narrow"/>
          <w:bCs/>
          <w:iCs/>
          <w:lang w:eastAsia="ar-SA"/>
        </w:rPr>
        <w:t>informacji zawartych przez Wykonawcę w załączonym do oferty dokumencie „Wymagania i parametry techniczne”,</w:t>
      </w:r>
      <w:r w:rsidRPr="007B11E2">
        <w:rPr>
          <w:rFonts w:ascii="Arial Narrow" w:eastAsia="Times New Roman" w:hAnsi="Arial Narrow" w:cs="Arial Narrow"/>
          <w:lang w:eastAsia="ar-SA"/>
        </w:rPr>
        <w:t xml:space="preserve"> wśród ofert niepodlegających odrzuceniu</w:t>
      </w:r>
    </w:p>
    <w:p w14:paraId="05E1842E" w14:textId="77777777" w:rsidR="007B11E2" w:rsidRPr="007B11E2" w:rsidRDefault="007B11E2" w:rsidP="007B11E2">
      <w:pPr>
        <w:tabs>
          <w:tab w:val="left" w:pos="1985"/>
        </w:tabs>
        <w:suppressAutoHyphens/>
        <w:spacing w:after="0" w:line="240" w:lineRule="auto"/>
        <w:ind w:left="1985" w:hanging="567"/>
        <w:jc w:val="both"/>
        <w:rPr>
          <w:rFonts w:ascii="Arial Narrow" w:eastAsia="Times New Roman" w:hAnsi="Arial Narrow" w:cs="Arial Narrow"/>
          <w:b/>
          <w:bCs/>
          <w:i/>
          <w:iCs/>
          <w:lang w:eastAsia="ar-SA"/>
        </w:rPr>
      </w:pPr>
      <w:proofErr w:type="spellStart"/>
      <w:r w:rsidRPr="007B11E2">
        <w:rPr>
          <w:rFonts w:ascii="Arial Narrow" w:eastAsia="Times New Roman" w:hAnsi="Arial Narrow" w:cs="Arial Narrow"/>
          <w:b/>
          <w:bCs/>
          <w:i/>
          <w:iCs/>
          <w:lang w:eastAsia="ar-SA"/>
        </w:rPr>
        <w:t>J</w:t>
      </w:r>
      <w:r w:rsidRPr="007B11E2">
        <w:rPr>
          <w:rFonts w:ascii="Arial Narrow" w:eastAsia="Times New Roman" w:hAnsi="Arial Narrow" w:cs="Arial Narrow"/>
          <w:b/>
          <w:bCs/>
          <w:i/>
          <w:iCs/>
          <w:vertAlign w:val="subscript"/>
          <w:lang w:eastAsia="ar-SA"/>
        </w:rPr>
        <w:t>x</w:t>
      </w:r>
      <w:proofErr w:type="spellEnd"/>
      <w:r w:rsidRPr="007B11E2">
        <w:rPr>
          <w:rFonts w:ascii="Arial Narrow" w:eastAsia="Times New Roman" w:hAnsi="Arial Narrow" w:cs="Arial Narrow"/>
          <w:b/>
          <w:bCs/>
          <w:i/>
          <w:iCs/>
          <w:lang w:eastAsia="ar-SA"/>
        </w:rPr>
        <w:t xml:space="preserve"> </w:t>
      </w:r>
      <w:r w:rsidRPr="007B11E2">
        <w:rPr>
          <w:rFonts w:ascii="Arial Narrow" w:eastAsia="Times New Roman" w:hAnsi="Arial Narrow" w:cs="Arial Narrow"/>
          <w:bCs/>
          <w:i/>
          <w:iCs/>
          <w:lang w:eastAsia="ar-SA"/>
        </w:rPr>
        <w:t>–</w:t>
      </w:r>
      <w:r w:rsidRPr="007B11E2">
        <w:rPr>
          <w:rFonts w:ascii="Arial Narrow" w:eastAsia="Times New Roman" w:hAnsi="Arial Narrow" w:cs="Arial Narrow"/>
          <w:bCs/>
          <w:i/>
          <w:iCs/>
          <w:lang w:eastAsia="ar-SA"/>
        </w:rPr>
        <w:tab/>
      </w:r>
      <w:r w:rsidRPr="007B11E2">
        <w:rPr>
          <w:rFonts w:ascii="Arial Narrow" w:eastAsia="Times New Roman" w:hAnsi="Arial Narrow" w:cs="Arial Narrow"/>
          <w:lang w:eastAsia="ar-SA"/>
        </w:rPr>
        <w:t xml:space="preserve">liczba punktów uzyskana przez badaną ofertę w wyniku analizy </w:t>
      </w:r>
      <w:r w:rsidRPr="007B11E2">
        <w:rPr>
          <w:rFonts w:ascii="Arial Narrow" w:eastAsia="Times New Roman" w:hAnsi="Arial Narrow" w:cs="Arial Narrow"/>
          <w:bCs/>
          <w:iCs/>
          <w:lang w:eastAsia="ar-SA"/>
        </w:rPr>
        <w:t>informacji zawartych przez Wykonawcę w załączonym do oferty dokumencie „Wymagania i parametry techniczne”</w:t>
      </w:r>
    </w:p>
    <w:p w14:paraId="3798946E" w14:textId="77777777" w:rsidR="007B11E2" w:rsidRPr="007B11E2" w:rsidRDefault="007B11E2" w:rsidP="007B11E2">
      <w:pPr>
        <w:suppressAutoHyphens/>
        <w:spacing w:after="0" w:line="240" w:lineRule="auto"/>
        <w:jc w:val="both"/>
        <w:rPr>
          <w:rFonts w:ascii="Arial Narrow" w:eastAsia="Times New Roman" w:hAnsi="Arial Narrow" w:cs="Arial Narrow"/>
          <w:b/>
          <w:bCs/>
          <w:i/>
          <w:iCs/>
          <w:lang w:eastAsia="ar-SA"/>
        </w:rPr>
      </w:pPr>
    </w:p>
    <w:p w14:paraId="73831C61" w14:textId="77777777" w:rsidR="007B11E2" w:rsidRPr="007B11E2" w:rsidRDefault="007B11E2" w:rsidP="00FA476D">
      <w:pPr>
        <w:widowControl w:val="0"/>
        <w:numPr>
          <w:ilvl w:val="0"/>
          <w:numId w:val="65"/>
        </w:numPr>
        <w:suppressAutoHyphens/>
        <w:autoSpaceDE w:val="0"/>
        <w:spacing w:after="0" w:line="240" w:lineRule="auto"/>
        <w:jc w:val="both"/>
        <w:rPr>
          <w:rFonts w:ascii="Arial Narrow" w:eastAsia="Times New Roman" w:hAnsi="Arial Narrow" w:cs="Arial Narrow"/>
          <w:bCs/>
          <w:iCs/>
          <w:lang w:eastAsia="ar-SA"/>
        </w:rPr>
      </w:pPr>
      <w:r w:rsidRPr="007B11E2">
        <w:rPr>
          <w:rFonts w:ascii="Arial Narrow" w:eastAsia="Times New Roman" w:hAnsi="Arial Narrow" w:cs="Arial Narrow"/>
          <w:bCs/>
          <w:iCs/>
          <w:lang w:eastAsia="ar-SA"/>
        </w:rPr>
        <w:t>Punkty uzyskane przez badaną ofertę w obu kryteriach oceny ofert zostaną zsumowane i stanowić będą jej wartość punktową. Oferta, która otrzyma największą liczbę punktów zostanie wybrana jako najkorzystniejsza.</w:t>
      </w:r>
    </w:p>
    <w:p w14:paraId="07E49CB8" w14:textId="77777777" w:rsidR="007B11E2" w:rsidRPr="007B11E2" w:rsidRDefault="007B11E2" w:rsidP="007B11E2">
      <w:pPr>
        <w:suppressAutoHyphens/>
        <w:spacing w:after="0" w:line="240" w:lineRule="auto"/>
        <w:jc w:val="both"/>
        <w:rPr>
          <w:rFonts w:ascii="Arial Narrow" w:eastAsia="Times New Roman" w:hAnsi="Arial Narrow" w:cs="Arial Narrow"/>
          <w:b/>
          <w:bCs/>
          <w:i/>
          <w:iCs/>
          <w:lang w:eastAsia="ar-SA"/>
        </w:rPr>
      </w:pPr>
    </w:p>
    <w:p w14:paraId="685CEC79" w14:textId="77777777" w:rsidR="007B11E2" w:rsidRPr="007B11E2" w:rsidRDefault="007B11E2" w:rsidP="00FA476D">
      <w:pPr>
        <w:widowControl w:val="0"/>
        <w:numPr>
          <w:ilvl w:val="0"/>
          <w:numId w:val="64"/>
        </w:numPr>
        <w:suppressAutoHyphens/>
        <w:autoSpaceDE w:val="0"/>
        <w:spacing w:after="0" w:line="240" w:lineRule="auto"/>
        <w:ind w:left="360"/>
        <w:jc w:val="both"/>
        <w:rPr>
          <w:rFonts w:ascii="Arial Narrow" w:eastAsia="Times New Roman" w:hAnsi="Arial Narrow" w:cs="Arial"/>
          <w:b/>
          <w:lang w:eastAsia="ar-SA"/>
        </w:rPr>
      </w:pPr>
      <w:r w:rsidRPr="007B11E2">
        <w:rPr>
          <w:rFonts w:ascii="Arial Narrow" w:eastAsia="Times New Roman" w:hAnsi="Arial Narrow" w:cs="Arial Narrow"/>
          <w:bCs/>
          <w:lang w:eastAsia="ar-SA"/>
        </w:rPr>
        <w:t>Wybór oferty najkorzystniejszej dla części nr 8 dokonany zostanie na podstawie następujących kryteriów:</w:t>
      </w:r>
    </w:p>
    <w:p w14:paraId="4FE8CF8C" w14:textId="77777777" w:rsidR="007B11E2" w:rsidRPr="007B11E2" w:rsidRDefault="007B11E2" w:rsidP="007B11E2">
      <w:pPr>
        <w:widowControl w:val="0"/>
        <w:suppressAutoHyphens/>
        <w:autoSpaceDE w:val="0"/>
        <w:spacing w:after="0" w:line="240" w:lineRule="auto"/>
        <w:jc w:val="both"/>
        <w:rPr>
          <w:rFonts w:ascii="Arial Narrow" w:eastAsia="Times New Roman" w:hAnsi="Arial Narrow" w:cs="Arial Narrow"/>
          <w:bCs/>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461"/>
        <w:gridCol w:w="4109"/>
        <w:gridCol w:w="2160"/>
        <w:gridCol w:w="2220"/>
      </w:tblGrid>
      <w:tr w:rsidR="007B11E2" w:rsidRPr="007B11E2" w14:paraId="1E10C635" w14:textId="77777777" w:rsidTr="00402EC4">
        <w:trPr>
          <w:trHeight w:val="454"/>
        </w:trPr>
        <w:tc>
          <w:tcPr>
            <w:tcW w:w="461" w:type="dxa"/>
            <w:tcBorders>
              <w:top w:val="single" w:sz="4" w:space="0" w:color="000000"/>
              <w:left w:val="single" w:sz="4" w:space="0" w:color="000000"/>
              <w:bottom w:val="single" w:sz="4" w:space="0" w:color="000000"/>
            </w:tcBorders>
            <w:shd w:val="clear" w:color="auto" w:fill="auto"/>
            <w:vAlign w:val="center"/>
          </w:tcPr>
          <w:p w14:paraId="316F15C9" w14:textId="77777777" w:rsidR="007B11E2" w:rsidRPr="007B11E2" w:rsidRDefault="007B11E2" w:rsidP="007B11E2">
            <w:pPr>
              <w:suppressAutoHyphens/>
              <w:spacing w:after="0" w:line="240" w:lineRule="auto"/>
              <w:jc w:val="center"/>
              <w:rPr>
                <w:rFonts w:ascii="Arial Narrow" w:eastAsia="Times New Roman" w:hAnsi="Arial Narrow" w:cs="Arial Narrow"/>
                <w:bCs/>
                <w:lang w:eastAsia="ar-SA"/>
              </w:rPr>
            </w:pPr>
            <w:r w:rsidRPr="007B11E2">
              <w:rPr>
                <w:rFonts w:ascii="Arial Narrow" w:eastAsia="Times New Roman" w:hAnsi="Arial Narrow" w:cs="Arial Narrow"/>
                <w:bCs/>
                <w:lang w:eastAsia="ar-SA"/>
              </w:rPr>
              <w:lastRenderedPageBreak/>
              <w:t>l.p.</w:t>
            </w:r>
          </w:p>
        </w:tc>
        <w:tc>
          <w:tcPr>
            <w:tcW w:w="4109" w:type="dxa"/>
            <w:tcBorders>
              <w:top w:val="single" w:sz="4" w:space="0" w:color="000000"/>
              <w:left w:val="single" w:sz="4" w:space="0" w:color="000000"/>
              <w:bottom w:val="single" w:sz="4" w:space="0" w:color="000000"/>
            </w:tcBorders>
            <w:shd w:val="clear" w:color="auto" w:fill="auto"/>
            <w:vAlign w:val="center"/>
          </w:tcPr>
          <w:p w14:paraId="0DA39764" w14:textId="77777777" w:rsidR="007B11E2" w:rsidRPr="007B11E2" w:rsidRDefault="007B11E2" w:rsidP="007B11E2">
            <w:pPr>
              <w:suppressAutoHyphens/>
              <w:spacing w:after="0" w:line="240" w:lineRule="auto"/>
              <w:jc w:val="center"/>
              <w:rPr>
                <w:rFonts w:ascii="Arial Narrow" w:eastAsia="Times New Roman" w:hAnsi="Arial Narrow" w:cs="Arial Narrow"/>
                <w:bCs/>
                <w:lang w:eastAsia="ar-SA"/>
              </w:rPr>
            </w:pPr>
            <w:r w:rsidRPr="007B11E2">
              <w:rPr>
                <w:rFonts w:ascii="Arial Narrow" w:eastAsia="Times New Roman" w:hAnsi="Arial Narrow" w:cs="Arial Narrow"/>
                <w:bCs/>
                <w:lang w:eastAsia="ar-SA"/>
              </w:rPr>
              <w:t>Nazwa kryterium</w:t>
            </w:r>
          </w:p>
        </w:tc>
        <w:tc>
          <w:tcPr>
            <w:tcW w:w="2160" w:type="dxa"/>
            <w:tcBorders>
              <w:top w:val="single" w:sz="4" w:space="0" w:color="000000"/>
              <w:left w:val="single" w:sz="4" w:space="0" w:color="000000"/>
              <w:bottom w:val="single" w:sz="4" w:space="0" w:color="000000"/>
            </w:tcBorders>
            <w:shd w:val="clear" w:color="auto" w:fill="auto"/>
            <w:vAlign w:val="center"/>
          </w:tcPr>
          <w:p w14:paraId="57F382DC" w14:textId="77777777" w:rsidR="007B11E2" w:rsidRPr="007B11E2" w:rsidRDefault="007B11E2" w:rsidP="007B11E2">
            <w:pPr>
              <w:suppressAutoHyphens/>
              <w:spacing w:after="0" w:line="240" w:lineRule="auto"/>
              <w:jc w:val="center"/>
              <w:rPr>
                <w:rFonts w:ascii="Arial Narrow" w:eastAsia="Times New Roman" w:hAnsi="Arial Narrow" w:cs="Arial Narrow"/>
                <w:bCs/>
                <w:lang w:eastAsia="ar-SA"/>
              </w:rPr>
            </w:pPr>
            <w:r w:rsidRPr="007B11E2">
              <w:rPr>
                <w:rFonts w:ascii="Arial Narrow" w:eastAsia="Times New Roman" w:hAnsi="Arial Narrow" w:cs="Arial Narrow"/>
                <w:bCs/>
                <w:lang w:eastAsia="ar-SA"/>
              </w:rPr>
              <w:t>Waga</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02038" w14:textId="77777777" w:rsidR="007B11E2" w:rsidRPr="007B11E2" w:rsidRDefault="007B11E2" w:rsidP="007B11E2">
            <w:pPr>
              <w:suppressAutoHyphens/>
              <w:spacing w:after="0" w:line="240" w:lineRule="auto"/>
              <w:jc w:val="center"/>
              <w:rPr>
                <w:rFonts w:ascii="Arial Narrow" w:eastAsia="Times New Roman" w:hAnsi="Arial Narrow" w:cs="Times New Roman"/>
                <w:lang w:eastAsia="ar-SA"/>
              </w:rPr>
            </w:pPr>
            <w:r w:rsidRPr="007B11E2">
              <w:rPr>
                <w:rFonts w:ascii="Arial Narrow" w:eastAsia="Times New Roman" w:hAnsi="Arial Narrow" w:cs="Arial Narrow"/>
                <w:bCs/>
                <w:lang w:eastAsia="ar-SA"/>
              </w:rPr>
              <w:t>Symbol kryterium</w:t>
            </w:r>
          </w:p>
        </w:tc>
      </w:tr>
      <w:tr w:rsidR="007B11E2" w:rsidRPr="007B11E2" w14:paraId="09428876" w14:textId="77777777" w:rsidTr="00402EC4">
        <w:trPr>
          <w:trHeight w:val="454"/>
        </w:trPr>
        <w:tc>
          <w:tcPr>
            <w:tcW w:w="461" w:type="dxa"/>
            <w:tcBorders>
              <w:top w:val="single" w:sz="4" w:space="0" w:color="000000"/>
              <w:left w:val="single" w:sz="4" w:space="0" w:color="000000"/>
              <w:bottom w:val="single" w:sz="4" w:space="0" w:color="000000"/>
            </w:tcBorders>
            <w:shd w:val="clear" w:color="auto" w:fill="auto"/>
            <w:vAlign w:val="center"/>
          </w:tcPr>
          <w:p w14:paraId="0490AC22" w14:textId="77777777" w:rsidR="007B11E2" w:rsidRPr="007B11E2" w:rsidRDefault="007B11E2" w:rsidP="007B11E2">
            <w:pPr>
              <w:suppressAutoHyphens/>
              <w:spacing w:after="0" w:line="240" w:lineRule="auto"/>
              <w:jc w:val="center"/>
              <w:rPr>
                <w:rFonts w:ascii="Arial Narrow" w:eastAsia="Times New Roman" w:hAnsi="Arial Narrow" w:cs="Arial Narrow"/>
                <w:b/>
                <w:lang w:eastAsia="ar-SA"/>
              </w:rPr>
            </w:pPr>
            <w:r w:rsidRPr="007B11E2">
              <w:rPr>
                <w:rFonts w:ascii="Arial Narrow" w:eastAsia="Times New Roman" w:hAnsi="Arial Narrow" w:cs="Arial Narrow"/>
                <w:b/>
                <w:lang w:eastAsia="ar-SA"/>
              </w:rPr>
              <w:t>1.</w:t>
            </w:r>
          </w:p>
        </w:tc>
        <w:tc>
          <w:tcPr>
            <w:tcW w:w="4109" w:type="dxa"/>
            <w:tcBorders>
              <w:top w:val="single" w:sz="4" w:space="0" w:color="000000"/>
              <w:left w:val="single" w:sz="4" w:space="0" w:color="000000"/>
              <w:bottom w:val="single" w:sz="4" w:space="0" w:color="000000"/>
            </w:tcBorders>
            <w:shd w:val="clear" w:color="auto" w:fill="auto"/>
            <w:vAlign w:val="center"/>
          </w:tcPr>
          <w:p w14:paraId="3D2855C4" w14:textId="77777777" w:rsidR="007B11E2" w:rsidRPr="007B11E2" w:rsidRDefault="007B11E2" w:rsidP="007B11E2">
            <w:pPr>
              <w:suppressAutoHyphens/>
              <w:spacing w:after="0" w:line="240" w:lineRule="auto"/>
              <w:rPr>
                <w:rFonts w:ascii="Arial Narrow" w:eastAsia="Times New Roman" w:hAnsi="Arial Narrow" w:cs="Arial Narrow"/>
                <w:b/>
                <w:lang w:eastAsia="ar-SA"/>
              </w:rPr>
            </w:pPr>
            <w:r w:rsidRPr="007B11E2">
              <w:rPr>
                <w:rFonts w:ascii="Arial Narrow" w:eastAsia="Times New Roman" w:hAnsi="Arial Narrow" w:cs="Arial Narrow"/>
                <w:b/>
                <w:lang w:eastAsia="ar-SA"/>
              </w:rPr>
              <w:t>Cena</w:t>
            </w:r>
          </w:p>
        </w:tc>
        <w:tc>
          <w:tcPr>
            <w:tcW w:w="2160" w:type="dxa"/>
            <w:tcBorders>
              <w:top w:val="single" w:sz="4" w:space="0" w:color="000000"/>
              <w:left w:val="single" w:sz="4" w:space="0" w:color="000000"/>
              <w:bottom w:val="single" w:sz="4" w:space="0" w:color="000000"/>
            </w:tcBorders>
            <w:shd w:val="clear" w:color="auto" w:fill="auto"/>
            <w:vAlign w:val="center"/>
          </w:tcPr>
          <w:p w14:paraId="4F6F09A2" w14:textId="77777777" w:rsidR="007B11E2" w:rsidRPr="007B11E2" w:rsidRDefault="007B11E2" w:rsidP="007B11E2">
            <w:pPr>
              <w:suppressAutoHyphens/>
              <w:spacing w:after="0" w:line="240" w:lineRule="auto"/>
              <w:jc w:val="center"/>
              <w:rPr>
                <w:rFonts w:ascii="Arial Narrow" w:eastAsia="Times New Roman" w:hAnsi="Arial Narrow" w:cs="Arial Narrow"/>
                <w:bCs/>
                <w:i/>
                <w:iCs/>
                <w:lang w:eastAsia="ar-SA"/>
              </w:rPr>
            </w:pPr>
            <w:r w:rsidRPr="007B11E2">
              <w:rPr>
                <w:rFonts w:ascii="Arial Narrow" w:eastAsia="Times New Roman" w:hAnsi="Arial Narrow" w:cs="Arial Narrow"/>
                <w:b/>
                <w:lang w:eastAsia="ar-SA"/>
              </w:rPr>
              <w:t>100%</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165FD" w14:textId="77777777" w:rsidR="007B11E2" w:rsidRPr="007B11E2" w:rsidRDefault="007B11E2" w:rsidP="007B11E2">
            <w:pPr>
              <w:suppressAutoHyphens/>
              <w:spacing w:after="0" w:line="240" w:lineRule="auto"/>
              <w:jc w:val="center"/>
              <w:rPr>
                <w:rFonts w:ascii="Arial Narrow" w:eastAsia="Times New Roman" w:hAnsi="Arial Narrow" w:cs="Times New Roman"/>
                <w:lang w:eastAsia="ar-SA"/>
              </w:rPr>
            </w:pPr>
            <w:r w:rsidRPr="007B11E2">
              <w:rPr>
                <w:rFonts w:ascii="Arial Narrow" w:eastAsia="Times New Roman" w:hAnsi="Arial Narrow" w:cs="Arial Narrow"/>
                <w:bCs/>
                <w:i/>
                <w:iCs/>
                <w:lang w:eastAsia="ar-SA"/>
              </w:rPr>
              <w:t>C</w:t>
            </w:r>
          </w:p>
        </w:tc>
      </w:tr>
    </w:tbl>
    <w:p w14:paraId="5879B98F" w14:textId="77777777" w:rsidR="007B11E2" w:rsidRPr="007B11E2" w:rsidRDefault="007B11E2" w:rsidP="007B11E2">
      <w:pPr>
        <w:widowControl w:val="0"/>
        <w:suppressAutoHyphens/>
        <w:autoSpaceDE w:val="0"/>
        <w:spacing w:after="0" w:line="240" w:lineRule="auto"/>
        <w:jc w:val="both"/>
        <w:rPr>
          <w:rFonts w:ascii="Arial Narrow" w:eastAsia="Times New Roman" w:hAnsi="Arial Narrow" w:cs="Arial Narrow"/>
          <w:bCs/>
          <w:lang w:eastAsia="ar-SA"/>
        </w:rPr>
      </w:pPr>
    </w:p>
    <w:p w14:paraId="1163FCD3" w14:textId="16E00218" w:rsidR="00CC486F" w:rsidRPr="007B11E2" w:rsidRDefault="007B11E2" w:rsidP="00FA476D">
      <w:pPr>
        <w:widowControl w:val="0"/>
        <w:numPr>
          <w:ilvl w:val="0"/>
          <w:numId w:val="66"/>
        </w:numPr>
        <w:suppressAutoHyphens/>
        <w:autoSpaceDE w:val="0"/>
        <w:spacing w:after="0" w:line="240" w:lineRule="auto"/>
        <w:jc w:val="both"/>
        <w:rPr>
          <w:rFonts w:ascii="Arial Narrow" w:eastAsia="Times New Roman" w:hAnsi="Arial Narrow" w:cs="Arial Narrow"/>
          <w:bCs/>
          <w:lang w:eastAsia="ar-SA"/>
        </w:rPr>
      </w:pPr>
      <w:r w:rsidRPr="007B11E2">
        <w:rPr>
          <w:rFonts w:ascii="Arial Narrow" w:eastAsia="Times New Roman" w:hAnsi="Arial Narrow" w:cs="Arial Narrow"/>
          <w:bCs/>
          <w:lang w:eastAsia="ar-SA"/>
        </w:rPr>
        <w:t>Każdej ofercie spośród ofert niepodlegających odrzuceniu zostanie przyznana punktacja w liczbie odpowiadającej cenie oferty. Oferta z najniższą liczbą punktów zostanie uznana za najkorzystniejszą.</w:t>
      </w:r>
    </w:p>
    <w:p w14:paraId="798B497F" w14:textId="77777777" w:rsidR="00474695" w:rsidRPr="00755002" w:rsidRDefault="00474695" w:rsidP="00474695">
      <w:pPr>
        <w:keepNext/>
        <w:spacing w:after="0" w:line="240" w:lineRule="auto"/>
        <w:ind w:left="720" w:right="50"/>
        <w:jc w:val="both"/>
        <w:outlineLvl w:val="0"/>
        <w:rPr>
          <w:rFonts w:ascii="Arial Narrow" w:eastAsia="Times New Roman" w:hAnsi="Arial Narrow" w:cs="Arial"/>
          <w:bCs/>
          <w:color w:val="000000"/>
          <w:sz w:val="24"/>
          <w:szCs w:val="24"/>
          <w:lang w:eastAsia="pl-PL"/>
        </w:rPr>
      </w:pPr>
    </w:p>
    <w:p w14:paraId="43E6E47F" w14:textId="50B4D4F4" w:rsidR="00CC486F" w:rsidRPr="00755002" w:rsidRDefault="00CC486F" w:rsidP="00B429D0">
      <w:pPr>
        <w:pStyle w:val="Akapitzlist"/>
        <w:widowControl w:val="0"/>
        <w:numPr>
          <w:ilvl w:val="0"/>
          <w:numId w:val="1"/>
        </w:numPr>
        <w:tabs>
          <w:tab w:val="clear" w:pos="1080"/>
          <w:tab w:val="num" w:pos="284"/>
        </w:tabs>
        <w:autoSpaceDE w:val="0"/>
        <w:autoSpaceDN w:val="0"/>
        <w:adjustRightInd w:val="0"/>
        <w:ind w:left="284" w:right="-426" w:hanging="568"/>
        <w:jc w:val="both"/>
        <w:rPr>
          <w:rFonts w:ascii="Arial Narrow" w:hAnsi="Arial Narrow" w:cs="Arial Narrow"/>
        </w:rPr>
      </w:pPr>
      <w:r w:rsidRPr="00755002">
        <w:rPr>
          <w:rFonts w:ascii="Arial Narrow" w:hAnsi="Arial Narrow" w:cs="Arial Narrow"/>
          <w:b/>
        </w:rPr>
        <w:t>Informacja o formalnościach, jakie winny zostać dopełnione przez Wykonawcę w celu zawarcia</w:t>
      </w:r>
      <w:r w:rsidRPr="00755002">
        <w:rPr>
          <w:rFonts w:ascii="Arial Narrow" w:hAnsi="Arial Narrow" w:cs="Arial Narrow"/>
          <w:b/>
          <w:color w:val="000000"/>
        </w:rPr>
        <w:t xml:space="preserve"> umowy w sprawie zamówienia publicznego</w:t>
      </w:r>
    </w:p>
    <w:p w14:paraId="0BD8BEAC" w14:textId="77777777" w:rsidR="00CC486F" w:rsidRPr="00755002" w:rsidRDefault="00CC486F" w:rsidP="00FA476D">
      <w:pPr>
        <w:numPr>
          <w:ilvl w:val="0"/>
          <w:numId w:val="42"/>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 xml:space="preserve">Zamawiający zawrze umowę w sprawie zamówienia publicznego z Wykonawcą, którego oferta zostanie uznana za najkorzystniejszą, w terminie nie krótszym niż 5 dni od dnia przesłania zawiadomienia o wyborze najkorzystniejszej oferty, z zastrzeżeniem art. 577 </w:t>
      </w:r>
      <w:proofErr w:type="spellStart"/>
      <w:r w:rsidRPr="00755002">
        <w:rPr>
          <w:rFonts w:ascii="Arial Narrow" w:hAnsi="Arial Narrow"/>
          <w:sz w:val="24"/>
          <w:szCs w:val="24"/>
        </w:rPr>
        <w:t>Pzp</w:t>
      </w:r>
      <w:proofErr w:type="spellEnd"/>
      <w:r w:rsidRPr="00755002">
        <w:rPr>
          <w:rFonts w:ascii="Arial Narrow" w:hAnsi="Arial Narrow"/>
          <w:sz w:val="24"/>
          <w:szCs w:val="24"/>
        </w:rPr>
        <w:t>.</w:t>
      </w:r>
    </w:p>
    <w:p w14:paraId="15177A7E" w14:textId="09772E6D" w:rsidR="00CC486F" w:rsidRPr="00755002" w:rsidRDefault="00CC486F" w:rsidP="00FA476D">
      <w:pPr>
        <w:numPr>
          <w:ilvl w:val="0"/>
          <w:numId w:val="42"/>
        </w:numPr>
        <w:spacing w:after="0" w:line="240" w:lineRule="auto"/>
        <w:ind w:left="284" w:right="-426" w:hanging="284"/>
        <w:jc w:val="both"/>
        <w:rPr>
          <w:rFonts w:ascii="Arial Narrow" w:hAnsi="Arial Narrow"/>
          <w:sz w:val="24"/>
          <w:szCs w:val="24"/>
        </w:rPr>
      </w:pPr>
      <w:r w:rsidRPr="00755002">
        <w:rPr>
          <w:rFonts w:ascii="Arial Narrow" w:hAnsi="Arial Narrow"/>
          <w:color w:val="000000"/>
          <w:sz w:val="24"/>
          <w:szCs w:val="24"/>
        </w:rPr>
        <w:t xml:space="preserve">Zamawiający może zawrzeć umowę w sprawie zamówienia publicznego przed upływem terminu, o którym mowa w </w:t>
      </w:r>
      <w:r w:rsidR="00C17635">
        <w:rPr>
          <w:rFonts w:ascii="Arial Narrow" w:hAnsi="Arial Narrow"/>
          <w:color w:val="000000"/>
          <w:sz w:val="24"/>
          <w:szCs w:val="24"/>
        </w:rPr>
        <w:t>pkt</w:t>
      </w:r>
      <w:r w:rsidRPr="00755002">
        <w:rPr>
          <w:rFonts w:ascii="Arial Narrow" w:hAnsi="Arial Narrow"/>
          <w:color w:val="000000"/>
          <w:sz w:val="24"/>
          <w:szCs w:val="24"/>
        </w:rPr>
        <w:t xml:space="preserve"> 1, jeżeli w postępowaniu złożono tylko jedną ofertę,</w:t>
      </w:r>
    </w:p>
    <w:p w14:paraId="40C2FB7B" w14:textId="77777777" w:rsidR="00CC486F" w:rsidRPr="00755002" w:rsidRDefault="00CC486F" w:rsidP="00FA476D">
      <w:pPr>
        <w:numPr>
          <w:ilvl w:val="0"/>
          <w:numId w:val="42"/>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Wykonawca będzie zobowiązany do podpisania umowy w miejscu i terminie wskazanym przez Zamawiającego.</w:t>
      </w:r>
    </w:p>
    <w:p w14:paraId="13367102" w14:textId="77777777" w:rsidR="00CC486F" w:rsidRPr="00755002" w:rsidRDefault="00CC486F" w:rsidP="00FA476D">
      <w:pPr>
        <w:numPr>
          <w:ilvl w:val="0"/>
          <w:numId w:val="42"/>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2A9A0C9B" w14:textId="77777777" w:rsidR="00CC486F" w:rsidRPr="00755002" w:rsidRDefault="00CC486F" w:rsidP="00FA476D">
      <w:pPr>
        <w:numPr>
          <w:ilvl w:val="0"/>
          <w:numId w:val="42"/>
        </w:numPr>
        <w:spacing w:after="0" w:line="240" w:lineRule="auto"/>
        <w:ind w:left="284" w:right="-425" w:hanging="284"/>
        <w:jc w:val="both"/>
        <w:rPr>
          <w:rFonts w:ascii="Arial Narrow" w:hAnsi="Arial Narrow"/>
          <w:sz w:val="24"/>
          <w:szCs w:val="24"/>
        </w:rPr>
      </w:pPr>
      <w:r w:rsidRPr="00755002">
        <w:rPr>
          <w:rFonts w:ascii="Arial Narrow" w:hAnsi="Arial Narrow"/>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2E25698" w14:textId="77777777" w:rsidR="00CC486F" w:rsidRPr="00755002" w:rsidRDefault="00CC486F" w:rsidP="00693ED0">
      <w:pPr>
        <w:spacing w:after="0" w:line="240" w:lineRule="auto"/>
        <w:ind w:right="-425"/>
        <w:jc w:val="both"/>
        <w:rPr>
          <w:rFonts w:ascii="Arial Narrow" w:hAnsi="Arial Narrow"/>
          <w:bCs/>
          <w:sz w:val="24"/>
          <w:szCs w:val="24"/>
        </w:rPr>
      </w:pPr>
    </w:p>
    <w:p w14:paraId="7020FF93" w14:textId="77777777" w:rsidR="00CC486F" w:rsidRPr="00755002" w:rsidRDefault="00CC486F" w:rsidP="00B429D0">
      <w:pPr>
        <w:widowControl w:val="0"/>
        <w:numPr>
          <w:ilvl w:val="0"/>
          <w:numId w:val="1"/>
        </w:numPr>
        <w:tabs>
          <w:tab w:val="clear" w:pos="1080"/>
        </w:tabs>
        <w:autoSpaceDE w:val="0"/>
        <w:autoSpaceDN w:val="0"/>
        <w:adjustRightInd w:val="0"/>
        <w:spacing w:after="0" w:line="240" w:lineRule="auto"/>
        <w:ind w:left="0" w:right="-425" w:hanging="567"/>
        <w:jc w:val="both"/>
        <w:rPr>
          <w:rFonts w:ascii="Arial Narrow" w:hAnsi="Arial Narrow"/>
          <w:sz w:val="24"/>
          <w:szCs w:val="24"/>
        </w:rPr>
      </w:pPr>
      <w:r w:rsidRPr="00755002">
        <w:rPr>
          <w:rFonts w:ascii="Arial Narrow" w:hAnsi="Arial Narrow"/>
          <w:b/>
          <w:bCs/>
          <w:sz w:val="24"/>
          <w:szCs w:val="24"/>
        </w:rPr>
        <w:t>Wymagania dotyczące zabezpieczenia należytego wykonania umowy</w:t>
      </w:r>
      <w:r w:rsidRPr="00755002">
        <w:rPr>
          <w:rFonts w:ascii="Arial Narrow" w:hAnsi="Arial Narrow"/>
          <w:sz w:val="24"/>
          <w:szCs w:val="24"/>
        </w:rPr>
        <w:t>.</w:t>
      </w:r>
    </w:p>
    <w:p w14:paraId="63B84B11" w14:textId="45390823" w:rsidR="00A92ECC" w:rsidRPr="00755002" w:rsidRDefault="00A92ECC" w:rsidP="00693ED0">
      <w:pPr>
        <w:spacing w:after="0" w:line="240" w:lineRule="auto"/>
        <w:ind w:right="-425"/>
        <w:rPr>
          <w:rFonts w:ascii="Arial Narrow" w:eastAsia="Times New Roman" w:hAnsi="Arial Narrow" w:cs="Times New Roman"/>
          <w:sz w:val="24"/>
          <w:szCs w:val="24"/>
          <w:lang w:eastAsia="pl-PL"/>
        </w:rPr>
      </w:pPr>
      <w:r w:rsidRPr="00755002">
        <w:rPr>
          <w:rFonts w:ascii="Arial Narrow" w:eastAsia="Times New Roman" w:hAnsi="Arial Narrow" w:cs="Times New Roman"/>
          <w:sz w:val="24"/>
          <w:szCs w:val="24"/>
          <w:lang w:eastAsia="pl-PL"/>
        </w:rPr>
        <w:t>Zamawiający nie przewiduje wniesienia zabezpieczenia należytego wykonania umowy.</w:t>
      </w:r>
    </w:p>
    <w:p w14:paraId="37FA043A" w14:textId="77777777" w:rsidR="00693ED0" w:rsidRPr="00755002" w:rsidRDefault="00693ED0" w:rsidP="00693ED0">
      <w:pPr>
        <w:spacing w:after="0" w:line="240" w:lineRule="auto"/>
        <w:ind w:right="-425"/>
        <w:rPr>
          <w:rFonts w:ascii="Arial Narrow" w:eastAsia="Times New Roman" w:hAnsi="Arial Narrow" w:cs="Times New Roman"/>
          <w:sz w:val="24"/>
          <w:szCs w:val="24"/>
          <w:lang w:eastAsia="pl-PL"/>
        </w:rPr>
      </w:pPr>
    </w:p>
    <w:p w14:paraId="5879ECF1" w14:textId="37F95E3E" w:rsidR="00CC486F" w:rsidRPr="00755002" w:rsidRDefault="00CC486F" w:rsidP="00B429D0">
      <w:pPr>
        <w:widowControl w:val="0"/>
        <w:numPr>
          <w:ilvl w:val="0"/>
          <w:numId w:val="1"/>
        </w:numPr>
        <w:suppressAutoHyphens/>
        <w:autoSpaceDE w:val="0"/>
        <w:spacing w:after="0" w:line="240" w:lineRule="auto"/>
        <w:ind w:left="0" w:right="-425" w:hanging="567"/>
        <w:jc w:val="both"/>
        <w:rPr>
          <w:rFonts w:ascii="Arial Narrow" w:hAnsi="Arial Narrow" w:cs="Arial Narrow"/>
          <w:color w:val="000000"/>
          <w:sz w:val="24"/>
          <w:szCs w:val="24"/>
          <w:shd w:val="clear" w:color="auto" w:fill="FFFFFF"/>
        </w:rPr>
      </w:pPr>
      <w:r w:rsidRPr="00755002">
        <w:rPr>
          <w:rFonts w:ascii="Arial Narrow" w:hAnsi="Arial Narrow"/>
          <w:b/>
          <w:bCs/>
          <w:sz w:val="24"/>
          <w:szCs w:val="24"/>
        </w:rPr>
        <w:t xml:space="preserve">Istotne dla stron postanowienia, które zostaną wprowadzone do treści zawieranej umowy, </w:t>
      </w:r>
      <w:r w:rsidRPr="00755002">
        <w:rPr>
          <w:rFonts w:ascii="Arial Narrow" w:hAnsi="Arial Narrow"/>
          <w:bCs/>
          <w:sz w:val="24"/>
          <w:szCs w:val="24"/>
        </w:rPr>
        <w:t xml:space="preserve">- </w:t>
      </w:r>
      <w:r w:rsidRPr="00755002">
        <w:rPr>
          <w:rFonts w:ascii="Arial Narrow" w:hAnsi="Arial Narrow" w:cs="Arial Narrow"/>
          <w:sz w:val="24"/>
          <w:szCs w:val="24"/>
        </w:rPr>
        <w:t xml:space="preserve">Istotne dla </w:t>
      </w:r>
      <w:r w:rsidRPr="00755002">
        <w:rPr>
          <w:rFonts w:ascii="Arial Narrow" w:hAnsi="Arial Narrow" w:cs="Arial Narrow"/>
          <w:bCs/>
          <w:sz w:val="24"/>
          <w:szCs w:val="24"/>
        </w:rPr>
        <w:t>stron</w:t>
      </w:r>
      <w:r w:rsidRPr="00755002">
        <w:rPr>
          <w:rFonts w:ascii="Arial Narrow" w:hAnsi="Arial Narrow" w:cs="Arial Narrow"/>
          <w:sz w:val="24"/>
          <w:szCs w:val="24"/>
        </w:rPr>
        <w:t xml:space="preserve"> postanowienia, które zostaną wprowadzone do treści zawieranej umowy </w:t>
      </w:r>
      <w:r w:rsidR="00297CD8" w:rsidRPr="00755002">
        <w:rPr>
          <w:rFonts w:ascii="Arial Narrow" w:hAnsi="Arial Narrow" w:cs="Arial Narrow"/>
          <w:sz w:val="24"/>
          <w:szCs w:val="24"/>
        </w:rPr>
        <w:t xml:space="preserve">przedstawiono w projekcie umowy stanowiącym załącznik do niniejszej SWZ. </w:t>
      </w:r>
    </w:p>
    <w:p w14:paraId="5348C9AD" w14:textId="77777777" w:rsidR="00CC486F" w:rsidRPr="00755002" w:rsidRDefault="00CC486F" w:rsidP="00B429D0">
      <w:pPr>
        <w:widowControl w:val="0"/>
        <w:numPr>
          <w:ilvl w:val="0"/>
          <w:numId w:val="1"/>
        </w:numPr>
        <w:autoSpaceDE w:val="0"/>
        <w:autoSpaceDN w:val="0"/>
        <w:adjustRightInd w:val="0"/>
        <w:spacing w:after="0" w:line="240" w:lineRule="auto"/>
        <w:ind w:left="0" w:right="-425" w:hanging="567"/>
        <w:jc w:val="both"/>
        <w:rPr>
          <w:rFonts w:ascii="Arial Narrow" w:hAnsi="Arial Narrow"/>
          <w:b/>
          <w:sz w:val="24"/>
          <w:szCs w:val="24"/>
        </w:rPr>
      </w:pPr>
      <w:r w:rsidRPr="00755002">
        <w:rPr>
          <w:rFonts w:ascii="Arial Narrow" w:hAnsi="Arial Narrow"/>
          <w:b/>
          <w:bCs/>
          <w:sz w:val="24"/>
          <w:szCs w:val="24"/>
        </w:rPr>
        <w:t>Pouczenie</w:t>
      </w:r>
      <w:r w:rsidRPr="00755002">
        <w:rPr>
          <w:rFonts w:ascii="Arial Narrow" w:hAnsi="Arial Narrow"/>
          <w:b/>
          <w:sz w:val="24"/>
          <w:szCs w:val="24"/>
        </w:rPr>
        <w:t xml:space="preserve"> o środkach ochrony prawnej przysługujących wykonawcy w toku postępowania o udzielenie zamówienia</w:t>
      </w:r>
    </w:p>
    <w:p w14:paraId="2A6DCBC3" w14:textId="77777777" w:rsidR="00CC486F" w:rsidRPr="00755002" w:rsidRDefault="00CC486F" w:rsidP="00FA476D">
      <w:pPr>
        <w:numPr>
          <w:ilvl w:val="0"/>
          <w:numId w:val="43"/>
        </w:numPr>
        <w:spacing w:after="0" w:line="240" w:lineRule="auto"/>
        <w:ind w:left="284" w:right="-425" w:hanging="284"/>
        <w:jc w:val="both"/>
        <w:rPr>
          <w:rFonts w:ascii="Arial Narrow" w:hAnsi="Arial Narrow"/>
          <w:sz w:val="24"/>
          <w:szCs w:val="24"/>
        </w:rPr>
      </w:pPr>
      <w:r w:rsidRPr="00755002">
        <w:rPr>
          <w:rFonts w:ascii="Arial Narrow" w:hAnsi="Arial Narrow"/>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512ED07B" w14:textId="77777777" w:rsidR="00CC486F" w:rsidRPr="00755002" w:rsidRDefault="00CC486F" w:rsidP="00FA476D">
      <w:pPr>
        <w:numPr>
          <w:ilvl w:val="0"/>
          <w:numId w:val="43"/>
        </w:numPr>
        <w:spacing w:after="0" w:line="240" w:lineRule="auto"/>
        <w:ind w:left="284" w:right="-425" w:hanging="284"/>
        <w:jc w:val="both"/>
        <w:rPr>
          <w:rFonts w:ascii="Arial Narrow" w:hAnsi="Arial Narrow"/>
          <w:sz w:val="24"/>
          <w:szCs w:val="24"/>
        </w:rPr>
      </w:pPr>
      <w:r w:rsidRPr="00755002">
        <w:rPr>
          <w:rFonts w:ascii="Arial Narrow" w:hAnsi="Arial Narrow"/>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755002">
        <w:rPr>
          <w:rFonts w:ascii="Arial Narrow" w:hAnsi="Arial Narrow"/>
          <w:sz w:val="24"/>
          <w:szCs w:val="24"/>
        </w:rPr>
        <w:t>p.z.p</w:t>
      </w:r>
      <w:proofErr w:type="spellEnd"/>
      <w:r w:rsidRPr="00755002">
        <w:rPr>
          <w:rFonts w:ascii="Arial Narrow" w:hAnsi="Arial Narrow"/>
          <w:sz w:val="24"/>
          <w:szCs w:val="24"/>
        </w:rPr>
        <w:t>. oraz Rzecznikowi Małych i Średnich Przedsiębiorców.</w:t>
      </w:r>
    </w:p>
    <w:p w14:paraId="0C00D3F5" w14:textId="77777777" w:rsidR="00CC486F" w:rsidRPr="00755002" w:rsidRDefault="00CC486F" w:rsidP="00FA476D">
      <w:pPr>
        <w:numPr>
          <w:ilvl w:val="0"/>
          <w:numId w:val="43"/>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Odwołanie przysługuje na:</w:t>
      </w:r>
    </w:p>
    <w:p w14:paraId="16D0063E" w14:textId="77777777" w:rsidR="00CC486F" w:rsidRPr="00755002" w:rsidRDefault="00CC486F" w:rsidP="00FA476D">
      <w:pPr>
        <w:numPr>
          <w:ilvl w:val="1"/>
          <w:numId w:val="44"/>
        </w:numPr>
        <w:spacing w:after="0" w:line="240" w:lineRule="auto"/>
        <w:ind w:left="567" w:right="-426" w:hanging="284"/>
        <w:jc w:val="both"/>
        <w:rPr>
          <w:rFonts w:ascii="Arial Narrow" w:hAnsi="Arial Narrow"/>
          <w:sz w:val="24"/>
          <w:szCs w:val="24"/>
        </w:rPr>
      </w:pPr>
      <w:r w:rsidRPr="00755002">
        <w:rPr>
          <w:rFonts w:ascii="Arial Narrow" w:hAnsi="Arial Narrow"/>
          <w:sz w:val="24"/>
          <w:szCs w:val="24"/>
        </w:rPr>
        <w:t>niezgodną z przepisami ustawy czynność Zamawiającego, podjętą w postępowaniu o udzielenie zamówienia, w tym na projektowane postanowienie umowy;</w:t>
      </w:r>
    </w:p>
    <w:p w14:paraId="458C40C1" w14:textId="77777777" w:rsidR="00CC486F" w:rsidRPr="00755002" w:rsidRDefault="00CC486F" w:rsidP="00FA476D">
      <w:pPr>
        <w:numPr>
          <w:ilvl w:val="1"/>
          <w:numId w:val="44"/>
        </w:numPr>
        <w:spacing w:after="0" w:line="240" w:lineRule="auto"/>
        <w:ind w:left="567" w:right="-426" w:hanging="284"/>
        <w:jc w:val="both"/>
        <w:rPr>
          <w:rFonts w:ascii="Arial Narrow" w:hAnsi="Arial Narrow"/>
          <w:sz w:val="24"/>
          <w:szCs w:val="24"/>
        </w:rPr>
      </w:pPr>
      <w:r w:rsidRPr="00755002">
        <w:rPr>
          <w:rFonts w:ascii="Arial Narrow" w:hAnsi="Arial Narrow"/>
          <w:sz w:val="24"/>
          <w:szCs w:val="24"/>
        </w:rPr>
        <w:t>zaniechanie czynności w postępowaniu o udzielenie zamówienia do której zamawiający był obowiązany na podstawie ustawy;</w:t>
      </w:r>
    </w:p>
    <w:p w14:paraId="309D09DA" w14:textId="77777777" w:rsidR="00CC486F" w:rsidRPr="00755002" w:rsidRDefault="00CC486F" w:rsidP="00FA476D">
      <w:pPr>
        <w:numPr>
          <w:ilvl w:val="0"/>
          <w:numId w:val="43"/>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138FAC97" w14:textId="77777777" w:rsidR="00CC486F" w:rsidRPr="00755002" w:rsidRDefault="00CC486F" w:rsidP="00FA476D">
      <w:pPr>
        <w:numPr>
          <w:ilvl w:val="0"/>
          <w:numId w:val="43"/>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Odwołanie wnosi się w terminie:</w:t>
      </w:r>
    </w:p>
    <w:p w14:paraId="09DCDFC5" w14:textId="77777777" w:rsidR="00CC486F" w:rsidRPr="00755002" w:rsidRDefault="00CC486F" w:rsidP="00FA476D">
      <w:pPr>
        <w:numPr>
          <w:ilvl w:val="0"/>
          <w:numId w:val="41"/>
        </w:numPr>
        <w:spacing w:after="0" w:line="240" w:lineRule="auto"/>
        <w:ind w:left="567" w:right="-426" w:hanging="284"/>
        <w:jc w:val="both"/>
        <w:rPr>
          <w:rFonts w:ascii="Arial Narrow" w:hAnsi="Arial Narrow"/>
          <w:sz w:val="24"/>
          <w:szCs w:val="24"/>
        </w:rPr>
      </w:pPr>
      <w:r w:rsidRPr="00755002">
        <w:rPr>
          <w:rFonts w:ascii="Arial Narrow" w:hAnsi="Arial Narrow"/>
          <w:sz w:val="24"/>
          <w:szCs w:val="24"/>
        </w:rPr>
        <w:t>5 dni od dnia przekazania informacji o czynności zamawiającego stanowiącej podstawę jego wniesienia, jeżeli informacja została przekazana przy użyciu środków komunikacji elektronicznej,</w:t>
      </w:r>
    </w:p>
    <w:p w14:paraId="798143E8" w14:textId="77777777" w:rsidR="00CC486F" w:rsidRPr="00755002" w:rsidRDefault="00CC486F" w:rsidP="00FA476D">
      <w:pPr>
        <w:numPr>
          <w:ilvl w:val="0"/>
          <w:numId w:val="41"/>
        </w:numPr>
        <w:spacing w:after="0" w:line="240" w:lineRule="auto"/>
        <w:ind w:left="567" w:right="-426" w:hanging="284"/>
        <w:jc w:val="both"/>
        <w:rPr>
          <w:rFonts w:ascii="Arial Narrow" w:hAnsi="Arial Narrow"/>
          <w:sz w:val="24"/>
          <w:szCs w:val="24"/>
        </w:rPr>
      </w:pPr>
      <w:r w:rsidRPr="00755002">
        <w:rPr>
          <w:rFonts w:ascii="Arial Narrow" w:hAnsi="Arial Narrow"/>
          <w:sz w:val="24"/>
          <w:szCs w:val="24"/>
        </w:rPr>
        <w:lastRenderedPageBreak/>
        <w:t>10 dni od dnia przekazania informacji o czynności zamawiającego stanowiącej podstawę jego wniesienia, jeżeli informacja została przekazana w sposób inny niż określony w pkt 1).</w:t>
      </w:r>
    </w:p>
    <w:p w14:paraId="6F171616" w14:textId="77777777" w:rsidR="00CC486F" w:rsidRPr="00755002" w:rsidRDefault="00CC486F" w:rsidP="00FA476D">
      <w:pPr>
        <w:numPr>
          <w:ilvl w:val="0"/>
          <w:numId w:val="43"/>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Odwołanie wobec treści ogłoszenia lub treści SWZ wnosi się w terminie 5 dni od dnia zamieszczenia ogłoszenia w Biuletynie Zamówień Publicznych lub treści SWZ na stronie internetowej.</w:t>
      </w:r>
    </w:p>
    <w:p w14:paraId="63B73F1A" w14:textId="77777777" w:rsidR="00CC486F" w:rsidRPr="00755002" w:rsidRDefault="00CC486F" w:rsidP="00FA476D">
      <w:pPr>
        <w:numPr>
          <w:ilvl w:val="0"/>
          <w:numId w:val="43"/>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7FCC50E" w14:textId="77777777" w:rsidR="00CC486F" w:rsidRPr="00755002" w:rsidRDefault="00CC486F" w:rsidP="00FA476D">
      <w:pPr>
        <w:numPr>
          <w:ilvl w:val="0"/>
          <w:numId w:val="43"/>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 xml:space="preserve">Na orzeczenie Izby oraz postanowienie Prezesa Izby, o którym mowa w art. 519 ust. 1 ustawy </w:t>
      </w:r>
      <w:proofErr w:type="spellStart"/>
      <w:r w:rsidRPr="00755002">
        <w:rPr>
          <w:rFonts w:ascii="Arial Narrow" w:hAnsi="Arial Narrow"/>
          <w:sz w:val="24"/>
          <w:szCs w:val="24"/>
        </w:rPr>
        <w:t>p.z.p</w:t>
      </w:r>
      <w:proofErr w:type="spellEnd"/>
      <w:r w:rsidRPr="00755002">
        <w:rPr>
          <w:rFonts w:ascii="Arial Narrow" w:hAnsi="Arial Narrow"/>
          <w:sz w:val="24"/>
          <w:szCs w:val="24"/>
        </w:rPr>
        <w:t>., stronom oraz uczestnikom postępowania odwoławczego przysługuje skarga do sądu.</w:t>
      </w:r>
    </w:p>
    <w:p w14:paraId="07206030" w14:textId="77777777" w:rsidR="00CC486F" w:rsidRPr="00755002" w:rsidRDefault="00CC486F" w:rsidP="00FA476D">
      <w:pPr>
        <w:numPr>
          <w:ilvl w:val="0"/>
          <w:numId w:val="43"/>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16CA76" w14:textId="77777777" w:rsidR="00CC486F" w:rsidRPr="00755002" w:rsidRDefault="00CC486F" w:rsidP="00FA476D">
      <w:pPr>
        <w:numPr>
          <w:ilvl w:val="0"/>
          <w:numId w:val="43"/>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Skargę wnosi się do Sądu Okręgowego w Warszawie - sądu zamówień publicznych, zwanego dalej "sądem zamówień publicznych".</w:t>
      </w:r>
    </w:p>
    <w:p w14:paraId="0561CD1D" w14:textId="77777777" w:rsidR="00CC486F" w:rsidRPr="00755002" w:rsidRDefault="00CC486F" w:rsidP="00FA476D">
      <w:pPr>
        <w:numPr>
          <w:ilvl w:val="0"/>
          <w:numId w:val="43"/>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 xml:space="preserve">Skargę wnosi się za pośrednictwem Prezesa Izby, w terminie 14 dni od dnia doręczenia orzeczenia Izby lub postanowienia Prezesa Izby, o którym mowa w art. 519 ust. 1 ustawy </w:t>
      </w:r>
      <w:proofErr w:type="spellStart"/>
      <w:r w:rsidRPr="00755002">
        <w:rPr>
          <w:rFonts w:ascii="Arial Narrow" w:hAnsi="Arial Narrow"/>
          <w:sz w:val="24"/>
          <w:szCs w:val="24"/>
        </w:rPr>
        <w:t>p.z.p</w:t>
      </w:r>
      <w:proofErr w:type="spellEnd"/>
      <w:r w:rsidRPr="00755002">
        <w:rPr>
          <w:rFonts w:ascii="Arial Narrow" w:hAnsi="Arial Narrow"/>
          <w:sz w:val="24"/>
          <w:szCs w:val="24"/>
        </w:rPr>
        <w:t>., przesyłając jednocześnie jej odpis przeciwnikowi skargi. Złożenie skargi w placówce pocztowej operatora wyznaczonego w rozumieniu ustawy z dnia 23 listopada 2012 r. - Prawo pocztowe jest równoznaczne z jej wniesieniem.</w:t>
      </w:r>
    </w:p>
    <w:p w14:paraId="14068684" w14:textId="77777777" w:rsidR="00CC486F" w:rsidRPr="00755002" w:rsidRDefault="00CC486F" w:rsidP="00FA476D">
      <w:pPr>
        <w:numPr>
          <w:ilvl w:val="0"/>
          <w:numId w:val="43"/>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Prezes Izby przekazuje skargę wraz z aktami postępowania odwoławczego do sądu zamówień publicznych w terminie 7 dni od dnia jej otrzymania.</w:t>
      </w:r>
    </w:p>
    <w:p w14:paraId="596320D4" w14:textId="77777777" w:rsidR="00CC486F" w:rsidRPr="00755002" w:rsidRDefault="00CC486F" w:rsidP="00F14306">
      <w:pPr>
        <w:tabs>
          <w:tab w:val="left" w:pos="0"/>
        </w:tabs>
        <w:spacing w:after="0" w:line="240" w:lineRule="auto"/>
        <w:ind w:right="-426"/>
        <w:jc w:val="both"/>
        <w:rPr>
          <w:rFonts w:ascii="Arial Narrow" w:hAnsi="Arial Narrow"/>
          <w:sz w:val="24"/>
          <w:szCs w:val="24"/>
        </w:rPr>
      </w:pPr>
    </w:p>
    <w:p w14:paraId="6C2039B5" w14:textId="1E2CBD47" w:rsidR="00943832" w:rsidRPr="00755002" w:rsidRDefault="00943832" w:rsidP="00B429D0">
      <w:pPr>
        <w:widowControl w:val="0"/>
        <w:numPr>
          <w:ilvl w:val="0"/>
          <w:numId w:val="1"/>
        </w:numPr>
        <w:autoSpaceDE w:val="0"/>
        <w:autoSpaceDN w:val="0"/>
        <w:adjustRightInd w:val="0"/>
        <w:spacing w:after="0" w:line="240" w:lineRule="auto"/>
        <w:ind w:left="142" w:right="-426" w:hanging="568"/>
        <w:jc w:val="both"/>
        <w:rPr>
          <w:rFonts w:ascii="Arial Narrow" w:hAnsi="Arial Narrow"/>
          <w:b/>
          <w:bCs/>
          <w:sz w:val="24"/>
          <w:szCs w:val="24"/>
        </w:rPr>
      </w:pPr>
      <w:r w:rsidRPr="00755002">
        <w:rPr>
          <w:rFonts w:ascii="Arial Narrow" w:hAnsi="Arial Narrow"/>
          <w:b/>
          <w:bCs/>
          <w:sz w:val="24"/>
          <w:szCs w:val="24"/>
        </w:rPr>
        <w:t>Klauzula informacyjna z art. 13 RODO</w:t>
      </w:r>
      <w:r w:rsidRPr="00755002">
        <w:rPr>
          <w:rFonts w:ascii="Arial Narrow" w:hAnsi="Arial Narrow"/>
          <w:b/>
          <w:bCs/>
          <w:sz w:val="24"/>
          <w:szCs w:val="24"/>
        </w:rPr>
        <w:tab/>
      </w:r>
    </w:p>
    <w:p w14:paraId="2B52D868" w14:textId="77777777" w:rsidR="00943832" w:rsidRPr="00B508EF" w:rsidRDefault="00943832" w:rsidP="00FA476D">
      <w:pPr>
        <w:widowControl w:val="0"/>
        <w:numPr>
          <w:ilvl w:val="0"/>
          <w:numId w:val="54"/>
        </w:numPr>
        <w:shd w:val="clear" w:color="auto" w:fill="FFFFFF"/>
        <w:tabs>
          <w:tab w:val="clear" w:pos="720"/>
        </w:tabs>
        <w:autoSpaceDE w:val="0"/>
        <w:autoSpaceDN w:val="0"/>
        <w:spacing w:after="0" w:line="240" w:lineRule="auto"/>
        <w:ind w:left="284" w:right="-426"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Zgodnie z </w:t>
      </w:r>
      <w:r w:rsidRPr="00755002">
        <w:rPr>
          <w:rFonts w:ascii="Arial Narrow" w:eastAsia="Times New Roman" w:hAnsi="Arial Narrow" w:cs="Segoe UI Semibold"/>
          <w:b/>
          <w:bCs/>
          <w:color w:val="1B1B1B"/>
          <w:sz w:val="24"/>
          <w:szCs w:val="24"/>
          <w:lang w:eastAsia="pl-PL"/>
        </w:rPr>
        <w:t>art. 13 ust. 1 i 2 </w:t>
      </w:r>
      <w:r w:rsidRPr="00755002">
        <w:rPr>
          <w:rFonts w:ascii="Arial Narrow" w:eastAsia="Times New Roman" w:hAnsi="Arial Narrow" w:cs="Segoe UI Semibold"/>
          <w:color w:val="1B1B1B"/>
          <w:sz w:val="24"/>
          <w:szCs w:val="24"/>
          <w:lang w:eastAsia="pl-PL"/>
        </w:rPr>
        <w:t>Rozporządzenia Parlamentu Europejskiego i Rady (UE) 2016/679</w:t>
      </w:r>
      <w:r w:rsidRPr="00755002">
        <w:rPr>
          <w:rFonts w:ascii="Arial Narrow" w:eastAsia="Times New Roman" w:hAnsi="Arial Narrow" w:cs="Segoe UI Semibold"/>
          <w:color w:val="1B1B1B"/>
          <w:sz w:val="24"/>
          <w:szCs w:val="24"/>
          <w:lang w:eastAsia="pl-PL"/>
        </w:rPr>
        <w:br/>
        <w:t xml:space="preserve">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w:t>
      </w:r>
      <w:r w:rsidRPr="00B508EF">
        <w:rPr>
          <w:rFonts w:ascii="Arial Narrow" w:eastAsia="Times New Roman" w:hAnsi="Arial Narrow" w:cs="Segoe UI Semibold"/>
          <w:color w:val="1B1B1B"/>
          <w:sz w:val="24"/>
          <w:szCs w:val="24"/>
          <w:lang w:eastAsia="pl-PL"/>
        </w:rPr>
        <w:t>Urz. UE L 119 z 04.05.2016, str. 1) zwanego dalej </w:t>
      </w:r>
      <w:r w:rsidRPr="00B508EF">
        <w:rPr>
          <w:rFonts w:ascii="Arial Narrow" w:eastAsia="Times New Roman" w:hAnsi="Arial Narrow" w:cs="Segoe UI Semibold"/>
          <w:b/>
          <w:bCs/>
          <w:color w:val="1B1B1B"/>
          <w:sz w:val="24"/>
          <w:szCs w:val="24"/>
          <w:lang w:eastAsia="pl-PL"/>
        </w:rPr>
        <w:t>RODO</w:t>
      </w:r>
      <w:r w:rsidRPr="00B508EF">
        <w:rPr>
          <w:rFonts w:ascii="Arial Narrow" w:eastAsia="Times New Roman" w:hAnsi="Arial Narrow" w:cs="Segoe UI Semibold"/>
          <w:color w:val="1B1B1B"/>
          <w:sz w:val="24"/>
          <w:szCs w:val="24"/>
          <w:lang w:eastAsia="pl-PL"/>
        </w:rPr>
        <w:t>), uprzejmie informujemy że:</w:t>
      </w:r>
    </w:p>
    <w:p w14:paraId="2444C6CE" w14:textId="77777777" w:rsidR="00943832" w:rsidRPr="00B508EF" w:rsidRDefault="00943832" w:rsidP="00FA476D">
      <w:pPr>
        <w:widowControl w:val="0"/>
        <w:numPr>
          <w:ilvl w:val="0"/>
          <w:numId w:val="57"/>
        </w:numPr>
        <w:shd w:val="clear" w:color="auto" w:fill="FFFFFF"/>
        <w:tabs>
          <w:tab w:val="clear" w:pos="720"/>
        </w:tabs>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B508EF">
        <w:rPr>
          <w:rFonts w:ascii="Arial Narrow" w:eastAsia="Times New Roman" w:hAnsi="Arial Narrow" w:cs="Segoe UI Semibold"/>
          <w:b/>
          <w:bCs/>
          <w:color w:val="1B1B1B"/>
          <w:sz w:val="24"/>
          <w:szCs w:val="24"/>
          <w:lang w:eastAsia="pl-PL"/>
        </w:rPr>
        <w:t>administratorem</w:t>
      </w:r>
      <w:r w:rsidRPr="00B508EF">
        <w:rPr>
          <w:rFonts w:ascii="Arial Narrow" w:eastAsia="Times New Roman" w:hAnsi="Arial Narrow" w:cs="Segoe UI Semibold"/>
          <w:color w:val="1B1B1B"/>
          <w:sz w:val="24"/>
          <w:szCs w:val="24"/>
          <w:lang w:eastAsia="pl-PL"/>
        </w:rPr>
        <w:t> Pani/Pana danych osobowych jest </w:t>
      </w:r>
      <w:r w:rsidRPr="00B508EF">
        <w:rPr>
          <w:rFonts w:ascii="Arial Narrow" w:eastAsia="Times New Roman" w:hAnsi="Arial Narrow" w:cs="Segoe UI Semibold"/>
          <w:b/>
          <w:bCs/>
          <w:color w:val="1B1B1B"/>
          <w:sz w:val="24"/>
          <w:szCs w:val="24"/>
          <w:lang w:eastAsia="pl-PL"/>
        </w:rPr>
        <w:t xml:space="preserve">Pleszewskie Centrum Medyczne w Pleszewie Sp. z o.o., </w:t>
      </w:r>
      <w:r w:rsidRPr="00B508EF">
        <w:rPr>
          <w:rFonts w:ascii="Arial Narrow" w:eastAsia="Times New Roman" w:hAnsi="Arial Narrow" w:cs="Segoe UI Semibold"/>
          <w:color w:val="1B1B1B"/>
          <w:sz w:val="24"/>
          <w:szCs w:val="24"/>
          <w:lang w:eastAsia="pl-PL"/>
        </w:rPr>
        <w:t>z siedzibę przy </w:t>
      </w:r>
      <w:r w:rsidRPr="00B508EF">
        <w:rPr>
          <w:rFonts w:ascii="Arial Narrow" w:eastAsia="Times New Roman" w:hAnsi="Arial Narrow" w:cs="Segoe UI Semibold"/>
          <w:b/>
          <w:bCs/>
          <w:color w:val="1B1B1B"/>
          <w:sz w:val="24"/>
          <w:szCs w:val="24"/>
          <w:lang w:eastAsia="pl-PL"/>
        </w:rPr>
        <w:t>ul. Poznańskiej 125a</w:t>
      </w:r>
      <w:r w:rsidRPr="00B508EF">
        <w:rPr>
          <w:rFonts w:ascii="Arial Narrow" w:eastAsia="Times New Roman" w:hAnsi="Arial Narrow" w:cs="Segoe UI Semibold"/>
          <w:color w:val="1B1B1B"/>
          <w:sz w:val="24"/>
          <w:szCs w:val="24"/>
          <w:lang w:eastAsia="pl-PL"/>
        </w:rPr>
        <w:t>, </w:t>
      </w:r>
      <w:r w:rsidRPr="00B508EF">
        <w:rPr>
          <w:rFonts w:ascii="Arial Narrow" w:eastAsia="Times New Roman" w:hAnsi="Arial Narrow" w:cs="Segoe UI Semibold"/>
          <w:b/>
          <w:bCs/>
          <w:color w:val="1B1B1B"/>
          <w:sz w:val="24"/>
          <w:szCs w:val="24"/>
          <w:lang w:eastAsia="pl-PL"/>
        </w:rPr>
        <w:t>63-300 Pleszew</w:t>
      </w:r>
      <w:r w:rsidRPr="00B508EF">
        <w:rPr>
          <w:rFonts w:ascii="Arial Narrow" w:eastAsia="Times New Roman" w:hAnsi="Arial Narrow" w:cs="Segoe UI Semibold"/>
          <w:color w:val="1B1B1B"/>
          <w:sz w:val="24"/>
          <w:szCs w:val="24"/>
          <w:lang w:eastAsia="pl-PL"/>
        </w:rPr>
        <w:t>;</w:t>
      </w:r>
    </w:p>
    <w:p w14:paraId="7D8B8913" w14:textId="52AA2CC9" w:rsidR="00943832" w:rsidRPr="00B508EF" w:rsidRDefault="00943832" w:rsidP="00FA476D">
      <w:pPr>
        <w:widowControl w:val="0"/>
        <w:numPr>
          <w:ilvl w:val="0"/>
          <w:numId w:val="57"/>
        </w:numPr>
        <w:shd w:val="clear" w:color="auto" w:fill="FFFFFF"/>
        <w:tabs>
          <w:tab w:val="clear" w:pos="720"/>
        </w:tabs>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B508EF">
        <w:rPr>
          <w:rFonts w:ascii="Arial Narrow" w:eastAsia="Times New Roman" w:hAnsi="Arial Narrow" w:cs="Segoe UI Semibold"/>
          <w:color w:val="1B1B1B"/>
          <w:sz w:val="24"/>
          <w:szCs w:val="24"/>
          <w:lang w:eastAsia="pl-PL"/>
        </w:rPr>
        <w:t>w sprawach związanych z Pani/Pana danymi proszę o kontaktować się z </w:t>
      </w:r>
      <w:r w:rsidRPr="00B508EF">
        <w:rPr>
          <w:rFonts w:ascii="Arial Narrow" w:eastAsia="Times New Roman" w:hAnsi="Arial Narrow" w:cs="Segoe UI Semibold"/>
          <w:b/>
          <w:bCs/>
          <w:color w:val="1B1B1B"/>
          <w:sz w:val="24"/>
          <w:szCs w:val="24"/>
          <w:lang w:eastAsia="pl-PL"/>
        </w:rPr>
        <w:t>Inspektorem Ochrony Danych,</w:t>
      </w:r>
      <w:r w:rsidRPr="00B508EF">
        <w:rPr>
          <w:rFonts w:ascii="Arial Narrow" w:eastAsia="Times New Roman" w:hAnsi="Arial Narrow" w:cs="Segoe UI Semibold"/>
          <w:color w:val="1B1B1B"/>
          <w:sz w:val="24"/>
          <w:szCs w:val="24"/>
          <w:lang w:eastAsia="pl-PL"/>
        </w:rPr>
        <w:t> kontakt pisemny za pomocą poczty tradycyjnej na adres </w:t>
      </w:r>
      <w:r w:rsidRPr="00B508EF">
        <w:rPr>
          <w:rFonts w:ascii="Arial Narrow" w:eastAsia="Times New Roman" w:hAnsi="Arial Narrow" w:cs="Segoe UI Semibold"/>
          <w:b/>
          <w:bCs/>
          <w:color w:val="1B1B1B"/>
          <w:sz w:val="24"/>
          <w:szCs w:val="24"/>
          <w:lang w:eastAsia="pl-PL"/>
        </w:rPr>
        <w:t>ul. Poznańska 125a, 63-300 Pleszew</w:t>
      </w:r>
      <w:r w:rsidRPr="00B508EF">
        <w:rPr>
          <w:rFonts w:ascii="Arial Narrow" w:eastAsia="Times New Roman" w:hAnsi="Arial Narrow" w:cs="Segoe UI Semibold"/>
          <w:color w:val="1B1B1B"/>
          <w:sz w:val="24"/>
          <w:szCs w:val="24"/>
          <w:lang w:eastAsia="pl-PL"/>
        </w:rPr>
        <w:t xml:space="preserve">, pocztą elektroniczną na adres </w:t>
      </w:r>
      <w:r w:rsidR="00B508EF" w:rsidRPr="00B508EF">
        <w:t>mail:  iod@szpitalpleszew.pl</w:t>
      </w:r>
    </w:p>
    <w:p w14:paraId="6D169F9A" w14:textId="77777777" w:rsidR="00943832" w:rsidRPr="00B508EF" w:rsidRDefault="00943832" w:rsidP="00FA476D">
      <w:pPr>
        <w:widowControl w:val="0"/>
        <w:numPr>
          <w:ilvl w:val="0"/>
          <w:numId w:val="57"/>
        </w:numPr>
        <w:shd w:val="clear" w:color="auto" w:fill="FFFFFF"/>
        <w:tabs>
          <w:tab w:val="clear" w:pos="720"/>
        </w:tabs>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B508EF">
        <w:rPr>
          <w:rFonts w:ascii="Arial Narrow" w:eastAsia="Times New Roman" w:hAnsi="Arial Narrow" w:cs="Segoe UI Semibold"/>
          <w:color w:val="1B1B1B"/>
          <w:sz w:val="24"/>
          <w:szCs w:val="24"/>
          <w:lang w:eastAsia="pl-PL"/>
        </w:rPr>
        <w:t>Pani/Pana dane osobowe przetwarzane będą na podstawie </w:t>
      </w:r>
      <w:r w:rsidRPr="00B508EF">
        <w:rPr>
          <w:rFonts w:ascii="Arial Narrow" w:eastAsia="Times New Roman" w:hAnsi="Arial Narrow" w:cs="Segoe UI Semibold"/>
          <w:b/>
          <w:bCs/>
          <w:color w:val="1B1B1B"/>
          <w:sz w:val="24"/>
          <w:szCs w:val="24"/>
          <w:lang w:eastAsia="pl-PL"/>
        </w:rPr>
        <w:t>art. 6 ust. 1 lit. c RODO</w:t>
      </w:r>
      <w:r w:rsidRPr="00B508EF">
        <w:rPr>
          <w:rFonts w:ascii="Arial Narrow" w:eastAsia="Times New Roman" w:hAnsi="Arial Narrow" w:cs="Segoe UI Semibold"/>
          <w:color w:val="1B1B1B"/>
          <w:sz w:val="24"/>
          <w:szCs w:val="24"/>
          <w:lang w:eastAsia="pl-PL"/>
        </w:rPr>
        <w:t> w celu prowadzenia przedmiotowego postępowania o udzielenie zamówienia publicznego oraz zawarcia umowy, a podstawą prawną ich przetwarzania jest obowiązek prawny stosowania sformalizowanych procedur udzielania zamówień publicznych spoczywających na </w:t>
      </w:r>
      <w:r w:rsidRPr="00B508EF">
        <w:rPr>
          <w:rFonts w:ascii="Arial Narrow" w:eastAsia="Times New Roman" w:hAnsi="Arial Narrow" w:cs="Segoe UI Semibold"/>
          <w:b/>
          <w:bCs/>
          <w:color w:val="1B1B1B"/>
          <w:sz w:val="24"/>
          <w:szCs w:val="24"/>
          <w:lang w:eastAsia="pl-PL"/>
        </w:rPr>
        <w:t>Zamawiającym</w:t>
      </w:r>
      <w:r w:rsidRPr="00B508EF">
        <w:rPr>
          <w:rFonts w:ascii="Arial Narrow" w:eastAsia="Times New Roman" w:hAnsi="Arial Narrow" w:cs="Segoe UI Semibold"/>
          <w:color w:val="1B1B1B"/>
          <w:sz w:val="24"/>
          <w:szCs w:val="24"/>
          <w:lang w:eastAsia="pl-PL"/>
        </w:rPr>
        <w:t>;</w:t>
      </w:r>
    </w:p>
    <w:p w14:paraId="17F5C0F9" w14:textId="77777777" w:rsidR="00943832" w:rsidRPr="00755002" w:rsidRDefault="00943832" w:rsidP="00FA476D">
      <w:pPr>
        <w:widowControl w:val="0"/>
        <w:numPr>
          <w:ilvl w:val="0"/>
          <w:numId w:val="57"/>
        </w:numPr>
        <w:shd w:val="clear" w:color="auto" w:fill="FFFFFF"/>
        <w:tabs>
          <w:tab w:val="clear" w:pos="720"/>
        </w:tabs>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B508EF">
        <w:rPr>
          <w:rFonts w:ascii="Arial Narrow" w:eastAsia="Times New Roman" w:hAnsi="Arial Narrow" w:cs="Segoe UI Semibold"/>
          <w:color w:val="1B1B1B"/>
          <w:sz w:val="24"/>
          <w:szCs w:val="24"/>
          <w:lang w:eastAsia="pl-PL"/>
        </w:rPr>
        <w:t>odbiorcami Pani/Pana danych osobowych będą osoby lub podmioty, którym udostępniona zostanie</w:t>
      </w:r>
      <w:r w:rsidRPr="00755002">
        <w:rPr>
          <w:rFonts w:ascii="Arial Narrow" w:eastAsia="Times New Roman" w:hAnsi="Arial Narrow" w:cs="Segoe UI Semibold"/>
          <w:color w:val="1B1B1B"/>
          <w:sz w:val="24"/>
          <w:szCs w:val="24"/>
          <w:lang w:eastAsia="pl-PL"/>
        </w:rPr>
        <w:t xml:space="preserve"> dokumentacja postępowania w oparciu o </w:t>
      </w:r>
      <w:r w:rsidRPr="00755002">
        <w:rPr>
          <w:rFonts w:ascii="Arial Narrow" w:eastAsia="Times New Roman" w:hAnsi="Arial Narrow" w:cs="Segoe UI Semibold"/>
          <w:b/>
          <w:bCs/>
          <w:color w:val="1B1B1B"/>
          <w:sz w:val="24"/>
          <w:szCs w:val="24"/>
          <w:lang w:eastAsia="pl-PL"/>
        </w:rPr>
        <w:t>art.18 oraz art. 74 ustawy PZP</w:t>
      </w:r>
      <w:r w:rsidRPr="00755002">
        <w:rPr>
          <w:rFonts w:ascii="Arial Narrow" w:eastAsia="Times New Roman" w:hAnsi="Arial Narrow" w:cs="Segoe UI Semibold"/>
          <w:color w:val="1B1B1B"/>
          <w:sz w:val="24"/>
          <w:szCs w:val="24"/>
          <w:lang w:eastAsia="pl-PL"/>
        </w:rPr>
        <w:t>;</w:t>
      </w:r>
    </w:p>
    <w:p w14:paraId="49F8C4D5" w14:textId="77777777" w:rsidR="00943832" w:rsidRPr="00755002" w:rsidRDefault="00943832" w:rsidP="00FA476D">
      <w:pPr>
        <w:widowControl w:val="0"/>
        <w:numPr>
          <w:ilvl w:val="0"/>
          <w:numId w:val="57"/>
        </w:numPr>
        <w:shd w:val="clear" w:color="auto" w:fill="FFFFFF"/>
        <w:tabs>
          <w:tab w:val="clear" w:pos="720"/>
        </w:tabs>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Pani/Pana dane osobowe będą przechowywane, zgodnie z </w:t>
      </w:r>
      <w:r w:rsidRPr="00755002">
        <w:rPr>
          <w:rFonts w:ascii="Arial Narrow" w:eastAsia="Times New Roman" w:hAnsi="Arial Narrow" w:cs="Segoe UI Semibold"/>
          <w:b/>
          <w:bCs/>
          <w:color w:val="1B1B1B"/>
          <w:sz w:val="24"/>
          <w:szCs w:val="24"/>
          <w:lang w:eastAsia="pl-PL"/>
        </w:rPr>
        <w:t>art. 78 ust. 1 PZP</w:t>
      </w:r>
      <w:r w:rsidRPr="00755002">
        <w:rPr>
          <w:rFonts w:ascii="Arial Narrow" w:eastAsia="Times New Roman" w:hAnsi="Arial Narrow" w:cs="Segoe UI Semibold"/>
          <w:color w:val="1B1B1B"/>
          <w:sz w:val="24"/>
          <w:szCs w:val="24"/>
          <w:lang w:eastAsia="pl-PL"/>
        </w:rPr>
        <w:t>, przez okres </w:t>
      </w:r>
      <w:r w:rsidRPr="00755002">
        <w:rPr>
          <w:rFonts w:ascii="Arial Narrow" w:eastAsia="Times New Roman" w:hAnsi="Arial Narrow" w:cs="Segoe UI Semibold"/>
          <w:b/>
          <w:bCs/>
          <w:color w:val="1B1B1B"/>
          <w:sz w:val="24"/>
          <w:szCs w:val="24"/>
          <w:lang w:eastAsia="pl-PL"/>
        </w:rPr>
        <w:t>4 lat</w:t>
      </w:r>
      <w:r w:rsidRPr="00755002">
        <w:rPr>
          <w:rFonts w:ascii="Arial Narrow" w:eastAsia="Times New Roman" w:hAnsi="Arial Narrow" w:cs="Segoe UI Semibold"/>
          <w:color w:val="1B1B1B"/>
          <w:sz w:val="24"/>
          <w:szCs w:val="24"/>
          <w:lang w:eastAsia="pl-PL"/>
        </w:rPr>
        <w:br/>
        <w:t>od dnia zakończenia postępowania o udzielenie zamówienia, a jeżeli czas trwania umowy przekracza</w:t>
      </w:r>
      <w:r w:rsidRPr="00755002">
        <w:rPr>
          <w:rFonts w:ascii="Arial Narrow" w:eastAsia="Times New Roman" w:hAnsi="Arial Narrow" w:cs="Segoe UI Semibold"/>
          <w:color w:val="1B1B1B"/>
          <w:sz w:val="24"/>
          <w:szCs w:val="24"/>
          <w:lang w:eastAsia="pl-PL"/>
        </w:rPr>
        <w:br/>
        <w:t>4 lata, okres przechowywania obejmuje cały czas trwania umowy;</w:t>
      </w:r>
    </w:p>
    <w:p w14:paraId="67A3F7F1" w14:textId="77777777" w:rsidR="00943832" w:rsidRPr="00755002" w:rsidRDefault="00943832" w:rsidP="00FA476D">
      <w:pPr>
        <w:widowControl w:val="0"/>
        <w:numPr>
          <w:ilvl w:val="0"/>
          <w:numId w:val="57"/>
        </w:numPr>
        <w:shd w:val="clear" w:color="auto" w:fill="FFFFFF"/>
        <w:tabs>
          <w:tab w:val="clear" w:pos="720"/>
        </w:tabs>
        <w:autoSpaceDE w:val="0"/>
        <w:autoSpaceDN w:val="0"/>
        <w:spacing w:after="0" w:line="240" w:lineRule="auto"/>
        <w:ind w:left="567" w:right="-426" w:hanging="425"/>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obowiązek podania przez Panią/Pana danych osobowych bezpośrednio Pani/Pana dotyczących jest wymogiem określonym w przepisach ustawy PZP, związanym z udziałem w postępowaniu</w:t>
      </w:r>
      <w:r w:rsidRPr="00755002">
        <w:rPr>
          <w:rFonts w:ascii="Arial Narrow" w:eastAsia="Times New Roman" w:hAnsi="Arial Narrow" w:cs="Segoe UI Semibold"/>
          <w:color w:val="1B1B1B"/>
          <w:sz w:val="24"/>
          <w:szCs w:val="24"/>
          <w:lang w:eastAsia="pl-PL"/>
        </w:rPr>
        <w:br/>
        <w:t>o udzielenie zamówienia publicznego; konsekwencje niepodania określonych danych wynikają</w:t>
      </w:r>
      <w:r w:rsidRPr="00755002">
        <w:rPr>
          <w:rFonts w:ascii="Arial Narrow" w:eastAsia="Times New Roman" w:hAnsi="Arial Narrow" w:cs="Segoe UI Semibold"/>
          <w:color w:val="1B1B1B"/>
          <w:sz w:val="24"/>
          <w:szCs w:val="24"/>
          <w:lang w:eastAsia="pl-PL"/>
        </w:rPr>
        <w:br/>
        <w:t>z ustawy PZP;</w:t>
      </w:r>
    </w:p>
    <w:p w14:paraId="186BCD38" w14:textId="77777777" w:rsidR="00943832" w:rsidRPr="00755002" w:rsidRDefault="00943832" w:rsidP="00FA476D">
      <w:pPr>
        <w:widowControl w:val="0"/>
        <w:numPr>
          <w:ilvl w:val="0"/>
          <w:numId w:val="57"/>
        </w:numPr>
        <w:shd w:val="clear" w:color="auto" w:fill="FFFFFF"/>
        <w:tabs>
          <w:tab w:val="clear" w:pos="720"/>
        </w:tabs>
        <w:autoSpaceDE w:val="0"/>
        <w:autoSpaceDN w:val="0"/>
        <w:spacing w:after="0" w:line="240" w:lineRule="auto"/>
        <w:ind w:left="567" w:right="-426" w:hanging="425"/>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w odniesieniu do Pani/Pana danych osobowych decyzje nie będą podejmowane w sposób zautomatyzowany, stosownie do </w:t>
      </w:r>
      <w:r w:rsidRPr="00755002">
        <w:rPr>
          <w:rFonts w:ascii="Arial Narrow" w:eastAsia="Times New Roman" w:hAnsi="Arial Narrow" w:cs="Segoe UI Semibold"/>
          <w:b/>
          <w:bCs/>
          <w:color w:val="1B1B1B"/>
          <w:sz w:val="24"/>
          <w:szCs w:val="24"/>
          <w:lang w:eastAsia="pl-PL"/>
        </w:rPr>
        <w:t>art. 22 RODO</w:t>
      </w:r>
      <w:r w:rsidRPr="00755002">
        <w:rPr>
          <w:rFonts w:ascii="Arial Narrow" w:eastAsia="Times New Roman" w:hAnsi="Arial Narrow" w:cs="Segoe UI Semibold"/>
          <w:color w:val="1B1B1B"/>
          <w:sz w:val="24"/>
          <w:szCs w:val="24"/>
          <w:lang w:eastAsia="pl-PL"/>
        </w:rPr>
        <w:t>;</w:t>
      </w:r>
    </w:p>
    <w:p w14:paraId="7AAC89B3" w14:textId="77777777" w:rsidR="00943832" w:rsidRPr="00755002" w:rsidRDefault="00943832" w:rsidP="00FA476D">
      <w:pPr>
        <w:widowControl w:val="0"/>
        <w:numPr>
          <w:ilvl w:val="0"/>
          <w:numId w:val="57"/>
        </w:numPr>
        <w:shd w:val="clear" w:color="auto" w:fill="FFFFFF"/>
        <w:tabs>
          <w:tab w:val="clear" w:pos="720"/>
        </w:tabs>
        <w:autoSpaceDE w:val="0"/>
        <w:autoSpaceDN w:val="0"/>
        <w:spacing w:after="0" w:line="240" w:lineRule="auto"/>
        <w:ind w:left="567" w:right="-426" w:hanging="425"/>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posiada Pani/Pan:</w:t>
      </w:r>
    </w:p>
    <w:p w14:paraId="482B863F" w14:textId="77777777" w:rsidR="00943832" w:rsidRPr="00755002" w:rsidRDefault="00943832" w:rsidP="00FA476D">
      <w:pPr>
        <w:widowControl w:val="0"/>
        <w:numPr>
          <w:ilvl w:val="0"/>
          <w:numId w:val="55"/>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na podstawie </w:t>
      </w:r>
      <w:r w:rsidRPr="00755002">
        <w:rPr>
          <w:rFonts w:ascii="Arial Narrow" w:eastAsia="Times New Roman" w:hAnsi="Arial Narrow" w:cs="Segoe UI Semibold"/>
          <w:b/>
          <w:bCs/>
          <w:color w:val="1B1B1B"/>
          <w:sz w:val="24"/>
          <w:szCs w:val="24"/>
          <w:lang w:eastAsia="pl-PL"/>
        </w:rPr>
        <w:t>art. 15 RODO</w:t>
      </w:r>
      <w:r w:rsidRPr="00755002">
        <w:rPr>
          <w:rFonts w:ascii="Arial Narrow" w:eastAsia="Times New Roman" w:hAnsi="Arial Narrow" w:cs="Segoe UI Semibold"/>
          <w:color w:val="1B1B1B"/>
          <w:sz w:val="24"/>
          <w:szCs w:val="24"/>
          <w:lang w:eastAsia="pl-PL"/>
        </w:rPr>
        <w:t> prawo dostępu do danych osobowych Pani/Pana dotyczących;</w:t>
      </w:r>
    </w:p>
    <w:p w14:paraId="48CA0038" w14:textId="77777777" w:rsidR="00943832" w:rsidRPr="00755002" w:rsidRDefault="00943832" w:rsidP="00FA476D">
      <w:pPr>
        <w:widowControl w:val="0"/>
        <w:numPr>
          <w:ilvl w:val="0"/>
          <w:numId w:val="55"/>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na podstawie </w:t>
      </w:r>
      <w:r w:rsidRPr="00755002">
        <w:rPr>
          <w:rFonts w:ascii="Arial Narrow" w:eastAsia="Times New Roman" w:hAnsi="Arial Narrow" w:cs="Segoe UI Semibold"/>
          <w:b/>
          <w:bCs/>
          <w:color w:val="1B1B1B"/>
          <w:sz w:val="24"/>
          <w:szCs w:val="24"/>
          <w:lang w:eastAsia="pl-PL"/>
        </w:rPr>
        <w:t>art. 16 RODO</w:t>
      </w:r>
      <w:r w:rsidRPr="00755002">
        <w:rPr>
          <w:rFonts w:ascii="Arial Narrow" w:eastAsia="Times New Roman" w:hAnsi="Arial Narrow" w:cs="Segoe UI Semibold"/>
          <w:color w:val="1B1B1B"/>
          <w:sz w:val="24"/>
          <w:szCs w:val="24"/>
          <w:lang w:eastAsia="pl-PL"/>
        </w:rPr>
        <w:t xml:space="preserve"> prawo do sprostowania lub uzupełnienia Pani/Pana danych osobowych </w:t>
      </w:r>
      <w:r w:rsidRPr="00755002">
        <w:rPr>
          <w:rFonts w:ascii="Arial Narrow" w:eastAsia="Times New Roman" w:hAnsi="Arial Narrow" w:cs="Segoe UI Semibold"/>
          <w:color w:val="1B1B1B"/>
          <w:sz w:val="24"/>
          <w:szCs w:val="24"/>
          <w:lang w:eastAsia="pl-PL"/>
        </w:rPr>
        <w:lastRenderedPageBreak/>
        <w:t>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08773C50" w14:textId="77777777" w:rsidR="00943832" w:rsidRPr="00755002" w:rsidRDefault="00943832" w:rsidP="00FA476D">
      <w:pPr>
        <w:widowControl w:val="0"/>
        <w:numPr>
          <w:ilvl w:val="0"/>
          <w:numId w:val="55"/>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na podstawie </w:t>
      </w:r>
      <w:r w:rsidRPr="00755002">
        <w:rPr>
          <w:rFonts w:ascii="Arial Narrow" w:eastAsia="Times New Roman" w:hAnsi="Arial Narrow" w:cs="Segoe UI Semibold"/>
          <w:b/>
          <w:bCs/>
          <w:color w:val="1B1B1B"/>
          <w:sz w:val="24"/>
          <w:szCs w:val="24"/>
          <w:lang w:eastAsia="pl-PL"/>
        </w:rPr>
        <w:t>art. 18 RODO</w:t>
      </w:r>
      <w:r w:rsidRPr="00755002">
        <w:rPr>
          <w:rFonts w:ascii="Arial Narrow" w:eastAsia="Times New Roman" w:hAnsi="Arial Narrow" w:cs="Segoe UI Semibold"/>
          <w:color w:val="1B1B1B"/>
          <w:sz w:val="24"/>
          <w:szCs w:val="24"/>
          <w:lang w:eastAsia="pl-PL"/>
        </w:rPr>
        <w:t> prawo żądania od administratora ograniczenia przetwarzania danych osobowych z zastrzeżeniem przypadków, o których mowa w </w:t>
      </w:r>
      <w:r w:rsidRPr="00755002">
        <w:rPr>
          <w:rFonts w:ascii="Arial Narrow" w:eastAsia="Times New Roman" w:hAnsi="Arial Narrow" w:cs="Segoe UI Semibold"/>
          <w:b/>
          <w:bCs/>
          <w:color w:val="1B1B1B"/>
          <w:sz w:val="24"/>
          <w:szCs w:val="24"/>
          <w:lang w:eastAsia="pl-PL"/>
        </w:rPr>
        <w:t>art. 18 ust. 2 RODO</w:t>
      </w:r>
      <w:r w:rsidRPr="00755002">
        <w:rPr>
          <w:rFonts w:ascii="Arial Narrow" w:eastAsia="Times New Roman" w:hAnsi="Arial Narrow" w:cs="Segoe UI Semibold"/>
          <w:color w:val="1B1B1B"/>
          <w:sz w:val="24"/>
          <w:szCs w:val="24"/>
          <w:lang w:eastAsia="pl-PL"/>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15185FA" w14:textId="77777777" w:rsidR="00943832" w:rsidRPr="00755002" w:rsidRDefault="00943832" w:rsidP="00FA476D">
      <w:pPr>
        <w:widowControl w:val="0"/>
        <w:numPr>
          <w:ilvl w:val="0"/>
          <w:numId w:val="55"/>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prawo do wniesienia skargi do </w:t>
      </w:r>
      <w:r w:rsidRPr="00755002">
        <w:rPr>
          <w:rFonts w:ascii="Arial Narrow" w:eastAsia="Times New Roman" w:hAnsi="Arial Narrow" w:cs="Segoe UI Semibold"/>
          <w:b/>
          <w:bCs/>
          <w:color w:val="1B1B1B"/>
          <w:sz w:val="24"/>
          <w:szCs w:val="24"/>
          <w:lang w:eastAsia="pl-PL"/>
        </w:rPr>
        <w:t>Prezesa Urzędu Ochrony Danych Osobowych</w:t>
      </w:r>
      <w:r w:rsidRPr="00755002">
        <w:rPr>
          <w:rFonts w:ascii="Arial Narrow" w:eastAsia="Times New Roman" w:hAnsi="Arial Narrow" w:cs="Segoe UI Semibold"/>
          <w:color w:val="1B1B1B"/>
          <w:sz w:val="24"/>
          <w:szCs w:val="24"/>
          <w:lang w:eastAsia="pl-PL"/>
        </w:rPr>
        <w:t>, gdy uzna Pani/Pan, że przetwarzanie danych osobowych Pani/Pana dotyczących narusza przepisy </w:t>
      </w:r>
      <w:r w:rsidRPr="00755002">
        <w:rPr>
          <w:rFonts w:ascii="Arial Narrow" w:eastAsia="Times New Roman" w:hAnsi="Arial Narrow" w:cs="Segoe UI Semibold"/>
          <w:b/>
          <w:bCs/>
          <w:color w:val="1B1B1B"/>
          <w:sz w:val="24"/>
          <w:szCs w:val="24"/>
          <w:lang w:eastAsia="pl-PL"/>
        </w:rPr>
        <w:t>RODO</w:t>
      </w:r>
      <w:r w:rsidRPr="00755002">
        <w:rPr>
          <w:rFonts w:ascii="Arial Narrow" w:eastAsia="Times New Roman" w:hAnsi="Arial Narrow" w:cs="Segoe UI Semibold"/>
          <w:color w:val="1B1B1B"/>
          <w:sz w:val="24"/>
          <w:szCs w:val="24"/>
          <w:lang w:eastAsia="pl-PL"/>
        </w:rPr>
        <w:t>; </w:t>
      </w:r>
    </w:p>
    <w:p w14:paraId="0F8DBB83" w14:textId="77777777" w:rsidR="00943832" w:rsidRPr="00755002" w:rsidRDefault="00943832" w:rsidP="00FA476D">
      <w:pPr>
        <w:widowControl w:val="0"/>
        <w:numPr>
          <w:ilvl w:val="0"/>
          <w:numId w:val="57"/>
        </w:numPr>
        <w:shd w:val="clear" w:color="auto" w:fill="FFFFFF"/>
        <w:tabs>
          <w:tab w:val="clear" w:pos="720"/>
        </w:tabs>
        <w:autoSpaceDE w:val="0"/>
        <w:autoSpaceDN w:val="0"/>
        <w:spacing w:after="0" w:line="240" w:lineRule="auto"/>
        <w:ind w:left="567" w:right="-426" w:hanging="425"/>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nie przysługuje Pani/Panu:</w:t>
      </w:r>
    </w:p>
    <w:p w14:paraId="4B5F5573" w14:textId="77777777" w:rsidR="00943832" w:rsidRPr="00755002" w:rsidRDefault="00943832" w:rsidP="00FA476D">
      <w:pPr>
        <w:widowControl w:val="0"/>
        <w:numPr>
          <w:ilvl w:val="0"/>
          <w:numId w:val="56"/>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w związku z </w:t>
      </w:r>
      <w:r w:rsidRPr="00755002">
        <w:rPr>
          <w:rFonts w:ascii="Arial Narrow" w:eastAsia="Times New Roman" w:hAnsi="Arial Narrow" w:cs="Segoe UI Semibold"/>
          <w:b/>
          <w:bCs/>
          <w:color w:val="1B1B1B"/>
          <w:sz w:val="24"/>
          <w:szCs w:val="24"/>
          <w:lang w:eastAsia="pl-PL"/>
        </w:rPr>
        <w:t>art. 17 ust. 3 lit. b, d lub e RODO</w:t>
      </w:r>
      <w:r w:rsidRPr="00755002">
        <w:rPr>
          <w:rFonts w:ascii="Arial Narrow" w:eastAsia="Times New Roman" w:hAnsi="Arial Narrow" w:cs="Segoe UI Semibold"/>
          <w:color w:val="1B1B1B"/>
          <w:sz w:val="24"/>
          <w:szCs w:val="24"/>
          <w:lang w:eastAsia="pl-PL"/>
        </w:rPr>
        <w:t> prawo do usunięcia danych osobowych;</w:t>
      </w:r>
    </w:p>
    <w:p w14:paraId="235DF3D9" w14:textId="77777777" w:rsidR="00943832" w:rsidRPr="00755002" w:rsidRDefault="00943832" w:rsidP="00FA476D">
      <w:pPr>
        <w:widowControl w:val="0"/>
        <w:numPr>
          <w:ilvl w:val="0"/>
          <w:numId w:val="56"/>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prawo do przenoszenia danych osobowych, o którym mowa w art. 20 RODO;</w:t>
      </w:r>
    </w:p>
    <w:p w14:paraId="666081DA" w14:textId="77777777" w:rsidR="00943832" w:rsidRPr="00755002" w:rsidRDefault="00943832" w:rsidP="00FA476D">
      <w:pPr>
        <w:widowControl w:val="0"/>
        <w:numPr>
          <w:ilvl w:val="0"/>
          <w:numId w:val="56"/>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na podstawie </w:t>
      </w:r>
      <w:r w:rsidRPr="00755002">
        <w:rPr>
          <w:rFonts w:ascii="Arial Narrow" w:eastAsia="Times New Roman" w:hAnsi="Arial Narrow" w:cs="Segoe UI Semibold"/>
          <w:b/>
          <w:bCs/>
          <w:color w:val="1B1B1B"/>
          <w:sz w:val="24"/>
          <w:szCs w:val="24"/>
          <w:lang w:eastAsia="pl-PL"/>
        </w:rPr>
        <w:t>art. 21 RODO</w:t>
      </w:r>
      <w:r w:rsidRPr="00755002">
        <w:rPr>
          <w:rFonts w:ascii="Arial Narrow" w:eastAsia="Times New Roman" w:hAnsi="Arial Narrow" w:cs="Segoe UI Semibold"/>
          <w:color w:val="1B1B1B"/>
          <w:sz w:val="24"/>
          <w:szCs w:val="24"/>
          <w:lang w:eastAsia="pl-PL"/>
        </w:rPr>
        <w:t> prawo sprzeciwu, wobec przetwarzania danych osobowych,</w:t>
      </w:r>
      <w:r w:rsidRPr="00755002">
        <w:rPr>
          <w:rFonts w:ascii="Arial Narrow" w:eastAsia="Times New Roman" w:hAnsi="Arial Narrow" w:cs="Segoe UI Semibold"/>
          <w:color w:val="1B1B1B"/>
          <w:sz w:val="24"/>
          <w:szCs w:val="24"/>
          <w:lang w:eastAsia="pl-PL"/>
        </w:rPr>
        <w:br/>
        <w:t>gdyż podstawą prawną przetwarzania Pani/Pana danych osobowych jest </w:t>
      </w:r>
      <w:r w:rsidRPr="00755002">
        <w:rPr>
          <w:rFonts w:ascii="Arial Narrow" w:eastAsia="Times New Roman" w:hAnsi="Arial Narrow" w:cs="Segoe UI Semibold"/>
          <w:b/>
          <w:bCs/>
          <w:color w:val="1B1B1B"/>
          <w:sz w:val="24"/>
          <w:szCs w:val="24"/>
          <w:lang w:eastAsia="pl-PL"/>
        </w:rPr>
        <w:t>art. 6 ust. 1 lit. c RODO</w:t>
      </w:r>
      <w:r w:rsidRPr="00755002">
        <w:rPr>
          <w:rFonts w:ascii="Arial Narrow" w:eastAsia="Times New Roman" w:hAnsi="Arial Narrow" w:cs="Segoe UI Semibold"/>
          <w:color w:val="1B1B1B"/>
          <w:sz w:val="24"/>
          <w:szCs w:val="24"/>
          <w:lang w:eastAsia="pl-PL"/>
        </w:rPr>
        <w:t>;</w:t>
      </w:r>
    </w:p>
    <w:p w14:paraId="1F6286FA" w14:textId="1F8D16B4" w:rsidR="00943832" w:rsidRPr="00755002" w:rsidRDefault="00943832" w:rsidP="00FA476D">
      <w:pPr>
        <w:pStyle w:val="Akapitzlist"/>
        <w:numPr>
          <w:ilvl w:val="0"/>
          <w:numId w:val="54"/>
        </w:numPr>
        <w:tabs>
          <w:tab w:val="clear" w:pos="720"/>
          <w:tab w:val="num" w:pos="142"/>
        </w:tabs>
        <w:ind w:left="142" w:right="-426" w:hanging="426"/>
        <w:jc w:val="both"/>
        <w:rPr>
          <w:rFonts w:ascii="Arial Narrow" w:hAnsi="Arial Narrow"/>
        </w:rPr>
      </w:pPr>
      <w:r w:rsidRPr="00755002">
        <w:rPr>
          <w:rFonts w:ascii="Arial Narrow" w:hAnsi="Arial Narrow"/>
        </w:rPr>
        <w:t>Jednocześnie Zamawiający przypomina o ciążącym na Pani/Panu obowiązku informacyjnym</w:t>
      </w:r>
      <w:r w:rsidR="00243FA3" w:rsidRPr="00755002">
        <w:rPr>
          <w:rFonts w:ascii="Arial Narrow" w:hAnsi="Arial Narrow"/>
        </w:rPr>
        <w:t xml:space="preserve"> </w:t>
      </w:r>
      <w:r w:rsidRPr="00755002">
        <w:rPr>
          <w:rFonts w:ascii="Arial Narrow" w:hAnsi="Arial Narrow"/>
        </w:rPr>
        <w:t>wynikającym z art. 14 RODO względem osób fizycznych, których dane przekazane</w:t>
      </w:r>
      <w:r w:rsidR="00243FA3" w:rsidRPr="00755002">
        <w:rPr>
          <w:rFonts w:ascii="Arial Narrow" w:hAnsi="Arial Narrow"/>
        </w:rPr>
        <w:t xml:space="preserve"> </w:t>
      </w:r>
      <w:r w:rsidRPr="00755002">
        <w:rPr>
          <w:rFonts w:ascii="Arial Narrow" w:hAnsi="Arial Narrow"/>
        </w:rPr>
        <w:t xml:space="preserve">zostaną Zamawiającemu w związku z prowadzonym postępowaniem i które Zamawiający pośrednio pozyska od wykonawcy biorącego udział w postępowaniu, chyba że ma zastosowanie co najmniej jedno z </w:t>
      </w:r>
      <w:proofErr w:type="spellStart"/>
      <w:r w:rsidRPr="00755002">
        <w:rPr>
          <w:rFonts w:ascii="Arial Narrow" w:hAnsi="Arial Narrow"/>
        </w:rPr>
        <w:t>wyłączeń</w:t>
      </w:r>
      <w:proofErr w:type="spellEnd"/>
      <w:r w:rsidRPr="00755002">
        <w:rPr>
          <w:rFonts w:ascii="Arial Narrow" w:hAnsi="Arial Narrow"/>
        </w:rPr>
        <w:t>, o których mowa w art. 14 ust. 5 RODO.</w:t>
      </w:r>
    </w:p>
    <w:p w14:paraId="21E0E530" w14:textId="77777777" w:rsidR="00943832" w:rsidRPr="00755002" w:rsidRDefault="00943832" w:rsidP="00890D5E">
      <w:pPr>
        <w:widowControl w:val="0"/>
        <w:autoSpaceDE w:val="0"/>
        <w:autoSpaceDN w:val="0"/>
        <w:spacing w:after="0" w:line="240" w:lineRule="auto"/>
        <w:ind w:left="284" w:right="-426" w:hanging="568"/>
        <w:rPr>
          <w:rFonts w:ascii="Arial Narrow" w:eastAsia="Microsoft Sans Serif" w:hAnsi="Arial Narrow" w:cs="Segoe UI Semibold"/>
          <w:sz w:val="24"/>
          <w:szCs w:val="24"/>
        </w:rPr>
      </w:pPr>
    </w:p>
    <w:p w14:paraId="4BBEE75E" w14:textId="77777777" w:rsidR="00CC486F" w:rsidRPr="00755002" w:rsidRDefault="00CC486F" w:rsidP="00243FA3">
      <w:pPr>
        <w:widowControl w:val="0"/>
        <w:autoSpaceDE w:val="0"/>
        <w:autoSpaceDN w:val="0"/>
        <w:adjustRightInd w:val="0"/>
        <w:spacing w:after="0" w:line="240" w:lineRule="auto"/>
        <w:ind w:right="-426"/>
        <w:jc w:val="both"/>
        <w:rPr>
          <w:rFonts w:ascii="Arial Narrow" w:hAnsi="Arial Narrow"/>
          <w:sz w:val="24"/>
          <w:szCs w:val="24"/>
        </w:rPr>
      </w:pPr>
    </w:p>
    <w:p w14:paraId="75BEEA0C" w14:textId="77777777" w:rsidR="00CC486F" w:rsidRPr="00755002" w:rsidRDefault="00CC486F" w:rsidP="00B429D0">
      <w:pPr>
        <w:widowControl w:val="0"/>
        <w:numPr>
          <w:ilvl w:val="0"/>
          <w:numId w:val="1"/>
        </w:numPr>
        <w:autoSpaceDE w:val="0"/>
        <w:autoSpaceDN w:val="0"/>
        <w:adjustRightInd w:val="0"/>
        <w:spacing w:after="0" w:line="240" w:lineRule="auto"/>
        <w:ind w:left="142" w:right="-426" w:hanging="568"/>
        <w:jc w:val="both"/>
        <w:rPr>
          <w:rFonts w:ascii="Arial Narrow" w:hAnsi="Arial Narrow"/>
          <w:color w:val="000000"/>
          <w:sz w:val="24"/>
          <w:szCs w:val="24"/>
        </w:rPr>
      </w:pPr>
      <w:r w:rsidRPr="00755002">
        <w:rPr>
          <w:rFonts w:ascii="Arial Narrow" w:hAnsi="Arial Narrow"/>
          <w:b/>
          <w:bCs/>
          <w:sz w:val="24"/>
          <w:szCs w:val="24"/>
        </w:rPr>
        <w:t>Załączniki</w:t>
      </w:r>
      <w:r w:rsidRPr="00755002">
        <w:rPr>
          <w:rFonts w:ascii="Arial Narrow" w:hAnsi="Arial Narrow"/>
          <w:color w:val="000000"/>
          <w:sz w:val="24"/>
          <w:szCs w:val="24"/>
        </w:rPr>
        <w:t xml:space="preserve"> </w:t>
      </w:r>
      <w:r w:rsidRPr="00755002">
        <w:rPr>
          <w:rFonts w:ascii="Arial Narrow" w:hAnsi="Arial Narrow"/>
          <w:sz w:val="24"/>
          <w:szCs w:val="24"/>
        </w:rPr>
        <w:t>stanowiące integralną cześć specyfikacji</w:t>
      </w:r>
    </w:p>
    <w:p w14:paraId="3825B397" w14:textId="5B17B174" w:rsidR="00CC486F" w:rsidRPr="00755002" w:rsidRDefault="00CC486F" w:rsidP="00FA476D">
      <w:pPr>
        <w:widowControl w:val="0"/>
        <w:numPr>
          <w:ilvl w:val="0"/>
          <w:numId w:val="45"/>
        </w:numPr>
        <w:suppressAutoHyphens/>
        <w:autoSpaceDE w:val="0"/>
        <w:spacing w:after="0" w:line="240" w:lineRule="auto"/>
        <w:ind w:right="-426"/>
        <w:jc w:val="both"/>
        <w:rPr>
          <w:rFonts w:ascii="Arial Narrow" w:hAnsi="Arial Narrow" w:cs="Arial Narrow"/>
          <w:color w:val="000000"/>
          <w:sz w:val="24"/>
          <w:szCs w:val="24"/>
          <w:shd w:val="clear" w:color="auto" w:fill="FFFFFF"/>
        </w:rPr>
      </w:pPr>
      <w:r w:rsidRPr="00755002">
        <w:rPr>
          <w:rFonts w:ascii="Arial Narrow" w:hAnsi="Arial Narrow" w:cs="Arial Narrow"/>
          <w:color w:val="000000"/>
          <w:sz w:val="24"/>
          <w:szCs w:val="24"/>
          <w:shd w:val="clear" w:color="auto" w:fill="FFFFFF"/>
        </w:rPr>
        <w:t xml:space="preserve">Formularz oferty </w:t>
      </w:r>
    </w:p>
    <w:p w14:paraId="36FFA0A8" w14:textId="65E914B8" w:rsidR="00FB04A5" w:rsidRPr="00755002" w:rsidRDefault="00FB04A5" w:rsidP="00FA476D">
      <w:pPr>
        <w:widowControl w:val="0"/>
        <w:numPr>
          <w:ilvl w:val="0"/>
          <w:numId w:val="45"/>
        </w:numPr>
        <w:suppressAutoHyphens/>
        <w:autoSpaceDE w:val="0"/>
        <w:spacing w:after="0" w:line="240" w:lineRule="auto"/>
        <w:ind w:right="-426"/>
        <w:jc w:val="both"/>
        <w:rPr>
          <w:rFonts w:ascii="Arial Narrow" w:hAnsi="Arial Narrow" w:cs="Arial Narrow"/>
          <w:color w:val="000000"/>
          <w:sz w:val="24"/>
          <w:szCs w:val="24"/>
          <w:shd w:val="clear" w:color="auto" w:fill="FFFFFF"/>
        </w:rPr>
      </w:pPr>
      <w:r w:rsidRPr="00755002">
        <w:rPr>
          <w:rFonts w:ascii="Arial Narrow" w:hAnsi="Arial Narrow" w:cs="Arial Narrow"/>
          <w:color w:val="000000"/>
          <w:sz w:val="24"/>
          <w:szCs w:val="24"/>
          <w:shd w:val="clear" w:color="auto" w:fill="FFFFFF"/>
        </w:rPr>
        <w:t>Formularz Wymagania i parametry techniczne</w:t>
      </w:r>
    </w:p>
    <w:p w14:paraId="19676A9F" w14:textId="6126E5AC" w:rsidR="00CC486F" w:rsidRPr="00755002" w:rsidRDefault="00CC486F" w:rsidP="00FA476D">
      <w:pPr>
        <w:widowControl w:val="0"/>
        <w:numPr>
          <w:ilvl w:val="0"/>
          <w:numId w:val="45"/>
        </w:numPr>
        <w:suppressAutoHyphens/>
        <w:autoSpaceDE w:val="0"/>
        <w:spacing w:after="0" w:line="240" w:lineRule="auto"/>
        <w:ind w:right="-426"/>
        <w:jc w:val="both"/>
        <w:rPr>
          <w:rFonts w:ascii="Arial Narrow" w:hAnsi="Arial Narrow" w:cs="Arial Narrow"/>
          <w:color w:val="000000"/>
          <w:sz w:val="24"/>
          <w:szCs w:val="24"/>
        </w:rPr>
      </w:pPr>
      <w:r w:rsidRPr="00755002">
        <w:rPr>
          <w:rFonts w:ascii="Arial Narrow" w:hAnsi="Arial Narrow" w:cs="Arial Narrow"/>
          <w:color w:val="000000"/>
          <w:sz w:val="24"/>
          <w:szCs w:val="24"/>
        </w:rPr>
        <w:t>Projekt umowy</w:t>
      </w:r>
      <w:r w:rsidR="00297CD8" w:rsidRPr="00755002">
        <w:rPr>
          <w:rFonts w:ascii="Arial Narrow" w:hAnsi="Arial Narrow" w:cs="Arial Narrow"/>
          <w:color w:val="000000"/>
          <w:sz w:val="24"/>
          <w:szCs w:val="24"/>
          <w:shd w:val="clear" w:color="auto" w:fill="FFFFFF"/>
        </w:rPr>
        <w:t>.</w:t>
      </w:r>
    </w:p>
    <w:p w14:paraId="43F0654F" w14:textId="6F20DEFE" w:rsidR="00CC486F" w:rsidRPr="00840562" w:rsidRDefault="00CC486F" w:rsidP="00FA476D">
      <w:pPr>
        <w:widowControl w:val="0"/>
        <w:numPr>
          <w:ilvl w:val="0"/>
          <w:numId w:val="45"/>
        </w:numPr>
        <w:tabs>
          <w:tab w:val="clear" w:pos="360"/>
          <w:tab w:val="num" w:pos="142"/>
        </w:tabs>
        <w:suppressAutoHyphens/>
        <w:autoSpaceDE w:val="0"/>
        <w:spacing w:after="0" w:line="240" w:lineRule="auto"/>
        <w:ind w:right="-426"/>
        <w:jc w:val="both"/>
        <w:rPr>
          <w:rFonts w:ascii="Arial Narrow" w:hAnsi="Arial Narrow" w:cs="Arial Narrow"/>
          <w:color w:val="000000"/>
          <w:sz w:val="24"/>
          <w:szCs w:val="24"/>
        </w:rPr>
      </w:pPr>
      <w:r w:rsidRPr="00755002">
        <w:rPr>
          <w:rFonts w:ascii="Arial Narrow" w:hAnsi="Arial Narrow"/>
          <w:sz w:val="24"/>
          <w:szCs w:val="24"/>
        </w:rPr>
        <w:t xml:space="preserve">Oświadczenia </w:t>
      </w:r>
      <w:r w:rsidR="007B5472" w:rsidRPr="00755002">
        <w:rPr>
          <w:rFonts w:ascii="Arial Narrow" w:hAnsi="Arial Narrow"/>
          <w:sz w:val="24"/>
          <w:szCs w:val="24"/>
        </w:rPr>
        <w:t xml:space="preserve">wykonawcy </w:t>
      </w:r>
      <w:r w:rsidRPr="00755002">
        <w:rPr>
          <w:rFonts w:ascii="Arial Narrow" w:hAnsi="Arial Narrow" w:cs="Tahoma"/>
          <w:sz w:val="24"/>
          <w:szCs w:val="24"/>
        </w:rPr>
        <w:t xml:space="preserve">dotyczące przesłanek wykluczenia z postępowania </w:t>
      </w:r>
    </w:p>
    <w:p w14:paraId="4CD59D46" w14:textId="183F1BA9" w:rsidR="00840562" w:rsidRPr="00755002" w:rsidRDefault="00840562" w:rsidP="00FA476D">
      <w:pPr>
        <w:widowControl w:val="0"/>
        <w:numPr>
          <w:ilvl w:val="0"/>
          <w:numId w:val="45"/>
        </w:numPr>
        <w:tabs>
          <w:tab w:val="clear" w:pos="360"/>
          <w:tab w:val="num" w:pos="142"/>
        </w:tabs>
        <w:suppressAutoHyphens/>
        <w:autoSpaceDE w:val="0"/>
        <w:spacing w:after="0" w:line="240" w:lineRule="auto"/>
        <w:ind w:right="-426"/>
        <w:jc w:val="both"/>
        <w:rPr>
          <w:rFonts w:ascii="Arial Narrow" w:hAnsi="Arial Narrow" w:cs="Arial Narrow"/>
          <w:color w:val="000000"/>
          <w:sz w:val="24"/>
          <w:szCs w:val="24"/>
        </w:rPr>
      </w:pPr>
      <w:r>
        <w:rPr>
          <w:rFonts w:ascii="Arial Narrow" w:hAnsi="Arial Narrow"/>
          <w:sz w:val="24"/>
          <w:szCs w:val="24"/>
        </w:rPr>
        <w:t>Formularze cenowe</w:t>
      </w:r>
    </w:p>
    <w:p w14:paraId="4E3BBB15" w14:textId="7514DAA3" w:rsidR="00247B6C" w:rsidRPr="00755002" w:rsidRDefault="00247B6C" w:rsidP="00F14306">
      <w:pPr>
        <w:widowControl w:val="0"/>
        <w:suppressAutoHyphens/>
        <w:autoSpaceDE w:val="0"/>
        <w:spacing w:after="0" w:line="240" w:lineRule="auto"/>
        <w:ind w:left="57" w:right="-426"/>
        <w:rPr>
          <w:rFonts w:ascii="Arial Narrow" w:hAnsi="Arial Narrow" w:cs="Arial Narrow"/>
          <w:color w:val="000000"/>
          <w:sz w:val="24"/>
          <w:szCs w:val="24"/>
        </w:rPr>
      </w:pPr>
    </w:p>
    <w:p w14:paraId="3C149DB2" w14:textId="7DF28084" w:rsidR="00243FA3" w:rsidRPr="00755002" w:rsidRDefault="00243FA3" w:rsidP="00F14306">
      <w:pPr>
        <w:widowControl w:val="0"/>
        <w:suppressAutoHyphens/>
        <w:autoSpaceDE w:val="0"/>
        <w:spacing w:after="0" w:line="240" w:lineRule="auto"/>
        <w:ind w:left="57" w:right="-426"/>
        <w:rPr>
          <w:rFonts w:ascii="Arial Narrow" w:hAnsi="Arial Narrow" w:cs="Arial Narrow"/>
          <w:color w:val="000000"/>
          <w:sz w:val="24"/>
          <w:szCs w:val="24"/>
        </w:rPr>
      </w:pPr>
    </w:p>
    <w:p w14:paraId="5B393366" w14:textId="77777777" w:rsidR="00243FA3" w:rsidRPr="00755002" w:rsidRDefault="00243FA3" w:rsidP="00F14306">
      <w:pPr>
        <w:widowControl w:val="0"/>
        <w:suppressAutoHyphens/>
        <w:autoSpaceDE w:val="0"/>
        <w:spacing w:after="0" w:line="240" w:lineRule="auto"/>
        <w:ind w:left="57" w:right="-426"/>
        <w:rPr>
          <w:rFonts w:ascii="Arial Narrow" w:eastAsia="Times New Roman" w:hAnsi="Arial Narrow" w:cs="Arial"/>
          <w:color w:val="000000"/>
          <w:sz w:val="24"/>
          <w:szCs w:val="24"/>
          <w:lang w:eastAsia="ar-SA"/>
        </w:rPr>
      </w:pPr>
    </w:p>
    <w:p w14:paraId="6484E0FB" w14:textId="4AC7CC48" w:rsidR="00247B6C" w:rsidRPr="00755002" w:rsidRDefault="00247B6C" w:rsidP="00F14306">
      <w:pPr>
        <w:widowControl w:val="0"/>
        <w:suppressAutoHyphens/>
        <w:autoSpaceDE w:val="0"/>
        <w:spacing w:after="0" w:line="240" w:lineRule="auto"/>
        <w:ind w:left="57" w:right="-426"/>
        <w:rPr>
          <w:rFonts w:ascii="Arial Narrow" w:eastAsia="Times New Roman" w:hAnsi="Arial Narrow" w:cs="Arial"/>
          <w:color w:val="000000"/>
          <w:sz w:val="24"/>
          <w:szCs w:val="24"/>
          <w:lang w:eastAsia="ar-SA"/>
        </w:rPr>
      </w:pPr>
      <w:r w:rsidRPr="00755002">
        <w:rPr>
          <w:rFonts w:ascii="Arial Narrow" w:eastAsia="Times New Roman" w:hAnsi="Arial Narrow" w:cs="Arial"/>
          <w:color w:val="000000"/>
          <w:sz w:val="24"/>
          <w:szCs w:val="24"/>
          <w:lang w:eastAsia="ar-SA"/>
        </w:rPr>
        <w:t>Sporządził</w:t>
      </w:r>
      <w:r w:rsidR="00402EC4">
        <w:rPr>
          <w:rFonts w:ascii="Arial Narrow" w:eastAsia="Times New Roman" w:hAnsi="Arial Narrow" w:cs="Arial"/>
          <w:color w:val="000000"/>
          <w:sz w:val="24"/>
          <w:szCs w:val="24"/>
          <w:lang w:eastAsia="ar-SA"/>
        </w:rPr>
        <w:t>a</w:t>
      </w:r>
    </w:p>
    <w:p w14:paraId="58B7DA8B" w14:textId="399703A0" w:rsidR="00247B6C" w:rsidRPr="00755002" w:rsidRDefault="00402EC4" w:rsidP="00F14306">
      <w:pPr>
        <w:widowControl w:val="0"/>
        <w:suppressAutoHyphens/>
        <w:autoSpaceDE w:val="0"/>
        <w:spacing w:after="0" w:line="240" w:lineRule="auto"/>
        <w:ind w:left="57" w:right="-426"/>
        <w:rPr>
          <w:rFonts w:ascii="Arial Narrow" w:eastAsia="Times New Roman" w:hAnsi="Arial Narrow" w:cs="Arial"/>
          <w:color w:val="000000"/>
          <w:sz w:val="24"/>
          <w:szCs w:val="24"/>
          <w:lang w:eastAsia="ar-SA"/>
        </w:rPr>
      </w:pPr>
      <w:r>
        <w:rPr>
          <w:rFonts w:ascii="Arial Narrow" w:eastAsia="Times New Roman" w:hAnsi="Arial Narrow" w:cs="Arial"/>
          <w:color w:val="000000"/>
          <w:sz w:val="24"/>
          <w:szCs w:val="24"/>
          <w:lang w:eastAsia="ar-SA"/>
        </w:rPr>
        <w:t>Magdalena Janicka</w:t>
      </w:r>
      <w:r w:rsidR="00247B6C" w:rsidRPr="00755002">
        <w:rPr>
          <w:rFonts w:ascii="Arial Narrow" w:eastAsia="Times New Roman" w:hAnsi="Arial Narrow" w:cs="Arial"/>
          <w:sz w:val="24"/>
          <w:szCs w:val="24"/>
          <w:lang w:eastAsia="ar-SA"/>
        </w:rPr>
        <w:t xml:space="preserve"> </w:t>
      </w:r>
    </w:p>
    <w:p w14:paraId="2047ECC7" w14:textId="77777777" w:rsidR="00247B6C" w:rsidRPr="00755002" w:rsidRDefault="00247B6C" w:rsidP="00F14306">
      <w:pPr>
        <w:widowControl w:val="0"/>
        <w:tabs>
          <w:tab w:val="center" w:pos="6300"/>
        </w:tabs>
        <w:suppressAutoHyphens/>
        <w:autoSpaceDE w:val="0"/>
        <w:spacing w:after="0" w:line="240" w:lineRule="auto"/>
        <w:ind w:right="-426"/>
        <w:rPr>
          <w:rFonts w:ascii="Arial Narrow" w:eastAsia="Times New Roman" w:hAnsi="Arial Narrow" w:cs="Arial"/>
          <w:color w:val="000000"/>
          <w:sz w:val="24"/>
          <w:szCs w:val="24"/>
          <w:lang w:eastAsia="ar-SA"/>
        </w:rPr>
      </w:pPr>
    </w:p>
    <w:p w14:paraId="02533F73" w14:textId="77777777" w:rsidR="00247B6C" w:rsidRPr="00755002" w:rsidRDefault="00247B6C" w:rsidP="00F14306">
      <w:pPr>
        <w:widowControl w:val="0"/>
        <w:tabs>
          <w:tab w:val="center" w:pos="6300"/>
        </w:tabs>
        <w:suppressAutoHyphens/>
        <w:autoSpaceDE w:val="0"/>
        <w:spacing w:after="0" w:line="240" w:lineRule="auto"/>
        <w:ind w:right="-426"/>
        <w:rPr>
          <w:rFonts w:ascii="Arial Narrow" w:eastAsia="Times New Roman" w:hAnsi="Arial Narrow" w:cs="Arial"/>
          <w:color w:val="000000"/>
          <w:sz w:val="24"/>
          <w:szCs w:val="24"/>
          <w:lang w:eastAsia="ar-SA"/>
        </w:rPr>
      </w:pPr>
      <w:r w:rsidRPr="00755002">
        <w:rPr>
          <w:rFonts w:ascii="Arial Narrow" w:eastAsia="Times New Roman" w:hAnsi="Arial Narrow" w:cs="Arial"/>
          <w:color w:val="000000"/>
          <w:sz w:val="24"/>
          <w:szCs w:val="24"/>
          <w:lang w:eastAsia="ar-SA"/>
        </w:rPr>
        <w:tab/>
        <w:t>______________________________________</w:t>
      </w:r>
    </w:p>
    <w:p w14:paraId="4EB5D83F" w14:textId="77777777" w:rsidR="00247B6C" w:rsidRPr="00755002" w:rsidRDefault="00247B6C" w:rsidP="00F14306">
      <w:pPr>
        <w:widowControl w:val="0"/>
        <w:tabs>
          <w:tab w:val="center" w:pos="6300"/>
        </w:tabs>
        <w:suppressAutoHyphens/>
        <w:autoSpaceDE w:val="0"/>
        <w:spacing w:after="0" w:line="240" w:lineRule="auto"/>
        <w:ind w:right="-426"/>
        <w:rPr>
          <w:rFonts w:ascii="Arial Narrow" w:eastAsia="Times New Roman" w:hAnsi="Arial Narrow" w:cs="Arial"/>
          <w:color w:val="000000"/>
          <w:sz w:val="24"/>
          <w:szCs w:val="24"/>
          <w:lang w:eastAsia="ar-SA"/>
        </w:rPr>
      </w:pPr>
      <w:r w:rsidRPr="00755002">
        <w:rPr>
          <w:rFonts w:ascii="Arial Narrow" w:eastAsia="Times New Roman" w:hAnsi="Arial Narrow" w:cs="Arial"/>
          <w:color w:val="000000"/>
          <w:sz w:val="24"/>
          <w:szCs w:val="24"/>
          <w:lang w:eastAsia="ar-SA"/>
        </w:rPr>
        <w:tab/>
        <w:t>Zatwierdził</w:t>
      </w:r>
    </w:p>
    <w:p w14:paraId="3135CEF1" w14:textId="015030E7" w:rsidR="00247B6C" w:rsidRDefault="00247B6C" w:rsidP="00F14306">
      <w:pPr>
        <w:suppressAutoHyphens/>
        <w:spacing w:after="0" w:line="240" w:lineRule="auto"/>
        <w:ind w:right="-426"/>
        <w:rPr>
          <w:rFonts w:ascii="Arial Narrow" w:eastAsia="Times New Roman" w:hAnsi="Arial Narrow" w:cs="Tahoma"/>
          <w:sz w:val="24"/>
          <w:szCs w:val="24"/>
          <w:lang w:eastAsia="ar-SA"/>
        </w:rPr>
      </w:pPr>
    </w:p>
    <w:p w14:paraId="7C70BACC" w14:textId="77777777" w:rsidR="00325771" w:rsidRPr="00755002" w:rsidRDefault="00325771" w:rsidP="00F14306">
      <w:pPr>
        <w:suppressAutoHyphens/>
        <w:spacing w:after="0" w:line="240" w:lineRule="auto"/>
        <w:ind w:right="-426"/>
        <w:rPr>
          <w:rFonts w:ascii="Arial Narrow" w:eastAsia="Times New Roman" w:hAnsi="Arial Narrow" w:cs="Tahoma"/>
          <w:sz w:val="24"/>
          <w:szCs w:val="24"/>
          <w:lang w:eastAsia="ar-SA"/>
        </w:rPr>
      </w:pPr>
    </w:p>
    <w:p w14:paraId="7172DE26" w14:textId="77777777" w:rsidR="00402EC4" w:rsidRDefault="00247B6C" w:rsidP="00F14306">
      <w:pPr>
        <w:widowControl w:val="0"/>
        <w:tabs>
          <w:tab w:val="right" w:pos="9070"/>
        </w:tabs>
        <w:suppressAutoHyphens/>
        <w:autoSpaceDE w:val="0"/>
        <w:spacing w:after="0" w:line="240" w:lineRule="auto"/>
        <w:ind w:right="-426"/>
        <w:rPr>
          <w:rFonts w:ascii="Arial Narrow" w:eastAsia="Times New Roman" w:hAnsi="Arial Narrow" w:cs="Arial Narrow"/>
          <w:lang w:eastAsia="ar-SA"/>
        </w:rPr>
      </w:pPr>
      <w:r w:rsidRPr="0023722A">
        <w:rPr>
          <w:rFonts w:ascii="Arial Narrow" w:eastAsia="Times New Roman" w:hAnsi="Arial Narrow" w:cs="Arial Narrow"/>
          <w:lang w:eastAsia="ar-SA"/>
        </w:rPr>
        <w:tab/>
      </w:r>
    </w:p>
    <w:p w14:paraId="38C7A894" w14:textId="77777777" w:rsidR="00402EC4" w:rsidRDefault="00402EC4" w:rsidP="00F14306">
      <w:pPr>
        <w:widowControl w:val="0"/>
        <w:tabs>
          <w:tab w:val="right" w:pos="9070"/>
        </w:tabs>
        <w:suppressAutoHyphens/>
        <w:autoSpaceDE w:val="0"/>
        <w:spacing w:after="0" w:line="240" w:lineRule="auto"/>
        <w:ind w:right="-426"/>
        <w:rPr>
          <w:rFonts w:ascii="Arial Narrow" w:eastAsia="Times New Roman" w:hAnsi="Arial Narrow" w:cs="Arial Narrow"/>
          <w:lang w:eastAsia="ar-SA"/>
        </w:rPr>
      </w:pPr>
    </w:p>
    <w:p w14:paraId="5E9B179F" w14:textId="77777777" w:rsidR="00402EC4" w:rsidRDefault="00402EC4" w:rsidP="00F14306">
      <w:pPr>
        <w:widowControl w:val="0"/>
        <w:tabs>
          <w:tab w:val="right" w:pos="9070"/>
        </w:tabs>
        <w:suppressAutoHyphens/>
        <w:autoSpaceDE w:val="0"/>
        <w:spacing w:after="0" w:line="240" w:lineRule="auto"/>
        <w:ind w:right="-426"/>
        <w:rPr>
          <w:rFonts w:ascii="Arial Narrow" w:eastAsia="Times New Roman" w:hAnsi="Arial Narrow" w:cs="Arial Narrow"/>
          <w:lang w:eastAsia="ar-SA"/>
        </w:rPr>
      </w:pPr>
    </w:p>
    <w:p w14:paraId="7EE61124" w14:textId="77777777" w:rsidR="00402EC4" w:rsidRDefault="00402EC4" w:rsidP="00F14306">
      <w:pPr>
        <w:widowControl w:val="0"/>
        <w:tabs>
          <w:tab w:val="right" w:pos="9070"/>
        </w:tabs>
        <w:suppressAutoHyphens/>
        <w:autoSpaceDE w:val="0"/>
        <w:spacing w:after="0" w:line="240" w:lineRule="auto"/>
        <w:ind w:right="-426"/>
        <w:rPr>
          <w:rFonts w:ascii="Arial Narrow" w:eastAsia="Times New Roman" w:hAnsi="Arial Narrow" w:cs="Arial Narrow"/>
          <w:lang w:eastAsia="ar-SA"/>
        </w:rPr>
      </w:pPr>
    </w:p>
    <w:p w14:paraId="5B2C7EDF" w14:textId="77777777" w:rsidR="00402EC4" w:rsidRDefault="00402EC4" w:rsidP="00F14306">
      <w:pPr>
        <w:widowControl w:val="0"/>
        <w:tabs>
          <w:tab w:val="right" w:pos="9070"/>
        </w:tabs>
        <w:suppressAutoHyphens/>
        <w:autoSpaceDE w:val="0"/>
        <w:spacing w:after="0" w:line="240" w:lineRule="auto"/>
        <w:ind w:right="-426"/>
        <w:rPr>
          <w:rFonts w:ascii="Arial Narrow" w:eastAsia="Times New Roman" w:hAnsi="Arial Narrow" w:cs="Arial Narrow"/>
          <w:lang w:eastAsia="ar-SA"/>
        </w:rPr>
      </w:pPr>
    </w:p>
    <w:p w14:paraId="45AFE3BD" w14:textId="77777777" w:rsidR="00840562" w:rsidRDefault="00840562" w:rsidP="00F14306">
      <w:pPr>
        <w:widowControl w:val="0"/>
        <w:tabs>
          <w:tab w:val="right" w:pos="9070"/>
        </w:tabs>
        <w:suppressAutoHyphens/>
        <w:autoSpaceDE w:val="0"/>
        <w:spacing w:after="0" w:line="240" w:lineRule="auto"/>
        <w:ind w:right="-426"/>
        <w:rPr>
          <w:rFonts w:ascii="Arial Narrow" w:eastAsia="Times New Roman" w:hAnsi="Arial Narrow" w:cs="Arial Narrow"/>
          <w:lang w:eastAsia="ar-SA"/>
        </w:rPr>
      </w:pPr>
    </w:p>
    <w:p w14:paraId="02FA0670" w14:textId="77777777" w:rsidR="00840562" w:rsidRDefault="00840562" w:rsidP="00F14306">
      <w:pPr>
        <w:widowControl w:val="0"/>
        <w:tabs>
          <w:tab w:val="right" w:pos="9070"/>
        </w:tabs>
        <w:suppressAutoHyphens/>
        <w:autoSpaceDE w:val="0"/>
        <w:spacing w:after="0" w:line="240" w:lineRule="auto"/>
        <w:ind w:right="-426"/>
        <w:rPr>
          <w:rFonts w:ascii="Arial Narrow" w:eastAsia="Times New Roman" w:hAnsi="Arial Narrow" w:cs="Arial Narrow"/>
          <w:lang w:eastAsia="ar-SA"/>
        </w:rPr>
      </w:pPr>
    </w:p>
    <w:p w14:paraId="550C2753" w14:textId="77777777" w:rsidR="00402EC4" w:rsidRDefault="00402EC4" w:rsidP="00F14306">
      <w:pPr>
        <w:widowControl w:val="0"/>
        <w:tabs>
          <w:tab w:val="right" w:pos="9070"/>
        </w:tabs>
        <w:suppressAutoHyphens/>
        <w:autoSpaceDE w:val="0"/>
        <w:spacing w:after="0" w:line="240" w:lineRule="auto"/>
        <w:ind w:right="-426"/>
        <w:rPr>
          <w:rFonts w:ascii="Arial Narrow" w:eastAsia="Times New Roman" w:hAnsi="Arial Narrow" w:cs="Arial Narrow"/>
          <w:lang w:eastAsia="ar-SA"/>
        </w:rPr>
      </w:pPr>
    </w:p>
    <w:p w14:paraId="4E4D6DB9" w14:textId="77777777" w:rsidR="00402EC4" w:rsidRDefault="00402EC4" w:rsidP="00F14306">
      <w:pPr>
        <w:widowControl w:val="0"/>
        <w:tabs>
          <w:tab w:val="right" w:pos="9070"/>
        </w:tabs>
        <w:suppressAutoHyphens/>
        <w:autoSpaceDE w:val="0"/>
        <w:spacing w:after="0" w:line="240" w:lineRule="auto"/>
        <w:ind w:right="-426"/>
        <w:rPr>
          <w:rFonts w:ascii="Arial Narrow" w:eastAsia="Times New Roman" w:hAnsi="Arial Narrow" w:cs="Arial Narrow"/>
          <w:lang w:eastAsia="ar-SA"/>
        </w:rPr>
      </w:pPr>
    </w:p>
    <w:p w14:paraId="0B77327E" w14:textId="77777777" w:rsidR="00402EC4" w:rsidRDefault="00402EC4" w:rsidP="00F14306">
      <w:pPr>
        <w:widowControl w:val="0"/>
        <w:tabs>
          <w:tab w:val="right" w:pos="9070"/>
        </w:tabs>
        <w:suppressAutoHyphens/>
        <w:autoSpaceDE w:val="0"/>
        <w:spacing w:after="0" w:line="240" w:lineRule="auto"/>
        <w:ind w:right="-426"/>
        <w:rPr>
          <w:rFonts w:ascii="Arial Narrow" w:eastAsia="Times New Roman" w:hAnsi="Arial Narrow" w:cs="Arial Narrow"/>
          <w:lang w:eastAsia="ar-SA"/>
        </w:rPr>
      </w:pPr>
    </w:p>
    <w:p w14:paraId="76D8CEE8" w14:textId="77777777" w:rsidR="00402EC4" w:rsidRDefault="00402EC4" w:rsidP="00F14306">
      <w:pPr>
        <w:widowControl w:val="0"/>
        <w:tabs>
          <w:tab w:val="right" w:pos="9070"/>
        </w:tabs>
        <w:suppressAutoHyphens/>
        <w:autoSpaceDE w:val="0"/>
        <w:spacing w:after="0" w:line="240" w:lineRule="auto"/>
        <w:ind w:right="-426"/>
        <w:rPr>
          <w:rFonts w:ascii="Arial Narrow" w:eastAsia="Times New Roman" w:hAnsi="Arial Narrow" w:cs="Arial Narrow"/>
          <w:lang w:eastAsia="ar-SA"/>
        </w:rPr>
      </w:pPr>
    </w:p>
    <w:p w14:paraId="5BB166CB" w14:textId="5EC14D84" w:rsidR="00247B6C" w:rsidRPr="0023722A" w:rsidRDefault="00247B6C" w:rsidP="00402EC4">
      <w:pPr>
        <w:widowControl w:val="0"/>
        <w:tabs>
          <w:tab w:val="right" w:pos="9070"/>
        </w:tabs>
        <w:suppressAutoHyphens/>
        <w:autoSpaceDE w:val="0"/>
        <w:spacing w:after="0" w:line="240" w:lineRule="auto"/>
        <w:ind w:right="-426"/>
        <w:jc w:val="right"/>
        <w:rPr>
          <w:rFonts w:ascii="Arial Narrow" w:eastAsia="Times New Roman" w:hAnsi="Arial Narrow" w:cs="Arial Narrow"/>
          <w:lang w:eastAsia="ar-SA"/>
        </w:rPr>
      </w:pPr>
      <w:r w:rsidRPr="0023722A">
        <w:rPr>
          <w:rFonts w:ascii="Arial Narrow" w:eastAsia="Times New Roman" w:hAnsi="Arial Narrow" w:cs="Arial Narrow"/>
          <w:u w:val="single"/>
          <w:lang w:eastAsia="ar-SA"/>
        </w:rPr>
        <w:t>Załącznik nr 1</w:t>
      </w:r>
    </w:p>
    <w:p w14:paraId="3FC14DD1" w14:textId="77777777" w:rsidR="00247B6C" w:rsidRPr="0023722A" w:rsidRDefault="00247B6C" w:rsidP="00F14306">
      <w:pPr>
        <w:widowControl w:val="0"/>
        <w:suppressAutoHyphens/>
        <w:autoSpaceDE w:val="0"/>
        <w:spacing w:after="0" w:line="240" w:lineRule="auto"/>
        <w:ind w:right="-426"/>
        <w:jc w:val="both"/>
        <w:rPr>
          <w:rFonts w:ascii="Arial Narrow" w:eastAsia="Times New Roman" w:hAnsi="Arial Narrow" w:cs="Arial Narrow"/>
          <w:lang w:eastAsia="ar-SA"/>
        </w:rPr>
      </w:pPr>
    </w:p>
    <w:p w14:paraId="75D31D1F" w14:textId="77777777" w:rsidR="00247B6C" w:rsidRPr="0023722A" w:rsidRDefault="00247B6C" w:rsidP="00F14306">
      <w:pPr>
        <w:widowControl w:val="0"/>
        <w:suppressAutoHyphens/>
        <w:autoSpaceDE w:val="0"/>
        <w:spacing w:after="0" w:line="240" w:lineRule="auto"/>
        <w:ind w:right="-426"/>
        <w:jc w:val="center"/>
        <w:rPr>
          <w:rFonts w:ascii="Arial Narrow" w:eastAsia="Times New Roman" w:hAnsi="Arial Narrow" w:cs="Arial Narrow"/>
          <w:b/>
          <w:bCs/>
          <w:lang w:eastAsia="ar-SA"/>
        </w:rPr>
      </w:pPr>
      <w:r w:rsidRPr="0023722A">
        <w:rPr>
          <w:rFonts w:ascii="Arial Narrow" w:eastAsia="Times New Roman" w:hAnsi="Arial Narrow" w:cs="Arial Narrow"/>
          <w:b/>
          <w:bCs/>
          <w:lang w:eastAsia="ar-SA"/>
        </w:rPr>
        <w:t xml:space="preserve">FORMULARZ OFERTOWY </w:t>
      </w:r>
    </w:p>
    <w:p w14:paraId="0073EE52" w14:textId="77777777" w:rsidR="00402EC4" w:rsidRPr="00402EC4" w:rsidRDefault="00402EC4" w:rsidP="00402EC4">
      <w:pPr>
        <w:widowControl w:val="0"/>
        <w:autoSpaceDE w:val="0"/>
        <w:autoSpaceDN w:val="0"/>
        <w:spacing w:after="0" w:line="256" w:lineRule="auto"/>
        <w:ind w:left="426" w:right="-426"/>
        <w:jc w:val="both"/>
        <w:rPr>
          <w:rFonts w:ascii="Arial Narrow" w:eastAsia="Microsoft Sans Serif" w:hAnsi="Arial Narrow" w:cs="Segoe UI Semibold"/>
          <w:b/>
          <w:bCs/>
          <w:sz w:val="24"/>
          <w:szCs w:val="24"/>
        </w:rPr>
      </w:pPr>
      <w:r w:rsidRPr="00402EC4">
        <w:rPr>
          <w:rFonts w:ascii="Arial Narrow" w:eastAsia="Microsoft Sans Serif" w:hAnsi="Arial Narrow" w:cs="Segoe UI Semibold"/>
          <w:b/>
          <w:bCs/>
          <w:sz w:val="24"/>
          <w:szCs w:val="24"/>
        </w:rPr>
        <w:t xml:space="preserve">FORMULARZ OFERTOWY WYKONAWCY </w:t>
      </w:r>
    </w:p>
    <w:p w14:paraId="7A8A79C8" w14:textId="77777777" w:rsidR="00402EC4" w:rsidRPr="00402EC4" w:rsidRDefault="00402EC4" w:rsidP="00402EC4">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2D6EF51F" w14:textId="77777777" w:rsidR="00402EC4" w:rsidRPr="00402EC4" w:rsidRDefault="00402EC4" w:rsidP="00402EC4">
      <w:pPr>
        <w:widowControl w:val="0"/>
        <w:autoSpaceDE w:val="0"/>
        <w:autoSpaceDN w:val="0"/>
        <w:spacing w:after="0" w:line="256" w:lineRule="auto"/>
        <w:ind w:left="426" w:right="-426"/>
        <w:jc w:val="both"/>
        <w:rPr>
          <w:rFonts w:ascii="Arial Narrow" w:eastAsia="Microsoft Sans Serif" w:hAnsi="Arial Narrow" w:cs="Segoe UI Semibold"/>
          <w:b/>
          <w:bCs/>
          <w:sz w:val="24"/>
          <w:szCs w:val="24"/>
        </w:rPr>
      </w:pPr>
      <w:r w:rsidRPr="00402EC4">
        <w:rPr>
          <w:rFonts w:ascii="Arial Narrow" w:eastAsia="Microsoft Sans Serif" w:hAnsi="Arial Narrow" w:cs="Segoe UI Semibold"/>
          <w:b/>
          <w:bCs/>
          <w:sz w:val="24"/>
          <w:szCs w:val="24"/>
        </w:rPr>
        <w:t>Dane dotyczące wykonawcy</w:t>
      </w:r>
    </w:p>
    <w:p w14:paraId="14BE7CA8" w14:textId="77777777" w:rsidR="00402EC4" w:rsidRPr="00402EC4" w:rsidRDefault="00402EC4" w:rsidP="00402EC4">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6AC0FD10" w14:textId="77777777" w:rsidR="00402EC4" w:rsidRPr="00402EC4" w:rsidRDefault="00402EC4" w:rsidP="00402EC4">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402EC4">
        <w:rPr>
          <w:rFonts w:ascii="Arial Narrow" w:eastAsia="Microsoft Sans Serif" w:hAnsi="Arial Narrow" w:cs="Segoe UI Semibold"/>
          <w:sz w:val="24"/>
          <w:szCs w:val="24"/>
        </w:rPr>
        <w:t>Nazwa:.......................................................................................</w:t>
      </w:r>
    </w:p>
    <w:p w14:paraId="08B94C52" w14:textId="77777777" w:rsidR="00402EC4" w:rsidRPr="00402EC4" w:rsidRDefault="00402EC4" w:rsidP="00402EC4">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402EC4">
        <w:rPr>
          <w:rFonts w:ascii="Arial Narrow" w:eastAsia="Microsoft Sans Serif" w:hAnsi="Arial Narrow" w:cs="Segoe UI Semibold"/>
          <w:sz w:val="24"/>
          <w:szCs w:val="24"/>
        </w:rPr>
        <w:t>Siedziba:....................................................................................</w:t>
      </w:r>
      <w:r w:rsidRPr="00402EC4">
        <w:rPr>
          <w:rFonts w:ascii="Arial Narrow" w:eastAsia="Microsoft Sans Serif" w:hAnsi="Arial Narrow" w:cs="Segoe UI Semibold"/>
          <w:sz w:val="24"/>
          <w:szCs w:val="24"/>
        </w:rPr>
        <w:tab/>
      </w:r>
    </w:p>
    <w:p w14:paraId="47B1A2C8" w14:textId="77777777" w:rsidR="00402EC4" w:rsidRPr="00402EC4" w:rsidRDefault="00402EC4" w:rsidP="00402EC4">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402EC4">
        <w:rPr>
          <w:rFonts w:ascii="Arial Narrow" w:eastAsia="Microsoft Sans Serif" w:hAnsi="Arial Narrow" w:cs="Segoe UI Semibold"/>
          <w:sz w:val="24"/>
          <w:szCs w:val="24"/>
        </w:rPr>
        <w:t>Województwo…………………………………………….…….......</w:t>
      </w:r>
    </w:p>
    <w:p w14:paraId="04BEA6F4" w14:textId="77777777" w:rsidR="00402EC4" w:rsidRPr="00402EC4" w:rsidRDefault="00402EC4" w:rsidP="00402EC4">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402EC4">
        <w:rPr>
          <w:rFonts w:ascii="Arial Narrow" w:eastAsia="Microsoft Sans Serif" w:hAnsi="Arial Narrow" w:cs="Segoe UI Semibold"/>
          <w:sz w:val="24"/>
          <w:szCs w:val="24"/>
        </w:rPr>
        <w:t>Adres poczty elektronicznej:   ...................................................</w:t>
      </w:r>
      <w:r w:rsidRPr="00402EC4">
        <w:rPr>
          <w:rFonts w:ascii="Arial Narrow" w:eastAsia="Microsoft Sans Serif" w:hAnsi="Arial Narrow" w:cs="Segoe UI Semibold"/>
          <w:sz w:val="24"/>
          <w:szCs w:val="24"/>
        </w:rPr>
        <w:tab/>
      </w:r>
    </w:p>
    <w:p w14:paraId="21179F62" w14:textId="77777777" w:rsidR="00402EC4" w:rsidRPr="00402EC4" w:rsidRDefault="00402EC4" w:rsidP="00402EC4">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402EC4">
        <w:rPr>
          <w:rFonts w:ascii="Arial Narrow" w:eastAsia="Microsoft Sans Serif" w:hAnsi="Arial Narrow" w:cs="Segoe UI Semibold"/>
          <w:sz w:val="24"/>
          <w:szCs w:val="24"/>
        </w:rPr>
        <w:t>Osoba do kontaktu z Zamawiającym…………………………….</w:t>
      </w:r>
    </w:p>
    <w:p w14:paraId="224A23AF" w14:textId="77777777" w:rsidR="00402EC4" w:rsidRPr="00402EC4" w:rsidRDefault="00402EC4" w:rsidP="00402EC4">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402EC4">
        <w:rPr>
          <w:rFonts w:ascii="Arial Narrow" w:eastAsia="Microsoft Sans Serif" w:hAnsi="Arial Narrow" w:cs="Segoe UI Semibold"/>
          <w:sz w:val="24"/>
          <w:szCs w:val="24"/>
        </w:rPr>
        <w:t xml:space="preserve">Numer telefonu.......................................................................... </w:t>
      </w:r>
      <w:r w:rsidRPr="00402EC4">
        <w:rPr>
          <w:rFonts w:ascii="Arial Narrow" w:eastAsia="Microsoft Sans Serif" w:hAnsi="Arial Narrow" w:cs="Segoe UI Semibold"/>
          <w:sz w:val="24"/>
          <w:szCs w:val="24"/>
        </w:rPr>
        <w:tab/>
      </w:r>
    </w:p>
    <w:p w14:paraId="1147A314" w14:textId="77777777" w:rsidR="00402EC4" w:rsidRPr="00402EC4" w:rsidRDefault="00402EC4" w:rsidP="00402EC4">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402EC4">
        <w:rPr>
          <w:rFonts w:ascii="Arial Narrow" w:eastAsia="Microsoft Sans Serif" w:hAnsi="Arial Narrow" w:cs="Segoe UI Semibold"/>
          <w:sz w:val="24"/>
          <w:szCs w:val="24"/>
        </w:rPr>
        <w:t>Numer REGON .........................................................................</w:t>
      </w:r>
    </w:p>
    <w:p w14:paraId="0447FA14" w14:textId="77777777" w:rsidR="00402EC4" w:rsidRPr="00402EC4" w:rsidRDefault="00402EC4" w:rsidP="00402EC4">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402EC4">
        <w:rPr>
          <w:rFonts w:ascii="Arial Narrow" w:eastAsia="Microsoft Sans Serif" w:hAnsi="Arial Narrow" w:cs="Segoe UI Semibold"/>
          <w:sz w:val="24"/>
          <w:szCs w:val="24"/>
        </w:rPr>
        <w:t>Numer NIP: ...............................................................................</w:t>
      </w:r>
      <w:r w:rsidRPr="00402EC4">
        <w:rPr>
          <w:rFonts w:ascii="Arial Narrow" w:eastAsia="Microsoft Sans Serif" w:hAnsi="Arial Narrow" w:cs="Segoe UI Semibold"/>
          <w:sz w:val="24"/>
          <w:szCs w:val="24"/>
        </w:rPr>
        <w:tab/>
      </w:r>
    </w:p>
    <w:p w14:paraId="58519380" w14:textId="77777777" w:rsidR="00402EC4" w:rsidRPr="00402EC4" w:rsidRDefault="00402EC4" w:rsidP="00402EC4">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402EC4">
        <w:rPr>
          <w:rFonts w:ascii="Arial Narrow" w:eastAsia="Microsoft Sans Serif" w:hAnsi="Arial Narrow" w:cs="Segoe UI Semibold"/>
          <w:sz w:val="24"/>
          <w:szCs w:val="24"/>
        </w:rPr>
        <w:t>Strona internetowa ....................................................................</w:t>
      </w:r>
    </w:p>
    <w:p w14:paraId="4C948538" w14:textId="77777777" w:rsidR="00402EC4" w:rsidRPr="00402EC4" w:rsidRDefault="00402EC4" w:rsidP="00402EC4">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402EC4">
        <w:rPr>
          <w:rFonts w:ascii="Arial Narrow" w:eastAsia="Microsoft Sans Serif" w:hAnsi="Arial Narrow" w:cs="Segoe UI Semibold"/>
          <w:sz w:val="24"/>
          <w:szCs w:val="24"/>
        </w:rPr>
        <w:t>Wielkość przedsiębiorstwa wykonawcy……………………........</w:t>
      </w:r>
    </w:p>
    <w:p w14:paraId="78C78883" w14:textId="77777777" w:rsidR="00402EC4" w:rsidRPr="00402EC4" w:rsidRDefault="00402EC4" w:rsidP="00402EC4">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19CCFB42" w14:textId="77777777" w:rsidR="00402EC4" w:rsidRPr="00402EC4" w:rsidRDefault="00402EC4" w:rsidP="00402EC4">
      <w:pPr>
        <w:widowControl w:val="0"/>
        <w:autoSpaceDE w:val="0"/>
        <w:autoSpaceDN w:val="0"/>
        <w:spacing w:after="0" w:line="256" w:lineRule="auto"/>
        <w:ind w:left="426" w:right="-426"/>
        <w:jc w:val="both"/>
        <w:rPr>
          <w:rFonts w:ascii="Arial Narrow" w:eastAsia="Microsoft Sans Serif" w:hAnsi="Arial Narrow" w:cs="Segoe UI Semibold"/>
          <w:b/>
          <w:bCs/>
          <w:sz w:val="24"/>
          <w:szCs w:val="24"/>
        </w:rPr>
      </w:pPr>
      <w:r w:rsidRPr="00402EC4">
        <w:rPr>
          <w:rFonts w:ascii="Arial Narrow" w:eastAsia="Microsoft Sans Serif" w:hAnsi="Arial Narrow" w:cs="Segoe UI Semibold"/>
          <w:b/>
          <w:bCs/>
          <w:sz w:val="24"/>
          <w:szCs w:val="24"/>
        </w:rPr>
        <w:t>Dane dotyczące zamawiającego</w:t>
      </w:r>
    </w:p>
    <w:p w14:paraId="67CFDB94" w14:textId="77777777" w:rsidR="00402EC4" w:rsidRPr="00402EC4" w:rsidRDefault="00402EC4" w:rsidP="00402EC4">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402EC4">
        <w:rPr>
          <w:rFonts w:ascii="Arial Narrow" w:eastAsia="Microsoft Sans Serif" w:hAnsi="Arial Narrow" w:cs="Segoe UI Semibold"/>
          <w:bCs/>
          <w:sz w:val="24"/>
          <w:szCs w:val="24"/>
        </w:rPr>
        <w:t>P</w:t>
      </w:r>
      <w:r w:rsidRPr="00402EC4">
        <w:rPr>
          <w:rFonts w:ascii="Arial Narrow" w:eastAsia="Microsoft Sans Serif" w:hAnsi="Arial Narrow" w:cs="Segoe UI Semibold"/>
          <w:sz w:val="24"/>
          <w:szCs w:val="24"/>
        </w:rPr>
        <w:t>leszewskie Centrum Medyczne w Pleszewie Sp. z o.o., ul. Poznańska  125a, 63-300 Pleszew</w:t>
      </w:r>
    </w:p>
    <w:p w14:paraId="2C27BD58" w14:textId="77777777" w:rsidR="00402EC4" w:rsidRPr="00402EC4" w:rsidRDefault="00402EC4" w:rsidP="00402EC4">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0B97A71F" w14:textId="77777777" w:rsidR="00402EC4" w:rsidRPr="00402EC4" w:rsidRDefault="00402EC4" w:rsidP="00402EC4">
      <w:pPr>
        <w:widowControl w:val="0"/>
        <w:autoSpaceDE w:val="0"/>
        <w:autoSpaceDN w:val="0"/>
        <w:spacing w:after="0" w:line="256" w:lineRule="auto"/>
        <w:ind w:left="426" w:right="-426"/>
        <w:jc w:val="both"/>
        <w:rPr>
          <w:rFonts w:ascii="Arial Narrow" w:eastAsia="Microsoft Sans Serif" w:hAnsi="Arial Narrow" w:cs="Segoe UI Semibold"/>
          <w:b/>
          <w:bCs/>
          <w:sz w:val="24"/>
          <w:szCs w:val="24"/>
          <w:u w:val="single"/>
        </w:rPr>
      </w:pPr>
      <w:r w:rsidRPr="00402EC4">
        <w:rPr>
          <w:rFonts w:ascii="Arial Narrow" w:eastAsia="Microsoft Sans Serif" w:hAnsi="Arial Narrow" w:cs="Segoe UI Semibold"/>
          <w:b/>
          <w:bCs/>
          <w:sz w:val="24"/>
          <w:szCs w:val="24"/>
        </w:rPr>
        <w:t>Zobowiązania wykonawcy</w:t>
      </w:r>
    </w:p>
    <w:p w14:paraId="53F3150C" w14:textId="77777777" w:rsidR="00402EC4" w:rsidRPr="00402EC4" w:rsidRDefault="00402EC4" w:rsidP="00402EC4">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402EC4">
        <w:rPr>
          <w:rFonts w:ascii="Arial Narrow" w:eastAsia="Microsoft Sans Serif" w:hAnsi="Arial Narrow" w:cs="Segoe UI Semibold"/>
          <w:sz w:val="24"/>
          <w:szCs w:val="24"/>
        </w:rPr>
        <w:t>Nawiązując do ogłoszenia o przetargu nieograniczonym na dostawę kardiowerterów-defibrylatorów oraz stymulatorów serca dla Pleszewskiego Centrum Medycznego w Pleszewie Sp. z o. o. (Znak sprawy Te 2300-01/2023), oferujemy wykonanie zamówienia objętego zamówieniem za następującą cenę:</w:t>
      </w:r>
    </w:p>
    <w:p w14:paraId="2F7B3D76" w14:textId="77777777" w:rsidR="00402EC4" w:rsidRPr="00402EC4" w:rsidRDefault="00402EC4" w:rsidP="00402EC4">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25F19203" w14:textId="77777777" w:rsidR="00402EC4" w:rsidRPr="00402EC4" w:rsidRDefault="00402EC4" w:rsidP="00402EC4">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402EC4">
        <w:rPr>
          <w:rFonts w:ascii="Arial Narrow" w:eastAsia="Microsoft Sans Serif" w:hAnsi="Arial Narrow" w:cs="Segoe UI Semibold"/>
          <w:bCs/>
          <w:sz w:val="24"/>
          <w:szCs w:val="24"/>
        </w:rPr>
        <w:t xml:space="preserve">Zadanie nr 1 </w:t>
      </w:r>
    </w:p>
    <w:p w14:paraId="3F7B5522" w14:textId="77777777" w:rsidR="00402EC4" w:rsidRPr="00402EC4" w:rsidRDefault="00402EC4" w:rsidP="00402EC4">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402EC4">
        <w:rPr>
          <w:rFonts w:ascii="Arial Narrow" w:eastAsia="Microsoft Sans Serif" w:hAnsi="Arial Narrow" w:cs="Segoe UI Semibold"/>
          <w:bCs/>
          <w:sz w:val="24"/>
          <w:szCs w:val="24"/>
        </w:rPr>
        <w:t>cena brutto</w:t>
      </w:r>
      <w:r w:rsidRPr="00402EC4">
        <w:rPr>
          <w:rFonts w:ascii="Arial Narrow" w:eastAsia="Microsoft Sans Serif" w:hAnsi="Arial Narrow" w:cs="Segoe UI Semibold"/>
          <w:sz w:val="24"/>
          <w:szCs w:val="24"/>
        </w:rPr>
        <w:t>........................................................................................................zł</w:t>
      </w:r>
    </w:p>
    <w:p w14:paraId="797DBD3C" w14:textId="77777777" w:rsidR="00402EC4" w:rsidRPr="00402EC4" w:rsidRDefault="00402EC4" w:rsidP="00402EC4">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67D1965D" w14:textId="77777777" w:rsidR="00402EC4" w:rsidRPr="00402EC4" w:rsidRDefault="00402EC4" w:rsidP="00402EC4">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402EC4">
        <w:rPr>
          <w:rFonts w:ascii="Arial Narrow" w:eastAsia="Microsoft Sans Serif" w:hAnsi="Arial Narrow" w:cs="Segoe UI Semibold"/>
          <w:bCs/>
          <w:sz w:val="24"/>
          <w:szCs w:val="24"/>
        </w:rPr>
        <w:t xml:space="preserve">Zadanie nr 2 </w:t>
      </w:r>
    </w:p>
    <w:p w14:paraId="6E825974" w14:textId="77777777" w:rsidR="00402EC4" w:rsidRPr="00402EC4" w:rsidRDefault="00402EC4" w:rsidP="00402EC4">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402EC4">
        <w:rPr>
          <w:rFonts w:ascii="Arial Narrow" w:eastAsia="Microsoft Sans Serif" w:hAnsi="Arial Narrow" w:cs="Segoe UI Semibold"/>
          <w:bCs/>
          <w:sz w:val="24"/>
          <w:szCs w:val="24"/>
        </w:rPr>
        <w:t>cena brutto</w:t>
      </w:r>
      <w:r w:rsidRPr="00402EC4">
        <w:rPr>
          <w:rFonts w:ascii="Arial Narrow" w:eastAsia="Microsoft Sans Serif" w:hAnsi="Arial Narrow" w:cs="Segoe UI Semibold"/>
          <w:sz w:val="24"/>
          <w:szCs w:val="24"/>
        </w:rPr>
        <w:t>........................................................................................................zł</w:t>
      </w:r>
    </w:p>
    <w:p w14:paraId="19AEB805" w14:textId="77777777" w:rsidR="00402EC4" w:rsidRPr="00402EC4" w:rsidRDefault="00402EC4" w:rsidP="00402EC4">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5ED65B7A" w14:textId="77777777" w:rsidR="00402EC4" w:rsidRPr="00402EC4" w:rsidRDefault="00402EC4" w:rsidP="00402EC4">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402EC4">
        <w:rPr>
          <w:rFonts w:ascii="Arial Narrow" w:eastAsia="Microsoft Sans Serif" w:hAnsi="Arial Narrow" w:cs="Segoe UI Semibold"/>
          <w:bCs/>
          <w:sz w:val="24"/>
          <w:szCs w:val="24"/>
        </w:rPr>
        <w:t>Zadanie nr ……………..</w:t>
      </w:r>
    </w:p>
    <w:p w14:paraId="608031FB" w14:textId="77777777" w:rsidR="00402EC4" w:rsidRPr="00402EC4" w:rsidRDefault="00402EC4" w:rsidP="00402EC4">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402EC4">
        <w:rPr>
          <w:rFonts w:ascii="Arial Narrow" w:eastAsia="Microsoft Sans Serif" w:hAnsi="Arial Narrow" w:cs="Segoe UI Semibold"/>
          <w:bCs/>
          <w:sz w:val="24"/>
          <w:szCs w:val="24"/>
        </w:rPr>
        <w:t>cena brutto</w:t>
      </w:r>
      <w:r w:rsidRPr="00402EC4">
        <w:rPr>
          <w:rFonts w:ascii="Arial Narrow" w:eastAsia="Microsoft Sans Serif" w:hAnsi="Arial Narrow" w:cs="Segoe UI Semibold"/>
          <w:sz w:val="24"/>
          <w:szCs w:val="24"/>
        </w:rPr>
        <w:t>........................................................................................................zł</w:t>
      </w:r>
    </w:p>
    <w:p w14:paraId="310A6225" w14:textId="77777777" w:rsidR="00402EC4" w:rsidRPr="00402EC4" w:rsidRDefault="00402EC4" w:rsidP="00402EC4">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402EC4">
        <w:rPr>
          <w:rFonts w:ascii="Arial Narrow" w:eastAsia="Microsoft Sans Serif" w:hAnsi="Arial Narrow" w:cs="Segoe UI Semibold"/>
          <w:sz w:val="24"/>
          <w:szCs w:val="24"/>
        </w:rPr>
        <w:t>(wstawić odpowiednią ilość zadań)</w:t>
      </w:r>
    </w:p>
    <w:p w14:paraId="7663F7DC" w14:textId="77777777" w:rsidR="00402EC4" w:rsidRPr="00402EC4" w:rsidRDefault="00402EC4" w:rsidP="00402EC4">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7428ABA1" w14:textId="77777777" w:rsidR="00402EC4" w:rsidRPr="00402EC4" w:rsidRDefault="00402EC4" w:rsidP="00402EC4">
      <w:pPr>
        <w:widowControl w:val="0"/>
        <w:autoSpaceDE w:val="0"/>
        <w:autoSpaceDN w:val="0"/>
        <w:spacing w:after="0" w:line="256" w:lineRule="auto"/>
        <w:ind w:left="426" w:right="-426"/>
        <w:jc w:val="both"/>
        <w:rPr>
          <w:rFonts w:ascii="Arial Narrow" w:eastAsia="Microsoft Sans Serif" w:hAnsi="Arial Narrow" w:cs="Segoe UI Semibold"/>
          <w:bCs/>
          <w:sz w:val="24"/>
          <w:szCs w:val="24"/>
        </w:rPr>
      </w:pPr>
    </w:p>
    <w:p w14:paraId="574D314E" w14:textId="77777777" w:rsidR="00402EC4" w:rsidRPr="00402EC4" w:rsidRDefault="00402EC4" w:rsidP="00402EC4">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476953E1" w14:textId="77777777" w:rsidR="00402EC4" w:rsidRPr="00402EC4" w:rsidRDefault="00402EC4" w:rsidP="00402EC4">
      <w:pPr>
        <w:widowControl w:val="0"/>
        <w:autoSpaceDE w:val="0"/>
        <w:autoSpaceDN w:val="0"/>
        <w:spacing w:after="0" w:line="256" w:lineRule="auto"/>
        <w:ind w:left="426" w:right="-426"/>
        <w:jc w:val="both"/>
        <w:rPr>
          <w:rFonts w:ascii="Arial Narrow" w:eastAsia="Microsoft Sans Serif" w:hAnsi="Arial Narrow" w:cs="Segoe UI Semibold"/>
          <w:b/>
          <w:bCs/>
          <w:sz w:val="24"/>
          <w:szCs w:val="24"/>
          <w:u w:val="single"/>
        </w:rPr>
      </w:pPr>
      <w:r w:rsidRPr="00402EC4">
        <w:rPr>
          <w:rFonts w:ascii="Arial Narrow" w:eastAsia="Microsoft Sans Serif" w:hAnsi="Arial Narrow" w:cs="Segoe UI Semibold"/>
          <w:b/>
          <w:bCs/>
          <w:sz w:val="24"/>
          <w:szCs w:val="24"/>
          <w:u w:val="single"/>
        </w:rPr>
        <w:t>Oświadczam, że:</w:t>
      </w:r>
    </w:p>
    <w:p w14:paraId="2EC3B0B6" w14:textId="77777777" w:rsidR="00402EC4" w:rsidRPr="00402EC4" w:rsidRDefault="00402EC4" w:rsidP="00402EC4">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245F0505" w14:textId="77777777" w:rsidR="00402EC4" w:rsidRPr="00402EC4" w:rsidRDefault="00402EC4" w:rsidP="00FA476D">
      <w:pPr>
        <w:widowControl w:val="0"/>
        <w:numPr>
          <w:ilvl w:val="0"/>
          <w:numId w:val="67"/>
        </w:numPr>
        <w:autoSpaceDE w:val="0"/>
        <w:autoSpaceDN w:val="0"/>
        <w:spacing w:after="0" w:line="256" w:lineRule="auto"/>
        <w:ind w:right="-426"/>
        <w:jc w:val="both"/>
        <w:rPr>
          <w:rFonts w:ascii="Arial Narrow" w:eastAsia="Microsoft Sans Serif" w:hAnsi="Arial Narrow" w:cs="Segoe UI Semibold"/>
          <w:sz w:val="24"/>
          <w:szCs w:val="24"/>
        </w:rPr>
      </w:pPr>
      <w:r w:rsidRPr="00402EC4">
        <w:rPr>
          <w:rFonts w:ascii="Arial Narrow" w:eastAsia="Microsoft Sans Serif" w:hAnsi="Arial Narrow" w:cs="Segoe UI Semibold"/>
          <w:sz w:val="24"/>
          <w:szCs w:val="24"/>
        </w:rPr>
        <w:t>Zapoznaliśmy się ze specyfikacją warunków zamówienia i nie wnosimy do niej zastrzeżeń oraz, że zdobyliśmy konieczne informacje do przygotowania oferty.</w:t>
      </w:r>
    </w:p>
    <w:p w14:paraId="6C504E8E" w14:textId="77777777" w:rsidR="00402EC4" w:rsidRPr="00402EC4" w:rsidRDefault="00402EC4" w:rsidP="00FA476D">
      <w:pPr>
        <w:widowControl w:val="0"/>
        <w:numPr>
          <w:ilvl w:val="0"/>
          <w:numId w:val="67"/>
        </w:numPr>
        <w:autoSpaceDE w:val="0"/>
        <w:autoSpaceDN w:val="0"/>
        <w:spacing w:after="0" w:line="256" w:lineRule="auto"/>
        <w:ind w:right="-426"/>
        <w:jc w:val="both"/>
        <w:rPr>
          <w:rFonts w:ascii="Arial Narrow" w:eastAsia="Microsoft Sans Serif" w:hAnsi="Arial Narrow" w:cs="Segoe UI Semibold"/>
          <w:sz w:val="24"/>
          <w:szCs w:val="24"/>
        </w:rPr>
      </w:pPr>
      <w:r w:rsidRPr="00402EC4">
        <w:rPr>
          <w:rFonts w:ascii="Arial Narrow" w:eastAsia="Microsoft Sans Serif" w:hAnsi="Arial Narrow" w:cs="Segoe UI Semibold"/>
          <w:sz w:val="24"/>
          <w:szCs w:val="24"/>
        </w:rPr>
        <w:t>Oferowane ceny zawierają wszystkie koszty związane z realizacją zamówienia i Zamawiający nie poniesie żadnych dodatkowych kosztów związaną z realizacją zamówienia.</w:t>
      </w:r>
    </w:p>
    <w:p w14:paraId="5FE29133" w14:textId="77777777" w:rsidR="00402EC4" w:rsidRPr="00402EC4" w:rsidRDefault="00402EC4" w:rsidP="00FA476D">
      <w:pPr>
        <w:widowControl w:val="0"/>
        <w:numPr>
          <w:ilvl w:val="0"/>
          <w:numId w:val="67"/>
        </w:numPr>
        <w:autoSpaceDE w:val="0"/>
        <w:autoSpaceDN w:val="0"/>
        <w:spacing w:after="0" w:line="256" w:lineRule="auto"/>
        <w:ind w:right="-426"/>
        <w:jc w:val="both"/>
        <w:rPr>
          <w:rFonts w:ascii="Arial Narrow" w:eastAsia="Microsoft Sans Serif" w:hAnsi="Arial Narrow" w:cs="Segoe UI Semibold"/>
          <w:sz w:val="24"/>
          <w:szCs w:val="24"/>
        </w:rPr>
      </w:pPr>
      <w:r w:rsidRPr="00402EC4">
        <w:rPr>
          <w:rFonts w:ascii="Arial Narrow" w:eastAsia="Microsoft Sans Serif" w:hAnsi="Arial Narrow" w:cs="Segoe UI Semibold"/>
          <w:sz w:val="24"/>
          <w:szCs w:val="24"/>
        </w:rPr>
        <w:t>Oferowane przez nas wyroby spełniają wymogi określone w specyfikacji warunków zamówienia oraz posiadają atesty, zezwolenia, świadectwa rejestracji, certyfikaty wymagane przez polskie prawo, na podstawie, których mogą być wprowadzone do obrotu i stosowania w placówkach ochrony zdrowia w RP.</w:t>
      </w:r>
    </w:p>
    <w:p w14:paraId="11E935DC" w14:textId="01BA4ABC" w:rsidR="00402EC4" w:rsidRPr="00402EC4" w:rsidRDefault="00402EC4" w:rsidP="00FA476D">
      <w:pPr>
        <w:widowControl w:val="0"/>
        <w:numPr>
          <w:ilvl w:val="0"/>
          <w:numId w:val="67"/>
        </w:numPr>
        <w:autoSpaceDE w:val="0"/>
        <w:autoSpaceDN w:val="0"/>
        <w:spacing w:after="0" w:line="256" w:lineRule="auto"/>
        <w:ind w:right="-426"/>
        <w:jc w:val="both"/>
        <w:rPr>
          <w:rFonts w:ascii="Arial Narrow" w:eastAsia="Microsoft Sans Serif" w:hAnsi="Arial Narrow" w:cs="Segoe UI Semibold"/>
          <w:sz w:val="24"/>
          <w:szCs w:val="24"/>
        </w:rPr>
      </w:pPr>
      <w:r w:rsidRPr="00402EC4">
        <w:rPr>
          <w:rFonts w:ascii="Arial Narrow" w:eastAsia="Microsoft Sans Serif" w:hAnsi="Arial Narrow" w:cs="Segoe UI Semibold"/>
          <w:sz w:val="24"/>
          <w:szCs w:val="24"/>
        </w:rPr>
        <w:lastRenderedPageBreak/>
        <w:t xml:space="preserve">Zobowiązujemy się dostarczyć Zamawiającemu dokumenty, o których mowa w </w:t>
      </w:r>
      <w:r w:rsidR="00C17635">
        <w:rPr>
          <w:rFonts w:ascii="Arial Narrow" w:eastAsia="Microsoft Sans Serif" w:hAnsi="Arial Narrow" w:cs="Segoe UI Semibold"/>
          <w:sz w:val="24"/>
          <w:szCs w:val="24"/>
        </w:rPr>
        <w:t>pkt</w:t>
      </w:r>
      <w:r w:rsidRPr="00402EC4">
        <w:rPr>
          <w:rFonts w:ascii="Arial Narrow" w:eastAsia="Microsoft Sans Serif" w:hAnsi="Arial Narrow" w:cs="Segoe UI Semibold"/>
          <w:sz w:val="24"/>
          <w:szCs w:val="24"/>
        </w:rPr>
        <w:t xml:space="preserve"> 3  na jego wezwanie.</w:t>
      </w:r>
    </w:p>
    <w:p w14:paraId="3AC3F4B7" w14:textId="77777777" w:rsidR="00402EC4" w:rsidRPr="00402EC4" w:rsidRDefault="00402EC4" w:rsidP="00FA476D">
      <w:pPr>
        <w:widowControl w:val="0"/>
        <w:numPr>
          <w:ilvl w:val="0"/>
          <w:numId w:val="67"/>
        </w:numPr>
        <w:autoSpaceDE w:val="0"/>
        <w:autoSpaceDN w:val="0"/>
        <w:spacing w:after="0" w:line="256" w:lineRule="auto"/>
        <w:ind w:right="-426"/>
        <w:jc w:val="both"/>
        <w:rPr>
          <w:rFonts w:ascii="Arial Narrow" w:eastAsia="Microsoft Sans Serif" w:hAnsi="Arial Narrow" w:cs="Segoe UI Semibold"/>
          <w:sz w:val="24"/>
          <w:szCs w:val="24"/>
        </w:rPr>
      </w:pPr>
      <w:r w:rsidRPr="00402EC4">
        <w:rPr>
          <w:rFonts w:ascii="Arial Narrow" w:eastAsia="Microsoft Sans Serif" w:hAnsi="Arial Narrow" w:cs="Segoe UI Semibold"/>
          <w:sz w:val="24"/>
          <w:szCs w:val="24"/>
        </w:rPr>
        <w:t>Pozostajemy związani niniejszą ofertą przez okres wskazany w specyfikacji warunków zamówienia.</w:t>
      </w:r>
    </w:p>
    <w:p w14:paraId="0A8FE860" w14:textId="77777777" w:rsidR="00402EC4" w:rsidRPr="00402EC4" w:rsidRDefault="00402EC4" w:rsidP="00FA476D">
      <w:pPr>
        <w:widowControl w:val="0"/>
        <w:numPr>
          <w:ilvl w:val="0"/>
          <w:numId w:val="67"/>
        </w:numPr>
        <w:autoSpaceDE w:val="0"/>
        <w:autoSpaceDN w:val="0"/>
        <w:spacing w:after="0" w:line="256" w:lineRule="auto"/>
        <w:ind w:right="-426"/>
        <w:jc w:val="both"/>
        <w:rPr>
          <w:rFonts w:ascii="Arial Narrow" w:eastAsia="Microsoft Sans Serif" w:hAnsi="Arial Narrow" w:cs="Segoe UI Semibold"/>
          <w:sz w:val="24"/>
          <w:szCs w:val="24"/>
        </w:rPr>
      </w:pPr>
      <w:r w:rsidRPr="00402EC4">
        <w:rPr>
          <w:rFonts w:ascii="Arial Narrow" w:eastAsia="Microsoft Sans Serif" w:hAnsi="Arial Narrow" w:cs="Segoe UI Semibold"/>
          <w:sz w:val="24"/>
          <w:szCs w:val="24"/>
        </w:rPr>
        <w:t xml:space="preserve">W przypadku wybrania naszej oferty zobowiązujemy się do zawrzeć z Zamawiającym umowę zgodnie z jej projektem załączonym do Specyfikacji Warunków Zamówienia. </w:t>
      </w:r>
    </w:p>
    <w:p w14:paraId="4DD260D3" w14:textId="77777777" w:rsidR="00402EC4" w:rsidRPr="00402EC4" w:rsidRDefault="00402EC4" w:rsidP="00FA476D">
      <w:pPr>
        <w:widowControl w:val="0"/>
        <w:numPr>
          <w:ilvl w:val="0"/>
          <w:numId w:val="67"/>
        </w:numPr>
        <w:autoSpaceDE w:val="0"/>
        <w:autoSpaceDN w:val="0"/>
        <w:spacing w:after="0" w:line="256" w:lineRule="auto"/>
        <w:ind w:right="-426"/>
        <w:jc w:val="both"/>
        <w:rPr>
          <w:rFonts w:ascii="Arial Narrow" w:eastAsia="Microsoft Sans Serif" w:hAnsi="Arial Narrow" w:cs="Segoe UI Semibold"/>
          <w:sz w:val="24"/>
          <w:szCs w:val="24"/>
        </w:rPr>
      </w:pPr>
      <w:r w:rsidRPr="00402EC4">
        <w:rPr>
          <w:rFonts w:ascii="Arial Narrow" w:eastAsia="Microsoft Sans Serif" w:hAnsi="Arial Narrow" w:cs="Segoe UI Semibold"/>
          <w:b/>
          <w:sz w:val="24"/>
          <w:szCs w:val="24"/>
        </w:rPr>
        <w:t>Oświadczam, że zamierzam powierzyć następującym podwykonawcy/om</w:t>
      </w:r>
      <w:r w:rsidRPr="00402EC4">
        <w:rPr>
          <w:rFonts w:ascii="Arial Narrow" w:eastAsia="Microsoft Sans Serif" w:hAnsi="Arial Narrow" w:cs="Segoe UI Semibold"/>
          <w:sz w:val="24"/>
          <w:szCs w:val="24"/>
        </w:rPr>
        <w:t xml:space="preserve"> wykonanie następujących części zamówienia:</w:t>
      </w:r>
    </w:p>
    <w:p w14:paraId="1AD9501A" w14:textId="77777777" w:rsidR="00402EC4" w:rsidRPr="00402EC4" w:rsidRDefault="00402EC4" w:rsidP="00402EC4">
      <w:pPr>
        <w:widowControl w:val="0"/>
        <w:autoSpaceDE w:val="0"/>
        <w:autoSpaceDN w:val="0"/>
        <w:spacing w:after="0" w:line="256" w:lineRule="auto"/>
        <w:ind w:left="426" w:right="-426"/>
        <w:jc w:val="both"/>
        <w:rPr>
          <w:rFonts w:ascii="Arial Narrow" w:eastAsia="Microsoft Sans Serif" w:hAnsi="Arial Narrow" w:cs="Segoe UI Semibold"/>
          <w:i/>
          <w:sz w:val="24"/>
          <w:szCs w:val="24"/>
        </w:rPr>
      </w:pPr>
      <w:r w:rsidRPr="00402EC4">
        <w:rPr>
          <w:rFonts w:ascii="Arial Narrow" w:eastAsia="Microsoft Sans Serif" w:hAnsi="Arial Narrow" w:cs="Segoe UI Semibold"/>
          <w:sz w:val="24"/>
          <w:szCs w:val="24"/>
        </w:rPr>
        <w:t>…………………………………………………………………………………………………………………………………………………………………………………………………………………………………………………………………………………………</w:t>
      </w:r>
      <w:r w:rsidRPr="00402EC4">
        <w:rPr>
          <w:rFonts w:ascii="Arial Narrow" w:eastAsia="Microsoft Sans Serif" w:hAnsi="Arial Narrow" w:cs="Segoe UI Semibold"/>
          <w:i/>
          <w:sz w:val="24"/>
          <w:szCs w:val="24"/>
        </w:rPr>
        <w:t xml:space="preserve"> (należy wskazać części zamówienia, których wykonanie Wykonawca zamierza powierzyć oraz nazwy firm podwykonawców ).</w:t>
      </w:r>
    </w:p>
    <w:p w14:paraId="1DE2B9EF" w14:textId="77777777" w:rsidR="00402EC4" w:rsidRPr="00402EC4" w:rsidRDefault="00402EC4" w:rsidP="00402EC4">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1E03BA0D" w14:textId="77777777" w:rsidR="00402EC4" w:rsidRPr="00402EC4" w:rsidRDefault="00402EC4" w:rsidP="00FA476D">
      <w:pPr>
        <w:widowControl w:val="0"/>
        <w:numPr>
          <w:ilvl w:val="0"/>
          <w:numId w:val="67"/>
        </w:numPr>
        <w:autoSpaceDE w:val="0"/>
        <w:autoSpaceDN w:val="0"/>
        <w:spacing w:after="0" w:line="256" w:lineRule="auto"/>
        <w:ind w:right="-426"/>
        <w:jc w:val="both"/>
        <w:rPr>
          <w:rFonts w:ascii="Arial Narrow" w:eastAsia="Microsoft Sans Serif" w:hAnsi="Arial Narrow" w:cs="Segoe UI Semibold"/>
          <w:sz w:val="24"/>
          <w:szCs w:val="24"/>
        </w:rPr>
      </w:pPr>
      <w:r w:rsidRPr="00402EC4">
        <w:rPr>
          <w:rFonts w:ascii="Arial Narrow" w:eastAsia="Microsoft Sans Serif" w:hAnsi="Arial Narrow" w:cs="Segoe UI Semibold"/>
          <w:sz w:val="24"/>
          <w:szCs w:val="24"/>
        </w:rPr>
        <w:t>Wybór niniejszej oferty będzie /nie będzie (</w:t>
      </w:r>
      <w:r w:rsidRPr="00402EC4">
        <w:rPr>
          <w:rFonts w:ascii="Arial Narrow" w:eastAsia="Microsoft Sans Serif" w:hAnsi="Arial Narrow" w:cs="Segoe UI Semibold"/>
          <w:b/>
          <w:sz w:val="24"/>
          <w:szCs w:val="24"/>
        </w:rPr>
        <w:t>niewłaściwe skreślić</w:t>
      </w:r>
      <w:r w:rsidRPr="00402EC4">
        <w:rPr>
          <w:rFonts w:ascii="Arial Narrow" w:eastAsia="Microsoft Sans Serif" w:hAnsi="Arial Narrow" w:cs="Segoe UI Semibold"/>
          <w:sz w:val="24"/>
          <w:szCs w:val="24"/>
        </w:rPr>
        <w:t xml:space="preserve">) prowadzić do powstania u Zamawiającego obowiązku podatkowego zgodnie z przepisami ustawy o podatku od towarów i usług. Wskazujemy nazwę (rodzaj) towaru lub usługi, których dostawa lub świadczenie będzie prowadzić do powstania powyższego obowiązku podatkowego ................................. oraz wartość tego towaru lub usługi bez kwoty podatku wynoszącą ........................ </w:t>
      </w:r>
    </w:p>
    <w:p w14:paraId="10054F5B" w14:textId="77777777" w:rsidR="00402EC4" w:rsidRPr="00402EC4" w:rsidRDefault="00402EC4" w:rsidP="00402EC4">
      <w:pPr>
        <w:widowControl w:val="0"/>
        <w:autoSpaceDE w:val="0"/>
        <w:autoSpaceDN w:val="0"/>
        <w:spacing w:after="0" w:line="256" w:lineRule="auto"/>
        <w:ind w:left="426" w:right="-426"/>
        <w:jc w:val="both"/>
        <w:rPr>
          <w:rFonts w:ascii="Arial Narrow" w:eastAsia="Microsoft Sans Serif" w:hAnsi="Arial Narrow" w:cs="Segoe UI Semibold"/>
          <w:sz w:val="24"/>
          <w:szCs w:val="24"/>
          <w:u w:val="single"/>
        </w:rPr>
      </w:pPr>
      <w:r w:rsidRPr="00402EC4">
        <w:rPr>
          <w:rFonts w:ascii="Arial Narrow" w:eastAsia="Microsoft Sans Serif" w:hAnsi="Arial Narrow" w:cs="Segoe UI Semibold"/>
          <w:i/>
          <w:sz w:val="24"/>
          <w:szCs w:val="24"/>
          <w:u w:val="single"/>
        </w:rPr>
        <w:t>(brak wskazania  rozumiany będzie przez Zamawiającego jako informacja o tym, ze wybór oferty nie będzie prowadzić do powstania u Zamawiającego powyższego obowiązku podatkowego).</w:t>
      </w:r>
    </w:p>
    <w:p w14:paraId="36C2063D" w14:textId="77777777" w:rsidR="00402EC4" w:rsidRPr="00402EC4" w:rsidRDefault="00402EC4" w:rsidP="00402EC4">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4C762422" w14:textId="77777777" w:rsidR="00402EC4" w:rsidRPr="00402EC4" w:rsidRDefault="00402EC4" w:rsidP="00FA476D">
      <w:pPr>
        <w:widowControl w:val="0"/>
        <w:numPr>
          <w:ilvl w:val="0"/>
          <w:numId w:val="67"/>
        </w:numPr>
        <w:autoSpaceDE w:val="0"/>
        <w:autoSpaceDN w:val="0"/>
        <w:spacing w:after="0" w:line="256" w:lineRule="auto"/>
        <w:ind w:right="-426"/>
        <w:jc w:val="both"/>
        <w:rPr>
          <w:rFonts w:ascii="Arial Narrow" w:eastAsia="Microsoft Sans Serif" w:hAnsi="Arial Narrow" w:cs="Segoe UI Semibold"/>
          <w:sz w:val="24"/>
          <w:szCs w:val="24"/>
        </w:rPr>
      </w:pPr>
      <w:r w:rsidRPr="00402EC4">
        <w:rPr>
          <w:rFonts w:ascii="Arial Narrow" w:eastAsia="Microsoft Sans Serif" w:hAnsi="Arial Narrow" w:cs="Segoe UI Semibold"/>
          <w:sz w:val="24"/>
          <w:szCs w:val="24"/>
        </w:rPr>
        <w:t>Wypełniłem obowiązki informacyjne przewidziane w art. 13 lub art. 14 RODO</w:t>
      </w:r>
      <w:r w:rsidRPr="00402EC4">
        <w:rPr>
          <w:rFonts w:ascii="Arial Narrow" w:eastAsia="Microsoft Sans Serif" w:hAnsi="Arial Narrow" w:cs="Segoe UI Semibold"/>
          <w:sz w:val="24"/>
          <w:szCs w:val="24"/>
          <w:vertAlign w:val="superscript"/>
        </w:rPr>
        <w:footnoteReference w:id="1"/>
      </w:r>
      <w:r w:rsidRPr="00402EC4">
        <w:rPr>
          <w:rFonts w:ascii="Arial Narrow" w:eastAsia="Microsoft Sans Serif" w:hAnsi="Arial Narrow" w:cs="Segoe UI Semibold"/>
          <w:sz w:val="24"/>
          <w:szCs w:val="24"/>
        </w:rPr>
        <w:t xml:space="preserve"> wobec osób fizycznych, od których dane osobowe bezpośrednio lub pośrednio pozyskałem w celu ubiegania się o udzielenie zamówienia publicznego w niniejszym postępowaniu.</w:t>
      </w:r>
      <w:r w:rsidRPr="00402EC4">
        <w:rPr>
          <w:rFonts w:ascii="Arial Narrow" w:eastAsia="Microsoft Sans Serif" w:hAnsi="Arial Narrow" w:cs="Segoe UI Semibold"/>
          <w:sz w:val="24"/>
          <w:szCs w:val="24"/>
          <w:vertAlign w:val="superscript"/>
        </w:rPr>
        <w:footnoteReference w:id="2"/>
      </w:r>
    </w:p>
    <w:p w14:paraId="6B54FB40" w14:textId="77777777" w:rsidR="00402EC4" w:rsidRPr="00402EC4" w:rsidRDefault="00402EC4" w:rsidP="00402EC4">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3637AA5B" w14:textId="77777777" w:rsidR="00402EC4" w:rsidRPr="00402EC4" w:rsidRDefault="00402EC4" w:rsidP="00402EC4">
      <w:pPr>
        <w:widowControl w:val="0"/>
        <w:autoSpaceDE w:val="0"/>
        <w:autoSpaceDN w:val="0"/>
        <w:spacing w:after="0" w:line="256" w:lineRule="auto"/>
        <w:ind w:left="426" w:right="-426"/>
        <w:jc w:val="both"/>
        <w:rPr>
          <w:rFonts w:ascii="Arial Narrow" w:eastAsia="Microsoft Sans Serif" w:hAnsi="Arial Narrow" w:cs="Segoe UI Semibold"/>
          <w:b/>
          <w:sz w:val="24"/>
          <w:szCs w:val="24"/>
          <w:u w:val="single"/>
        </w:rPr>
      </w:pPr>
      <w:r w:rsidRPr="00402EC4">
        <w:rPr>
          <w:rFonts w:ascii="Arial Narrow" w:eastAsia="Microsoft Sans Serif" w:hAnsi="Arial Narrow" w:cs="Segoe UI Semibold"/>
          <w:b/>
          <w:sz w:val="24"/>
          <w:szCs w:val="24"/>
          <w:u w:val="single"/>
        </w:rPr>
        <w:t>Pod groźbą odpowiedzialności karnej oświadczamy, że załączone do oferty dokumenty opisują stan prawny i faktyczny, aktualny na dzień otwarcia ofert.</w:t>
      </w:r>
    </w:p>
    <w:p w14:paraId="108F3250" w14:textId="77777777" w:rsidR="00402EC4" w:rsidRPr="00402EC4" w:rsidRDefault="00402EC4" w:rsidP="00402EC4">
      <w:pPr>
        <w:widowControl w:val="0"/>
        <w:autoSpaceDE w:val="0"/>
        <w:autoSpaceDN w:val="0"/>
        <w:spacing w:after="0" w:line="256" w:lineRule="auto"/>
        <w:ind w:left="426" w:right="-426"/>
        <w:jc w:val="both"/>
        <w:rPr>
          <w:rFonts w:ascii="Arial Narrow" w:eastAsia="Microsoft Sans Serif" w:hAnsi="Arial Narrow" w:cs="Segoe UI Semibold"/>
          <w:sz w:val="24"/>
          <w:szCs w:val="24"/>
          <w:u w:val="single"/>
        </w:rPr>
      </w:pPr>
    </w:p>
    <w:p w14:paraId="6089E4F4" w14:textId="77777777" w:rsidR="00402EC4" w:rsidRPr="00402EC4" w:rsidRDefault="00402EC4" w:rsidP="00402EC4">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402EC4">
        <w:rPr>
          <w:rFonts w:ascii="Arial Narrow" w:eastAsia="Microsoft Sans Serif" w:hAnsi="Arial Narrow" w:cs="Segoe UI Semibold"/>
          <w:b/>
          <w:bCs/>
          <w:sz w:val="24"/>
          <w:szCs w:val="24"/>
        </w:rPr>
        <w:t>Pełnomocnik w przypadku składania oferty wspólnej</w:t>
      </w:r>
    </w:p>
    <w:p w14:paraId="25213FD5" w14:textId="77777777" w:rsidR="00402EC4" w:rsidRPr="00402EC4" w:rsidRDefault="00402EC4" w:rsidP="00402EC4">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402EC4">
        <w:rPr>
          <w:rFonts w:ascii="Arial Narrow" w:eastAsia="Microsoft Sans Serif" w:hAnsi="Arial Narrow" w:cs="Segoe UI Semibold"/>
          <w:sz w:val="24"/>
          <w:szCs w:val="24"/>
        </w:rPr>
        <w:t>Nazwisko, imię ....................................................................................................</w:t>
      </w:r>
    </w:p>
    <w:p w14:paraId="079A8408" w14:textId="77777777" w:rsidR="00402EC4" w:rsidRPr="00402EC4" w:rsidRDefault="00402EC4" w:rsidP="00402EC4">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402EC4">
        <w:rPr>
          <w:rFonts w:ascii="Arial Narrow" w:eastAsia="Microsoft Sans Serif" w:hAnsi="Arial Narrow" w:cs="Segoe UI Semibold"/>
          <w:sz w:val="24"/>
          <w:szCs w:val="24"/>
        </w:rPr>
        <w:t>Stanowisko ...........................................................................................................</w:t>
      </w:r>
    </w:p>
    <w:p w14:paraId="4DC7DC7B" w14:textId="77777777" w:rsidR="00402EC4" w:rsidRPr="00402EC4" w:rsidRDefault="00402EC4" w:rsidP="00402EC4">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402EC4">
        <w:rPr>
          <w:rFonts w:ascii="Arial Narrow" w:eastAsia="Microsoft Sans Serif" w:hAnsi="Arial Narrow" w:cs="Segoe UI Semibold"/>
          <w:sz w:val="24"/>
          <w:szCs w:val="24"/>
        </w:rPr>
        <w:t>Telefon...................................................Fax.........................................................</w:t>
      </w:r>
    </w:p>
    <w:p w14:paraId="07622FA8" w14:textId="77777777" w:rsidR="00402EC4" w:rsidRPr="00402EC4" w:rsidRDefault="00402EC4" w:rsidP="00402EC4">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5CCAF2C2" w14:textId="77777777" w:rsidR="00402EC4" w:rsidRPr="00402EC4" w:rsidRDefault="00402EC4" w:rsidP="00402EC4">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402EC4">
        <w:rPr>
          <w:rFonts w:ascii="Arial Narrow" w:eastAsia="Microsoft Sans Serif" w:hAnsi="Arial Narrow" w:cs="Segoe UI Semibold"/>
          <w:b/>
          <w:bCs/>
          <w:sz w:val="24"/>
          <w:szCs w:val="24"/>
        </w:rPr>
        <w:t>Zastrzeżenie wykonawcy</w:t>
      </w:r>
    </w:p>
    <w:p w14:paraId="70CFD530" w14:textId="77777777" w:rsidR="00402EC4" w:rsidRPr="00402EC4" w:rsidRDefault="00402EC4" w:rsidP="00402EC4">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402EC4">
        <w:rPr>
          <w:rFonts w:ascii="Arial Narrow" w:eastAsia="Microsoft Sans Serif" w:hAnsi="Arial Narrow" w:cs="Segoe UI Semibold"/>
          <w:sz w:val="24"/>
          <w:szCs w:val="24"/>
        </w:rPr>
        <w:t>Niżej wymienione dokumenty składające się na ofertę nie mogą być ogólnie udostępnione:</w:t>
      </w:r>
    </w:p>
    <w:p w14:paraId="70329509" w14:textId="77777777" w:rsidR="00402EC4" w:rsidRPr="00402EC4" w:rsidRDefault="00402EC4" w:rsidP="00402EC4">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402EC4">
        <w:rPr>
          <w:rFonts w:ascii="Arial Narrow" w:eastAsia="Microsoft Sans Serif" w:hAnsi="Arial Narrow" w:cs="Segoe UI Semibold"/>
          <w:sz w:val="24"/>
          <w:szCs w:val="24"/>
        </w:rPr>
        <w:t>………………………………………………………………………………………………………………………………………………………………………………………………………………………………………………………………………………………………………………</w:t>
      </w:r>
    </w:p>
    <w:p w14:paraId="5F8C6B2F" w14:textId="77777777" w:rsidR="00402EC4" w:rsidRPr="00402EC4" w:rsidRDefault="00402EC4" w:rsidP="00402EC4">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28F8E017" w14:textId="77777777" w:rsidR="00402EC4" w:rsidRPr="00402EC4" w:rsidRDefault="00402EC4" w:rsidP="00402EC4">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402EC4">
        <w:rPr>
          <w:rFonts w:ascii="Arial Narrow" w:eastAsia="Microsoft Sans Serif" w:hAnsi="Arial Narrow" w:cs="Segoe UI Semibold"/>
          <w:sz w:val="24"/>
          <w:szCs w:val="24"/>
        </w:rPr>
        <w:t xml:space="preserve">Inne informacje wykonawcy: </w:t>
      </w:r>
    </w:p>
    <w:p w14:paraId="66328670" w14:textId="34E89B77" w:rsidR="00402EC4" w:rsidRPr="00402EC4" w:rsidRDefault="00402EC4" w:rsidP="00402EC4">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402EC4">
        <w:rPr>
          <w:rFonts w:ascii="Arial Narrow" w:eastAsia="Microsoft Sans Serif" w:hAnsi="Arial Narrow" w:cs="Segoe UI Semibold"/>
          <w:sz w:val="24"/>
          <w:szCs w:val="24"/>
        </w:rPr>
        <w:t>………………………………………………………………………………………………………………………………………………………………………………………………………………………………………………………………………………</w:t>
      </w:r>
    </w:p>
    <w:p w14:paraId="3B5C626F" w14:textId="77777777" w:rsidR="00402EC4" w:rsidRPr="00402EC4" w:rsidRDefault="00402EC4" w:rsidP="00402EC4">
      <w:pPr>
        <w:widowControl w:val="0"/>
        <w:autoSpaceDE w:val="0"/>
        <w:autoSpaceDN w:val="0"/>
        <w:spacing w:after="0" w:line="256" w:lineRule="auto"/>
        <w:ind w:left="426" w:right="-426"/>
        <w:jc w:val="both"/>
        <w:rPr>
          <w:rFonts w:ascii="Arial Narrow" w:eastAsia="Microsoft Sans Serif" w:hAnsi="Arial Narrow" w:cs="Segoe UI Semibold"/>
          <w:b/>
          <w:iCs/>
          <w:sz w:val="24"/>
          <w:szCs w:val="24"/>
        </w:rPr>
      </w:pPr>
    </w:p>
    <w:p w14:paraId="62391DCE" w14:textId="77777777" w:rsidR="00402EC4" w:rsidRPr="00402EC4" w:rsidRDefault="00402EC4" w:rsidP="00402EC4">
      <w:pPr>
        <w:widowControl w:val="0"/>
        <w:autoSpaceDE w:val="0"/>
        <w:autoSpaceDN w:val="0"/>
        <w:spacing w:after="0" w:line="256" w:lineRule="auto"/>
        <w:ind w:left="426" w:right="-426"/>
        <w:jc w:val="both"/>
        <w:rPr>
          <w:rFonts w:ascii="Arial Narrow" w:eastAsia="Microsoft Sans Serif" w:hAnsi="Arial Narrow" w:cs="Segoe UI Semibold"/>
          <w:b/>
          <w:iCs/>
          <w:sz w:val="24"/>
          <w:szCs w:val="24"/>
        </w:rPr>
      </w:pPr>
    </w:p>
    <w:p w14:paraId="44394DBD" w14:textId="77777777" w:rsidR="00402EC4" w:rsidRPr="00402EC4" w:rsidRDefault="00402EC4" w:rsidP="00402EC4">
      <w:pPr>
        <w:widowControl w:val="0"/>
        <w:autoSpaceDE w:val="0"/>
        <w:autoSpaceDN w:val="0"/>
        <w:spacing w:after="0" w:line="256" w:lineRule="auto"/>
        <w:ind w:left="426" w:right="-426"/>
        <w:jc w:val="both"/>
        <w:rPr>
          <w:rFonts w:ascii="Arial Narrow" w:eastAsia="Microsoft Sans Serif" w:hAnsi="Arial Narrow" w:cs="Segoe UI Semibold"/>
          <w:b/>
          <w:iCs/>
          <w:sz w:val="24"/>
          <w:szCs w:val="24"/>
        </w:rPr>
      </w:pPr>
    </w:p>
    <w:p w14:paraId="244A9B56" w14:textId="77777777" w:rsidR="00325771" w:rsidRPr="003C4BFB" w:rsidRDefault="00325771"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70BF0668" w14:textId="3871EDBC" w:rsidR="003E7574" w:rsidRPr="003E7574" w:rsidRDefault="003E7574" w:rsidP="003E7574">
      <w:pPr>
        <w:spacing w:after="0" w:line="240" w:lineRule="auto"/>
        <w:jc w:val="right"/>
        <w:rPr>
          <w:rFonts w:ascii="Arial Narrow" w:eastAsia="Times New Roman" w:hAnsi="Arial Narrow" w:cs="Times New Roman"/>
          <w:color w:val="000000"/>
          <w:lang w:eastAsia="pl-PL"/>
        </w:rPr>
      </w:pPr>
      <w:r w:rsidRPr="003E7574">
        <w:rPr>
          <w:rFonts w:ascii="Arial Narrow" w:eastAsia="Times New Roman" w:hAnsi="Arial Narrow" w:cs="Times New Roman"/>
          <w:lang w:eastAsia="pl-PL"/>
        </w:rPr>
        <w:t>Załącznik Nr 2</w:t>
      </w:r>
      <w:r w:rsidR="00D1447B">
        <w:rPr>
          <w:rFonts w:ascii="Arial Narrow" w:eastAsia="Times New Roman" w:hAnsi="Arial Narrow" w:cs="Times New Roman"/>
          <w:lang w:eastAsia="pl-PL"/>
        </w:rPr>
        <w:t>/1</w:t>
      </w:r>
    </w:p>
    <w:p w14:paraId="6B65C0F2" w14:textId="05BA0DD5" w:rsidR="003E7574" w:rsidRDefault="003E7574" w:rsidP="003E7574">
      <w:pPr>
        <w:keepNext/>
        <w:spacing w:after="0" w:line="240" w:lineRule="auto"/>
        <w:jc w:val="center"/>
        <w:outlineLvl w:val="1"/>
        <w:rPr>
          <w:rFonts w:ascii="Arial Narrow" w:eastAsia="Times New Roman" w:hAnsi="Arial Narrow" w:cs="Arial"/>
          <w:b/>
          <w:bCs/>
          <w:iCs/>
          <w:u w:val="single"/>
          <w:lang w:eastAsia="pl-PL"/>
        </w:rPr>
      </w:pPr>
      <w:r w:rsidRPr="003E7574">
        <w:rPr>
          <w:rFonts w:ascii="Arial Narrow" w:eastAsia="Times New Roman" w:hAnsi="Arial Narrow" w:cs="Arial"/>
          <w:b/>
          <w:bCs/>
          <w:iCs/>
          <w:u w:val="single"/>
          <w:lang w:eastAsia="pl-PL"/>
        </w:rPr>
        <w:t>Wymagania i parametry techniczne</w:t>
      </w:r>
    </w:p>
    <w:p w14:paraId="6E176082" w14:textId="77777777" w:rsidR="00402EC4" w:rsidRDefault="00402EC4" w:rsidP="003E7574">
      <w:pPr>
        <w:keepNext/>
        <w:spacing w:after="0" w:line="240" w:lineRule="auto"/>
        <w:jc w:val="center"/>
        <w:outlineLvl w:val="1"/>
        <w:rPr>
          <w:rFonts w:ascii="Arial Narrow" w:eastAsia="Times New Roman" w:hAnsi="Arial Narrow" w:cs="Arial"/>
          <w:b/>
          <w:bCs/>
          <w:iCs/>
          <w:u w:val="single"/>
          <w:lang w:eastAsia="pl-PL"/>
        </w:rPr>
      </w:pPr>
    </w:p>
    <w:p w14:paraId="11DE58CF" w14:textId="77777777" w:rsidR="00402EC4" w:rsidRDefault="00402EC4" w:rsidP="003E7574">
      <w:pPr>
        <w:keepNext/>
        <w:spacing w:after="0" w:line="240" w:lineRule="auto"/>
        <w:jc w:val="center"/>
        <w:outlineLvl w:val="1"/>
        <w:rPr>
          <w:rFonts w:ascii="Arial Narrow" w:eastAsia="Times New Roman" w:hAnsi="Arial Narrow" w:cs="Arial"/>
          <w:b/>
          <w:bCs/>
          <w:iCs/>
          <w:u w:val="single"/>
          <w:lang w:eastAsia="pl-PL"/>
        </w:rPr>
      </w:pPr>
    </w:p>
    <w:p w14:paraId="1A01C129" w14:textId="77777777" w:rsidR="00402EC4" w:rsidRDefault="00402EC4" w:rsidP="003E7574">
      <w:pPr>
        <w:keepNext/>
        <w:spacing w:after="0" w:line="240" w:lineRule="auto"/>
        <w:jc w:val="center"/>
        <w:outlineLvl w:val="1"/>
        <w:rPr>
          <w:rFonts w:ascii="Arial Narrow" w:eastAsia="Times New Roman" w:hAnsi="Arial Narrow" w:cs="Arial"/>
          <w:b/>
          <w:bCs/>
          <w:iCs/>
          <w:u w:val="single"/>
          <w:lang w:eastAsia="pl-PL"/>
        </w:rPr>
      </w:pPr>
    </w:p>
    <w:p w14:paraId="505C1211" w14:textId="77777777" w:rsidR="00402EC4" w:rsidRDefault="00402EC4" w:rsidP="003E7574">
      <w:pPr>
        <w:keepNext/>
        <w:spacing w:after="0" w:line="240" w:lineRule="auto"/>
        <w:jc w:val="center"/>
        <w:outlineLvl w:val="1"/>
        <w:rPr>
          <w:rFonts w:ascii="Arial Narrow" w:eastAsia="Times New Roman" w:hAnsi="Arial Narrow" w:cs="Arial"/>
          <w:b/>
          <w:bCs/>
          <w:iCs/>
          <w:u w:val="single"/>
          <w:lang w:eastAsia="pl-PL"/>
        </w:rPr>
      </w:pPr>
    </w:p>
    <w:p w14:paraId="7638C778" w14:textId="77777777" w:rsidR="00402EC4" w:rsidRPr="00402EC4" w:rsidRDefault="00402EC4" w:rsidP="00402EC4">
      <w:pPr>
        <w:spacing w:after="0" w:line="240" w:lineRule="auto"/>
        <w:jc w:val="both"/>
        <w:rPr>
          <w:rFonts w:ascii="Arial Narrow" w:eastAsia="Times New Roman" w:hAnsi="Arial Narrow" w:cs="Arial"/>
          <w:b/>
          <w:bCs/>
          <w:lang w:eastAsia="pl-PL"/>
        </w:rPr>
      </w:pPr>
      <w:r w:rsidRPr="00402EC4">
        <w:rPr>
          <w:rFonts w:ascii="Arial Narrow" w:eastAsia="Times New Roman" w:hAnsi="Arial Narrow" w:cs="Arial"/>
          <w:b/>
          <w:bCs/>
          <w:lang w:eastAsia="pl-PL"/>
        </w:rPr>
        <w:t>Przedmiot zamówienia: Kardiowerter-defibrylator jednojamowy (część 1, poz.1 Formularza cenowego)</w:t>
      </w:r>
    </w:p>
    <w:p w14:paraId="7B494A9D" w14:textId="77777777" w:rsidR="00402EC4" w:rsidRPr="00402EC4" w:rsidRDefault="00402EC4" w:rsidP="00402EC4">
      <w:pPr>
        <w:tabs>
          <w:tab w:val="right" w:pos="9120"/>
        </w:tabs>
        <w:spacing w:after="0" w:line="240" w:lineRule="auto"/>
        <w:jc w:val="both"/>
        <w:rPr>
          <w:rFonts w:ascii="Arial Narrow" w:eastAsia="Times New Roman" w:hAnsi="Arial Narrow" w:cs="Arial"/>
          <w:b/>
          <w:lang w:eastAsia="pl-PL"/>
        </w:rPr>
      </w:pPr>
    </w:p>
    <w:p w14:paraId="45C06B56" w14:textId="77777777" w:rsidR="00402EC4" w:rsidRPr="00402EC4" w:rsidRDefault="00402EC4" w:rsidP="00402EC4">
      <w:pPr>
        <w:tabs>
          <w:tab w:val="right" w:pos="9120"/>
        </w:tabs>
        <w:spacing w:after="0" w:line="240" w:lineRule="auto"/>
        <w:jc w:val="both"/>
        <w:rPr>
          <w:rFonts w:ascii="Arial Narrow" w:eastAsia="Times New Roman" w:hAnsi="Arial Narrow" w:cs="Arial Narrow"/>
        </w:rPr>
      </w:pPr>
      <w:r w:rsidRPr="00402EC4">
        <w:rPr>
          <w:rFonts w:ascii="Arial Narrow" w:eastAsia="Times New Roman" w:hAnsi="Arial Narrow" w:cs="Arial Narrow"/>
          <w:b/>
        </w:rPr>
        <w:t>Producent / Firma:</w:t>
      </w:r>
      <w:r w:rsidRPr="00402EC4">
        <w:rPr>
          <w:rFonts w:ascii="Arial Narrow" w:eastAsia="Times New Roman" w:hAnsi="Arial Narrow" w:cs="Arial Narrow"/>
        </w:rPr>
        <w:t xml:space="preserve"> …………………………</w:t>
      </w:r>
      <w:r w:rsidRPr="00402EC4">
        <w:rPr>
          <w:rFonts w:ascii="Arial Narrow" w:eastAsia="Times New Roman" w:hAnsi="Arial Narrow" w:cs="Arial Narrow"/>
        </w:rPr>
        <w:tab/>
      </w:r>
      <w:r w:rsidRPr="00402EC4">
        <w:rPr>
          <w:rFonts w:ascii="Arial Narrow" w:eastAsia="Times New Roman" w:hAnsi="Arial Narrow" w:cs="Arial Narrow"/>
          <w:b/>
          <w:bCs/>
        </w:rPr>
        <w:t>Urządzenie typ</w:t>
      </w:r>
      <w:r w:rsidRPr="00402EC4">
        <w:rPr>
          <w:rFonts w:ascii="Arial Narrow" w:eastAsia="Times New Roman" w:hAnsi="Arial Narrow" w:cs="Arial Narrow"/>
          <w:b/>
        </w:rPr>
        <w:t>:</w:t>
      </w:r>
      <w:r w:rsidRPr="00402EC4">
        <w:rPr>
          <w:rFonts w:ascii="Arial Narrow" w:eastAsia="Times New Roman" w:hAnsi="Arial Narrow" w:cs="Arial Narrow"/>
        </w:rPr>
        <w:t xml:space="preserve"> …………………………</w:t>
      </w:r>
    </w:p>
    <w:tbl>
      <w:tblPr>
        <w:tblW w:w="9400" w:type="dxa"/>
        <w:tblInd w:w="-27" w:type="dxa"/>
        <w:tblLayout w:type="fixed"/>
        <w:tblCellMar>
          <w:left w:w="0" w:type="dxa"/>
          <w:right w:w="0" w:type="dxa"/>
        </w:tblCellMar>
        <w:tblLook w:val="0000" w:firstRow="0" w:lastRow="0" w:firstColumn="0" w:lastColumn="0" w:noHBand="0" w:noVBand="0"/>
      </w:tblPr>
      <w:tblGrid>
        <w:gridCol w:w="481"/>
        <w:gridCol w:w="3870"/>
        <w:gridCol w:w="990"/>
        <w:gridCol w:w="2640"/>
        <w:gridCol w:w="1419"/>
      </w:tblGrid>
      <w:tr w:rsidR="00402EC4" w:rsidRPr="00402EC4" w14:paraId="16EC22DF" w14:textId="77777777" w:rsidTr="00402EC4">
        <w:trPr>
          <w:cantSplit/>
        </w:trPr>
        <w:tc>
          <w:tcPr>
            <w:tcW w:w="481" w:type="dxa"/>
            <w:tcBorders>
              <w:top w:val="single" w:sz="4" w:space="0" w:color="000000"/>
              <w:left w:val="single" w:sz="4" w:space="0" w:color="000000"/>
              <w:bottom w:val="single" w:sz="4" w:space="0" w:color="000000"/>
            </w:tcBorders>
            <w:shd w:val="clear" w:color="auto" w:fill="CCCCCC"/>
            <w:vAlign w:val="center"/>
          </w:tcPr>
          <w:p w14:paraId="01E2974A"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l.p.</w:t>
            </w:r>
          </w:p>
        </w:tc>
        <w:tc>
          <w:tcPr>
            <w:tcW w:w="3870" w:type="dxa"/>
            <w:tcBorders>
              <w:top w:val="single" w:sz="4" w:space="0" w:color="000000"/>
              <w:left w:val="single" w:sz="4" w:space="0" w:color="000000"/>
              <w:bottom w:val="single" w:sz="4" w:space="0" w:color="000000"/>
            </w:tcBorders>
            <w:shd w:val="clear" w:color="auto" w:fill="CCCCCC"/>
            <w:vAlign w:val="center"/>
          </w:tcPr>
          <w:p w14:paraId="6CD2AB93"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Parametry wymagane</w:t>
            </w:r>
          </w:p>
        </w:tc>
        <w:tc>
          <w:tcPr>
            <w:tcW w:w="990" w:type="dxa"/>
            <w:tcBorders>
              <w:top w:val="single" w:sz="4" w:space="0" w:color="000000"/>
              <w:left w:val="single" w:sz="4" w:space="0" w:color="000000"/>
              <w:bottom w:val="single" w:sz="4" w:space="0" w:color="000000"/>
            </w:tcBorders>
            <w:shd w:val="clear" w:color="auto" w:fill="CCCCCC"/>
            <w:vAlign w:val="center"/>
          </w:tcPr>
          <w:p w14:paraId="690D215C"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Wymagana wartość</w:t>
            </w:r>
          </w:p>
        </w:tc>
        <w:tc>
          <w:tcPr>
            <w:tcW w:w="2640" w:type="dxa"/>
            <w:tcBorders>
              <w:top w:val="single" w:sz="4" w:space="0" w:color="000000"/>
              <w:left w:val="single" w:sz="4" w:space="0" w:color="000000"/>
              <w:bottom w:val="single" w:sz="4" w:space="0" w:color="000000"/>
            </w:tcBorders>
            <w:shd w:val="clear" w:color="auto" w:fill="CCCCCC"/>
            <w:vAlign w:val="center"/>
          </w:tcPr>
          <w:p w14:paraId="37C5BA09"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Oferowane parametry</w:t>
            </w:r>
          </w:p>
        </w:tc>
        <w:tc>
          <w:tcPr>
            <w:tcW w:w="1419"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377ECF86"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Ocena</w:t>
            </w:r>
          </w:p>
        </w:tc>
      </w:tr>
      <w:tr w:rsidR="00402EC4" w:rsidRPr="00402EC4" w14:paraId="54F93137" w14:textId="77777777" w:rsidTr="00402EC4">
        <w:trPr>
          <w:cantSplit/>
        </w:trPr>
        <w:tc>
          <w:tcPr>
            <w:tcW w:w="481" w:type="dxa"/>
            <w:tcBorders>
              <w:top w:val="single" w:sz="4" w:space="0" w:color="000000"/>
              <w:left w:val="single" w:sz="4" w:space="0" w:color="000000"/>
              <w:bottom w:val="single" w:sz="4" w:space="0" w:color="000000"/>
            </w:tcBorders>
            <w:shd w:val="clear" w:color="auto" w:fill="auto"/>
            <w:vAlign w:val="center"/>
          </w:tcPr>
          <w:p w14:paraId="7C027AA8"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06288156"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 xml:space="preserve">Masa kardiowertera poniżej </w:t>
            </w:r>
            <w:smartTag w:uri="urn:schemas-microsoft-com:office:smarttags" w:element="metricconverter">
              <w:smartTagPr>
                <w:attr w:name="ProductID" w:val="92 gram￳w"/>
              </w:smartTagPr>
              <w:r w:rsidRPr="00402EC4">
                <w:rPr>
                  <w:rFonts w:ascii="Arial Narrow" w:eastAsia="Times New Roman" w:hAnsi="Arial Narrow" w:cs="Arial Narrow"/>
                </w:rPr>
                <w:t>92 gramów</w:t>
              </w:r>
            </w:smartTag>
            <w:r w:rsidRPr="00402EC4">
              <w:rPr>
                <w:rFonts w:ascii="Arial Narrow" w:eastAsia="Times New Roman" w:hAnsi="Arial Narrow" w:cs="Arial Narrow"/>
              </w:rPr>
              <w:t>.</w:t>
            </w:r>
          </w:p>
        </w:tc>
        <w:tc>
          <w:tcPr>
            <w:tcW w:w="990" w:type="dxa"/>
            <w:tcBorders>
              <w:top w:val="single" w:sz="4" w:space="0" w:color="000000"/>
              <w:left w:val="single" w:sz="4" w:space="0" w:color="000000"/>
              <w:bottom w:val="single" w:sz="4" w:space="0" w:color="000000"/>
            </w:tcBorders>
            <w:shd w:val="clear" w:color="auto" w:fill="auto"/>
            <w:vAlign w:val="center"/>
          </w:tcPr>
          <w:p w14:paraId="5AF66EEC"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0" w:type="dxa"/>
            <w:tcBorders>
              <w:top w:val="single" w:sz="4" w:space="0" w:color="000000"/>
              <w:left w:val="single" w:sz="4" w:space="0" w:color="000000"/>
              <w:bottom w:val="single" w:sz="4" w:space="0" w:color="000000"/>
            </w:tcBorders>
            <w:shd w:val="clear" w:color="auto" w:fill="auto"/>
            <w:vAlign w:val="center"/>
          </w:tcPr>
          <w:p w14:paraId="3B0A33CB"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9" w:type="dxa"/>
            <w:vMerge w:val="restart"/>
            <w:tcBorders>
              <w:top w:val="single" w:sz="4" w:space="0" w:color="000000"/>
              <w:left w:val="single" w:sz="4" w:space="0" w:color="000000"/>
              <w:right w:val="single" w:sz="4" w:space="0" w:color="000000"/>
            </w:tcBorders>
            <w:shd w:val="clear" w:color="auto" w:fill="auto"/>
            <w:textDirection w:val="tbRlV"/>
            <w:vAlign w:val="center"/>
          </w:tcPr>
          <w:p w14:paraId="1171C758" w14:textId="77777777" w:rsidR="00402EC4" w:rsidRPr="00402EC4" w:rsidRDefault="00402EC4" w:rsidP="00402EC4">
            <w:pPr>
              <w:spacing w:after="0" w:line="240" w:lineRule="auto"/>
              <w:ind w:left="113" w:right="113"/>
              <w:jc w:val="center"/>
              <w:rPr>
                <w:rFonts w:ascii="Arial Narrow" w:eastAsia="Times New Roman" w:hAnsi="Arial Narrow" w:cs="Arial"/>
                <w:lang w:eastAsia="pl-PL"/>
              </w:rPr>
            </w:pPr>
            <w:r w:rsidRPr="00402EC4">
              <w:rPr>
                <w:rFonts w:ascii="Arial Narrow" w:eastAsia="Times New Roman" w:hAnsi="Arial Narrow" w:cs="Arial Narrow"/>
              </w:rPr>
              <w:t>NIE DOTYCZY. WYMÓG BEZWZGLĘDNY.</w:t>
            </w:r>
          </w:p>
        </w:tc>
      </w:tr>
      <w:tr w:rsidR="00402EC4" w:rsidRPr="00402EC4" w14:paraId="37B79793" w14:textId="77777777" w:rsidTr="00402EC4">
        <w:trPr>
          <w:cantSplit/>
        </w:trPr>
        <w:tc>
          <w:tcPr>
            <w:tcW w:w="481" w:type="dxa"/>
            <w:tcBorders>
              <w:top w:val="single" w:sz="4" w:space="0" w:color="000000"/>
              <w:left w:val="single" w:sz="4" w:space="0" w:color="000000"/>
              <w:bottom w:val="single" w:sz="4" w:space="0" w:color="000000"/>
            </w:tcBorders>
            <w:shd w:val="clear" w:color="auto" w:fill="auto"/>
            <w:vAlign w:val="center"/>
          </w:tcPr>
          <w:p w14:paraId="76E1F84C"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55FF7C56"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Dostarczona energia defibrylacji minimum 35 [J] od pierwszej terapii.</w:t>
            </w:r>
          </w:p>
        </w:tc>
        <w:tc>
          <w:tcPr>
            <w:tcW w:w="990" w:type="dxa"/>
            <w:tcBorders>
              <w:top w:val="single" w:sz="4" w:space="0" w:color="000000"/>
              <w:left w:val="single" w:sz="4" w:space="0" w:color="000000"/>
              <w:bottom w:val="single" w:sz="4" w:space="0" w:color="000000"/>
            </w:tcBorders>
            <w:shd w:val="clear" w:color="auto" w:fill="auto"/>
            <w:vAlign w:val="center"/>
          </w:tcPr>
          <w:p w14:paraId="4551CB7B"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0" w:type="dxa"/>
            <w:tcBorders>
              <w:top w:val="single" w:sz="4" w:space="0" w:color="000000"/>
              <w:left w:val="single" w:sz="4" w:space="0" w:color="000000"/>
              <w:bottom w:val="single" w:sz="4" w:space="0" w:color="000000"/>
            </w:tcBorders>
            <w:shd w:val="clear" w:color="auto" w:fill="auto"/>
            <w:vAlign w:val="center"/>
          </w:tcPr>
          <w:p w14:paraId="6DF7F829"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9" w:type="dxa"/>
            <w:vMerge/>
            <w:tcBorders>
              <w:left w:val="single" w:sz="4" w:space="0" w:color="000000"/>
              <w:right w:val="single" w:sz="4" w:space="0" w:color="000000"/>
            </w:tcBorders>
            <w:shd w:val="clear" w:color="auto" w:fill="auto"/>
            <w:vAlign w:val="center"/>
          </w:tcPr>
          <w:p w14:paraId="5CF82BDD"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2DAA2B2B" w14:textId="77777777" w:rsidTr="00402EC4">
        <w:trPr>
          <w:cantSplit/>
        </w:trPr>
        <w:tc>
          <w:tcPr>
            <w:tcW w:w="481" w:type="dxa"/>
            <w:tcBorders>
              <w:top w:val="single" w:sz="4" w:space="0" w:color="000000"/>
              <w:left w:val="single" w:sz="4" w:space="0" w:color="000000"/>
              <w:bottom w:val="single" w:sz="4" w:space="0" w:color="000000"/>
            </w:tcBorders>
            <w:shd w:val="clear" w:color="auto" w:fill="auto"/>
            <w:vAlign w:val="center"/>
          </w:tcPr>
          <w:p w14:paraId="193EB786"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16135058"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Terapia antyarytmiczna minimum 3 typy.</w:t>
            </w:r>
          </w:p>
        </w:tc>
        <w:tc>
          <w:tcPr>
            <w:tcW w:w="990" w:type="dxa"/>
            <w:tcBorders>
              <w:top w:val="single" w:sz="4" w:space="0" w:color="000000"/>
              <w:left w:val="single" w:sz="4" w:space="0" w:color="000000"/>
              <w:bottom w:val="single" w:sz="4" w:space="0" w:color="000000"/>
            </w:tcBorders>
            <w:shd w:val="clear" w:color="auto" w:fill="auto"/>
            <w:vAlign w:val="center"/>
          </w:tcPr>
          <w:p w14:paraId="7DFE1070"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0" w:type="dxa"/>
            <w:tcBorders>
              <w:top w:val="single" w:sz="4" w:space="0" w:color="000000"/>
              <w:left w:val="single" w:sz="4" w:space="0" w:color="000000"/>
              <w:bottom w:val="single" w:sz="4" w:space="0" w:color="000000"/>
            </w:tcBorders>
            <w:shd w:val="clear" w:color="auto" w:fill="auto"/>
            <w:vAlign w:val="center"/>
          </w:tcPr>
          <w:p w14:paraId="16C99C0A"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9" w:type="dxa"/>
            <w:vMerge/>
            <w:tcBorders>
              <w:left w:val="single" w:sz="4" w:space="0" w:color="000000"/>
              <w:right w:val="single" w:sz="4" w:space="0" w:color="000000"/>
            </w:tcBorders>
            <w:shd w:val="clear" w:color="auto" w:fill="auto"/>
            <w:vAlign w:val="center"/>
          </w:tcPr>
          <w:p w14:paraId="4F73EF25"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6FFE4CA6" w14:textId="77777777" w:rsidTr="00402EC4">
        <w:trPr>
          <w:cantSplit/>
        </w:trPr>
        <w:tc>
          <w:tcPr>
            <w:tcW w:w="481" w:type="dxa"/>
            <w:tcBorders>
              <w:top w:val="single" w:sz="4" w:space="0" w:color="000000"/>
              <w:left w:val="single" w:sz="4" w:space="0" w:color="000000"/>
              <w:bottom w:val="single" w:sz="4" w:space="0" w:color="000000"/>
            </w:tcBorders>
            <w:shd w:val="clear" w:color="auto" w:fill="auto"/>
            <w:vAlign w:val="center"/>
          </w:tcPr>
          <w:p w14:paraId="7446EA75"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5F9D828A"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Rozpoznawanie arytmii minimum 2 typy (VF i VT).</w:t>
            </w:r>
          </w:p>
        </w:tc>
        <w:tc>
          <w:tcPr>
            <w:tcW w:w="990" w:type="dxa"/>
            <w:tcBorders>
              <w:top w:val="single" w:sz="4" w:space="0" w:color="000000"/>
              <w:left w:val="single" w:sz="4" w:space="0" w:color="000000"/>
              <w:bottom w:val="single" w:sz="4" w:space="0" w:color="000000"/>
            </w:tcBorders>
            <w:shd w:val="clear" w:color="auto" w:fill="auto"/>
            <w:vAlign w:val="center"/>
          </w:tcPr>
          <w:p w14:paraId="38A5C1AC"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0" w:type="dxa"/>
            <w:tcBorders>
              <w:top w:val="single" w:sz="4" w:space="0" w:color="000000"/>
              <w:left w:val="single" w:sz="4" w:space="0" w:color="000000"/>
              <w:bottom w:val="single" w:sz="4" w:space="0" w:color="000000"/>
            </w:tcBorders>
            <w:shd w:val="clear" w:color="auto" w:fill="auto"/>
            <w:vAlign w:val="center"/>
          </w:tcPr>
          <w:p w14:paraId="4A03BFA5"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9" w:type="dxa"/>
            <w:vMerge/>
            <w:tcBorders>
              <w:left w:val="single" w:sz="4" w:space="0" w:color="000000"/>
              <w:right w:val="single" w:sz="4" w:space="0" w:color="000000"/>
            </w:tcBorders>
            <w:shd w:val="clear" w:color="auto" w:fill="auto"/>
            <w:vAlign w:val="center"/>
          </w:tcPr>
          <w:p w14:paraId="0CDC06D2"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576B5C81" w14:textId="77777777" w:rsidTr="00402EC4">
        <w:trPr>
          <w:cantSplit/>
        </w:trPr>
        <w:tc>
          <w:tcPr>
            <w:tcW w:w="481" w:type="dxa"/>
            <w:tcBorders>
              <w:top w:val="single" w:sz="4" w:space="0" w:color="000000"/>
              <w:left w:val="single" w:sz="4" w:space="0" w:color="000000"/>
              <w:bottom w:val="single" w:sz="4" w:space="0" w:color="000000"/>
            </w:tcBorders>
            <w:shd w:val="clear" w:color="auto" w:fill="auto"/>
            <w:vAlign w:val="center"/>
          </w:tcPr>
          <w:p w14:paraId="09CF7C83"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77E858F8"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Algorytmy różnicujące częstoskurcz komorowy od nadkomorowego – minimum 2.</w:t>
            </w:r>
          </w:p>
        </w:tc>
        <w:tc>
          <w:tcPr>
            <w:tcW w:w="990" w:type="dxa"/>
            <w:tcBorders>
              <w:top w:val="single" w:sz="4" w:space="0" w:color="000000"/>
              <w:left w:val="single" w:sz="4" w:space="0" w:color="000000"/>
              <w:bottom w:val="single" w:sz="4" w:space="0" w:color="000000"/>
            </w:tcBorders>
            <w:shd w:val="clear" w:color="auto" w:fill="auto"/>
            <w:vAlign w:val="center"/>
          </w:tcPr>
          <w:p w14:paraId="27AA28D1"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0" w:type="dxa"/>
            <w:tcBorders>
              <w:top w:val="single" w:sz="4" w:space="0" w:color="000000"/>
              <w:left w:val="single" w:sz="4" w:space="0" w:color="000000"/>
              <w:bottom w:val="single" w:sz="4" w:space="0" w:color="000000"/>
            </w:tcBorders>
            <w:shd w:val="clear" w:color="auto" w:fill="auto"/>
            <w:vAlign w:val="center"/>
          </w:tcPr>
          <w:p w14:paraId="45ECA42E"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9" w:type="dxa"/>
            <w:vMerge/>
            <w:tcBorders>
              <w:left w:val="single" w:sz="4" w:space="0" w:color="000000"/>
              <w:right w:val="single" w:sz="4" w:space="0" w:color="000000"/>
            </w:tcBorders>
            <w:shd w:val="clear" w:color="auto" w:fill="auto"/>
            <w:vAlign w:val="center"/>
          </w:tcPr>
          <w:p w14:paraId="226352C7"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0F3E7CBF" w14:textId="77777777" w:rsidTr="00402EC4">
        <w:trPr>
          <w:cantSplit/>
        </w:trPr>
        <w:tc>
          <w:tcPr>
            <w:tcW w:w="481" w:type="dxa"/>
            <w:tcBorders>
              <w:top w:val="single" w:sz="4" w:space="0" w:color="000000"/>
              <w:left w:val="single" w:sz="4" w:space="0" w:color="000000"/>
              <w:bottom w:val="single" w:sz="4" w:space="0" w:color="000000"/>
            </w:tcBorders>
            <w:shd w:val="clear" w:color="auto" w:fill="auto"/>
            <w:vAlign w:val="center"/>
          </w:tcPr>
          <w:p w14:paraId="4CC8B441"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4AB7F0F6"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Elektrody do defibrylacji pasywne/aktywne – do wyboru.</w:t>
            </w:r>
          </w:p>
        </w:tc>
        <w:tc>
          <w:tcPr>
            <w:tcW w:w="990" w:type="dxa"/>
            <w:tcBorders>
              <w:top w:val="single" w:sz="4" w:space="0" w:color="000000"/>
              <w:left w:val="single" w:sz="4" w:space="0" w:color="000000"/>
              <w:bottom w:val="single" w:sz="4" w:space="0" w:color="000000"/>
            </w:tcBorders>
            <w:shd w:val="clear" w:color="auto" w:fill="auto"/>
            <w:vAlign w:val="center"/>
          </w:tcPr>
          <w:p w14:paraId="0DA3F4EC"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0" w:type="dxa"/>
            <w:tcBorders>
              <w:top w:val="single" w:sz="4" w:space="0" w:color="000000"/>
              <w:left w:val="single" w:sz="4" w:space="0" w:color="000000"/>
              <w:bottom w:val="single" w:sz="4" w:space="0" w:color="000000"/>
            </w:tcBorders>
            <w:shd w:val="clear" w:color="auto" w:fill="auto"/>
            <w:vAlign w:val="center"/>
          </w:tcPr>
          <w:p w14:paraId="65F7B642"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9" w:type="dxa"/>
            <w:vMerge/>
            <w:tcBorders>
              <w:left w:val="single" w:sz="4" w:space="0" w:color="000000"/>
              <w:right w:val="single" w:sz="4" w:space="0" w:color="000000"/>
            </w:tcBorders>
            <w:shd w:val="clear" w:color="auto" w:fill="auto"/>
            <w:vAlign w:val="center"/>
          </w:tcPr>
          <w:p w14:paraId="6B17E87A"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3D987F9C" w14:textId="77777777" w:rsidTr="00402EC4">
        <w:trPr>
          <w:cantSplit/>
        </w:trPr>
        <w:tc>
          <w:tcPr>
            <w:tcW w:w="481" w:type="dxa"/>
            <w:tcBorders>
              <w:top w:val="single" w:sz="4" w:space="0" w:color="000000"/>
              <w:left w:val="single" w:sz="4" w:space="0" w:color="000000"/>
              <w:bottom w:val="single" w:sz="4" w:space="0" w:color="000000"/>
            </w:tcBorders>
            <w:shd w:val="clear" w:color="auto" w:fill="auto"/>
            <w:vAlign w:val="center"/>
          </w:tcPr>
          <w:p w14:paraId="6B445891"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3806A0D2"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Elektrody jedno- i dwukilowe do wyboru.</w:t>
            </w:r>
          </w:p>
        </w:tc>
        <w:tc>
          <w:tcPr>
            <w:tcW w:w="990" w:type="dxa"/>
            <w:tcBorders>
              <w:top w:val="single" w:sz="4" w:space="0" w:color="000000"/>
              <w:left w:val="single" w:sz="4" w:space="0" w:color="000000"/>
              <w:bottom w:val="single" w:sz="4" w:space="0" w:color="000000"/>
            </w:tcBorders>
            <w:shd w:val="clear" w:color="auto" w:fill="auto"/>
            <w:vAlign w:val="center"/>
          </w:tcPr>
          <w:p w14:paraId="715472BA"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0" w:type="dxa"/>
            <w:tcBorders>
              <w:top w:val="single" w:sz="4" w:space="0" w:color="000000"/>
              <w:left w:val="single" w:sz="4" w:space="0" w:color="000000"/>
              <w:bottom w:val="single" w:sz="4" w:space="0" w:color="000000"/>
            </w:tcBorders>
            <w:shd w:val="clear" w:color="auto" w:fill="auto"/>
            <w:vAlign w:val="center"/>
          </w:tcPr>
          <w:p w14:paraId="4FC22CA0"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9" w:type="dxa"/>
            <w:vMerge/>
            <w:tcBorders>
              <w:left w:val="single" w:sz="4" w:space="0" w:color="000000"/>
              <w:right w:val="single" w:sz="4" w:space="0" w:color="000000"/>
            </w:tcBorders>
            <w:shd w:val="clear" w:color="auto" w:fill="auto"/>
            <w:vAlign w:val="center"/>
          </w:tcPr>
          <w:p w14:paraId="6736D50F"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36466484" w14:textId="77777777" w:rsidTr="00402EC4">
        <w:trPr>
          <w:cantSplit/>
        </w:trPr>
        <w:tc>
          <w:tcPr>
            <w:tcW w:w="481" w:type="dxa"/>
            <w:tcBorders>
              <w:top w:val="single" w:sz="4" w:space="0" w:color="000000"/>
              <w:left w:val="single" w:sz="4" w:space="0" w:color="000000"/>
              <w:bottom w:val="single" w:sz="4" w:space="0" w:color="000000"/>
            </w:tcBorders>
            <w:shd w:val="clear" w:color="auto" w:fill="auto"/>
            <w:vAlign w:val="center"/>
          </w:tcPr>
          <w:p w14:paraId="1E645160"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09929137"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Automatyczny opis stanu baterii i oporności elektrody.</w:t>
            </w:r>
          </w:p>
        </w:tc>
        <w:tc>
          <w:tcPr>
            <w:tcW w:w="990" w:type="dxa"/>
            <w:tcBorders>
              <w:top w:val="single" w:sz="4" w:space="0" w:color="000000"/>
              <w:left w:val="single" w:sz="4" w:space="0" w:color="000000"/>
              <w:bottom w:val="single" w:sz="4" w:space="0" w:color="000000"/>
            </w:tcBorders>
            <w:shd w:val="clear" w:color="auto" w:fill="auto"/>
            <w:vAlign w:val="center"/>
          </w:tcPr>
          <w:p w14:paraId="56D9AD71"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0" w:type="dxa"/>
            <w:tcBorders>
              <w:top w:val="single" w:sz="4" w:space="0" w:color="000000"/>
              <w:left w:val="single" w:sz="4" w:space="0" w:color="000000"/>
              <w:bottom w:val="single" w:sz="4" w:space="0" w:color="000000"/>
            </w:tcBorders>
            <w:shd w:val="clear" w:color="auto" w:fill="auto"/>
            <w:vAlign w:val="center"/>
          </w:tcPr>
          <w:p w14:paraId="77DFA64F"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9" w:type="dxa"/>
            <w:vMerge/>
            <w:tcBorders>
              <w:left w:val="single" w:sz="4" w:space="0" w:color="000000"/>
              <w:right w:val="single" w:sz="4" w:space="0" w:color="000000"/>
            </w:tcBorders>
            <w:shd w:val="clear" w:color="auto" w:fill="auto"/>
            <w:vAlign w:val="center"/>
          </w:tcPr>
          <w:p w14:paraId="59FC11DE"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5B967ED2" w14:textId="77777777" w:rsidTr="00402EC4">
        <w:trPr>
          <w:cantSplit/>
        </w:trPr>
        <w:tc>
          <w:tcPr>
            <w:tcW w:w="481" w:type="dxa"/>
            <w:tcBorders>
              <w:top w:val="single" w:sz="4" w:space="0" w:color="000000"/>
              <w:left w:val="single" w:sz="4" w:space="0" w:color="000000"/>
              <w:bottom w:val="single" w:sz="4" w:space="0" w:color="000000"/>
            </w:tcBorders>
            <w:shd w:val="clear" w:color="auto" w:fill="auto"/>
            <w:vAlign w:val="center"/>
          </w:tcPr>
          <w:p w14:paraId="458AE0E3"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7BE2427F"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Żywotność przy nastawach standardowych – minimum 5 lat.</w:t>
            </w:r>
          </w:p>
        </w:tc>
        <w:tc>
          <w:tcPr>
            <w:tcW w:w="990" w:type="dxa"/>
            <w:tcBorders>
              <w:top w:val="single" w:sz="4" w:space="0" w:color="000000"/>
              <w:left w:val="single" w:sz="4" w:space="0" w:color="000000"/>
              <w:bottom w:val="single" w:sz="4" w:space="0" w:color="000000"/>
            </w:tcBorders>
            <w:shd w:val="clear" w:color="auto" w:fill="auto"/>
            <w:vAlign w:val="center"/>
          </w:tcPr>
          <w:p w14:paraId="321E00C4"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0" w:type="dxa"/>
            <w:tcBorders>
              <w:top w:val="single" w:sz="4" w:space="0" w:color="000000"/>
              <w:left w:val="single" w:sz="4" w:space="0" w:color="000000"/>
              <w:bottom w:val="single" w:sz="4" w:space="0" w:color="000000"/>
            </w:tcBorders>
            <w:shd w:val="clear" w:color="auto" w:fill="auto"/>
            <w:vAlign w:val="center"/>
          </w:tcPr>
          <w:p w14:paraId="44103825"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9" w:type="dxa"/>
            <w:vMerge/>
            <w:tcBorders>
              <w:left w:val="single" w:sz="4" w:space="0" w:color="000000"/>
              <w:right w:val="single" w:sz="4" w:space="0" w:color="000000"/>
            </w:tcBorders>
            <w:shd w:val="clear" w:color="auto" w:fill="auto"/>
            <w:vAlign w:val="center"/>
          </w:tcPr>
          <w:p w14:paraId="3D46AE38"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71DB06A3" w14:textId="77777777" w:rsidTr="00402EC4">
        <w:trPr>
          <w:cantSplit/>
        </w:trPr>
        <w:tc>
          <w:tcPr>
            <w:tcW w:w="481" w:type="dxa"/>
            <w:tcBorders>
              <w:top w:val="single" w:sz="4" w:space="0" w:color="000000"/>
              <w:left w:val="single" w:sz="4" w:space="0" w:color="000000"/>
              <w:bottom w:val="single" w:sz="4" w:space="0" w:color="000000"/>
            </w:tcBorders>
            <w:shd w:val="clear" w:color="auto" w:fill="auto"/>
            <w:vAlign w:val="center"/>
          </w:tcPr>
          <w:p w14:paraId="378C2E62"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17DC3541"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Zapis przebiegów EGM w czasie rejestrowanych epizodów VT/VF lub zapis IEGM.</w:t>
            </w:r>
          </w:p>
        </w:tc>
        <w:tc>
          <w:tcPr>
            <w:tcW w:w="990" w:type="dxa"/>
            <w:tcBorders>
              <w:top w:val="single" w:sz="4" w:space="0" w:color="000000"/>
              <w:left w:val="single" w:sz="4" w:space="0" w:color="000000"/>
              <w:bottom w:val="single" w:sz="4" w:space="0" w:color="000000"/>
            </w:tcBorders>
            <w:shd w:val="clear" w:color="auto" w:fill="auto"/>
            <w:vAlign w:val="center"/>
          </w:tcPr>
          <w:p w14:paraId="75F3B54F"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0" w:type="dxa"/>
            <w:tcBorders>
              <w:top w:val="single" w:sz="4" w:space="0" w:color="000000"/>
              <w:left w:val="single" w:sz="4" w:space="0" w:color="000000"/>
              <w:bottom w:val="single" w:sz="4" w:space="0" w:color="000000"/>
            </w:tcBorders>
            <w:shd w:val="clear" w:color="auto" w:fill="auto"/>
            <w:vAlign w:val="center"/>
          </w:tcPr>
          <w:p w14:paraId="217F8878"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9" w:type="dxa"/>
            <w:vMerge/>
            <w:tcBorders>
              <w:left w:val="single" w:sz="4" w:space="0" w:color="000000"/>
              <w:right w:val="single" w:sz="4" w:space="0" w:color="000000"/>
            </w:tcBorders>
            <w:shd w:val="clear" w:color="auto" w:fill="auto"/>
            <w:vAlign w:val="center"/>
          </w:tcPr>
          <w:p w14:paraId="34A3254F"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29FF1ED8" w14:textId="77777777" w:rsidTr="00402EC4">
        <w:trPr>
          <w:cantSplit/>
        </w:trPr>
        <w:tc>
          <w:tcPr>
            <w:tcW w:w="481" w:type="dxa"/>
            <w:tcBorders>
              <w:top w:val="single" w:sz="4" w:space="0" w:color="000000"/>
              <w:left w:val="single" w:sz="4" w:space="0" w:color="000000"/>
              <w:bottom w:val="single" w:sz="4" w:space="0" w:color="000000"/>
            </w:tcBorders>
            <w:shd w:val="clear" w:color="auto" w:fill="auto"/>
            <w:vAlign w:val="center"/>
          </w:tcPr>
          <w:p w14:paraId="7A9A8B3B"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15DC458E"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Czas ładowania kondensatorów poniżej 12,5 s przez cały okres pracy urządzenia.</w:t>
            </w:r>
          </w:p>
        </w:tc>
        <w:tc>
          <w:tcPr>
            <w:tcW w:w="990" w:type="dxa"/>
            <w:tcBorders>
              <w:top w:val="single" w:sz="4" w:space="0" w:color="000000"/>
              <w:left w:val="single" w:sz="4" w:space="0" w:color="000000"/>
              <w:bottom w:val="single" w:sz="4" w:space="0" w:color="000000"/>
            </w:tcBorders>
            <w:shd w:val="clear" w:color="auto" w:fill="auto"/>
            <w:vAlign w:val="center"/>
          </w:tcPr>
          <w:p w14:paraId="3E651A73"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0" w:type="dxa"/>
            <w:tcBorders>
              <w:top w:val="single" w:sz="4" w:space="0" w:color="000000"/>
              <w:left w:val="single" w:sz="4" w:space="0" w:color="000000"/>
              <w:bottom w:val="single" w:sz="4" w:space="0" w:color="000000"/>
            </w:tcBorders>
            <w:shd w:val="clear" w:color="auto" w:fill="auto"/>
            <w:vAlign w:val="center"/>
          </w:tcPr>
          <w:p w14:paraId="47B47AA7"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9" w:type="dxa"/>
            <w:vMerge/>
            <w:tcBorders>
              <w:left w:val="single" w:sz="4" w:space="0" w:color="000000"/>
              <w:right w:val="single" w:sz="4" w:space="0" w:color="000000"/>
            </w:tcBorders>
            <w:shd w:val="clear" w:color="auto" w:fill="auto"/>
            <w:vAlign w:val="center"/>
          </w:tcPr>
          <w:p w14:paraId="71D24071"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2A2813C5" w14:textId="77777777" w:rsidTr="00402EC4">
        <w:trPr>
          <w:cantSplit/>
        </w:trPr>
        <w:tc>
          <w:tcPr>
            <w:tcW w:w="481" w:type="dxa"/>
            <w:tcBorders>
              <w:top w:val="single" w:sz="4" w:space="0" w:color="000000"/>
              <w:left w:val="single" w:sz="4" w:space="0" w:color="000000"/>
              <w:bottom w:val="single" w:sz="4" w:space="0" w:color="000000"/>
            </w:tcBorders>
            <w:shd w:val="clear" w:color="auto" w:fill="auto"/>
            <w:vAlign w:val="center"/>
          </w:tcPr>
          <w:p w14:paraId="3B4F1E9C"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65560DDA"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Możliwość dostarczenia terapii ATP w strefie VF.</w:t>
            </w:r>
          </w:p>
        </w:tc>
        <w:tc>
          <w:tcPr>
            <w:tcW w:w="990" w:type="dxa"/>
            <w:tcBorders>
              <w:top w:val="single" w:sz="4" w:space="0" w:color="000000"/>
              <w:left w:val="single" w:sz="4" w:space="0" w:color="000000"/>
              <w:bottom w:val="single" w:sz="4" w:space="0" w:color="000000"/>
            </w:tcBorders>
            <w:shd w:val="clear" w:color="auto" w:fill="auto"/>
            <w:vAlign w:val="center"/>
          </w:tcPr>
          <w:p w14:paraId="315E5377"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0" w:type="dxa"/>
            <w:tcBorders>
              <w:top w:val="single" w:sz="4" w:space="0" w:color="000000"/>
              <w:left w:val="single" w:sz="4" w:space="0" w:color="000000"/>
              <w:bottom w:val="single" w:sz="4" w:space="0" w:color="000000"/>
            </w:tcBorders>
            <w:shd w:val="clear" w:color="auto" w:fill="auto"/>
            <w:vAlign w:val="center"/>
          </w:tcPr>
          <w:p w14:paraId="0AB4CBF5"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9" w:type="dxa"/>
            <w:vMerge/>
            <w:tcBorders>
              <w:left w:val="single" w:sz="4" w:space="0" w:color="000000"/>
              <w:right w:val="single" w:sz="4" w:space="0" w:color="000000"/>
            </w:tcBorders>
            <w:shd w:val="clear" w:color="auto" w:fill="auto"/>
            <w:vAlign w:val="center"/>
          </w:tcPr>
          <w:p w14:paraId="550133AB"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7FAF26C7" w14:textId="77777777" w:rsidTr="00402EC4">
        <w:trPr>
          <w:cantSplit/>
        </w:trPr>
        <w:tc>
          <w:tcPr>
            <w:tcW w:w="481" w:type="dxa"/>
            <w:tcBorders>
              <w:top w:val="single" w:sz="4" w:space="0" w:color="000000"/>
              <w:left w:val="single" w:sz="4" w:space="0" w:color="000000"/>
              <w:bottom w:val="single" w:sz="4" w:space="0" w:color="000000"/>
            </w:tcBorders>
            <w:shd w:val="clear" w:color="auto" w:fill="auto"/>
            <w:vAlign w:val="center"/>
          </w:tcPr>
          <w:p w14:paraId="5E8B2E94"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1C86BE95"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Możliwość dostarczenia terapii ATP przed i w trakcie ładowania kondensatorów.</w:t>
            </w:r>
          </w:p>
        </w:tc>
        <w:tc>
          <w:tcPr>
            <w:tcW w:w="990" w:type="dxa"/>
            <w:tcBorders>
              <w:top w:val="single" w:sz="4" w:space="0" w:color="000000"/>
              <w:left w:val="single" w:sz="4" w:space="0" w:color="000000"/>
              <w:bottom w:val="single" w:sz="4" w:space="0" w:color="000000"/>
            </w:tcBorders>
            <w:shd w:val="clear" w:color="auto" w:fill="auto"/>
            <w:vAlign w:val="center"/>
          </w:tcPr>
          <w:p w14:paraId="784A134C"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0" w:type="dxa"/>
            <w:tcBorders>
              <w:top w:val="single" w:sz="4" w:space="0" w:color="000000"/>
              <w:left w:val="single" w:sz="4" w:space="0" w:color="000000"/>
              <w:bottom w:val="single" w:sz="4" w:space="0" w:color="000000"/>
            </w:tcBorders>
            <w:shd w:val="clear" w:color="auto" w:fill="auto"/>
            <w:vAlign w:val="center"/>
          </w:tcPr>
          <w:p w14:paraId="4CD33B27"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9" w:type="dxa"/>
            <w:vMerge/>
            <w:tcBorders>
              <w:left w:val="single" w:sz="4" w:space="0" w:color="000000"/>
              <w:right w:val="single" w:sz="4" w:space="0" w:color="000000"/>
            </w:tcBorders>
            <w:shd w:val="clear" w:color="auto" w:fill="auto"/>
            <w:vAlign w:val="center"/>
          </w:tcPr>
          <w:p w14:paraId="5E911A69"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749136FB" w14:textId="77777777" w:rsidTr="00402EC4">
        <w:trPr>
          <w:cantSplit/>
        </w:trPr>
        <w:tc>
          <w:tcPr>
            <w:tcW w:w="481" w:type="dxa"/>
            <w:tcBorders>
              <w:top w:val="single" w:sz="4" w:space="0" w:color="000000"/>
              <w:left w:val="single" w:sz="4" w:space="0" w:color="000000"/>
              <w:bottom w:val="single" w:sz="4" w:space="0" w:color="000000"/>
            </w:tcBorders>
            <w:shd w:val="clear" w:color="auto" w:fill="auto"/>
            <w:vAlign w:val="center"/>
          </w:tcPr>
          <w:p w14:paraId="7D6F8B10"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3B36DEDF"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Algorytm wykorzystujący analizę morfologii zespołu QRS do różnicowania arytmii nadkomorowych od komorowych.</w:t>
            </w:r>
          </w:p>
        </w:tc>
        <w:tc>
          <w:tcPr>
            <w:tcW w:w="990" w:type="dxa"/>
            <w:tcBorders>
              <w:top w:val="single" w:sz="4" w:space="0" w:color="000000"/>
              <w:left w:val="single" w:sz="4" w:space="0" w:color="000000"/>
              <w:bottom w:val="single" w:sz="4" w:space="0" w:color="000000"/>
            </w:tcBorders>
            <w:shd w:val="clear" w:color="auto" w:fill="auto"/>
            <w:vAlign w:val="center"/>
          </w:tcPr>
          <w:p w14:paraId="4310E6CE"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0" w:type="dxa"/>
            <w:tcBorders>
              <w:top w:val="single" w:sz="4" w:space="0" w:color="000000"/>
              <w:left w:val="single" w:sz="4" w:space="0" w:color="000000"/>
              <w:bottom w:val="single" w:sz="4" w:space="0" w:color="000000"/>
            </w:tcBorders>
            <w:shd w:val="clear" w:color="auto" w:fill="auto"/>
            <w:vAlign w:val="center"/>
          </w:tcPr>
          <w:p w14:paraId="7A7345D9"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9" w:type="dxa"/>
            <w:vMerge/>
            <w:tcBorders>
              <w:left w:val="single" w:sz="4" w:space="0" w:color="000000"/>
              <w:right w:val="single" w:sz="4" w:space="0" w:color="000000"/>
            </w:tcBorders>
            <w:shd w:val="clear" w:color="auto" w:fill="auto"/>
            <w:vAlign w:val="center"/>
          </w:tcPr>
          <w:p w14:paraId="334B8DF1"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6650D9A9" w14:textId="77777777" w:rsidTr="00402EC4">
        <w:trPr>
          <w:cantSplit/>
        </w:trPr>
        <w:tc>
          <w:tcPr>
            <w:tcW w:w="481" w:type="dxa"/>
            <w:tcBorders>
              <w:top w:val="single" w:sz="4" w:space="0" w:color="000000"/>
              <w:left w:val="single" w:sz="4" w:space="0" w:color="000000"/>
              <w:bottom w:val="single" w:sz="4" w:space="0" w:color="000000"/>
            </w:tcBorders>
            <w:shd w:val="clear" w:color="auto" w:fill="auto"/>
            <w:vAlign w:val="center"/>
          </w:tcPr>
          <w:p w14:paraId="01F732A0"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035DC5EC"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Elektrody defibrylujące bipolarne.</w:t>
            </w:r>
          </w:p>
        </w:tc>
        <w:tc>
          <w:tcPr>
            <w:tcW w:w="990" w:type="dxa"/>
            <w:tcBorders>
              <w:top w:val="single" w:sz="4" w:space="0" w:color="000000"/>
              <w:left w:val="single" w:sz="4" w:space="0" w:color="000000"/>
              <w:bottom w:val="single" w:sz="4" w:space="0" w:color="000000"/>
            </w:tcBorders>
            <w:shd w:val="clear" w:color="auto" w:fill="auto"/>
            <w:vAlign w:val="center"/>
          </w:tcPr>
          <w:p w14:paraId="3F7E9F24"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0" w:type="dxa"/>
            <w:tcBorders>
              <w:top w:val="single" w:sz="4" w:space="0" w:color="000000"/>
              <w:left w:val="single" w:sz="4" w:space="0" w:color="000000"/>
              <w:bottom w:val="single" w:sz="4" w:space="0" w:color="000000"/>
            </w:tcBorders>
            <w:shd w:val="clear" w:color="auto" w:fill="auto"/>
            <w:vAlign w:val="center"/>
          </w:tcPr>
          <w:p w14:paraId="77ABFF95"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9" w:type="dxa"/>
            <w:vMerge/>
            <w:tcBorders>
              <w:left w:val="single" w:sz="4" w:space="0" w:color="000000"/>
              <w:right w:val="single" w:sz="4" w:space="0" w:color="000000"/>
            </w:tcBorders>
            <w:shd w:val="clear" w:color="auto" w:fill="auto"/>
            <w:vAlign w:val="center"/>
          </w:tcPr>
          <w:p w14:paraId="1C78EE0B"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6B2CB011" w14:textId="77777777" w:rsidTr="00402EC4">
        <w:trPr>
          <w:cantSplit/>
        </w:trPr>
        <w:tc>
          <w:tcPr>
            <w:tcW w:w="481" w:type="dxa"/>
            <w:tcBorders>
              <w:top w:val="single" w:sz="4" w:space="0" w:color="000000"/>
              <w:left w:val="single" w:sz="4" w:space="0" w:color="000000"/>
              <w:bottom w:val="single" w:sz="4" w:space="0" w:color="000000"/>
            </w:tcBorders>
            <w:shd w:val="clear" w:color="auto" w:fill="auto"/>
            <w:vAlign w:val="center"/>
          </w:tcPr>
          <w:p w14:paraId="46BB150A"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12230903"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Bezprzewodowa komunikacja urządzenia z  programatorem.</w:t>
            </w:r>
          </w:p>
        </w:tc>
        <w:tc>
          <w:tcPr>
            <w:tcW w:w="990" w:type="dxa"/>
            <w:tcBorders>
              <w:top w:val="single" w:sz="4" w:space="0" w:color="000000"/>
              <w:left w:val="single" w:sz="4" w:space="0" w:color="000000"/>
              <w:bottom w:val="single" w:sz="4" w:space="0" w:color="000000"/>
            </w:tcBorders>
            <w:shd w:val="clear" w:color="auto" w:fill="auto"/>
            <w:vAlign w:val="center"/>
          </w:tcPr>
          <w:p w14:paraId="651D6C8A"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0" w:type="dxa"/>
            <w:tcBorders>
              <w:top w:val="single" w:sz="4" w:space="0" w:color="000000"/>
              <w:left w:val="single" w:sz="4" w:space="0" w:color="000000"/>
              <w:bottom w:val="single" w:sz="4" w:space="0" w:color="000000"/>
            </w:tcBorders>
            <w:shd w:val="clear" w:color="auto" w:fill="auto"/>
            <w:vAlign w:val="center"/>
          </w:tcPr>
          <w:p w14:paraId="34D9C9AB"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9" w:type="dxa"/>
            <w:vMerge/>
            <w:tcBorders>
              <w:left w:val="single" w:sz="4" w:space="0" w:color="000000"/>
              <w:right w:val="single" w:sz="4" w:space="0" w:color="000000"/>
            </w:tcBorders>
            <w:shd w:val="clear" w:color="auto" w:fill="auto"/>
            <w:vAlign w:val="center"/>
          </w:tcPr>
          <w:p w14:paraId="221A6F4D"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6C7E54A8" w14:textId="77777777" w:rsidTr="00402EC4">
        <w:trPr>
          <w:cantSplit/>
        </w:trPr>
        <w:tc>
          <w:tcPr>
            <w:tcW w:w="481" w:type="dxa"/>
            <w:tcBorders>
              <w:top w:val="single" w:sz="4" w:space="0" w:color="000000"/>
              <w:left w:val="single" w:sz="4" w:space="0" w:color="000000"/>
              <w:bottom w:val="single" w:sz="4" w:space="0" w:color="000000"/>
            </w:tcBorders>
            <w:shd w:val="clear" w:color="auto" w:fill="auto"/>
            <w:vAlign w:val="center"/>
          </w:tcPr>
          <w:p w14:paraId="2C6B66E0"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2F566C07"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Automatyczna sygnalizacja uszkodzenia elektrody poprzez sygnał dźwiękowy lub wibracje emitowane przez urządzenie.</w:t>
            </w:r>
          </w:p>
        </w:tc>
        <w:tc>
          <w:tcPr>
            <w:tcW w:w="990" w:type="dxa"/>
            <w:tcBorders>
              <w:top w:val="single" w:sz="4" w:space="0" w:color="000000"/>
              <w:left w:val="single" w:sz="4" w:space="0" w:color="000000"/>
              <w:bottom w:val="single" w:sz="4" w:space="0" w:color="000000"/>
            </w:tcBorders>
            <w:shd w:val="clear" w:color="auto" w:fill="auto"/>
            <w:vAlign w:val="center"/>
          </w:tcPr>
          <w:p w14:paraId="217B1B6A"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0" w:type="dxa"/>
            <w:tcBorders>
              <w:top w:val="single" w:sz="4" w:space="0" w:color="000000"/>
              <w:left w:val="single" w:sz="4" w:space="0" w:color="000000"/>
              <w:bottom w:val="single" w:sz="4" w:space="0" w:color="000000"/>
            </w:tcBorders>
            <w:shd w:val="clear" w:color="auto" w:fill="auto"/>
            <w:vAlign w:val="center"/>
          </w:tcPr>
          <w:p w14:paraId="0AD7874E"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9" w:type="dxa"/>
            <w:vMerge/>
            <w:tcBorders>
              <w:left w:val="single" w:sz="4" w:space="0" w:color="000000"/>
              <w:bottom w:val="single" w:sz="4" w:space="0" w:color="000000"/>
              <w:right w:val="single" w:sz="4" w:space="0" w:color="000000"/>
            </w:tcBorders>
            <w:shd w:val="clear" w:color="auto" w:fill="auto"/>
            <w:vAlign w:val="center"/>
          </w:tcPr>
          <w:p w14:paraId="096E6DFE"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3FC6B50D" w14:textId="77777777" w:rsidTr="00402EC4">
        <w:trPr>
          <w:cantSplit/>
        </w:trPr>
        <w:tc>
          <w:tcPr>
            <w:tcW w:w="481" w:type="dxa"/>
            <w:tcBorders>
              <w:top w:val="single" w:sz="4" w:space="0" w:color="000000"/>
              <w:left w:val="single" w:sz="4" w:space="0" w:color="000000"/>
              <w:bottom w:val="single" w:sz="4" w:space="0" w:color="000000"/>
            </w:tcBorders>
            <w:shd w:val="clear" w:color="auto" w:fill="CCCCCC"/>
            <w:vAlign w:val="center"/>
          </w:tcPr>
          <w:p w14:paraId="45829164"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l.p.</w:t>
            </w:r>
          </w:p>
        </w:tc>
        <w:tc>
          <w:tcPr>
            <w:tcW w:w="3870" w:type="dxa"/>
            <w:tcBorders>
              <w:top w:val="single" w:sz="4" w:space="0" w:color="000000"/>
              <w:left w:val="single" w:sz="4" w:space="0" w:color="000000"/>
              <w:bottom w:val="single" w:sz="4" w:space="0" w:color="000000"/>
            </w:tcBorders>
            <w:shd w:val="clear" w:color="auto" w:fill="CCCCCC"/>
            <w:vAlign w:val="center"/>
          </w:tcPr>
          <w:p w14:paraId="3D107395"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Parametry oceniane</w:t>
            </w:r>
          </w:p>
        </w:tc>
        <w:tc>
          <w:tcPr>
            <w:tcW w:w="990" w:type="dxa"/>
            <w:tcBorders>
              <w:top w:val="single" w:sz="4" w:space="0" w:color="000000"/>
              <w:left w:val="single" w:sz="4" w:space="0" w:color="000000"/>
              <w:bottom w:val="single" w:sz="4" w:space="0" w:color="000000"/>
            </w:tcBorders>
            <w:shd w:val="clear" w:color="auto" w:fill="CCCCCC"/>
            <w:vAlign w:val="center"/>
          </w:tcPr>
          <w:p w14:paraId="3B2EF531"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Wymagana wartość</w:t>
            </w:r>
          </w:p>
        </w:tc>
        <w:tc>
          <w:tcPr>
            <w:tcW w:w="2640" w:type="dxa"/>
            <w:tcBorders>
              <w:top w:val="single" w:sz="4" w:space="0" w:color="000000"/>
              <w:left w:val="single" w:sz="4" w:space="0" w:color="000000"/>
              <w:bottom w:val="single" w:sz="4" w:space="0" w:color="000000"/>
            </w:tcBorders>
            <w:shd w:val="clear" w:color="auto" w:fill="CCCCCC"/>
            <w:vAlign w:val="center"/>
          </w:tcPr>
          <w:p w14:paraId="13813F61"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Oferowane parametry</w:t>
            </w:r>
          </w:p>
        </w:tc>
        <w:tc>
          <w:tcPr>
            <w:tcW w:w="1419"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60693943"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Ocena</w:t>
            </w:r>
          </w:p>
        </w:tc>
      </w:tr>
      <w:tr w:rsidR="00402EC4" w:rsidRPr="00402EC4" w14:paraId="59BD7711" w14:textId="77777777" w:rsidTr="00402EC4">
        <w:trPr>
          <w:cantSplit/>
        </w:trPr>
        <w:tc>
          <w:tcPr>
            <w:tcW w:w="481" w:type="dxa"/>
            <w:tcBorders>
              <w:top w:val="single" w:sz="4" w:space="0" w:color="000000"/>
              <w:left w:val="single" w:sz="4" w:space="0" w:color="000000"/>
              <w:bottom w:val="single" w:sz="4" w:space="0" w:color="000000"/>
            </w:tcBorders>
            <w:shd w:val="clear" w:color="auto" w:fill="auto"/>
            <w:vAlign w:val="center"/>
          </w:tcPr>
          <w:p w14:paraId="451C9B46"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757DA751"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Masa kardiowertera poniżej 80 gramów.</w:t>
            </w:r>
          </w:p>
        </w:tc>
        <w:tc>
          <w:tcPr>
            <w:tcW w:w="990" w:type="dxa"/>
            <w:tcBorders>
              <w:top w:val="single" w:sz="4" w:space="0" w:color="000000"/>
              <w:left w:val="single" w:sz="4" w:space="0" w:color="000000"/>
              <w:bottom w:val="single" w:sz="4" w:space="0" w:color="000000"/>
            </w:tcBorders>
            <w:shd w:val="clear" w:color="auto" w:fill="auto"/>
            <w:vAlign w:val="center"/>
          </w:tcPr>
          <w:p w14:paraId="7088B4ED"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Proszę podać</w:t>
            </w:r>
          </w:p>
        </w:tc>
        <w:tc>
          <w:tcPr>
            <w:tcW w:w="2640" w:type="dxa"/>
            <w:tcBorders>
              <w:top w:val="single" w:sz="4" w:space="0" w:color="000000"/>
              <w:left w:val="single" w:sz="4" w:space="0" w:color="000000"/>
              <w:bottom w:val="single" w:sz="4" w:space="0" w:color="000000"/>
            </w:tcBorders>
            <w:shd w:val="clear" w:color="auto" w:fill="auto"/>
            <w:vAlign w:val="center"/>
          </w:tcPr>
          <w:p w14:paraId="4791D485"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2C5DD"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2 – Tak</w:t>
            </w:r>
          </w:p>
        </w:tc>
      </w:tr>
      <w:tr w:rsidR="00402EC4" w:rsidRPr="00402EC4" w14:paraId="4DD68725" w14:textId="77777777" w:rsidTr="00402EC4">
        <w:trPr>
          <w:cantSplit/>
        </w:trPr>
        <w:tc>
          <w:tcPr>
            <w:tcW w:w="481" w:type="dxa"/>
            <w:tcBorders>
              <w:top w:val="single" w:sz="4" w:space="0" w:color="000000"/>
              <w:left w:val="single" w:sz="4" w:space="0" w:color="000000"/>
              <w:bottom w:val="single" w:sz="4" w:space="0" w:color="000000"/>
            </w:tcBorders>
            <w:shd w:val="clear" w:color="auto" w:fill="auto"/>
            <w:vAlign w:val="center"/>
          </w:tcPr>
          <w:p w14:paraId="548DA177"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58782759"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Dostarczona energia defibrylacji &gt; 35 [J].</w:t>
            </w:r>
          </w:p>
        </w:tc>
        <w:tc>
          <w:tcPr>
            <w:tcW w:w="990" w:type="dxa"/>
            <w:tcBorders>
              <w:top w:val="single" w:sz="4" w:space="0" w:color="000000"/>
              <w:left w:val="single" w:sz="4" w:space="0" w:color="000000"/>
              <w:bottom w:val="single" w:sz="4" w:space="0" w:color="000000"/>
            </w:tcBorders>
            <w:shd w:val="clear" w:color="auto" w:fill="auto"/>
            <w:vAlign w:val="center"/>
          </w:tcPr>
          <w:p w14:paraId="148A685D"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Proszę podać</w:t>
            </w:r>
          </w:p>
        </w:tc>
        <w:tc>
          <w:tcPr>
            <w:tcW w:w="2640" w:type="dxa"/>
            <w:tcBorders>
              <w:top w:val="single" w:sz="4" w:space="0" w:color="000000"/>
              <w:left w:val="single" w:sz="4" w:space="0" w:color="000000"/>
              <w:bottom w:val="single" w:sz="4" w:space="0" w:color="000000"/>
            </w:tcBorders>
            <w:shd w:val="clear" w:color="auto" w:fill="auto"/>
            <w:vAlign w:val="center"/>
          </w:tcPr>
          <w:p w14:paraId="1CD261E6"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26B2D"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1ACF8CE9" w14:textId="77777777" w:rsidTr="00402EC4">
        <w:trPr>
          <w:cantSplit/>
        </w:trPr>
        <w:tc>
          <w:tcPr>
            <w:tcW w:w="481" w:type="dxa"/>
            <w:tcBorders>
              <w:top w:val="single" w:sz="4" w:space="0" w:color="000000"/>
              <w:left w:val="single" w:sz="4" w:space="0" w:color="000000"/>
              <w:bottom w:val="single" w:sz="4" w:space="0" w:color="000000"/>
            </w:tcBorders>
            <w:shd w:val="clear" w:color="auto" w:fill="auto"/>
            <w:vAlign w:val="center"/>
          </w:tcPr>
          <w:p w14:paraId="3A0B8290"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669CAC45"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Czas ładowania kondensatorów poniżej 10 s przez cały okres pracy urządzenia.</w:t>
            </w:r>
          </w:p>
        </w:tc>
        <w:tc>
          <w:tcPr>
            <w:tcW w:w="990" w:type="dxa"/>
            <w:tcBorders>
              <w:top w:val="single" w:sz="4" w:space="0" w:color="000000"/>
              <w:left w:val="single" w:sz="4" w:space="0" w:color="000000"/>
              <w:bottom w:val="single" w:sz="4" w:space="0" w:color="000000"/>
            </w:tcBorders>
            <w:shd w:val="clear" w:color="auto" w:fill="auto"/>
            <w:vAlign w:val="center"/>
          </w:tcPr>
          <w:p w14:paraId="2389CABB"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0" w:type="dxa"/>
            <w:tcBorders>
              <w:top w:val="single" w:sz="4" w:space="0" w:color="000000"/>
              <w:left w:val="single" w:sz="4" w:space="0" w:color="000000"/>
              <w:bottom w:val="single" w:sz="4" w:space="0" w:color="000000"/>
            </w:tcBorders>
            <w:shd w:val="clear" w:color="auto" w:fill="auto"/>
            <w:vAlign w:val="center"/>
          </w:tcPr>
          <w:p w14:paraId="78331E7A"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53783"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2 – Tak</w:t>
            </w:r>
          </w:p>
        </w:tc>
      </w:tr>
      <w:tr w:rsidR="00402EC4" w:rsidRPr="00402EC4" w14:paraId="45C62753" w14:textId="77777777" w:rsidTr="00402EC4">
        <w:trPr>
          <w:cantSplit/>
        </w:trPr>
        <w:tc>
          <w:tcPr>
            <w:tcW w:w="481" w:type="dxa"/>
            <w:tcBorders>
              <w:left w:val="single" w:sz="4" w:space="0" w:color="000000"/>
              <w:bottom w:val="single" w:sz="4" w:space="0" w:color="000000"/>
            </w:tcBorders>
            <w:shd w:val="clear" w:color="auto" w:fill="auto"/>
            <w:vAlign w:val="center"/>
          </w:tcPr>
          <w:p w14:paraId="275D84D6"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left w:val="single" w:sz="4" w:space="0" w:color="000000"/>
              <w:bottom w:val="single" w:sz="4" w:space="0" w:color="000000"/>
            </w:tcBorders>
            <w:shd w:val="clear" w:color="auto" w:fill="auto"/>
            <w:vAlign w:val="center"/>
          </w:tcPr>
          <w:p w14:paraId="49BDD671"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Funkcja dyskryminacji załamka T bez zmian i programowania czułości urządzenia nominalnie włączona.</w:t>
            </w:r>
          </w:p>
        </w:tc>
        <w:tc>
          <w:tcPr>
            <w:tcW w:w="990" w:type="dxa"/>
            <w:tcBorders>
              <w:left w:val="single" w:sz="4" w:space="0" w:color="000000"/>
              <w:bottom w:val="single" w:sz="4" w:space="0" w:color="000000"/>
            </w:tcBorders>
            <w:shd w:val="clear" w:color="auto" w:fill="auto"/>
            <w:vAlign w:val="center"/>
          </w:tcPr>
          <w:p w14:paraId="12D87895"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0" w:type="dxa"/>
            <w:tcBorders>
              <w:left w:val="single" w:sz="4" w:space="0" w:color="000000"/>
              <w:bottom w:val="single" w:sz="4" w:space="0" w:color="000000"/>
            </w:tcBorders>
            <w:shd w:val="clear" w:color="auto" w:fill="auto"/>
            <w:vAlign w:val="center"/>
          </w:tcPr>
          <w:p w14:paraId="1596A334"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9" w:type="dxa"/>
            <w:tcBorders>
              <w:left w:val="single" w:sz="4" w:space="0" w:color="000000"/>
              <w:bottom w:val="single" w:sz="4" w:space="0" w:color="000000"/>
              <w:right w:val="single" w:sz="4" w:space="0" w:color="000000"/>
            </w:tcBorders>
            <w:shd w:val="clear" w:color="auto" w:fill="auto"/>
            <w:vAlign w:val="center"/>
          </w:tcPr>
          <w:p w14:paraId="4EFFC8C6"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6BBE0333" w14:textId="77777777" w:rsidTr="00402EC4">
        <w:trPr>
          <w:cantSplit/>
        </w:trPr>
        <w:tc>
          <w:tcPr>
            <w:tcW w:w="481" w:type="dxa"/>
            <w:tcBorders>
              <w:top w:val="single" w:sz="4" w:space="0" w:color="000000"/>
              <w:left w:val="single" w:sz="4" w:space="0" w:color="000000"/>
              <w:bottom w:val="single" w:sz="4" w:space="0" w:color="000000"/>
            </w:tcBorders>
            <w:shd w:val="clear" w:color="auto" w:fill="auto"/>
            <w:vAlign w:val="center"/>
          </w:tcPr>
          <w:p w14:paraId="5DDF7B5C"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618C5AF3"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Ilość szoków w jednej interwencji ≥ 5.</w:t>
            </w:r>
          </w:p>
        </w:tc>
        <w:tc>
          <w:tcPr>
            <w:tcW w:w="990" w:type="dxa"/>
            <w:tcBorders>
              <w:top w:val="single" w:sz="4" w:space="0" w:color="000000"/>
              <w:left w:val="single" w:sz="4" w:space="0" w:color="000000"/>
              <w:bottom w:val="single" w:sz="4" w:space="0" w:color="000000"/>
            </w:tcBorders>
            <w:shd w:val="clear" w:color="auto" w:fill="auto"/>
            <w:vAlign w:val="center"/>
          </w:tcPr>
          <w:p w14:paraId="608A1702"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0" w:type="dxa"/>
            <w:tcBorders>
              <w:top w:val="single" w:sz="4" w:space="0" w:color="000000"/>
              <w:left w:val="single" w:sz="4" w:space="0" w:color="000000"/>
              <w:bottom w:val="single" w:sz="4" w:space="0" w:color="000000"/>
            </w:tcBorders>
            <w:shd w:val="clear" w:color="auto" w:fill="auto"/>
            <w:vAlign w:val="center"/>
          </w:tcPr>
          <w:p w14:paraId="2CA195CC"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C866E"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21E0F4F9" w14:textId="77777777" w:rsidTr="00402EC4">
        <w:trPr>
          <w:cantSplit/>
        </w:trPr>
        <w:tc>
          <w:tcPr>
            <w:tcW w:w="481" w:type="dxa"/>
            <w:tcBorders>
              <w:top w:val="single" w:sz="4" w:space="0" w:color="000000"/>
              <w:left w:val="single" w:sz="4" w:space="0" w:color="000000"/>
              <w:bottom w:val="single" w:sz="4" w:space="0" w:color="000000"/>
            </w:tcBorders>
            <w:shd w:val="clear" w:color="auto" w:fill="auto"/>
            <w:vAlign w:val="center"/>
          </w:tcPr>
          <w:p w14:paraId="738DA22D"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1B9392DC"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Automatyczna optymalizacja terapii ATP.</w:t>
            </w:r>
          </w:p>
        </w:tc>
        <w:tc>
          <w:tcPr>
            <w:tcW w:w="990" w:type="dxa"/>
            <w:tcBorders>
              <w:top w:val="single" w:sz="4" w:space="0" w:color="000000"/>
              <w:left w:val="single" w:sz="4" w:space="0" w:color="000000"/>
              <w:bottom w:val="single" w:sz="4" w:space="0" w:color="000000"/>
            </w:tcBorders>
            <w:shd w:val="clear" w:color="auto" w:fill="auto"/>
            <w:vAlign w:val="center"/>
          </w:tcPr>
          <w:p w14:paraId="0775B4CD"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0" w:type="dxa"/>
            <w:tcBorders>
              <w:top w:val="single" w:sz="4" w:space="0" w:color="000000"/>
              <w:left w:val="single" w:sz="4" w:space="0" w:color="000000"/>
              <w:bottom w:val="single" w:sz="4" w:space="0" w:color="000000"/>
            </w:tcBorders>
            <w:shd w:val="clear" w:color="auto" w:fill="auto"/>
            <w:vAlign w:val="center"/>
          </w:tcPr>
          <w:p w14:paraId="49A5DCC3"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2F8D5"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255013C1" w14:textId="77777777" w:rsidTr="00402EC4">
        <w:trPr>
          <w:cantSplit/>
        </w:trPr>
        <w:tc>
          <w:tcPr>
            <w:tcW w:w="481" w:type="dxa"/>
            <w:tcBorders>
              <w:top w:val="single" w:sz="4" w:space="0" w:color="000000"/>
              <w:left w:val="single" w:sz="4" w:space="0" w:color="000000"/>
              <w:bottom w:val="single" w:sz="4" w:space="0" w:color="000000"/>
            </w:tcBorders>
            <w:shd w:val="clear" w:color="auto" w:fill="auto"/>
            <w:vAlign w:val="center"/>
          </w:tcPr>
          <w:p w14:paraId="4E22B605"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24ADB52F"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 xml:space="preserve">Elektrody współpracujące z dowolnym </w:t>
            </w:r>
            <w:proofErr w:type="spellStart"/>
            <w:r w:rsidRPr="00402EC4">
              <w:rPr>
                <w:rFonts w:ascii="Arial Narrow" w:eastAsia="Times New Roman" w:hAnsi="Arial Narrow" w:cs="Arial Narrow"/>
              </w:rPr>
              <w:t>introducerem</w:t>
            </w:r>
            <w:proofErr w:type="spellEnd"/>
            <w:r w:rsidRPr="00402EC4">
              <w:rPr>
                <w:rFonts w:ascii="Arial Narrow" w:eastAsia="Times New Roman" w:hAnsi="Arial Narrow" w:cs="Arial Narrow"/>
              </w:rPr>
              <w:t xml:space="preserve"> </w:t>
            </w:r>
            <w:smartTag w:uri="urn:schemas-microsoft-com:office:smarttags" w:element="metricconverter">
              <w:smartTagPr>
                <w:attr w:name="ProductID" w:val="8F"/>
              </w:smartTagPr>
              <w:r w:rsidRPr="00402EC4">
                <w:rPr>
                  <w:rFonts w:ascii="Arial Narrow" w:eastAsia="Times New Roman" w:hAnsi="Arial Narrow" w:cs="Arial Narrow"/>
                </w:rPr>
                <w:t>8F</w:t>
              </w:r>
            </w:smartTag>
            <w:r w:rsidRPr="00402EC4">
              <w:rPr>
                <w:rFonts w:ascii="Arial Narrow" w:eastAsia="Times New Roman" w:hAnsi="Arial Narrow" w:cs="Arial Narrow"/>
              </w:rPr>
              <w:t>.</w:t>
            </w:r>
          </w:p>
        </w:tc>
        <w:tc>
          <w:tcPr>
            <w:tcW w:w="990" w:type="dxa"/>
            <w:tcBorders>
              <w:top w:val="single" w:sz="4" w:space="0" w:color="000000"/>
              <w:left w:val="single" w:sz="4" w:space="0" w:color="000000"/>
              <w:bottom w:val="single" w:sz="4" w:space="0" w:color="000000"/>
            </w:tcBorders>
            <w:shd w:val="clear" w:color="auto" w:fill="auto"/>
            <w:vAlign w:val="center"/>
          </w:tcPr>
          <w:p w14:paraId="370C9DF9"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0" w:type="dxa"/>
            <w:tcBorders>
              <w:top w:val="single" w:sz="4" w:space="0" w:color="000000"/>
              <w:left w:val="single" w:sz="4" w:space="0" w:color="000000"/>
              <w:bottom w:val="single" w:sz="4" w:space="0" w:color="000000"/>
            </w:tcBorders>
            <w:shd w:val="clear" w:color="auto" w:fill="auto"/>
            <w:vAlign w:val="center"/>
          </w:tcPr>
          <w:p w14:paraId="7A152163"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EBB31"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5E6E5DB1" w14:textId="77777777" w:rsidTr="00402EC4">
        <w:trPr>
          <w:cantSplit/>
        </w:trPr>
        <w:tc>
          <w:tcPr>
            <w:tcW w:w="481" w:type="dxa"/>
            <w:tcBorders>
              <w:top w:val="single" w:sz="4" w:space="0" w:color="000000"/>
              <w:left w:val="single" w:sz="4" w:space="0" w:color="000000"/>
              <w:bottom w:val="single" w:sz="4" w:space="0" w:color="000000"/>
            </w:tcBorders>
            <w:shd w:val="clear" w:color="auto" w:fill="auto"/>
            <w:vAlign w:val="center"/>
          </w:tcPr>
          <w:p w14:paraId="0C129B7F"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bottom"/>
          </w:tcPr>
          <w:p w14:paraId="40E41C72"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Możliwość zmiany parametrów wyczuwania w kanale komorowym oprócz minimalnej czułości.</w:t>
            </w:r>
          </w:p>
        </w:tc>
        <w:tc>
          <w:tcPr>
            <w:tcW w:w="990" w:type="dxa"/>
            <w:tcBorders>
              <w:top w:val="single" w:sz="4" w:space="0" w:color="000000"/>
              <w:left w:val="single" w:sz="4" w:space="0" w:color="000000"/>
              <w:bottom w:val="single" w:sz="4" w:space="0" w:color="000000"/>
            </w:tcBorders>
            <w:shd w:val="clear" w:color="auto" w:fill="auto"/>
            <w:vAlign w:val="center"/>
          </w:tcPr>
          <w:p w14:paraId="0A241BEE"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0" w:type="dxa"/>
            <w:tcBorders>
              <w:top w:val="single" w:sz="4" w:space="0" w:color="000000"/>
              <w:left w:val="single" w:sz="4" w:space="0" w:color="000000"/>
              <w:bottom w:val="single" w:sz="4" w:space="0" w:color="000000"/>
            </w:tcBorders>
            <w:shd w:val="clear" w:color="auto" w:fill="auto"/>
            <w:vAlign w:val="center"/>
          </w:tcPr>
          <w:p w14:paraId="26503D20"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5A8EC"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3299AE9A" w14:textId="77777777" w:rsidTr="00402EC4">
        <w:trPr>
          <w:cantSplit/>
        </w:trPr>
        <w:tc>
          <w:tcPr>
            <w:tcW w:w="481" w:type="dxa"/>
            <w:tcBorders>
              <w:top w:val="single" w:sz="4" w:space="0" w:color="000000"/>
              <w:left w:val="single" w:sz="4" w:space="0" w:color="000000"/>
              <w:bottom w:val="single" w:sz="4" w:space="0" w:color="000000"/>
            </w:tcBorders>
            <w:shd w:val="clear" w:color="auto" w:fill="auto"/>
            <w:vAlign w:val="center"/>
          </w:tcPr>
          <w:p w14:paraId="4B0D4829"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57962635"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Automatyczny wybór ostatniej skutecznej terapii antyarytmicznej.</w:t>
            </w:r>
          </w:p>
        </w:tc>
        <w:tc>
          <w:tcPr>
            <w:tcW w:w="990" w:type="dxa"/>
            <w:tcBorders>
              <w:top w:val="single" w:sz="4" w:space="0" w:color="000000"/>
              <w:left w:val="single" w:sz="4" w:space="0" w:color="000000"/>
              <w:bottom w:val="single" w:sz="4" w:space="0" w:color="000000"/>
            </w:tcBorders>
            <w:shd w:val="clear" w:color="auto" w:fill="auto"/>
            <w:vAlign w:val="center"/>
          </w:tcPr>
          <w:p w14:paraId="3644ACE0"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0" w:type="dxa"/>
            <w:tcBorders>
              <w:top w:val="single" w:sz="4" w:space="0" w:color="000000"/>
              <w:left w:val="single" w:sz="4" w:space="0" w:color="000000"/>
              <w:bottom w:val="single" w:sz="4" w:space="0" w:color="000000"/>
            </w:tcBorders>
            <w:shd w:val="clear" w:color="auto" w:fill="auto"/>
            <w:vAlign w:val="center"/>
          </w:tcPr>
          <w:p w14:paraId="03A8DD41"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CABDB"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19D7B9D4" w14:textId="77777777" w:rsidTr="00402EC4">
        <w:trPr>
          <w:cantSplit/>
        </w:trPr>
        <w:tc>
          <w:tcPr>
            <w:tcW w:w="481" w:type="dxa"/>
            <w:tcBorders>
              <w:top w:val="single" w:sz="4" w:space="0" w:color="000000"/>
              <w:left w:val="single" w:sz="4" w:space="0" w:color="000000"/>
              <w:bottom w:val="single" w:sz="4" w:space="0" w:color="000000"/>
            </w:tcBorders>
            <w:shd w:val="clear" w:color="auto" w:fill="auto"/>
            <w:vAlign w:val="center"/>
          </w:tcPr>
          <w:p w14:paraId="4CCC0CB5"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4B105DE9"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Algorytm wykorzystujący analizę morfologii zespołu QRS do różnicowania arytmii nadkomorowych od komorowych.</w:t>
            </w:r>
          </w:p>
        </w:tc>
        <w:tc>
          <w:tcPr>
            <w:tcW w:w="990" w:type="dxa"/>
            <w:tcBorders>
              <w:top w:val="single" w:sz="4" w:space="0" w:color="000000"/>
              <w:left w:val="single" w:sz="4" w:space="0" w:color="000000"/>
              <w:bottom w:val="single" w:sz="4" w:space="0" w:color="000000"/>
            </w:tcBorders>
            <w:shd w:val="clear" w:color="auto" w:fill="auto"/>
            <w:vAlign w:val="center"/>
          </w:tcPr>
          <w:p w14:paraId="4DEF8B89"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0" w:type="dxa"/>
            <w:tcBorders>
              <w:top w:val="single" w:sz="4" w:space="0" w:color="000000"/>
              <w:left w:val="single" w:sz="4" w:space="0" w:color="000000"/>
              <w:bottom w:val="single" w:sz="4" w:space="0" w:color="000000"/>
            </w:tcBorders>
            <w:shd w:val="clear" w:color="auto" w:fill="auto"/>
            <w:vAlign w:val="center"/>
          </w:tcPr>
          <w:p w14:paraId="79C8E314"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C6E14"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1C2E0605" w14:textId="77777777" w:rsidTr="00402EC4">
        <w:trPr>
          <w:cantSplit/>
        </w:trPr>
        <w:tc>
          <w:tcPr>
            <w:tcW w:w="481" w:type="dxa"/>
            <w:tcBorders>
              <w:top w:val="single" w:sz="4" w:space="0" w:color="000000"/>
              <w:left w:val="single" w:sz="4" w:space="0" w:color="000000"/>
              <w:bottom w:val="single" w:sz="4" w:space="0" w:color="000000"/>
            </w:tcBorders>
            <w:shd w:val="clear" w:color="auto" w:fill="auto"/>
            <w:vAlign w:val="center"/>
          </w:tcPr>
          <w:p w14:paraId="0400B537"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2A349F20"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Możliwość programowalnego wyłączenia obudowy urządzenia z obwodu wysokonapięciowego.</w:t>
            </w:r>
          </w:p>
        </w:tc>
        <w:tc>
          <w:tcPr>
            <w:tcW w:w="990" w:type="dxa"/>
            <w:tcBorders>
              <w:top w:val="single" w:sz="4" w:space="0" w:color="000000"/>
              <w:left w:val="single" w:sz="4" w:space="0" w:color="000000"/>
              <w:bottom w:val="single" w:sz="4" w:space="0" w:color="000000"/>
            </w:tcBorders>
            <w:shd w:val="clear" w:color="auto" w:fill="auto"/>
            <w:vAlign w:val="center"/>
          </w:tcPr>
          <w:p w14:paraId="3FC9658B"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0" w:type="dxa"/>
            <w:tcBorders>
              <w:top w:val="single" w:sz="4" w:space="0" w:color="000000"/>
              <w:left w:val="single" w:sz="4" w:space="0" w:color="000000"/>
              <w:bottom w:val="single" w:sz="4" w:space="0" w:color="000000"/>
            </w:tcBorders>
            <w:shd w:val="clear" w:color="auto" w:fill="auto"/>
            <w:vAlign w:val="center"/>
          </w:tcPr>
          <w:p w14:paraId="2C4953F3"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64B93"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2 – Tak</w:t>
            </w:r>
          </w:p>
        </w:tc>
      </w:tr>
      <w:tr w:rsidR="00402EC4" w:rsidRPr="00402EC4" w14:paraId="485DD83D" w14:textId="77777777" w:rsidTr="00402EC4">
        <w:trPr>
          <w:cantSplit/>
        </w:trPr>
        <w:tc>
          <w:tcPr>
            <w:tcW w:w="481" w:type="dxa"/>
            <w:tcBorders>
              <w:top w:val="single" w:sz="4" w:space="0" w:color="000000"/>
              <w:left w:val="single" w:sz="4" w:space="0" w:color="000000"/>
              <w:bottom w:val="single" w:sz="4" w:space="0" w:color="000000"/>
            </w:tcBorders>
            <w:shd w:val="clear" w:color="auto" w:fill="auto"/>
            <w:vAlign w:val="center"/>
          </w:tcPr>
          <w:p w14:paraId="2CA9A976"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03D6DDD3"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 xml:space="preserve">Możliwość programowalnego wyłączenia dodatkowego </w:t>
            </w:r>
            <w:proofErr w:type="spellStart"/>
            <w:r w:rsidRPr="00402EC4">
              <w:rPr>
                <w:rFonts w:ascii="Arial Narrow" w:eastAsia="Times New Roman" w:hAnsi="Arial Narrow" w:cs="Arial Narrow"/>
              </w:rPr>
              <w:t>koila</w:t>
            </w:r>
            <w:proofErr w:type="spellEnd"/>
            <w:r w:rsidRPr="00402EC4">
              <w:rPr>
                <w:rFonts w:ascii="Arial Narrow" w:eastAsia="Times New Roman" w:hAnsi="Arial Narrow" w:cs="Arial Narrow"/>
              </w:rPr>
              <w:t xml:space="preserve"> wysokoenergetycznego (np. SVC) z obwodu wysokonapięciowego.</w:t>
            </w:r>
          </w:p>
        </w:tc>
        <w:tc>
          <w:tcPr>
            <w:tcW w:w="990" w:type="dxa"/>
            <w:tcBorders>
              <w:top w:val="single" w:sz="4" w:space="0" w:color="000000"/>
              <w:left w:val="single" w:sz="4" w:space="0" w:color="000000"/>
              <w:bottom w:val="single" w:sz="4" w:space="0" w:color="000000"/>
            </w:tcBorders>
            <w:shd w:val="clear" w:color="auto" w:fill="auto"/>
            <w:vAlign w:val="center"/>
          </w:tcPr>
          <w:p w14:paraId="6508A5D7"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0" w:type="dxa"/>
            <w:tcBorders>
              <w:top w:val="single" w:sz="4" w:space="0" w:color="000000"/>
              <w:left w:val="single" w:sz="4" w:space="0" w:color="000000"/>
              <w:bottom w:val="single" w:sz="4" w:space="0" w:color="000000"/>
            </w:tcBorders>
            <w:shd w:val="clear" w:color="auto" w:fill="auto"/>
            <w:vAlign w:val="center"/>
          </w:tcPr>
          <w:p w14:paraId="17CF202B"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1DD27"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1645D4DD" w14:textId="77777777" w:rsidTr="00402EC4">
        <w:trPr>
          <w:cantSplit/>
        </w:trPr>
        <w:tc>
          <w:tcPr>
            <w:tcW w:w="481" w:type="dxa"/>
            <w:tcBorders>
              <w:top w:val="single" w:sz="4" w:space="0" w:color="000000"/>
              <w:left w:val="single" w:sz="4" w:space="0" w:color="000000"/>
              <w:bottom w:val="single" w:sz="4" w:space="0" w:color="000000"/>
            </w:tcBorders>
            <w:shd w:val="clear" w:color="auto" w:fill="auto"/>
            <w:vAlign w:val="center"/>
          </w:tcPr>
          <w:p w14:paraId="533D8968"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7ACD3BCF"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Możliwość zaprogramowania strefy FVT w strefie VF oraz w strefie VT.</w:t>
            </w:r>
          </w:p>
        </w:tc>
        <w:tc>
          <w:tcPr>
            <w:tcW w:w="990" w:type="dxa"/>
            <w:tcBorders>
              <w:top w:val="single" w:sz="4" w:space="0" w:color="000000"/>
              <w:left w:val="single" w:sz="4" w:space="0" w:color="000000"/>
              <w:bottom w:val="single" w:sz="4" w:space="0" w:color="000000"/>
            </w:tcBorders>
            <w:shd w:val="clear" w:color="auto" w:fill="auto"/>
            <w:vAlign w:val="center"/>
          </w:tcPr>
          <w:p w14:paraId="2E7C7D05"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0" w:type="dxa"/>
            <w:tcBorders>
              <w:top w:val="single" w:sz="4" w:space="0" w:color="000000"/>
              <w:left w:val="single" w:sz="4" w:space="0" w:color="000000"/>
              <w:bottom w:val="single" w:sz="4" w:space="0" w:color="000000"/>
            </w:tcBorders>
            <w:shd w:val="clear" w:color="auto" w:fill="auto"/>
            <w:vAlign w:val="center"/>
          </w:tcPr>
          <w:p w14:paraId="78D4F65D"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C4DEA"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470545C3" w14:textId="77777777" w:rsidTr="00402EC4">
        <w:trPr>
          <w:cantSplit/>
        </w:trPr>
        <w:tc>
          <w:tcPr>
            <w:tcW w:w="481" w:type="dxa"/>
            <w:tcBorders>
              <w:top w:val="single" w:sz="4" w:space="0" w:color="000000"/>
              <w:left w:val="single" w:sz="4" w:space="0" w:color="000000"/>
              <w:bottom w:val="single" w:sz="4" w:space="0" w:color="000000"/>
            </w:tcBorders>
            <w:shd w:val="clear" w:color="auto" w:fill="auto"/>
            <w:vAlign w:val="center"/>
          </w:tcPr>
          <w:p w14:paraId="1003E75F"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00CFED20"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Możliwość softwareowej zmiany parametrów wyczuwania.</w:t>
            </w:r>
          </w:p>
        </w:tc>
        <w:tc>
          <w:tcPr>
            <w:tcW w:w="990" w:type="dxa"/>
            <w:tcBorders>
              <w:top w:val="single" w:sz="4" w:space="0" w:color="000000"/>
              <w:left w:val="single" w:sz="4" w:space="0" w:color="000000"/>
              <w:bottom w:val="single" w:sz="4" w:space="0" w:color="000000"/>
            </w:tcBorders>
            <w:shd w:val="clear" w:color="auto" w:fill="auto"/>
            <w:vAlign w:val="center"/>
          </w:tcPr>
          <w:p w14:paraId="43C88E49"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0" w:type="dxa"/>
            <w:tcBorders>
              <w:top w:val="single" w:sz="4" w:space="0" w:color="000000"/>
              <w:left w:val="single" w:sz="4" w:space="0" w:color="000000"/>
              <w:bottom w:val="single" w:sz="4" w:space="0" w:color="000000"/>
            </w:tcBorders>
            <w:shd w:val="clear" w:color="auto" w:fill="auto"/>
            <w:vAlign w:val="center"/>
          </w:tcPr>
          <w:p w14:paraId="00076010"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D0713"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4396514D" w14:textId="77777777" w:rsidTr="00402EC4">
        <w:trPr>
          <w:cantSplit/>
        </w:trPr>
        <w:tc>
          <w:tcPr>
            <w:tcW w:w="481" w:type="dxa"/>
            <w:tcBorders>
              <w:top w:val="single" w:sz="4" w:space="0" w:color="000000"/>
              <w:left w:val="single" w:sz="4" w:space="0" w:color="000000"/>
              <w:bottom w:val="single" w:sz="4" w:space="0" w:color="000000"/>
            </w:tcBorders>
            <w:shd w:val="clear" w:color="auto" w:fill="auto"/>
            <w:vAlign w:val="center"/>
          </w:tcPr>
          <w:p w14:paraId="3052137F"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57C2B7D1"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Dwa typy impulsu dwufazowego.</w:t>
            </w:r>
          </w:p>
        </w:tc>
        <w:tc>
          <w:tcPr>
            <w:tcW w:w="990" w:type="dxa"/>
            <w:tcBorders>
              <w:top w:val="single" w:sz="4" w:space="0" w:color="000000"/>
              <w:left w:val="single" w:sz="4" w:space="0" w:color="000000"/>
              <w:bottom w:val="single" w:sz="4" w:space="0" w:color="000000"/>
            </w:tcBorders>
            <w:shd w:val="clear" w:color="auto" w:fill="auto"/>
            <w:vAlign w:val="center"/>
          </w:tcPr>
          <w:p w14:paraId="6412AE1B"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0" w:type="dxa"/>
            <w:tcBorders>
              <w:top w:val="single" w:sz="4" w:space="0" w:color="000000"/>
              <w:left w:val="single" w:sz="4" w:space="0" w:color="000000"/>
              <w:bottom w:val="single" w:sz="4" w:space="0" w:color="000000"/>
            </w:tcBorders>
            <w:shd w:val="clear" w:color="auto" w:fill="auto"/>
            <w:vAlign w:val="center"/>
          </w:tcPr>
          <w:p w14:paraId="3BAE3234"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8BA0D"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39CE68F8" w14:textId="77777777" w:rsidTr="00402EC4">
        <w:trPr>
          <w:cantSplit/>
        </w:trPr>
        <w:tc>
          <w:tcPr>
            <w:tcW w:w="481" w:type="dxa"/>
            <w:tcBorders>
              <w:top w:val="single" w:sz="4" w:space="0" w:color="000000"/>
              <w:left w:val="single" w:sz="4" w:space="0" w:color="000000"/>
              <w:bottom w:val="single" w:sz="4" w:space="0" w:color="000000"/>
            </w:tcBorders>
            <w:shd w:val="clear" w:color="auto" w:fill="auto"/>
            <w:vAlign w:val="center"/>
          </w:tcPr>
          <w:p w14:paraId="78B9C2DF"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0975E54B"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Zapis IEGM ≥ 30 minut.</w:t>
            </w:r>
          </w:p>
        </w:tc>
        <w:tc>
          <w:tcPr>
            <w:tcW w:w="990" w:type="dxa"/>
            <w:tcBorders>
              <w:top w:val="single" w:sz="4" w:space="0" w:color="000000"/>
              <w:left w:val="single" w:sz="4" w:space="0" w:color="000000"/>
              <w:bottom w:val="single" w:sz="4" w:space="0" w:color="000000"/>
            </w:tcBorders>
            <w:shd w:val="clear" w:color="auto" w:fill="auto"/>
            <w:vAlign w:val="center"/>
          </w:tcPr>
          <w:p w14:paraId="0AEA2087"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Proszę podać</w:t>
            </w:r>
          </w:p>
        </w:tc>
        <w:tc>
          <w:tcPr>
            <w:tcW w:w="2640" w:type="dxa"/>
            <w:tcBorders>
              <w:top w:val="single" w:sz="4" w:space="0" w:color="000000"/>
              <w:left w:val="single" w:sz="4" w:space="0" w:color="000000"/>
              <w:bottom w:val="single" w:sz="4" w:space="0" w:color="000000"/>
            </w:tcBorders>
            <w:shd w:val="clear" w:color="auto" w:fill="auto"/>
            <w:vAlign w:val="center"/>
          </w:tcPr>
          <w:p w14:paraId="52EE89F2"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EFDE1"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376CDC67" w14:textId="77777777" w:rsidTr="00402EC4">
        <w:trPr>
          <w:cantSplit/>
        </w:trPr>
        <w:tc>
          <w:tcPr>
            <w:tcW w:w="481" w:type="dxa"/>
            <w:tcBorders>
              <w:top w:val="single" w:sz="4" w:space="0" w:color="000000"/>
              <w:left w:val="single" w:sz="4" w:space="0" w:color="000000"/>
              <w:bottom w:val="single" w:sz="4" w:space="0" w:color="000000"/>
            </w:tcBorders>
            <w:shd w:val="clear" w:color="auto" w:fill="auto"/>
            <w:vAlign w:val="center"/>
          </w:tcPr>
          <w:p w14:paraId="3E9DCFD4"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473ADAC5"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Algorytm optymalizujący zarządzanie pamięcią  zapisu IEGM.</w:t>
            </w:r>
          </w:p>
        </w:tc>
        <w:tc>
          <w:tcPr>
            <w:tcW w:w="990" w:type="dxa"/>
            <w:tcBorders>
              <w:top w:val="single" w:sz="4" w:space="0" w:color="000000"/>
              <w:left w:val="single" w:sz="4" w:space="0" w:color="000000"/>
              <w:bottom w:val="single" w:sz="4" w:space="0" w:color="000000"/>
            </w:tcBorders>
            <w:shd w:val="clear" w:color="auto" w:fill="auto"/>
            <w:vAlign w:val="center"/>
          </w:tcPr>
          <w:p w14:paraId="37E7A0D7"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0" w:type="dxa"/>
            <w:tcBorders>
              <w:top w:val="single" w:sz="4" w:space="0" w:color="000000"/>
              <w:left w:val="single" w:sz="4" w:space="0" w:color="000000"/>
              <w:bottom w:val="single" w:sz="4" w:space="0" w:color="000000"/>
            </w:tcBorders>
            <w:shd w:val="clear" w:color="auto" w:fill="auto"/>
            <w:vAlign w:val="center"/>
          </w:tcPr>
          <w:p w14:paraId="4C1239D0"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0B501"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59A92434" w14:textId="77777777" w:rsidTr="00402EC4">
        <w:trPr>
          <w:cantSplit/>
        </w:trPr>
        <w:tc>
          <w:tcPr>
            <w:tcW w:w="481" w:type="dxa"/>
            <w:tcBorders>
              <w:top w:val="single" w:sz="4" w:space="0" w:color="000000"/>
              <w:left w:val="single" w:sz="4" w:space="0" w:color="000000"/>
              <w:bottom w:val="single" w:sz="4" w:space="0" w:color="000000"/>
            </w:tcBorders>
            <w:shd w:val="clear" w:color="auto" w:fill="auto"/>
            <w:vAlign w:val="center"/>
          </w:tcPr>
          <w:p w14:paraId="66502AC4"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2C8588C1"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Automatyczna sygnalizacja uszkodzenia elektrody (sygnał dźwiękowy emitowany przez wszczepione urządzenie informujący pacjenta).</w:t>
            </w:r>
          </w:p>
        </w:tc>
        <w:tc>
          <w:tcPr>
            <w:tcW w:w="990" w:type="dxa"/>
            <w:tcBorders>
              <w:top w:val="single" w:sz="4" w:space="0" w:color="000000"/>
              <w:left w:val="single" w:sz="4" w:space="0" w:color="000000"/>
              <w:bottom w:val="single" w:sz="4" w:space="0" w:color="000000"/>
            </w:tcBorders>
            <w:shd w:val="clear" w:color="auto" w:fill="auto"/>
            <w:vAlign w:val="center"/>
          </w:tcPr>
          <w:p w14:paraId="19DC2F01"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0" w:type="dxa"/>
            <w:tcBorders>
              <w:top w:val="single" w:sz="4" w:space="0" w:color="000000"/>
              <w:left w:val="single" w:sz="4" w:space="0" w:color="000000"/>
              <w:bottom w:val="single" w:sz="4" w:space="0" w:color="000000"/>
            </w:tcBorders>
            <w:shd w:val="clear" w:color="auto" w:fill="auto"/>
            <w:vAlign w:val="center"/>
          </w:tcPr>
          <w:p w14:paraId="2F03F981"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78FEC"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446AD379" w14:textId="77777777" w:rsidTr="00402EC4">
        <w:trPr>
          <w:cantSplit/>
        </w:trPr>
        <w:tc>
          <w:tcPr>
            <w:tcW w:w="481" w:type="dxa"/>
            <w:tcBorders>
              <w:top w:val="single" w:sz="4" w:space="0" w:color="000000"/>
              <w:left w:val="single" w:sz="4" w:space="0" w:color="000000"/>
              <w:bottom w:val="single" w:sz="4" w:space="0" w:color="000000"/>
            </w:tcBorders>
            <w:shd w:val="clear" w:color="auto" w:fill="auto"/>
            <w:vAlign w:val="center"/>
          </w:tcPr>
          <w:p w14:paraId="48DEC611"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25615896"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Automatyczna sygnalizacja ERI (sygnał dźwiękowy emitowany przez wszczepione urządzenie informujący pacjenta).</w:t>
            </w:r>
          </w:p>
        </w:tc>
        <w:tc>
          <w:tcPr>
            <w:tcW w:w="990" w:type="dxa"/>
            <w:tcBorders>
              <w:top w:val="single" w:sz="4" w:space="0" w:color="000000"/>
              <w:left w:val="single" w:sz="4" w:space="0" w:color="000000"/>
              <w:bottom w:val="single" w:sz="4" w:space="0" w:color="000000"/>
            </w:tcBorders>
            <w:shd w:val="clear" w:color="auto" w:fill="auto"/>
            <w:vAlign w:val="center"/>
          </w:tcPr>
          <w:p w14:paraId="2290473D"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0" w:type="dxa"/>
            <w:tcBorders>
              <w:top w:val="single" w:sz="4" w:space="0" w:color="000000"/>
              <w:left w:val="single" w:sz="4" w:space="0" w:color="000000"/>
              <w:bottom w:val="single" w:sz="4" w:space="0" w:color="000000"/>
            </w:tcBorders>
            <w:shd w:val="clear" w:color="auto" w:fill="auto"/>
            <w:vAlign w:val="center"/>
          </w:tcPr>
          <w:p w14:paraId="1409B359"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21C0C"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29EAC1DA" w14:textId="77777777" w:rsidTr="00402EC4">
        <w:trPr>
          <w:cantSplit/>
        </w:trPr>
        <w:tc>
          <w:tcPr>
            <w:tcW w:w="481" w:type="dxa"/>
            <w:tcBorders>
              <w:left w:val="single" w:sz="4" w:space="0" w:color="000000"/>
              <w:bottom w:val="single" w:sz="4" w:space="0" w:color="000000"/>
            </w:tcBorders>
            <w:shd w:val="clear" w:color="auto" w:fill="auto"/>
            <w:vAlign w:val="center"/>
          </w:tcPr>
          <w:p w14:paraId="513F9E00"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left w:val="single" w:sz="4" w:space="0" w:color="000000"/>
              <w:bottom w:val="single" w:sz="4" w:space="0" w:color="000000"/>
            </w:tcBorders>
            <w:shd w:val="clear" w:color="auto" w:fill="auto"/>
            <w:vAlign w:val="center"/>
          </w:tcPr>
          <w:p w14:paraId="109D4610"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Możliwość automatycznego wyłączenia nieskutecznej terapii ATP.</w:t>
            </w:r>
          </w:p>
        </w:tc>
        <w:tc>
          <w:tcPr>
            <w:tcW w:w="990" w:type="dxa"/>
            <w:tcBorders>
              <w:left w:val="single" w:sz="4" w:space="0" w:color="000000"/>
              <w:bottom w:val="single" w:sz="4" w:space="0" w:color="000000"/>
            </w:tcBorders>
            <w:shd w:val="clear" w:color="auto" w:fill="auto"/>
            <w:vAlign w:val="center"/>
          </w:tcPr>
          <w:p w14:paraId="7C95820A"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0" w:type="dxa"/>
            <w:tcBorders>
              <w:left w:val="single" w:sz="4" w:space="0" w:color="000000"/>
              <w:bottom w:val="single" w:sz="4" w:space="0" w:color="000000"/>
            </w:tcBorders>
            <w:shd w:val="clear" w:color="auto" w:fill="auto"/>
            <w:vAlign w:val="center"/>
          </w:tcPr>
          <w:p w14:paraId="0EAABC9C"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9" w:type="dxa"/>
            <w:tcBorders>
              <w:left w:val="single" w:sz="4" w:space="0" w:color="000000"/>
              <w:bottom w:val="single" w:sz="4" w:space="0" w:color="000000"/>
              <w:right w:val="single" w:sz="4" w:space="0" w:color="000000"/>
            </w:tcBorders>
            <w:shd w:val="clear" w:color="auto" w:fill="auto"/>
            <w:vAlign w:val="center"/>
          </w:tcPr>
          <w:p w14:paraId="471273A1"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bl>
    <w:p w14:paraId="2E1BA449" w14:textId="77777777" w:rsidR="00402EC4" w:rsidRPr="00402EC4" w:rsidRDefault="00402EC4" w:rsidP="00402EC4">
      <w:pPr>
        <w:spacing w:after="0" w:line="240" w:lineRule="auto"/>
        <w:rPr>
          <w:rFonts w:ascii="Arial Narrow" w:eastAsia="Times New Roman" w:hAnsi="Arial Narrow" w:cs="Arial"/>
          <w:lang w:eastAsia="pl-PL"/>
        </w:rPr>
      </w:pPr>
    </w:p>
    <w:p w14:paraId="757A410F" w14:textId="77777777" w:rsidR="00402EC4" w:rsidRPr="00402EC4" w:rsidRDefault="00402EC4" w:rsidP="00402EC4">
      <w:pPr>
        <w:spacing w:after="0" w:line="240" w:lineRule="auto"/>
        <w:rPr>
          <w:rFonts w:ascii="Arial Narrow" w:eastAsia="Times New Roman" w:hAnsi="Arial Narrow" w:cs="Arial"/>
          <w:lang w:eastAsia="pl-PL"/>
        </w:rPr>
      </w:pPr>
    </w:p>
    <w:p w14:paraId="6E1ED3A8" w14:textId="77777777" w:rsidR="00402EC4" w:rsidRPr="00402EC4" w:rsidRDefault="00402EC4" w:rsidP="00402EC4">
      <w:pPr>
        <w:spacing w:after="0" w:line="240" w:lineRule="auto"/>
        <w:rPr>
          <w:rFonts w:ascii="Arial Narrow" w:eastAsia="Times New Roman" w:hAnsi="Arial Narrow" w:cs="Arial"/>
          <w:lang w:eastAsia="pl-PL"/>
        </w:rPr>
      </w:pPr>
    </w:p>
    <w:p w14:paraId="2FAAD3EF" w14:textId="77777777" w:rsidR="00402EC4" w:rsidRPr="00402EC4" w:rsidRDefault="00402EC4" w:rsidP="00402EC4">
      <w:pPr>
        <w:spacing w:after="0" w:line="240" w:lineRule="auto"/>
        <w:rPr>
          <w:rFonts w:ascii="Arial Narrow" w:eastAsia="Times New Roman" w:hAnsi="Arial Narrow" w:cs="Arial"/>
          <w:lang w:eastAsia="pl-PL"/>
        </w:rPr>
      </w:pPr>
    </w:p>
    <w:p w14:paraId="47915410" w14:textId="77777777" w:rsidR="00402EC4" w:rsidRPr="00402EC4" w:rsidRDefault="00402EC4" w:rsidP="00402EC4">
      <w:pPr>
        <w:spacing w:after="0" w:line="240" w:lineRule="auto"/>
        <w:rPr>
          <w:rFonts w:ascii="Arial Narrow" w:eastAsia="Times New Roman" w:hAnsi="Arial Narrow" w:cs="Arial"/>
          <w:lang w:eastAsia="pl-PL"/>
        </w:rPr>
      </w:pPr>
    </w:p>
    <w:p w14:paraId="2D52B44B" w14:textId="77777777" w:rsidR="00402EC4" w:rsidRPr="00402EC4" w:rsidRDefault="00402EC4" w:rsidP="00402EC4">
      <w:pPr>
        <w:spacing w:after="0" w:line="240" w:lineRule="auto"/>
        <w:rPr>
          <w:rFonts w:ascii="Arial Narrow" w:eastAsia="Times New Roman" w:hAnsi="Arial Narrow" w:cs="Arial"/>
          <w:lang w:eastAsia="pl-PL"/>
        </w:rPr>
      </w:pPr>
    </w:p>
    <w:p w14:paraId="58DB69DA" w14:textId="77777777" w:rsidR="00402EC4" w:rsidRPr="00402EC4" w:rsidRDefault="00402EC4" w:rsidP="00402EC4">
      <w:pPr>
        <w:spacing w:after="0" w:line="240" w:lineRule="auto"/>
        <w:rPr>
          <w:rFonts w:ascii="Arial Narrow" w:eastAsia="Times New Roman" w:hAnsi="Arial Narrow" w:cs="Arial"/>
          <w:lang w:eastAsia="pl-PL"/>
        </w:rPr>
      </w:pPr>
    </w:p>
    <w:p w14:paraId="7478AA68" w14:textId="77777777" w:rsidR="00402EC4" w:rsidRPr="00402EC4" w:rsidRDefault="00402EC4" w:rsidP="00402EC4">
      <w:pPr>
        <w:spacing w:after="0" w:line="240" w:lineRule="auto"/>
        <w:rPr>
          <w:rFonts w:ascii="Arial Narrow" w:eastAsia="Times New Roman" w:hAnsi="Arial Narrow" w:cs="Arial"/>
          <w:lang w:eastAsia="pl-PL"/>
        </w:rPr>
      </w:pPr>
    </w:p>
    <w:p w14:paraId="542E4C4B" w14:textId="77777777" w:rsidR="00402EC4" w:rsidRPr="00402EC4" w:rsidRDefault="00402EC4" w:rsidP="00402EC4">
      <w:pPr>
        <w:spacing w:after="0" w:line="240" w:lineRule="auto"/>
        <w:rPr>
          <w:rFonts w:ascii="Arial Narrow" w:eastAsia="Times New Roman" w:hAnsi="Arial Narrow" w:cs="Arial"/>
          <w:lang w:eastAsia="pl-PL"/>
        </w:rPr>
      </w:pPr>
    </w:p>
    <w:p w14:paraId="0F31C479" w14:textId="77777777" w:rsidR="00402EC4" w:rsidRPr="00402EC4" w:rsidRDefault="00402EC4" w:rsidP="00402EC4">
      <w:pPr>
        <w:spacing w:after="0" w:line="240" w:lineRule="auto"/>
        <w:rPr>
          <w:rFonts w:ascii="Arial Narrow" w:eastAsia="Times New Roman" w:hAnsi="Arial Narrow" w:cs="Arial"/>
          <w:lang w:eastAsia="pl-PL"/>
        </w:rPr>
      </w:pPr>
    </w:p>
    <w:p w14:paraId="034B06AA" w14:textId="77777777" w:rsidR="00402EC4" w:rsidRPr="00402EC4" w:rsidRDefault="00402EC4" w:rsidP="00402EC4">
      <w:pPr>
        <w:spacing w:after="0" w:line="240" w:lineRule="auto"/>
        <w:rPr>
          <w:rFonts w:ascii="Arial Narrow" w:eastAsia="Times New Roman" w:hAnsi="Arial Narrow" w:cs="Arial"/>
          <w:lang w:eastAsia="pl-PL"/>
        </w:rPr>
      </w:pPr>
    </w:p>
    <w:p w14:paraId="704B5DC7" w14:textId="77777777" w:rsidR="00402EC4" w:rsidRPr="00402EC4" w:rsidRDefault="00402EC4" w:rsidP="00402EC4">
      <w:pPr>
        <w:spacing w:after="0" w:line="240" w:lineRule="auto"/>
        <w:rPr>
          <w:rFonts w:ascii="Arial Narrow" w:eastAsia="Times New Roman" w:hAnsi="Arial Narrow" w:cs="Arial"/>
          <w:lang w:eastAsia="pl-PL"/>
        </w:rPr>
      </w:pPr>
    </w:p>
    <w:p w14:paraId="16599A14" w14:textId="77777777" w:rsidR="00402EC4" w:rsidRPr="00402EC4" w:rsidRDefault="00402EC4" w:rsidP="00402EC4">
      <w:pPr>
        <w:spacing w:after="0" w:line="240" w:lineRule="auto"/>
        <w:rPr>
          <w:rFonts w:ascii="Arial Narrow" w:eastAsia="Times New Roman" w:hAnsi="Arial Narrow" w:cs="Arial"/>
          <w:lang w:eastAsia="pl-PL"/>
        </w:rPr>
      </w:pPr>
    </w:p>
    <w:p w14:paraId="0678A259" w14:textId="77777777" w:rsidR="00402EC4" w:rsidRPr="00402EC4" w:rsidRDefault="00402EC4" w:rsidP="00402EC4">
      <w:pPr>
        <w:spacing w:after="0" w:line="240" w:lineRule="auto"/>
        <w:rPr>
          <w:rFonts w:ascii="Arial Narrow" w:eastAsia="Times New Roman" w:hAnsi="Arial Narrow" w:cs="Arial"/>
          <w:lang w:eastAsia="pl-PL"/>
        </w:rPr>
      </w:pPr>
    </w:p>
    <w:p w14:paraId="5CF8E2D5" w14:textId="77777777" w:rsidR="00402EC4" w:rsidRPr="00402EC4" w:rsidRDefault="00402EC4" w:rsidP="00402EC4">
      <w:pPr>
        <w:spacing w:after="0" w:line="240" w:lineRule="auto"/>
        <w:rPr>
          <w:rFonts w:ascii="Arial Narrow" w:eastAsia="Times New Roman" w:hAnsi="Arial Narrow" w:cs="Arial"/>
          <w:lang w:eastAsia="pl-PL"/>
        </w:rPr>
      </w:pPr>
    </w:p>
    <w:p w14:paraId="2C6F9DEE" w14:textId="77777777" w:rsidR="00402EC4" w:rsidRDefault="00402EC4" w:rsidP="00402EC4">
      <w:pPr>
        <w:spacing w:after="0" w:line="240" w:lineRule="auto"/>
        <w:rPr>
          <w:rFonts w:ascii="Arial Narrow" w:eastAsia="Times New Roman" w:hAnsi="Arial Narrow" w:cs="Arial Narrow"/>
          <w:b/>
          <w:bCs/>
        </w:rPr>
      </w:pPr>
    </w:p>
    <w:p w14:paraId="510A85BB" w14:textId="77777777" w:rsidR="00402EC4" w:rsidRDefault="00402EC4" w:rsidP="00402EC4">
      <w:pPr>
        <w:spacing w:after="0" w:line="240" w:lineRule="auto"/>
        <w:rPr>
          <w:rFonts w:ascii="Arial Narrow" w:eastAsia="Times New Roman" w:hAnsi="Arial Narrow" w:cs="Arial Narrow"/>
          <w:b/>
          <w:bCs/>
        </w:rPr>
      </w:pPr>
    </w:p>
    <w:p w14:paraId="5322EF8D" w14:textId="77777777" w:rsidR="00402EC4" w:rsidRPr="00402EC4" w:rsidRDefault="00402EC4" w:rsidP="00402EC4">
      <w:pPr>
        <w:spacing w:after="0" w:line="240" w:lineRule="auto"/>
        <w:rPr>
          <w:rFonts w:ascii="Arial Narrow" w:eastAsia="Times New Roman" w:hAnsi="Arial Narrow" w:cs="Arial Narrow"/>
          <w:b/>
          <w:bCs/>
        </w:rPr>
      </w:pPr>
      <w:r w:rsidRPr="00402EC4">
        <w:rPr>
          <w:rFonts w:ascii="Arial Narrow" w:eastAsia="Times New Roman" w:hAnsi="Arial Narrow" w:cs="Arial Narrow"/>
          <w:b/>
          <w:bCs/>
        </w:rPr>
        <w:lastRenderedPageBreak/>
        <w:t>Przedmiot zamówienia:</w:t>
      </w:r>
    </w:p>
    <w:p w14:paraId="7E4CDCD2" w14:textId="77777777" w:rsidR="00402EC4" w:rsidRPr="00402EC4" w:rsidRDefault="00402EC4" w:rsidP="00402EC4">
      <w:pPr>
        <w:spacing w:after="0" w:line="240" w:lineRule="auto"/>
        <w:ind w:right="-1"/>
        <w:rPr>
          <w:rFonts w:ascii="Arial Narrow" w:eastAsia="Times New Roman" w:hAnsi="Arial Narrow" w:cs="Arial Narrow"/>
        </w:rPr>
      </w:pPr>
      <w:r w:rsidRPr="00402EC4">
        <w:rPr>
          <w:rFonts w:ascii="Arial Narrow" w:eastAsia="Times New Roman" w:hAnsi="Arial Narrow" w:cs="Arial Narrow"/>
          <w:b/>
          <w:bCs/>
        </w:rPr>
        <w:t>Kardiowerter-defibrylator dwujamowy (część 1, poz. 3 Formularza cenowego)</w:t>
      </w:r>
    </w:p>
    <w:p w14:paraId="65C05401" w14:textId="77777777" w:rsidR="00402EC4" w:rsidRPr="00402EC4" w:rsidRDefault="00402EC4" w:rsidP="00402EC4">
      <w:pPr>
        <w:spacing w:after="0" w:line="240" w:lineRule="auto"/>
        <w:rPr>
          <w:rFonts w:ascii="Arial Narrow" w:eastAsia="Times New Roman" w:hAnsi="Arial Narrow" w:cs="Arial Narrow"/>
        </w:rPr>
      </w:pPr>
    </w:p>
    <w:p w14:paraId="1E63A3F9" w14:textId="77777777" w:rsidR="00402EC4" w:rsidRPr="00402EC4" w:rsidRDefault="00402EC4" w:rsidP="00402EC4">
      <w:pPr>
        <w:tabs>
          <w:tab w:val="right" w:pos="9120"/>
        </w:tabs>
        <w:spacing w:after="0" w:line="240" w:lineRule="auto"/>
        <w:jc w:val="both"/>
        <w:rPr>
          <w:rFonts w:ascii="Arial Narrow" w:eastAsia="Times New Roman" w:hAnsi="Arial Narrow" w:cs="Arial Narrow"/>
        </w:rPr>
      </w:pPr>
      <w:r w:rsidRPr="00402EC4">
        <w:rPr>
          <w:rFonts w:ascii="Arial Narrow" w:eastAsia="Times New Roman" w:hAnsi="Arial Narrow" w:cs="Arial Narrow"/>
          <w:b/>
        </w:rPr>
        <w:t>Producent / Firma:</w:t>
      </w:r>
      <w:r w:rsidRPr="00402EC4">
        <w:rPr>
          <w:rFonts w:ascii="Arial Narrow" w:eastAsia="Times New Roman" w:hAnsi="Arial Narrow" w:cs="Arial Narrow"/>
        </w:rPr>
        <w:t xml:space="preserve"> …………………………</w:t>
      </w:r>
      <w:r w:rsidRPr="00402EC4">
        <w:rPr>
          <w:rFonts w:ascii="Arial Narrow" w:eastAsia="Times New Roman" w:hAnsi="Arial Narrow" w:cs="Arial Narrow"/>
        </w:rPr>
        <w:tab/>
      </w:r>
      <w:r w:rsidRPr="00402EC4">
        <w:rPr>
          <w:rFonts w:ascii="Arial Narrow" w:eastAsia="Times New Roman" w:hAnsi="Arial Narrow" w:cs="Arial Narrow"/>
          <w:b/>
          <w:bCs/>
        </w:rPr>
        <w:t>Urządzenie typ</w:t>
      </w:r>
      <w:r w:rsidRPr="00402EC4">
        <w:rPr>
          <w:rFonts w:ascii="Arial Narrow" w:eastAsia="Times New Roman" w:hAnsi="Arial Narrow" w:cs="Arial Narrow"/>
          <w:b/>
        </w:rPr>
        <w:t>:</w:t>
      </w:r>
      <w:r w:rsidRPr="00402EC4">
        <w:rPr>
          <w:rFonts w:ascii="Arial Narrow" w:eastAsia="Times New Roman" w:hAnsi="Arial Narrow" w:cs="Arial Narrow"/>
        </w:rPr>
        <w:t xml:space="preserve"> …………………………</w:t>
      </w:r>
    </w:p>
    <w:tbl>
      <w:tblPr>
        <w:tblW w:w="0" w:type="auto"/>
        <w:tblInd w:w="-27" w:type="dxa"/>
        <w:tblLayout w:type="fixed"/>
        <w:tblCellMar>
          <w:left w:w="0" w:type="dxa"/>
          <w:right w:w="0" w:type="dxa"/>
        </w:tblCellMar>
        <w:tblLook w:val="0000" w:firstRow="0" w:lastRow="0" w:firstColumn="0" w:lastColumn="0" w:noHBand="0" w:noVBand="0"/>
      </w:tblPr>
      <w:tblGrid>
        <w:gridCol w:w="477"/>
        <w:gridCol w:w="3870"/>
        <w:gridCol w:w="990"/>
        <w:gridCol w:w="2640"/>
        <w:gridCol w:w="1413"/>
      </w:tblGrid>
      <w:tr w:rsidR="00402EC4" w:rsidRPr="00402EC4" w14:paraId="69EA2CE8" w14:textId="77777777" w:rsidTr="00402EC4">
        <w:trPr>
          <w:cantSplit/>
          <w:trHeight w:val="397"/>
        </w:trPr>
        <w:tc>
          <w:tcPr>
            <w:tcW w:w="477" w:type="dxa"/>
            <w:tcBorders>
              <w:top w:val="single" w:sz="4" w:space="0" w:color="000000"/>
              <w:left w:val="single" w:sz="4" w:space="0" w:color="000000"/>
              <w:bottom w:val="single" w:sz="4" w:space="0" w:color="000000"/>
            </w:tcBorders>
            <w:shd w:val="clear" w:color="auto" w:fill="CCCCCC"/>
            <w:vAlign w:val="center"/>
          </w:tcPr>
          <w:p w14:paraId="6F9659BA"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l.p.</w:t>
            </w:r>
          </w:p>
        </w:tc>
        <w:tc>
          <w:tcPr>
            <w:tcW w:w="3870" w:type="dxa"/>
            <w:tcBorders>
              <w:top w:val="single" w:sz="4" w:space="0" w:color="000000"/>
              <w:left w:val="single" w:sz="4" w:space="0" w:color="000000"/>
              <w:bottom w:val="single" w:sz="4" w:space="0" w:color="000000"/>
            </w:tcBorders>
            <w:shd w:val="clear" w:color="auto" w:fill="CCCCCC"/>
            <w:vAlign w:val="center"/>
          </w:tcPr>
          <w:p w14:paraId="75FD1F57"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Parametry wymagane</w:t>
            </w:r>
          </w:p>
        </w:tc>
        <w:tc>
          <w:tcPr>
            <w:tcW w:w="990" w:type="dxa"/>
            <w:tcBorders>
              <w:top w:val="single" w:sz="4" w:space="0" w:color="000000"/>
              <w:left w:val="single" w:sz="4" w:space="0" w:color="000000"/>
              <w:bottom w:val="single" w:sz="4" w:space="0" w:color="000000"/>
            </w:tcBorders>
            <w:shd w:val="clear" w:color="auto" w:fill="CCCCCC"/>
            <w:vAlign w:val="center"/>
          </w:tcPr>
          <w:p w14:paraId="0AA846AB"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Wymagana wartość</w:t>
            </w:r>
          </w:p>
        </w:tc>
        <w:tc>
          <w:tcPr>
            <w:tcW w:w="2640" w:type="dxa"/>
            <w:tcBorders>
              <w:top w:val="single" w:sz="4" w:space="0" w:color="000000"/>
              <w:left w:val="single" w:sz="4" w:space="0" w:color="000000"/>
              <w:bottom w:val="single" w:sz="4" w:space="0" w:color="000000"/>
            </w:tcBorders>
            <w:shd w:val="clear" w:color="auto" w:fill="CCCCCC"/>
            <w:vAlign w:val="center"/>
          </w:tcPr>
          <w:p w14:paraId="74ABBD8C"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Oferowane parametry</w:t>
            </w:r>
          </w:p>
        </w:tc>
        <w:tc>
          <w:tcPr>
            <w:tcW w:w="1413"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7B93A33C"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Ocena</w:t>
            </w:r>
          </w:p>
        </w:tc>
      </w:tr>
      <w:tr w:rsidR="00402EC4" w:rsidRPr="00402EC4" w14:paraId="21ADD15D"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57C9A0B6"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6D275D8D"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 xml:space="preserve">Masa kardiowertera poniżej </w:t>
            </w:r>
            <w:smartTag w:uri="urn:schemas-microsoft-com:office:smarttags" w:element="metricconverter">
              <w:smartTagPr>
                <w:attr w:name="ProductID" w:val="94 gram￳w"/>
              </w:smartTagPr>
              <w:r w:rsidRPr="00402EC4">
                <w:rPr>
                  <w:rFonts w:ascii="Arial Narrow" w:eastAsia="Times New Roman" w:hAnsi="Arial Narrow" w:cs="Arial Narrow"/>
                </w:rPr>
                <w:t>94 gramów</w:t>
              </w:r>
            </w:smartTag>
            <w:r w:rsidRPr="00402EC4">
              <w:rPr>
                <w:rFonts w:ascii="Arial Narrow" w:eastAsia="Times New Roman" w:hAnsi="Arial Narrow" w:cs="Arial Narrow"/>
              </w:rPr>
              <w:t>.</w:t>
            </w:r>
          </w:p>
        </w:tc>
        <w:tc>
          <w:tcPr>
            <w:tcW w:w="990" w:type="dxa"/>
            <w:tcBorders>
              <w:top w:val="single" w:sz="4" w:space="0" w:color="000000"/>
              <w:left w:val="single" w:sz="4" w:space="0" w:color="000000"/>
              <w:bottom w:val="single" w:sz="4" w:space="0" w:color="000000"/>
            </w:tcBorders>
            <w:shd w:val="clear" w:color="auto" w:fill="auto"/>
            <w:vAlign w:val="center"/>
          </w:tcPr>
          <w:p w14:paraId="1A3CD898"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0" w:type="dxa"/>
            <w:tcBorders>
              <w:top w:val="single" w:sz="4" w:space="0" w:color="000000"/>
              <w:left w:val="single" w:sz="4" w:space="0" w:color="000000"/>
              <w:bottom w:val="single" w:sz="4" w:space="0" w:color="000000"/>
            </w:tcBorders>
            <w:shd w:val="clear" w:color="auto" w:fill="auto"/>
            <w:vAlign w:val="center"/>
          </w:tcPr>
          <w:p w14:paraId="2B4E0820"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vMerge w:val="restart"/>
            <w:tcBorders>
              <w:top w:val="single" w:sz="4" w:space="0" w:color="000000"/>
              <w:left w:val="single" w:sz="4" w:space="0" w:color="000000"/>
              <w:right w:val="single" w:sz="4" w:space="0" w:color="000000"/>
            </w:tcBorders>
            <w:shd w:val="clear" w:color="auto" w:fill="auto"/>
            <w:textDirection w:val="tbRlV"/>
            <w:vAlign w:val="center"/>
          </w:tcPr>
          <w:p w14:paraId="6B9A8359" w14:textId="77777777" w:rsidR="00402EC4" w:rsidRPr="00402EC4" w:rsidRDefault="00402EC4" w:rsidP="00402EC4">
            <w:pPr>
              <w:spacing w:after="0" w:line="240" w:lineRule="auto"/>
              <w:ind w:left="113" w:right="113"/>
              <w:jc w:val="center"/>
              <w:rPr>
                <w:rFonts w:ascii="Arial Narrow" w:eastAsia="Times New Roman" w:hAnsi="Arial Narrow" w:cs="Arial"/>
                <w:lang w:eastAsia="pl-PL"/>
              </w:rPr>
            </w:pPr>
            <w:r w:rsidRPr="00402EC4">
              <w:rPr>
                <w:rFonts w:ascii="Arial Narrow" w:eastAsia="Times New Roman" w:hAnsi="Arial Narrow" w:cs="Arial Narrow"/>
              </w:rPr>
              <w:t>NIE DOTYCZY. WYMÓG BEZWZGLĘDNY.</w:t>
            </w:r>
          </w:p>
        </w:tc>
      </w:tr>
      <w:tr w:rsidR="00402EC4" w:rsidRPr="00402EC4" w14:paraId="5CE79374"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2445A325"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1E908B6D"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Dostarczona energia defibrylacji minimum 35 [J] od pierwszej terapii.</w:t>
            </w:r>
          </w:p>
        </w:tc>
        <w:tc>
          <w:tcPr>
            <w:tcW w:w="990" w:type="dxa"/>
            <w:tcBorders>
              <w:top w:val="single" w:sz="4" w:space="0" w:color="000000"/>
              <w:left w:val="single" w:sz="4" w:space="0" w:color="000000"/>
              <w:bottom w:val="single" w:sz="4" w:space="0" w:color="000000"/>
            </w:tcBorders>
            <w:shd w:val="clear" w:color="auto" w:fill="auto"/>
            <w:vAlign w:val="center"/>
          </w:tcPr>
          <w:p w14:paraId="2A4184EE"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0" w:type="dxa"/>
            <w:tcBorders>
              <w:top w:val="single" w:sz="4" w:space="0" w:color="000000"/>
              <w:left w:val="single" w:sz="4" w:space="0" w:color="000000"/>
              <w:bottom w:val="single" w:sz="4" w:space="0" w:color="000000"/>
            </w:tcBorders>
            <w:shd w:val="clear" w:color="auto" w:fill="auto"/>
            <w:vAlign w:val="center"/>
          </w:tcPr>
          <w:p w14:paraId="2E955802"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vMerge/>
            <w:tcBorders>
              <w:left w:val="single" w:sz="4" w:space="0" w:color="000000"/>
              <w:right w:val="single" w:sz="4" w:space="0" w:color="000000"/>
            </w:tcBorders>
            <w:shd w:val="clear" w:color="auto" w:fill="auto"/>
            <w:vAlign w:val="center"/>
          </w:tcPr>
          <w:p w14:paraId="325E0B63"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78EA81FC"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3B10B5B6"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0B17E887"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Terapia antyarytmiczna minimum 3 typy.</w:t>
            </w:r>
          </w:p>
        </w:tc>
        <w:tc>
          <w:tcPr>
            <w:tcW w:w="990" w:type="dxa"/>
            <w:tcBorders>
              <w:top w:val="single" w:sz="4" w:space="0" w:color="000000"/>
              <w:left w:val="single" w:sz="4" w:space="0" w:color="000000"/>
              <w:bottom w:val="single" w:sz="4" w:space="0" w:color="000000"/>
            </w:tcBorders>
            <w:shd w:val="clear" w:color="auto" w:fill="auto"/>
            <w:vAlign w:val="center"/>
          </w:tcPr>
          <w:p w14:paraId="2F403B9D"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0" w:type="dxa"/>
            <w:tcBorders>
              <w:top w:val="single" w:sz="4" w:space="0" w:color="000000"/>
              <w:left w:val="single" w:sz="4" w:space="0" w:color="000000"/>
              <w:bottom w:val="single" w:sz="4" w:space="0" w:color="000000"/>
            </w:tcBorders>
            <w:shd w:val="clear" w:color="auto" w:fill="auto"/>
            <w:vAlign w:val="center"/>
          </w:tcPr>
          <w:p w14:paraId="4E3BD532"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vMerge/>
            <w:tcBorders>
              <w:left w:val="single" w:sz="4" w:space="0" w:color="000000"/>
              <w:right w:val="single" w:sz="4" w:space="0" w:color="000000"/>
            </w:tcBorders>
            <w:shd w:val="clear" w:color="auto" w:fill="auto"/>
            <w:vAlign w:val="center"/>
          </w:tcPr>
          <w:p w14:paraId="686EACDD"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4654F342"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5789895F"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5267DFD8"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Rozpoznawanie arytmii minimum 2 typy (VF i VT).</w:t>
            </w:r>
          </w:p>
        </w:tc>
        <w:tc>
          <w:tcPr>
            <w:tcW w:w="990" w:type="dxa"/>
            <w:tcBorders>
              <w:top w:val="single" w:sz="4" w:space="0" w:color="000000"/>
              <w:left w:val="single" w:sz="4" w:space="0" w:color="000000"/>
              <w:bottom w:val="single" w:sz="4" w:space="0" w:color="000000"/>
            </w:tcBorders>
            <w:shd w:val="clear" w:color="auto" w:fill="auto"/>
            <w:vAlign w:val="center"/>
          </w:tcPr>
          <w:p w14:paraId="7603559B"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0" w:type="dxa"/>
            <w:tcBorders>
              <w:top w:val="single" w:sz="4" w:space="0" w:color="000000"/>
              <w:left w:val="single" w:sz="4" w:space="0" w:color="000000"/>
              <w:bottom w:val="single" w:sz="4" w:space="0" w:color="000000"/>
            </w:tcBorders>
            <w:shd w:val="clear" w:color="auto" w:fill="auto"/>
            <w:vAlign w:val="center"/>
          </w:tcPr>
          <w:p w14:paraId="78F809F9"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vMerge/>
            <w:tcBorders>
              <w:left w:val="single" w:sz="4" w:space="0" w:color="000000"/>
              <w:right w:val="single" w:sz="4" w:space="0" w:color="000000"/>
            </w:tcBorders>
            <w:shd w:val="clear" w:color="auto" w:fill="auto"/>
            <w:vAlign w:val="center"/>
          </w:tcPr>
          <w:p w14:paraId="5EA3A099"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480FFA32"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44051779"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12625766"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Algorytmy różnicujące częstoskurcz komorowy od nadkomorowego – minimum 2.</w:t>
            </w:r>
          </w:p>
        </w:tc>
        <w:tc>
          <w:tcPr>
            <w:tcW w:w="990" w:type="dxa"/>
            <w:tcBorders>
              <w:top w:val="single" w:sz="4" w:space="0" w:color="000000"/>
              <w:left w:val="single" w:sz="4" w:space="0" w:color="000000"/>
              <w:bottom w:val="single" w:sz="4" w:space="0" w:color="000000"/>
            </w:tcBorders>
            <w:shd w:val="clear" w:color="auto" w:fill="auto"/>
            <w:vAlign w:val="center"/>
          </w:tcPr>
          <w:p w14:paraId="61BFA0BF"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0" w:type="dxa"/>
            <w:tcBorders>
              <w:top w:val="single" w:sz="4" w:space="0" w:color="000000"/>
              <w:left w:val="single" w:sz="4" w:space="0" w:color="000000"/>
              <w:bottom w:val="single" w:sz="4" w:space="0" w:color="000000"/>
            </w:tcBorders>
            <w:shd w:val="clear" w:color="auto" w:fill="auto"/>
            <w:vAlign w:val="center"/>
          </w:tcPr>
          <w:p w14:paraId="0F869E2D"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vMerge/>
            <w:tcBorders>
              <w:left w:val="single" w:sz="4" w:space="0" w:color="000000"/>
              <w:right w:val="single" w:sz="4" w:space="0" w:color="000000"/>
            </w:tcBorders>
            <w:shd w:val="clear" w:color="auto" w:fill="auto"/>
            <w:vAlign w:val="center"/>
          </w:tcPr>
          <w:p w14:paraId="3A6ECF35"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5617508E"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27FE371E"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5E954367"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Elektrody do defibrylacji pasywne/aktywne – do wyboru.</w:t>
            </w:r>
          </w:p>
        </w:tc>
        <w:tc>
          <w:tcPr>
            <w:tcW w:w="990" w:type="dxa"/>
            <w:tcBorders>
              <w:top w:val="single" w:sz="4" w:space="0" w:color="000000"/>
              <w:left w:val="single" w:sz="4" w:space="0" w:color="000000"/>
              <w:bottom w:val="single" w:sz="4" w:space="0" w:color="000000"/>
            </w:tcBorders>
            <w:shd w:val="clear" w:color="auto" w:fill="auto"/>
            <w:vAlign w:val="center"/>
          </w:tcPr>
          <w:p w14:paraId="1F47A787"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0" w:type="dxa"/>
            <w:tcBorders>
              <w:top w:val="single" w:sz="4" w:space="0" w:color="000000"/>
              <w:left w:val="single" w:sz="4" w:space="0" w:color="000000"/>
              <w:bottom w:val="single" w:sz="4" w:space="0" w:color="000000"/>
            </w:tcBorders>
            <w:shd w:val="clear" w:color="auto" w:fill="auto"/>
            <w:vAlign w:val="center"/>
          </w:tcPr>
          <w:p w14:paraId="1AF2A91B"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vMerge/>
            <w:tcBorders>
              <w:left w:val="single" w:sz="4" w:space="0" w:color="000000"/>
              <w:right w:val="single" w:sz="4" w:space="0" w:color="000000"/>
            </w:tcBorders>
            <w:shd w:val="clear" w:color="auto" w:fill="auto"/>
            <w:vAlign w:val="center"/>
          </w:tcPr>
          <w:p w14:paraId="6A4E3A16"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57DD3F04"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577A4D5F"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09F72409"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Elektrody jedno- i dwukilowe do wyboru.</w:t>
            </w:r>
          </w:p>
        </w:tc>
        <w:tc>
          <w:tcPr>
            <w:tcW w:w="990" w:type="dxa"/>
            <w:tcBorders>
              <w:top w:val="single" w:sz="4" w:space="0" w:color="000000"/>
              <w:left w:val="single" w:sz="4" w:space="0" w:color="000000"/>
              <w:bottom w:val="single" w:sz="4" w:space="0" w:color="000000"/>
            </w:tcBorders>
            <w:shd w:val="clear" w:color="auto" w:fill="auto"/>
            <w:vAlign w:val="center"/>
          </w:tcPr>
          <w:p w14:paraId="692E1DAC"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0" w:type="dxa"/>
            <w:tcBorders>
              <w:top w:val="single" w:sz="4" w:space="0" w:color="000000"/>
              <w:left w:val="single" w:sz="4" w:space="0" w:color="000000"/>
              <w:bottom w:val="single" w:sz="4" w:space="0" w:color="000000"/>
            </w:tcBorders>
            <w:shd w:val="clear" w:color="auto" w:fill="auto"/>
            <w:vAlign w:val="center"/>
          </w:tcPr>
          <w:p w14:paraId="2935365D"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vMerge/>
            <w:tcBorders>
              <w:left w:val="single" w:sz="4" w:space="0" w:color="000000"/>
              <w:right w:val="single" w:sz="4" w:space="0" w:color="000000"/>
            </w:tcBorders>
            <w:shd w:val="clear" w:color="auto" w:fill="auto"/>
            <w:vAlign w:val="center"/>
          </w:tcPr>
          <w:p w14:paraId="79735051"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75BD3D59"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5DC76593"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4590B289"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Automatyczny opis stanu baterii i oporności elektrody.</w:t>
            </w:r>
          </w:p>
        </w:tc>
        <w:tc>
          <w:tcPr>
            <w:tcW w:w="990" w:type="dxa"/>
            <w:tcBorders>
              <w:top w:val="single" w:sz="4" w:space="0" w:color="000000"/>
              <w:left w:val="single" w:sz="4" w:space="0" w:color="000000"/>
              <w:bottom w:val="single" w:sz="4" w:space="0" w:color="000000"/>
            </w:tcBorders>
            <w:shd w:val="clear" w:color="auto" w:fill="auto"/>
            <w:vAlign w:val="center"/>
          </w:tcPr>
          <w:p w14:paraId="5B1E0E74"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0" w:type="dxa"/>
            <w:tcBorders>
              <w:top w:val="single" w:sz="4" w:space="0" w:color="000000"/>
              <w:left w:val="single" w:sz="4" w:space="0" w:color="000000"/>
              <w:bottom w:val="single" w:sz="4" w:space="0" w:color="000000"/>
            </w:tcBorders>
            <w:shd w:val="clear" w:color="auto" w:fill="auto"/>
            <w:vAlign w:val="center"/>
          </w:tcPr>
          <w:p w14:paraId="2B1D6C6E"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vMerge/>
            <w:tcBorders>
              <w:left w:val="single" w:sz="4" w:space="0" w:color="000000"/>
              <w:right w:val="single" w:sz="4" w:space="0" w:color="000000"/>
            </w:tcBorders>
            <w:shd w:val="clear" w:color="auto" w:fill="auto"/>
            <w:vAlign w:val="center"/>
          </w:tcPr>
          <w:p w14:paraId="22D58E35"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4FF0218F"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77E78513"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07E932F3"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Żywotność przy nastawach standardowych – minimum 5 lat.</w:t>
            </w:r>
          </w:p>
        </w:tc>
        <w:tc>
          <w:tcPr>
            <w:tcW w:w="990" w:type="dxa"/>
            <w:tcBorders>
              <w:top w:val="single" w:sz="4" w:space="0" w:color="000000"/>
              <w:left w:val="single" w:sz="4" w:space="0" w:color="000000"/>
              <w:bottom w:val="single" w:sz="4" w:space="0" w:color="000000"/>
            </w:tcBorders>
            <w:shd w:val="clear" w:color="auto" w:fill="auto"/>
            <w:vAlign w:val="center"/>
          </w:tcPr>
          <w:p w14:paraId="1854504C"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0" w:type="dxa"/>
            <w:tcBorders>
              <w:top w:val="single" w:sz="4" w:space="0" w:color="000000"/>
              <w:left w:val="single" w:sz="4" w:space="0" w:color="000000"/>
              <w:bottom w:val="single" w:sz="4" w:space="0" w:color="000000"/>
            </w:tcBorders>
            <w:shd w:val="clear" w:color="auto" w:fill="auto"/>
            <w:vAlign w:val="center"/>
          </w:tcPr>
          <w:p w14:paraId="75993A0A"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vMerge/>
            <w:tcBorders>
              <w:left w:val="single" w:sz="4" w:space="0" w:color="000000"/>
              <w:right w:val="single" w:sz="4" w:space="0" w:color="000000"/>
            </w:tcBorders>
            <w:shd w:val="clear" w:color="auto" w:fill="auto"/>
            <w:vAlign w:val="center"/>
          </w:tcPr>
          <w:p w14:paraId="125487F3"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6BE3A422"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4A445233"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3A1253E8"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Zapis przebiegów EGM w czasie rejestrowanych epizodów VT/VF lub zapis IEGM.</w:t>
            </w:r>
          </w:p>
        </w:tc>
        <w:tc>
          <w:tcPr>
            <w:tcW w:w="990" w:type="dxa"/>
            <w:tcBorders>
              <w:top w:val="single" w:sz="4" w:space="0" w:color="000000"/>
              <w:left w:val="single" w:sz="4" w:space="0" w:color="000000"/>
              <w:bottom w:val="single" w:sz="4" w:space="0" w:color="000000"/>
            </w:tcBorders>
            <w:shd w:val="clear" w:color="auto" w:fill="auto"/>
            <w:vAlign w:val="center"/>
          </w:tcPr>
          <w:p w14:paraId="6C29BBE7"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0" w:type="dxa"/>
            <w:tcBorders>
              <w:top w:val="single" w:sz="4" w:space="0" w:color="000000"/>
              <w:left w:val="single" w:sz="4" w:space="0" w:color="000000"/>
              <w:bottom w:val="single" w:sz="4" w:space="0" w:color="000000"/>
            </w:tcBorders>
            <w:shd w:val="clear" w:color="auto" w:fill="auto"/>
            <w:vAlign w:val="center"/>
          </w:tcPr>
          <w:p w14:paraId="181A77D8"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vMerge/>
            <w:tcBorders>
              <w:left w:val="single" w:sz="4" w:space="0" w:color="000000"/>
              <w:right w:val="single" w:sz="4" w:space="0" w:color="000000"/>
            </w:tcBorders>
            <w:shd w:val="clear" w:color="auto" w:fill="auto"/>
            <w:vAlign w:val="center"/>
          </w:tcPr>
          <w:p w14:paraId="4A7454BD"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193842A2"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171CA583"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4106617D" w14:textId="4176618E"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Czas ła</w:t>
            </w:r>
            <w:r w:rsidR="007D283A">
              <w:rPr>
                <w:rFonts w:ascii="Arial Narrow" w:eastAsia="Times New Roman" w:hAnsi="Arial Narrow" w:cs="Arial Narrow"/>
              </w:rPr>
              <w:t xml:space="preserve">dowania kondensatorów poniżej </w:t>
            </w:r>
            <w:r w:rsidR="00324962">
              <w:rPr>
                <w:rFonts w:ascii="Arial Narrow" w:eastAsia="Times New Roman" w:hAnsi="Arial Narrow" w:cs="Arial Narrow"/>
              </w:rPr>
              <w:t>12</w:t>
            </w:r>
            <w:bookmarkStart w:id="9" w:name="_GoBack"/>
            <w:bookmarkEnd w:id="9"/>
            <w:r w:rsidRPr="00402EC4">
              <w:rPr>
                <w:rFonts w:ascii="Arial Narrow" w:eastAsia="Times New Roman" w:hAnsi="Arial Narrow" w:cs="Arial Narrow"/>
              </w:rPr>
              <w:t xml:space="preserve"> s przez cały okres pracy urządzenia.</w:t>
            </w:r>
          </w:p>
        </w:tc>
        <w:tc>
          <w:tcPr>
            <w:tcW w:w="990" w:type="dxa"/>
            <w:tcBorders>
              <w:top w:val="single" w:sz="4" w:space="0" w:color="000000"/>
              <w:left w:val="single" w:sz="4" w:space="0" w:color="000000"/>
              <w:bottom w:val="single" w:sz="4" w:space="0" w:color="000000"/>
            </w:tcBorders>
            <w:shd w:val="clear" w:color="auto" w:fill="auto"/>
            <w:vAlign w:val="center"/>
          </w:tcPr>
          <w:p w14:paraId="2CD6DC84"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0" w:type="dxa"/>
            <w:tcBorders>
              <w:top w:val="single" w:sz="4" w:space="0" w:color="000000"/>
              <w:left w:val="single" w:sz="4" w:space="0" w:color="000000"/>
              <w:bottom w:val="single" w:sz="4" w:space="0" w:color="000000"/>
            </w:tcBorders>
            <w:shd w:val="clear" w:color="auto" w:fill="auto"/>
            <w:vAlign w:val="center"/>
          </w:tcPr>
          <w:p w14:paraId="49D68134"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vMerge/>
            <w:tcBorders>
              <w:left w:val="single" w:sz="4" w:space="0" w:color="000000"/>
              <w:right w:val="single" w:sz="4" w:space="0" w:color="000000"/>
            </w:tcBorders>
            <w:shd w:val="clear" w:color="auto" w:fill="auto"/>
            <w:vAlign w:val="center"/>
          </w:tcPr>
          <w:p w14:paraId="45278C25"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49396B0F"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1E60F681"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08DD6871"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Możliwość dostarczenia terapii ATP w strefie VF.</w:t>
            </w:r>
          </w:p>
        </w:tc>
        <w:tc>
          <w:tcPr>
            <w:tcW w:w="990" w:type="dxa"/>
            <w:tcBorders>
              <w:top w:val="single" w:sz="4" w:space="0" w:color="000000"/>
              <w:left w:val="single" w:sz="4" w:space="0" w:color="000000"/>
              <w:bottom w:val="single" w:sz="4" w:space="0" w:color="000000"/>
            </w:tcBorders>
            <w:shd w:val="clear" w:color="auto" w:fill="auto"/>
            <w:vAlign w:val="center"/>
          </w:tcPr>
          <w:p w14:paraId="30FC65A8"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0" w:type="dxa"/>
            <w:tcBorders>
              <w:top w:val="single" w:sz="4" w:space="0" w:color="000000"/>
              <w:left w:val="single" w:sz="4" w:space="0" w:color="000000"/>
              <w:bottom w:val="single" w:sz="4" w:space="0" w:color="000000"/>
            </w:tcBorders>
            <w:shd w:val="clear" w:color="auto" w:fill="auto"/>
            <w:vAlign w:val="center"/>
          </w:tcPr>
          <w:p w14:paraId="5DD4B71F"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vMerge/>
            <w:tcBorders>
              <w:left w:val="single" w:sz="4" w:space="0" w:color="000000"/>
              <w:right w:val="single" w:sz="4" w:space="0" w:color="000000"/>
            </w:tcBorders>
            <w:shd w:val="clear" w:color="auto" w:fill="auto"/>
            <w:vAlign w:val="center"/>
          </w:tcPr>
          <w:p w14:paraId="4481F8FA"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65DC95B1"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3ACCE8EE"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6210BB11"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Bezprzewodowa komunikacja urządzenia z  programatorem.</w:t>
            </w:r>
          </w:p>
        </w:tc>
        <w:tc>
          <w:tcPr>
            <w:tcW w:w="990" w:type="dxa"/>
            <w:tcBorders>
              <w:top w:val="single" w:sz="4" w:space="0" w:color="000000"/>
              <w:left w:val="single" w:sz="4" w:space="0" w:color="000000"/>
              <w:bottom w:val="single" w:sz="4" w:space="0" w:color="000000"/>
            </w:tcBorders>
            <w:shd w:val="clear" w:color="auto" w:fill="auto"/>
            <w:vAlign w:val="center"/>
          </w:tcPr>
          <w:p w14:paraId="36E55564"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0" w:type="dxa"/>
            <w:tcBorders>
              <w:top w:val="single" w:sz="4" w:space="0" w:color="000000"/>
              <w:left w:val="single" w:sz="4" w:space="0" w:color="000000"/>
              <w:bottom w:val="single" w:sz="4" w:space="0" w:color="000000"/>
            </w:tcBorders>
            <w:shd w:val="clear" w:color="auto" w:fill="auto"/>
            <w:vAlign w:val="center"/>
          </w:tcPr>
          <w:p w14:paraId="1709AB7B"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vMerge/>
            <w:tcBorders>
              <w:left w:val="single" w:sz="4" w:space="0" w:color="000000"/>
              <w:right w:val="single" w:sz="4" w:space="0" w:color="000000"/>
            </w:tcBorders>
            <w:shd w:val="clear" w:color="auto" w:fill="auto"/>
            <w:vAlign w:val="center"/>
          </w:tcPr>
          <w:p w14:paraId="69045277"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280A3602"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5A6787CF"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50D1E83D"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Automatyczna sygnalizacja uszkodzenia elektrody poprzez sygnał dźwiękowy lub wibracje emitowane przez urządzenie.</w:t>
            </w:r>
          </w:p>
        </w:tc>
        <w:tc>
          <w:tcPr>
            <w:tcW w:w="990" w:type="dxa"/>
            <w:tcBorders>
              <w:top w:val="single" w:sz="4" w:space="0" w:color="000000"/>
              <w:left w:val="single" w:sz="4" w:space="0" w:color="000000"/>
              <w:bottom w:val="single" w:sz="4" w:space="0" w:color="000000"/>
            </w:tcBorders>
            <w:shd w:val="clear" w:color="auto" w:fill="auto"/>
            <w:vAlign w:val="center"/>
          </w:tcPr>
          <w:p w14:paraId="1FC75669"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0" w:type="dxa"/>
            <w:tcBorders>
              <w:top w:val="single" w:sz="4" w:space="0" w:color="000000"/>
              <w:left w:val="single" w:sz="4" w:space="0" w:color="000000"/>
              <w:bottom w:val="single" w:sz="4" w:space="0" w:color="000000"/>
            </w:tcBorders>
            <w:shd w:val="clear" w:color="auto" w:fill="auto"/>
            <w:vAlign w:val="center"/>
          </w:tcPr>
          <w:p w14:paraId="3D4AC35A"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vMerge/>
            <w:tcBorders>
              <w:left w:val="single" w:sz="4" w:space="0" w:color="000000"/>
              <w:bottom w:val="single" w:sz="4" w:space="0" w:color="000000"/>
              <w:right w:val="single" w:sz="4" w:space="0" w:color="000000"/>
            </w:tcBorders>
            <w:shd w:val="clear" w:color="auto" w:fill="auto"/>
            <w:vAlign w:val="center"/>
          </w:tcPr>
          <w:p w14:paraId="783518ED"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7B69B1B2" w14:textId="77777777" w:rsidTr="00402EC4">
        <w:trPr>
          <w:cantSplit/>
          <w:trHeight w:val="397"/>
        </w:trPr>
        <w:tc>
          <w:tcPr>
            <w:tcW w:w="477" w:type="dxa"/>
            <w:tcBorders>
              <w:top w:val="single" w:sz="4" w:space="0" w:color="000000"/>
              <w:left w:val="single" w:sz="4" w:space="0" w:color="000000"/>
              <w:bottom w:val="single" w:sz="4" w:space="0" w:color="000000"/>
            </w:tcBorders>
            <w:shd w:val="clear" w:color="auto" w:fill="CCCCCC"/>
            <w:vAlign w:val="center"/>
          </w:tcPr>
          <w:p w14:paraId="2AC6B296"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l.p.</w:t>
            </w:r>
          </w:p>
        </w:tc>
        <w:tc>
          <w:tcPr>
            <w:tcW w:w="3870" w:type="dxa"/>
            <w:tcBorders>
              <w:top w:val="single" w:sz="4" w:space="0" w:color="000000"/>
              <w:left w:val="single" w:sz="4" w:space="0" w:color="000000"/>
              <w:bottom w:val="single" w:sz="4" w:space="0" w:color="000000"/>
            </w:tcBorders>
            <w:shd w:val="clear" w:color="auto" w:fill="CCCCCC"/>
            <w:vAlign w:val="center"/>
          </w:tcPr>
          <w:p w14:paraId="23BDDF63"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Parametry oceniane</w:t>
            </w:r>
          </w:p>
        </w:tc>
        <w:tc>
          <w:tcPr>
            <w:tcW w:w="990" w:type="dxa"/>
            <w:tcBorders>
              <w:top w:val="single" w:sz="4" w:space="0" w:color="000000"/>
              <w:left w:val="single" w:sz="4" w:space="0" w:color="000000"/>
              <w:bottom w:val="single" w:sz="4" w:space="0" w:color="000000"/>
            </w:tcBorders>
            <w:shd w:val="clear" w:color="auto" w:fill="CCCCCC"/>
            <w:vAlign w:val="center"/>
          </w:tcPr>
          <w:p w14:paraId="462FA9F6"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Wymagana wartość</w:t>
            </w:r>
          </w:p>
        </w:tc>
        <w:tc>
          <w:tcPr>
            <w:tcW w:w="2640" w:type="dxa"/>
            <w:tcBorders>
              <w:top w:val="single" w:sz="4" w:space="0" w:color="000000"/>
              <w:left w:val="single" w:sz="4" w:space="0" w:color="000000"/>
              <w:bottom w:val="single" w:sz="4" w:space="0" w:color="000000"/>
            </w:tcBorders>
            <w:shd w:val="clear" w:color="auto" w:fill="CCCCCC"/>
            <w:vAlign w:val="center"/>
          </w:tcPr>
          <w:p w14:paraId="2D9829C5"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Oferowane parametry</w:t>
            </w:r>
          </w:p>
        </w:tc>
        <w:tc>
          <w:tcPr>
            <w:tcW w:w="1413"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1873785"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Ocena</w:t>
            </w:r>
          </w:p>
        </w:tc>
      </w:tr>
      <w:tr w:rsidR="00402EC4" w:rsidRPr="00402EC4" w14:paraId="6C3D8A88"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20D2E557"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55B4EED4"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Masa kardiowertera poniżej 80 gramów.</w:t>
            </w:r>
          </w:p>
        </w:tc>
        <w:tc>
          <w:tcPr>
            <w:tcW w:w="990" w:type="dxa"/>
            <w:tcBorders>
              <w:top w:val="single" w:sz="4" w:space="0" w:color="000000"/>
              <w:left w:val="single" w:sz="4" w:space="0" w:color="000000"/>
              <w:bottom w:val="single" w:sz="4" w:space="0" w:color="000000"/>
            </w:tcBorders>
            <w:shd w:val="clear" w:color="auto" w:fill="auto"/>
            <w:vAlign w:val="center"/>
          </w:tcPr>
          <w:p w14:paraId="193B2C03"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Proszę podać</w:t>
            </w:r>
          </w:p>
        </w:tc>
        <w:tc>
          <w:tcPr>
            <w:tcW w:w="2640" w:type="dxa"/>
            <w:tcBorders>
              <w:top w:val="single" w:sz="4" w:space="0" w:color="000000"/>
              <w:left w:val="single" w:sz="4" w:space="0" w:color="000000"/>
              <w:bottom w:val="single" w:sz="4" w:space="0" w:color="000000"/>
            </w:tcBorders>
            <w:shd w:val="clear" w:color="auto" w:fill="auto"/>
            <w:vAlign w:val="center"/>
          </w:tcPr>
          <w:p w14:paraId="0E141F46"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06C0A"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2 – Tak</w:t>
            </w:r>
          </w:p>
        </w:tc>
      </w:tr>
      <w:tr w:rsidR="00402EC4" w:rsidRPr="00402EC4" w14:paraId="29505A83"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0FF86784"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47A7D9D7"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Dostarczona energia defibrylacji &gt; 35 [J].</w:t>
            </w:r>
          </w:p>
        </w:tc>
        <w:tc>
          <w:tcPr>
            <w:tcW w:w="990" w:type="dxa"/>
            <w:tcBorders>
              <w:top w:val="single" w:sz="4" w:space="0" w:color="000000"/>
              <w:left w:val="single" w:sz="4" w:space="0" w:color="000000"/>
              <w:bottom w:val="single" w:sz="4" w:space="0" w:color="000000"/>
            </w:tcBorders>
            <w:shd w:val="clear" w:color="auto" w:fill="auto"/>
            <w:vAlign w:val="center"/>
          </w:tcPr>
          <w:p w14:paraId="0D5CF15D"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Proszę podać</w:t>
            </w:r>
          </w:p>
        </w:tc>
        <w:tc>
          <w:tcPr>
            <w:tcW w:w="2640" w:type="dxa"/>
            <w:tcBorders>
              <w:top w:val="single" w:sz="4" w:space="0" w:color="000000"/>
              <w:left w:val="single" w:sz="4" w:space="0" w:color="000000"/>
              <w:bottom w:val="single" w:sz="4" w:space="0" w:color="000000"/>
            </w:tcBorders>
            <w:shd w:val="clear" w:color="auto" w:fill="auto"/>
            <w:vAlign w:val="center"/>
          </w:tcPr>
          <w:p w14:paraId="41A4319C"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009AF"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59D8CEEC"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0AAD2890"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2FF9CF0A"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Czas ładowania kondensatorów poniżej 12,5 s przez cały okres pracy urządzenia.</w:t>
            </w:r>
          </w:p>
        </w:tc>
        <w:tc>
          <w:tcPr>
            <w:tcW w:w="990" w:type="dxa"/>
            <w:tcBorders>
              <w:top w:val="single" w:sz="4" w:space="0" w:color="000000"/>
              <w:left w:val="single" w:sz="4" w:space="0" w:color="000000"/>
              <w:bottom w:val="single" w:sz="4" w:space="0" w:color="000000"/>
            </w:tcBorders>
            <w:shd w:val="clear" w:color="auto" w:fill="auto"/>
            <w:vAlign w:val="center"/>
          </w:tcPr>
          <w:p w14:paraId="1D888B5A"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Proszę podać</w:t>
            </w:r>
          </w:p>
        </w:tc>
        <w:tc>
          <w:tcPr>
            <w:tcW w:w="2640" w:type="dxa"/>
            <w:tcBorders>
              <w:top w:val="single" w:sz="4" w:space="0" w:color="000000"/>
              <w:left w:val="single" w:sz="4" w:space="0" w:color="000000"/>
              <w:bottom w:val="single" w:sz="4" w:space="0" w:color="000000"/>
            </w:tcBorders>
            <w:shd w:val="clear" w:color="auto" w:fill="auto"/>
            <w:vAlign w:val="center"/>
          </w:tcPr>
          <w:p w14:paraId="1A56B192"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6F885"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2 – Tak</w:t>
            </w:r>
          </w:p>
        </w:tc>
      </w:tr>
      <w:tr w:rsidR="00402EC4" w:rsidRPr="00402EC4" w14:paraId="59D782B8"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6D870DF2"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712EF16D"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Możliwość dostarczenia terapii ATP w strefie VF w czasie ładowania kondensatorów.</w:t>
            </w:r>
          </w:p>
        </w:tc>
        <w:tc>
          <w:tcPr>
            <w:tcW w:w="990" w:type="dxa"/>
            <w:tcBorders>
              <w:top w:val="single" w:sz="4" w:space="0" w:color="000000"/>
              <w:left w:val="single" w:sz="4" w:space="0" w:color="000000"/>
              <w:bottom w:val="single" w:sz="4" w:space="0" w:color="000000"/>
            </w:tcBorders>
            <w:shd w:val="clear" w:color="auto" w:fill="auto"/>
            <w:vAlign w:val="center"/>
          </w:tcPr>
          <w:p w14:paraId="30F0CDD2"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0" w:type="dxa"/>
            <w:tcBorders>
              <w:top w:val="single" w:sz="4" w:space="0" w:color="000000"/>
              <w:left w:val="single" w:sz="4" w:space="0" w:color="000000"/>
              <w:bottom w:val="single" w:sz="4" w:space="0" w:color="000000"/>
            </w:tcBorders>
            <w:shd w:val="clear" w:color="auto" w:fill="auto"/>
            <w:vAlign w:val="center"/>
          </w:tcPr>
          <w:p w14:paraId="2114C86F"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A0751"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2 – Tak</w:t>
            </w:r>
          </w:p>
        </w:tc>
      </w:tr>
      <w:tr w:rsidR="00402EC4" w:rsidRPr="00402EC4" w14:paraId="77EB0B74"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3BBEB3F2"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1E0A225C"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Ilość szoków w jednej interwencji ≥ 5.</w:t>
            </w:r>
          </w:p>
        </w:tc>
        <w:tc>
          <w:tcPr>
            <w:tcW w:w="990" w:type="dxa"/>
            <w:tcBorders>
              <w:top w:val="single" w:sz="4" w:space="0" w:color="000000"/>
              <w:left w:val="single" w:sz="4" w:space="0" w:color="000000"/>
              <w:bottom w:val="single" w:sz="4" w:space="0" w:color="000000"/>
            </w:tcBorders>
            <w:shd w:val="clear" w:color="auto" w:fill="auto"/>
            <w:vAlign w:val="center"/>
          </w:tcPr>
          <w:p w14:paraId="05D4D5ED"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0" w:type="dxa"/>
            <w:tcBorders>
              <w:top w:val="single" w:sz="4" w:space="0" w:color="000000"/>
              <w:left w:val="single" w:sz="4" w:space="0" w:color="000000"/>
              <w:bottom w:val="single" w:sz="4" w:space="0" w:color="000000"/>
            </w:tcBorders>
            <w:shd w:val="clear" w:color="auto" w:fill="auto"/>
            <w:vAlign w:val="center"/>
          </w:tcPr>
          <w:p w14:paraId="511FA8E8"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FB4E2"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401E1F8A"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0F235AAD"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5A5A6A4D"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Automatyczna optymalizacja terapii ATP.</w:t>
            </w:r>
          </w:p>
        </w:tc>
        <w:tc>
          <w:tcPr>
            <w:tcW w:w="990" w:type="dxa"/>
            <w:tcBorders>
              <w:top w:val="single" w:sz="4" w:space="0" w:color="000000"/>
              <w:left w:val="single" w:sz="4" w:space="0" w:color="000000"/>
              <w:bottom w:val="single" w:sz="4" w:space="0" w:color="000000"/>
            </w:tcBorders>
            <w:shd w:val="clear" w:color="auto" w:fill="auto"/>
            <w:vAlign w:val="center"/>
          </w:tcPr>
          <w:p w14:paraId="59ACE270"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0" w:type="dxa"/>
            <w:tcBorders>
              <w:top w:val="single" w:sz="4" w:space="0" w:color="000000"/>
              <w:left w:val="single" w:sz="4" w:space="0" w:color="000000"/>
              <w:bottom w:val="single" w:sz="4" w:space="0" w:color="000000"/>
            </w:tcBorders>
            <w:shd w:val="clear" w:color="auto" w:fill="auto"/>
            <w:vAlign w:val="center"/>
          </w:tcPr>
          <w:p w14:paraId="5877D40E"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EF01C"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5E4DF9B7"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5EACC1E7"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2497B3C8"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 xml:space="preserve">Elektrody współpracujące z dowolnym </w:t>
            </w:r>
            <w:proofErr w:type="spellStart"/>
            <w:r w:rsidRPr="00402EC4">
              <w:rPr>
                <w:rFonts w:ascii="Arial Narrow" w:eastAsia="Times New Roman" w:hAnsi="Arial Narrow" w:cs="Arial Narrow"/>
              </w:rPr>
              <w:t>introducerem</w:t>
            </w:r>
            <w:proofErr w:type="spellEnd"/>
            <w:r w:rsidRPr="00402EC4">
              <w:rPr>
                <w:rFonts w:ascii="Arial Narrow" w:eastAsia="Times New Roman" w:hAnsi="Arial Narrow" w:cs="Arial Narrow"/>
              </w:rPr>
              <w:t xml:space="preserve"> </w:t>
            </w:r>
            <w:smartTag w:uri="urn:schemas-microsoft-com:office:smarttags" w:element="metricconverter">
              <w:smartTagPr>
                <w:attr w:name="ProductID" w:val="8F"/>
              </w:smartTagPr>
              <w:r w:rsidRPr="00402EC4">
                <w:rPr>
                  <w:rFonts w:ascii="Arial Narrow" w:eastAsia="Times New Roman" w:hAnsi="Arial Narrow" w:cs="Arial Narrow"/>
                </w:rPr>
                <w:t>8F</w:t>
              </w:r>
            </w:smartTag>
            <w:r w:rsidRPr="00402EC4">
              <w:rPr>
                <w:rFonts w:ascii="Arial Narrow" w:eastAsia="Times New Roman" w:hAnsi="Arial Narrow" w:cs="Arial Narrow"/>
              </w:rPr>
              <w:t>.</w:t>
            </w:r>
          </w:p>
        </w:tc>
        <w:tc>
          <w:tcPr>
            <w:tcW w:w="990" w:type="dxa"/>
            <w:tcBorders>
              <w:top w:val="single" w:sz="4" w:space="0" w:color="000000"/>
              <w:left w:val="single" w:sz="4" w:space="0" w:color="000000"/>
              <w:bottom w:val="single" w:sz="4" w:space="0" w:color="000000"/>
            </w:tcBorders>
            <w:shd w:val="clear" w:color="auto" w:fill="auto"/>
            <w:vAlign w:val="center"/>
          </w:tcPr>
          <w:p w14:paraId="6AD8B29B"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0" w:type="dxa"/>
            <w:tcBorders>
              <w:top w:val="single" w:sz="4" w:space="0" w:color="000000"/>
              <w:left w:val="single" w:sz="4" w:space="0" w:color="000000"/>
              <w:bottom w:val="single" w:sz="4" w:space="0" w:color="000000"/>
            </w:tcBorders>
            <w:shd w:val="clear" w:color="auto" w:fill="auto"/>
            <w:vAlign w:val="center"/>
          </w:tcPr>
          <w:p w14:paraId="1648D1EE"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A676A"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687BBF5C"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7071C1C3"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bottom"/>
          </w:tcPr>
          <w:p w14:paraId="57235657"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Możliwość zmiany parametrów wyczuwania w kanale komorowym oprócz minimalnej czułości.</w:t>
            </w:r>
          </w:p>
        </w:tc>
        <w:tc>
          <w:tcPr>
            <w:tcW w:w="990" w:type="dxa"/>
            <w:tcBorders>
              <w:top w:val="single" w:sz="4" w:space="0" w:color="000000"/>
              <w:left w:val="single" w:sz="4" w:space="0" w:color="000000"/>
              <w:bottom w:val="single" w:sz="4" w:space="0" w:color="000000"/>
            </w:tcBorders>
            <w:shd w:val="clear" w:color="auto" w:fill="auto"/>
            <w:vAlign w:val="center"/>
          </w:tcPr>
          <w:p w14:paraId="01B4353B"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0" w:type="dxa"/>
            <w:tcBorders>
              <w:top w:val="single" w:sz="4" w:space="0" w:color="000000"/>
              <w:left w:val="single" w:sz="4" w:space="0" w:color="000000"/>
              <w:bottom w:val="single" w:sz="4" w:space="0" w:color="000000"/>
            </w:tcBorders>
            <w:shd w:val="clear" w:color="auto" w:fill="auto"/>
            <w:vAlign w:val="center"/>
          </w:tcPr>
          <w:p w14:paraId="796AC1F1"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F2C86"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762DF677"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6E690C7A"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4F109F47"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Automatyczny wybór ostatniej skutecznej terapii antyarytmicznej.</w:t>
            </w:r>
          </w:p>
        </w:tc>
        <w:tc>
          <w:tcPr>
            <w:tcW w:w="990" w:type="dxa"/>
            <w:tcBorders>
              <w:top w:val="single" w:sz="4" w:space="0" w:color="000000"/>
              <w:left w:val="single" w:sz="4" w:space="0" w:color="000000"/>
              <w:bottom w:val="single" w:sz="4" w:space="0" w:color="000000"/>
            </w:tcBorders>
            <w:shd w:val="clear" w:color="auto" w:fill="auto"/>
            <w:vAlign w:val="center"/>
          </w:tcPr>
          <w:p w14:paraId="4BBB437B"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0" w:type="dxa"/>
            <w:tcBorders>
              <w:top w:val="single" w:sz="4" w:space="0" w:color="000000"/>
              <w:left w:val="single" w:sz="4" w:space="0" w:color="000000"/>
              <w:bottom w:val="single" w:sz="4" w:space="0" w:color="000000"/>
            </w:tcBorders>
            <w:shd w:val="clear" w:color="auto" w:fill="auto"/>
            <w:vAlign w:val="center"/>
          </w:tcPr>
          <w:p w14:paraId="6A18939B"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39DEA"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02A44537"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5C5538FA"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4C77B180"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Algorytm wykorzystujący analizę morfologii zespołu QRS do różnicowania arytmii nadkomorowych od komorowych.</w:t>
            </w:r>
          </w:p>
        </w:tc>
        <w:tc>
          <w:tcPr>
            <w:tcW w:w="990" w:type="dxa"/>
            <w:tcBorders>
              <w:top w:val="single" w:sz="4" w:space="0" w:color="000000"/>
              <w:left w:val="single" w:sz="4" w:space="0" w:color="000000"/>
              <w:bottom w:val="single" w:sz="4" w:space="0" w:color="000000"/>
            </w:tcBorders>
            <w:shd w:val="clear" w:color="auto" w:fill="auto"/>
            <w:vAlign w:val="center"/>
          </w:tcPr>
          <w:p w14:paraId="26E15DCF"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0" w:type="dxa"/>
            <w:tcBorders>
              <w:top w:val="single" w:sz="4" w:space="0" w:color="000000"/>
              <w:left w:val="single" w:sz="4" w:space="0" w:color="000000"/>
              <w:bottom w:val="single" w:sz="4" w:space="0" w:color="000000"/>
            </w:tcBorders>
            <w:shd w:val="clear" w:color="auto" w:fill="auto"/>
            <w:vAlign w:val="center"/>
          </w:tcPr>
          <w:p w14:paraId="2ED88DAA"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F86D4"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48571820"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73000C6B"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63E962FA"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Możliwość programowalnego wyłączenia obudowy urządzenia z obwodu wysokonapięciowego.</w:t>
            </w:r>
          </w:p>
        </w:tc>
        <w:tc>
          <w:tcPr>
            <w:tcW w:w="990" w:type="dxa"/>
            <w:tcBorders>
              <w:top w:val="single" w:sz="4" w:space="0" w:color="000000"/>
              <w:left w:val="single" w:sz="4" w:space="0" w:color="000000"/>
              <w:bottom w:val="single" w:sz="4" w:space="0" w:color="000000"/>
            </w:tcBorders>
            <w:shd w:val="clear" w:color="auto" w:fill="auto"/>
            <w:vAlign w:val="center"/>
          </w:tcPr>
          <w:p w14:paraId="0B86F634"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0" w:type="dxa"/>
            <w:tcBorders>
              <w:top w:val="single" w:sz="4" w:space="0" w:color="000000"/>
              <w:left w:val="single" w:sz="4" w:space="0" w:color="000000"/>
              <w:bottom w:val="single" w:sz="4" w:space="0" w:color="000000"/>
            </w:tcBorders>
            <w:shd w:val="clear" w:color="auto" w:fill="auto"/>
            <w:vAlign w:val="center"/>
          </w:tcPr>
          <w:p w14:paraId="539FD326"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443BA"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2 – Tak</w:t>
            </w:r>
          </w:p>
        </w:tc>
      </w:tr>
      <w:tr w:rsidR="00402EC4" w:rsidRPr="00402EC4" w14:paraId="318F427C"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5045707F"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12F98F0E"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 xml:space="preserve">Możliwość programowalnego wyłączenia dodatkowego </w:t>
            </w:r>
            <w:proofErr w:type="spellStart"/>
            <w:r w:rsidRPr="00402EC4">
              <w:rPr>
                <w:rFonts w:ascii="Arial Narrow" w:eastAsia="Times New Roman" w:hAnsi="Arial Narrow" w:cs="Arial Narrow"/>
              </w:rPr>
              <w:t>koila</w:t>
            </w:r>
            <w:proofErr w:type="spellEnd"/>
            <w:r w:rsidRPr="00402EC4">
              <w:rPr>
                <w:rFonts w:ascii="Arial Narrow" w:eastAsia="Times New Roman" w:hAnsi="Arial Narrow" w:cs="Arial Narrow"/>
              </w:rPr>
              <w:t xml:space="preserve"> wysokoenergetycznego (np. SVC) z obwodu wysokonapięciowego.</w:t>
            </w:r>
          </w:p>
        </w:tc>
        <w:tc>
          <w:tcPr>
            <w:tcW w:w="990" w:type="dxa"/>
            <w:tcBorders>
              <w:top w:val="single" w:sz="4" w:space="0" w:color="000000"/>
              <w:left w:val="single" w:sz="4" w:space="0" w:color="000000"/>
              <w:bottom w:val="single" w:sz="4" w:space="0" w:color="000000"/>
            </w:tcBorders>
            <w:shd w:val="clear" w:color="auto" w:fill="auto"/>
            <w:vAlign w:val="center"/>
          </w:tcPr>
          <w:p w14:paraId="0AF1DA8A"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0" w:type="dxa"/>
            <w:tcBorders>
              <w:top w:val="single" w:sz="4" w:space="0" w:color="000000"/>
              <w:left w:val="single" w:sz="4" w:space="0" w:color="000000"/>
              <w:bottom w:val="single" w:sz="4" w:space="0" w:color="000000"/>
            </w:tcBorders>
            <w:shd w:val="clear" w:color="auto" w:fill="auto"/>
            <w:vAlign w:val="center"/>
          </w:tcPr>
          <w:p w14:paraId="7B599A6C"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62D93"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6F42A94A"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5FF65FF8"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09CC8D88"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Możliwość zaprogramowania strefy FVT w strefie VF oraz w strefie VT.</w:t>
            </w:r>
          </w:p>
        </w:tc>
        <w:tc>
          <w:tcPr>
            <w:tcW w:w="990" w:type="dxa"/>
            <w:tcBorders>
              <w:top w:val="single" w:sz="4" w:space="0" w:color="000000"/>
              <w:left w:val="single" w:sz="4" w:space="0" w:color="000000"/>
              <w:bottom w:val="single" w:sz="4" w:space="0" w:color="000000"/>
            </w:tcBorders>
            <w:shd w:val="clear" w:color="auto" w:fill="auto"/>
            <w:vAlign w:val="center"/>
          </w:tcPr>
          <w:p w14:paraId="075E451F"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0" w:type="dxa"/>
            <w:tcBorders>
              <w:top w:val="single" w:sz="4" w:space="0" w:color="000000"/>
              <w:left w:val="single" w:sz="4" w:space="0" w:color="000000"/>
              <w:bottom w:val="single" w:sz="4" w:space="0" w:color="000000"/>
            </w:tcBorders>
            <w:shd w:val="clear" w:color="auto" w:fill="auto"/>
            <w:vAlign w:val="center"/>
          </w:tcPr>
          <w:p w14:paraId="468E57E8"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F281C"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06B81759"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6B656408"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2BBB7354"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Możliwość softwareowej zmiany parametrów wyczuwania.</w:t>
            </w:r>
          </w:p>
        </w:tc>
        <w:tc>
          <w:tcPr>
            <w:tcW w:w="990" w:type="dxa"/>
            <w:tcBorders>
              <w:top w:val="single" w:sz="4" w:space="0" w:color="000000"/>
              <w:left w:val="single" w:sz="4" w:space="0" w:color="000000"/>
              <w:bottom w:val="single" w:sz="4" w:space="0" w:color="000000"/>
            </w:tcBorders>
            <w:shd w:val="clear" w:color="auto" w:fill="auto"/>
            <w:vAlign w:val="center"/>
          </w:tcPr>
          <w:p w14:paraId="5144310F"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0" w:type="dxa"/>
            <w:tcBorders>
              <w:top w:val="single" w:sz="4" w:space="0" w:color="000000"/>
              <w:left w:val="single" w:sz="4" w:space="0" w:color="000000"/>
              <w:bottom w:val="single" w:sz="4" w:space="0" w:color="000000"/>
            </w:tcBorders>
            <w:shd w:val="clear" w:color="auto" w:fill="auto"/>
            <w:vAlign w:val="center"/>
          </w:tcPr>
          <w:p w14:paraId="401AFA98"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C7381"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41554C2D"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5F6471FE"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2B76141C"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Dwa typy impulsu dwufazowego.</w:t>
            </w:r>
          </w:p>
        </w:tc>
        <w:tc>
          <w:tcPr>
            <w:tcW w:w="990" w:type="dxa"/>
            <w:tcBorders>
              <w:top w:val="single" w:sz="4" w:space="0" w:color="000000"/>
              <w:left w:val="single" w:sz="4" w:space="0" w:color="000000"/>
              <w:bottom w:val="single" w:sz="4" w:space="0" w:color="000000"/>
            </w:tcBorders>
            <w:shd w:val="clear" w:color="auto" w:fill="auto"/>
            <w:vAlign w:val="center"/>
          </w:tcPr>
          <w:p w14:paraId="6BEE5328"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0" w:type="dxa"/>
            <w:tcBorders>
              <w:top w:val="single" w:sz="4" w:space="0" w:color="000000"/>
              <w:left w:val="single" w:sz="4" w:space="0" w:color="000000"/>
              <w:bottom w:val="single" w:sz="4" w:space="0" w:color="000000"/>
            </w:tcBorders>
            <w:shd w:val="clear" w:color="auto" w:fill="auto"/>
            <w:vAlign w:val="center"/>
          </w:tcPr>
          <w:p w14:paraId="30F90F55"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DF5A3"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1542E4DC"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00582BA6"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518F35DA"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Zapis IEGM ≥ 40 minut.</w:t>
            </w:r>
          </w:p>
        </w:tc>
        <w:tc>
          <w:tcPr>
            <w:tcW w:w="990" w:type="dxa"/>
            <w:tcBorders>
              <w:top w:val="single" w:sz="4" w:space="0" w:color="000000"/>
              <w:left w:val="single" w:sz="4" w:space="0" w:color="000000"/>
              <w:bottom w:val="single" w:sz="4" w:space="0" w:color="000000"/>
            </w:tcBorders>
            <w:shd w:val="clear" w:color="auto" w:fill="auto"/>
            <w:vAlign w:val="center"/>
          </w:tcPr>
          <w:p w14:paraId="7E11CF06"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Proszę podać</w:t>
            </w:r>
          </w:p>
        </w:tc>
        <w:tc>
          <w:tcPr>
            <w:tcW w:w="2640" w:type="dxa"/>
            <w:tcBorders>
              <w:top w:val="single" w:sz="4" w:space="0" w:color="000000"/>
              <w:left w:val="single" w:sz="4" w:space="0" w:color="000000"/>
              <w:bottom w:val="single" w:sz="4" w:space="0" w:color="000000"/>
            </w:tcBorders>
            <w:shd w:val="clear" w:color="auto" w:fill="auto"/>
            <w:vAlign w:val="center"/>
          </w:tcPr>
          <w:p w14:paraId="0C4017D0"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E3924"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6D9E550A"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42528A0A"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73866B5C"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Algorytm optymalizujący zarządzanie pamięcią  zapisu IEGM.</w:t>
            </w:r>
          </w:p>
        </w:tc>
        <w:tc>
          <w:tcPr>
            <w:tcW w:w="990" w:type="dxa"/>
            <w:tcBorders>
              <w:top w:val="single" w:sz="4" w:space="0" w:color="000000"/>
              <w:left w:val="single" w:sz="4" w:space="0" w:color="000000"/>
              <w:bottom w:val="single" w:sz="4" w:space="0" w:color="000000"/>
            </w:tcBorders>
            <w:shd w:val="clear" w:color="auto" w:fill="auto"/>
            <w:vAlign w:val="center"/>
          </w:tcPr>
          <w:p w14:paraId="06D19E70"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0" w:type="dxa"/>
            <w:tcBorders>
              <w:top w:val="single" w:sz="4" w:space="0" w:color="000000"/>
              <w:left w:val="single" w:sz="4" w:space="0" w:color="000000"/>
              <w:bottom w:val="single" w:sz="4" w:space="0" w:color="000000"/>
            </w:tcBorders>
            <w:shd w:val="clear" w:color="auto" w:fill="auto"/>
            <w:vAlign w:val="center"/>
          </w:tcPr>
          <w:p w14:paraId="32B7E576"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AB13D"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52A7AA09"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6E313F57"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7257DD38"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Automatyczna sygnalizacja uszkodzenia elektrody (sygnał dźwiękowy emitowany przez wszczepione urządzenie informujący pacjenta).</w:t>
            </w:r>
          </w:p>
        </w:tc>
        <w:tc>
          <w:tcPr>
            <w:tcW w:w="990" w:type="dxa"/>
            <w:tcBorders>
              <w:top w:val="single" w:sz="4" w:space="0" w:color="000000"/>
              <w:left w:val="single" w:sz="4" w:space="0" w:color="000000"/>
              <w:bottom w:val="single" w:sz="4" w:space="0" w:color="000000"/>
            </w:tcBorders>
            <w:shd w:val="clear" w:color="auto" w:fill="auto"/>
            <w:vAlign w:val="center"/>
          </w:tcPr>
          <w:p w14:paraId="2FCEADD9"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0" w:type="dxa"/>
            <w:tcBorders>
              <w:top w:val="single" w:sz="4" w:space="0" w:color="000000"/>
              <w:left w:val="single" w:sz="4" w:space="0" w:color="000000"/>
              <w:bottom w:val="single" w:sz="4" w:space="0" w:color="000000"/>
            </w:tcBorders>
            <w:shd w:val="clear" w:color="auto" w:fill="auto"/>
            <w:vAlign w:val="center"/>
          </w:tcPr>
          <w:p w14:paraId="26F02517"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BB33A"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2EE449BC"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0532FFAD"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1087529D"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Automatyczna sygnalizacja ERI (sygnał dźwiękowy emitowany przez wszczepione urządzenie informujący pacjenta).</w:t>
            </w:r>
          </w:p>
        </w:tc>
        <w:tc>
          <w:tcPr>
            <w:tcW w:w="990" w:type="dxa"/>
            <w:tcBorders>
              <w:top w:val="single" w:sz="4" w:space="0" w:color="000000"/>
              <w:left w:val="single" w:sz="4" w:space="0" w:color="000000"/>
              <w:bottom w:val="single" w:sz="4" w:space="0" w:color="000000"/>
            </w:tcBorders>
            <w:shd w:val="clear" w:color="auto" w:fill="auto"/>
            <w:vAlign w:val="center"/>
          </w:tcPr>
          <w:p w14:paraId="3278FE71"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0" w:type="dxa"/>
            <w:tcBorders>
              <w:top w:val="single" w:sz="4" w:space="0" w:color="000000"/>
              <w:left w:val="single" w:sz="4" w:space="0" w:color="000000"/>
              <w:bottom w:val="single" w:sz="4" w:space="0" w:color="000000"/>
            </w:tcBorders>
            <w:shd w:val="clear" w:color="auto" w:fill="auto"/>
            <w:vAlign w:val="center"/>
          </w:tcPr>
          <w:p w14:paraId="66C611BC"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34D96"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14389E23" w14:textId="77777777" w:rsidTr="00402EC4">
        <w:trPr>
          <w:cantSplit/>
          <w:trHeight w:val="170"/>
        </w:trPr>
        <w:tc>
          <w:tcPr>
            <w:tcW w:w="477" w:type="dxa"/>
            <w:tcBorders>
              <w:left w:val="single" w:sz="4" w:space="0" w:color="000000"/>
              <w:bottom w:val="single" w:sz="4" w:space="0" w:color="000000"/>
            </w:tcBorders>
            <w:shd w:val="clear" w:color="auto" w:fill="auto"/>
            <w:vAlign w:val="center"/>
          </w:tcPr>
          <w:p w14:paraId="06ED8DC3"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left w:val="single" w:sz="4" w:space="0" w:color="000000"/>
              <w:bottom w:val="single" w:sz="4" w:space="0" w:color="000000"/>
            </w:tcBorders>
            <w:shd w:val="clear" w:color="auto" w:fill="auto"/>
            <w:vAlign w:val="center"/>
          </w:tcPr>
          <w:p w14:paraId="62642ADC"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Możliwość automatycznego wyłączenia nieskutecznej terapii ATP.</w:t>
            </w:r>
          </w:p>
        </w:tc>
        <w:tc>
          <w:tcPr>
            <w:tcW w:w="990" w:type="dxa"/>
            <w:tcBorders>
              <w:left w:val="single" w:sz="4" w:space="0" w:color="000000"/>
              <w:bottom w:val="single" w:sz="4" w:space="0" w:color="000000"/>
            </w:tcBorders>
            <w:shd w:val="clear" w:color="auto" w:fill="auto"/>
            <w:vAlign w:val="center"/>
          </w:tcPr>
          <w:p w14:paraId="37CD1C87"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0" w:type="dxa"/>
            <w:tcBorders>
              <w:left w:val="single" w:sz="4" w:space="0" w:color="000000"/>
              <w:bottom w:val="single" w:sz="4" w:space="0" w:color="000000"/>
            </w:tcBorders>
            <w:shd w:val="clear" w:color="auto" w:fill="auto"/>
            <w:vAlign w:val="center"/>
          </w:tcPr>
          <w:p w14:paraId="52CC4261"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tcBorders>
              <w:left w:val="single" w:sz="4" w:space="0" w:color="000000"/>
              <w:bottom w:val="single" w:sz="4" w:space="0" w:color="000000"/>
              <w:right w:val="single" w:sz="4" w:space="0" w:color="000000"/>
            </w:tcBorders>
            <w:shd w:val="clear" w:color="auto" w:fill="auto"/>
            <w:vAlign w:val="center"/>
          </w:tcPr>
          <w:p w14:paraId="011B6D31"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662981C1" w14:textId="77777777" w:rsidTr="00402EC4">
        <w:trPr>
          <w:cantSplit/>
          <w:trHeight w:val="170"/>
        </w:trPr>
        <w:tc>
          <w:tcPr>
            <w:tcW w:w="477" w:type="dxa"/>
            <w:tcBorders>
              <w:left w:val="single" w:sz="4" w:space="0" w:color="000000"/>
              <w:bottom w:val="single" w:sz="4" w:space="0" w:color="000000"/>
            </w:tcBorders>
            <w:shd w:val="clear" w:color="auto" w:fill="auto"/>
            <w:vAlign w:val="center"/>
          </w:tcPr>
          <w:p w14:paraId="5B175412"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left w:val="single" w:sz="4" w:space="0" w:color="000000"/>
              <w:bottom w:val="single" w:sz="4" w:space="0" w:color="000000"/>
            </w:tcBorders>
            <w:shd w:val="clear" w:color="auto" w:fill="auto"/>
            <w:vAlign w:val="center"/>
          </w:tcPr>
          <w:p w14:paraId="29011417"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Algorytm wykorzystujący analizę morfologii zespołu QRS do różnicowania arytmii nadkomorowych od komorowych</w:t>
            </w:r>
          </w:p>
        </w:tc>
        <w:tc>
          <w:tcPr>
            <w:tcW w:w="990" w:type="dxa"/>
            <w:tcBorders>
              <w:left w:val="single" w:sz="4" w:space="0" w:color="000000"/>
              <w:bottom w:val="single" w:sz="4" w:space="0" w:color="000000"/>
            </w:tcBorders>
            <w:shd w:val="clear" w:color="auto" w:fill="auto"/>
            <w:vAlign w:val="center"/>
          </w:tcPr>
          <w:p w14:paraId="296C748C"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0" w:type="dxa"/>
            <w:tcBorders>
              <w:left w:val="single" w:sz="4" w:space="0" w:color="000000"/>
              <w:bottom w:val="single" w:sz="4" w:space="0" w:color="000000"/>
            </w:tcBorders>
            <w:shd w:val="clear" w:color="auto" w:fill="auto"/>
            <w:vAlign w:val="center"/>
          </w:tcPr>
          <w:p w14:paraId="40BFEF8F"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tcBorders>
              <w:left w:val="single" w:sz="4" w:space="0" w:color="000000"/>
              <w:bottom w:val="single" w:sz="4" w:space="0" w:color="000000"/>
              <w:right w:val="single" w:sz="4" w:space="0" w:color="000000"/>
            </w:tcBorders>
            <w:shd w:val="clear" w:color="auto" w:fill="auto"/>
            <w:vAlign w:val="center"/>
          </w:tcPr>
          <w:p w14:paraId="1E560C7B"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2792B1AA" w14:textId="77777777" w:rsidTr="00402EC4">
        <w:trPr>
          <w:cantSplit/>
          <w:trHeight w:val="170"/>
        </w:trPr>
        <w:tc>
          <w:tcPr>
            <w:tcW w:w="477" w:type="dxa"/>
            <w:tcBorders>
              <w:left w:val="single" w:sz="4" w:space="0" w:color="000000"/>
              <w:bottom w:val="single" w:sz="4" w:space="0" w:color="000000"/>
            </w:tcBorders>
            <w:shd w:val="clear" w:color="auto" w:fill="auto"/>
            <w:vAlign w:val="center"/>
          </w:tcPr>
          <w:p w14:paraId="6163B65B"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left w:val="single" w:sz="4" w:space="0" w:color="000000"/>
              <w:bottom w:val="single" w:sz="4" w:space="0" w:color="000000"/>
            </w:tcBorders>
            <w:shd w:val="clear" w:color="auto" w:fill="auto"/>
            <w:vAlign w:val="center"/>
          </w:tcPr>
          <w:p w14:paraId="4957BAD1"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Funkcja rozpoznawania zakłóceń na elektrodzie RV nominalnie włączona pozwalająca na dźwiękową sygnalizację detekcji zakłóceń przez wszczepione urządzenie.</w:t>
            </w:r>
          </w:p>
        </w:tc>
        <w:tc>
          <w:tcPr>
            <w:tcW w:w="990" w:type="dxa"/>
            <w:tcBorders>
              <w:left w:val="single" w:sz="4" w:space="0" w:color="000000"/>
              <w:bottom w:val="single" w:sz="4" w:space="0" w:color="000000"/>
            </w:tcBorders>
            <w:shd w:val="clear" w:color="auto" w:fill="auto"/>
            <w:vAlign w:val="center"/>
          </w:tcPr>
          <w:p w14:paraId="45A6C422"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0" w:type="dxa"/>
            <w:tcBorders>
              <w:left w:val="single" w:sz="4" w:space="0" w:color="000000"/>
              <w:bottom w:val="single" w:sz="4" w:space="0" w:color="000000"/>
            </w:tcBorders>
            <w:shd w:val="clear" w:color="auto" w:fill="auto"/>
            <w:vAlign w:val="center"/>
          </w:tcPr>
          <w:p w14:paraId="29BF2EE2"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tcBorders>
              <w:left w:val="single" w:sz="4" w:space="0" w:color="000000"/>
              <w:bottom w:val="single" w:sz="4" w:space="0" w:color="000000"/>
              <w:right w:val="single" w:sz="4" w:space="0" w:color="000000"/>
            </w:tcBorders>
            <w:shd w:val="clear" w:color="auto" w:fill="auto"/>
            <w:vAlign w:val="center"/>
          </w:tcPr>
          <w:p w14:paraId="26766879"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0094B9C1" w14:textId="77777777" w:rsidTr="00402EC4">
        <w:trPr>
          <w:cantSplit/>
          <w:trHeight w:val="170"/>
        </w:trPr>
        <w:tc>
          <w:tcPr>
            <w:tcW w:w="477" w:type="dxa"/>
            <w:tcBorders>
              <w:left w:val="single" w:sz="4" w:space="0" w:color="000000"/>
            </w:tcBorders>
            <w:shd w:val="clear" w:color="auto" w:fill="auto"/>
            <w:vAlign w:val="center"/>
          </w:tcPr>
          <w:p w14:paraId="41B69A14"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left w:val="single" w:sz="4" w:space="0" w:color="000000"/>
            </w:tcBorders>
            <w:shd w:val="clear" w:color="auto" w:fill="auto"/>
            <w:vAlign w:val="center"/>
          </w:tcPr>
          <w:p w14:paraId="1541CA82"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Funkcja dyskryminacji załamka T bez zmian i programowania czułości urządzenia nominalnie włączona.</w:t>
            </w:r>
          </w:p>
          <w:p w14:paraId="18029D85" w14:textId="77777777" w:rsidR="00402EC4" w:rsidRPr="00402EC4" w:rsidRDefault="00402EC4" w:rsidP="00402EC4">
            <w:pPr>
              <w:spacing w:after="0" w:line="240" w:lineRule="auto"/>
              <w:rPr>
                <w:rFonts w:ascii="Arial Narrow" w:eastAsia="Times New Roman" w:hAnsi="Arial Narrow" w:cs="Arial Narrow"/>
              </w:rPr>
            </w:pPr>
          </w:p>
        </w:tc>
        <w:tc>
          <w:tcPr>
            <w:tcW w:w="990" w:type="dxa"/>
            <w:tcBorders>
              <w:left w:val="single" w:sz="4" w:space="0" w:color="000000"/>
            </w:tcBorders>
            <w:shd w:val="clear" w:color="auto" w:fill="auto"/>
            <w:vAlign w:val="center"/>
          </w:tcPr>
          <w:p w14:paraId="3761A4F3"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0" w:type="dxa"/>
            <w:tcBorders>
              <w:left w:val="single" w:sz="4" w:space="0" w:color="000000"/>
            </w:tcBorders>
            <w:shd w:val="clear" w:color="auto" w:fill="auto"/>
            <w:vAlign w:val="center"/>
          </w:tcPr>
          <w:p w14:paraId="3801C982"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tcBorders>
              <w:left w:val="single" w:sz="4" w:space="0" w:color="000000"/>
              <w:right w:val="single" w:sz="4" w:space="0" w:color="000000"/>
            </w:tcBorders>
            <w:shd w:val="clear" w:color="auto" w:fill="auto"/>
            <w:vAlign w:val="center"/>
          </w:tcPr>
          <w:p w14:paraId="379C41CA"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63D6C39B" w14:textId="77777777" w:rsidTr="00402EC4">
        <w:trPr>
          <w:cantSplit/>
          <w:trHeight w:val="170"/>
        </w:trPr>
        <w:tc>
          <w:tcPr>
            <w:tcW w:w="477" w:type="dxa"/>
            <w:tcBorders>
              <w:left w:val="single" w:sz="4" w:space="0" w:color="000000"/>
              <w:bottom w:val="single" w:sz="4" w:space="0" w:color="000000"/>
            </w:tcBorders>
            <w:shd w:val="clear" w:color="auto" w:fill="auto"/>
            <w:vAlign w:val="center"/>
          </w:tcPr>
          <w:p w14:paraId="64A6CCA5" w14:textId="77777777" w:rsidR="00402EC4" w:rsidRPr="00402EC4" w:rsidRDefault="00402EC4" w:rsidP="00FA476D">
            <w:pPr>
              <w:widowControl w:val="0"/>
              <w:numPr>
                <w:ilvl w:val="0"/>
                <w:numId w:val="96"/>
              </w:numPr>
              <w:tabs>
                <w:tab w:val="left" w:pos="280"/>
              </w:tabs>
              <w:suppressAutoHyphens/>
              <w:autoSpaceDE w:val="0"/>
              <w:snapToGrid w:val="0"/>
              <w:spacing w:after="0" w:line="240" w:lineRule="auto"/>
              <w:ind w:left="270" w:right="50" w:hanging="190"/>
              <w:jc w:val="center"/>
              <w:rPr>
                <w:rFonts w:ascii="Arial Narrow" w:eastAsia="Times New Roman" w:hAnsi="Arial Narrow" w:cs="Arial Narrow"/>
              </w:rPr>
            </w:pPr>
          </w:p>
        </w:tc>
        <w:tc>
          <w:tcPr>
            <w:tcW w:w="3870" w:type="dxa"/>
            <w:tcBorders>
              <w:left w:val="single" w:sz="4" w:space="0" w:color="000000"/>
              <w:bottom w:val="single" w:sz="4" w:space="0" w:color="000000"/>
            </w:tcBorders>
            <w:shd w:val="clear" w:color="auto" w:fill="auto"/>
            <w:vAlign w:val="center"/>
          </w:tcPr>
          <w:p w14:paraId="6E05C43C"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 xml:space="preserve">Programowanie obecności arytmii po naładowaniu </w:t>
            </w:r>
            <w:proofErr w:type="spellStart"/>
            <w:r w:rsidRPr="00402EC4">
              <w:rPr>
                <w:rFonts w:ascii="Arial Narrow" w:eastAsia="Times New Roman" w:hAnsi="Arial Narrow" w:cs="Arial Narrow"/>
              </w:rPr>
              <w:t>kondesatorów</w:t>
            </w:r>
            <w:proofErr w:type="spellEnd"/>
            <w:r w:rsidRPr="00402EC4">
              <w:rPr>
                <w:rFonts w:ascii="Arial Narrow" w:eastAsia="Times New Roman" w:hAnsi="Arial Narrow" w:cs="Arial Narrow"/>
              </w:rPr>
              <w:t xml:space="preserve"> i przed pierwszą defibrylacją/ kardiowersją (</w:t>
            </w:r>
            <w:proofErr w:type="spellStart"/>
            <w:r w:rsidRPr="00402EC4">
              <w:rPr>
                <w:rFonts w:ascii="Arial Narrow" w:eastAsia="Times New Roman" w:hAnsi="Arial Narrow" w:cs="Arial Narrow"/>
              </w:rPr>
              <w:t>reconfirmation</w:t>
            </w:r>
            <w:proofErr w:type="spellEnd"/>
            <w:r w:rsidRPr="00402EC4">
              <w:rPr>
                <w:rFonts w:ascii="Arial Narrow" w:eastAsia="Times New Roman" w:hAnsi="Arial Narrow" w:cs="Arial Narrow"/>
              </w:rPr>
              <w:t>)</w:t>
            </w:r>
          </w:p>
        </w:tc>
        <w:tc>
          <w:tcPr>
            <w:tcW w:w="990" w:type="dxa"/>
            <w:tcBorders>
              <w:left w:val="single" w:sz="4" w:space="0" w:color="000000"/>
              <w:bottom w:val="single" w:sz="4" w:space="0" w:color="000000"/>
            </w:tcBorders>
            <w:shd w:val="clear" w:color="auto" w:fill="auto"/>
            <w:vAlign w:val="center"/>
          </w:tcPr>
          <w:p w14:paraId="6E46257C"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0" w:type="dxa"/>
            <w:tcBorders>
              <w:left w:val="single" w:sz="4" w:space="0" w:color="000000"/>
              <w:bottom w:val="single" w:sz="4" w:space="0" w:color="000000"/>
            </w:tcBorders>
            <w:shd w:val="clear" w:color="auto" w:fill="auto"/>
            <w:vAlign w:val="center"/>
          </w:tcPr>
          <w:p w14:paraId="1418F146"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tcBorders>
              <w:left w:val="single" w:sz="4" w:space="0" w:color="000000"/>
              <w:bottom w:val="single" w:sz="4" w:space="0" w:color="000000"/>
              <w:right w:val="single" w:sz="4" w:space="0" w:color="000000"/>
            </w:tcBorders>
            <w:shd w:val="clear" w:color="auto" w:fill="auto"/>
            <w:vAlign w:val="center"/>
          </w:tcPr>
          <w:p w14:paraId="1BECBB36"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0 – Nie, 1 - Tak</w:t>
            </w:r>
          </w:p>
        </w:tc>
      </w:tr>
    </w:tbl>
    <w:p w14:paraId="411B0BF7" w14:textId="77777777" w:rsidR="00402EC4" w:rsidRPr="00402EC4" w:rsidRDefault="00402EC4" w:rsidP="00402EC4">
      <w:pPr>
        <w:spacing w:after="0" w:line="240" w:lineRule="auto"/>
        <w:rPr>
          <w:rFonts w:ascii="Arial Narrow" w:eastAsia="Times New Roman" w:hAnsi="Arial Narrow" w:cs="Arial"/>
          <w:lang w:eastAsia="pl-PL"/>
        </w:rPr>
      </w:pPr>
    </w:p>
    <w:p w14:paraId="45A6E9D5" w14:textId="77777777" w:rsidR="00402EC4" w:rsidRPr="00402EC4" w:rsidRDefault="00402EC4" w:rsidP="00402EC4">
      <w:pPr>
        <w:spacing w:after="0" w:line="240" w:lineRule="auto"/>
        <w:jc w:val="both"/>
        <w:rPr>
          <w:rFonts w:ascii="Arial Narrow" w:eastAsia="Times New Roman" w:hAnsi="Arial Narrow" w:cs="Arial"/>
          <w:lang w:eastAsia="pl-PL"/>
        </w:rPr>
      </w:pPr>
      <w:r w:rsidRPr="00402EC4">
        <w:rPr>
          <w:rFonts w:ascii="Arial Narrow" w:eastAsia="Times New Roman" w:hAnsi="Arial Narrow" w:cs="Arial"/>
          <w:b/>
          <w:u w:val="single"/>
          <w:lang w:eastAsia="pl-PL"/>
        </w:rPr>
        <w:t>UWAGA:</w:t>
      </w:r>
      <w:r w:rsidRPr="00402EC4">
        <w:rPr>
          <w:rFonts w:ascii="Arial Narrow" w:eastAsia="Times New Roman" w:hAnsi="Arial Narrow" w:cs="Arial"/>
          <w:lang w:eastAsia="pl-PL"/>
        </w:rPr>
        <w:t xml:space="preserve"> W kolumnie </w:t>
      </w:r>
      <w:r w:rsidRPr="00402EC4">
        <w:rPr>
          <w:rFonts w:ascii="Arial Narrow" w:eastAsia="Times New Roman" w:hAnsi="Arial Narrow" w:cs="Arial"/>
          <w:i/>
          <w:lang w:eastAsia="pl-PL"/>
        </w:rPr>
        <w:t>„</w:t>
      </w:r>
      <w:r w:rsidRPr="00402EC4">
        <w:rPr>
          <w:rFonts w:ascii="Arial Narrow" w:eastAsia="Times New Roman" w:hAnsi="Arial Narrow" w:cs="Arial"/>
          <w:lang w:eastAsia="pl-PL"/>
        </w:rPr>
        <w:t>Opis parametrów wymaganych</w:t>
      </w:r>
      <w:r w:rsidRPr="00402EC4">
        <w:rPr>
          <w:rFonts w:ascii="Arial Narrow" w:eastAsia="Times New Roman" w:hAnsi="Arial Narrow" w:cs="Arial"/>
          <w:i/>
          <w:lang w:eastAsia="pl-PL"/>
        </w:rPr>
        <w:t>”</w:t>
      </w:r>
      <w:r w:rsidRPr="00402EC4">
        <w:rPr>
          <w:rFonts w:ascii="Arial Narrow" w:eastAsia="Times New Roman" w:hAnsi="Arial Narrow" w:cs="Arial"/>
          <w:lang w:eastAsia="pl-PL"/>
        </w:rPr>
        <w:t xml:space="preserve"> wpisano minimalne wymagane parametry. Nie spełnienie jednego z parametrów minimalnych będzie skutkowało odrzuceniem oferty.</w:t>
      </w:r>
    </w:p>
    <w:p w14:paraId="2F6567D2" w14:textId="77777777" w:rsidR="00402EC4" w:rsidRPr="00402EC4" w:rsidRDefault="00402EC4" w:rsidP="00402EC4">
      <w:pPr>
        <w:spacing w:after="0" w:line="240" w:lineRule="auto"/>
        <w:rPr>
          <w:rFonts w:ascii="Arial Narrow" w:eastAsia="Times New Roman" w:hAnsi="Arial Narrow" w:cs="Arial"/>
          <w:lang w:eastAsia="pl-PL"/>
        </w:rPr>
      </w:pPr>
    </w:p>
    <w:p w14:paraId="604CBC27" w14:textId="77777777" w:rsidR="00402EC4" w:rsidRPr="00402EC4" w:rsidRDefault="00402EC4" w:rsidP="00402EC4">
      <w:pPr>
        <w:spacing w:after="0" w:line="240" w:lineRule="auto"/>
        <w:jc w:val="both"/>
        <w:rPr>
          <w:rFonts w:ascii="Arial Narrow" w:eastAsia="Times New Roman" w:hAnsi="Arial Narrow" w:cs="Arial"/>
          <w:lang w:eastAsia="pl-PL"/>
        </w:rPr>
      </w:pPr>
      <w:r w:rsidRPr="00402EC4">
        <w:rPr>
          <w:rFonts w:ascii="Arial Narrow" w:eastAsia="Times New Roman" w:hAnsi="Arial Narrow" w:cs="Arial"/>
          <w:lang w:eastAsia="pl-PL"/>
        </w:rPr>
        <w:t>W pozycjach, w których Zamawiający dał możliwość odpowiedzi „NIE” opisane są parametry fakultatywne, których spełnienie wiązało się będzie z otrzymaniem dodatkowych punktów w kryterium „Czynniki oceniane”.</w:t>
      </w:r>
    </w:p>
    <w:p w14:paraId="7ADB0E57" w14:textId="77777777" w:rsidR="00402EC4" w:rsidRPr="00402EC4" w:rsidRDefault="00402EC4" w:rsidP="00402EC4">
      <w:pPr>
        <w:widowControl w:val="0"/>
        <w:autoSpaceDE w:val="0"/>
        <w:autoSpaceDN w:val="0"/>
        <w:adjustRightInd w:val="0"/>
        <w:spacing w:after="0" w:line="240" w:lineRule="auto"/>
        <w:ind w:right="-283"/>
        <w:jc w:val="both"/>
        <w:rPr>
          <w:rFonts w:ascii="Arial Narrow" w:eastAsia="Times New Roman" w:hAnsi="Arial Narrow" w:cs="Arial"/>
          <w:lang w:eastAsia="pl-PL"/>
        </w:rPr>
      </w:pPr>
    </w:p>
    <w:p w14:paraId="40C20835" w14:textId="77777777" w:rsidR="00402EC4" w:rsidRPr="00402EC4" w:rsidRDefault="00402EC4" w:rsidP="00402EC4">
      <w:pPr>
        <w:widowControl w:val="0"/>
        <w:autoSpaceDE w:val="0"/>
        <w:autoSpaceDN w:val="0"/>
        <w:adjustRightInd w:val="0"/>
        <w:spacing w:after="0" w:line="240" w:lineRule="auto"/>
        <w:ind w:left="698" w:right="-283" w:hanging="585"/>
        <w:jc w:val="both"/>
        <w:rPr>
          <w:rFonts w:ascii="Arial Narrow" w:eastAsia="Times New Roman" w:hAnsi="Arial Narrow" w:cs="Arial"/>
          <w:b/>
          <w:u w:val="single"/>
          <w:lang w:eastAsia="pl-PL"/>
        </w:rPr>
      </w:pPr>
      <w:r w:rsidRPr="00402EC4">
        <w:rPr>
          <w:rFonts w:ascii="Arial Narrow" w:eastAsia="Times New Roman" w:hAnsi="Arial Narrow" w:cs="Arial"/>
          <w:b/>
          <w:u w:val="single"/>
          <w:lang w:eastAsia="pl-PL"/>
        </w:rPr>
        <w:t xml:space="preserve">Oświadczenie Wykonawcy: </w:t>
      </w:r>
    </w:p>
    <w:p w14:paraId="6EC1A29B" w14:textId="77777777" w:rsidR="00402EC4" w:rsidRPr="00402EC4" w:rsidRDefault="00402EC4" w:rsidP="00FA476D">
      <w:pPr>
        <w:numPr>
          <w:ilvl w:val="0"/>
          <w:numId w:val="89"/>
        </w:numPr>
        <w:spacing w:after="0" w:line="240" w:lineRule="auto"/>
        <w:ind w:right="72"/>
        <w:jc w:val="both"/>
        <w:rPr>
          <w:rFonts w:ascii="Arial Narrow" w:eastAsia="Times New Roman" w:hAnsi="Arial Narrow" w:cs="Arial"/>
          <w:b/>
          <w:lang w:eastAsia="pl-PL"/>
        </w:rPr>
      </w:pPr>
      <w:r w:rsidRPr="00402EC4">
        <w:rPr>
          <w:rFonts w:ascii="Arial Narrow" w:eastAsia="Times New Roman" w:hAnsi="Arial Narrow" w:cs="Arial"/>
          <w:b/>
          <w:lang w:eastAsia="pl-PL"/>
        </w:rPr>
        <w:t>Oświadczamy, że przedstawione powyżej dane są prawdziwe oraz zobowiązujemy się w przypadku wygrania przetargu do dostarczenia aparatury spełniającej wyspecyfikowane parametry.</w:t>
      </w:r>
    </w:p>
    <w:p w14:paraId="15880DD8" w14:textId="77777777" w:rsidR="00402EC4" w:rsidRPr="00402EC4" w:rsidRDefault="00402EC4" w:rsidP="00FA476D">
      <w:pPr>
        <w:numPr>
          <w:ilvl w:val="0"/>
          <w:numId w:val="89"/>
        </w:numPr>
        <w:spacing w:after="0" w:line="240" w:lineRule="auto"/>
        <w:ind w:right="72"/>
        <w:jc w:val="both"/>
        <w:rPr>
          <w:rFonts w:ascii="Arial Narrow" w:eastAsia="Times New Roman" w:hAnsi="Arial Narrow" w:cs="Arial"/>
          <w:b/>
          <w:lang w:eastAsia="pl-PL"/>
        </w:rPr>
      </w:pPr>
      <w:r w:rsidRPr="00402EC4">
        <w:rPr>
          <w:rFonts w:ascii="Arial Narrow" w:eastAsia="Times New Roman" w:hAnsi="Arial Narrow" w:cs="Arial"/>
          <w:b/>
          <w:lang w:eastAsia="pl-PL"/>
        </w:rPr>
        <w:t>Oświadczamy, że oferowany, powyżej wyspecyfikowany sprzęt jest kompletny i po zainstalowaniu będzie gotowy do eksploatacji, bez żadnych dodatkowych zakupów i inwestycji.</w:t>
      </w:r>
    </w:p>
    <w:p w14:paraId="1F87E2ED" w14:textId="77777777" w:rsidR="00402EC4" w:rsidRPr="00402EC4" w:rsidRDefault="00402EC4" w:rsidP="00402EC4">
      <w:pPr>
        <w:spacing w:after="0" w:line="240" w:lineRule="auto"/>
        <w:rPr>
          <w:rFonts w:ascii="Arial Narrow" w:eastAsia="Times New Roman" w:hAnsi="Arial Narrow" w:cs="Arial"/>
          <w:lang w:eastAsia="pl-PL"/>
        </w:rPr>
      </w:pPr>
    </w:p>
    <w:p w14:paraId="3B194E34" w14:textId="77777777" w:rsidR="00402EC4" w:rsidRPr="00402EC4" w:rsidRDefault="00402EC4" w:rsidP="00402EC4">
      <w:pPr>
        <w:spacing w:after="0" w:line="240" w:lineRule="auto"/>
        <w:rPr>
          <w:rFonts w:ascii="Arial Narrow" w:eastAsia="Times New Roman" w:hAnsi="Arial Narrow" w:cs="Arial"/>
          <w:lang w:eastAsia="pl-PL"/>
        </w:rPr>
      </w:pPr>
    </w:p>
    <w:p w14:paraId="54D9EBE5" w14:textId="77777777" w:rsidR="00402EC4" w:rsidRPr="00402EC4" w:rsidRDefault="00402EC4" w:rsidP="00402EC4">
      <w:pPr>
        <w:spacing w:after="0" w:line="240" w:lineRule="auto"/>
        <w:rPr>
          <w:rFonts w:ascii="Arial Narrow" w:eastAsia="Times New Roman" w:hAnsi="Arial Narrow" w:cs="Arial"/>
          <w:lang w:eastAsia="pl-PL"/>
        </w:rPr>
      </w:pPr>
    </w:p>
    <w:p w14:paraId="473B8336" w14:textId="77777777" w:rsidR="00402EC4" w:rsidRPr="00402EC4" w:rsidRDefault="00402EC4" w:rsidP="00402EC4">
      <w:pPr>
        <w:tabs>
          <w:tab w:val="center" w:pos="7088"/>
        </w:tabs>
        <w:spacing w:after="0" w:line="240" w:lineRule="auto"/>
        <w:rPr>
          <w:rFonts w:ascii="Arial Narrow" w:eastAsia="Times New Roman" w:hAnsi="Arial Narrow" w:cs="Arial"/>
          <w:lang w:eastAsia="pl-PL"/>
        </w:rPr>
      </w:pPr>
      <w:r w:rsidRPr="00402EC4">
        <w:rPr>
          <w:rFonts w:ascii="Arial Narrow" w:eastAsia="Times New Roman" w:hAnsi="Arial Narrow" w:cs="Arial"/>
          <w:lang w:eastAsia="pl-PL"/>
        </w:rPr>
        <w:tab/>
        <w:t>.................................................................................</w:t>
      </w:r>
    </w:p>
    <w:p w14:paraId="51259259" w14:textId="77777777" w:rsidR="00402EC4" w:rsidRPr="00402EC4" w:rsidRDefault="00402EC4" w:rsidP="00402EC4">
      <w:pPr>
        <w:tabs>
          <w:tab w:val="center" w:pos="7088"/>
        </w:tabs>
        <w:spacing w:after="0" w:line="240" w:lineRule="auto"/>
        <w:rPr>
          <w:rFonts w:ascii="Arial Narrow" w:eastAsia="Times New Roman" w:hAnsi="Arial Narrow" w:cs="Arial"/>
          <w:lang w:eastAsia="pl-PL"/>
        </w:rPr>
      </w:pPr>
      <w:r w:rsidRPr="00402EC4">
        <w:rPr>
          <w:rFonts w:ascii="Arial Narrow" w:eastAsia="Times New Roman" w:hAnsi="Arial Narrow" w:cs="Arial"/>
          <w:lang w:eastAsia="pl-PL"/>
        </w:rPr>
        <w:tab/>
        <w:t>Podpis osoby uprawnionej do reprezentowania Wykonawcy</w:t>
      </w:r>
    </w:p>
    <w:p w14:paraId="296C311B" w14:textId="77777777" w:rsidR="00402EC4" w:rsidRPr="00402EC4" w:rsidRDefault="00402EC4" w:rsidP="00402EC4">
      <w:pPr>
        <w:spacing w:after="0" w:line="240" w:lineRule="auto"/>
        <w:jc w:val="right"/>
        <w:rPr>
          <w:rFonts w:ascii="Arial Narrow" w:eastAsia="Times New Roman" w:hAnsi="Arial Narrow" w:cs="Arial Narrow"/>
          <w:u w:val="single"/>
          <w:lang w:eastAsia="pl-PL"/>
        </w:rPr>
      </w:pPr>
      <w:r w:rsidRPr="00402EC4">
        <w:rPr>
          <w:rFonts w:ascii="Arial Narrow" w:eastAsia="Times New Roman" w:hAnsi="Arial Narrow" w:cs="Arial"/>
          <w:lang w:eastAsia="pl-PL"/>
        </w:rPr>
        <w:br w:type="page"/>
      </w:r>
      <w:r w:rsidRPr="00402EC4">
        <w:rPr>
          <w:rFonts w:ascii="Arial Narrow" w:eastAsia="Times New Roman" w:hAnsi="Arial Narrow" w:cs="Arial Narrow"/>
          <w:u w:val="single"/>
          <w:lang w:eastAsia="pl-PL"/>
        </w:rPr>
        <w:lastRenderedPageBreak/>
        <w:t>Załącznik nr 5b</w:t>
      </w:r>
    </w:p>
    <w:p w14:paraId="36A4AB4E" w14:textId="77777777" w:rsidR="00402EC4" w:rsidRPr="00402EC4" w:rsidRDefault="00402EC4" w:rsidP="00402EC4">
      <w:pPr>
        <w:widowControl w:val="0"/>
        <w:tabs>
          <w:tab w:val="center" w:pos="6840"/>
        </w:tabs>
        <w:autoSpaceDE w:val="0"/>
        <w:spacing w:after="0" w:line="240" w:lineRule="auto"/>
        <w:jc w:val="center"/>
        <w:rPr>
          <w:rFonts w:ascii="Arial Narrow" w:eastAsia="Times New Roman" w:hAnsi="Arial Narrow" w:cs="Arial Narrow"/>
          <w:b/>
          <w:lang w:eastAsia="pl-PL"/>
        </w:rPr>
      </w:pPr>
    </w:p>
    <w:p w14:paraId="664CA8A6" w14:textId="77777777" w:rsidR="00402EC4" w:rsidRPr="00402EC4" w:rsidRDefault="00402EC4" w:rsidP="00402EC4">
      <w:pPr>
        <w:widowControl w:val="0"/>
        <w:tabs>
          <w:tab w:val="center" w:pos="6840"/>
        </w:tabs>
        <w:autoSpaceDE w:val="0"/>
        <w:spacing w:after="0" w:line="240" w:lineRule="auto"/>
        <w:jc w:val="center"/>
        <w:rPr>
          <w:rFonts w:ascii="Arial Narrow" w:eastAsia="Times New Roman" w:hAnsi="Arial Narrow" w:cs="Arial Narrow"/>
          <w:b/>
          <w:lang w:eastAsia="pl-PL"/>
        </w:rPr>
      </w:pPr>
      <w:r w:rsidRPr="00402EC4">
        <w:rPr>
          <w:rFonts w:ascii="Arial Narrow" w:eastAsia="Times New Roman" w:hAnsi="Arial Narrow" w:cs="Arial Narrow"/>
          <w:b/>
          <w:lang w:eastAsia="pl-PL"/>
        </w:rPr>
        <w:t>Wymagania i parametry techniczne</w:t>
      </w:r>
    </w:p>
    <w:p w14:paraId="25EED5ED" w14:textId="77777777" w:rsidR="00402EC4" w:rsidRPr="00402EC4" w:rsidRDefault="00402EC4" w:rsidP="00402EC4">
      <w:pPr>
        <w:spacing w:after="0" w:line="240" w:lineRule="auto"/>
        <w:jc w:val="both"/>
        <w:rPr>
          <w:rFonts w:ascii="Arial Narrow" w:eastAsia="Times New Roman" w:hAnsi="Arial Narrow" w:cs="Arial"/>
          <w:b/>
          <w:bCs/>
          <w:lang w:eastAsia="pl-PL"/>
        </w:rPr>
      </w:pPr>
    </w:p>
    <w:p w14:paraId="5691B4F8" w14:textId="77777777" w:rsidR="00402EC4" w:rsidRPr="00402EC4" w:rsidRDefault="00402EC4" w:rsidP="00402EC4">
      <w:pPr>
        <w:spacing w:after="0" w:line="240" w:lineRule="auto"/>
        <w:jc w:val="both"/>
        <w:rPr>
          <w:rFonts w:ascii="Arial Narrow" w:eastAsia="Times New Roman" w:hAnsi="Arial Narrow" w:cs="Arial"/>
          <w:b/>
          <w:bCs/>
          <w:lang w:eastAsia="pl-PL"/>
        </w:rPr>
      </w:pPr>
      <w:r w:rsidRPr="00402EC4">
        <w:rPr>
          <w:rFonts w:ascii="Arial Narrow" w:eastAsia="Times New Roman" w:hAnsi="Arial Narrow" w:cs="Arial"/>
          <w:b/>
          <w:bCs/>
          <w:lang w:eastAsia="pl-PL"/>
        </w:rPr>
        <w:t>Przedmiot zamówienia:</w:t>
      </w:r>
    </w:p>
    <w:p w14:paraId="2ED88010" w14:textId="77777777" w:rsidR="00402EC4" w:rsidRPr="00402EC4" w:rsidRDefault="00402EC4" w:rsidP="00402EC4">
      <w:pPr>
        <w:spacing w:after="0" w:line="240" w:lineRule="auto"/>
        <w:jc w:val="both"/>
        <w:rPr>
          <w:rFonts w:ascii="Arial Narrow" w:eastAsia="Times New Roman" w:hAnsi="Arial Narrow" w:cs="Arial"/>
          <w:b/>
          <w:bCs/>
          <w:lang w:eastAsia="pl-PL"/>
        </w:rPr>
      </w:pPr>
      <w:r w:rsidRPr="00402EC4">
        <w:rPr>
          <w:rFonts w:ascii="Arial Narrow" w:eastAsia="Times New Roman" w:hAnsi="Arial Narrow" w:cs="Arial"/>
          <w:b/>
          <w:bCs/>
          <w:lang w:eastAsia="pl-PL"/>
        </w:rPr>
        <w:t>Kardiowerter-defibrylator jednojamowy, zaawansowany z możliwością zdalnego monitorowania urządzenia przez Internet (Część 2 poz. 1 i 2 Formularza cenowego)</w:t>
      </w:r>
    </w:p>
    <w:p w14:paraId="42B5A3DA" w14:textId="77777777" w:rsidR="00402EC4" w:rsidRPr="00402EC4" w:rsidRDefault="00402EC4" w:rsidP="00402EC4">
      <w:pPr>
        <w:tabs>
          <w:tab w:val="right" w:pos="9120"/>
        </w:tabs>
        <w:spacing w:after="0" w:line="240" w:lineRule="auto"/>
        <w:jc w:val="both"/>
        <w:rPr>
          <w:rFonts w:ascii="Arial Narrow" w:eastAsia="Times New Roman" w:hAnsi="Arial Narrow" w:cs="Arial"/>
          <w:b/>
          <w:lang w:eastAsia="pl-PL"/>
        </w:rPr>
      </w:pPr>
    </w:p>
    <w:p w14:paraId="4D5BCB52" w14:textId="77777777" w:rsidR="00402EC4" w:rsidRPr="00402EC4" w:rsidRDefault="00402EC4" w:rsidP="00402EC4">
      <w:pPr>
        <w:tabs>
          <w:tab w:val="right" w:pos="9120"/>
        </w:tabs>
        <w:spacing w:after="0" w:line="240" w:lineRule="auto"/>
        <w:jc w:val="both"/>
        <w:rPr>
          <w:rFonts w:ascii="Arial Narrow" w:eastAsia="Times New Roman" w:hAnsi="Arial Narrow" w:cs="Arial Narrow"/>
        </w:rPr>
      </w:pPr>
      <w:r w:rsidRPr="00402EC4">
        <w:rPr>
          <w:rFonts w:ascii="Arial Narrow" w:eastAsia="Times New Roman" w:hAnsi="Arial Narrow" w:cs="Arial Narrow"/>
          <w:b/>
        </w:rPr>
        <w:t>Producent / Firma:</w:t>
      </w:r>
      <w:r w:rsidRPr="00402EC4">
        <w:rPr>
          <w:rFonts w:ascii="Arial Narrow" w:eastAsia="Times New Roman" w:hAnsi="Arial Narrow" w:cs="Arial Narrow"/>
        </w:rPr>
        <w:t xml:space="preserve"> …………………………</w:t>
      </w:r>
      <w:r w:rsidRPr="00402EC4">
        <w:rPr>
          <w:rFonts w:ascii="Arial Narrow" w:eastAsia="Times New Roman" w:hAnsi="Arial Narrow" w:cs="Arial Narrow"/>
        </w:rPr>
        <w:tab/>
      </w:r>
      <w:r w:rsidRPr="00402EC4">
        <w:rPr>
          <w:rFonts w:ascii="Arial Narrow" w:eastAsia="Times New Roman" w:hAnsi="Arial Narrow" w:cs="Arial Narrow"/>
          <w:b/>
          <w:bCs/>
        </w:rPr>
        <w:t>Urządzenie typ</w:t>
      </w:r>
      <w:r w:rsidRPr="00402EC4">
        <w:rPr>
          <w:rFonts w:ascii="Arial Narrow" w:eastAsia="Times New Roman" w:hAnsi="Arial Narrow" w:cs="Arial Narrow"/>
          <w:b/>
        </w:rPr>
        <w:t>:</w:t>
      </w:r>
      <w:r w:rsidRPr="00402EC4">
        <w:rPr>
          <w:rFonts w:ascii="Arial Narrow" w:eastAsia="Times New Roman" w:hAnsi="Arial Narrow" w:cs="Arial Narrow"/>
        </w:rPr>
        <w:t xml:space="preserve"> …………………………</w:t>
      </w:r>
    </w:p>
    <w:tbl>
      <w:tblPr>
        <w:tblW w:w="0" w:type="auto"/>
        <w:tblInd w:w="-27" w:type="dxa"/>
        <w:tblLayout w:type="fixed"/>
        <w:tblCellMar>
          <w:left w:w="0" w:type="dxa"/>
          <w:right w:w="0" w:type="dxa"/>
        </w:tblCellMar>
        <w:tblLook w:val="0000" w:firstRow="0" w:lastRow="0" w:firstColumn="0" w:lastColumn="0" w:noHBand="0" w:noVBand="0"/>
      </w:tblPr>
      <w:tblGrid>
        <w:gridCol w:w="477"/>
        <w:gridCol w:w="3870"/>
        <w:gridCol w:w="990"/>
        <w:gridCol w:w="2640"/>
        <w:gridCol w:w="1413"/>
      </w:tblGrid>
      <w:tr w:rsidR="00402EC4" w:rsidRPr="00402EC4" w14:paraId="33C5D4A3" w14:textId="77777777" w:rsidTr="00402EC4">
        <w:trPr>
          <w:cantSplit/>
          <w:trHeight w:val="397"/>
        </w:trPr>
        <w:tc>
          <w:tcPr>
            <w:tcW w:w="477" w:type="dxa"/>
            <w:tcBorders>
              <w:top w:val="single" w:sz="4" w:space="0" w:color="000000"/>
              <w:left w:val="single" w:sz="4" w:space="0" w:color="000000"/>
              <w:bottom w:val="single" w:sz="4" w:space="0" w:color="000000"/>
            </w:tcBorders>
            <w:shd w:val="clear" w:color="auto" w:fill="CCCCCC"/>
            <w:vAlign w:val="center"/>
          </w:tcPr>
          <w:p w14:paraId="5593DC8F"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l.p.</w:t>
            </w:r>
          </w:p>
        </w:tc>
        <w:tc>
          <w:tcPr>
            <w:tcW w:w="3870" w:type="dxa"/>
            <w:tcBorders>
              <w:top w:val="single" w:sz="4" w:space="0" w:color="000000"/>
              <w:left w:val="single" w:sz="4" w:space="0" w:color="000000"/>
              <w:bottom w:val="single" w:sz="4" w:space="0" w:color="000000"/>
            </w:tcBorders>
            <w:shd w:val="clear" w:color="auto" w:fill="CCCCCC"/>
            <w:vAlign w:val="center"/>
          </w:tcPr>
          <w:p w14:paraId="248136A3"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Parametry wymagane</w:t>
            </w:r>
          </w:p>
        </w:tc>
        <w:tc>
          <w:tcPr>
            <w:tcW w:w="990" w:type="dxa"/>
            <w:tcBorders>
              <w:top w:val="single" w:sz="4" w:space="0" w:color="000000"/>
              <w:left w:val="single" w:sz="4" w:space="0" w:color="000000"/>
              <w:bottom w:val="single" w:sz="4" w:space="0" w:color="000000"/>
            </w:tcBorders>
            <w:shd w:val="clear" w:color="auto" w:fill="CCCCCC"/>
            <w:vAlign w:val="center"/>
          </w:tcPr>
          <w:p w14:paraId="0C19D925"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Wymagana wartość</w:t>
            </w:r>
          </w:p>
        </w:tc>
        <w:tc>
          <w:tcPr>
            <w:tcW w:w="2640" w:type="dxa"/>
            <w:tcBorders>
              <w:top w:val="single" w:sz="4" w:space="0" w:color="000000"/>
              <w:left w:val="single" w:sz="4" w:space="0" w:color="000000"/>
              <w:bottom w:val="single" w:sz="4" w:space="0" w:color="000000"/>
            </w:tcBorders>
            <w:shd w:val="clear" w:color="auto" w:fill="CCCCCC"/>
            <w:vAlign w:val="center"/>
          </w:tcPr>
          <w:p w14:paraId="56AC1052"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Oferowane parametry</w:t>
            </w:r>
          </w:p>
        </w:tc>
        <w:tc>
          <w:tcPr>
            <w:tcW w:w="1413"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21FAF641"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Ocena</w:t>
            </w:r>
          </w:p>
        </w:tc>
      </w:tr>
      <w:tr w:rsidR="00402EC4" w:rsidRPr="00402EC4" w14:paraId="71597CEB"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477B2D75" w14:textId="77777777" w:rsidR="00402EC4" w:rsidRPr="00402EC4" w:rsidRDefault="00402EC4" w:rsidP="00FA476D">
            <w:pPr>
              <w:widowControl w:val="0"/>
              <w:numPr>
                <w:ilvl w:val="0"/>
                <w:numId w:val="44"/>
              </w:numPr>
              <w:tabs>
                <w:tab w:val="num" w:pos="720"/>
              </w:tabs>
              <w:suppressAutoHyphens/>
              <w:autoSpaceDE w:val="0"/>
              <w:snapToGrid w:val="0"/>
              <w:spacing w:after="0" w:line="240" w:lineRule="auto"/>
              <w:ind w:left="270" w:right="40" w:hanging="10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5B8BBCD7"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 xml:space="preserve">Masa kardiowertera poniżej </w:t>
            </w:r>
            <w:smartTag w:uri="urn:schemas-microsoft-com:office:smarttags" w:element="metricconverter">
              <w:smartTagPr>
                <w:attr w:name="ProductID" w:val="94 gram￳w"/>
              </w:smartTagPr>
              <w:r w:rsidRPr="00402EC4">
                <w:rPr>
                  <w:rFonts w:ascii="Arial Narrow" w:eastAsia="Times New Roman" w:hAnsi="Arial Narrow" w:cs="Arial Narrow"/>
                </w:rPr>
                <w:t>94 gramów</w:t>
              </w:r>
            </w:smartTag>
            <w:r w:rsidRPr="00402EC4">
              <w:rPr>
                <w:rFonts w:ascii="Arial Narrow" w:eastAsia="Times New Roman" w:hAnsi="Arial Narrow" w:cs="Arial Narrow"/>
              </w:rPr>
              <w:t>.</w:t>
            </w:r>
          </w:p>
        </w:tc>
        <w:tc>
          <w:tcPr>
            <w:tcW w:w="990" w:type="dxa"/>
            <w:tcBorders>
              <w:top w:val="single" w:sz="4" w:space="0" w:color="000000"/>
              <w:left w:val="single" w:sz="4" w:space="0" w:color="000000"/>
              <w:bottom w:val="single" w:sz="4" w:space="0" w:color="000000"/>
            </w:tcBorders>
            <w:shd w:val="clear" w:color="auto" w:fill="auto"/>
            <w:vAlign w:val="center"/>
          </w:tcPr>
          <w:p w14:paraId="1AD86E0F"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0" w:type="dxa"/>
            <w:tcBorders>
              <w:top w:val="single" w:sz="4" w:space="0" w:color="000000"/>
              <w:left w:val="single" w:sz="4" w:space="0" w:color="000000"/>
              <w:bottom w:val="single" w:sz="4" w:space="0" w:color="000000"/>
            </w:tcBorders>
            <w:shd w:val="clear" w:color="auto" w:fill="auto"/>
            <w:vAlign w:val="center"/>
          </w:tcPr>
          <w:p w14:paraId="7C02E2C7"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15C2E861" w14:textId="77777777" w:rsidR="00402EC4" w:rsidRPr="00402EC4" w:rsidRDefault="00402EC4" w:rsidP="00402EC4">
            <w:pPr>
              <w:spacing w:after="0" w:line="240" w:lineRule="auto"/>
              <w:ind w:left="113" w:right="113"/>
              <w:jc w:val="center"/>
              <w:rPr>
                <w:rFonts w:ascii="Arial Narrow" w:eastAsia="Times New Roman" w:hAnsi="Arial Narrow" w:cs="Arial"/>
                <w:lang w:eastAsia="pl-PL"/>
              </w:rPr>
            </w:pPr>
            <w:r w:rsidRPr="00402EC4">
              <w:rPr>
                <w:rFonts w:ascii="Arial Narrow" w:eastAsia="Times New Roman" w:hAnsi="Arial Narrow" w:cs="Arial Narrow"/>
              </w:rPr>
              <w:t>NIE DOTYCZY. WYMÓG BEZWZGLĘDNY.</w:t>
            </w:r>
          </w:p>
        </w:tc>
      </w:tr>
      <w:tr w:rsidR="00402EC4" w:rsidRPr="00402EC4" w14:paraId="4D4C4CCA"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111A3F9B" w14:textId="77777777" w:rsidR="00402EC4" w:rsidRPr="00402EC4" w:rsidRDefault="00402EC4" w:rsidP="00FA476D">
            <w:pPr>
              <w:widowControl w:val="0"/>
              <w:numPr>
                <w:ilvl w:val="0"/>
                <w:numId w:val="44"/>
              </w:numPr>
              <w:tabs>
                <w:tab w:val="num" w:pos="720"/>
              </w:tabs>
              <w:suppressAutoHyphens/>
              <w:autoSpaceDE w:val="0"/>
              <w:snapToGrid w:val="0"/>
              <w:spacing w:after="0" w:line="240" w:lineRule="auto"/>
              <w:ind w:left="270" w:right="40" w:hanging="10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3706D714"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Dostarczona energia defibrylacji 35 [J].</w:t>
            </w:r>
          </w:p>
        </w:tc>
        <w:tc>
          <w:tcPr>
            <w:tcW w:w="990" w:type="dxa"/>
            <w:tcBorders>
              <w:top w:val="single" w:sz="4" w:space="0" w:color="000000"/>
              <w:left w:val="single" w:sz="4" w:space="0" w:color="000000"/>
              <w:bottom w:val="single" w:sz="4" w:space="0" w:color="000000"/>
            </w:tcBorders>
            <w:shd w:val="clear" w:color="auto" w:fill="auto"/>
            <w:vAlign w:val="center"/>
          </w:tcPr>
          <w:p w14:paraId="1C75F5D5"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0" w:type="dxa"/>
            <w:tcBorders>
              <w:top w:val="single" w:sz="4" w:space="0" w:color="000000"/>
              <w:left w:val="single" w:sz="4" w:space="0" w:color="000000"/>
              <w:bottom w:val="single" w:sz="4" w:space="0" w:color="000000"/>
            </w:tcBorders>
            <w:shd w:val="clear" w:color="auto" w:fill="auto"/>
            <w:vAlign w:val="center"/>
          </w:tcPr>
          <w:p w14:paraId="74649E81"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5321A88F"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283FE93B"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032ACF3B" w14:textId="77777777" w:rsidR="00402EC4" w:rsidRPr="00402EC4" w:rsidRDefault="00402EC4" w:rsidP="00FA476D">
            <w:pPr>
              <w:widowControl w:val="0"/>
              <w:numPr>
                <w:ilvl w:val="0"/>
                <w:numId w:val="44"/>
              </w:numPr>
              <w:tabs>
                <w:tab w:val="num" w:pos="720"/>
              </w:tabs>
              <w:suppressAutoHyphens/>
              <w:autoSpaceDE w:val="0"/>
              <w:snapToGrid w:val="0"/>
              <w:spacing w:after="0" w:line="240" w:lineRule="auto"/>
              <w:ind w:left="270" w:right="40" w:hanging="10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1C5CC8DA"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Terapia antyarytmiczna minimum 3 typy.</w:t>
            </w:r>
          </w:p>
        </w:tc>
        <w:tc>
          <w:tcPr>
            <w:tcW w:w="990" w:type="dxa"/>
            <w:tcBorders>
              <w:top w:val="single" w:sz="4" w:space="0" w:color="000000"/>
              <w:left w:val="single" w:sz="4" w:space="0" w:color="000000"/>
              <w:bottom w:val="single" w:sz="4" w:space="0" w:color="000000"/>
            </w:tcBorders>
            <w:shd w:val="clear" w:color="auto" w:fill="auto"/>
            <w:vAlign w:val="center"/>
          </w:tcPr>
          <w:p w14:paraId="2E921270"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0" w:type="dxa"/>
            <w:tcBorders>
              <w:top w:val="single" w:sz="4" w:space="0" w:color="000000"/>
              <w:left w:val="single" w:sz="4" w:space="0" w:color="000000"/>
              <w:bottom w:val="single" w:sz="4" w:space="0" w:color="000000"/>
            </w:tcBorders>
            <w:shd w:val="clear" w:color="auto" w:fill="auto"/>
            <w:vAlign w:val="center"/>
          </w:tcPr>
          <w:p w14:paraId="34DA28DB"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05E2F0E"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6AF9B13B"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36E3384D" w14:textId="77777777" w:rsidR="00402EC4" w:rsidRPr="00402EC4" w:rsidRDefault="00402EC4" w:rsidP="00FA476D">
            <w:pPr>
              <w:widowControl w:val="0"/>
              <w:numPr>
                <w:ilvl w:val="0"/>
                <w:numId w:val="44"/>
              </w:numPr>
              <w:tabs>
                <w:tab w:val="num" w:pos="720"/>
              </w:tabs>
              <w:suppressAutoHyphens/>
              <w:autoSpaceDE w:val="0"/>
              <w:snapToGrid w:val="0"/>
              <w:spacing w:after="0" w:line="240" w:lineRule="auto"/>
              <w:ind w:left="270" w:right="40" w:hanging="10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45F3C0D5"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Rozpoznawanie arytmii minimum 2 typy (VF i VT).</w:t>
            </w:r>
          </w:p>
        </w:tc>
        <w:tc>
          <w:tcPr>
            <w:tcW w:w="990" w:type="dxa"/>
            <w:tcBorders>
              <w:top w:val="single" w:sz="4" w:space="0" w:color="000000"/>
              <w:left w:val="single" w:sz="4" w:space="0" w:color="000000"/>
              <w:bottom w:val="single" w:sz="4" w:space="0" w:color="000000"/>
            </w:tcBorders>
            <w:shd w:val="clear" w:color="auto" w:fill="auto"/>
            <w:vAlign w:val="center"/>
          </w:tcPr>
          <w:p w14:paraId="33398392"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0" w:type="dxa"/>
            <w:tcBorders>
              <w:top w:val="single" w:sz="4" w:space="0" w:color="000000"/>
              <w:left w:val="single" w:sz="4" w:space="0" w:color="000000"/>
              <w:bottom w:val="single" w:sz="4" w:space="0" w:color="000000"/>
            </w:tcBorders>
            <w:shd w:val="clear" w:color="auto" w:fill="auto"/>
            <w:vAlign w:val="center"/>
          </w:tcPr>
          <w:p w14:paraId="407949DC"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08136440"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6572E5ED"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0811174D" w14:textId="77777777" w:rsidR="00402EC4" w:rsidRPr="00402EC4" w:rsidRDefault="00402EC4" w:rsidP="00FA476D">
            <w:pPr>
              <w:widowControl w:val="0"/>
              <w:numPr>
                <w:ilvl w:val="0"/>
                <w:numId w:val="44"/>
              </w:numPr>
              <w:tabs>
                <w:tab w:val="num" w:pos="720"/>
              </w:tabs>
              <w:suppressAutoHyphens/>
              <w:autoSpaceDE w:val="0"/>
              <w:snapToGrid w:val="0"/>
              <w:spacing w:after="0" w:line="240" w:lineRule="auto"/>
              <w:ind w:left="270" w:right="40" w:hanging="10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12B7A9FC"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Algorytm różnicujący częstoskurcz komorowy od nadkomorowego na podstawie porównania częstości rytmu A i V.</w:t>
            </w:r>
          </w:p>
        </w:tc>
        <w:tc>
          <w:tcPr>
            <w:tcW w:w="990" w:type="dxa"/>
            <w:tcBorders>
              <w:top w:val="single" w:sz="4" w:space="0" w:color="000000"/>
              <w:left w:val="single" w:sz="4" w:space="0" w:color="000000"/>
              <w:bottom w:val="single" w:sz="4" w:space="0" w:color="000000"/>
            </w:tcBorders>
            <w:shd w:val="clear" w:color="auto" w:fill="auto"/>
            <w:vAlign w:val="center"/>
          </w:tcPr>
          <w:p w14:paraId="2B00E730"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0" w:type="dxa"/>
            <w:tcBorders>
              <w:top w:val="single" w:sz="4" w:space="0" w:color="000000"/>
              <w:left w:val="single" w:sz="4" w:space="0" w:color="000000"/>
              <w:bottom w:val="single" w:sz="4" w:space="0" w:color="000000"/>
            </w:tcBorders>
            <w:shd w:val="clear" w:color="auto" w:fill="auto"/>
            <w:vAlign w:val="center"/>
          </w:tcPr>
          <w:p w14:paraId="5CB1F095"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1675D4B"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5DDD5671"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03EBB395" w14:textId="77777777" w:rsidR="00402EC4" w:rsidRPr="00402EC4" w:rsidRDefault="00402EC4" w:rsidP="00FA476D">
            <w:pPr>
              <w:widowControl w:val="0"/>
              <w:numPr>
                <w:ilvl w:val="0"/>
                <w:numId w:val="44"/>
              </w:numPr>
              <w:tabs>
                <w:tab w:val="num" w:pos="720"/>
              </w:tabs>
              <w:suppressAutoHyphens/>
              <w:autoSpaceDE w:val="0"/>
              <w:snapToGrid w:val="0"/>
              <w:spacing w:after="0" w:line="240" w:lineRule="auto"/>
              <w:ind w:left="270" w:right="40" w:hanging="10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0454FF9F"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 xml:space="preserve">Elektrody do defibrylacji aktywne, pasywne, </w:t>
            </w:r>
            <w:proofErr w:type="spellStart"/>
            <w:r w:rsidRPr="00402EC4">
              <w:rPr>
                <w:rFonts w:ascii="Arial Narrow" w:eastAsia="Times New Roman" w:hAnsi="Arial Narrow" w:cs="Arial Narrow"/>
              </w:rPr>
              <w:t>jednokoilowe</w:t>
            </w:r>
            <w:proofErr w:type="spellEnd"/>
            <w:r w:rsidRPr="00402EC4">
              <w:rPr>
                <w:rFonts w:ascii="Arial Narrow" w:eastAsia="Times New Roman" w:hAnsi="Arial Narrow" w:cs="Arial Narrow"/>
              </w:rPr>
              <w:t xml:space="preserve">, </w:t>
            </w:r>
            <w:proofErr w:type="spellStart"/>
            <w:r w:rsidRPr="00402EC4">
              <w:rPr>
                <w:rFonts w:ascii="Arial Narrow" w:eastAsia="Times New Roman" w:hAnsi="Arial Narrow" w:cs="Arial Narrow"/>
              </w:rPr>
              <w:t>dwukoilowe</w:t>
            </w:r>
            <w:proofErr w:type="spellEnd"/>
            <w:r w:rsidRPr="00402EC4">
              <w:rPr>
                <w:rFonts w:ascii="Arial Narrow" w:eastAsia="Times New Roman" w:hAnsi="Arial Narrow" w:cs="Arial Narrow"/>
              </w:rPr>
              <w:t>, pięciopolowe do wyboru.</w:t>
            </w:r>
          </w:p>
        </w:tc>
        <w:tc>
          <w:tcPr>
            <w:tcW w:w="990" w:type="dxa"/>
            <w:tcBorders>
              <w:top w:val="single" w:sz="4" w:space="0" w:color="000000"/>
              <w:left w:val="single" w:sz="4" w:space="0" w:color="000000"/>
              <w:bottom w:val="single" w:sz="4" w:space="0" w:color="000000"/>
            </w:tcBorders>
            <w:shd w:val="clear" w:color="auto" w:fill="auto"/>
            <w:vAlign w:val="center"/>
          </w:tcPr>
          <w:p w14:paraId="4BDF3BD8"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0" w:type="dxa"/>
            <w:tcBorders>
              <w:top w:val="single" w:sz="4" w:space="0" w:color="000000"/>
              <w:left w:val="single" w:sz="4" w:space="0" w:color="000000"/>
              <w:bottom w:val="single" w:sz="4" w:space="0" w:color="000000"/>
            </w:tcBorders>
            <w:shd w:val="clear" w:color="auto" w:fill="auto"/>
            <w:vAlign w:val="center"/>
          </w:tcPr>
          <w:p w14:paraId="4E07B971"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1961F414"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3950C00E"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0F4A0937" w14:textId="77777777" w:rsidR="00402EC4" w:rsidRPr="00402EC4" w:rsidRDefault="00402EC4" w:rsidP="00FA476D">
            <w:pPr>
              <w:widowControl w:val="0"/>
              <w:numPr>
                <w:ilvl w:val="0"/>
                <w:numId w:val="44"/>
              </w:numPr>
              <w:tabs>
                <w:tab w:val="num" w:pos="720"/>
              </w:tabs>
              <w:suppressAutoHyphens/>
              <w:autoSpaceDE w:val="0"/>
              <w:snapToGrid w:val="0"/>
              <w:spacing w:after="0" w:line="240" w:lineRule="auto"/>
              <w:ind w:left="270" w:right="40" w:hanging="10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2650467E"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Automatyczne monitorowanie progu stymulacji.</w:t>
            </w:r>
          </w:p>
        </w:tc>
        <w:tc>
          <w:tcPr>
            <w:tcW w:w="990" w:type="dxa"/>
            <w:tcBorders>
              <w:top w:val="single" w:sz="4" w:space="0" w:color="000000"/>
              <w:left w:val="single" w:sz="4" w:space="0" w:color="000000"/>
              <w:bottom w:val="single" w:sz="4" w:space="0" w:color="000000"/>
            </w:tcBorders>
            <w:shd w:val="clear" w:color="auto" w:fill="auto"/>
            <w:vAlign w:val="center"/>
          </w:tcPr>
          <w:p w14:paraId="70AD1C7F"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0" w:type="dxa"/>
            <w:tcBorders>
              <w:top w:val="single" w:sz="4" w:space="0" w:color="000000"/>
              <w:left w:val="single" w:sz="4" w:space="0" w:color="000000"/>
              <w:bottom w:val="single" w:sz="4" w:space="0" w:color="000000"/>
            </w:tcBorders>
            <w:shd w:val="clear" w:color="auto" w:fill="auto"/>
            <w:vAlign w:val="center"/>
          </w:tcPr>
          <w:p w14:paraId="3C2B3457"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6083BF5A"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43241C4E"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69E4A330" w14:textId="77777777" w:rsidR="00402EC4" w:rsidRPr="00402EC4" w:rsidRDefault="00402EC4" w:rsidP="00FA476D">
            <w:pPr>
              <w:widowControl w:val="0"/>
              <w:numPr>
                <w:ilvl w:val="0"/>
                <w:numId w:val="44"/>
              </w:numPr>
              <w:tabs>
                <w:tab w:val="num" w:pos="720"/>
              </w:tabs>
              <w:suppressAutoHyphens/>
              <w:autoSpaceDE w:val="0"/>
              <w:snapToGrid w:val="0"/>
              <w:spacing w:after="0" w:line="240" w:lineRule="auto"/>
              <w:ind w:left="270" w:right="40" w:hanging="10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03555AEF"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Automatyczny opis stanu baterii i oporności elektrody.</w:t>
            </w:r>
          </w:p>
        </w:tc>
        <w:tc>
          <w:tcPr>
            <w:tcW w:w="990" w:type="dxa"/>
            <w:tcBorders>
              <w:top w:val="single" w:sz="4" w:space="0" w:color="000000"/>
              <w:left w:val="single" w:sz="4" w:space="0" w:color="000000"/>
              <w:bottom w:val="single" w:sz="4" w:space="0" w:color="000000"/>
            </w:tcBorders>
            <w:shd w:val="clear" w:color="auto" w:fill="auto"/>
            <w:vAlign w:val="center"/>
          </w:tcPr>
          <w:p w14:paraId="7C8E24EA"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0" w:type="dxa"/>
            <w:tcBorders>
              <w:top w:val="single" w:sz="4" w:space="0" w:color="000000"/>
              <w:left w:val="single" w:sz="4" w:space="0" w:color="000000"/>
              <w:bottom w:val="single" w:sz="4" w:space="0" w:color="000000"/>
            </w:tcBorders>
            <w:shd w:val="clear" w:color="auto" w:fill="auto"/>
            <w:vAlign w:val="center"/>
          </w:tcPr>
          <w:p w14:paraId="742B17A6"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43728C7"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6E9B0E72"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5B5EB726" w14:textId="77777777" w:rsidR="00402EC4" w:rsidRPr="00402EC4" w:rsidRDefault="00402EC4" w:rsidP="00FA476D">
            <w:pPr>
              <w:widowControl w:val="0"/>
              <w:numPr>
                <w:ilvl w:val="0"/>
                <w:numId w:val="44"/>
              </w:numPr>
              <w:tabs>
                <w:tab w:val="num" w:pos="720"/>
              </w:tabs>
              <w:suppressAutoHyphens/>
              <w:autoSpaceDE w:val="0"/>
              <w:snapToGrid w:val="0"/>
              <w:spacing w:after="0" w:line="240" w:lineRule="auto"/>
              <w:ind w:left="270" w:right="40" w:hanging="10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5BA50C56"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Żywotność przy nastawach standardowych – minimum 5 lat.</w:t>
            </w:r>
          </w:p>
        </w:tc>
        <w:tc>
          <w:tcPr>
            <w:tcW w:w="990" w:type="dxa"/>
            <w:tcBorders>
              <w:top w:val="single" w:sz="4" w:space="0" w:color="000000"/>
              <w:left w:val="single" w:sz="4" w:space="0" w:color="000000"/>
              <w:bottom w:val="single" w:sz="4" w:space="0" w:color="000000"/>
            </w:tcBorders>
            <w:shd w:val="clear" w:color="auto" w:fill="auto"/>
            <w:vAlign w:val="center"/>
          </w:tcPr>
          <w:p w14:paraId="65D72FC8"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0" w:type="dxa"/>
            <w:tcBorders>
              <w:top w:val="single" w:sz="4" w:space="0" w:color="000000"/>
              <w:left w:val="single" w:sz="4" w:space="0" w:color="000000"/>
              <w:bottom w:val="single" w:sz="4" w:space="0" w:color="000000"/>
            </w:tcBorders>
            <w:shd w:val="clear" w:color="auto" w:fill="auto"/>
            <w:vAlign w:val="center"/>
          </w:tcPr>
          <w:p w14:paraId="0B51051E"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E3E143C"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2E19BEB8"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4D8624A6" w14:textId="77777777" w:rsidR="00402EC4" w:rsidRPr="00402EC4" w:rsidRDefault="00402EC4" w:rsidP="00FA476D">
            <w:pPr>
              <w:widowControl w:val="0"/>
              <w:numPr>
                <w:ilvl w:val="0"/>
                <w:numId w:val="44"/>
              </w:numPr>
              <w:tabs>
                <w:tab w:val="num" w:pos="720"/>
              </w:tabs>
              <w:suppressAutoHyphens/>
              <w:autoSpaceDE w:val="0"/>
              <w:snapToGrid w:val="0"/>
              <w:spacing w:after="0" w:line="240" w:lineRule="auto"/>
              <w:ind w:left="270" w:right="40" w:hanging="10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2E38CA40"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Zapis przebiegów EGM w czasie rejestrowanych epizodów VT/VF lub zapis IEGM.</w:t>
            </w:r>
          </w:p>
        </w:tc>
        <w:tc>
          <w:tcPr>
            <w:tcW w:w="990" w:type="dxa"/>
            <w:tcBorders>
              <w:top w:val="single" w:sz="4" w:space="0" w:color="000000"/>
              <w:left w:val="single" w:sz="4" w:space="0" w:color="000000"/>
              <w:bottom w:val="single" w:sz="4" w:space="0" w:color="000000"/>
            </w:tcBorders>
            <w:shd w:val="clear" w:color="auto" w:fill="auto"/>
            <w:vAlign w:val="center"/>
          </w:tcPr>
          <w:p w14:paraId="53B3B9D6"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0" w:type="dxa"/>
            <w:tcBorders>
              <w:top w:val="single" w:sz="4" w:space="0" w:color="000000"/>
              <w:left w:val="single" w:sz="4" w:space="0" w:color="000000"/>
              <w:bottom w:val="single" w:sz="4" w:space="0" w:color="000000"/>
            </w:tcBorders>
            <w:shd w:val="clear" w:color="auto" w:fill="auto"/>
            <w:vAlign w:val="center"/>
          </w:tcPr>
          <w:p w14:paraId="30ED369D"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1754DFC8"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2029C291"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2CB66220" w14:textId="77777777" w:rsidR="00402EC4" w:rsidRPr="00402EC4" w:rsidRDefault="00402EC4" w:rsidP="00FA476D">
            <w:pPr>
              <w:widowControl w:val="0"/>
              <w:numPr>
                <w:ilvl w:val="0"/>
                <w:numId w:val="44"/>
              </w:numPr>
              <w:tabs>
                <w:tab w:val="num" w:pos="720"/>
              </w:tabs>
              <w:suppressAutoHyphens/>
              <w:autoSpaceDE w:val="0"/>
              <w:snapToGrid w:val="0"/>
              <w:spacing w:after="0" w:line="240" w:lineRule="auto"/>
              <w:ind w:left="270" w:right="40" w:hanging="10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6BDF31D3"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Czas ładowania kondensatorów poniżej 12 s przez cały okres pracy urządzenia.</w:t>
            </w:r>
          </w:p>
        </w:tc>
        <w:tc>
          <w:tcPr>
            <w:tcW w:w="990" w:type="dxa"/>
            <w:tcBorders>
              <w:top w:val="single" w:sz="4" w:space="0" w:color="000000"/>
              <w:left w:val="single" w:sz="4" w:space="0" w:color="000000"/>
              <w:bottom w:val="single" w:sz="4" w:space="0" w:color="000000"/>
            </w:tcBorders>
            <w:shd w:val="clear" w:color="auto" w:fill="auto"/>
            <w:vAlign w:val="center"/>
          </w:tcPr>
          <w:p w14:paraId="6C876170"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0" w:type="dxa"/>
            <w:tcBorders>
              <w:top w:val="single" w:sz="4" w:space="0" w:color="000000"/>
              <w:left w:val="single" w:sz="4" w:space="0" w:color="000000"/>
              <w:bottom w:val="single" w:sz="4" w:space="0" w:color="000000"/>
            </w:tcBorders>
            <w:shd w:val="clear" w:color="auto" w:fill="auto"/>
            <w:vAlign w:val="center"/>
          </w:tcPr>
          <w:p w14:paraId="20B1F435"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65F26C18"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30A8AD74"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7D19F316" w14:textId="77777777" w:rsidR="00402EC4" w:rsidRPr="00402EC4" w:rsidRDefault="00402EC4" w:rsidP="00FA476D">
            <w:pPr>
              <w:widowControl w:val="0"/>
              <w:numPr>
                <w:ilvl w:val="0"/>
                <w:numId w:val="44"/>
              </w:numPr>
              <w:tabs>
                <w:tab w:val="num" w:pos="720"/>
              </w:tabs>
              <w:suppressAutoHyphens/>
              <w:autoSpaceDE w:val="0"/>
              <w:snapToGrid w:val="0"/>
              <w:spacing w:after="0" w:line="240" w:lineRule="auto"/>
              <w:ind w:left="270" w:right="40" w:hanging="10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678F9EF5"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Możliwość dostarczenia terapii ATP w strefie VF.</w:t>
            </w:r>
          </w:p>
        </w:tc>
        <w:tc>
          <w:tcPr>
            <w:tcW w:w="990" w:type="dxa"/>
            <w:tcBorders>
              <w:top w:val="single" w:sz="4" w:space="0" w:color="000000"/>
              <w:left w:val="single" w:sz="4" w:space="0" w:color="000000"/>
              <w:bottom w:val="single" w:sz="4" w:space="0" w:color="000000"/>
            </w:tcBorders>
            <w:shd w:val="clear" w:color="auto" w:fill="auto"/>
            <w:vAlign w:val="center"/>
          </w:tcPr>
          <w:p w14:paraId="0BD20289"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0" w:type="dxa"/>
            <w:tcBorders>
              <w:top w:val="single" w:sz="4" w:space="0" w:color="000000"/>
              <w:left w:val="single" w:sz="4" w:space="0" w:color="000000"/>
              <w:bottom w:val="single" w:sz="4" w:space="0" w:color="000000"/>
            </w:tcBorders>
            <w:shd w:val="clear" w:color="auto" w:fill="auto"/>
            <w:vAlign w:val="center"/>
          </w:tcPr>
          <w:p w14:paraId="12B7F9F8"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6FD5B69"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4D6CB64F" w14:textId="77777777" w:rsidTr="00402EC4">
        <w:trPr>
          <w:cantSplit/>
          <w:trHeight w:val="170"/>
        </w:trPr>
        <w:tc>
          <w:tcPr>
            <w:tcW w:w="477" w:type="dxa"/>
            <w:tcBorders>
              <w:left w:val="single" w:sz="4" w:space="0" w:color="000000"/>
              <w:bottom w:val="single" w:sz="4" w:space="0" w:color="000000"/>
            </w:tcBorders>
            <w:shd w:val="clear" w:color="auto" w:fill="auto"/>
            <w:vAlign w:val="center"/>
          </w:tcPr>
          <w:p w14:paraId="5212FA9B" w14:textId="77777777" w:rsidR="00402EC4" w:rsidRPr="00402EC4" w:rsidRDefault="00402EC4" w:rsidP="00FA476D">
            <w:pPr>
              <w:widowControl w:val="0"/>
              <w:numPr>
                <w:ilvl w:val="0"/>
                <w:numId w:val="44"/>
              </w:numPr>
              <w:tabs>
                <w:tab w:val="num" w:pos="720"/>
              </w:tabs>
              <w:suppressAutoHyphens/>
              <w:autoSpaceDE w:val="0"/>
              <w:snapToGrid w:val="0"/>
              <w:spacing w:after="0" w:line="240" w:lineRule="auto"/>
              <w:ind w:left="270" w:right="40" w:hanging="100"/>
              <w:jc w:val="center"/>
              <w:rPr>
                <w:rFonts w:ascii="Arial Narrow" w:eastAsia="Times New Roman" w:hAnsi="Arial Narrow" w:cs="Arial Narrow"/>
              </w:rPr>
            </w:pPr>
          </w:p>
        </w:tc>
        <w:tc>
          <w:tcPr>
            <w:tcW w:w="3870" w:type="dxa"/>
            <w:tcBorders>
              <w:left w:val="single" w:sz="4" w:space="0" w:color="000000"/>
              <w:bottom w:val="single" w:sz="4" w:space="0" w:color="000000"/>
            </w:tcBorders>
            <w:shd w:val="clear" w:color="auto" w:fill="auto"/>
            <w:vAlign w:val="center"/>
          </w:tcPr>
          <w:p w14:paraId="3D24E061"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Wyposażone w złącze DF1 lub DF4, do wyboru.</w:t>
            </w:r>
          </w:p>
        </w:tc>
        <w:tc>
          <w:tcPr>
            <w:tcW w:w="990" w:type="dxa"/>
            <w:tcBorders>
              <w:left w:val="single" w:sz="4" w:space="0" w:color="000000"/>
              <w:bottom w:val="single" w:sz="4" w:space="0" w:color="000000"/>
            </w:tcBorders>
            <w:shd w:val="clear" w:color="auto" w:fill="auto"/>
            <w:vAlign w:val="center"/>
          </w:tcPr>
          <w:p w14:paraId="4AC0BB6F"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0" w:type="dxa"/>
            <w:tcBorders>
              <w:left w:val="single" w:sz="4" w:space="0" w:color="000000"/>
              <w:bottom w:val="single" w:sz="4" w:space="0" w:color="000000"/>
            </w:tcBorders>
            <w:shd w:val="clear" w:color="auto" w:fill="auto"/>
            <w:vAlign w:val="center"/>
          </w:tcPr>
          <w:p w14:paraId="5EE37521"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vMerge/>
            <w:tcBorders>
              <w:left w:val="single" w:sz="4" w:space="0" w:color="000000"/>
              <w:bottom w:val="single" w:sz="4" w:space="0" w:color="000000"/>
              <w:right w:val="single" w:sz="4" w:space="0" w:color="000000"/>
            </w:tcBorders>
            <w:shd w:val="clear" w:color="auto" w:fill="auto"/>
            <w:textDirection w:val="tbRlV"/>
            <w:vAlign w:val="center"/>
          </w:tcPr>
          <w:p w14:paraId="57114ABA"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6BA066D6"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5E9ACE63" w14:textId="77777777" w:rsidR="00402EC4" w:rsidRPr="00402EC4" w:rsidRDefault="00402EC4" w:rsidP="00FA476D">
            <w:pPr>
              <w:widowControl w:val="0"/>
              <w:numPr>
                <w:ilvl w:val="0"/>
                <w:numId w:val="44"/>
              </w:numPr>
              <w:tabs>
                <w:tab w:val="num" w:pos="720"/>
              </w:tabs>
              <w:suppressAutoHyphens/>
              <w:autoSpaceDE w:val="0"/>
              <w:snapToGrid w:val="0"/>
              <w:spacing w:after="0" w:line="240" w:lineRule="auto"/>
              <w:ind w:left="270" w:right="40" w:hanging="10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73EC960F"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Możliwość zaprogramowania stymulacji w trybie VDD.</w:t>
            </w:r>
          </w:p>
        </w:tc>
        <w:tc>
          <w:tcPr>
            <w:tcW w:w="990" w:type="dxa"/>
            <w:tcBorders>
              <w:top w:val="single" w:sz="4" w:space="0" w:color="000000"/>
              <w:left w:val="single" w:sz="4" w:space="0" w:color="000000"/>
              <w:bottom w:val="single" w:sz="4" w:space="0" w:color="000000"/>
            </w:tcBorders>
            <w:shd w:val="clear" w:color="auto" w:fill="auto"/>
            <w:vAlign w:val="center"/>
          </w:tcPr>
          <w:p w14:paraId="5645C571"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0" w:type="dxa"/>
            <w:tcBorders>
              <w:top w:val="single" w:sz="4" w:space="0" w:color="000000"/>
              <w:left w:val="single" w:sz="4" w:space="0" w:color="000000"/>
              <w:bottom w:val="single" w:sz="4" w:space="0" w:color="000000"/>
            </w:tcBorders>
            <w:shd w:val="clear" w:color="auto" w:fill="auto"/>
            <w:vAlign w:val="center"/>
          </w:tcPr>
          <w:p w14:paraId="4DB473F7"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1ED1A47F"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72DC0E75" w14:textId="77777777" w:rsidTr="00402EC4">
        <w:trPr>
          <w:cantSplit/>
          <w:trHeight w:val="170"/>
        </w:trPr>
        <w:tc>
          <w:tcPr>
            <w:tcW w:w="477" w:type="dxa"/>
            <w:tcBorders>
              <w:left w:val="single" w:sz="4" w:space="0" w:color="000000"/>
              <w:bottom w:val="single" w:sz="4" w:space="0" w:color="000000"/>
            </w:tcBorders>
            <w:shd w:val="clear" w:color="auto" w:fill="auto"/>
            <w:vAlign w:val="center"/>
          </w:tcPr>
          <w:p w14:paraId="0396239F" w14:textId="77777777" w:rsidR="00402EC4" w:rsidRPr="00402EC4" w:rsidRDefault="00402EC4" w:rsidP="00FA476D">
            <w:pPr>
              <w:widowControl w:val="0"/>
              <w:numPr>
                <w:ilvl w:val="0"/>
                <w:numId w:val="44"/>
              </w:numPr>
              <w:tabs>
                <w:tab w:val="num" w:pos="720"/>
              </w:tabs>
              <w:suppressAutoHyphens/>
              <w:autoSpaceDE w:val="0"/>
              <w:snapToGrid w:val="0"/>
              <w:spacing w:after="0" w:line="240" w:lineRule="auto"/>
              <w:ind w:left="270" w:right="40" w:hanging="100"/>
              <w:jc w:val="center"/>
              <w:rPr>
                <w:rFonts w:ascii="Arial Narrow" w:eastAsia="Times New Roman" w:hAnsi="Arial Narrow" w:cs="Arial Narrow"/>
              </w:rPr>
            </w:pPr>
          </w:p>
        </w:tc>
        <w:tc>
          <w:tcPr>
            <w:tcW w:w="3870" w:type="dxa"/>
            <w:tcBorders>
              <w:left w:val="single" w:sz="4" w:space="0" w:color="000000"/>
              <w:bottom w:val="single" w:sz="4" w:space="0" w:color="000000"/>
            </w:tcBorders>
            <w:shd w:val="clear" w:color="auto" w:fill="auto"/>
            <w:vAlign w:val="center"/>
          </w:tcPr>
          <w:p w14:paraId="31E13240"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Bezprzewodowa łączność wszczepionego urządzenia z programatorem.</w:t>
            </w:r>
          </w:p>
        </w:tc>
        <w:tc>
          <w:tcPr>
            <w:tcW w:w="990" w:type="dxa"/>
            <w:tcBorders>
              <w:left w:val="single" w:sz="4" w:space="0" w:color="000000"/>
              <w:bottom w:val="single" w:sz="4" w:space="0" w:color="000000"/>
            </w:tcBorders>
            <w:shd w:val="clear" w:color="auto" w:fill="auto"/>
            <w:vAlign w:val="center"/>
          </w:tcPr>
          <w:p w14:paraId="27519087"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0" w:type="dxa"/>
            <w:tcBorders>
              <w:left w:val="single" w:sz="4" w:space="0" w:color="000000"/>
              <w:bottom w:val="single" w:sz="4" w:space="0" w:color="000000"/>
            </w:tcBorders>
            <w:shd w:val="clear" w:color="auto" w:fill="auto"/>
            <w:vAlign w:val="center"/>
          </w:tcPr>
          <w:p w14:paraId="7F224542"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vMerge/>
            <w:tcBorders>
              <w:left w:val="single" w:sz="4" w:space="0" w:color="000000"/>
              <w:bottom w:val="single" w:sz="4" w:space="0" w:color="000000"/>
              <w:right w:val="single" w:sz="4" w:space="0" w:color="000000"/>
            </w:tcBorders>
            <w:shd w:val="clear" w:color="auto" w:fill="auto"/>
            <w:textDirection w:val="tbRlV"/>
            <w:vAlign w:val="center"/>
          </w:tcPr>
          <w:p w14:paraId="60C7FA59"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3FCDD68F" w14:textId="77777777" w:rsidTr="00402EC4">
        <w:trPr>
          <w:cantSplit/>
          <w:trHeight w:val="170"/>
        </w:trPr>
        <w:tc>
          <w:tcPr>
            <w:tcW w:w="477" w:type="dxa"/>
            <w:tcBorders>
              <w:left w:val="single" w:sz="4" w:space="0" w:color="000000"/>
              <w:bottom w:val="single" w:sz="4" w:space="0" w:color="000000"/>
            </w:tcBorders>
            <w:shd w:val="clear" w:color="auto" w:fill="auto"/>
            <w:vAlign w:val="center"/>
          </w:tcPr>
          <w:p w14:paraId="7F238E71" w14:textId="77777777" w:rsidR="00402EC4" w:rsidRPr="00402EC4" w:rsidRDefault="00402EC4" w:rsidP="00FA476D">
            <w:pPr>
              <w:widowControl w:val="0"/>
              <w:numPr>
                <w:ilvl w:val="0"/>
                <w:numId w:val="44"/>
              </w:numPr>
              <w:tabs>
                <w:tab w:val="num" w:pos="720"/>
              </w:tabs>
              <w:suppressAutoHyphens/>
              <w:autoSpaceDE w:val="0"/>
              <w:snapToGrid w:val="0"/>
              <w:spacing w:after="0" w:line="240" w:lineRule="auto"/>
              <w:ind w:left="270" w:right="40" w:hanging="100"/>
              <w:jc w:val="center"/>
              <w:rPr>
                <w:rFonts w:ascii="Arial Narrow" w:eastAsia="Times New Roman" w:hAnsi="Arial Narrow" w:cs="Arial Narrow"/>
              </w:rPr>
            </w:pPr>
          </w:p>
        </w:tc>
        <w:tc>
          <w:tcPr>
            <w:tcW w:w="3870" w:type="dxa"/>
            <w:tcBorders>
              <w:left w:val="single" w:sz="4" w:space="0" w:color="000000"/>
              <w:bottom w:val="single" w:sz="4" w:space="0" w:color="000000"/>
            </w:tcBorders>
            <w:shd w:val="clear" w:color="auto" w:fill="auto"/>
            <w:vAlign w:val="center"/>
          </w:tcPr>
          <w:p w14:paraId="121C93A4"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Możliwość zdalnego monitorowania pacjenta przez Internet .</w:t>
            </w:r>
          </w:p>
        </w:tc>
        <w:tc>
          <w:tcPr>
            <w:tcW w:w="990" w:type="dxa"/>
            <w:tcBorders>
              <w:left w:val="single" w:sz="4" w:space="0" w:color="000000"/>
              <w:bottom w:val="single" w:sz="4" w:space="0" w:color="000000"/>
            </w:tcBorders>
            <w:shd w:val="clear" w:color="auto" w:fill="auto"/>
            <w:vAlign w:val="center"/>
          </w:tcPr>
          <w:p w14:paraId="6D58C787"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0" w:type="dxa"/>
            <w:tcBorders>
              <w:left w:val="single" w:sz="4" w:space="0" w:color="000000"/>
              <w:bottom w:val="single" w:sz="4" w:space="0" w:color="000000"/>
            </w:tcBorders>
            <w:shd w:val="clear" w:color="auto" w:fill="auto"/>
            <w:vAlign w:val="center"/>
          </w:tcPr>
          <w:p w14:paraId="01EB74CB"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vMerge/>
            <w:tcBorders>
              <w:left w:val="single" w:sz="4" w:space="0" w:color="000000"/>
              <w:bottom w:val="single" w:sz="4" w:space="0" w:color="000000"/>
              <w:right w:val="single" w:sz="4" w:space="0" w:color="000000"/>
            </w:tcBorders>
            <w:shd w:val="clear" w:color="auto" w:fill="auto"/>
            <w:textDirection w:val="tbRlV"/>
            <w:vAlign w:val="center"/>
          </w:tcPr>
          <w:p w14:paraId="40EC2ED7"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658AC946" w14:textId="77777777" w:rsidTr="00402EC4">
        <w:trPr>
          <w:cantSplit/>
          <w:trHeight w:val="170"/>
        </w:trPr>
        <w:tc>
          <w:tcPr>
            <w:tcW w:w="477" w:type="dxa"/>
            <w:tcBorders>
              <w:left w:val="single" w:sz="4" w:space="0" w:color="000000"/>
              <w:bottom w:val="single" w:sz="4" w:space="0" w:color="000000"/>
            </w:tcBorders>
            <w:shd w:val="clear" w:color="auto" w:fill="auto"/>
            <w:vAlign w:val="center"/>
          </w:tcPr>
          <w:p w14:paraId="56ACFE5F" w14:textId="77777777" w:rsidR="00402EC4" w:rsidRPr="00402EC4" w:rsidRDefault="00402EC4" w:rsidP="00FA476D">
            <w:pPr>
              <w:widowControl w:val="0"/>
              <w:numPr>
                <w:ilvl w:val="0"/>
                <w:numId w:val="44"/>
              </w:numPr>
              <w:tabs>
                <w:tab w:val="num" w:pos="720"/>
              </w:tabs>
              <w:suppressAutoHyphens/>
              <w:autoSpaceDE w:val="0"/>
              <w:snapToGrid w:val="0"/>
              <w:spacing w:after="0" w:line="240" w:lineRule="auto"/>
              <w:ind w:left="270" w:right="40" w:hanging="100"/>
              <w:jc w:val="center"/>
              <w:rPr>
                <w:rFonts w:ascii="Arial Narrow" w:eastAsia="Times New Roman" w:hAnsi="Arial Narrow" w:cs="Arial Narrow"/>
              </w:rPr>
            </w:pPr>
          </w:p>
        </w:tc>
        <w:tc>
          <w:tcPr>
            <w:tcW w:w="3870" w:type="dxa"/>
            <w:tcBorders>
              <w:left w:val="single" w:sz="4" w:space="0" w:color="000000"/>
              <w:bottom w:val="single" w:sz="4" w:space="0" w:color="000000"/>
            </w:tcBorders>
            <w:shd w:val="clear" w:color="auto" w:fill="auto"/>
            <w:vAlign w:val="center"/>
          </w:tcPr>
          <w:p w14:paraId="45A754DC" w14:textId="6F21819F"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Wyposażone w funkcję wczesnego wykrywania ar</w:t>
            </w:r>
            <w:r>
              <w:rPr>
                <w:rFonts w:ascii="Arial Narrow" w:eastAsia="Times New Roman" w:hAnsi="Arial Narrow" w:cs="Arial Narrow"/>
              </w:rPr>
              <w:t>ytmii przedsionkowych (dla</w:t>
            </w:r>
            <w:r w:rsidRPr="00402EC4">
              <w:rPr>
                <w:rFonts w:ascii="Arial Narrow" w:eastAsia="Times New Roman" w:hAnsi="Arial Narrow" w:cs="Arial Narrow"/>
              </w:rPr>
              <w:t xml:space="preserve"> kardiowerterów-defibrylatorów).</w:t>
            </w:r>
          </w:p>
        </w:tc>
        <w:tc>
          <w:tcPr>
            <w:tcW w:w="990" w:type="dxa"/>
            <w:tcBorders>
              <w:left w:val="single" w:sz="4" w:space="0" w:color="000000"/>
              <w:bottom w:val="single" w:sz="4" w:space="0" w:color="000000"/>
            </w:tcBorders>
            <w:shd w:val="clear" w:color="auto" w:fill="auto"/>
            <w:vAlign w:val="center"/>
          </w:tcPr>
          <w:p w14:paraId="3F6F474D"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0" w:type="dxa"/>
            <w:tcBorders>
              <w:left w:val="single" w:sz="4" w:space="0" w:color="000000"/>
              <w:bottom w:val="single" w:sz="4" w:space="0" w:color="000000"/>
            </w:tcBorders>
            <w:shd w:val="clear" w:color="auto" w:fill="auto"/>
            <w:vAlign w:val="center"/>
          </w:tcPr>
          <w:p w14:paraId="2B0F2479"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7EF70514"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6EB9181E" w14:textId="77777777" w:rsidTr="00402EC4">
        <w:trPr>
          <w:cantSplit/>
          <w:trHeight w:val="397"/>
        </w:trPr>
        <w:tc>
          <w:tcPr>
            <w:tcW w:w="477" w:type="dxa"/>
            <w:tcBorders>
              <w:top w:val="single" w:sz="4" w:space="0" w:color="000000"/>
              <w:left w:val="single" w:sz="4" w:space="0" w:color="000000"/>
              <w:bottom w:val="single" w:sz="4" w:space="0" w:color="000000"/>
            </w:tcBorders>
            <w:shd w:val="clear" w:color="auto" w:fill="CCCCCC"/>
            <w:vAlign w:val="center"/>
          </w:tcPr>
          <w:p w14:paraId="185869C2"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l.p.</w:t>
            </w:r>
          </w:p>
        </w:tc>
        <w:tc>
          <w:tcPr>
            <w:tcW w:w="3870" w:type="dxa"/>
            <w:tcBorders>
              <w:top w:val="single" w:sz="4" w:space="0" w:color="000000"/>
              <w:left w:val="single" w:sz="4" w:space="0" w:color="000000"/>
              <w:bottom w:val="single" w:sz="4" w:space="0" w:color="000000"/>
            </w:tcBorders>
            <w:shd w:val="clear" w:color="auto" w:fill="CCCCCC"/>
            <w:vAlign w:val="center"/>
          </w:tcPr>
          <w:p w14:paraId="12DDFD76"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Parametry oceniane</w:t>
            </w:r>
          </w:p>
        </w:tc>
        <w:tc>
          <w:tcPr>
            <w:tcW w:w="990" w:type="dxa"/>
            <w:tcBorders>
              <w:top w:val="single" w:sz="4" w:space="0" w:color="000000"/>
              <w:left w:val="single" w:sz="4" w:space="0" w:color="000000"/>
              <w:bottom w:val="single" w:sz="4" w:space="0" w:color="000000"/>
            </w:tcBorders>
            <w:shd w:val="clear" w:color="auto" w:fill="CCCCCC"/>
            <w:vAlign w:val="center"/>
          </w:tcPr>
          <w:p w14:paraId="6951645E"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Wymagana wartość</w:t>
            </w:r>
          </w:p>
        </w:tc>
        <w:tc>
          <w:tcPr>
            <w:tcW w:w="2640" w:type="dxa"/>
            <w:tcBorders>
              <w:top w:val="single" w:sz="4" w:space="0" w:color="000000"/>
              <w:left w:val="single" w:sz="4" w:space="0" w:color="000000"/>
              <w:bottom w:val="single" w:sz="4" w:space="0" w:color="000000"/>
            </w:tcBorders>
            <w:shd w:val="clear" w:color="auto" w:fill="CCCCCC"/>
            <w:vAlign w:val="center"/>
          </w:tcPr>
          <w:p w14:paraId="72845571"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Oferowane parametry</w:t>
            </w:r>
          </w:p>
        </w:tc>
        <w:tc>
          <w:tcPr>
            <w:tcW w:w="1413"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9CED473"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Ocena</w:t>
            </w:r>
          </w:p>
        </w:tc>
      </w:tr>
      <w:tr w:rsidR="00402EC4" w:rsidRPr="00402EC4" w14:paraId="0AE20CA0"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4DDF16A8" w14:textId="77777777" w:rsidR="00402EC4" w:rsidRPr="00402EC4" w:rsidRDefault="00402EC4" w:rsidP="00FA476D">
            <w:pPr>
              <w:widowControl w:val="0"/>
              <w:numPr>
                <w:ilvl w:val="0"/>
                <w:numId w:val="44"/>
              </w:numPr>
              <w:tabs>
                <w:tab w:val="num" w:pos="720"/>
              </w:tabs>
              <w:suppressAutoHyphens/>
              <w:autoSpaceDE w:val="0"/>
              <w:snapToGrid w:val="0"/>
              <w:spacing w:after="0" w:line="240" w:lineRule="auto"/>
              <w:ind w:left="270" w:right="40" w:hanging="10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02750A45" w14:textId="77777777" w:rsidR="00402EC4" w:rsidRPr="00402EC4" w:rsidRDefault="00402EC4" w:rsidP="00402EC4">
            <w:pPr>
              <w:snapToGrid w:val="0"/>
              <w:spacing w:after="0" w:line="240" w:lineRule="auto"/>
              <w:rPr>
                <w:rFonts w:ascii="Arial Narrow" w:eastAsia="Times New Roman" w:hAnsi="Arial Narrow" w:cs="Arial Narrow"/>
              </w:rPr>
            </w:pPr>
            <w:r w:rsidRPr="00402EC4">
              <w:rPr>
                <w:rFonts w:ascii="Arial Narrow" w:eastAsia="Times New Roman" w:hAnsi="Arial Narrow" w:cs="Arial Narrow"/>
              </w:rPr>
              <w:t xml:space="preserve">Masa kardiowertera poniżej </w:t>
            </w:r>
            <w:smartTag w:uri="urn:schemas-microsoft-com:office:smarttags" w:element="metricconverter">
              <w:smartTagPr>
                <w:attr w:name="ProductID" w:val="84 gram￳w"/>
              </w:smartTagPr>
              <w:r w:rsidRPr="00402EC4">
                <w:rPr>
                  <w:rFonts w:ascii="Arial Narrow" w:eastAsia="Times New Roman" w:hAnsi="Arial Narrow" w:cs="Arial Narrow"/>
                </w:rPr>
                <w:t>84 gramów</w:t>
              </w:r>
            </w:smartTag>
            <w:r w:rsidRPr="00402EC4">
              <w:rPr>
                <w:rFonts w:ascii="Arial Narrow" w:eastAsia="Times New Roman" w:hAnsi="Arial Narrow" w:cs="Arial Narrow"/>
              </w:rPr>
              <w:t>.</w:t>
            </w:r>
          </w:p>
        </w:tc>
        <w:tc>
          <w:tcPr>
            <w:tcW w:w="990" w:type="dxa"/>
            <w:tcBorders>
              <w:top w:val="single" w:sz="4" w:space="0" w:color="000000"/>
              <w:left w:val="single" w:sz="4" w:space="0" w:color="000000"/>
              <w:bottom w:val="single" w:sz="4" w:space="0" w:color="000000"/>
            </w:tcBorders>
            <w:shd w:val="clear" w:color="auto" w:fill="auto"/>
            <w:vAlign w:val="center"/>
          </w:tcPr>
          <w:p w14:paraId="5F17A75F"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Proszę podać</w:t>
            </w:r>
          </w:p>
        </w:tc>
        <w:tc>
          <w:tcPr>
            <w:tcW w:w="2640" w:type="dxa"/>
            <w:tcBorders>
              <w:top w:val="single" w:sz="4" w:space="0" w:color="000000"/>
              <w:left w:val="single" w:sz="4" w:space="0" w:color="000000"/>
              <w:bottom w:val="single" w:sz="4" w:space="0" w:color="000000"/>
            </w:tcBorders>
            <w:shd w:val="clear" w:color="auto" w:fill="auto"/>
            <w:vAlign w:val="center"/>
          </w:tcPr>
          <w:p w14:paraId="297CCB18"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8318F"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49E75F23"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1D0B0927" w14:textId="77777777" w:rsidR="00402EC4" w:rsidRPr="00402EC4" w:rsidRDefault="00402EC4" w:rsidP="00FA476D">
            <w:pPr>
              <w:widowControl w:val="0"/>
              <w:numPr>
                <w:ilvl w:val="0"/>
                <w:numId w:val="44"/>
              </w:numPr>
              <w:tabs>
                <w:tab w:val="num" w:pos="720"/>
              </w:tabs>
              <w:suppressAutoHyphens/>
              <w:autoSpaceDE w:val="0"/>
              <w:snapToGrid w:val="0"/>
              <w:spacing w:after="0" w:line="240" w:lineRule="auto"/>
              <w:ind w:left="270" w:right="40" w:hanging="10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4B6AEB65"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Dostarczona energia defibrylacji 36 [J] lub więcej.</w:t>
            </w:r>
          </w:p>
        </w:tc>
        <w:tc>
          <w:tcPr>
            <w:tcW w:w="990" w:type="dxa"/>
            <w:tcBorders>
              <w:top w:val="single" w:sz="4" w:space="0" w:color="000000"/>
              <w:left w:val="single" w:sz="4" w:space="0" w:color="000000"/>
              <w:bottom w:val="single" w:sz="4" w:space="0" w:color="000000"/>
            </w:tcBorders>
            <w:shd w:val="clear" w:color="auto" w:fill="auto"/>
            <w:vAlign w:val="center"/>
          </w:tcPr>
          <w:p w14:paraId="5FD54D71"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Proszę podać</w:t>
            </w:r>
          </w:p>
        </w:tc>
        <w:tc>
          <w:tcPr>
            <w:tcW w:w="2640" w:type="dxa"/>
            <w:tcBorders>
              <w:top w:val="single" w:sz="4" w:space="0" w:color="000000"/>
              <w:left w:val="single" w:sz="4" w:space="0" w:color="000000"/>
              <w:bottom w:val="single" w:sz="4" w:space="0" w:color="000000"/>
            </w:tcBorders>
            <w:shd w:val="clear" w:color="auto" w:fill="auto"/>
            <w:vAlign w:val="center"/>
          </w:tcPr>
          <w:p w14:paraId="1508DA65"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F0F37"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2F129CC8" w14:textId="77777777" w:rsidTr="00402EC4">
        <w:trPr>
          <w:cantSplit/>
          <w:trHeight w:val="170"/>
        </w:trPr>
        <w:tc>
          <w:tcPr>
            <w:tcW w:w="477" w:type="dxa"/>
            <w:tcBorders>
              <w:left w:val="single" w:sz="4" w:space="0" w:color="000000"/>
              <w:bottom w:val="single" w:sz="4" w:space="0" w:color="000000"/>
            </w:tcBorders>
            <w:shd w:val="clear" w:color="auto" w:fill="auto"/>
            <w:vAlign w:val="center"/>
          </w:tcPr>
          <w:p w14:paraId="4C39975C" w14:textId="77777777" w:rsidR="00402EC4" w:rsidRPr="00402EC4" w:rsidRDefault="00402EC4" w:rsidP="00FA476D">
            <w:pPr>
              <w:widowControl w:val="0"/>
              <w:numPr>
                <w:ilvl w:val="0"/>
                <w:numId w:val="44"/>
              </w:numPr>
              <w:tabs>
                <w:tab w:val="num" w:pos="720"/>
              </w:tabs>
              <w:suppressAutoHyphens/>
              <w:autoSpaceDE w:val="0"/>
              <w:snapToGrid w:val="0"/>
              <w:spacing w:after="0" w:line="240" w:lineRule="auto"/>
              <w:ind w:left="270" w:right="40" w:hanging="100"/>
              <w:jc w:val="center"/>
              <w:rPr>
                <w:rFonts w:ascii="Arial Narrow" w:eastAsia="Times New Roman" w:hAnsi="Arial Narrow" w:cs="Arial Narrow"/>
              </w:rPr>
            </w:pPr>
          </w:p>
        </w:tc>
        <w:tc>
          <w:tcPr>
            <w:tcW w:w="3870" w:type="dxa"/>
            <w:tcBorders>
              <w:left w:val="single" w:sz="4" w:space="0" w:color="000000"/>
              <w:bottom w:val="single" w:sz="4" w:space="0" w:color="000000"/>
            </w:tcBorders>
            <w:shd w:val="clear" w:color="auto" w:fill="auto"/>
            <w:vAlign w:val="center"/>
          </w:tcPr>
          <w:p w14:paraId="58706F80"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Żywotność przy nastawach standardowych 9 lat.</w:t>
            </w:r>
          </w:p>
        </w:tc>
        <w:tc>
          <w:tcPr>
            <w:tcW w:w="990" w:type="dxa"/>
            <w:tcBorders>
              <w:left w:val="single" w:sz="4" w:space="0" w:color="000000"/>
              <w:bottom w:val="single" w:sz="4" w:space="0" w:color="000000"/>
            </w:tcBorders>
            <w:shd w:val="clear" w:color="auto" w:fill="auto"/>
            <w:vAlign w:val="center"/>
          </w:tcPr>
          <w:p w14:paraId="6C725B7D"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Proszę podać</w:t>
            </w:r>
          </w:p>
        </w:tc>
        <w:tc>
          <w:tcPr>
            <w:tcW w:w="2640" w:type="dxa"/>
            <w:tcBorders>
              <w:left w:val="single" w:sz="4" w:space="0" w:color="000000"/>
              <w:bottom w:val="single" w:sz="4" w:space="0" w:color="000000"/>
            </w:tcBorders>
            <w:shd w:val="clear" w:color="auto" w:fill="auto"/>
            <w:vAlign w:val="center"/>
          </w:tcPr>
          <w:p w14:paraId="7A2CAA04"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tcBorders>
              <w:left w:val="single" w:sz="4" w:space="0" w:color="000000"/>
              <w:bottom w:val="single" w:sz="4" w:space="0" w:color="000000"/>
              <w:right w:val="single" w:sz="4" w:space="0" w:color="000000"/>
            </w:tcBorders>
            <w:shd w:val="clear" w:color="auto" w:fill="auto"/>
            <w:vAlign w:val="center"/>
          </w:tcPr>
          <w:p w14:paraId="1E8352F7"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2 – Tak</w:t>
            </w:r>
          </w:p>
        </w:tc>
      </w:tr>
      <w:tr w:rsidR="00402EC4" w:rsidRPr="00402EC4" w14:paraId="1B463F78"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78157055" w14:textId="77777777" w:rsidR="00402EC4" w:rsidRPr="00402EC4" w:rsidRDefault="00402EC4" w:rsidP="00FA476D">
            <w:pPr>
              <w:widowControl w:val="0"/>
              <w:numPr>
                <w:ilvl w:val="0"/>
                <w:numId w:val="44"/>
              </w:numPr>
              <w:tabs>
                <w:tab w:val="num" w:pos="720"/>
              </w:tabs>
              <w:suppressAutoHyphens/>
              <w:autoSpaceDE w:val="0"/>
              <w:snapToGrid w:val="0"/>
              <w:spacing w:after="0" w:line="240" w:lineRule="auto"/>
              <w:ind w:left="270" w:right="40" w:hanging="10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69835840"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Czas ładowania kondensatorów poniżej 10 s przez cały okres pracy urządzenia.</w:t>
            </w:r>
          </w:p>
        </w:tc>
        <w:tc>
          <w:tcPr>
            <w:tcW w:w="990" w:type="dxa"/>
            <w:tcBorders>
              <w:top w:val="single" w:sz="4" w:space="0" w:color="000000"/>
              <w:left w:val="single" w:sz="4" w:space="0" w:color="000000"/>
              <w:bottom w:val="single" w:sz="4" w:space="0" w:color="000000"/>
            </w:tcBorders>
            <w:shd w:val="clear" w:color="auto" w:fill="auto"/>
            <w:vAlign w:val="center"/>
          </w:tcPr>
          <w:p w14:paraId="6EDD7453"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0" w:type="dxa"/>
            <w:tcBorders>
              <w:top w:val="single" w:sz="4" w:space="0" w:color="000000"/>
              <w:left w:val="single" w:sz="4" w:space="0" w:color="000000"/>
              <w:bottom w:val="single" w:sz="4" w:space="0" w:color="000000"/>
            </w:tcBorders>
            <w:shd w:val="clear" w:color="auto" w:fill="auto"/>
            <w:vAlign w:val="center"/>
          </w:tcPr>
          <w:p w14:paraId="40C495A1"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D1688"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2 – Tak</w:t>
            </w:r>
          </w:p>
        </w:tc>
      </w:tr>
      <w:tr w:rsidR="00402EC4" w:rsidRPr="00402EC4" w14:paraId="3DACDC09"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70FD8CD2" w14:textId="77777777" w:rsidR="00402EC4" w:rsidRPr="00402EC4" w:rsidRDefault="00402EC4" w:rsidP="00FA476D">
            <w:pPr>
              <w:widowControl w:val="0"/>
              <w:numPr>
                <w:ilvl w:val="0"/>
                <w:numId w:val="44"/>
              </w:numPr>
              <w:tabs>
                <w:tab w:val="num" w:pos="720"/>
              </w:tabs>
              <w:suppressAutoHyphens/>
              <w:autoSpaceDE w:val="0"/>
              <w:snapToGrid w:val="0"/>
              <w:spacing w:after="0" w:line="240" w:lineRule="auto"/>
              <w:ind w:left="270" w:right="40" w:hanging="10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4A105743"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Możliwość dostarczenia terapii ATP w strefie VF przed ładowaniem kondensatorów.</w:t>
            </w:r>
          </w:p>
        </w:tc>
        <w:tc>
          <w:tcPr>
            <w:tcW w:w="990" w:type="dxa"/>
            <w:tcBorders>
              <w:top w:val="single" w:sz="4" w:space="0" w:color="000000"/>
              <w:left w:val="single" w:sz="4" w:space="0" w:color="000000"/>
              <w:bottom w:val="single" w:sz="4" w:space="0" w:color="000000"/>
            </w:tcBorders>
            <w:shd w:val="clear" w:color="auto" w:fill="auto"/>
            <w:vAlign w:val="center"/>
          </w:tcPr>
          <w:p w14:paraId="6FF092A8"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0" w:type="dxa"/>
            <w:tcBorders>
              <w:top w:val="single" w:sz="4" w:space="0" w:color="000000"/>
              <w:left w:val="single" w:sz="4" w:space="0" w:color="000000"/>
              <w:bottom w:val="single" w:sz="4" w:space="0" w:color="000000"/>
            </w:tcBorders>
            <w:shd w:val="clear" w:color="auto" w:fill="auto"/>
            <w:vAlign w:val="center"/>
          </w:tcPr>
          <w:p w14:paraId="7B3737C1"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2E9B7"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2 – Tak</w:t>
            </w:r>
          </w:p>
        </w:tc>
      </w:tr>
      <w:tr w:rsidR="00402EC4" w:rsidRPr="00402EC4" w14:paraId="35F983BF"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2B8214D8" w14:textId="77777777" w:rsidR="00402EC4" w:rsidRPr="00402EC4" w:rsidRDefault="00402EC4" w:rsidP="00FA476D">
            <w:pPr>
              <w:widowControl w:val="0"/>
              <w:numPr>
                <w:ilvl w:val="0"/>
                <w:numId w:val="44"/>
              </w:numPr>
              <w:tabs>
                <w:tab w:val="num" w:pos="720"/>
              </w:tabs>
              <w:suppressAutoHyphens/>
              <w:autoSpaceDE w:val="0"/>
              <w:snapToGrid w:val="0"/>
              <w:spacing w:after="0" w:line="240" w:lineRule="auto"/>
              <w:ind w:left="270" w:right="40" w:hanging="10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38667890"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Ilość szoków w jednej interwencji ≥ 6.</w:t>
            </w:r>
          </w:p>
        </w:tc>
        <w:tc>
          <w:tcPr>
            <w:tcW w:w="990" w:type="dxa"/>
            <w:tcBorders>
              <w:top w:val="single" w:sz="4" w:space="0" w:color="000000"/>
              <w:left w:val="single" w:sz="4" w:space="0" w:color="000000"/>
              <w:bottom w:val="single" w:sz="4" w:space="0" w:color="000000"/>
            </w:tcBorders>
            <w:shd w:val="clear" w:color="auto" w:fill="auto"/>
            <w:vAlign w:val="center"/>
          </w:tcPr>
          <w:p w14:paraId="4E2BFAD6"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Proszę podać</w:t>
            </w:r>
          </w:p>
        </w:tc>
        <w:tc>
          <w:tcPr>
            <w:tcW w:w="2640" w:type="dxa"/>
            <w:tcBorders>
              <w:top w:val="single" w:sz="4" w:space="0" w:color="000000"/>
              <w:left w:val="single" w:sz="4" w:space="0" w:color="000000"/>
              <w:bottom w:val="single" w:sz="4" w:space="0" w:color="000000"/>
            </w:tcBorders>
            <w:shd w:val="clear" w:color="auto" w:fill="auto"/>
            <w:vAlign w:val="center"/>
          </w:tcPr>
          <w:p w14:paraId="0842CB5F"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0B702"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4318B5B7"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403FFCD2" w14:textId="77777777" w:rsidR="00402EC4" w:rsidRPr="00402EC4" w:rsidRDefault="00402EC4" w:rsidP="00FA476D">
            <w:pPr>
              <w:widowControl w:val="0"/>
              <w:numPr>
                <w:ilvl w:val="0"/>
                <w:numId w:val="44"/>
              </w:numPr>
              <w:tabs>
                <w:tab w:val="num" w:pos="720"/>
              </w:tabs>
              <w:suppressAutoHyphens/>
              <w:autoSpaceDE w:val="0"/>
              <w:snapToGrid w:val="0"/>
              <w:spacing w:after="0" w:line="240" w:lineRule="auto"/>
              <w:ind w:left="270" w:right="40" w:hanging="10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71D2D43C"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Automatyczna optymalizacja terapii ATP.</w:t>
            </w:r>
          </w:p>
        </w:tc>
        <w:tc>
          <w:tcPr>
            <w:tcW w:w="990" w:type="dxa"/>
            <w:tcBorders>
              <w:top w:val="single" w:sz="4" w:space="0" w:color="000000"/>
              <w:left w:val="single" w:sz="4" w:space="0" w:color="000000"/>
              <w:bottom w:val="single" w:sz="4" w:space="0" w:color="000000"/>
            </w:tcBorders>
            <w:shd w:val="clear" w:color="auto" w:fill="auto"/>
            <w:vAlign w:val="center"/>
          </w:tcPr>
          <w:p w14:paraId="4024FABB"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0" w:type="dxa"/>
            <w:tcBorders>
              <w:top w:val="single" w:sz="4" w:space="0" w:color="000000"/>
              <w:left w:val="single" w:sz="4" w:space="0" w:color="000000"/>
              <w:bottom w:val="single" w:sz="4" w:space="0" w:color="000000"/>
            </w:tcBorders>
            <w:shd w:val="clear" w:color="auto" w:fill="auto"/>
            <w:vAlign w:val="center"/>
          </w:tcPr>
          <w:p w14:paraId="65B3B85D"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4BF39"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29D48007"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25FFF650" w14:textId="77777777" w:rsidR="00402EC4" w:rsidRPr="00402EC4" w:rsidRDefault="00402EC4" w:rsidP="00FA476D">
            <w:pPr>
              <w:widowControl w:val="0"/>
              <w:numPr>
                <w:ilvl w:val="0"/>
                <w:numId w:val="44"/>
              </w:numPr>
              <w:tabs>
                <w:tab w:val="num" w:pos="720"/>
              </w:tabs>
              <w:suppressAutoHyphens/>
              <w:autoSpaceDE w:val="0"/>
              <w:snapToGrid w:val="0"/>
              <w:spacing w:after="0" w:line="240" w:lineRule="auto"/>
              <w:ind w:left="270" w:right="40" w:hanging="10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679923D1"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 xml:space="preserve">Elektrody współpracujące z dowolnym </w:t>
            </w:r>
            <w:proofErr w:type="spellStart"/>
            <w:r w:rsidRPr="00402EC4">
              <w:rPr>
                <w:rFonts w:ascii="Arial Narrow" w:eastAsia="Times New Roman" w:hAnsi="Arial Narrow" w:cs="Arial Narrow"/>
              </w:rPr>
              <w:t>introducerem</w:t>
            </w:r>
            <w:proofErr w:type="spellEnd"/>
            <w:r w:rsidRPr="00402EC4">
              <w:rPr>
                <w:rFonts w:ascii="Arial Narrow" w:eastAsia="Times New Roman" w:hAnsi="Arial Narrow" w:cs="Arial Narrow"/>
              </w:rPr>
              <w:t xml:space="preserve"> </w:t>
            </w:r>
            <w:smartTag w:uri="urn:schemas-microsoft-com:office:smarttags" w:element="metricconverter">
              <w:smartTagPr>
                <w:attr w:name="ProductID" w:val="8F"/>
              </w:smartTagPr>
              <w:r w:rsidRPr="00402EC4">
                <w:rPr>
                  <w:rFonts w:ascii="Arial Narrow" w:eastAsia="Times New Roman" w:hAnsi="Arial Narrow" w:cs="Arial Narrow"/>
                </w:rPr>
                <w:t>8F</w:t>
              </w:r>
            </w:smartTag>
            <w:r w:rsidRPr="00402EC4">
              <w:rPr>
                <w:rFonts w:ascii="Arial Narrow" w:eastAsia="Times New Roman" w:hAnsi="Arial Narrow" w:cs="Arial Narrow"/>
              </w:rPr>
              <w:t>.</w:t>
            </w:r>
          </w:p>
        </w:tc>
        <w:tc>
          <w:tcPr>
            <w:tcW w:w="990" w:type="dxa"/>
            <w:tcBorders>
              <w:top w:val="single" w:sz="4" w:space="0" w:color="000000"/>
              <w:left w:val="single" w:sz="4" w:space="0" w:color="000000"/>
              <w:bottom w:val="single" w:sz="4" w:space="0" w:color="000000"/>
            </w:tcBorders>
            <w:shd w:val="clear" w:color="auto" w:fill="auto"/>
            <w:vAlign w:val="center"/>
          </w:tcPr>
          <w:p w14:paraId="78FFF113"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0" w:type="dxa"/>
            <w:tcBorders>
              <w:top w:val="single" w:sz="4" w:space="0" w:color="000000"/>
              <w:left w:val="single" w:sz="4" w:space="0" w:color="000000"/>
              <w:bottom w:val="single" w:sz="4" w:space="0" w:color="000000"/>
            </w:tcBorders>
            <w:shd w:val="clear" w:color="auto" w:fill="auto"/>
            <w:vAlign w:val="center"/>
          </w:tcPr>
          <w:p w14:paraId="0DD0522D"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D4DF6"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332DAA1B"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58406615" w14:textId="77777777" w:rsidR="00402EC4" w:rsidRPr="00402EC4" w:rsidRDefault="00402EC4" w:rsidP="00FA476D">
            <w:pPr>
              <w:widowControl w:val="0"/>
              <w:numPr>
                <w:ilvl w:val="0"/>
                <w:numId w:val="44"/>
              </w:numPr>
              <w:tabs>
                <w:tab w:val="num" w:pos="720"/>
              </w:tabs>
              <w:suppressAutoHyphens/>
              <w:autoSpaceDE w:val="0"/>
              <w:snapToGrid w:val="0"/>
              <w:spacing w:after="0" w:line="240" w:lineRule="auto"/>
              <w:ind w:left="270" w:right="40" w:hanging="10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bottom"/>
          </w:tcPr>
          <w:p w14:paraId="39990FCB"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Możliwość zmiany parametrów wyczuwania w kanale komorowym oprócz minimalnej czułości.</w:t>
            </w:r>
          </w:p>
        </w:tc>
        <w:tc>
          <w:tcPr>
            <w:tcW w:w="990" w:type="dxa"/>
            <w:tcBorders>
              <w:top w:val="single" w:sz="4" w:space="0" w:color="000000"/>
              <w:left w:val="single" w:sz="4" w:space="0" w:color="000000"/>
              <w:bottom w:val="single" w:sz="4" w:space="0" w:color="000000"/>
            </w:tcBorders>
            <w:shd w:val="clear" w:color="auto" w:fill="auto"/>
            <w:vAlign w:val="center"/>
          </w:tcPr>
          <w:p w14:paraId="3FFFA242"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0" w:type="dxa"/>
            <w:tcBorders>
              <w:top w:val="single" w:sz="4" w:space="0" w:color="000000"/>
              <w:left w:val="single" w:sz="4" w:space="0" w:color="000000"/>
              <w:bottom w:val="single" w:sz="4" w:space="0" w:color="000000"/>
            </w:tcBorders>
            <w:shd w:val="clear" w:color="auto" w:fill="auto"/>
            <w:vAlign w:val="center"/>
          </w:tcPr>
          <w:p w14:paraId="4D008AB4"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5F53B"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4AAA8052"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79E3A732" w14:textId="77777777" w:rsidR="00402EC4" w:rsidRPr="00402EC4" w:rsidRDefault="00402EC4" w:rsidP="00FA476D">
            <w:pPr>
              <w:widowControl w:val="0"/>
              <w:numPr>
                <w:ilvl w:val="0"/>
                <w:numId w:val="44"/>
              </w:numPr>
              <w:tabs>
                <w:tab w:val="num" w:pos="720"/>
              </w:tabs>
              <w:suppressAutoHyphens/>
              <w:autoSpaceDE w:val="0"/>
              <w:snapToGrid w:val="0"/>
              <w:spacing w:after="0" w:line="240" w:lineRule="auto"/>
              <w:ind w:left="270" w:right="40" w:hanging="10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2D921DC1"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Automatyczny wybór ostatniej skutecznej terapii antyarytmicznej.</w:t>
            </w:r>
          </w:p>
        </w:tc>
        <w:tc>
          <w:tcPr>
            <w:tcW w:w="990" w:type="dxa"/>
            <w:tcBorders>
              <w:top w:val="single" w:sz="4" w:space="0" w:color="000000"/>
              <w:left w:val="single" w:sz="4" w:space="0" w:color="000000"/>
              <w:bottom w:val="single" w:sz="4" w:space="0" w:color="000000"/>
            </w:tcBorders>
            <w:shd w:val="clear" w:color="auto" w:fill="auto"/>
            <w:vAlign w:val="center"/>
          </w:tcPr>
          <w:p w14:paraId="598C40DD"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0" w:type="dxa"/>
            <w:tcBorders>
              <w:top w:val="single" w:sz="4" w:space="0" w:color="000000"/>
              <w:left w:val="single" w:sz="4" w:space="0" w:color="000000"/>
              <w:bottom w:val="single" w:sz="4" w:space="0" w:color="000000"/>
            </w:tcBorders>
            <w:shd w:val="clear" w:color="auto" w:fill="auto"/>
            <w:vAlign w:val="center"/>
          </w:tcPr>
          <w:p w14:paraId="74A1509F"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EEB01"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14145B52"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0A09A67B" w14:textId="77777777" w:rsidR="00402EC4" w:rsidRPr="00402EC4" w:rsidRDefault="00402EC4" w:rsidP="00FA476D">
            <w:pPr>
              <w:widowControl w:val="0"/>
              <w:numPr>
                <w:ilvl w:val="0"/>
                <w:numId w:val="44"/>
              </w:numPr>
              <w:tabs>
                <w:tab w:val="num" w:pos="720"/>
              </w:tabs>
              <w:suppressAutoHyphens/>
              <w:autoSpaceDE w:val="0"/>
              <w:snapToGrid w:val="0"/>
              <w:spacing w:after="0" w:line="240" w:lineRule="auto"/>
              <w:ind w:left="270" w:right="40" w:hanging="10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2F44643F"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Pomiar poziomu płynów w tkankach pacjenta.</w:t>
            </w:r>
          </w:p>
        </w:tc>
        <w:tc>
          <w:tcPr>
            <w:tcW w:w="990" w:type="dxa"/>
            <w:tcBorders>
              <w:top w:val="single" w:sz="4" w:space="0" w:color="000000"/>
              <w:left w:val="single" w:sz="4" w:space="0" w:color="000000"/>
              <w:bottom w:val="single" w:sz="4" w:space="0" w:color="000000"/>
            </w:tcBorders>
            <w:shd w:val="clear" w:color="auto" w:fill="auto"/>
            <w:vAlign w:val="center"/>
          </w:tcPr>
          <w:p w14:paraId="6DC69B20"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0" w:type="dxa"/>
            <w:tcBorders>
              <w:top w:val="single" w:sz="4" w:space="0" w:color="000000"/>
              <w:left w:val="single" w:sz="4" w:space="0" w:color="000000"/>
              <w:bottom w:val="single" w:sz="4" w:space="0" w:color="000000"/>
            </w:tcBorders>
            <w:shd w:val="clear" w:color="auto" w:fill="auto"/>
            <w:vAlign w:val="center"/>
          </w:tcPr>
          <w:p w14:paraId="773A1D72"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8A450"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592058E1"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6C000C7D" w14:textId="77777777" w:rsidR="00402EC4" w:rsidRPr="00402EC4" w:rsidRDefault="00402EC4" w:rsidP="00FA476D">
            <w:pPr>
              <w:widowControl w:val="0"/>
              <w:numPr>
                <w:ilvl w:val="0"/>
                <w:numId w:val="44"/>
              </w:numPr>
              <w:tabs>
                <w:tab w:val="num" w:pos="720"/>
              </w:tabs>
              <w:suppressAutoHyphens/>
              <w:autoSpaceDE w:val="0"/>
              <w:snapToGrid w:val="0"/>
              <w:spacing w:after="0" w:line="240" w:lineRule="auto"/>
              <w:ind w:left="270" w:right="40" w:hanging="10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58EBFDFC"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Zapis IEGM powyżej 60 min.</w:t>
            </w:r>
          </w:p>
        </w:tc>
        <w:tc>
          <w:tcPr>
            <w:tcW w:w="990" w:type="dxa"/>
            <w:tcBorders>
              <w:top w:val="single" w:sz="4" w:space="0" w:color="000000"/>
              <w:left w:val="single" w:sz="4" w:space="0" w:color="000000"/>
              <w:bottom w:val="single" w:sz="4" w:space="0" w:color="000000"/>
            </w:tcBorders>
            <w:shd w:val="clear" w:color="auto" w:fill="auto"/>
            <w:vAlign w:val="center"/>
          </w:tcPr>
          <w:p w14:paraId="707BA002"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0" w:type="dxa"/>
            <w:tcBorders>
              <w:top w:val="single" w:sz="4" w:space="0" w:color="000000"/>
              <w:left w:val="single" w:sz="4" w:space="0" w:color="000000"/>
              <w:bottom w:val="single" w:sz="4" w:space="0" w:color="000000"/>
            </w:tcBorders>
            <w:shd w:val="clear" w:color="auto" w:fill="auto"/>
            <w:vAlign w:val="center"/>
          </w:tcPr>
          <w:p w14:paraId="51B66968"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69E36"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2 – Tak</w:t>
            </w:r>
          </w:p>
        </w:tc>
      </w:tr>
      <w:tr w:rsidR="00402EC4" w:rsidRPr="00402EC4" w14:paraId="2E3E4A8B"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48FE92B8" w14:textId="77777777" w:rsidR="00402EC4" w:rsidRPr="00402EC4" w:rsidRDefault="00402EC4" w:rsidP="00FA476D">
            <w:pPr>
              <w:widowControl w:val="0"/>
              <w:numPr>
                <w:ilvl w:val="0"/>
                <w:numId w:val="44"/>
              </w:numPr>
              <w:tabs>
                <w:tab w:val="num" w:pos="720"/>
              </w:tabs>
              <w:suppressAutoHyphens/>
              <w:autoSpaceDE w:val="0"/>
              <w:snapToGrid w:val="0"/>
              <w:spacing w:after="0" w:line="240" w:lineRule="auto"/>
              <w:ind w:left="270" w:right="40" w:hanging="10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694F74A8"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Możliwość programowania minimum 9 parametrów czułości w kanale komorowym.</w:t>
            </w:r>
          </w:p>
        </w:tc>
        <w:tc>
          <w:tcPr>
            <w:tcW w:w="990" w:type="dxa"/>
            <w:tcBorders>
              <w:top w:val="single" w:sz="4" w:space="0" w:color="000000"/>
              <w:left w:val="single" w:sz="4" w:space="0" w:color="000000"/>
              <w:bottom w:val="single" w:sz="4" w:space="0" w:color="000000"/>
            </w:tcBorders>
            <w:shd w:val="clear" w:color="auto" w:fill="auto"/>
            <w:vAlign w:val="center"/>
          </w:tcPr>
          <w:p w14:paraId="283B4CBD"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p w14:paraId="05FBC43B"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podać</w:t>
            </w:r>
          </w:p>
        </w:tc>
        <w:tc>
          <w:tcPr>
            <w:tcW w:w="2640" w:type="dxa"/>
            <w:tcBorders>
              <w:top w:val="single" w:sz="4" w:space="0" w:color="000000"/>
              <w:left w:val="single" w:sz="4" w:space="0" w:color="000000"/>
              <w:bottom w:val="single" w:sz="4" w:space="0" w:color="000000"/>
            </w:tcBorders>
            <w:shd w:val="clear" w:color="auto" w:fill="auto"/>
            <w:vAlign w:val="center"/>
          </w:tcPr>
          <w:p w14:paraId="26A3CF8C"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DE59A"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202C466C"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26BE8B3E" w14:textId="77777777" w:rsidR="00402EC4" w:rsidRPr="00402EC4" w:rsidRDefault="00402EC4" w:rsidP="00FA476D">
            <w:pPr>
              <w:widowControl w:val="0"/>
              <w:numPr>
                <w:ilvl w:val="0"/>
                <w:numId w:val="44"/>
              </w:numPr>
              <w:tabs>
                <w:tab w:val="num" w:pos="720"/>
              </w:tabs>
              <w:suppressAutoHyphens/>
              <w:autoSpaceDE w:val="0"/>
              <w:snapToGrid w:val="0"/>
              <w:spacing w:after="0" w:line="240" w:lineRule="auto"/>
              <w:ind w:left="270" w:right="40" w:hanging="10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76F08DB5"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Minimum 2 typy impulsu dwufazowego.</w:t>
            </w:r>
          </w:p>
        </w:tc>
        <w:tc>
          <w:tcPr>
            <w:tcW w:w="990" w:type="dxa"/>
            <w:tcBorders>
              <w:top w:val="single" w:sz="4" w:space="0" w:color="000000"/>
              <w:left w:val="single" w:sz="4" w:space="0" w:color="000000"/>
              <w:bottom w:val="single" w:sz="4" w:space="0" w:color="000000"/>
            </w:tcBorders>
            <w:shd w:val="clear" w:color="auto" w:fill="auto"/>
            <w:vAlign w:val="center"/>
          </w:tcPr>
          <w:p w14:paraId="05793DD6"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p w14:paraId="1745EF92"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opisać</w:t>
            </w:r>
          </w:p>
        </w:tc>
        <w:tc>
          <w:tcPr>
            <w:tcW w:w="2640" w:type="dxa"/>
            <w:tcBorders>
              <w:top w:val="single" w:sz="4" w:space="0" w:color="000000"/>
              <w:left w:val="single" w:sz="4" w:space="0" w:color="000000"/>
              <w:bottom w:val="single" w:sz="4" w:space="0" w:color="000000"/>
            </w:tcBorders>
            <w:shd w:val="clear" w:color="auto" w:fill="auto"/>
            <w:vAlign w:val="center"/>
          </w:tcPr>
          <w:p w14:paraId="710469AF"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760E0"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6FA606BB"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5D9656ED" w14:textId="77777777" w:rsidR="00402EC4" w:rsidRPr="00402EC4" w:rsidRDefault="00402EC4" w:rsidP="00FA476D">
            <w:pPr>
              <w:widowControl w:val="0"/>
              <w:numPr>
                <w:ilvl w:val="0"/>
                <w:numId w:val="44"/>
              </w:numPr>
              <w:tabs>
                <w:tab w:val="num" w:pos="720"/>
              </w:tabs>
              <w:suppressAutoHyphens/>
              <w:autoSpaceDE w:val="0"/>
              <w:snapToGrid w:val="0"/>
              <w:spacing w:after="0" w:line="240" w:lineRule="auto"/>
              <w:ind w:left="270" w:right="40" w:hanging="10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6B91BD0D"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Możliwość softwareowej zmiany parametrów wyczuwania.</w:t>
            </w:r>
          </w:p>
        </w:tc>
        <w:tc>
          <w:tcPr>
            <w:tcW w:w="990" w:type="dxa"/>
            <w:tcBorders>
              <w:top w:val="single" w:sz="4" w:space="0" w:color="000000"/>
              <w:left w:val="single" w:sz="4" w:space="0" w:color="000000"/>
              <w:bottom w:val="single" w:sz="4" w:space="0" w:color="000000"/>
            </w:tcBorders>
            <w:shd w:val="clear" w:color="auto" w:fill="auto"/>
            <w:vAlign w:val="center"/>
          </w:tcPr>
          <w:p w14:paraId="510E9EB2"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0" w:type="dxa"/>
            <w:tcBorders>
              <w:top w:val="single" w:sz="4" w:space="0" w:color="000000"/>
              <w:left w:val="single" w:sz="4" w:space="0" w:color="000000"/>
              <w:bottom w:val="single" w:sz="4" w:space="0" w:color="000000"/>
            </w:tcBorders>
            <w:shd w:val="clear" w:color="auto" w:fill="auto"/>
            <w:vAlign w:val="center"/>
          </w:tcPr>
          <w:p w14:paraId="38EAFFFC"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B40E9"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0788BCFE"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4F5D16D7" w14:textId="77777777" w:rsidR="00402EC4" w:rsidRPr="00402EC4" w:rsidRDefault="00402EC4" w:rsidP="00FA476D">
            <w:pPr>
              <w:widowControl w:val="0"/>
              <w:numPr>
                <w:ilvl w:val="0"/>
                <w:numId w:val="44"/>
              </w:numPr>
              <w:tabs>
                <w:tab w:val="num" w:pos="720"/>
              </w:tabs>
              <w:suppressAutoHyphens/>
              <w:autoSpaceDE w:val="0"/>
              <w:snapToGrid w:val="0"/>
              <w:spacing w:after="0" w:line="240" w:lineRule="auto"/>
              <w:ind w:left="270" w:right="40" w:hanging="10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414206F4"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Widoczna w skopi stopa elektrody aktywnej.</w:t>
            </w:r>
          </w:p>
        </w:tc>
        <w:tc>
          <w:tcPr>
            <w:tcW w:w="990" w:type="dxa"/>
            <w:tcBorders>
              <w:top w:val="single" w:sz="4" w:space="0" w:color="000000"/>
              <w:left w:val="single" w:sz="4" w:space="0" w:color="000000"/>
              <w:bottom w:val="single" w:sz="4" w:space="0" w:color="000000"/>
            </w:tcBorders>
            <w:shd w:val="clear" w:color="auto" w:fill="auto"/>
            <w:vAlign w:val="center"/>
          </w:tcPr>
          <w:p w14:paraId="1D11981C"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0" w:type="dxa"/>
            <w:tcBorders>
              <w:top w:val="single" w:sz="4" w:space="0" w:color="000000"/>
              <w:left w:val="single" w:sz="4" w:space="0" w:color="000000"/>
              <w:bottom w:val="single" w:sz="4" w:space="0" w:color="000000"/>
            </w:tcBorders>
            <w:shd w:val="clear" w:color="auto" w:fill="auto"/>
            <w:vAlign w:val="center"/>
          </w:tcPr>
          <w:p w14:paraId="47051901"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D02FF"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6B7CD25B"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23C71346" w14:textId="77777777" w:rsidR="00402EC4" w:rsidRPr="00402EC4" w:rsidRDefault="00402EC4" w:rsidP="00FA476D">
            <w:pPr>
              <w:widowControl w:val="0"/>
              <w:numPr>
                <w:ilvl w:val="0"/>
                <w:numId w:val="44"/>
              </w:numPr>
              <w:tabs>
                <w:tab w:val="num" w:pos="720"/>
              </w:tabs>
              <w:suppressAutoHyphens/>
              <w:autoSpaceDE w:val="0"/>
              <w:snapToGrid w:val="0"/>
              <w:spacing w:after="0" w:line="240" w:lineRule="auto"/>
              <w:ind w:left="270" w:right="40" w:hanging="10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273B2458"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Możliwość automatycznego zapisywania danych z kontroli w programatorze.</w:t>
            </w:r>
          </w:p>
        </w:tc>
        <w:tc>
          <w:tcPr>
            <w:tcW w:w="990" w:type="dxa"/>
            <w:tcBorders>
              <w:top w:val="single" w:sz="4" w:space="0" w:color="000000"/>
              <w:left w:val="single" w:sz="4" w:space="0" w:color="000000"/>
              <w:bottom w:val="single" w:sz="4" w:space="0" w:color="000000"/>
            </w:tcBorders>
            <w:shd w:val="clear" w:color="auto" w:fill="auto"/>
            <w:vAlign w:val="center"/>
          </w:tcPr>
          <w:p w14:paraId="22EE1B7D"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0" w:type="dxa"/>
            <w:tcBorders>
              <w:top w:val="single" w:sz="4" w:space="0" w:color="000000"/>
              <w:left w:val="single" w:sz="4" w:space="0" w:color="000000"/>
              <w:bottom w:val="single" w:sz="4" w:space="0" w:color="000000"/>
            </w:tcBorders>
            <w:shd w:val="clear" w:color="auto" w:fill="auto"/>
            <w:vAlign w:val="center"/>
          </w:tcPr>
          <w:p w14:paraId="23A143E2"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5F4CA"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4FA42249" w14:textId="77777777" w:rsidTr="00402EC4">
        <w:trPr>
          <w:cantSplit/>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2E9ED955" w14:textId="77777777" w:rsidR="00402EC4" w:rsidRPr="00402EC4" w:rsidRDefault="00402EC4" w:rsidP="00FA476D">
            <w:pPr>
              <w:widowControl w:val="0"/>
              <w:numPr>
                <w:ilvl w:val="0"/>
                <w:numId w:val="44"/>
              </w:numPr>
              <w:tabs>
                <w:tab w:val="num" w:pos="720"/>
              </w:tabs>
              <w:suppressAutoHyphens/>
              <w:autoSpaceDE w:val="0"/>
              <w:snapToGrid w:val="0"/>
              <w:spacing w:after="0" w:line="240" w:lineRule="auto"/>
              <w:ind w:left="270" w:right="40" w:hanging="10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1F04577D"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Algorytm optymalizujący zarządzanie pamięcią  zapisu IEGM.</w:t>
            </w:r>
          </w:p>
        </w:tc>
        <w:tc>
          <w:tcPr>
            <w:tcW w:w="990" w:type="dxa"/>
            <w:tcBorders>
              <w:top w:val="single" w:sz="4" w:space="0" w:color="000000"/>
              <w:left w:val="single" w:sz="4" w:space="0" w:color="000000"/>
              <w:bottom w:val="single" w:sz="4" w:space="0" w:color="000000"/>
            </w:tcBorders>
            <w:shd w:val="clear" w:color="auto" w:fill="auto"/>
            <w:vAlign w:val="center"/>
          </w:tcPr>
          <w:p w14:paraId="049D2670"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0" w:type="dxa"/>
            <w:tcBorders>
              <w:top w:val="single" w:sz="4" w:space="0" w:color="000000"/>
              <w:left w:val="single" w:sz="4" w:space="0" w:color="000000"/>
              <w:bottom w:val="single" w:sz="4" w:space="0" w:color="000000"/>
            </w:tcBorders>
            <w:shd w:val="clear" w:color="auto" w:fill="auto"/>
            <w:vAlign w:val="center"/>
          </w:tcPr>
          <w:p w14:paraId="1BD849DE"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67F72"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bl>
    <w:p w14:paraId="66C43D9B" w14:textId="77777777" w:rsidR="00402EC4" w:rsidRPr="00402EC4" w:rsidRDefault="00402EC4" w:rsidP="00402EC4">
      <w:pPr>
        <w:tabs>
          <w:tab w:val="right" w:pos="9120"/>
        </w:tabs>
        <w:spacing w:after="0" w:line="240" w:lineRule="auto"/>
        <w:jc w:val="both"/>
        <w:rPr>
          <w:rFonts w:ascii="Arial Narrow" w:eastAsia="Times New Roman" w:hAnsi="Arial Narrow" w:cs="Arial"/>
          <w:bCs/>
          <w:lang w:eastAsia="pl-PL"/>
        </w:rPr>
      </w:pPr>
    </w:p>
    <w:p w14:paraId="117C6384" w14:textId="77777777" w:rsidR="00402EC4" w:rsidRPr="00402EC4" w:rsidRDefault="00402EC4" w:rsidP="00402EC4">
      <w:pPr>
        <w:widowControl w:val="0"/>
        <w:tabs>
          <w:tab w:val="center" w:pos="6840"/>
        </w:tabs>
        <w:autoSpaceDE w:val="0"/>
        <w:spacing w:after="0" w:line="240" w:lineRule="auto"/>
        <w:jc w:val="right"/>
        <w:rPr>
          <w:rFonts w:ascii="Arial Narrow" w:eastAsia="Times New Roman" w:hAnsi="Arial Narrow" w:cs="Arial Narrow"/>
          <w:u w:val="single"/>
          <w:lang w:eastAsia="pl-PL"/>
        </w:rPr>
      </w:pPr>
    </w:p>
    <w:p w14:paraId="6C026A42" w14:textId="77777777" w:rsidR="00402EC4" w:rsidRPr="00402EC4" w:rsidRDefault="00402EC4" w:rsidP="00402EC4">
      <w:pPr>
        <w:spacing w:after="0" w:line="240" w:lineRule="auto"/>
        <w:jc w:val="both"/>
        <w:rPr>
          <w:rFonts w:ascii="Arial Narrow" w:eastAsia="Times New Roman" w:hAnsi="Arial Narrow" w:cs="Arial"/>
          <w:lang w:eastAsia="pl-PL"/>
        </w:rPr>
      </w:pPr>
      <w:r w:rsidRPr="00402EC4">
        <w:rPr>
          <w:rFonts w:ascii="Arial Narrow" w:eastAsia="Times New Roman" w:hAnsi="Arial Narrow" w:cs="Arial"/>
          <w:b/>
          <w:u w:val="single"/>
          <w:lang w:eastAsia="pl-PL"/>
        </w:rPr>
        <w:t>UWAGA:</w:t>
      </w:r>
      <w:r w:rsidRPr="00402EC4">
        <w:rPr>
          <w:rFonts w:ascii="Arial Narrow" w:eastAsia="Times New Roman" w:hAnsi="Arial Narrow" w:cs="Arial"/>
          <w:lang w:eastAsia="pl-PL"/>
        </w:rPr>
        <w:t xml:space="preserve"> W kolumnie </w:t>
      </w:r>
      <w:r w:rsidRPr="00402EC4">
        <w:rPr>
          <w:rFonts w:ascii="Arial Narrow" w:eastAsia="Times New Roman" w:hAnsi="Arial Narrow" w:cs="Arial"/>
          <w:i/>
          <w:lang w:eastAsia="pl-PL"/>
        </w:rPr>
        <w:t>„</w:t>
      </w:r>
      <w:r w:rsidRPr="00402EC4">
        <w:rPr>
          <w:rFonts w:ascii="Arial Narrow" w:eastAsia="Times New Roman" w:hAnsi="Arial Narrow" w:cs="Arial"/>
          <w:lang w:eastAsia="pl-PL"/>
        </w:rPr>
        <w:t>Opis parametrów wymaganych</w:t>
      </w:r>
      <w:r w:rsidRPr="00402EC4">
        <w:rPr>
          <w:rFonts w:ascii="Arial Narrow" w:eastAsia="Times New Roman" w:hAnsi="Arial Narrow" w:cs="Arial"/>
          <w:i/>
          <w:lang w:eastAsia="pl-PL"/>
        </w:rPr>
        <w:t>”</w:t>
      </w:r>
      <w:r w:rsidRPr="00402EC4">
        <w:rPr>
          <w:rFonts w:ascii="Arial Narrow" w:eastAsia="Times New Roman" w:hAnsi="Arial Narrow" w:cs="Arial"/>
          <w:lang w:eastAsia="pl-PL"/>
        </w:rPr>
        <w:t xml:space="preserve"> wpisano minimalne wymagane parametry. Nie spełnienie jednego z parametrów minimalnych będzie skutkowało odrzuceniem oferty.</w:t>
      </w:r>
    </w:p>
    <w:p w14:paraId="33B365BB" w14:textId="77777777" w:rsidR="00402EC4" w:rsidRPr="00402EC4" w:rsidRDefault="00402EC4" w:rsidP="00402EC4">
      <w:pPr>
        <w:spacing w:after="0" w:line="240" w:lineRule="auto"/>
        <w:rPr>
          <w:rFonts w:ascii="Arial Narrow" w:eastAsia="Times New Roman" w:hAnsi="Arial Narrow" w:cs="Arial"/>
          <w:lang w:eastAsia="pl-PL"/>
        </w:rPr>
      </w:pPr>
    </w:p>
    <w:p w14:paraId="0452853D" w14:textId="77777777" w:rsidR="00402EC4" w:rsidRPr="00402EC4" w:rsidRDefault="00402EC4" w:rsidP="00402EC4">
      <w:pPr>
        <w:spacing w:after="0" w:line="240" w:lineRule="auto"/>
        <w:jc w:val="both"/>
        <w:rPr>
          <w:rFonts w:ascii="Arial Narrow" w:eastAsia="Times New Roman" w:hAnsi="Arial Narrow" w:cs="Arial"/>
          <w:lang w:eastAsia="pl-PL"/>
        </w:rPr>
      </w:pPr>
      <w:r w:rsidRPr="00402EC4">
        <w:rPr>
          <w:rFonts w:ascii="Arial Narrow" w:eastAsia="Times New Roman" w:hAnsi="Arial Narrow" w:cs="Arial"/>
          <w:lang w:eastAsia="pl-PL"/>
        </w:rPr>
        <w:t>W pozycjach, w których Zamawiający dał możliwość odpowiedzi „NIE” opisane są parametry fakultatywne, których spełnienie wiązało się będzie z otrzymaniem dodatkowych punktów w kryterium „Czynniki oceniane”.</w:t>
      </w:r>
    </w:p>
    <w:p w14:paraId="6CCE2184" w14:textId="77777777" w:rsidR="00402EC4" w:rsidRPr="00402EC4" w:rsidRDefault="00402EC4" w:rsidP="00402EC4">
      <w:pPr>
        <w:widowControl w:val="0"/>
        <w:autoSpaceDE w:val="0"/>
        <w:autoSpaceDN w:val="0"/>
        <w:adjustRightInd w:val="0"/>
        <w:spacing w:after="0" w:line="240" w:lineRule="auto"/>
        <w:ind w:right="-283"/>
        <w:jc w:val="both"/>
        <w:rPr>
          <w:rFonts w:ascii="Arial Narrow" w:eastAsia="Times New Roman" w:hAnsi="Arial Narrow" w:cs="Arial"/>
          <w:lang w:eastAsia="pl-PL"/>
        </w:rPr>
      </w:pPr>
    </w:p>
    <w:p w14:paraId="3AE8B32C" w14:textId="77777777" w:rsidR="00402EC4" w:rsidRPr="00402EC4" w:rsidRDefault="00402EC4" w:rsidP="00402EC4">
      <w:pPr>
        <w:widowControl w:val="0"/>
        <w:autoSpaceDE w:val="0"/>
        <w:autoSpaceDN w:val="0"/>
        <w:adjustRightInd w:val="0"/>
        <w:spacing w:after="0" w:line="240" w:lineRule="auto"/>
        <w:ind w:left="698" w:right="-283" w:hanging="585"/>
        <w:jc w:val="both"/>
        <w:rPr>
          <w:rFonts w:ascii="Arial Narrow" w:eastAsia="Times New Roman" w:hAnsi="Arial Narrow" w:cs="Arial"/>
          <w:b/>
          <w:u w:val="single"/>
          <w:lang w:eastAsia="pl-PL"/>
        </w:rPr>
      </w:pPr>
      <w:r w:rsidRPr="00402EC4">
        <w:rPr>
          <w:rFonts w:ascii="Arial Narrow" w:eastAsia="Times New Roman" w:hAnsi="Arial Narrow" w:cs="Arial"/>
          <w:b/>
          <w:u w:val="single"/>
          <w:lang w:eastAsia="pl-PL"/>
        </w:rPr>
        <w:t xml:space="preserve">Oświadczenie Wykonawcy: </w:t>
      </w:r>
    </w:p>
    <w:p w14:paraId="0C2E8052" w14:textId="77777777" w:rsidR="00402EC4" w:rsidRPr="00402EC4" w:rsidRDefault="00402EC4" w:rsidP="00FA476D">
      <w:pPr>
        <w:numPr>
          <w:ilvl w:val="0"/>
          <w:numId w:val="90"/>
        </w:numPr>
        <w:spacing w:after="0" w:line="240" w:lineRule="auto"/>
        <w:ind w:right="72"/>
        <w:jc w:val="both"/>
        <w:rPr>
          <w:rFonts w:ascii="Arial Narrow" w:eastAsia="Times New Roman" w:hAnsi="Arial Narrow" w:cs="Arial"/>
          <w:b/>
          <w:lang w:eastAsia="pl-PL"/>
        </w:rPr>
      </w:pPr>
      <w:r w:rsidRPr="00402EC4">
        <w:rPr>
          <w:rFonts w:ascii="Arial Narrow" w:eastAsia="Times New Roman" w:hAnsi="Arial Narrow" w:cs="Arial"/>
          <w:b/>
          <w:lang w:eastAsia="pl-PL"/>
        </w:rPr>
        <w:t>Oświadczamy, że przedstawione powyżej dane są prawdziwe oraz zobowiązujemy się w przypadku wygrania przetargu do dostarczenia aparatury spełniającej wyspecyfikowane parametry.</w:t>
      </w:r>
    </w:p>
    <w:p w14:paraId="6EFD7B64" w14:textId="77777777" w:rsidR="00402EC4" w:rsidRPr="00402EC4" w:rsidRDefault="00402EC4" w:rsidP="00FA476D">
      <w:pPr>
        <w:numPr>
          <w:ilvl w:val="0"/>
          <w:numId w:val="90"/>
        </w:numPr>
        <w:spacing w:after="0" w:line="240" w:lineRule="auto"/>
        <w:ind w:right="72"/>
        <w:jc w:val="both"/>
        <w:rPr>
          <w:rFonts w:ascii="Arial Narrow" w:eastAsia="Times New Roman" w:hAnsi="Arial Narrow" w:cs="Arial"/>
          <w:b/>
          <w:lang w:eastAsia="pl-PL"/>
        </w:rPr>
      </w:pPr>
      <w:r w:rsidRPr="00402EC4">
        <w:rPr>
          <w:rFonts w:ascii="Arial Narrow" w:eastAsia="Times New Roman" w:hAnsi="Arial Narrow" w:cs="Arial"/>
          <w:b/>
          <w:lang w:eastAsia="pl-PL"/>
        </w:rPr>
        <w:t>Oświadczamy, że oferowany, powyżej wyspecyfikowany sprzęt jest kompletny i po zainstalowaniu będzie gotowy do eksploatacji, bez żadnych dodatkowych zakupów i inwestycji.</w:t>
      </w:r>
    </w:p>
    <w:p w14:paraId="0D738E9D" w14:textId="77777777" w:rsidR="00402EC4" w:rsidRPr="00402EC4" w:rsidRDefault="00402EC4" w:rsidP="00402EC4">
      <w:pPr>
        <w:spacing w:after="0" w:line="240" w:lineRule="auto"/>
        <w:rPr>
          <w:rFonts w:ascii="Arial Narrow" w:eastAsia="Times New Roman" w:hAnsi="Arial Narrow" w:cs="Arial"/>
          <w:lang w:eastAsia="pl-PL"/>
        </w:rPr>
      </w:pPr>
    </w:p>
    <w:p w14:paraId="2532C413" w14:textId="77777777" w:rsidR="00402EC4" w:rsidRPr="00402EC4" w:rsidRDefault="00402EC4" w:rsidP="00402EC4">
      <w:pPr>
        <w:spacing w:after="0" w:line="240" w:lineRule="auto"/>
        <w:rPr>
          <w:rFonts w:ascii="Arial Narrow" w:eastAsia="Times New Roman" w:hAnsi="Arial Narrow" w:cs="Arial"/>
          <w:lang w:eastAsia="pl-PL"/>
        </w:rPr>
      </w:pPr>
    </w:p>
    <w:p w14:paraId="2798D8BB" w14:textId="77777777" w:rsidR="00402EC4" w:rsidRPr="00402EC4" w:rsidRDefault="00402EC4" w:rsidP="00402EC4">
      <w:pPr>
        <w:tabs>
          <w:tab w:val="center" w:pos="7088"/>
        </w:tabs>
        <w:spacing w:after="0" w:line="240" w:lineRule="auto"/>
        <w:rPr>
          <w:rFonts w:ascii="Arial Narrow" w:eastAsia="Times New Roman" w:hAnsi="Arial Narrow" w:cs="Arial"/>
          <w:lang w:eastAsia="pl-PL"/>
        </w:rPr>
      </w:pPr>
      <w:r w:rsidRPr="00402EC4">
        <w:rPr>
          <w:rFonts w:ascii="Arial Narrow" w:eastAsia="Times New Roman" w:hAnsi="Arial Narrow" w:cs="Arial"/>
          <w:lang w:eastAsia="pl-PL"/>
        </w:rPr>
        <w:tab/>
        <w:t>.................................................................................</w:t>
      </w:r>
    </w:p>
    <w:p w14:paraId="2DBF50E1" w14:textId="77777777" w:rsidR="00402EC4" w:rsidRPr="00402EC4" w:rsidRDefault="00402EC4" w:rsidP="00402EC4">
      <w:pPr>
        <w:tabs>
          <w:tab w:val="center" w:pos="7088"/>
        </w:tabs>
        <w:spacing w:after="0" w:line="240" w:lineRule="auto"/>
        <w:rPr>
          <w:rFonts w:ascii="Arial Narrow" w:eastAsia="Times New Roman" w:hAnsi="Arial Narrow" w:cs="Arial"/>
          <w:lang w:eastAsia="pl-PL"/>
        </w:rPr>
      </w:pPr>
      <w:r w:rsidRPr="00402EC4">
        <w:rPr>
          <w:rFonts w:ascii="Arial Narrow" w:eastAsia="Times New Roman" w:hAnsi="Arial Narrow" w:cs="Arial"/>
          <w:lang w:eastAsia="pl-PL"/>
        </w:rPr>
        <w:tab/>
        <w:t>Podpis osoby uprawnionej do reprezentowania Wykonawcy</w:t>
      </w:r>
    </w:p>
    <w:p w14:paraId="1F8EA480" w14:textId="77777777" w:rsidR="00402EC4" w:rsidRPr="00402EC4" w:rsidRDefault="00402EC4" w:rsidP="00402EC4">
      <w:pPr>
        <w:spacing w:after="0" w:line="240" w:lineRule="auto"/>
        <w:jc w:val="right"/>
        <w:rPr>
          <w:rFonts w:ascii="Arial Narrow" w:eastAsia="Times New Roman" w:hAnsi="Arial Narrow" w:cs="Arial Narrow"/>
          <w:u w:val="single"/>
          <w:lang w:eastAsia="pl-PL"/>
        </w:rPr>
      </w:pPr>
      <w:r w:rsidRPr="00402EC4">
        <w:rPr>
          <w:rFonts w:ascii="Arial Narrow" w:eastAsia="Times New Roman" w:hAnsi="Arial Narrow" w:cs="Arial Narrow"/>
          <w:u w:val="single"/>
          <w:lang w:eastAsia="pl-PL"/>
        </w:rPr>
        <w:br w:type="page"/>
      </w:r>
      <w:r w:rsidRPr="00402EC4">
        <w:rPr>
          <w:rFonts w:ascii="Arial Narrow" w:eastAsia="Times New Roman" w:hAnsi="Arial Narrow" w:cs="Arial Narrow"/>
          <w:u w:val="single"/>
          <w:lang w:eastAsia="pl-PL"/>
        </w:rPr>
        <w:lastRenderedPageBreak/>
        <w:t>Załącznik nr 5c</w:t>
      </w:r>
    </w:p>
    <w:p w14:paraId="3E499765" w14:textId="77777777" w:rsidR="00402EC4" w:rsidRPr="00402EC4" w:rsidRDefault="00402EC4" w:rsidP="00402EC4">
      <w:pPr>
        <w:widowControl w:val="0"/>
        <w:tabs>
          <w:tab w:val="center" w:pos="6840"/>
        </w:tabs>
        <w:autoSpaceDE w:val="0"/>
        <w:spacing w:after="0" w:line="240" w:lineRule="auto"/>
        <w:jc w:val="center"/>
        <w:rPr>
          <w:rFonts w:ascii="Arial Narrow" w:eastAsia="Times New Roman" w:hAnsi="Arial Narrow" w:cs="Arial Narrow"/>
          <w:b/>
          <w:lang w:eastAsia="pl-PL"/>
        </w:rPr>
      </w:pPr>
    </w:p>
    <w:p w14:paraId="2841CFD1" w14:textId="77777777" w:rsidR="00402EC4" w:rsidRPr="00402EC4" w:rsidRDefault="00402EC4" w:rsidP="00402EC4">
      <w:pPr>
        <w:widowControl w:val="0"/>
        <w:tabs>
          <w:tab w:val="center" w:pos="6840"/>
        </w:tabs>
        <w:autoSpaceDE w:val="0"/>
        <w:spacing w:after="0" w:line="240" w:lineRule="auto"/>
        <w:jc w:val="center"/>
        <w:rPr>
          <w:rFonts w:ascii="Arial Narrow" w:eastAsia="Times New Roman" w:hAnsi="Arial Narrow" w:cs="Arial Narrow"/>
          <w:b/>
          <w:lang w:eastAsia="pl-PL"/>
        </w:rPr>
      </w:pPr>
      <w:r w:rsidRPr="00402EC4">
        <w:rPr>
          <w:rFonts w:ascii="Arial Narrow" w:eastAsia="Times New Roman" w:hAnsi="Arial Narrow" w:cs="Arial Narrow"/>
          <w:b/>
          <w:lang w:eastAsia="pl-PL"/>
        </w:rPr>
        <w:t>Wymagania i parametry techniczne</w:t>
      </w:r>
    </w:p>
    <w:p w14:paraId="7FCE3B65" w14:textId="77777777" w:rsidR="00402EC4" w:rsidRPr="00402EC4" w:rsidRDefault="00402EC4" w:rsidP="00402EC4">
      <w:pPr>
        <w:spacing w:after="0" w:line="240" w:lineRule="auto"/>
        <w:jc w:val="both"/>
        <w:rPr>
          <w:rFonts w:ascii="Arial Narrow" w:eastAsia="Times New Roman" w:hAnsi="Arial Narrow" w:cs="Arial"/>
          <w:b/>
          <w:bCs/>
          <w:lang w:eastAsia="pl-PL"/>
        </w:rPr>
      </w:pPr>
    </w:p>
    <w:p w14:paraId="25C993EB" w14:textId="77777777" w:rsidR="00402EC4" w:rsidRPr="00402EC4" w:rsidRDefault="00402EC4" w:rsidP="00402EC4">
      <w:pPr>
        <w:spacing w:after="0" w:line="240" w:lineRule="auto"/>
        <w:jc w:val="both"/>
        <w:rPr>
          <w:rFonts w:ascii="Arial Narrow" w:eastAsia="Times New Roman" w:hAnsi="Arial Narrow" w:cs="Arial"/>
          <w:b/>
          <w:bCs/>
          <w:lang w:eastAsia="pl-PL"/>
        </w:rPr>
      </w:pPr>
      <w:r w:rsidRPr="00402EC4">
        <w:rPr>
          <w:rFonts w:ascii="Arial Narrow" w:eastAsia="Times New Roman" w:hAnsi="Arial Narrow" w:cs="Arial"/>
          <w:b/>
          <w:bCs/>
          <w:lang w:eastAsia="pl-PL"/>
        </w:rPr>
        <w:t xml:space="preserve">Przedmiot zamówienia: </w:t>
      </w:r>
      <w:r w:rsidRPr="00402EC4">
        <w:rPr>
          <w:rFonts w:ascii="Arial Narrow" w:eastAsia="Times New Roman" w:hAnsi="Arial Narrow" w:cs="Arial Narrow"/>
          <w:b/>
        </w:rPr>
        <w:t>Stymulator jednojamowy – SSIR (część 3, poz. 1 Formularza cenowego)</w:t>
      </w:r>
    </w:p>
    <w:p w14:paraId="413C6C86" w14:textId="77777777" w:rsidR="00402EC4" w:rsidRPr="00402EC4" w:rsidRDefault="00402EC4" w:rsidP="00402EC4">
      <w:pPr>
        <w:spacing w:after="0" w:line="240" w:lineRule="auto"/>
        <w:rPr>
          <w:rFonts w:ascii="Arial Narrow" w:eastAsia="Times New Roman" w:hAnsi="Arial Narrow" w:cs="Arial Narrow"/>
        </w:rPr>
      </w:pPr>
    </w:p>
    <w:p w14:paraId="461C1577" w14:textId="77777777" w:rsidR="00402EC4" w:rsidRPr="00402EC4" w:rsidRDefault="00402EC4" w:rsidP="00402EC4">
      <w:pPr>
        <w:tabs>
          <w:tab w:val="right" w:pos="9120"/>
        </w:tabs>
        <w:spacing w:after="0" w:line="240" w:lineRule="auto"/>
        <w:jc w:val="both"/>
        <w:rPr>
          <w:rFonts w:ascii="Arial Narrow" w:eastAsia="Times New Roman" w:hAnsi="Arial Narrow" w:cs="Arial Narrow"/>
        </w:rPr>
      </w:pPr>
      <w:r w:rsidRPr="00402EC4">
        <w:rPr>
          <w:rFonts w:ascii="Arial Narrow" w:eastAsia="Times New Roman" w:hAnsi="Arial Narrow" w:cs="Arial Narrow"/>
          <w:b/>
        </w:rPr>
        <w:t>Producent / Firma:</w:t>
      </w:r>
      <w:r w:rsidRPr="00402EC4">
        <w:rPr>
          <w:rFonts w:ascii="Arial Narrow" w:eastAsia="Times New Roman" w:hAnsi="Arial Narrow" w:cs="Arial Narrow"/>
        </w:rPr>
        <w:t xml:space="preserve"> …………………………</w:t>
      </w:r>
      <w:r w:rsidRPr="00402EC4">
        <w:rPr>
          <w:rFonts w:ascii="Arial Narrow" w:eastAsia="Times New Roman" w:hAnsi="Arial Narrow" w:cs="Arial Narrow"/>
        </w:rPr>
        <w:tab/>
      </w:r>
      <w:r w:rsidRPr="00402EC4">
        <w:rPr>
          <w:rFonts w:ascii="Arial Narrow" w:eastAsia="Times New Roman" w:hAnsi="Arial Narrow" w:cs="Arial Narrow"/>
          <w:b/>
          <w:bCs/>
        </w:rPr>
        <w:t>Urządzenie typ</w:t>
      </w:r>
      <w:r w:rsidRPr="00402EC4">
        <w:rPr>
          <w:rFonts w:ascii="Arial Narrow" w:eastAsia="Times New Roman" w:hAnsi="Arial Narrow" w:cs="Arial Narrow"/>
          <w:b/>
        </w:rPr>
        <w:t>:</w:t>
      </w:r>
      <w:r w:rsidRPr="00402EC4">
        <w:rPr>
          <w:rFonts w:ascii="Arial Narrow" w:eastAsia="Times New Roman" w:hAnsi="Arial Narrow" w:cs="Arial Narrow"/>
        </w:rPr>
        <w:t xml:space="preserve"> …………………………</w:t>
      </w:r>
    </w:p>
    <w:tbl>
      <w:tblPr>
        <w:tblW w:w="0" w:type="auto"/>
        <w:tblInd w:w="-27" w:type="dxa"/>
        <w:tblLayout w:type="fixed"/>
        <w:tblCellMar>
          <w:left w:w="0" w:type="dxa"/>
          <w:right w:w="0" w:type="dxa"/>
        </w:tblCellMar>
        <w:tblLook w:val="0000" w:firstRow="0" w:lastRow="0" w:firstColumn="0" w:lastColumn="0" w:noHBand="0" w:noVBand="0"/>
      </w:tblPr>
      <w:tblGrid>
        <w:gridCol w:w="477"/>
        <w:gridCol w:w="3870"/>
        <w:gridCol w:w="990"/>
        <w:gridCol w:w="2640"/>
        <w:gridCol w:w="1413"/>
      </w:tblGrid>
      <w:tr w:rsidR="00402EC4" w:rsidRPr="00402EC4" w14:paraId="4EB7BDDF" w14:textId="77777777" w:rsidTr="00402EC4">
        <w:trPr>
          <w:trHeight w:val="397"/>
        </w:trPr>
        <w:tc>
          <w:tcPr>
            <w:tcW w:w="477" w:type="dxa"/>
            <w:tcBorders>
              <w:top w:val="single" w:sz="4" w:space="0" w:color="000000"/>
              <w:left w:val="single" w:sz="4" w:space="0" w:color="000000"/>
              <w:bottom w:val="single" w:sz="4" w:space="0" w:color="000000"/>
            </w:tcBorders>
            <w:shd w:val="clear" w:color="auto" w:fill="CCCCCC"/>
            <w:vAlign w:val="center"/>
          </w:tcPr>
          <w:p w14:paraId="3E704654"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l.p.</w:t>
            </w:r>
          </w:p>
        </w:tc>
        <w:tc>
          <w:tcPr>
            <w:tcW w:w="3870" w:type="dxa"/>
            <w:tcBorders>
              <w:top w:val="single" w:sz="4" w:space="0" w:color="000000"/>
              <w:left w:val="single" w:sz="4" w:space="0" w:color="000000"/>
              <w:bottom w:val="single" w:sz="4" w:space="0" w:color="000000"/>
            </w:tcBorders>
            <w:shd w:val="clear" w:color="auto" w:fill="CCCCCC"/>
            <w:vAlign w:val="center"/>
          </w:tcPr>
          <w:p w14:paraId="7446E505"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Parametry wymagane</w:t>
            </w:r>
          </w:p>
        </w:tc>
        <w:tc>
          <w:tcPr>
            <w:tcW w:w="990" w:type="dxa"/>
            <w:tcBorders>
              <w:top w:val="single" w:sz="4" w:space="0" w:color="000000"/>
              <w:left w:val="single" w:sz="4" w:space="0" w:color="000000"/>
              <w:bottom w:val="single" w:sz="4" w:space="0" w:color="000000"/>
            </w:tcBorders>
            <w:shd w:val="clear" w:color="auto" w:fill="CCCCCC"/>
            <w:vAlign w:val="center"/>
          </w:tcPr>
          <w:p w14:paraId="5ECCEF38"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Wymagana wartość</w:t>
            </w:r>
          </w:p>
        </w:tc>
        <w:tc>
          <w:tcPr>
            <w:tcW w:w="2640" w:type="dxa"/>
            <w:tcBorders>
              <w:top w:val="single" w:sz="4" w:space="0" w:color="000000"/>
              <w:left w:val="single" w:sz="4" w:space="0" w:color="000000"/>
              <w:bottom w:val="single" w:sz="4" w:space="0" w:color="000000"/>
            </w:tcBorders>
            <w:shd w:val="clear" w:color="auto" w:fill="CCCCCC"/>
            <w:vAlign w:val="center"/>
          </w:tcPr>
          <w:p w14:paraId="770221AA"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Oferowane parametry</w:t>
            </w:r>
          </w:p>
        </w:tc>
        <w:tc>
          <w:tcPr>
            <w:tcW w:w="1413"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27D26D4C"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Ocena</w:t>
            </w:r>
          </w:p>
        </w:tc>
      </w:tr>
      <w:tr w:rsidR="00402EC4" w:rsidRPr="00402EC4" w14:paraId="18798705" w14:textId="77777777" w:rsidTr="00402EC4">
        <w:trPr>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79FBF5DD"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52142807"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Żywotność stymulatora minimum 8 lat (nastawy nominalne).</w:t>
            </w:r>
          </w:p>
        </w:tc>
        <w:tc>
          <w:tcPr>
            <w:tcW w:w="990" w:type="dxa"/>
            <w:tcBorders>
              <w:top w:val="single" w:sz="4" w:space="0" w:color="000000"/>
              <w:left w:val="single" w:sz="4" w:space="0" w:color="000000"/>
              <w:bottom w:val="single" w:sz="4" w:space="0" w:color="000000"/>
            </w:tcBorders>
            <w:shd w:val="clear" w:color="auto" w:fill="auto"/>
            <w:vAlign w:val="center"/>
          </w:tcPr>
          <w:p w14:paraId="6A508169"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0" w:type="dxa"/>
            <w:tcBorders>
              <w:top w:val="single" w:sz="4" w:space="0" w:color="000000"/>
              <w:left w:val="single" w:sz="4" w:space="0" w:color="000000"/>
              <w:bottom w:val="single" w:sz="4" w:space="0" w:color="000000"/>
            </w:tcBorders>
            <w:shd w:val="clear" w:color="auto" w:fill="auto"/>
            <w:vAlign w:val="center"/>
          </w:tcPr>
          <w:p w14:paraId="2D81966D"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5F74A20C" w14:textId="77777777" w:rsidR="00402EC4" w:rsidRPr="00402EC4" w:rsidRDefault="00402EC4" w:rsidP="00402EC4">
            <w:pPr>
              <w:spacing w:after="0" w:line="240" w:lineRule="auto"/>
              <w:ind w:left="113" w:right="113"/>
              <w:jc w:val="center"/>
              <w:rPr>
                <w:rFonts w:ascii="Arial Narrow" w:eastAsia="Times New Roman" w:hAnsi="Arial Narrow" w:cs="Arial"/>
                <w:lang w:eastAsia="pl-PL"/>
              </w:rPr>
            </w:pPr>
            <w:r w:rsidRPr="00402EC4">
              <w:rPr>
                <w:rFonts w:ascii="Arial Narrow" w:eastAsia="Times New Roman" w:hAnsi="Arial Narrow" w:cs="Arial Narrow"/>
              </w:rPr>
              <w:t>NIE DOTYCZY. WYMÓG BEZWZGLĘDNY.</w:t>
            </w:r>
          </w:p>
        </w:tc>
      </w:tr>
      <w:tr w:rsidR="00402EC4" w:rsidRPr="00402EC4" w14:paraId="46BF0B06" w14:textId="77777777" w:rsidTr="00402EC4">
        <w:trPr>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093D8A6F"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18F47FF8"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 xml:space="preserve">Masa stymulatora – poniżej </w:t>
            </w:r>
            <w:smartTag w:uri="urn:schemas-microsoft-com:office:smarttags" w:element="metricconverter">
              <w:smartTagPr>
                <w:attr w:name="ProductID" w:val="30 g"/>
              </w:smartTagPr>
              <w:r w:rsidRPr="00402EC4">
                <w:rPr>
                  <w:rFonts w:ascii="Arial Narrow" w:eastAsia="Times New Roman" w:hAnsi="Arial Narrow" w:cs="Arial Narrow"/>
                </w:rPr>
                <w:t>30 g</w:t>
              </w:r>
            </w:smartTag>
            <w:r w:rsidRPr="00402EC4">
              <w:rPr>
                <w:rFonts w:ascii="Arial Narrow" w:eastAsia="Times New Roman" w:hAnsi="Arial Narrow" w:cs="Arial Narrow"/>
              </w:rPr>
              <w:t>.</w:t>
            </w:r>
          </w:p>
        </w:tc>
        <w:tc>
          <w:tcPr>
            <w:tcW w:w="990" w:type="dxa"/>
            <w:tcBorders>
              <w:top w:val="single" w:sz="4" w:space="0" w:color="000000"/>
              <w:left w:val="single" w:sz="4" w:space="0" w:color="000000"/>
              <w:bottom w:val="single" w:sz="4" w:space="0" w:color="000000"/>
            </w:tcBorders>
            <w:shd w:val="clear" w:color="auto" w:fill="auto"/>
            <w:vAlign w:val="center"/>
          </w:tcPr>
          <w:p w14:paraId="76DE170C"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0" w:type="dxa"/>
            <w:tcBorders>
              <w:top w:val="single" w:sz="4" w:space="0" w:color="000000"/>
              <w:left w:val="single" w:sz="4" w:space="0" w:color="000000"/>
              <w:bottom w:val="single" w:sz="4" w:space="0" w:color="000000"/>
            </w:tcBorders>
            <w:shd w:val="clear" w:color="auto" w:fill="auto"/>
            <w:vAlign w:val="center"/>
          </w:tcPr>
          <w:p w14:paraId="41270BEA"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00E0DC"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1A544470" w14:textId="77777777" w:rsidTr="00402EC4">
        <w:trPr>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2A16BA60"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44F8BC82"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Wyposażony w elektrodę o typie fiksacji biernej.</w:t>
            </w:r>
          </w:p>
        </w:tc>
        <w:tc>
          <w:tcPr>
            <w:tcW w:w="990" w:type="dxa"/>
            <w:tcBorders>
              <w:top w:val="single" w:sz="4" w:space="0" w:color="000000"/>
              <w:left w:val="single" w:sz="4" w:space="0" w:color="000000"/>
              <w:bottom w:val="single" w:sz="4" w:space="0" w:color="000000"/>
            </w:tcBorders>
            <w:shd w:val="clear" w:color="auto" w:fill="auto"/>
            <w:vAlign w:val="center"/>
          </w:tcPr>
          <w:p w14:paraId="15649395"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0" w:type="dxa"/>
            <w:tcBorders>
              <w:top w:val="single" w:sz="4" w:space="0" w:color="000000"/>
              <w:left w:val="single" w:sz="4" w:space="0" w:color="000000"/>
              <w:bottom w:val="single" w:sz="4" w:space="0" w:color="000000"/>
            </w:tcBorders>
            <w:shd w:val="clear" w:color="auto" w:fill="auto"/>
            <w:vAlign w:val="center"/>
          </w:tcPr>
          <w:p w14:paraId="4E7E7220"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ED1BE6"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1918B64C" w14:textId="77777777" w:rsidTr="00402EC4">
        <w:trPr>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2DD23629"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74748295"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Amplituda impulsu o minimalnym zakresie 0,5-7,0 V.</w:t>
            </w:r>
          </w:p>
        </w:tc>
        <w:tc>
          <w:tcPr>
            <w:tcW w:w="990" w:type="dxa"/>
            <w:tcBorders>
              <w:top w:val="single" w:sz="4" w:space="0" w:color="000000"/>
              <w:left w:val="single" w:sz="4" w:space="0" w:color="000000"/>
              <w:bottom w:val="single" w:sz="4" w:space="0" w:color="000000"/>
            </w:tcBorders>
            <w:shd w:val="clear" w:color="auto" w:fill="auto"/>
            <w:vAlign w:val="center"/>
          </w:tcPr>
          <w:p w14:paraId="34C2771B"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0" w:type="dxa"/>
            <w:tcBorders>
              <w:top w:val="single" w:sz="4" w:space="0" w:color="000000"/>
              <w:left w:val="single" w:sz="4" w:space="0" w:color="000000"/>
              <w:bottom w:val="single" w:sz="4" w:space="0" w:color="000000"/>
            </w:tcBorders>
            <w:shd w:val="clear" w:color="auto" w:fill="auto"/>
            <w:vAlign w:val="center"/>
          </w:tcPr>
          <w:p w14:paraId="23600CB8"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D4B461"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6C3A9699" w14:textId="77777777" w:rsidTr="00402EC4">
        <w:trPr>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641638E8"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4391F812"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Szerokość impulsu (A/V) minimum 0,2-1,5 ms.</w:t>
            </w:r>
          </w:p>
        </w:tc>
        <w:tc>
          <w:tcPr>
            <w:tcW w:w="990" w:type="dxa"/>
            <w:tcBorders>
              <w:top w:val="single" w:sz="4" w:space="0" w:color="000000"/>
              <w:left w:val="single" w:sz="4" w:space="0" w:color="000000"/>
              <w:bottom w:val="single" w:sz="4" w:space="0" w:color="000000"/>
            </w:tcBorders>
            <w:shd w:val="clear" w:color="auto" w:fill="auto"/>
            <w:vAlign w:val="center"/>
          </w:tcPr>
          <w:p w14:paraId="51E69192"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0" w:type="dxa"/>
            <w:tcBorders>
              <w:top w:val="single" w:sz="4" w:space="0" w:color="000000"/>
              <w:left w:val="single" w:sz="4" w:space="0" w:color="000000"/>
              <w:bottom w:val="single" w:sz="4" w:space="0" w:color="000000"/>
            </w:tcBorders>
            <w:shd w:val="clear" w:color="auto" w:fill="auto"/>
            <w:vAlign w:val="center"/>
          </w:tcPr>
          <w:p w14:paraId="156B6F60"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9C677A"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434C887E" w14:textId="77777777" w:rsidTr="00402EC4">
        <w:trPr>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1EB05F46"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bottom"/>
          </w:tcPr>
          <w:p w14:paraId="6F43C549"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Czułość komorowa o minimalnym zakresie 1,0-10,0 [</w:t>
            </w:r>
            <w:proofErr w:type="spellStart"/>
            <w:r w:rsidRPr="00402EC4">
              <w:rPr>
                <w:rFonts w:ascii="Arial Narrow" w:eastAsia="Times New Roman" w:hAnsi="Arial Narrow" w:cs="Arial Narrow"/>
              </w:rPr>
              <w:t>mV</w:t>
            </w:r>
            <w:proofErr w:type="spellEnd"/>
            <w:r w:rsidRPr="00402EC4">
              <w:rPr>
                <w:rFonts w:ascii="Arial Narrow" w:eastAsia="Times New Roman" w:hAnsi="Arial Narrow" w:cs="Arial Narrow"/>
              </w:rPr>
              <w:t>].</w:t>
            </w:r>
          </w:p>
        </w:tc>
        <w:tc>
          <w:tcPr>
            <w:tcW w:w="990" w:type="dxa"/>
            <w:tcBorders>
              <w:top w:val="single" w:sz="4" w:space="0" w:color="000000"/>
              <w:left w:val="single" w:sz="4" w:space="0" w:color="000000"/>
              <w:bottom w:val="single" w:sz="4" w:space="0" w:color="000000"/>
            </w:tcBorders>
            <w:shd w:val="clear" w:color="auto" w:fill="auto"/>
            <w:vAlign w:val="center"/>
          </w:tcPr>
          <w:p w14:paraId="15F47EF4"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0" w:type="dxa"/>
            <w:tcBorders>
              <w:top w:val="single" w:sz="4" w:space="0" w:color="000000"/>
              <w:left w:val="single" w:sz="4" w:space="0" w:color="000000"/>
              <w:bottom w:val="single" w:sz="4" w:space="0" w:color="000000"/>
            </w:tcBorders>
            <w:shd w:val="clear" w:color="auto" w:fill="auto"/>
            <w:vAlign w:val="center"/>
          </w:tcPr>
          <w:p w14:paraId="5FB70CD0"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736DEB"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00BC95CC" w14:textId="77777777" w:rsidTr="00402EC4">
        <w:trPr>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6A1D257C"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7B33EC78"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Czułość przedsionkowa o minimalnym zakresie 0,25-4,0 [</w:t>
            </w:r>
            <w:proofErr w:type="spellStart"/>
            <w:r w:rsidRPr="00402EC4">
              <w:rPr>
                <w:rFonts w:ascii="Arial Narrow" w:eastAsia="Times New Roman" w:hAnsi="Arial Narrow" w:cs="Arial Narrow"/>
              </w:rPr>
              <w:t>mV</w:t>
            </w:r>
            <w:proofErr w:type="spellEnd"/>
            <w:r w:rsidRPr="00402EC4">
              <w:rPr>
                <w:rFonts w:ascii="Arial Narrow" w:eastAsia="Times New Roman" w:hAnsi="Arial Narrow" w:cs="Arial Narrow"/>
              </w:rPr>
              <w:t>].</w:t>
            </w:r>
          </w:p>
        </w:tc>
        <w:tc>
          <w:tcPr>
            <w:tcW w:w="990" w:type="dxa"/>
            <w:tcBorders>
              <w:top w:val="single" w:sz="4" w:space="0" w:color="000000"/>
              <w:left w:val="single" w:sz="4" w:space="0" w:color="000000"/>
              <w:bottom w:val="single" w:sz="4" w:space="0" w:color="000000"/>
            </w:tcBorders>
            <w:shd w:val="clear" w:color="auto" w:fill="auto"/>
            <w:vAlign w:val="center"/>
          </w:tcPr>
          <w:p w14:paraId="1203C36A"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0" w:type="dxa"/>
            <w:tcBorders>
              <w:top w:val="single" w:sz="4" w:space="0" w:color="000000"/>
              <w:left w:val="single" w:sz="4" w:space="0" w:color="000000"/>
              <w:bottom w:val="single" w:sz="4" w:space="0" w:color="000000"/>
            </w:tcBorders>
            <w:shd w:val="clear" w:color="auto" w:fill="auto"/>
            <w:vAlign w:val="center"/>
          </w:tcPr>
          <w:p w14:paraId="356C6AE3"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4D54D8"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393EBBAB" w14:textId="77777777" w:rsidTr="00402EC4">
        <w:trPr>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5DCB76D8"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619B1E1A"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Minimalny okres refrakcji A/V 200-400 ms.</w:t>
            </w:r>
          </w:p>
        </w:tc>
        <w:tc>
          <w:tcPr>
            <w:tcW w:w="990" w:type="dxa"/>
            <w:tcBorders>
              <w:top w:val="single" w:sz="4" w:space="0" w:color="000000"/>
              <w:left w:val="single" w:sz="4" w:space="0" w:color="000000"/>
              <w:bottom w:val="single" w:sz="4" w:space="0" w:color="000000"/>
            </w:tcBorders>
            <w:shd w:val="clear" w:color="auto" w:fill="auto"/>
            <w:vAlign w:val="center"/>
          </w:tcPr>
          <w:p w14:paraId="16DEA463"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0" w:type="dxa"/>
            <w:tcBorders>
              <w:top w:val="single" w:sz="4" w:space="0" w:color="000000"/>
              <w:left w:val="single" w:sz="4" w:space="0" w:color="000000"/>
              <w:bottom w:val="single" w:sz="4" w:space="0" w:color="000000"/>
            </w:tcBorders>
            <w:shd w:val="clear" w:color="auto" w:fill="auto"/>
            <w:vAlign w:val="center"/>
          </w:tcPr>
          <w:p w14:paraId="765534BE"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D54181"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062F5F8E" w14:textId="77777777" w:rsidTr="00402EC4">
        <w:trPr>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36B265BD"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74F5DC99"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Program nocny.</w:t>
            </w:r>
          </w:p>
        </w:tc>
        <w:tc>
          <w:tcPr>
            <w:tcW w:w="990" w:type="dxa"/>
            <w:tcBorders>
              <w:top w:val="single" w:sz="4" w:space="0" w:color="000000"/>
              <w:left w:val="single" w:sz="4" w:space="0" w:color="000000"/>
              <w:bottom w:val="single" w:sz="4" w:space="0" w:color="000000"/>
            </w:tcBorders>
            <w:shd w:val="clear" w:color="auto" w:fill="auto"/>
            <w:vAlign w:val="center"/>
          </w:tcPr>
          <w:p w14:paraId="171CCABA"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0" w:type="dxa"/>
            <w:tcBorders>
              <w:top w:val="single" w:sz="4" w:space="0" w:color="000000"/>
              <w:left w:val="single" w:sz="4" w:space="0" w:color="000000"/>
              <w:bottom w:val="single" w:sz="4" w:space="0" w:color="000000"/>
            </w:tcBorders>
            <w:shd w:val="clear" w:color="auto" w:fill="auto"/>
            <w:vAlign w:val="center"/>
          </w:tcPr>
          <w:p w14:paraId="4699FFD6"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F88C69"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150D43DD" w14:textId="77777777" w:rsidTr="00402EC4">
        <w:trPr>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62718208"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379656A2"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Histereza częstości rytmu.</w:t>
            </w:r>
          </w:p>
        </w:tc>
        <w:tc>
          <w:tcPr>
            <w:tcW w:w="990" w:type="dxa"/>
            <w:tcBorders>
              <w:top w:val="single" w:sz="4" w:space="0" w:color="000000"/>
              <w:left w:val="single" w:sz="4" w:space="0" w:color="000000"/>
              <w:bottom w:val="single" w:sz="4" w:space="0" w:color="000000"/>
            </w:tcBorders>
            <w:shd w:val="clear" w:color="auto" w:fill="auto"/>
            <w:vAlign w:val="center"/>
          </w:tcPr>
          <w:p w14:paraId="1D8643A5"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0" w:type="dxa"/>
            <w:tcBorders>
              <w:top w:val="single" w:sz="4" w:space="0" w:color="000000"/>
              <w:left w:val="single" w:sz="4" w:space="0" w:color="000000"/>
              <w:bottom w:val="single" w:sz="4" w:space="0" w:color="000000"/>
            </w:tcBorders>
            <w:shd w:val="clear" w:color="auto" w:fill="auto"/>
            <w:vAlign w:val="center"/>
          </w:tcPr>
          <w:p w14:paraId="42DDCCA9"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014051"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4F5B517A" w14:textId="77777777" w:rsidTr="00402EC4">
        <w:trPr>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38F11FFF"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156541A5"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Funkcja dostosowania częstości stymulacji do zapotrzebowania metabolicznego pacjenta.</w:t>
            </w:r>
          </w:p>
        </w:tc>
        <w:tc>
          <w:tcPr>
            <w:tcW w:w="990" w:type="dxa"/>
            <w:tcBorders>
              <w:top w:val="single" w:sz="4" w:space="0" w:color="000000"/>
              <w:left w:val="single" w:sz="4" w:space="0" w:color="000000"/>
              <w:bottom w:val="single" w:sz="4" w:space="0" w:color="000000"/>
            </w:tcBorders>
            <w:shd w:val="clear" w:color="auto" w:fill="auto"/>
            <w:vAlign w:val="center"/>
          </w:tcPr>
          <w:p w14:paraId="68941FC5"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0" w:type="dxa"/>
            <w:tcBorders>
              <w:top w:val="single" w:sz="4" w:space="0" w:color="000000"/>
              <w:left w:val="single" w:sz="4" w:space="0" w:color="000000"/>
              <w:bottom w:val="single" w:sz="4" w:space="0" w:color="000000"/>
            </w:tcBorders>
            <w:shd w:val="clear" w:color="auto" w:fill="auto"/>
            <w:vAlign w:val="center"/>
          </w:tcPr>
          <w:p w14:paraId="1593B7B0"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FA9CB9"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296EE69E" w14:textId="77777777" w:rsidTr="00402EC4">
        <w:trPr>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7D51A137"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3FA2AA66"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Funkcja automatycznie określająca komorowy próg stymulacji oraz automatycznie dostosowująca parametry stymulacji komorowej do zmierzonego progu stymulacji.</w:t>
            </w:r>
          </w:p>
        </w:tc>
        <w:tc>
          <w:tcPr>
            <w:tcW w:w="990" w:type="dxa"/>
            <w:tcBorders>
              <w:top w:val="single" w:sz="4" w:space="0" w:color="000000"/>
              <w:left w:val="single" w:sz="4" w:space="0" w:color="000000"/>
              <w:bottom w:val="single" w:sz="4" w:space="0" w:color="000000"/>
            </w:tcBorders>
            <w:shd w:val="clear" w:color="auto" w:fill="auto"/>
            <w:vAlign w:val="center"/>
          </w:tcPr>
          <w:p w14:paraId="5E6FE8CA"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0" w:type="dxa"/>
            <w:tcBorders>
              <w:top w:val="single" w:sz="4" w:space="0" w:color="000000"/>
              <w:left w:val="single" w:sz="4" w:space="0" w:color="000000"/>
              <w:bottom w:val="single" w:sz="4" w:space="0" w:color="000000"/>
            </w:tcBorders>
            <w:shd w:val="clear" w:color="auto" w:fill="auto"/>
            <w:vAlign w:val="center"/>
          </w:tcPr>
          <w:p w14:paraId="06427024"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D4D7FD"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01E5994B" w14:textId="77777777" w:rsidTr="00402EC4">
        <w:trPr>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1E920FD8"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6476A024"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Rejestrowanie trendów oporności elektrod przez cały okres życia urządzenia.</w:t>
            </w:r>
          </w:p>
        </w:tc>
        <w:tc>
          <w:tcPr>
            <w:tcW w:w="990" w:type="dxa"/>
            <w:tcBorders>
              <w:top w:val="single" w:sz="4" w:space="0" w:color="000000"/>
              <w:left w:val="single" w:sz="4" w:space="0" w:color="000000"/>
              <w:bottom w:val="single" w:sz="4" w:space="0" w:color="000000"/>
            </w:tcBorders>
            <w:shd w:val="clear" w:color="auto" w:fill="auto"/>
            <w:vAlign w:val="center"/>
          </w:tcPr>
          <w:p w14:paraId="35EA7AA4"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0" w:type="dxa"/>
            <w:tcBorders>
              <w:top w:val="single" w:sz="4" w:space="0" w:color="000000"/>
              <w:left w:val="single" w:sz="4" w:space="0" w:color="000000"/>
              <w:bottom w:val="single" w:sz="4" w:space="0" w:color="000000"/>
            </w:tcBorders>
            <w:shd w:val="clear" w:color="auto" w:fill="auto"/>
            <w:vAlign w:val="center"/>
          </w:tcPr>
          <w:p w14:paraId="7F6FBF30"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069DED"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4CEFEEA2" w14:textId="77777777" w:rsidTr="00402EC4">
        <w:trPr>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60368007"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25DA65B6"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Możliwość automatycznego przełączenia polarności w przypadku przekroczenia zaprogramowanego zakresu impedancji elektrod.</w:t>
            </w:r>
          </w:p>
        </w:tc>
        <w:tc>
          <w:tcPr>
            <w:tcW w:w="990" w:type="dxa"/>
            <w:tcBorders>
              <w:top w:val="single" w:sz="4" w:space="0" w:color="000000"/>
              <w:left w:val="single" w:sz="4" w:space="0" w:color="000000"/>
              <w:bottom w:val="single" w:sz="4" w:space="0" w:color="000000"/>
            </w:tcBorders>
            <w:shd w:val="clear" w:color="auto" w:fill="auto"/>
            <w:vAlign w:val="center"/>
          </w:tcPr>
          <w:p w14:paraId="467CC771"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0" w:type="dxa"/>
            <w:tcBorders>
              <w:top w:val="single" w:sz="4" w:space="0" w:color="000000"/>
              <w:left w:val="single" w:sz="4" w:space="0" w:color="000000"/>
              <w:bottom w:val="single" w:sz="4" w:space="0" w:color="000000"/>
            </w:tcBorders>
            <w:shd w:val="clear" w:color="auto" w:fill="auto"/>
            <w:vAlign w:val="center"/>
          </w:tcPr>
          <w:p w14:paraId="3BFC091A"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F5F61F"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2A5E63EE" w14:textId="77777777" w:rsidTr="00402EC4">
        <w:trPr>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2BA2A1DB"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192822B5"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Elektrody A i V pasywne i aktywne.</w:t>
            </w:r>
          </w:p>
        </w:tc>
        <w:tc>
          <w:tcPr>
            <w:tcW w:w="990" w:type="dxa"/>
            <w:tcBorders>
              <w:top w:val="single" w:sz="4" w:space="0" w:color="000000"/>
              <w:left w:val="single" w:sz="4" w:space="0" w:color="000000"/>
              <w:bottom w:val="single" w:sz="4" w:space="0" w:color="000000"/>
            </w:tcBorders>
            <w:shd w:val="clear" w:color="auto" w:fill="auto"/>
            <w:vAlign w:val="center"/>
          </w:tcPr>
          <w:p w14:paraId="33C82C8E"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0" w:type="dxa"/>
            <w:tcBorders>
              <w:top w:val="single" w:sz="4" w:space="0" w:color="000000"/>
              <w:left w:val="single" w:sz="4" w:space="0" w:color="000000"/>
              <w:bottom w:val="single" w:sz="4" w:space="0" w:color="000000"/>
            </w:tcBorders>
            <w:shd w:val="clear" w:color="auto" w:fill="auto"/>
            <w:vAlign w:val="center"/>
          </w:tcPr>
          <w:p w14:paraId="21622346"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EFE62E"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3C7DA888" w14:textId="77777777" w:rsidTr="00402EC4">
        <w:trPr>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022C668D"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7C66CE77"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Elektrody A i V sterydowe.</w:t>
            </w:r>
          </w:p>
        </w:tc>
        <w:tc>
          <w:tcPr>
            <w:tcW w:w="990" w:type="dxa"/>
            <w:tcBorders>
              <w:top w:val="single" w:sz="4" w:space="0" w:color="000000"/>
              <w:left w:val="single" w:sz="4" w:space="0" w:color="000000"/>
              <w:bottom w:val="single" w:sz="4" w:space="0" w:color="000000"/>
            </w:tcBorders>
            <w:shd w:val="clear" w:color="auto" w:fill="auto"/>
            <w:vAlign w:val="center"/>
          </w:tcPr>
          <w:p w14:paraId="0F0BA19F"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0" w:type="dxa"/>
            <w:tcBorders>
              <w:top w:val="single" w:sz="4" w:space="0" w:color="000000"/>
              <w:left w:val="single" w:sz="4" w:space="0" w:color="000000"/>
              <w:bottom w:val="single" w:sz="4" w:space="0" w:color="000000"/>
            </w:tcBorders>
            <w:shd w:val="clear" w:color="auto" w:fill="auto"/>
            <w:vAlign w:val="center"/>
          </w:tcPr>
          <w:p w14:paraId="4C441B04"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CD4284"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49977620" w14:textId="77777777" w:rsidTr="00402EC4">
        <w:trPr>
          <w:trHeight w:val="397"/>
        </w:trPr>
        <w:tc>
          <w:tcPr>
            <w:tcW w:w="477" w:type="dxa"/>
            <w:tcBorders>
              <w:top w:val="single" w:sz="4" w:space="0" w:color="000000"/>
              <w:left w:val="single" w:sz="4" w:space="0" w:color="000000"/>
              <w:bottom w:val="single" w:sz="4" w:space="0" w:color="000000"/>
            </w:tcBorders>
            <w:shd w:val="clear" w:color="auto" w:fill="CCCCCC"/>
            <w:vAlign w:val="center"/>
          </w:tcPr>
          <w:p w14:paraId="3BB73682"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l.p.</w:t>
            </w:r>
          </w:p>
        </w:tc>
        <w:tc>
          <w:tcPr>
            <w:tcW w:w="3870" w:type="dxa"/>
            <w:tcBorders>
              <w:top w:val="single" w:sz="4" w:space="0" w:color="000000"/>
              <w:left w:val="single" w:sz="4" w:space="0" w:color="000000"/>
              <w:bottom w:val="single" w:sz="4" w:space="0" w:color="000000"/>
            </w:tcBorders>
            <w:shd w:val="clear" w:color="auto" w:fill="CCCCCC"/>
            <w:vAlign w:val="center"/>
          </w:tcPr>
          <w:p w14:paraId="7EB2EF8A"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Parametry oceniane</w:t>
            </w:r>
          </w:p>
        </w:tc>
        <w:tc>
          <w:tcPr>
            <w:tcW w:w="990" w:type="dxa"/>
            <w:tcBorders>
              <w:top w:val="single" w:sz="4" w:space="0" w:color="000000"/>
              <w:left w:val="single" w:sz="4" w:space="0" w:color="000000"/>
              <w:bottom w:val="single" w:sz="4" w:space="0" w:color="000000"/>
            </w:tcBorders>
            <w:shd w:val="clear" w:color="auto" w:fill="CCCCCC"/>
            <w:vAlign w:val="center"/>
          </w:tcPr>
          <w:p w14:paraId="319C8AED"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Wymagana wartość</w:t>
            </w:r>
          </w:p>
        </w:tc>
        <w:tc>
          <w:tcPr>
            <w:tcW w:w="2640" w:type="dxa"/>
            <w:tcBorders>
              <w:top w:val="single" w:sz="4" w:space="0" w:color="000000"/>
              <w:left w:val="single" w:sz="4" w:space="0" w:color="000000"/>
              <w:bottom w:val="single" w:sz="4" w:space="0" w:color="000000"/>
            </w:tcBorders>
            <w:shd w:val="clear" w:color="auto" w:fill="CCCCCC"/>
            <w:vAlign w:val="center"/>
          </w:tcPr>
          <w:p w14:paraId="5D8A816F"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Oferowane parametry</w:t>
            </w:r>
          </w:p>
        </w:tc>
        <w:tc>
          <w:tcPr>
            <w:tcW w:w="1413"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25946946"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Ocena</w:t>
            </w:r>
          </w:p>
        </w:tc>
      </w:tr>
      <w:tr w:rsidR="00402EC4" w:rsidRPr="00402EC4" w14:paraId="0FC9AE52" w14:textId="77777777" w:rsidTr="00402EC4">
        <w:trPr>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529B7F58"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32712504"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Możliwość zaprogramowania refrakcji V powyżej 400.</w:t>
            </w:r>
          </w:p>
        </w:tc>
        <w:tc>
          <w:tcPr>
            <w:tcW w:w="990" w:type="dxa"/>
            <w:tcBorders>
              <w:top w:val="single" w:sz="4" w:space="0" w:color="000000"/>
              <w:left w:val="single" w:sz="4" w:space="0" w:color="000000"/>
              <w:bottom w:val="single" w:sz="4" w:space="0" w:color="000000"/>
            </w:tcBorders>
            <w:shd w:val="clear" w:color="auto" w:fill="auto"/>
            <w:vAlign w:val="center"/>
          </w:tcPr>
          <w:p w14:paraId="39A5E052"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0" w:type="dxa"/>
            <w:tcBorders>
              <w:top w:val="single" w:sz="4" w:space="0" w:color="000000"/>
              <w:left w:val="single" w:sz="4" w:space="0" w:color="000000"/>
              <w:bottom w:val="single" w:sz="4" w:space="0" w:color="000000"/>
            </w:tcBorders>
            <w:shd w:val="clear" w:color="auto" w:fill="auto"/>
            <w:vAlign w:val="center"/>
          </w:tcPr>
          <w:p w14:paraId="2B9B89C6"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13E8F"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21A5DFF9" w14:textId="77777777" w:rsidTr="00402EC4">
        <w:trPr>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4731465F"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48658866"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Możliwość zaprogramowania refrakcji V poniżej 200.</w:t>
            </w:r>
          </w:p>
        </w:tc>
        <w:tc>
          <w:tcPr>
            <w:tcW w:w="990" w:type="dxa"/>
            <w:tcBorders>
              <w:top w:val="single" w:sz="4" w:space="0" w:color="000000"/>
              <w:left w:val="single" w:sz="4" w:space="0" w:color="000000"/>
              <w:bottom w:val="single" w:sz="4" w:space="0" w:color="000000"/>
            </w:tcBorders>
            <w:shd w:val="clear" w:color="auto" w:fill="auto"/>
            <w:vAlign w:val="center"/>
          </w:tcPr>
          <w:p w14:paraId="7A2E7B61"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0" w:type="dxa"/>
            <w:tcBorders>
              <w:top w:val="single" w:sz="4" w:space="0" w:color="000000"/>
              <w:left w:val="single" w:sz="4" w:space="0" w:color="000000"/>
              <w:bottom w:val="single" w:sz="4" w:space="0" w:color="000000"/>
            </w:tcBorders>
            <w:shd w:val="clear" w:color="auto" w:fill="auto"/>
            <w:vAlign w:val="center"/>
          </w:tcPr>
          <w:p w14:paraId="64403FA2"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60C63"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663C7514" w14:textId="77777777" w:rsidTr="00402EC4">
        <w:trPr>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738E1B29"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2DB4ED94"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 xml:space="preserve">Automatyczna optymalizacja funkcji </w:t>
            </w:r>
            <w:proofErr w:type="spellStart"/>
            <w:r w:rsidRPr="00402EC4">
              <w:rPr>
                <w:rFonts w:ascii="Arial Narrow" w:eastAsia="Times New Roman" w:hAnsi="Arial Narrow" w:cs="Arial Narrow"/>
              </w:rPr>
              <w:t>rate</w:t>
            </w:r>
            <w:proofErr w:type="spellEnd"/>
            <w:r w:rsidRPr="00402EC4">
              <w:rPr>
                <w:rFonts w:ascii="Arial Narrow" w:eastAsia="Times New Roman" w:hAnsi="Arial Narrow" w:cs="Arial Narrow"/>
              </w:rPr>
              <w:t xml:space="preserve"> </w:t>
            </w:r>
            <w:proofErr w:type="spellStart"/>
            <w:r w:rsidRPr="00402EC4">
              <w:rPr>
                <w:rFonts w:ascii="Arial Narrow" w:eastAsia="Times New Roman" w:hAnsi="Arial Narrow" w:cs="Arial Narrow"/>
              </w:rPr>
              <w:t>response</w:t>
            </w:r>
            <w:proofErr w:type="spellEnd"/>
            <w:r w:rsidRPr="00402EC4">
              <w:rPr>
                <w:rFonts w:ascii="Arial Narrow" w:eastAsia="Times New Roman" w:hAnsi="Arial Narrow" w:cs="Arial Narrow"/>
              </w:rPr>
              <w:t>.</w:t>
            </w:r>
          </w:p>
        </w:tc>
        <w:tc>
          <w:tcPr>
            <w:tcW w:w="990" w:type="dxa"/>
            <w:tcBorders>
              <w:top w:val="single" w:sz="4" w:space="0" w:color="000000"/>
              <w:left w:val="single" w:sz="4" w:space="0" w:color="000000"/>
              <w:bottom w:val="single" w:sz="4" w:space="0" w:color="000000"/>
            </w:tcBorders>
            <w:shd w:val="clear" w:color="auto" w:fill="auto"/>
            <w:vAlign w:val="center"/>
          </w:tcPr>
          <w:p w14:paraId="110B2002"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0" w:type="dxa"/>
            <w:tcBorders>
              <w:top w:val="single" w:sz="4" w:space="0" w:color="000000"/>
              <w:left w:val="single" w:sz="4" w:space="0" w:color="000000"/>
              <w:bottom w:val="single" w:sz="4" w:space="0" w:color="000000"/>
            </w:tcBorders>
            <w:shd w:val="clear" w:color="auto" w:fill="auto"/>
            <w:vAlign w:val="center"/>
          </w:tcPr>
          <w:p w14:paraId="72D7AD03"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54672"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5816AD1E" w14:textId="77777777" w:rsidTr="00402EC4">
        <w:trPr>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38646F29"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00094B25"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Test określający próg stymulacji z możliwością wykreślenia krzywej zależności amplitudy od szerokości impulsu – wykres graficzny.</w:t>
            </w:r>
          </w:p>
        </w:tc>
        <w:tc>
          <w:tcPr>
            <w:tcW w:w="990" w:type="dxa"/>
            <w:tcBorders>
              <w:top w:val="single" w:sz="4" w:space="0" w:color="000000"/>
              <w:left w:val="single" w:sz="4" w:space="0" w:color="000000"/>
              <w:bottom w:val="single" w:sz="4" w:space="0" w:color="000000"/>
            </w:tcBorders>
            <w:shd w:val="clear" w:color="auto" w:fill="auto"/>
            <w:vAlign w:val="center"/>
          </w:tcPr>
          <w:p w14:paraId="7F947659"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0" w:type="dxa"/>
            <w:tcBorders>
              <w:top w:val="single" w:sz="4" w:space="0" w:color="000000"/>
              <w:left w:val="single" w:sz="4" w:space="0" w:color="000000"/>
              <w:bottom w:val="single" w:sz="4" w:space="0" w:color="000000"/>
            </w:tcBorders>
            <w:shd w:val="clear" w:color="auto" w:fill="auto"/>
            <w:vAlign w:val="center"/>
          </w:tcPr>
          <w:p w14:paraId="7D8D1F1A"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F3024"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5 - tak</w:t>
            </w:r>
          </w:p>
        </w:tc>
      </w:tr>
      <w:tr w:rsidR="00402EC4" w:rsidRPr="00402EC4" w14:paraId="48A99B0D" w14:textId="77777777" w:rsidTr="00402EC4">
        <w:trPr>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78FC4225"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00827504"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Możliwość wykonania stymulacji antyarytmicznej EPS wszczepionym stymulatorem bez użycia dodatkowych urządzeń.</w:t>
            </w:r>
          </w:p>
        </w:tc>
        <w:tc>
          <w:tcPr>
            <w:tcW w:w="990" w:type="dxa"/>
            <w:tcBorders>
              <w:top w:val="single" w:sz="4" w:space="0" w:color="000000"/>
              <w:left w:val="single" w:sz="4" w:space="0" w:color="000000"/>
              <w:bottom w:val="single" w:sz="4" w:space="0" w:color="000000"/>
            </w:tcBorders>
            <w:shd w:val="clear" w:color="auto" w:fill="auto"/>
            <w:vAlign w:val="center"/>
          </w:tcPr>
          <w:p w14:paraId="27CFB966"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Proszę podać ilość typów</w:t>
            </w:r>
          </w:p>
        </w:tc>
        <w:tc>
          <w:tcPr>
            <w:tcW w:w="2640" w:type="dxa"/>
            <w:tcBorders>
              <w:top w:val="single" w:sz="4" w:space="0" w:color="000000"/>
              <w:left w:val="single" w:sz="4" w:space="0" w:color="000000"/>
              <w:bottom w:val="single" w:sz="4" w:space="0" w:color="000000"/>
            </w:tcBorders>
            <w:shd w:val="clear" w:color="auto" w:fill="auto"/>
            <w:vAlign w:val="center"/>
          </w:tcPr>
          <w:p w14:paraId="67085891"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AA833"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1 - do 2 typów</w:t>
            </w:r>
          </w:p>
          <w:p w14:paraId="535395E0"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5 - trzy typy i więcej</w:t>
            </w:r>
          </w:p>
        </w:tc>
      </w:tr>
      <w:tr w:rsidR="00402EC4" w:rsidRPr="00402EC4" w14:paraId="7EC599A9" w14:textId="77777777" w:rsidTr="00402EC4">
        <w:trPr>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2DAE120C"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09F7256A"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Dostępne histogramy:</w:t>
            </w:r>
          </w:p>
          <w:p w14:paraId="6962F8D2"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 częstości,</w:t>
            </w:r>
          </w:p>
          <w:p w14:paraId="14F07BAA"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lastRenderedPageBreak/>
              <w:t>- aktywności pacjenta.</w:t>
            </w:r>
          </w:p>
        </w:tc>
        <w:tc>
          <w:tcPr>
            <w:tcW w:w="990" w:type="dxa"/>
            <w:tcBorders>
              <w:top w:val="single" w:sz="4" w:space="0" w:color="000000"/>
              <w:left w:val="single" w:sz="4" w:space="0" w:color="000000"/>
              <w:bottom w:val="single" w:sz="4" w:space="0" w:color="000000"/>
            </w:tcBorders>
            <w:shd w:val="clear" w:color="auto" w:fill="auto"/>
            <w:vAlign w:val="center"/>
          </w:tcPr>
          <w:p w14:paraId="68C4E765"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lastRenderedPageBreak/>
              <w:t xml:space="preserve">Proszę podać </w:t>
            </w:r>
          </w:p>
          <w:p w14:paraId="64EE0832"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lastRenderedPageBreak/>
              <w:t>który(-e)</w:t>
            </w:r>
          </w:p>
        </w:tc>
        <w:tc>
          <w:tcPr>
            <w:tcW w:w="2640" w:type="dxa"/>
            <w:tcBorders>
              <w:top w:val="single" w:sz="4" w:space="0" w:color="000000"/>
              <w:left w:val="single" w:sz="4" w:space="0" w:color="000000"/>
              <w:bottom w:val="single" w:sz="4" w:space="0" w:color="000000"/>
            </w:tcBorders>
            <w:shd w:val="clear" w:color="auto" w:fill="auto"/>
            <w:vAlign w:val="center"/>
          </w:tcPr>
          <w:p w14:paraId="1ABD65B2"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316FB"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Po 1 pkt za histogram</w:t>
            </w:r>
          </w:p>
        </w:tc>
      </w:tr>
      <w:tr w:rsidR="00402EC4" w:rsidRPr="00402EC4" w14:paraId="34DE88EF" w14:textId="77777777" w:rsidTr="00402EC4">
        <w:trPr>
          <w:trHeight w:val="340"/>
        </w:trPr>
        <w:tc>
          <w:tcPr>
            <w:tcW w:w="477" w:type="dxa"/>
            <w:tcBorders>
              <w:top w:val="single" w:sz="4" w:space="0" w:color="000000"/>
              <w:left w:val="single" w:sz="4" w:space="0" w:color="000000"/>
              <w:bottom w:val="single" w:sz="4" w:space="0" w:color="000000"/>
            </w:tcBorders>
            <w:shd w:val="clear" w:color="auto" w:fill="auto"/>
            <w:vAlign w:val="center"/>
          </w:tcPr>
          <w:p w14:paraId="7DA4D99C"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383D2132"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Rejestracja epizodów wysokiej częstości.</w:t>
            </w:r>
          </w:p>
        </w:tc>
        <w:tc>
          <w:tcPr>
            <w:tcW w:w="990" w:type="dxa"/>
            <w:tcBorders>
              <w:top w:val="single" w:sz="4" w:space="0" w:color="000000"/>
              <w:left w:val="single" w:sz="4" w:space="0" w:color="000000"/>
              <w:bottom w:val="single" w:sz="4" w:space="0" w:color="000000"/>
            </w:tcBorders>
            <w:shd w:val="clear" w:color="auto" w:fill="auto"/>
            <w:vAlign w:val="center"/>
          </w:tcPr>
          <w:p w14:paraId="1C2F47D1"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0" w:type="dxa"/>
            <w:tcBorders>
              <w:top w:val="single" w:sz="4" w:space="0" w:color="000000"/>
              <w:left w:val="single" w:sz="4" w:space="0" w:color="000000"/>
              <w:bottom w:val="single" w:sz="4" w:space="0" w:color="000000"/>
            </w:tcBorders>
            <w:shd w:val="clear" w:color="auto" w:fill="auto"/>
            <w:vAlign w:val="center"/>
          </w:tcPr>
          <w:p w14:paraId="5CE2EFCC"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63AE8"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73A84461" w14:textId="77777777" w:rsidTr="00402EC4">
        <w:trPr>
          <w:trHeight w:val="170"/>
        </w:trPr>
        <w:tc>
          <w:tcPr>
            <w:tcW w:w="477" w:type="dxa"/>
            <w:tcBorders>
              <w:top w:val="single" w:sz="4" w:space="0" w:color="000000"/>
              <w:left w:val="single" w:sz="4" w:space="0" w:color="000000"/>
              <w:bottom w:val="single" w:sz="4" w:space="0" w:color="000000"/>
            </w:tcBorders>
            <w:shd w:val="clear" w:color="auto" w:fill="auto"/>
            <w:vAlign w:val="center"/>
          </w:tcPr>
          <w:p w14:paraId="58380A92"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78FA6365"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Algorytm wspomagający programowanie rozrusznika w zależności od stanu klinicznego pacjenta.</w:t>
            </w:r>
          </w:p>
        </w:tc>
        <w:tc>
          <w:tcPr>
            <w:tcW w:w="990" w:type="dxa"/>
            <w:tcBorders>
              <w:top w:val="single" w:sz="4" w:space="0" w:color="000000"/>
              <w:left w:val="single" w:sz="4" w:space="0" w:color="000000"/>
              <w:bottom w:val="single" w:sz="4" w:space="0" w:color="000000"/>
            </w:tcBorders>
            <w:shd w:val="clear" w:color="auto" w:fill="auto"/>
            <w:vAlign w:val="center"/>
          </w:tcPr>
          <w:p w14:paraId="38C40A29"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0" w:type="dxa"/>
            <w:tcBorders>
              <w:top w:val="single" w:sz="4" w:space="0" w:color="000000"/>
              <w:left w:val="single" w:sz="4" w:space="0" w:color="000000"/>
              <w:bottom w:val="single" w:sz="4" w:space="0" w:color="000000"/>
            </w:tcBorders>
            <w:shd w:val="clear" w:color="auto" w:fill="auto"/>
            <w:vAlign w:val="center"/>
          </w:tcPr>
          <w:p w14:paraId="53C69319"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5F583"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5 - tak</w:t>
            </w:r>
          </w:p>
        </w:tc>
      </w:tr>
    </w:tbl>
    <w:p w14:paraId="19543A5F" w14:textId="77777777" w:rsidR="00402EC4" w:rsidRPr="00402EC4" w:rsidRDefault="00402EC4" w:rsidP="00402EC4">
      <w:pPr>
        <w:widowControl w:val="0"/>
        <w:tabs>
          <w:tab w:val="center" w:pos="6840"/>
        </w:tabs>
        <w:autoSpaceDE w:val="0"/>
        <w:spacing w:after="0" w:line="240" w:lineRule="auto"/>
        <w:jc w:val="right"/>
        <w:rPr>
          <w:rFonts w:ascii="Arial Narrow" w:eastAsia="Times New Roman" w:hAnsi="Arial Narrow" w:cs="Arial Narrow"/>
          <w:u w:val="single"/>
          <w:lang w:eastAsia="pl-PL"/>
        </w:rPr>
      </w:pPr>
    </w:p>
    <w:p w14:paraId="4F500F2D" w14:textId="77777777" w:rsidR="00402EC4" w:rsidRPr="00402EC4" w:rsidRDefault="00402EC4" w:rsidP="00402EC4">
      <w:pPr>
        <w:widowControl w:val="0"/>
        <w:tabs>
          <w:tab w:val="center" w:pos="6840"/>
        </w:tabs>
        <w:autoSpaceDE w:val="0"/>
        <w:spacing w:after="0" w:line="240" w:lineRule="auto"/>
        <w:jc w:val="right"/>
        <w:rPr>
          <w:rFonts w:ascii="Arial Narrow" w:eastAsia="Times New Roman" w:hAnsi="Arial Narrow" w:cs="Arial Narrow"/>
          <w:u w:val="single"/>
          <w:lang w:eastAsia="pl-PL"/>
        </w:rPr>
      </w:pPr>
    </w:p>
    <w:p w14:paraId="4D6301D2" w14:textId="77777777" w:rsidR="00402EC4" w:rsidRPr="00402EC4" w:rsidRDefault="00402EC4" w:rsidP="00402EC4">
      <w:pPr>
        <w:widowControl w:val="0"/>
        <w:tabs>
          <w:tab w:val="center" w:pos="6840"/>
        </w:tabs>
        <w:autoSpaceDE w:val="0"/>
        <w:spacing w:after="0" w:line="240" w:lineRule="auto"/>
        <w:jc w:val="right"/>
        <w:rPr>
          <w:rFonts w:ascii="Arial Narrow" w:eastAsia="Times New Roman" w:hAnsi="Arial Narrow" w:cs="Arial Narrow"/>
          <w:u w:val="single"/>
          <w:lang w:eastAsia="pl-PL"/>
        </w:rPr>
      </w:pPr>
    </w:p>
    <w:p w14:paraId="6A49B246" w14:textId="77777777" w:rsidR="00402EC4" w:rsidRPr="00402EC4" w:rsidRDefault="00402EC4" w:rsidP="00402EC4">
      <w:pPr>
        <w:tabs>
          <w:tab w:val="right" w:pos="9120"/>
        </w:tabs>
        <w:spacing w:after="0" w:line="240" w:lineRule="auto"/>
        <w:jc w:val="both"/>
        <w:rPr>
          <w:rFonts w:ascii="Arial Narrow" w:eastAsia="Times New Roman" w:hAnsi="Arial Narrow" w:cs="Arial Narrow"/>
          <w:b/>
        </w:rPr>
      </w:pPr>
      <w:r w:rsidRPr="00402EC4">
        <w:rPr>
          <w:rFonts w:ascii="Arial Narrow" w:eastAsia="Times New Roman" w:hAnsi="Arial Narrow" w:cs="Arial Narrow"/>
          <w:b/>
          <w:bCs/>
        </w:rPr>
        <w:t xml:space="preserve">Przedmiot </w:t>
      </w:r>
      <w:r w:rsidRPr="00402EC4">
        <w:rPr>
          <w:rFonts w:ascii="Arial Narrow" w:eastAsia="Times New Roman" w:hAnsi="Arial Narrow" w:cs="Arial Narrow"/>
          <w:b/>
        </w:rPr>
        <w:t>zamówienia</w:t>
      </w:r>
      <w:r w:rsidRPr="00402EC4">
        <w:rPr>
          <w:rFonts w:ascii="Arial Narrow" w:eastAsia="Times New Roman" w:hAnsi="Arial Narrow" w:cs="Arial Narrow"/>
          <w:b/>
          <w:bCs/>
        </w:rPr>
        <w:t>:</w:t>
      </w:r>
    </w:p>
    <w:p w14:paraId="2849113B" w14:textId="77777777" w:rsidR="00402EC4" w:rsidRPr="00402EC4" w:rsidRDefault="00402EC4" w:rsidP="00402EC4">
      <w:pPr>
        <w:tabs>
          <w:tab w:val="right" w:pos="9120"/>
        </w:tabs>
        <w:spacing w:after="0" w:line="240" w:lineRule="auto"/>
        <w:jc w:val="both"/>
        <w:rPr>
          <w:rFonts w:ascii="Arial Narrow" w:eastAsia="Times New Roman" w:hAnsi="Arial Narrow" w:cs="Arial Narrow"/>
        </w:rPr>
      </w:pPr>
      <w:r w:rsidRPr="00402EC4">
        <w:rPr>
          <w:rFonts w:ascii="Arial Narrow" w:eastAsia="Times New Roman" w:hAnsi="Arial Narrow" w:cs="Arial Narrow"/>
          <w:b/>
        </w:rPr>
        <w:t>Stymulator dwujamowy – DDDR (część 3. poz. 3 Formularza cenowego)</w:t>
      </w:r>
    </w:p>
    <w:p w14:paraId="1626CA32" w14:textId="77777777" w:rsidR="00402EC4" w:rsidRPr="00402EC4" w:rsidRDefault="00402EC4" w:rsidP="00402EC4">
      <w:pPr>
        <w:spacing w:after="0" w:line="240" w:lineRule="auto"/>
        <w:rPr>
          <w:rFonts w:ascii="Arial Narrow" w:eastAsia="Times New Roman" w:hAnsi="Arial Narrow" w:cs="Arial Narrow"/>
        </w:rPr>
      </w:pPr>
    </w:p>
    <w:p w14:paraId="692797C2" w14:textId="77777777" w:rsidR="00402EC4" w:rsidRPr="00402EC4" w:rsidRDefault="00402EC4" w:rsidP="00402EC4">
      <w:pPr>
        <w:tabs>
          <w:tab w:val="right" w:pos="9120"/>
        </w:tabs>
        <w:spacing w:after="0" w:line="240" w:lineRule="auto"/>
        <w:jc w:val="both"/>
        <w:rPr>
          <w:rFonts w:ascii="Arial Narrow" w:eastAsia="Times New Roman" w:hAnsi="Arial Narrow" w:cs="Arial Narrow"/>
        </w:rPr>
      </w:pPr>
      <w:r w:rsidRPr="00402EC4">
        <w:rPr>
          <w:rFonts w:ascii="Arial Narrow" w:eastAsia="Times New Roman" w:hAnsi="Arial Narrow" w:cs="Arial Narrow"/>
          <w:b/>
        </w:rPr>
        <w:t>Producent / Firma:</w:t>
      </w:r>
      <w:r w:rsidRPr="00402EC4">
        <w:rPr>
          <w:rFonts w:ascii="Arial Narrow" w:eastAsia="Times New Roman" w:hAnsi="Arial Narrow" w:cs="Arial Narrow"/>
        </w:rPr>
        <w:t xml:space="preserve"> …………………………</w:t>
      </w:r>
      <w:r w:rsidRPr="00402EC4">
        <w:rPr>
          <w:rFonts w:ascii="Arial Narrow" w:eastAsia="Times New Roman" w:hAnsi="Arial Narrow" w:cs="Arial Narrow"/>
        </w:rPr>
        <w:tab/>
      </w:r>
      <w:r w:rsidRPr="00402EC4">
        <w:rPr>
          <w:rFonts w:ascii="Arial Narrow" w:eastAsia="Times New Roman" w:hAnsi="Arial Narrow" w:cs="Arial Narrow"/>
          <w:b/>
          <w:bCs/>
        </w:rPr>
        <w:t>Urządzenie typ</w:t>
      </w:r>
      <w:r w:rsidRPr="00402EC4">
        <w:rPr>
          <w:rFonts w:ascii="Arial Narrow" w:eastAsia="Times New Roman" w:hAnsi="Arial Narrow" w:cs="Arial Narrow"/>
          <w:b/>
        </w:rPr>
        <w:t>:</w:t>
      </w:r>
      <w:r w:rsidRPr="00402EC4">
        <w:rPr>
          <w:rFonts w:ascii="Arial Narrow" w:eastAsia="Times New Roman" w:hAnsi="Arial Narrow" w:cs="Arial Narrow"/>
        </w:rPr>
        <w:t xml:space="preserve"> …………………………</w:t>
      </w:r>
    </w:p>
    <w:tbl>
      <w:tblPr>
        <w:tblW w:w="9400" w:type="dxa"/>
        <w:tblInd w:w="-27" w:type="dxa"/>
        <w:tblLayout w:type="fixed"/>
        <w:tblCellMar>
          <w:left w:w="0" w:type="dxa"/>
          <w:right w:w="0" w:type="dxa"/>
        </w:tblCellMar>
        <w:tblLook w:val="0000" w:firstRow="0" w:lastRow="0" w:firstColumn="0" w:lastColumn="0" w:noHBand="0" w:noVBand="0"/>
      </w:tblPr>
      <w:tblGrid>
        <w:gridCol w:w="465"/>
        <w:gridCol w:w="3884"/>
        <w:gridCol w:w="990"/>
        <w:gridCol w:w="2642"/>
        <w:gridCol w:w="1419"/>
      </w:tblGrid>
      <w:tr w:rsidR="00402EC4" w:rsidRPr="00402EC4" w14:paraId="6E4EFBD4" w14:textId="77777777" w:rsidTr="00402EC4">
        <w:trPr>
          <w:cantSplit/>
          <w:trHeight w:val="397"/>
        </w:trPr>
        <w:tc>
          <w:tcPr>
            <w:tcW w:w="465" w:type="dxa"/>
            <w:tcBorders>
              <w:top w:val="single" w:sz="4" w:space="0" w:color="000000"/>
              <w:left w:val="single" w:sz="4" w:space="0" w:color="000000"/>
              <w:bottom w:val="single" w:sz="4" w:space="0" w:color="000000"/>
            </w:tcBorders>
            <w:shd w:val="clear" w:color="auto" w:fill="CCCCCC"/>
            <w:vAlign w:val="center"/>
          </w:tcPr>
          <w:p w14:paraId="2EF5E523"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l.p.</w:t>
            </w:r>
          </w:p>
        </w:tc>
        <w:tc>
          <w:tcPr>
            <w:tcW w:w="3884" w:type="dxa"/>
            <w:tcBorders>
              <w:top w:val="single" w:sz="4" w:space="0" w:color="000000"/>
              <w:left w:val="single" w:sz="4" w:space="0" w:color="000000"/>
              <w:bottom w:val="single" w:sz="4" w:space="0" w:color="000000"/>
            </w:tcBorders>
            <w:shd w:val="clear" w:color="auto" w:fill="CCCCCC"/>
            <w:vAlign w:val="center"/>
          </w:tcPr>
          <w:p w14:paraId="2A644CA1"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Parametry wymagane</w:t>
            </w:r>
          </w:p>
        </w:tc>
        <w:tc>
          <w:tcPr>
            <w:tcW w:w="990" w:type="dxa"/>
            <w:tcBorders>
              <w:top w:val="single" w:sz="4" w:space="0" w:color="000000"/>
              <w:left w:val="single" w:sz="4" w:space="0" w:color="000000"/>
              <w:bottom w:val="single" w:sz="4" w:space="0" w:color="000000"/>
            </w:tcBorders>
            <w:shd w:val="clear" w:color="auto" w:fill="CCCCCC"/>
            <w:vAlign w:val="center"/>
          </w:tcPr>
          <w:p w14:paraId="64DC78F4"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Wymagana wartość</w:t>
            </w:r>
          </w:p>
        </w:tc>
        <w:tc>
          <w:tcPr>
            <w:tcW w:w="2642" w:type="dxa"/>
            <w:tcBorders>
              <w:top w:val="single" w:sz="4" w:space="0" w:color="000000"/>
              <w:left w:val="single" w:sz="4" w:space="0" w:color="000000"/>
              <w:bottom w:val="single" w:sz="4" w:space="0" w:color="000000"/>
            </w:tcBorders>
            <w:shd w:val="clear" w:color="auto" w:fill="CCCCCC"/>
            <w:vAlign w:val="center"/>
          </w:tcPr>
          <w:p w14:paraId="791918E1"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Oferowane parametry</w:t>
            </w:r>
          </w:p>
        </w:tc>
        <w:tc>
          <w:tcPr>
            <w:tcW w:w="1419"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2DC73B0"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Ocena</w:t>
            </w:r>
          </w:p>
        </w:tc>
      </w:tr>
      <w:tr w:rsidR="00402EC4" w:rsidRPr="00402EC4" w14:paraId="6235417C"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671FEC80"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bottom"/>
          </w:tcPr>
          <w:p w14:paraId="4EC0C756"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Żywotność stymulatora minimum 8 lat (nastawy nominalne).</w:t>
            </w:r>
          </w:p>
        </w:tc>
        <w:tc>
          <w:tcPr>
            <w:tcW w:w="990" w:type="dxa"/>
            <w:tcBorders>
              <w:top w:val="single" w:sz="4" w:space="0" w:color="000000"/>
              <w:left w:val="single" w:sz="4" w:space="0" w:color="000000"/>
              <w:bottom w:val="single" w:sz="4" w:space="0" w:color="000000"/>
            </w:tcBorders>
            <w:shd w:val="clear" w:color="auto" w:fill="auto"/>
            <w:vAlign w:val="center"/>
          </w:tcPr>
          <w:p w14:paraId="54AC0A1A"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670C7BCF"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64F69168" w14:textId="77777777" w:rsidR="00402EC4" w:rsidRPr="00402EC4" w:rsidRDefault="00402EC4" w:rsidP="00402EC4">
            <w:pPr>
              <w:spacing w:after="0" w:line="240" w:lineRule="auto"/>
              <w:ind w:left="113" w:right="113"/>
              <w:jc w:val="center"/>
              <w:rPr>
                <w:rFonts w:ascii="Arial Narrow" w:eastAsia="Times New Roman" w:hAnsi="Arial Narrow" w:cs="Arial"/>
                <w:lang w:eastAsia="pl-PL"/>
              </w:rPr>
            </w:pPr>
            <w:r w:rsidRPr="00402EC4">
              <w:rPr>
                <w:rFonts w:ascii="Arial Narrow" w:eastAsia="Times New Roman" w:hAnsi="Arial Narrow" w:cs="Arial Narrow"/>
              </w:rPr>
              <w:t>NIE DOTYCZY. WYMÓG BEZWZGLĘDNY.</w:t>
            </w:r>
          </w:p>
        </w:tc>
      </w:tr>
      <w:tr w:rsidR="00402EC4" w:rsidRPr="00402EC4" w14:paraId="08C04FC5"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301E11CE"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bottom"/>
          </w:tcPr>
          <w:p w14:paraId="0C9DEAEC"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 xml:space="preserve">Masa stymulatora – poniżej </w:t>
            </w:r>
            <w:smartTag w:uri="urn:schemas-microsoft-com:office:smarttags" w:element="metricconverter">
              <w:smartTagPr>
                <w:attr w:name="ProductID" w:val="30 g"/>
              </w:smartTagPr>
              <w:r w:rsidRPr="00402EC4">
                <w:rPr>
                  <w:rFonts w:ascii="Arial Narrow" w:eastAsia="Times New Roman" w:hAnsi="Arial Narrow" w:cs="Arial Narrow"/>
                </w:rPr>
                <w:t>30 g</w:t>
              </w:r>
            </w:smartTag>
            <w:r w:rsidRPr="00402EC4">
              <w:rPr>
                <w:rFonts w:ascii="Arial Narrow" w:eastAsia="Times New Roman" w:hAnsi="Arial Narrow" w:cs="Arial Narrow"/>
              </w:rPr>
              <w:t>.</w:t>
            </w:r>
          </w:p>
        </w:tc>
        <w:tc>
          <w:tcPr>
            <w:tcW w:w="990" w:type="dxa"/>
            <w:tcBorders>
              <w:top w:val="single" w:sz="4" w:space="0" w:color="000000"/>
              <w:left w:val="single" w:sz="4" w:space="0" w:color="000000"/>
              <w:bottom w:val="single" w:sz="4" w:space="0" w:color="000000"/>
            </w:tcBorders>
            <w:shd w:val="clear" w:color="auto" w:fill="auto"/>
            <w:vAlign w:val="center"/>
          </w:tcPr>
          <w:p w14:paraId="214A2678"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2" w:type="dxa"/>
            <w:tcBorders>
              <w:top w:val="single" w:sz="4" w:space="0" w:color="000000"/>
              <w:left w:val="single" w:sz="4" w:space="0" w:color="000000"/>
              <w:bottom w:val="single" w:sz="4" w:space="0" w:color="000000"/>
            </w:tcBorders>
            <w:shd w:val="clear" w:color="auto" w:fill="auto"/>
            <w:vAlign w:val="center"/>
          </w:tcPr>
          <w:p w14:paraId="34B28F0E"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26CE2C"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2C2C0C3A"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54C0ED9D"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bottom"/>
          </w:tcPr>
          <w:p w14:paraId="086890F5"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Amplituda impulsu o minimalnym zakresie 0,5-7,0 V.</w:t>
            </w:r>
          </w:p>
        </w:tc>
        <w:tc>
          <w:tcPr>
            <w:tcW w:w="990" w:type="dxa"/>
            <w:tcBorders>
              <w:top w:val="single" w:sz="4" w:space="0" w:color="000000"/>
              <w:left w:val="single" w:sz="4" w:space="0" w:color="000000"/>
              <w:bottom w:val="single" w:sz="4" w:space="0" w:color="000000"/>
            </w:tcBorders>
            <w:shd w:val="clear" w:color="auto" w:fill="auto"/>
            <w:vAlign w:val="center"/>
          </w:tcPr>
          <w:p w14:paraId="2E8DB037"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2" w:type="dxa"/>
            <w:tcBorders>
              <w:top w:val="single" w:sz="4" w:space="0" w:color="000000"/>
              <w:left w:val="single" w:sz="4" w:space="0" w:color="000000"/>
              <w:bottom w:val="single" w:sz="4" w:space="0" w:color="000000"/>
            </w:tcBorders>
            <w:shd w:val="clear" w:color="auto" w:fill="auto"/>
            <w:vAlign w:val="center"/>
          </w:tcPr>
          <w:p w14:paraId="0CAE0414"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DF1B6E"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21F3FD9B"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30DDC891"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bottom"/>
          </w:tcPr>
          <w:p w14:paraId="47641EB1"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Szerokość impulsu (A/V) minimum 0,2-1,5 ms.</w:t>
            </w:r>
          </w:p>
        </w:tc>
        <w:tc>
          <w:tcPr>
            <w:tcW w:w="990" w:type="dxa"/>
            <w:tcBorders>
              <w:top w:val="single" w:sz="4" w:space="0" w:color="000000"/>
              <w:left w:val="single" w:sz="4" w:space="0" w:color="000000"/>
              <w:bottom w:val="single" w:sz="4" w:space="0" w:color="000000"/>
            </w:tcBorders>
            <w:shd w:val="clear" w:color="auto" w:fill="auto"/>
            <w:vAlign w:val="center"/>
          </w:tcPr>
          <w:p w14:paraId="66FA5918"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2" w:type="dxa"/>
            <w:tcBorders>
              <w:top w:val="single" w:sz="4" w:space="0" w:color="000000"/>
              <w:left w:val="single" w:sz="4" w:space="0" w:color="000000"/>
              <w:bottom w:val="single" w:sz="4" w:space="0" w:color="000000"/>
            </w:tcBorders>
            <w:shd w:val="clear" w:color="auto" w:fill="auto"/>
            <w:vAlign w:val="center"/>
          </w:tcPr>
          <w:p w14:paraId="2D38E408"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90D979"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6B234B70"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2854E685"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bottom"/>
          </w:tcPr>
          <w:p w14:paraId="5C1C5388"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Czułość komorowa o minimalnym zakresie 1,0-10,0 [</w:t>
            </w:r>
            <w:proofErr w:type="spellStart"/>
            <w:r w:rsidRPr="00402EC4">
              <w:rPr>
                <w:rFonts w:ascii="Arial Narrow" w:eastAsia="Times New Roman" w:hAnsi="Arial Narrow" w:cs="Arial Narrow"/>
              </w:rPr>
              <w:t>mV</w:t>
            </w:r>
            <w:proofErr w:type="spellEnd"/>
            <w:r w:rsidRPr="00402EC4">
              <w:rPr>
                <w:rFonts w:ascii="Arial Narrow" w:eastAsia="Times New Roman" w:hAnsi="Arial Narrow" w:cs="Arial Narrow"/>
              </w:rPr>
              <w:t>].</w:t>
            </w:r>
          </w:p>
        </w:tc>
        <w:tc>
          <w:tcPr>
            <w:tcW w:w="990" w:type="dxa"/>
            <w:tcBorders>
              <w:top w:val="single" w:sz="4" w:space="0" w:color="000000"/>
              <w:left w:val="single" w:sz="4" w:space="0" w:color="000000"/>
              <w:bottom w:val="single" w:sz="4" w:space="0" w:color="000000"/>
            </w:tcBorders>
            <w:shd w:val="clear" w:color="auto" w:fill="auto"/>
            <w:vAlign w:val="center"/>
          </w:tcPr>
          <w:p w14:paraId="45BD72BB"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2" w:type="dxa"/>
            <w:tcBorders>
              <w:top w:val="single" w:sz="4" w:space="0" w:color="000000"/>
              <w:left w:val="single" w:sz="4" w:space="0" w:color="000000"/>
              <w:bottom w:val="single" w:sz="4" w:space="0" w:color="000000"/>
            </w:tcBorders>
            <w:shd w:val="clear" w:color="auto" w:fill="auto"/>
            <w:vAlign w:val="center"/>
          </w:tcPr>
          <w:p w14:paraId="0FE7401C"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933349"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50F3192D"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4411F24F"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7F89ACD1"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Czułość przedsionkowa - co najmniej w zakresie 0,18 - 4,0 [</w:t>
            </w:r>
            <w:proofErr w:type="spellStart"/>
            <w:r w:rsidRPr="00402EC4">
              <w:rPr>
                <w:rFonts w:ascii="Arial Narrow" w:eastAsia="Times New Roman" w:hAnsi="Arial Narrow" w:cs="Arial Narrow"/>
              </w:rPr>
              <w:t>mV</w:t>
            </w:r>
            <w:proofErr w:type="spellEnd"/>
            <w:r w:rsidRPr="00402EC4">
              <w:rPr>
                <w:rFonts w:ascii="Arial Narrow" w:eastAsia="Times New Roman" w:hAnsi="Arial Narrow" w:cs="Arial Narrow"/>
              </w:rPr>
              <w:t>].</w:t>
            </w:r>
          </w:p>
        </w:tc>
        <w:tc>
          <w:tcPr>
            <w:tcW w:w="990" w:type="dxa"/>
            <w:tcBorders>
              <w:top w:val="single" w:sz="4" w:space="0" w:color="000000"/>
              <w:left w:val="single" w:sz="4" w:space="0" w:color="000000"/>
              <w:bottom w:val="single" w:sz="4" w:space="0" w:color="000000"/>
            </w:tcBorders>
            <w:shd w:val="clear" w:color="auto" w:fill="auto"/>
            <w:vAlign w:val="center"/>
          </w:tcPr>
          <w:p w14:paraId="5FB7D23F"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2" w:type="dxa"/>
            <w:tcBorders>
              <w:top w:val="single" w:sz="4" w:space="0" w:color="000000"/>
              <w:left w:val="single" w:sz="4" w:space="0" w:color="000000"/>
              <w:bottom w:val="single" w:sz="4" w:space="0" w:color="000000"/>
            </w:tcBorders>
            <w:shd w:val="clear" w:color="auto" w:fill="auto"/>
            <w:vAlign w:val="center"/>
          </w:tcPr>
          <w:p w14:paraId="2A09B2B3"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194183"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3F5F4C88"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1919C458"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bottom"/>
          </w:tcPr>
          <w:p w14:paraId="0C8E1427"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Odstęp AV programowany w zakresie minimum 30-325 (PAV i SAV).</w:t>
            </w:r>
          </w:p>
        </w:tc>
        <w:tc>
          <w:tcPr>
            <w:tcW w:w="990" w:type="dxa"/>
            <w:tcBorders>
              <w:top w:val="single" w:sz="4" w:space="0" w:color="000000"/>
              <w:left w:val="single" w:sz="4" w:space="0" w:color="000000"/>
              <w:bottom w:val="single" w:sz="4" w:space="0" w:color="000000"/>
            </w:tcBorders>
            <w:shd w:val="clear" w:color="auto" w:fill="auto"/>
            <w:vAlign w:val="center"/>
          </w:tcPr>
          <w:p w14:paraId="41A7C7C7"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2" w:type="dxa"/>
            <w:tcBorders>
              <w:top w:val="single" w:sz="4" w:space="0" w:color="000000"/>
              <w:left w:val="single" w:sz="4" w:space="0" w:color="000000"/>
              <w:bottom w:val="single" w:sz="4" w:space="0" w:color="000000"/>
            </w:tcBorders>
            <w:shd w:val="clear" w:color="auto" w:fill="auto"/>
            <w:vAlign w:val="center"/>
          </w:tcPr>
          <w:p w14:paraId="5CA7EC31"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1CF7E8"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1008D27A"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4607E1A9"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3768EB95"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Automatyczny PVARP.</w:t>
            </w:r>
          </w:p>
        </w:tc>
        <w:tc>
          <w:tcPr>
            <w:tcW w:w="990" w:type="dxa"/>
            <w:tcBorders>
              <w:top w:val="single" w:sz="4" w:space="0" w:color="000000"/>
              <w:left w:val="single" w:sz="4" w:space="0" w:color="000000"/>
              <w:bottom w:val="single" w:sz="4" w:space="0" w:color="000000"/>
            </w:tcBorders>
            <w:shd w:val="clear" w:color="auto" w:fill="auto"/>
            <w:vAlign w:val="center"/>
          </w:tcPr>
          <w:p w14:paraId="4F228F24"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7BDA3403"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0A526B"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24CE56C6"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3D7F52AF"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5893DE89"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Okres refrakcji A/V minimum zakres 200-400 ms.</w:t>
            </w:r>
          </w:p>
        </w:tc>
        <w:tc>
          <w:tcPr>
            <w:tcW w:w="990" w:type="dxa"/>
            <w:tcBorders>
              <w:top w:val="single" w:sz="4" w:space="0" w:color="000000"/>
              <w:left w:val="single" w:sz="4" w:space="0" w:color="000000"/>
              <w:bottom w:val="single" w:sz="4" w:space="0" w:color="000000"/>
            </w:tcBorders>
            <w:shd w:val="clear" w:color="auto" w:fill="auto"/>
            <w:vAlign w:val="center"/>
          </w:tcPr>
          <w:p w14:paraId="3BCD1B3E"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2" w:type="dxa"/>
            <w:tcBorders>
              <w:top w:val="single" w:sz="4" w:space="0" w:color="000000"/>
              <w:left w:val="single" w:sz="4" w:space="0" w:color="000000"/>
              <w:bottom w:val="single" w:sz="4" w:space="0" w:color="000000"/>
            </w:tcBorders>
            <w:shd w:val="clear" w:color="auto" w:fill="auto"/>
            <w:vAlign w:val="center"/>
          </w:tcPr>
          <w:p w14:paraId="469ADB76"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E211B6"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1566F068"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1AE3B3BD"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2C7309EA"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Algorytm promujący własne przewodzenie przedsionkowo-komorowe.</w:t>
            </w:r>
          </w:p>
        </w:tc>
        <w:tc>
          <w:tcPr>
            <w:tcW w:w="990" w:type="dxa"/>
            <w:tcBorders>
              <w:top w:val="single" w:sz="4" w:space="0" w:color="000000"/>
              <w:left w:val="single" w:sz="4" w:space="0" w:color="000000"/>
              <w:bottom w:val="single" w:sz="4" w:space="0" w:color="000000"/>
            </w:tcBorders>
            <w:shd w:val="clear" w:color="auto" w:fill="auto"/>
            <w:vAlign w:val="center"/>
          </w:tcPr>
          <w:p w14:paraId="54502EF2"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2325EB0F"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B75C92"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02E5171C"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2921956F"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086E8587"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Program nocny.</w:t>
            </w:r>
          </w:p>
        </w:tc>
        <w:tc>
          <w:tcPr>
            <w:tcW w:w="990" w:type="dxa"/>
            <w:tcBorders>
              <w:top w:val="single" w:sz="4" w:space="0" w:color="000000"/>
              <w:left w:val="single" w:sz="4" w:space="0" w:color="000000"/>
              <w:bottom w:val="single" w:sz="4" w:space="0" w:color="000000"/>
            </w:tcBorders>
            <w:shd w:val="clear" w:color="auto" w:fill="auto"/>
            <w:vAlign w:val="center"/>
          </w:tcPr>
          <w:p w14:paraId="13053EBC"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4B447459"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304573"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0A69DBD4"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29B447D8"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0434E591"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Histereza częstości rytmu.</w:t>
            </w:r>
          </w:p>
        </w:tc>
        <w:tc>
          <w:tcPr>
            <w:tcW w:w="990" w:type="dxa"/>
            <w:tcBorders>
              <w:top w:val="single" w:sz="4" w:space="0" w:color="000000"/>
              <w:left w:val="single" w:sz="4" w:space="0" w:color="000000"/>
              <w:bottom w:val="single" w:sz="4" w:space="0" w:color="000000"/>
            </w:tcBorders>
            <w:shd w:val="clear" w:color="auto" w:fill="auto"/>
            <w:vAlign w:val="center"/>
          </w:tcPr>
          <w:p w14:paraId="7C57A9B7"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4A16BA9B"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01A027"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59727EAC"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1A22F776"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bottom"/>
          </w:tcPr>
          <w:p w14:paraId="4A7C1A1F"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Funkcja dostosowania częstości stymulacji do zapotrzebowania metabolicznego pacjenta.</w:t>
            </w:r>
          </w:p>
        </w:tc>
        <w:tc>
          <w:tcPr>
            <w:tcW w:w="990" w:type="dxa"/>
            <w:tcBorders>
              <w:top w:val="single" w:sz="4" w:space="0" w:color="000000"/>
              <w:left w:val="single" w:sz="4" w:space="0" w:color="000000"/>
              <w:bottom w:val="single" w:sz="4" w:space="0" w:color="000000"/>
            </w:tcBorders>
            <w:shd w:val="clear" w:color="auto" w:fill="auto"/>
            <w:vAlign w:val="center"/>
          </w:tcPr>
          <w:p w14:paraId="1602F034"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09C5C5AC"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3D159B"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6AEB0ED1"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18728280"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7C053633"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Funkcje antyarytmiczne (minimum 3).</w:t>
            </w:r>
          </w:p>
        </w:tc>
        <w:tc>
          <w:tcPr>
            <w:tcW w:w="990" w:type="dxa"/>
            <w:tcBorders>
              <w:top w:val="single" w:sz="4" w:space="0" w:color="000000"/>
              <w:left w:val="single" w:sz="4" w:space="0" w:color="000000"/>
              <w:bottom w:val="single" w:sz="4" w:space="0" w:color="000000"/>
            </w:tcBorders>
            <w:shd w:val="clear" w:color="auto" w:fill="auto"/>
            <w:vAlign w:val="center"/>
          </w:tcPr>
          <w:p w14:paraId="6EFD2A3A"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2" w:type="dxa"/>
            <w:tcBorders>
              <w:top w:val="single" w:sz="4" w:space="0" w:color="000000"/>
              <w:left w:val="single" w:sz="4" w:space="0" w:color="000000"/>
              <w:bottom w:val="single" w:sz="4" w:space="0" w:color="000000"/>
            </w:tcBorders>
            <w:shd w:val="clear" w:color="auto" w:fill="auto"/>
            <w:vAlign w:val="center"/>
          </w:tcPr>
          <w:p w14:paraId="0149DBE6"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85BE88"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3D3FD0A4"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56A46218"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7B54262E"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Automatyczna zmiana trybu stymulacji w obecności szybkich rytmów przedsionkowych.</w:t>
            </w:r>
          </w:p>
        </w:tc>
        <w:tc>
          <w:tcPr>
            <w:tcW w:w="990" w:type="dxa"/>
            <w:tcBorders>
              <w:top w:val="single" w:sz="4" w:space="0" w:color="000000"/>
              <w:left w:val="single" w:sz="4" w:space="0" w:color="000000"/>
              <w:bottom w:val="single" w:sz="4" w:space="0" w:color="000000"/>
            </w:tcBorders>
            <w:shd w:val="clear" w:color="auto" w:fill="auto"/>
            <w:vAlign w:val="center"/>
          </w:tcPr>
          <w:p w14:paraId="6649AF64"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33DA72C2"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7157BD"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46891697"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5433FB65"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69402708"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Rejestrowanie trendów oporności elektrod przez cały okres życia urządzenia.</w:t>
            </w:r>
          </w:p>
        </w:tc>
        <w:tc>
          <w:tcPr>
            <w:tcW w:w="990" w:type="dxa"/>
            <w:tcBorders>
              <w:top w:val="single" w:sz="4" w:space="0" w:color="000000"/>
              <w:left w:val="single" w:sz="4" w:space="0" w:color="000000"/>
              <w:bottom w:val="single" w:sz="4" w:space="0" w:color="000000"/>
            </w:tcBorders>
            <w:shd w:val="clear" w:color="auto" w:fill="auto"/>
            <w:vAlign w:val="center"/>
          </w:tcPr>
          <w:p w14:paraId="5D2659D6"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23515138"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A58918"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481F18B5"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14347387"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bottom"/>
          </w:tcPr>
          <w:p w14:paraId="3B40CAB9"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Elektrody A i V pasywne i aktywne.</w:t>
            </w:r>
          </w:p>
        </w:tc>
        <w:tc>
          <w:tcPr>
            <w:tcW w:w="990" w:type="dxa"/>
            <w:tcBorders>
              <w:top w:val="single" w:sz="4" w:space="0" w:color="000000"/>
              <w:left w:val="single" w:sz="4" w:space="0" w:color="000000"/>
              <w:bottom w:val="single" w:sz="4" w:space="0" w:color="000000"/>
            </w:tcBorders>
            <w:shd w:val="clear" w:color="auto" w:fill="auto"/>
            <w:vAlign w:val="center"/>
          </w:tcPr>
          <w:p w14:paraId="3FADFC64"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10B8525C"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3C5896"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46366233"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6C03A3A7"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62AA3DF2"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Elektrody A i V sterydowe.</w:t>
            </w:r>
          </w:p>
        </w:tc>
        <w:tc>
          <w:tcPr>
            <w:tcW w:w="990" w:type="dxa"/>
            <w:tcBorders>
              <w:top w:val="single" w:sz="4" w:space="0" w:color="000000"/>
              <w:left w:val="single" w:sz="4" w:space="0" w:color="000000"/>
              <w:bottom w:val="single" w:sz="4" w:space="0" w:color="000000"/>
            </w:tcBorders>
            <w:shd w:val="clear" w:color="auto" w:fill="auto"/>
            <w:vAlign w:val="center"/>
          </w:tcPr>
          <w:p w14:paraId="3817458E"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6FD42DDA"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EFF929"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34E45155" w14:textId="77777777" w:rsidTr="00402EC4">
        <w:trPr>
          <w:cantSplit/>
          <w:trHeight w:val="340"/>
        </w:trPr>
        <w:tc>
          <w:tcPr>
            <w:tcW w:w="465" w:type="dxa"/>
            <w:tcBorders>
              <w:top w:val="single" w:sz="4" w:space="0" w:color="000000"/>
              <w:left w:val="single" w:sz="4" w:space="0" w:color="000000"/>
              <w:bottom w:val="single" w:sz="4" w:space="0" w:color="000000"/>
            </w:tcBorders>
            <w:shd w:val="clear" w:color="auto" w:fill="auto"/>
            <w:vAlign w:val="center"/>
          </w:tcPr>
          <w:p w14:paraId="2F62233B"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bottom"/>
          </w:tcPr>
          <w:p w14:paraId="62EE6D11"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Możliwość automatycznego przełączenia polarności w przypadku przekroczenia zaprogramowanego zakresu impedancji elektrod.</w:t>
            </w:r>
          </w:p>
        </w:tc>
        <w:tc>
          <w:tcPr>
            <w:tcW w:w="990" w:type="dxa"/>
            <w:tcBorders>
              <w:top w:val="single" w:sz="4" w:space="0" w:color="000000"/>
              <w:left w:val="single" w:sz="4" w:space="0" w:color="000000"/>
              <w:bottom w:val="single" w:sz="4" w:space="0" w:color="000000"/>
            </w:tcBorders>
            <w:shd w:val="clear" w:color="auto" w:fill="auto"/>
            <w:vAlign w:val="center"/>
          </w:tcPr>
          <w:p w14:paraId="6FDB0ED2"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41D492D6"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120206"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48DC6EDD" w14:textId="77777777" w:rsidTr="00402EC4">
        <w:trPr>
          <w:cantSplit/>
          <w:trHeight w:val="340"/>
        </w:trPr>
        <w:tc>
          <w:tcPr>
            <w:tcW w:w="465" w:type="dxa"/>
            <w:tcBorders>
              <w:top w:val="single" w:sz="4" w:space="0" w:color="000000"/>
              <w:left w:val="single" w:sz="4" w:space="0" w:color="000000"/>
              <w:bottom w:val="single" w:sz="4" w:space="0" w:color="000000"/>
            </w:tcBorders>
            <w:shd w:val="clear" w:color="auto" w:fill="auto"/>
            <w:vAlign w:val="center"/>
          </w:tcPr>
          <w:p w14:paraId="361109B7"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bottom"/>
          </w:tcPr>
          <w:p w14:paraId="46AE712B"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Funkcja automatycznie określająca komorowy próg stymulacji oraz automatycznie dostosowująca parametry stymulacji komorowej do zmierzonego progu stymulacji.</w:t>
            </w:r>
          </w:p>
        </w:tc>
        <w:tc>
          <w:tcPr>
            <w:tcW w:w="990" w:type="dxa"/>
            <w:tcBorders>
              <w:top w:val="single" w:sz="4" w:space="0" w:color="000000"/>
              <w:left w:val="single" w:sz="4" w:space="0" w:color="000000"/>
              <w:bottom w:val="single" w:sz="4" w:space="0" w:color="000000"/>
            </w:tcBorders>
            <w:shd w:val="clear" w:color="auto" w:fill="auto"/>
            <w:vAlign w:val="center"/>
          </w:tcPr>
          <w:p w14:paraId="2D386799"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67EB1E6A"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FAAD70"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6E2EAE11" w14:textId="77777777" w:rsidTr="00402EC4">
        <w:trPr>
          <w:cantSplit/>
          <w:trHeight w:val="340"/>
        </w:trPr>
        <w:tc>
          <w:tcPr>
            <w:tcW w:w="465" w:type="dxa"/>
            <w:tcBorders>
              <w:top w:val="single" w:sz="4" w:space="0" w:color="000000"/>
              <w:left w:val="single" w:sz="4" w:space="0" w:color="000000"/>
              <w:bottom w:val="single" w:sz="4" w:space="0" w:color="000000"/>
            </w:tcBorders>
            <w:shd w:val="clear" w:color="auto" w:fill="auto"/>
            <w:vAlign w:val="center"/>
          </w:tcPr>
          <w:p w14:paraId="4B95F192"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bottom"/>
          </w:tcPr>
          <w:p w14:paraId="52614D59"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Funkcja automatycznie określająca przedsionkowy próg stymulacji oraz automatycznie dostosowująca parametry stymulacji przedsionkowej do zmierzonego progu stymulacji.</w:t>
            </w:r>
          </w:p>
        </w:tc>
        <w:tc>
          <w:tcPr>
            <w:tcW w:w="990" w:type="dxa"/>
            <w:tcBorders>
              <w:top w:val="single" w:sz="4" w:space="0" w:color="000000"/>
              <w:left w:val="single" w:sz="4" w:space="0" w:color="000000"/>
              <w:bottom w:val="single" w:sz="4" w:space="0" w:color="000000"/>
            </w:tcBorders>
            <w:shd w:val="clear" w:color="auto" w:fill="auto"/>
            <w:vAlign w:val="center"/>
          </w:tcPr>
          <w:p w14:paraId="79E12AF7"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4E3A4B8D"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7149F3"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4CC0EBEF" w14:textId="77777777" w:rsidTr="00402EC4">
        <w:trPr>
          <w:cantSplit/>
          <w:trHeight w:val="397"/>
        </w:trPr>
        <w:tc>
          <w:tcPr>
            <w:tcW w:w="465" w:type="dxa"/>
            <w:tcBorders>
              <w:top w:val="single" w:sz="4" w:space="0" w:color="000000"/>
              <w:left w:val="single" w:sz="4" w:space="0" w:color="000000"/>
              <w:bottom w:val="single" w:sz="4" w:space="0" w:color="000000"/>
            </w:tcBorders>
            <w:shd w:val="clear" w:color="auto" w:fill="CCCCCC"/>
            <w:vAlign w:val="center"/>
          </w:tcPr>
          <w:p w14:paraId="0FD8A443"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l.p.</w:t>
            </w:r>
          </w:p>
        </w:tc>
        <w:tc>
          <w:tcPr>
            <w:tcW w:w="3884" w:type="dxa"/>
            <w:tcBorders>
              <w:top w:val="single" w:sz="4" w:space="0" w:color="000000"/>
              <w:left w:val="single" w:sz="4" w:space="0" w:color="000000"/>
              <w:bottom w:val="single" w:sz="4" w:space="0" w:color="000000"/>
            </w:tcBorders>
            <w:shd w:val="clear" w:color="auto" w:fill="CCCCCC"/>
            <w:vAlign w:val="center"/>
          </w:tcPr>
          <w:p w14:paraId="052248FA"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Parametry oceniane</w:t>
            </w:r>
          </w:p>
        </w:tc>
        <w:tc>
          <w:tcPr>
            <w:tcW w:w="990" w:type="dxa"/>
            <w:tcBorders>
              <w:top w:val="single" w:sz="4" w:space="0" w:color="000000"/>
              <w:left w:val="single" w:sz="4" w:space="0" w:color="000000"/>
              <w:bottom w:val="single" w:sz="4" w:space="0" w:color="000000"/>
            </w:tcBorders>
            <w:shd w:val="clear" w:color="auto" w:fill="CCCCCC"/>
            <w:vAlign w:val="center"/>
          </w:tcPr>
          <w:p w14:paraId="0F565FDD"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Wymagana wartość</w:t>
            </w:r>
          </w:p>
        </w:tc>
        <w:tc>
          <w:tcPr>
            <w:tcW w:w="2642" w:type="dxa"/>
            <w:tcBorders>
              <w:top w:val="single" w:sz="4" w:space="0" w:color="000000"/>
              <w:left w:val="single" w:sz="4" w:space="0" w:color="000000"/>
              <w:bottom w:val="single" w:sz="4" w:space="0" w:color="000000"/>
            </w:tcBorders>
            <w:shd w:val="clear" w:color="auto" w:fill="CCCCCC"/>
            <w:vAlign w:val="center"/>
          </w:tcPr>
          <w:p w14:paraId="7FA847DF"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Oferowane parametry</w:t>
            </w:r>
          </w:p>
        </w:tc>
        <w:tc>
          <w:tcPr>
            <w:tcW w:w="1419"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75DA24C1"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Ocena</w:t>
            </w:r>
          </w:p>
        </w:tc>
      </w:tr>
      <w:tr w:rsidR="00402EC4" w:rsidRPr="00402EC4" w14:paraId="335CF90D" w14:textId="77777777" w:rsidTr="00402EC4">
        <w:trPr>
          <w:cantSplit/>
          <w:trHeight w:val="340"/>
        </w:trPr>
        <w:tc>
          <w:tcPr>
            <w:tcW w:w="465" w:type="dxa"/>
            <w:tcBorders>
              <w:top w:val="single" w:sz="4" w:space="0" w:color="000000"/>
              <w:left w:val="single" w:sz="4" w:space="0" w:color="000000"/>
              <w:bottom w:val="single" w:sz="4" w:space="0" w:color="000000"/>
            </w:tcBorders>
            <w:shd w:val="clear" w:color="auto" w:fill="auto"/>
            <w:vAlign w:val="center"/>
          </w:tcPr>
          <w:p w14:paraId="2028185A"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3D3AF715"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Automatyczna zmiana wartości czułości w zależności od amplitudy wykrywanych potencjałów w przedsionku i komorze.</w:t>
            </w:r>
          </w:p>
        </w:tc>
        <w:tc>
          <w:tcPr>
            <w:tcW w:w="990" w:type="dxa"/>
            <w:tcBorders>
              <w:top w:val="single" w:sz="4" w:space="0" w:color="000000"/>
              <w:left w:val="single" w:sz="4" w:space="0" w:color="000000"/>
              <w:bottom w:val="single" w:sz="4" w:space="0" w:color="000000"/>
            </w:tcBorders>
            <w:shd w:val="clear" w:color="auto" w:fill="auto"/>
            <w:vAlign w:val="center"/>
          </w:tcPr>
          <w:p w14:paraId="1A25B7EC"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2" w:type="dxa"/>
            <w:tcBorders>
              <w:top w:val="single" w:sz="4" w:space="0" w:color="000000"/>
              <w:left w:val="single" w:sz="4" w:space="0" w:color="000000"/>
              <w:bottom w:val="single" w:sz="4" w:space="0" w:color="000000"/>
            </w:tcBorders>
            <w:shd w:val="clear" w:color="auto" w:fill="auto"/>
            <w:vAlign w:val="center"/>
          </w:tcPr>
          <w:p w14:paraId="340DA3AA"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C7CD0"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10 - tak</w:t>
            </w:r>
          </w:p>
        </w:tc>
      </w:tr>
      <w:tr w:rsidR="00402EC4" w:rsidRPr="00402EC4" w14:paraId="2B38791B"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10CB3820"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5F34D347"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Możliwość zaprogramowania odstępu AV w algorytmie promującym własne przewodzenie przedsionkowo-komorowe do wartości powyżej 350 ms.</w:t>
            </w:r>
          </w:p>
        </w:tc>
        <w:tc>
          <w:tcPr>
            <w:tcW w:w="990" w:type="dxa"/>
            <w:tcBorders>
              <w:top w:val="single" w:sz="4" w:space="0" w:color="000000"/>
              <w:left w:val="single" w:sz="4" w:space="0" w:color="000000"/>
              <w:bottom w:val="single" w:sz="4" w:space="0" w:color="000000"/>
            </w:tcBorders>
            <w:shd w:val="clear" w:color="auto" w:fill="auto"/>
            <w:vAlign w:val="center"/>
          </w:tcPr>
          <w:p w14:paraId="089A38B7"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Proszę podać</w:t>
            </w:r>
          </w:p>
        </w:tc>
        <w:tc>
          <w:tcPr>
            <w:tcW w:w="2642" w:type="dxa"/>
            <w:tcBorders>
              <w:top w:val="single" w:sz="4" w:space="0" w:color="000000"/>
              <w:left w:val="single" w:sz="4" w:space="0" w:color="000000"/>
              <w:bottom w:val="single" w:sz="4" w:space="0" w:color="000000"/>
            </w:tcBorders>
            <w:shd w:val="clear" w:color="auto" w:fill="auto"/>
            <w:vAlign w:val="center"/>
          </w:tcPr>
          <w:p w14:paraId="1F7E89DE"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BC4C4"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do 300 ms, 1 - do 360 ms, 5 - powyżej 360 ms</w:t>
            </w:r>
          </w:p>
        </w:tc>
      </w:tr>
      <w:tr w:rsidR="00402EC4" w:rsidRPr="00402EC4" w14:paraId="0FB27744"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308ADBD9"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5A20E1E8"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 xml:space="preserve">Algorytmy aktywacji funkcji </w:t>
            </w:r>
            <w:proofErr w:type="spellStart"/>
            <w:r w:rsidRPr="00402EC4">
              <w:rPr>
                <w:rFonts w:ascii="Arial Narrow" w:eastAsia="Times New Roman" w:hAnsi="Arial Narrow" w:cs="Arial Narrow"/>
              </w:rPr>
              <w:t>Mode</w:t>
            </w:r>
            <w:proofErr w:type="spellEnd"/>
            <w:r w:rsidRPr="00402EC4">
              <w:rPr>
                <w:rFonts w:ascii="Arial Narrow" w:eastAsia="Times New Roman" w:hAnsi="Arial Narrow" w:cs="Arial Narrow"/>
              </w:rPr>
              <w:t xml:space="preserve"> Switch (minimum 1 algorytm).</w:t>
            </w:r>
          </w:p>
        </w:tc>
        <w:tc>
          <w:tcPr>
            <w:tcW w:w="990" w:type="dxa"/>
            <w:tcBorders>
              <w:top w:val="single" w:sz="4" w:space="0" w:color="000000"/>
              <w:left w:val="single" w:sz="4" w:space="0" w:color="000000"/>
              <w:bottom w:val="single" w:sz="4" w:space="0" w:color="000000"/>
            </w:tcBorders>
            <w:shd w:val="clear" w:color="auto" w:fill="auto"/>
            <w:vAlign w:val="center"/>
          </w:tcPr>
          <w:p w14:paraId="3A876576"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Proszę podać</w:t>
            </w:r>
          </w:p>
        </w:tc>
        <w:tc>
          <w:tcPr>
            <w:tcW w:w="2642" w:type="dxa"/>
            <w:tcBorders>
              <w:top w:val="single" w:sz="4" w:space="0" w:color="000000"/>
              <w:left w:val="single" w:sz="4" w:space="0" w:color="000000"/>
              <w:bottom w:val="single" w:sz="4" w:space="0" w:color="000000"/>
            </w:tcBorders>
            <w:shd w:val="clear" w:color="auto" w:fill="auto"/>
            <w:vAlign w:val="center"/>
          </w:tcPr>
          <w:p w14:paraId="774C3415"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71020"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1 - 1 algorytm, 5 - 2 i więcej</w:t>
            </w:r>
          </w:p>
        </w:tc>
      </w:tr>
      <w:tr w:rsidR="00402EC4" w:rsidRPr="00402EC4" w14:paraId="187634BA"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4C9624CC"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bottom"/>
          </w:tcPr>
          <w:p w14:paraId="370E8FAF"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Test określający próg stymulacji z możliwością wykreślenia krzywej zależności amplitudy od szerokości impulsu – wykres graficzny.</w:t>
            </w:r>
          </w:p>
        </w:tc>
        <w:tc>
          <w:tcPr>
            <w:tcW w:w="990" w:type="dxa"/>
            <w:tcBorders>
              <w:top w:val="single" w:sz="4" w:space="0" w:color="000000"/>
              <w:left w:val="single" w:sz="4" w:space="0" w:color="000000"/>
              <w:bottom w:val="single" w:sz="4" w:space="0" w:color="000000"/>
            </w:tcBorders>
            <w:shd w:val="clear" w:color="auto" w:fill="auto"/>
            <w:vAlign w:val="center"/>
          </w:tcPr>
          <w:p w14:paraId="44AB03CA"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2" w:type="dxa"/>
            <w:tcBorders>
              <w:top w:val="single" w:sz="4" w:space="0" w:color="000000"/>
              <w:left w:val="single" w:sz="4" w:space="0" w:color="000000"/>
              <w:bottom w:val="single" w:sz="4" w:space="0" w:color="000000"/>
            </w:tcBorders>
            <w:shd w:val="clear" w:color="auto" w:fill="auto"/>
            <w:vAlign w:val="center"/>
          </w:tcPr>
          <w:p w14:paraId="6FBD46B4"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E5DED"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5 - tak</w:t>
            </w:r>
          </w:p>
        </w:tc>
      </w:tr>
      <w:tr w:rsidR="00402EC4" w:rsidRPr="00402EC4" w14:paraId="0099F21B"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09D17F11"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45046B32"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Możliwość wykonania stymulacji antyarytmicznej EPS wszczepionym stymulatorem bez użycia dodatkowych urządzeń.</w:t>
            </w:r>
          </w:p>
        </w:tc>
        <w:tc>
          <w:tcPr>
            <w:tcW w:w="990" w:type="dxa"/>
            <w:tcBorders>
              <w:top w:val="single" w:sz="4" w:space="0" w:color="000000"/>
              <w:left w:val="single" w:sz="4" w:space="0" w:color="000000"/>
              <w:bottom w:val="single" w:sz="4" w:space="0" w:color="000000"/>
            </w:tcBorders>
            <w:shd w:val="clear" w:color="auto" w:fill="auto"/>
            <w:vAlign w:val="center"/>
          </w:tcPr>
          <w:p w14:paraId="55912398"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Proszę podać</w:t>
            </w:r>
          </w:p>
        </w:tc>
        <w:tc>
          <w:tcPr>
            <w:tcW w:w="2642" w:type="dxa"/>
            <w:tcBorders>
              <w:top w:val="single" w:sz="4" w:space="0" w:color="000000"/>
              <w:left w:val="single" w:sz="4" w:space="0" w:color="000000"/>
              <w:bottom w:val="single" w:sz="4" w:space="0" w:color="000000"/>
            </w:tcBorders>
            <w:shd w:val="clear" w:color="auto" w:fill="auto"/>
            <w:vAlign w:val="center"/>
          </w:tcPr>
          <w:p w14:paraId="3C0F7488"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657FA"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1 – do 2 typów, 5 - trzy typy i więcej</w:t>
            </w:r>
          </w:p>
        </w:tc>
      </w:tr>
      <w:tr w:rsidR="00402EC4" w:rsidRPr="00402EC4" w14:paraId="74BA4FEC"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2CE9B8F2"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1D68EC2A"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Dostępne histogramy:</w:t>
            </w:r>
          </w:p>
          <w:p w14:paraId="5D38DAD7"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 częstości,</w:t>
            </w:r>
          </w:p>
          <w:p w14:paraId="6930488D"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 przewodzenia AV,</w:t>
            </w:r>
          </w:p>
          <w:p w14:paraId="7C5C34AB"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 aktywności pacjenta.</w:t>
            </w:r>
          </w:p>
        </w:tc>
        <w:tc>
          <w:tcPr>
            <w:tcW w:w="990" w:type="dxa"/>
            <w:tcBorders>
              <w:top w:val="single" w:sz="4" w:space="0" w:color="000000"/>
              <w:left w:val="single" w:sz="4" w:space="0" w:color="000000"/>
              <w:bottom w:val="single" w:sz="4" w:space="0" w:color="000000"/>
            </w:tcBorders>
            <w:shd w:val="clear" w:color="auto" w:fill="auto"/>
            <w:vAlign w:val="center"/>
          </w:tcPr>
          <w:p w14:paraId="785D7017"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Proszę podać</w:t>
            </w:r>
          </w:p>
          <w:p w14:paraId="33A218D1"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który(-e)</w:t>
            </w:r>
          </w:p>
        </w:tc>
        <w:tc>
          <w:tcPr>
            <w:tcW w:w="2642" w:type="dxa"/>
            <w:tcBorders>
              <w:top w:val="single" w:sz="4" w:space="0" w:color="000000"/>
              <w:left w:val="single" w:sz="4" w:space="0" w:color="000000"/>
              <w:bottom w:val="single" w:sz="4" w:space="0" w:color="000000"/>
            </w:tcBorders>
            <w:shd w:val="clear" w:color="auto" w:fill="auto"/>
            <w:vAlign w:val="center"/>
          </w:tcPr>
          <w:p w14:paraId="6C9EEA82"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75C3D"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Po 1 pkt za histogram</w:t>
            </w:r>
          </w:p>
        </w:tc>
      </w:tr>
      <w:tr w:rsidR="00402EC4" w:rsidRPr="00402EC4" w14:paraId="09F5A23E"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2A9900AE"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4ABBD513"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Rejestracja epizodów:</w:t>
            </w:r>
          </w:p>
          <w:p w14:paraId="22EA06C8"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 wysokiej częstości komorowej i przedsionkowej,</w:t>
            </w:r>
          </w:p>
          <w:p w14:paraId="0712E813"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 częstości komorowej w czasie trwania arytmii przedsionkowej,</w:t>
            </w:r>
          </w:p>
          <w:p w14:paraId="7B5DC3F7"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 czas trwania arytmii przedsionkowych.</w:t>
            </w:r>
          </w:p>
        </w:tc>
        <w:tc>
          <w:tcPr>
            <w:tcW w:w="990" w:type="dxa"/>
            <w:tcBorders>
              <w:top w:val="single" w:sz="4" w:space="0" w:color="000000"/>
              <w:left w:val="single" w:sz="4" w:space="0" w:color="000000"/>
              <w:bottom w:val="single" w:sz="4" w:space="0" w:color="000000"/>
            </w:tcBorders>
            <w:shd w:val="clear" w:color="auto" w:fill="auto"/>
            <w:vAlign w:val="center"/>
          </w:tcPr>
          <w:p w14:paraId="5733DB3B"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Proszę podać</w:t>
            </w:r>
          </w:p>
          <w:p w14:paraId="7B6E540D"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który(-e)</w:t>
            </w:r>
          </w:p>
        </w:tc>
        <w:tc>
          <w:tcPr>
            <w:tcW w:w="2642" w:type="dxa"/>
            <w:tcBorders>
              <w:top w:val="single" w:sz="4" w:space="0" w:color="000000"/>
              <w:left w:val="single" w:sz="4" w:space="0" w:color="000000"/>
              <w:bottom w:val="single" w:sz="4" w:space="0" w:color="000000"/>
            </w:tcBorders>
            <w:shd w:val="clear" w:color="auto" w:fill="auto"/>
            <w:vAlign w:val="center"/>
          </w:tcPr>
          <w:p w14:paraId="529B6CF5"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FE51F"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Po 1 pkt za funkcję</w:t>
            </w:r>
          </w:p>
        </w:tc>
      </w:tr>
      <w:tr w:rsidR="00402EC4" w:rsidRPr="00402EC4" w14:paraId="076F3DF5"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2F5DDF0B"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3F427D84"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Algorytm wspomagający programowanie rozrusznika w zależności od stanu klinicznego pacjenta.</w:t>
            </w:r>
          </w:p>
        </w:tc>
        <w:tc>
          <w:tcPr>
            <w:tcW w:w="990" w:type="dxa"/>
            <w:tcBorders>
              <w:top w:val="single" w:sz="4" w:space="0" w:color="000000"/>
              <w:left w:val="single" w:sz="4" w:space="0" w:color="000000"/>
              <w:bottom w:val="single" w:sz="4" w:space="0" w:color="000000"/>
            </w:tcBorders>
            <w:shd w:val="clear" w:color="auto" w:fill="auto"/>
            <w:vAlign w:val="center"/>
          </w:tcPr>
          <w:p w14:paraId="74D60698"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2" w:type="dxa"/>
            <w:tcBorders>
              <w:top w:val="single" w:sz="4" w:space="0" w:color="000000"/>
              <w:left w:val="single" w:sz="4" w:space="0" w:color="000000"/>
              <w:bottom w:val="single" w:sz="4" w:space="0" w:color="000000"/>
            </w:tcBorders>
            <w:shd w:val="clear" w:color="auto" w:fill="auto"/>
            <w:vAlign w:val="center"/>
          </w:tcPr>
          <w:p w14:paraId="51C7E6A9"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8BB88"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5 - tak</w:t>
            </w:r>
          </w:p>
        </w:tc>
      </w:tr>
    </w:tbl>
    <w:p w14:paraId="51A882B2" w14:textId="77777777" w:rsidR="00402EC4" w:rsidRPr="00402EC4" w:rsidRDefault="00402EC4" w:rsidP="00402EC4">
      <w:pPr>
        <w:widowControl w:val="0"/>
        <w:tabs>
          <w:tab w:val="center" w:pos="6840"/>
        </w:tabs>
        <w:autoSpaceDE w:val="0"/>
        <w:spacing w:after="0" w:line="240" w:lineRule="auto"/>
        <w:jc w:val="right"/>
        <w:rPr>
          <w:rFonts w:ascii="Arial Narrow" w:eastAsia="Times New Roman" w:hAnsi="Arial Narrow" w:cs="Arial Narrow"/>
          <w:u w:val="single"/>
          <w:lang w:eastAsia="pl-PL"/>
        </w:rPr>
      </w:pPr>
    </w:p>
    <w:p w14:paraId="48AAC453" w14:textId="77777777" w:rsidR="00402EC4" w:rsidRPr="00402EC4" w:rsidRDefault="00402EC4" w:rsidP="00402EC4">
      <w:pPr>
        <w:widowControl w:val="0"/>
        <w:tabs>
          <w:tab w:val="center" w:pos="6840"/>
        </w:tabs>
        <w:autoSpaceDE w:val="0"/>
        <w:spacing w:after="0" w:line="240" w:lineRule="auto"/>
        <w:jc w:val="right"/>
        <w:rPr>
          <w:rFonts w:ascii="Arial Narrow" w:eastAsia="Times New Roman" w:hAnsi="Arial Narrow" w:cs="Arial Narrow"/>
          <w:u w:val="single"/>
          <w:lang w:eastAsia="pl-PL"/>
        </w:rPr>
      </w:pPr>
    </w:p>
    <w:p w14:paraId="5A3A7FF0" w14:textId="77777777" w:rsidR="00402EC4" w:rsidRPr="00402EC4" w:rsidRDefault="00402EC4" w:rsidP="00402EC4">
      <w:pPr>
        <w:spacing w:after="0" w:line="240" w:lineRule="auto"/>
        <w:jc w:val="both"/>
        <w:rPr>
          <w:rFonts w:ascii="Arial Narrow" w:eastAsia="Times New Roman" w:hAnsi="Arial Narrow" w:cs="Arial Narrow"/>
          <w:b/>
        </w:rPr>
      </w:pPr>
      <w:r w:rsidRPr="00402EC4">
        <w:rPr>
          <w:rFonts w:ascii="Arial Narrow" w:eastAsia="Times New Roman" w:hAnsi="Arial Narrow" w:cs="Arial Narrow"/>
          <w:b/>
          <w:bCs/>
        </w:rPr>
        <w:t>Przedmiot zamówienia:</w:t>
      </w:r>
    </w:p>
    <w:p w14:paraId="114B0796" w14:textId="77777777" w:rsidR="00402EC4" w:rsidRPr="00402EC4" w:rsidRDefault="00402EC4" w:rsidP="00402EC4">
      <w:pPr>
        <w:tabs>
          <w:tab w:val="right" w:pos="9120"/>
        </w:tabs>
        <w:spacing w:after="0" w:line="240" w:lineRule="auto"/>
        <w:jc w:val="both"/>
        <w:rPr>
          <w:rFonts w:ascii="Arial Narrow" w:eastAsia="Times New Roman" w:hAnsi="Arial Narrow" w:cs="Arial Narrow"/>
        </w:rPr>
      </w:pPr>
      <w:r w:rsidRPr="00402EC4">
        <w:rPr>
          <w:rFonts w:ascii="Arial Narrow" w:eastAsia="Times New Roman" w:hAnsi="Arial Narrow" w:cs="Arial Narrow"/>
          <w:b/>
        </w:rPr>
        <w:t>Zaawansowany stymulator dwujamowy – DDDR (część 3, poz. 5 Formularza cenowego)</w:t>
      </w:r>
    </w:p>
    <w:p w14:paraId="066EC077" w14:textId="77777777" w:rsidR="00402EC4" w:rsidRPr="00402EC4" w:rsidRDefault="00402EC4" w:rsidP="00402EC4">
      <w:pPr>
        <w:spacing w:after="0" w:line="240" w:lineRule="auto"/>
        <w:rPr>
          <w:rFonts w:ascii="Arial Narrow" w:eastAsia="Times New Roman" w:hAnsi="Arial Narrow" w:cs="Arial Narrow"/>
        </w:rPr>
      </w:pPr>
    </w:p>
    <w:p w14:paraId="61DA46D5" w14:textId="77777777" w:rsidR="00402EC4" w:rsidRPr="00402EC4" w:rsidRDefault="00402EC4" w:rsidP="00402EC4">
      <w:pPr>
        <w:tabs>
          <w:tab w:val="right" w:pos="9120"/>
        </w:tabs>
        <w:spacing w:after="0" w:line="240" w:lineRule="auto"/>
        <w:jc w:val="both"/>
        <w:rPr>
          <w:rFonts w:ascii="Arial Narrow" w:eastAsia="Times New Roman" w:hAnsi="Arial Narrow" w:cs="Arial Narrow"/>
        </w:rPr>
      </w:pPr>
      <w:r w:rsidRPr="00402EC4">
        <w:rPr>
          <w:rFonts w:ascii="Arial Narrow" w:eastAsia="Times New Roman" w:hAnsi="Arial Narrow" w:cs="Arial Narrow"/>
          <w:b/>
        </w:rPr>
        <w:t>Producent / Firma:</w:t>
      </w:r>
      <w:r w:rsidRPr="00402EC4">
        <w:rPr>
          <w:rFonts w:ascii="Arial Narrow" w:eastAsia="Times New Roman" w:hAnsi="Arial Narrow" w:cs="Arial Narrow"/>
        </w:rPr>
        <w:t xml:space="preserve"> …………………………</w:t>
      </w:r>
      <w:r w:rsidRPr="00402EC4">
        <w:rPr>
          <w:rFonts w:ascii="Arial Narrow" w:eastAsia="Times New Roman" w:hAnsi="Arial Narrow" w:cs="Arial Narrow"/>
        </w:rPr>
        <w:tab/>
      </w:r>
      <w:r w:rsidRPr="00402EC4">
        <w:rPr>
          <w:rFonts w:ascii="Arial Narrow" w:eastAsia="Times New Roman" w:hAnsi="Arial Narrow" w:cs="Arial Narrow"/>
          <w:b/>
          <w:bCs/>
        </w:rPr>
        <w:t>Urządzenie typ</w:t>
      </w:r>
      <w:r w:rsidRPr="00402EC4">
        <w:rPr>
          <w:rFonts w:ascii="Arial Narrow" w:eastAsia="Times New Roman" w:hAnsi="Arial Narrow" w:cs="Arial Narrow"/>
          <w:b/>
        </w:rPr>
        <w:t>:</w:t>
      </w:r>
      <w:r w:rsidRPr="00402EC4">
        <w:rPr>
          <w:rFonts w:ascii="Arial Narrow" w:eastAsia="Times New Roman" w:hAnsi="Arial Narrow" w:cs="Arial Narrow"/>
        </w:rPr>
        <w:t xml:space="preserve"> …………………………</w:t>
      </w:r>
    </w:p>
    <w:tbl>
      <w:tblPr>
        <w:tblW w:w="9400" w:type="dxa"/>
        <w:tblInd w:w="-27" w:type="dxa"/>
        <w:tblLayout w:type="fixed"/>
        <w:tblCellMar>
          <w:left w:w="0" w:type="dxa"/>
          <w:right w:w="0" w:type="dxa"/>
        </w:tblCellMar>
        <w:tblLook w:val="0000" w:firstRow="0" w:lastRow="0" w:firstColumn="0" w:lastColumn="0" w:noHBand="0" w:noVBand="0"/>
      </w:tblPr>
      <w:tblGrid>
        <w:gridCol w:w="465"/>
        <w:gridCol w:w="3884"/>
        <w:gridCol w:w="990"/>
        <w:gridCol w:w="2642"/>
        <w:gridCol w:w="1419"/>
      </w:tblGrid>
      <w:tr w:rsidR="00402EC4" w:rsidRPr="00402EC4" w14:paraId="12396E10" w14:textId="77777777" w:rsidTr="00402EC4">
        <w:trPr>
          <w:cantSplit/>
          <w:trHeight w:val="397"/>
        </w:trPr>
        <w:tc>
          <w:tcPr>
            <w:tcW w:w="465" w:type="dxa"/>
            <w:tcBorders>
              <w:top w:val="single" w:sz="4" w:space="0" w:color="000000"/>
              <w:left w:val="single" w:sz="4" w:space="0" w:color="000000"/>
              <w:bottom w:val="single" w:sz="4" w:space="0" w:color="000000"/>
            </w:tcBorders>
            <w:shd w:val="clear" w:color="auto" w:fill="CCCCCC"/>
            <w:vAlign w:val="center"/>
          </w:tcPr>
          <w:p w14:paraId="0DDC3CAA"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l.p.</w:t>
            </w:r>
          </w:p>
        </w:tc>
        <w:tc>
          <w:tcPr>
            <w:tcW w:w="3884" w:type="dxa"/>
            <w:tcBorders>
              <w:top w:val="single" w:sz="4" w:space="0" w:color="000000"/>
              <w:left w:val="single" w:sz="4" w:space="0" w:color="000000"/>
              <w:bottom w:val="single" w:sz="4" w:space="0" w:color="000000"/>
            </w:tcBorders>
            <w:shd w:val="clear" w:color="auto" w:fill="CCCCCC"/>
            <w:vAlign w:val="center"/>
          </w:tcPr>
          <w:p w14:paraId="550FECB8"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Parametry wymagane</w:t>
            </w:r>
          </w:p>
        </w:tc>
        <w:tc>
          <w:tcPr>
            <w:tcW w:w="990" w:type="dxa"/>
            <w:tcBorders>
              <w:top w:val="single" w:sz="4" w:space="0" w:color="000000"/>
              <w:left w:val="single" w:sz="4" w:space="0" w:color="000000"/>
              <w:bottom w:val="single" w:sz="4" w:space="0" w:color="000000"/>
            </w:tcBorders>
            <w:shd w:val="clear" w:color="auto" w:fill="CCCCCC"/>
            <w:vAlign w:val="center"/>
          </w:tcPr>
          <w:p w14:paraId="5EF93A11"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Wymagana wartość</w:t>
            </w:r>
          </w:p>
        </w:tc>
        <w:tc>
          <w:tcPr>
            <w:tcW w:w="2642" w:type="dxa"/>
            <w:tcBorders>
              <w:top w:val="single" w:sz="4" w:space="0" w:color="000000"/>
              <w:left w:val="single" w:sz="4" w:space="0" w:color="000000"/>
              <w:bottom w:val="single" w:sz="4" w:space="0" w:color="000000"/>
            </w:tcBorders>
            <w:shd w:val="clear" w:color="auto" w:fill="CCCCCC"/>
            <w:vAlign w:val="center"/>
          </w:tcPr>
          <w:p w14:paraId="1A35753F"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Oferowane parametry</w:t>
            </w:r>
          </w:p>
        </w:tc>
        <w:tc>
          <w:tcPr>
            <w:tcW w:w="1419"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0FDFA7EA"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Ocena</w:t>
            </w:r>
          </w:p>
        </w:tc>
      </w:tr>
      <w:tr w:rsidR="00402EC4" w:rsidRPr="00402EC4" w14:paraId="252BD250"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40401C2D"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bottom"/>
          </w:tcPr>
          <w:p w14:paraId="7685C54F"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Żywotność stymulatora minimum 8 lat (nastawy nominalne).</w:t>
            </w:r>
          </w:p>
        </w:tc>
        <w:tc>
          <w:tcPr>
            <w:tcW w:w="990" w:type="dxa"/>
            <w:tcBorders>
              <w:top w:val="single" w:sz="4" w:space="0" w:color="000000"/>
              <w:left w:val="single" w:sz="4" w:space="0" w:color="000000"/>
              <w:bottom w:val="single" w:sz="4" w:space="0" w:color="000000"/>
            </w:tcBorders>
            <w:shd w:val="clear" w:color="auto" w:fill="auto"/>
            <w:vAlign w:val="center"/>
          </w:tcPr>
          <w:p w14:paraId="04EF552C"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6CA33AFE"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4D1B2373" w14:textId="77777777" w:rsidR="00402EC4" w:rsidRPr="00402EC4" w:rsidRDefault="00402EC4" w:rsidP="00402EC4">
            <w:pPr>
              <w:spacing w:after="0" w:line="240" w:lineRule="auto"/>
              <w:ind w:left="113" w:right="113"/>
              <w:jc w:val="center"/>
              <w:rPr>
                <w:rFonts w:ascii="Arial Narrow" w:eastAsia="Times New Roman" w:hAnsi="Arial Narrow" w:cs="Arial"/>
                <w:lang w:eastAsia="pl-PL"/>
              </w:rPr>
            </w:pPr>
            <w:r w:rsidRPr="00402EC4">
              <w:rPr>
                <w:rFonts w:ascii="Arial Narrow" w:eastAsia="Times New Roman" w:hAnsi="Arial Narrow" w:cs="Arial Narrow"/>
              </w:rPr>
              <w:t>NIE DOTYCZY. WYMÓG BEZWZGLĘDNY.</w:t>
            </w:r>
          </w:p>
        </w:tc>
      </w:tr>
      <w:tr w:rsidR="00402EC4" w:rsidRPr="00402EC4" w14:paraId="23996F6B"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1D30113E"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bottom"/>
          </w:tcPr>
          <w:p w14:paraId="58124A9E"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 xml:space="preserve">Masa stymulatora </w:t>
            </w:r>
            <w:r w:rsidRPr="00402EC4">
              <w:rPr>
                <w:rFonts w:ascii="Arial Narrow" w:eastAsia="Arial Narrow" w:hAnsi="Arial Narrow" w:cs="Arial Narrow"/>
              </w:rPr>
              <w:t>≤</w:t>
            </w:r>
            <w:r w:rsidRPr="00402EC4">
              <w:rPr>
                <w:rFonts w:ascii="Arial Narrow" w:eastAsia="Times New Roman" w:hAnsi="Arial Narrow" w:cs="Arial Narrow"/>
              </w:rPr>
              <w:t xml:space="preserve"> </w:t>
            </w:r>
            <w:smartTag w:uri="urn:schemas-microsoft-com:office:smarttags" w:element="metricconverter">
              <w:smartTagPr>
                <w:attr w:name="ProductID" w:val="30 g"/>
              </w:smartTagPr>
              <w:r w:rsidRPr="00402EC4">
                <w:rPr>
                  <w:rFonts w:ascii="Arial Narrow" w:eastAsia="Times New Roman" w:hAnsi="Arial Narrow" w:cs="Arial Narrow"/>
                </w:rPr>
                <w:t>30 g</w:t>
              </w:r>
            </w:smartTag>
            <w:r w:rsidRPr="00402EC4">
              <w:rPr>
                <w:rFonts w:ascii="Arial Narrow" w:eastAsia="Times New Roman" w:hAnsi="Arial Narrow" w:cs="Arial Narrow"/>
              </w:rPr>
              <w:t>.</w:t>
            </w:r>
          </w:p>
        </w:tc>
        <w:tc>
          <w:tcPr>
            <w:tcW w:w="990" w:type="dxa"/>
            <w:tcBorders>
              <w:top w:val="single" w:sz="4" w:space="0" w:color="000000"/>
              <w:left w:val="single" w:sz="4" w:space="0" w:color="000000"/>
              <w:bottom w:val="single" w:sz="4" w:space="0" w:color="000000"/>
            </w:tcBorders>
            <w:shd w:val="clear" w:color="auto" w:fill="auto"/>
            <w:vAlign w:val="center"/>
          </w:tcPr>
          <w:p w14:paraId="50C57A18"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2" w:type="dxa"/>
            <w:tcBorders>
              <w:top w:val="single" w:sz="4" w:space="0" w:color="000000"/>
              <w:left w:val="single" w:sz="4" w:space="0" w:color="000000"/>
              <w:bottom w:val="single" w:sz="4" w:space="0" w:color="000000"/>
            </w:tcBorders>
            <w:shd w:val="clear" w:color="auto" w:fill="auto"/>
            <w:vAlign w:val="center"/>
          </w:tcPr>
          <w:p w14:paraId="42E9DDBC"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EC482B"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618CA66D" w14:textId="77777777" w:rsidTr="00402EC4">
        <w:trPr>
          <w:cantSplit/>
          <w:trHeight w:val="170"/>
        </w:trPr>
        <w:tc>
          <w:tcPr>
            <w:tcW w:w="465" w:type="dxa"/>
            <w:tcBorders>
              <w:left w:val="single" w:sz="4" w:space="0" w:color="000000"/>
              <w:bottom w:val="single" w:sz="4" w:space="0" w:color="000000"/>
            </w:tcBorders>
            <w:shd w:val="clear" w:color="auto" w:fill="auto"/>
            <w:vAlign w:val="center"/>
          </w:tcPr>
          <w:p w14:paraId="50540E86"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left w:val="single" w:sz="4" w:space="0" w:color="000000"/>
              <w:bottom w:val="single" w:sz="4" w:space="0" w:color="000000"/>
            </w:tcBorders>
            <w:shd w:val="clear" w:color="auto" w:fill="auto"/>
            <w:vAlign w:val="bottom"/>
          </w:tcPr>
          <w:p w14:paraId="43BDFC6D"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Rok produkcji 2016.</w:t>
            </w:r>
          </w:p>
        </w:tc>
        <w:tc>
          <w:tcPr>
            <w:tcW w:w="990" w:type="dxa"/>
            <w:tcBorders>
              <w:left w:val="single" w:sz="4" w:space="0" w:color="000000"/>
              <w:bottom w:val="single" w:sz="4" w:space="0" w:color="000000"/>
            </w:tcBorders>
            <w:shd w:val="clear" w:color="auto" w:fill="auto"/>
            <w:vAlign w:val="center"/>
          </w:tcPr>
          <w:p w14:paraId="6A89C1F4"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left w:val="single" w:sz="4" w:space="0" w:color="000000"/>
              <w:bottom w:val="single" w:sz="4" w:space="0" w:color="000000"/>
            </w:tcBorders>
            <w:shd w:val="clear" w:color="auto" w:fill="auto"/>
            <w:vAlign w:val="center"/>
          </w:tcPr>
          <w:p w14:paraId="41E29E1C"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tcBorders>
              <w:left w:val="single" w:sz="4" w:space="0" w:color="000000"/>
              <w:bottom w:val="single" w:sz="4" w:space="0" w:color="000000"/>
              <w:right w:val="single" w:sz="4" w:space="0" w:color="000000"/>
            </w:tcBorders>
            <w:shd w:val="clear" w:color="auto" w:fill="auto"/>
            <w:vAlign w:val="center"/>
          </w:tcPr>
          <w:p w14:paraId="2DD8644D"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3F7827ED"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6BD9963C"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bottom"/>
          </w:tcPr>
          <w:p w14:paraId="1565788E"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Amplituda impulsu o minimalnym zakresie 0,5-7,0 V.</w:t>
            </w:r>
          </w:p>
        </w:tc>
        <w:tc>
          <w:tcPr>
            <w:tcW w:w="990" w:type="dxa"/>
            <w:tcBorders>
              <w:top w:val="single" w:sz="4" w:space="0" w:color="000000"/>
              <w:left w:val="single" w:sz="4" w:space="0" w:color="000000"/>
              <w:bottom w:val="single" w:sz="4" w:space="0" w:color="000000"/>
            </w:tcBorders>
            <w:shd w:val="clear" w:color="auto" w:fill="auto"/>
            <w:vAlign w:val="center"/>
          </w:tcPr>
          <w:p w14:paraId="70CEA3B1"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2" w:type="dxa"/>
            <w:tcBorders>
              <w:top w:val="single" w:sz="4" w:space="0" w:color="000000"/>
              <w:left w:val="single" w:sz="4" w:space="0" w:color="000000"/>
              <w:bottom w:val="single" w:sz="4" w:space="0" w:color="000000"/>
            </w:tcBorders>
            <w:shd w:val="clear" w:color="auto" w:fill="auto"/>
            <w:vAlign w:val="center"/>
          </w:tcPr>
          <w:p w14:paraId="426AC1C6"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98A82B"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309EB4C6"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7FA092AC"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bottom"/>
          </w:tcPr>
          <w:p w14:paraId="4E27E00C"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Szerokość impulsu (A/V) minimum 0,2-1,5 ms.</w:t>
            </w:r>
          </w:p>
        </w:tc>
        <w:tc>
          <w:tcPr>
            <w:tcW w:w="990" w:type="dxa"/>
            <w:tcBorders>
              <w:top w:val="single" w:sz="4" w:space="0" w:color="000000"/>
              <w:left w:val="single" w:sz="4" w:space="0" w:color="000000"/>
              <w:bottom w:val="single" w:sz="4" w:space="0" w:color="000000"/>
            </w:tcBorders>
            <w:shd w:val="clear" w:color="auto" w:fill="auto"/>
            <w:vAlign w:val="center"/>
          </w:tcPr>
          <w:p w14:paraId="6ACB0718"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2" w:type="dxa"/>
            <w:tcBorders>
              <w:top w:val="single" w:sz="4" w:space="0" w:color="000000"/>
              <w:left w:val="single" w:sz="4" w:space="0" w:color="000000"/>
              <w:bottom w:val="single" w:sz="4" w:space="0" w:color="000000"/>
            </w:tcBorders>
            <w:shd w:val="clear" w:color="auto" w:fill="auto"/>
            <w:vAlign w:val="center"/>
          </w:tcPr>
          <w:p w14:paraId="09DC22A7"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2A08C1"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68CC9321"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5389CF8B"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bottom"/>
          </w:tcPr>
          <w:p w14:paraId="68EBE980"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Czułość komorowa o minimalnym zakresie 1,0-10,0 [</w:t>
            </w:r>
            <w:proofErr w:type="spellStart"/>
            <w:r w:rsidRPr="00402EC4">
              <w:rPr>
                <w:rFonts w:ascii="Arial Narrow" w:eastAsia="Times New Roman" w:hAnsi="Arial Narrow" w:cs="Arial Narrow"/>
              </w:rPr>
              <w:t>mV</w:t>
            </w:r>
            <w:proofErr w:type="spellEnd"/>
            <w:r w:rsidRPr="00402EC4">
              <w:rPr>
                <w:rFonts w:ascii="Arial Narrow" w:eastAsia="Times New Roman" w:hAnsi="Arial Narrow" w:cs="Arial Narrow"/>
              </w:rPr>
              <w:t>].</w:t>
            </w:r>
          </w:p>
        </w:tc>
        <w:tc>
          <w:tcPr>
            <w:tcW w:w="990" w:type="dxa"/>
            <w:tcBorders>
              <w:top w:val="single" w:sz="4" w:space="0" w:color="000000"/>
              <w:left w:val="single" w:sz="4" w:space="0" w:color="000000"/>
              <w:bottom w:val="single" w:sz="4" w:space="0" w:color="000000"/>
            </w:tcBorders>
            <w:shd w:val="clear" w:color="auto" w:fill="auto"/>
            <w:vAlign w:val="center"/>
          </w:tcPr>
          <w:p w14:paraId="3D69C3D1"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2" w:type="dxa"/>
            <w:tcBorders>
              <w:top w:val="single" w:sz="4" w:space="0" w:color="000000"/>
              <w:left w:val="single" w:sz="4" w:space="0" w:color="000000"/>
              <w:bottom w:val="single" w:sz="4" w:space="0" w:color="000000"/>
            </w:tcBorders>
            <w:shd w:val="clear" w:color="auto" w:fill="auto"/>
            <w:vAlign w:val="center"/>
          </w:tcPr>
          <w:p w14:paraId="1D8A0D7B"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33F861"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42343EC8"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0B35366D"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1375BA7C"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Czułość przedsionkowa - co najmniej w zakresie 0,18 - 4,0 [</w:t>
            </w:r>
            <w:proofErr w:type="spellStart"/>
            <w:r w:rsidRPr="00402EC4">
              <w:rPr>
                <w:rFonts w:ascii="Arial Narrow" w:eastAsia="Times New Roman" w:hAnsi="Arial Narrow" w:cs="Arial Narrow"/>
              </w:rPr>
              <w:t>mV</w:t>
            </w:r>
            <w:proofErr w:type="spellEnd"/>
            <w:r w:rsidRPr="00402EC4">
              <w:rPr>
                <w:rFonts w:ascii="Arial Narrow" w:eastAsia="Times New Roman" w:hAnsi="Arial Narrow" w:cs="Arial Narrow"/>
              </w:rPr>
              <w:t>].</w:t>
            </w:r>
          </w:p>
        </w:tc>
        <w:tc>
          <w:tcPr>
            <w:tcW w:w="990" w:type="dxa"/>
            <w:tcBorders>
              <w:top w:val="single" w:sz="4" w:space="0" w:color="000000"/>
              <w:left w:val="single" w:sz="4" w:space="0" w:color="000000"/>
              <w:bottom w:val="single" w:sz="4" w:space="0" w:color="000000"/>
            </w:tcBorders>
            <w:shd w:val="clear" w:color="auto" w:fill="auto"/>
            <w:vAlign w:val="center"/>
          </w:tcPr>
          <w:p w14:paraId="267FD415"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2" w:type="dxa"/>
            <w:tcBorders>
              <w:top w:val="single" w:sz="4" w:space="0" w:color="000000"/>
              <w:left w:val="single" w:sz="4" w:space="0" w:color="000000"/>
              <w:bottom w:val="single" w:sz="4" w:space="0" w:color="000000"/>
            </w:tcBorders>
            <w:shd w:val="clear" w:color="auto" w:fill="auto"/>
            <w:vAlign w:val="center"/>
          </w:tcPr>
          <w:p w14:paraId="10F7E37A"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DE7B7E"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76B6E74B"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6959465C"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bottom"/>
          </w:tcPr>
          <w:p w14:paraId="20ED311C"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Odstęp AV programowany w zakresie minimum 30-325 (PAV i SAV).</w:t>
            </w:r>
          </w:p>
        </w:tc>
        <w:tc>
          <w:tcPr>
            <w:tcW w:w="990" w:type="dxa"/>
            <w:tcBorders>
              <w:top w:val="single" w:sz="4" w:space="0" w:color="000000"/>
              <w:left w:val="single" w:sz="4" w:space="0" w:color="000000"/>
              <w:bottom w:val="single" w:sz="4" w:space="0" w:color="000000"/>
            </w:tcBorders>
            <w:shd w:val="clear" w:color="auto" w:fill="auto"/>
            <w:vAlign w:val="center"/>
          </w:tcPr>
          <w:p w14:paraId="4681B20C"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2" w:type="dxa"/>
            <w:tcBorders>
              <w:top w:val="single" w:sz="4" w:space="0" w:color="000000"/>
              <w:left w:val="single" w:sz="4" w:space="0" w:color="000000"/>
              <w:bottom w:val="single" w:sz="4" w:space="0" w:color="000000"/>
            </w:tcBorders>
            <w:shd w:val="clear" w:color="auto" w:fill="auto"/>
            <w:vAlign w:val="center"/>
          </w:tcPr>
          <w:p w14:paraId="78985D02"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351017"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195D7C16"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61D41723"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20889353"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Automatyczny PVARP.</w:t>
            </w:r>
          </w:p>
        </w:tc>
        <w:tc>
          <w:tcPr>
            <w:tcW w:w="990" w:type="dxa"/>
            <w:tcBorders>
              <w:top w:val="single" w:sz="4" w:space="0" w:color="000000"/>
              <w:left w:val="single" w:sz="4" w:space="0" w:color="000000"/>
              <w:bottom w:val="single" w:sz="4" w:space="0" w:color="000000"/>
            </w:tcBorders>
            <w:shd w:val="clear" w:color="auto" w:fill="auto"/>
            <w:vAlign w:val="center"/>
          </w:tcPr>
          <w:p w14:paraId="3288A96D"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3FD87F02"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8D4358"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0E0C2798"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326E07DF"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4230D279"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Okres refrakcji A/V minimum zakres 200-400 ms.</w:t>
            </w:r>
          </w:p>
        </w:tc>
        <w:tc>
          <w:tcPr>
            <w:tcW w:w="990" w:type="dxa"/>
            <w:tcBorders>
              <w:top w:val="single" w:sz="4" w:space="0" w:color="000000"/>
              <w:left w:val="single" w:sz="4" w:space="0" w:color="000000"/>
              <w:bottom w:val="single" w:sz="4" w:space="0" w:color="000000"/>
            </w:tcBorders>
            <w:shd w:val="clear" w:color="auto" w:fill="auto"/>
            <w:vAlign w:val="center"/>
          </w:tcPr>
          <w:p w14:paraId="66074B57"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2" w:type="dxa"/>
            <w:tcBorders>
              <w:top w:val="single" w:sz="4" w:space="0" w:color="000000"/>
              <w:left w:val="single" w:sz="4" w:space="0" w:color="000000"/>
              <w:bottom w:val="single" w:sz="4" w:space="0" w:color="000000"/>
            </w:tcBorders>
            <w:shd w:val="clear" w:color="auto" w:fill="auto"/>
            <w:vAlign w:val="center"/>
          </w:tcPr>
          <w:p w14:paraId="40E22B36"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A091F5"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736F6434"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03579F8E"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5390B9F1"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Algorytm promujący własne przewodzenie przedsionkowo-komorowe.</w:t>
            </w:r>
          </w:p>
        </w:tc>
        <w:tc>
          <w:tcPr>
            <w:tcW w:w="990" w:type="dxa"/>
            <w:tcBorders>
              <w:top w:val="single" w:sz="4" w:space="0" w:color="000000"/>
              <w:left w:val="single" w:sz="4" w:space="0" w:color="000000"/>
              <w:bottom w:val="single" w:sz="4" w:space="0" w:color="000000"/>
            </w:tcBorders>
            <w:shd w:val="clear" w:color="auto" w:fill="auto"/>
            <w:vAlign w:val="center"/>
          </w:tcPr>
          <w:p w14:paraId="723A2498"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3B9AD773"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4836E9"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0514F994"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13641DBF"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02D5EFCC"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Przedsionkowy tryb pracy rozrusznika z zabezpieczającą stymulacją komorową w przypadku wystąpienia zaburzeń przewodzenia A/V.</w:t>
            </w:r>
          </w:p>
        </w:tc>
        <w:tc>
          <w:tcPr>
            <w:tcW w:w="990" w:type="dxa"/>
            <w:tcBorders>
              <w:top w:val="single" w:sz="4" w:space="0" w:color="000000"/>
              <w:left w:val="single" w:sz="4" w:space="0" w:color="000000"/>
              <w:bottom w:val="single" w:sz="4" w:space="0" w:color="000000"/>
            </w:tcBorders>
            <w:shd w:val="clear" w:color="auto" w:fill="auto"/>
            <w:vAlign w:val="center"/>
          </w:tcPr>
          <w:p w14:paraId="645D1C8E"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631D5D4F"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919BDA"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4B6C1A95"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10B74E27"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633DE829"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Algorytm wspomagający programowanie stymulatora w oparciu o dane kliniczne na podstawie danych z historii choroby wprowadzonych przez lekarza do rozrusznika.</w:t>
            </w:r>
          </w:p>
        </w:tc>
        <w:tc>
          <w:tcPr>
            <w:tcW w:w="990" w:type="dxa"/>
            <w:tcBorders>
              <w:top w:val="single" w:sz="4" w:space="0" w:color="000000"/>
              <w:left w:val="single" w:sz="4" w:space="0" w:color="000000"/>
              <w:bottom w:val="single" w:sz="4" w:space="0" w:color="000000"/>
            </w:tcBorders>
            <w:shd w:val="clear" w:color="auto" w:fill="auto"/>
            <w:vAlign w:val="center"/>
          </w:tcPr>
          <w:p w14:paraId="59005D5C"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7E0A84E9"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99CD76"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511AB91B"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0D44A391"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bottom"/>
          </w:tcPr>
          <w:p w14:paraId="1D43B88F"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Funkcja dostosowania częstości stymulacji do zapotrzebowania metabolicznego pacjenta.</w:t>
            </w:r>
          </w:p>
        </w:tc>
        <w:tc>
          <w:tcPr>
            <w:tcW w:w="990" w:type="dxa"/>
            <w:tcBorders>
              <w:top w:val="single" w:sz="4" w:space="0" w:color="000000"/>
              <w:left w:val="single" w:sz="4" w:space="0" w:color="000000"/>
              <w:bottom w:val="single" w:sz="4" w:space="0" w:color="000000"/>
            </w:tcBorders>
            <w:shd w:val="clear" w:color="auto" w:fill="auto"/>
            <w:vAlign w:val="center"/>
          </w:tcPr>
          <w:p w14:paraId="4A0C1958"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4D35252D"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E011E2"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2C41196D"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093C2EE2"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64DF410E"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Funkcje antyarytmiczne (minimum 3).</w:t>
            </w:r>
          </w:p>
        </w:tc>
        <w:tc>
          <w:tcPr>
            <w:tcW w:w="990" w:type="dxa"/>
            <w:tcBorders>
              <w:top w:val="single" w:sz="4" w:space="0" w:color="000000"/>
              <w:left w:val="single" w:sz="4" w:space="0" w:color="000000"/>
              <w:bottom w:val="single" w:sz="4" w:space="0" w:color="000000"/>
            </w:tcBorders>
            <w:shd w:val="clear" w:color="auto" w:fill="auto"/>
            <w:vAlign w:val="center"/>
          </w:tcPr>
          <w:p w14:paraId="63CFB5B0"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2" w:type="dxa"/>
            <w:tcBorders>
              <w:top w:val="single" w:sz="4" w:space="0" w:color="000000"/>
              <w:left w:val="single" w:sz="4" w:space="0" w:color="000000"/>
              <w:bottom w:val="single" w:sz="4" w:space="0" w:color="000000"/>
            </w:tcBorders>
            <w:shd w:val="clear" w:color="auto" w:fill="auto"/>
            <w:vAlign w:val="center"/>
          </w:tcPr>
          <w:p w14:paraId="327A0797"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81FFDA"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2695FA03"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58792C29"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3B9FF843"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Automatyczna zmiana trybu stymulacji w obecności szybkich rytmów przedsionkowych.</w:t>
            </w:r>
          </w:p>
        </w:tc>
        <w:tc>
          <w:tcPr>
            <w:tcW w:w="990" w:type="dxa"/>
            <w:tcBorders>
              <w:top w:val="single" w:sz="4" w:space="0" w:color="000000"/>
              <w:left w:val="single" w:sz="4" w:space="0" w:color="000000"/>
              <w:bottom w:val="single" w:sz="4" w:space="0" w:color="000000"/>
            </w:tcBorders>
            <w:shd w:val="clear" w:color="auto" w:fill="auto"/>
            <w:vAlign w:val="center"/>
          </w:tcPr>
          <w:p w14:paraId="0303F43E"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49BD9017"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4DAA96"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58B25FF1"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62A4FD6F"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6E9B7BF0"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Rejestrowanie trendów oporności elektrod przez cały okres życia urządzenia.</w:t>
            </w:r>
          </w:p>
        </w:tc>
        <w:tc>
          <w:tcPr>
            <w:tcW w:w="990" w:type="dxa"/>
            <w:tcBorders>
              <w:top w:val="single" w:sz="4" w:space="0" w:color="000000"/>
              <w:left w:val="single" w:sz="4" w:space="0" w:color="000000"/>
              <w:bottom w:val="single" w:sz="4" w:space="0" w:color="000000"/>
            </w:tcBorders>
            <w:shd w:val="clear" w:color="auto" w:fill="auto"/>
            <w:vAlign w:val="center"/>
          </w:tcPr>
          <w:p w14:paraId="5DEEA69D"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277ABBC3"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8202CE"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6C96F84E"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4E1788DA"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bottom"/>
          </w:tcPr>
          <w:p w14:paraId="77E9E709"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Elektrody A i V pasywne i aktywne.</w:t>
            </w:r>
          </w:p>
        </w:tc>
        <w:tc>
          <w:tcPr>
            <w:tcW w:w="990" w:type="dxa"/>
            <w:tcBorders>
              <w:top w:val="single" w:sz="4" w:space="0" w:color="000000"/>
              <w:left w:val="single" w:sz="4" w:space="0" w:color="000000"/>
              <w:bottom w:val="single" w:sz="4" w:space="0" w:color="000000"/>
            </w:tcBorders>
            <w:shd w:val="clear" w:color="auto" w:fill="auto"/>
            <w:vAlign w:val="center"/>
          </w:tcPr>
          <w:p w14:paraId="63514E49"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413536D6"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85944C"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37ED1994"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76C0BA39"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5AB52081"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Elektrody A i V sterydowe.</w:t>
            </w:r>
          </w:p>
        </w:tc>
        <w:tc>
          <w:tcPr>
            <w:tcW w:w="990" w:type="dxa"/>
            <w:tcBorders>
              <w:top w:val="single" w:sz="4" w:space="0" w:color="000000"/>
              <w:left w:val="single" w:sz="4" w:space="0" w:color="000000"/>
              <w:bottom w:val="single" w:sz="4" w:space="0" w:color="000000"/>
            </w:tcBorders>
            <w:shd w:val="clear" w:color="auto" w:fill="auto"/>
            <w:vAlign w:val="center"/>
          </w:tcPr>
          <w:p w14:paraId="71ACE22E"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106DFF71"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ED47EC"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48512818" w14:textId="77777777" w:rsidTr="00402EC4">
        <w:trPr>
          <w:cantSplit/>
          <w:trHeight w:val="340"/>
        </w:trPr>
        <w:tc>
          <w:tcPr>
            <w:tcW w:w="465" w:type="dxa"/>
            <w:tcBorders>
              <w:top w:val="single" w:sz="4" w:space="0" w:color="000000"/>
              <w:left w:val="single" w:sz="4" w:space="0" w:color="000000"/>
              <w:bottom w:val="single" w:sz="4" w:space="0" w:color="000000"/>
            </w:tcBorders>
            <w:shd w:val="clear" w:color="auto" w:fill="auto"/>
            <w:vAlign w:val="center"/>
          </w:tcPr>
          <w:p w14:paraId="1DFB0B60"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bottom"/>
          </w:tcPr>
          <w:p w14:paraId="42F015BA"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Możliwość automatycznego przełączenia polarności w przypadku przekroczenia zaprogramowanego zakresu impedancji elektrod.</w:t>
            </w:r>
          </w:p>
        </w:tc>
        <w:tc>
          <w:tcPr>
            <w:tcW w:w="990" w:type="dxa"/>
            <w:tcBorders>
              <w:top w:val="single" w:sz="4" w:space="0" w:color="000000"/>
              <w:left w:val="single" w:sz="4" w:space="0" w:color="000000"/>
              <w:bottom w:val="single" w:sz="4" w:space="0" w:color="000000"/>
            </w:tcBorders>
            <w:shd w:val="clear" w:color="auto" w:fill="auto"/>
            <w:vAlign w:val="center"/>
          </w:tcPr>
          <w:p w14:paraId="0F7E4EB9"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7B9ED3FD"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378760"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697B91F9" w14:textId="77777777" w:rsidTr="00402EC4">
        <w:trPr>
          <w:cantSplit/>
          <w:trHeight w:val="340"/>
        </w:trPr>
        <w:tc>
          <w:tcPr>
            <w:tcW w:w="465" w:type="dxa"/>
            <w:tcBorders>
              <w:top w:val="single" w:sz="4" w:space="0" w:color="000000"/>
              <w:left w:val="single" w:sz="4" w:space="0" w:color="000000"/>
              <w:bottom w:val="single" w:sz="4" w:space="0" w:color="000000"/>
            </w:tcBorders>
            <w:shd w:val="clear" w:color="auto" w:fill="auto"/>
            <w:vAlign w:val="center"/>
          </w:tcPr>
          <w:p w14:paraId="6C7BFFBA"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bottom"/>
          </w:tcPr>
          <w:p w14:paraId="6C0E68B2"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Funkcja automatycznie określająca komorowy próg stymulacji oraz automatycznie dostosowująca parametry stymulacji komorowej do zmierzonego progu stymulacji.</w:t>
            </w:r>
          </w:p>
        </w:tc>
        <w:tc>
          <w:tcPr>
            <w:tcW w:w="990" w:type="dxa"/>
            <w:tcBorders>
              <w:top w:val="single" w:sz="4" w:space="0" w:color="000000"/>
              <w:left w:val="single" w:sz="4" w:space="0" w:color="000000"/>
              <w:bottom w:val="single" w:sz="4" w:space="0" w:color="000000"/>
            </w:tcBorders>
            <w:shd w:val="clear" w:color="auto" w:fill="auto"/>
            <w:vAlign w:val="center"/>
          </w:tcPr>
          <w:p w14:paraId="7FD364AE"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6BCA5654"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5EBCBE"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5CD90142" w14:textId="77777777" w:rsidTr="00402EC4">
        <w:trPr>
          <w:cantSplit/>
          <w:trHeight w:val="397"/>
        </w:trPr>
        <w:tc>
          <w:tcPr>
            <w:tcW w:w="465" w:type="dxa"/>
            <w:tcBorders>
              <w:top w:val="single" w:sz="4" w:space="0" w:color="000000"/>
              <w:left w:val="single" w:sz="4" w:space="0" w:color="000000"/>
              <w:bottom w:val="single" w:sz="4" w:space="0" w:color="000000"/>
            </w:tcBorders>
            <w:shd w:val="clear" w:color="auto" w:fill="CCCCCC"/>
            <w:vAlign w:val="center"/>
          </w:tcPr>
          <w:p w14:paraId="449BEC33"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l.p.</w:t>
            </w:r>
          </w:p>
        </w:tc>
        <w:tc>
          <w:tcPr>
            <w:tcW w:w="3884" w:type="dxa"/>
            <w:tcBorders>
              <w:top w:val="single" w:sz="4" w:space="0" w:color="000000"/>
              <w:left w:val="single" w:sz="4" w:space="0" w:color="000000"/>
              <w:bottom w:val="single" w:sz="4" w:space="0" w:color="000000"/>
            </w:tcBorders>
            <w:shd w:val="clear" w:color="auto" w:fill="CCCCCC"/>
            <w:vAlign w:val="center"/>
          </w:tcPr>
          <w:p w14:paraId="2CC14C33"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Parametry oceniane</w:t>
            </w:r>
          </w:p>
        </w:tc>
        <w:tc>
          <w:tcPr>
            <w:tcW w:w="990" w:type="dxa"/>
            <w:tcBorders>
              <w:top w:val="single" w:sz="4" w:space="0" w:color="000000"/>
              <w:left w:val="single" w:sz="4" w:space="0" w:color="000000"/>
              <w:bottom w:val="single" w:sz="4" w:space="0" w:color="000000"/>
            </w:tcBorders>
            <w:shd w:val="clear" w:color="auto" w:fill="CCCCCC"/>
            <w:vAlign w:val="center"/>
          </w:tcPr>
          <w:p w14:paraId="0E951B0B"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Wymagana wartość</w:t>
            </w:r>
          </w:p>
        </w:tc>
        <w:tc>
          <w:tcPr>
            <w:tcW w:w="2642" w:type="dxa"/>
            <w:tcBorders>
              <w:top w:val="single" w:sz="4" w:space="0" w:color="000000"/>
              <w:left w:val="single" w:sz="4" w:space="0" w:color="000000"/>
              <w:bottom w:val="single" w:sz="4" w:space="0" w:color="000000"/>
            </w:tcBorders>
            <w:shd w:val="clear" w:color="auto" w:fill="CCCCCC"/>
            <w:vAlign w:val="center"/>
          </w:tcPr>
          <w:p w14:paraId="093B38A9"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Oferowane parametry</w:t>
            </w:r>
          </w:p>
        </w:tc>
        <w:tc>
          <w:tcPr>
            <w:tcW w:w="1419"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3FF95FB2"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Ocena</w:t>
            </w:r>
          </w:p>
        </w:tc>
      </w:tr>
      <w:tr w:rsidR="00402EC4" w:rsidRPr="00402EC4" w14:paraId="6DD834DA" w14:textId="77777777" w:rsidTr="00402EC4">
        <w:trPr>
          <w:cantSplit/>
          <w:trHeight w:val="340"/>
        </w:trPr>
        <w:tc>
          <w:tcPr>
            <w:tcW w:w="465" w:type="dxa"/>
            <w:tcBorders>
              <w:top w:val="single" w:sz="4" w:space="0" w:color="000000"/>
              <w:left w:val="single" w:sz="4" w:space="0" w:color="000000"/>
              <w:bottom w:val="single" w:sz="4" w:space="0" w:color="000000"/>
            </w:tcBorders>
            <w:shd w:val="clear" w:color="auto" w:fill="auto"/>
            <w:vAlign w:val="center"/>
          </w:tcPr>
          <w:p w14:paraId="0C1239C4"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323EC030"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Automatyczna zmiana wartości czułości w zależności od amplitudy wykrywanych potencjałów w przedsionku i komorze.</w:t>
            </w:r>
          </w:p>
        </w:tc>
        <w:tc>
          <w:tcPr>
            <w:tcW w:w="990" w:type="dxa"/>
            <w:tcBorders>
              <w:top w:val="single" w:sz="4" w:space="0" w:color="000000"/>
              <w:left w:val="single" w:sz="4" w:space="0" w:color="000000"/>
              <w:bottom w:val="single" w:sz="4" w:space="0" w:color="000000"/>
            </w:tcBorders>
            <w:shd w:val="clear" w:color="auto" w:fill="auto"/>
            <w:vAlign w:val="center"/>
          </w:tcPr>
          <w:p w14:paraId="2C5FBCD1"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2" w:type="dxa"/>
            <w:tcBorders>
              <w:top w:val="single" w:sz="4" w:space="0" w:color="000000"/>
              <w:left w:val="single" w:sz="4" w:space="0" w:color="000000"/>
              <w:bottom w:val="single" w:sz="4" w:space="0" w:color="000000"/>
            </w:tcBorders>
            <w:shd w:val="clear" w:color="auto" w:fill="auto"/>
            <w:vAlign w:val="center"/>
          </w:tcPr>
          <w:p w14:paraId="6FDB6D6C"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1BDB9"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5 - tak</w:t>
            </w:r>
          </w:p>
        </w:tc>
      </w:tr>
      <w:tr w:rsidR="00402EC4" w:rsidRPr="00402EC4" w14:paraId="3E704554" w14:textId="77777777" w:rsidTr="00402EC4">
        <w:trPr>
          <w:cantSplit/>
          <w:trHeight w:val="340"/>
        </w:trPr>
        <w:tc>
          <w:tcPr>
            <w:tcW w:w="465" w:type="dxa"/>
            <w:tcBorders>
              <w:left w:val="single" w:sz="4" w:space="0" w:color="000000"/>
              <w:bottom w:val="single" w:sz="4" w:space="0" w:color="000000"/>
            </w:tcBorders>
            <w:shd w:val="clear" w:color="auto" w:fill="auto"/>
            <w:vAlign w:val="center"/>
          </w:tcPr>
          <w:p w14:paraId="1A707673"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left w:val="single" w:sz="4" w:space="0" w:color="000000"/>
              <w:bottom w:val="single" w:sz="4" w:space="0" w:color="000000"/>
            </w:tcBorders>
            <w:shd w:val="clear" w:color="auto" w:fill="auto"/>
            <w:vAlign w:val="center"/>
          </w:tcPr>
          <w:p w14:paraId="677CD8F1"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Funkcja automatycznie określająca przedsionkowy próg stymulacji oraz automatycznie dostosowująca parametry stymulacji przedsionkowej do zmierzonego progu stymulacji.</w:t>
            </w:r>
          </w:p>
        </w:tc>
        <w:tc>
          <w:tcPr>
            <w:tcW w:w="990" w:type="dxa"/>
            <w:tcBorders>
              <w:left w:val="single" w:sz="4" w:space="0" w:color="000000"/>
              <w:bottom w:val="single" w:sz="4" w:space="0" w:color="000000"/>
            </w:tcBorders>
            <w:shd w:val="clear" w:color="auto" w:fill="auto"/>
            <w:vAlign w:val="center"/>
          </w:tcPr>
          <w:p w14:paraId="3B9B741C"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2" w:type="dxa"/>
            <w:tcBorders>
              <w:left w:val="single" w:sz="4" w:space="0" w:color="000000"/>
              <w:bottom w:val="single" w:sz="4" w:space="0" w:color="000000"/>
            </w:tcBorders>
            <w:shd w:val="clear" w:color="auto" w:fill="auto"/>
            <w:vAlign w:val="center"/>
          </w:tcPr>
          <w:p w14:paraId="55C238DA"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tcBorders>
              <w:left w:val="single" w:sz="4" w:space="0" w:color="000000"/>
              <w:bottom w:val="single" w:sz="4" w:space="0" w:color="000000"/>
              <w:right w:val="single" w:sz="4" w:space="0" w:color="000000"/>
            </w:tcBorders>
            <w:shd w:val="clear" w:color="auto" w:fill="auto"/>
            <w:vAlign w:val="center"/>
          </w:tcPr>
          <w:p w14:paraId="170BE581"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10 - tak</w:t>
            </w:r>
          </w:p>
        </w:tc>
      </w:tr>
      <w:tr w:rsidR="00402EC4" w:rsidRPr="00402EC4" w14:paraId="5DB51EB3" w14:textId="77777777" w:rsidTr="00402EC4">
        <w:trPr>
          <w:cantSplit/>
          <w:trHeight w:val="340"/>
        </w:trPr>
        <w:tc>
          <w:tcPr>
            <w:tcW w:w="465" w:type="dxa"/>
            <w:tcBorders>
              <w:left w:val="single" w:sz="4" w:space="0" w:color="000000"/>
              <w:bottom w:val="single" w:sz="4" w:space="0" w:color="000000"/>
            </w:tcBorders>
            <w:shd w:val="clear" w:color="auto" w:fill="auto"/>
            <w:vAlign w:val="center"/>
          </w:tcPr>
          <w:p w14:paraId="74207B95"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left w:val="single" w:sz="4" w:space="0" w:color="000000"/>
              <w:bottom w:val="single" w:sz="4" w:space="0" w:color="000000"/>
            </w:tcBorders>
            <w:shd w:val="clear" w:color="auto" w:fill="auto"/>
            <w:vAlign w:val="center"/>
          </w:tcPr>
          <w:p w14:paraId="1D31FBB1"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Granica częstości stymulacji komorowej sterowanej przedsionkami.</w:t>
            </w:r>
          </w:p>
        </w:tc>
        <w:tc>
          <w:tcPr>
            <w:tcW w:w="990" w:type="dxa"/>
            <w:tcBorders>
              <w:left w:val="single" w:sz="4" w:space="0" w:color="000000"/>
              <w:bottom w:val="single" w:sz="4" w:space="0" w:color="000000"/>
            </w:tcBorders>
            <w:shd w:val="clear" w:color="auto" w:fill="auto"/>
            <w:vAlign w:val="center"/>
          </w:tcPr>
          <w:p w14:paraId="219172D2"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Proszę podać</w:t>
            </w:r>
          </w:p>
        </w:tc>
        <w:tc>
          <w:tcPr>
            <w:tcW w:w="2642" w:type="dxa"/>
            <w:tcBorders>
              <w:left w:val="single" w:sz="4" w:space="0" w:color="000000"/>
              <w:bottom w:val="single" w:sz="4" w:space="0" w:color="000000"/>
            </w:tcBorders>
            <w:shd w:val="clear" w:color="auto" w:fill="auto"/>
            <w:vAlign w:val="center"/>
          </w:tcPr>
          <w:p w14:paraId="63EE9AA2"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tcBorders>
              <w:left w:val="single" w:sz="4" w:space="0" w:color="000000"/>
              <w:bottom w:val="single" w:sz="4" w:space="0" w:color="000000"/>
              <w:right w:val="single" w:sz="4" w:space="0" w:color="000000"/>
            </w:tcBorders>
            <w:shd w:val="clear" w:color="auto" w:fill="auto"/>
            <w:vAlign w:val="center"/>
          </w:tcPr>
          <w:p w14:paraId="53AF2978"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 xml:space="preserve">0 - do 180 </w:t>
            </w:r>
            <w:proofErr w:type="spellStart"/>
            <w:r w:rsidRPr="00402EC4">
              <w:rPr>
                <w:rFonts w:ascii="Arial Narrow" w:eastAsia="Times New Roman" w:hAnsi="Arial Narrow" w:cs="Arial Narrow"/>
              </w:rPr>
              <w:t>ppm</w:t>
            </w:r>
            <w:proofErr w:type="spellEnd"/>
          </w:p>
          <w:p w14:paraId="01D6BAA9"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 xml:space="preserve">1 - do 210 </w:t>
            </w:r>
            <w:proofErr w:type="spellStart"/>
            <w:r w:rsidRPr="00402EC4">
              <w:rPr>
                <w:rFonts w:ascii="Arial Narrow" w:eastAsia="Times New Roman" w:hAnsi="Arial Narrow" w:cs="Arial Narrow"/>
              </w:rPr>
              <w:t>ppm</w:t>
            </w:r>
            <w:proofErr w:type="spellEnd"/>
          </w:p>
          <w:p w14:paraId="25C3A59C"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 xml:space="preserve">5 - powyżej 210 </w:t>
            </w:r>
            <w:proofErr w:type="spellStart"/>
            <w:r w:rsidRPr="00402EC4">
              <w:rPr>
                <w:rFonts w:ascii="Arial Narrow" w:eastAsia="Times New Roman" w:hAnsi="Arial Narrow" w:cs="Arial Narrow"/>
              </w:rPr>
              <w:t>ppm</w:t>
            </w:r>
            <w:proofErr w:type="spellEnd"/>
          </w:p>
        </w:tc>
      </w:tr>
      <w:tr w:rsidR="00402EC4" w:rsidRPr="00402EC4" w14:paraId="74FB89C6"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08679F62"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0A5A2ABA"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Możliwość zaprogramowania odstępu AV w algorytmie promującym własne przewodzenie przedsionkowo-komorowe.</w:t>
            </w:r>
          </w:p>
        </w:tc>
        <w:tc>
          <w:tcPr>
            <w:tcW w:w="990" w:type="dxa"/>
            <w:tcBorders>
              <w:top w:val="single" w:sz="4" w:space="0" w:color="000000"/>
              <w:left w:val="single" w:sz="4" w:space="0" w:color="000000"/>
              <w:bottom w:val="single" w:sz="4" w:space="0" w:color="000000"/>
            </w:tcBorders>
            <w:shd w:val="clear" w:color="auto" w:fill="auto"/>
            <w:vAlign w:val="center"/>
          </w:tcPr>
          <w:p w14:paraId="4025D6EB"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Proszę podać</w:t>
            </w:r>
          </w:p>
        </w:tc>
        <w:tc>
          <w:tcPr>
            <w:tcW w:w="2642" w:type="dxa"/>
            <w:tcBorders>
              <w:top w:val="single" w:sz="4" w:space="0" w:color="000000"/>
              <w:left w:val="single" w:sz="4" w:space="0" w:color="000000"/>
              <w:bottom w:val="single" w:sz="4" w:space="0" w:color="000000"/>
            </w:tcBorders>
            <w:shd w:val="clear" w:color="auto" w:fill="auto"/>
            <w:vAlign w:val="center"/>
          </w:tcPr>
          <w:p w14:paraId="06B2DBCD"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70691"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0 - do 300 ms</w:t>
            </w:r>
          </w:p>
          <w:p w14:paraId="20B399E8"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1 - do 360 ms</w:t>
            </w:r>
          </w:p>
          <w:p w14:paraId="252419B9"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5 - powyżej 360 ms</w:t>
            </w:r>
          </w:p>
        </w:tc>
      </w:tr>
      <w:tr w:rsidR="00402EC4" w:rsidRPr="00402EC4" w14:paraId="42FAF208"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70E15A47"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10513E9F"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 xml:space="preserve">Algorytmy aktywacji funkcji </w:t>
            </w:r>
            <w:proofErr w:type="spellStart"/>
            <w:r w:rsidRPr="00402EC4">
              <w:rPr>
                <w:rFonts w:ascii="Arial Narrow" w:eastAsia="Times New Roman" w:hAnsi="Arial Narrow" w:cs="Arial Narrow"/>
              </w:rPr>
              <w:t>Mode</w:t>
            </w:r>
            <w:proofErr w:type="spellEnd"/>
            <w:r w:rsidRPr="00402EC4">
              <w:rPr>
                <w:rFonts w:ascii="Arial Narrow" w:eastAsia="Times New Roman" w:hAnsi="Arial Narrow" w:cs="Arial Narrow"/>
              </w:rPr>
              <w:t xml:space="preserve"> Switch (minimum 1 algorytm).</w:t>
            </w:r>
          </w:p>
        </w:tc>
        <w:tc>
          <w:tcPr>
            <w:tcW w:w="990" w:type="dxa"/>
            <w:tcBorders>
              <w:top w:val="single" w:sz="4" w:space="0" w:color="000000"/>
              <w:left w:val="single" w:sz="4" w:space="0" w:color="000000"/>
              <w:bottom w:val="single" w:sz="4" w:space="0" w:color="000000"/>
            </w:tcBorders>
            <w:shd w:val="clear" w:color="auto" w:fill="auto"/>
            <w:vAlign w:val="center"/>
          </w:tcPr>
          <w:p w14:paraId="17DC11BC"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Proszę podać</w:t>
            </w:r>
          </w:p>
        </w:tc>
        <w:tc>
          <w:tcPr>
            <w:tcW w:w="2642" w:type="dxa"/>
            <w:tcBorders>
              <w:top w:val="single" w:sz="4" w:space="0" w:color="000000"/>
              <w:left w:val="single" w:sz="4" w:space="0" w:color="000000"/>
              <w:bottom w:val="single" w:sz="4" w:space="0" w:color="000000"/>
            </w:tcBorders>
            <w:shd w:val="clear" w:color="auto" w:fill="auto"/>
            <w:vAlign w:val="center"/>
          </w:tcPr>
          <w:p w14:paraId="70A12712"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4CC35"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1 - 1 algorytm, 5 - 2 i więcej</w:t>
            </w:r>
          </w:p>
        </w:tc>
      </w:tr>
      <w:tr w:rsidR="00402EC4" w:rsidRPr="00402EC4" w14:paraId="2A115CF0"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30240296"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bottom"/>
          </w:tcPr>
          <w:p w14:paraId="7083FA9F"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Test określający próg stymulacji z możliwością wykreślenia krzywej zależności amplitudy od szerokości impulsu – wykres graficzny.</w:t>
            </w:r>
          </w:p>
        </w:tc>
        <w:tc>
          <w:tcPr>
            <w:tcW w:w="990" w:type="dxa"/>
            <w:tcBorders>
              <w:top w:val="single" w:sz="4" w:space="0" w:color="000000"/>
              <w:left w:val="single" w:sz="4" w:space="0" w:color="000000"/>
              <w:bottom w:val="single" w:sz="4" w:space="0" w:color="000000"/>
            </w:tcBorders>
            <w:shd w:val="clear" w:color="auto" w:fill="auto"/>
            <w:vAlign w:val="center"/>
          </w:tcPr>
          <w:p w14:paraId="1232A691"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2" w:type="dxa"/>
            <w:tcBorders>
              <w:top w:val="single" w:sz="4" w:space="0" w:color="000000"/>
              <w:left w:val="single" w:sz="4" w:space="0" w:color="000000"/>
              <w:bottom w:val="single" w:sz="4" w:space="0" w:color="000000"/>
            </w:tcBorders>
            <w:shd w:val="clear" w:color="auto" w:fill="auto"/>
            <w:vAlign w:val="center"/>
          </w:tcPr>
          <w:p w14:paraId="3C2CC571"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F65CE"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5 - tak</w:t>
            </w:r>
          </w:p>
        </w:tc>
      </w:tr>
      <w:tr w:rsidR="00402EC4" w:rsidRPr="00402EC4" w14:paraId="77C8A015"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77273980"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36D5ED4B"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Możliwość wykonania stymulacji antyarytmicznej EPS wszczepionym stymulatorem bez użycia dodatkowych urządzeń.</w:t>
            </w:r>
          </w:p>
        </w:tc>
        <w:tc>
          <w:tcPr>
            <w:tcW w:w="990" w:type="dxa"/>
            <w:tcBorders>
              <w:top w:val="single" w:sz="4" w:space="0" w:color="000000"/>
              <w:left w:val="single" w:sz="4" w:space="0" w:color="000000"/>
              <w:bottom w:val="single" w:sz="4" w:space="0" w:color="000000"/>
            </w:tcBorders>
            <w:shd w:val="clear" w:color="auto" w:fill="auto"/>
            <w:vAlign w:val="center"/>
          </w:tcPr>
          <w:p w14:paraId="47FD3195"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Proszę podać</w:t>
            </w:r>
          </w:p>
        </w:tc>
        <w:tc>
          <w:tcPr>
            <w:tcW w:w="2642" w:type="dxa"/>
            <w:tcBorders>
              <w:top w:val="single" w:sz="4" w:space="0" w:color="000000"/>
              <w:left w:val="single" w:sz="4" w:space="0" w:color="000000"/>
              <w:bottom w:val="single" w:sz="4" w:space="0" w:color="000000"/>
            </w:tcBorders>
            <w:shd w:val="clear" w:color="auto" w:fill="auto"/>
            <w:vAlign w:val="center"/>
          </w:tcPr>
          <w:p w14:paraId="57640B14"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9D1F6"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1 – do 2 typów, 5 - trzy typy i więcej</w:t>
            </w:r>
          </w:p>
        </w:tc>
      </w:tr>
      <w:tr w:rsidR="00402EC4" w:rsidRPr="00402EC4" w14:paraId="0099BA0A"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66B23E09"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5F02DB93"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Dostępne histogramy:</w:t>
            </w:r>
          </w:p>
          <w:p w14:paraId="0BAE7D5B"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 częstości,</w:t>
            </w:r>
          </w:p>
          <w:p w14:paraId="400BD590"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 przewodzenia AV,</w:t>
            </w:r>
          </w:p>
          <w:p w14:paraId="210CD66C"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 aktywności pacjenta.</w:t>
            </w:r>
          </w:p>
        </w:tc>
        <w:tc>
          <w:tcPr>
            <w:tcW w:w="990" w:type="dxa"/>
            <w:tcBorders>
              <w:top w:val="single" w:sz="4" w:space="0" w:color="000000"/>
              <w:left w:val="single" w:sz="4" w:space="0" w:color="000000"/>
              <w:bottom w:val="single" w:sz="4" w:space="0" w:color="000000"/>
            </w:tcBorders>
            <w:shd w:val="clear" w:color="auto" w:fill="auto"/>
            <w:vAlign w:val="center"/>
          </w:tcPr>
          <w:p w14:paraId="048AB04D"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Proszę podać</w:t>
            </w:r>
          </w:p>
          <w:p w14:paraId="579A1CE3"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który(-e)</w:t>
            </w:r>
          </w:p>
        </w:tc>
        <w:tc>
          <w:tcPr>
            <w:tcW w:w="2642" w:type="dxa"/>
            <w:tcBorders>
              <w:top w:val="single" w:sz="4" w:space="0" w:color="000000"/>
              <w:left w:val="single" w:sz="4" w:space="0" w:color="000000"/>
              <w:bottom w:val="single" w:sz="4" w:space="0" w:color="000000"/>
            </w:tcBorders>
            <w:shd w:val="clear" w:color="auto" w:fill="auto"/>
            <w:vAlign w:val="center"/>
          </w:tcPr>
          <w:p w14:paraId="4E532308"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3B954"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Po 1 pkt za histogram</w:t>
            </w:r>
          </w:p>
        </w:tc>
      </w:tr>
      <w:tr w:rsidR="00402EC4" w:rsidRPr="00402EC4" w14:paraId="38230429"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2482C20A"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475ABA26"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Rejestracja epizodów:</w:t>
            </w:r>
          </w:p>
          <w:p w14:paraId="7EA411D7"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 wysokiej częstości komorowej i przedsionkowej,</w:t>
            </w:r>
          </w:p>
          <w:p w14:paraId="774D58F1"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 częstości komorowej w czasie trwania arytmii przedsionkowej,</w:t>
            </w:r>
          </w:p>
          <w:p w14:paraId="6D5A0EDB"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 czas trwania arytmii przedsionkowych,</w:t>
            </w:r>
          </w:p>
          <w:p w14:paraId="32F8EAC2"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 gwałtownego spadku częstości.</w:t>
            </w:r>
          </w:p>
        </w:tc>
        <w:tc>
          <w:tcPr>
            <w:tcW w:w="990" w:type="dxa"/>
            <w:tcBorders>
              <w:top w:val="single" w:sz="4" w:space="0" w:color="000000"/>
              <w:left w:val="single" w:sz="4" w:space="0" w:color="000000"/>
              <w:bottom w:val="single" w:sz="4" w:space="0" w:color="000000"/>
            </w:tcBorders>
            <w:shd w:val="clear" w:color="auto" w:fill="auto"/>
            <w:vAlign w:val="center"/>
          </w:tcPr>
          <w:p w14:paraId="1252F06B"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Proszę podać</w:t>
            </w:r>
          </w:p>
          <w:p w14:paraId="12DDE77B"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który(-e)</w:t>
            </w:r>
          </w:p>
        </w:tc>
        <w:tc>
          <w:tcPr>
            <w:tcW w:w="2642" w:type="dxa"/>
            <w:tcBorders>
              <w:top w:val="single" w:sz="4" w:space="0" w:color="000000"/>
              <w:left w:val="single" w:sz="4" w:space="0" w:color="000000"/>
              <w:bottom w:val="single" w:sz="4" w:space="0" w:color="000000"/>
            </w:tcBorders>
            <w:shd w:val="clear" w:color="auto" w:fill="auto"/>
            <w:vAlign w:val="center"/>
          </w:tcPr>
          <w:p w14:paraId="66060C68"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6F0DD"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Po 1 pkt za funkcję</w:t>
            </w:r>
          </w:p>
        </w:tc>
      </w:tr>
      <w:tr w:rsidR="00402EC4" w:rsidRPr="00402EC4" w14:paraId="4993A93B"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32636360"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29E8227B"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Algorytm wspomagający programowanie rozrusznika w zależności od stanu klinicznego pacjenta.</w:t>
            </w:r>
          </w:p>
        </w:tc>
        <w:tc>
          <w:tcPr>
            <w:tcW w:w="990" w:type="dxa"/>
            <w:tcBorders>
              <w:top w:val="single" w:sz="4" w:space="0" w:color="000000"/>
              <w:left w:val="single" w:sz="4" w:space="0" w:color="000000"/>
              <w:bottom w:val="single" w:sz="4" w:space="0" w:color="000000"/>
            </w:tcBorders>
            <w:shd w:val="clear" w:color="auto" w:fill="auto"/>
            <w:vAlign w:val="center"/>
          </w:tcPr>
          <w:p w14:paraId="497FA2E6"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2" w:type="dxa"/>
            <w:tcBorders>
              <w:top w:val="single" w:sz="4" w:space="0" w:color="000000"/>
              <w:left w:val="single" w:sz="4" w:space="0" w:color="000000"/>
              <w:bottom w:val="single" w:sz="4" w:space="0" w:color="000000"/>
            </w:tcBorders>
            <w:shd w:val="clear" w:color="auto" w:fill="auto"/>
            <w:vAlign w:val="center"/>
          </w:tcPr>
          <w:p w14:paraId="40991FB5"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2278A"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5 - tak</w:t>
            </w:r>
          </w:p>
        </w:tc>
      </w:tr>
      <w:tr w:rsidR="00402EC4" w:rsidRPr="00402EC4" w14:paraId="437D3E7C" w14:textId="77777777" w:rsidTr="00402EC4">
        <w:trPr>
          <w:cantSplit/>
          <w:trHeight w:val="170"/>
        </w:trPr>
        <w:tc>
          <w:tcPr>
            <w:tcW w:w="465" w:type="dxa"/>
            <w:tcBorders>
              <w:left w:val="single" w:sz="4" w:space="0" w:color="000000"/>
              <w:bottom w:val="single" w:sz="4" w:space="0" w:color="000000"/>
            </w:tcBorders>
            <w:shd w:val="clear" w:color="auto" w:fill="auto"/>
            <w:vAlign w:val="center"/>
          </w:tcPr>
          <w:p w14:paraId="40D01CF1"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left w:val="single" w:sz="4" w:space="0" w:color="000000"/>
              <w:bottom w:val="single" w:sz="4" w:space="0" w:color="000000"/>
            </w:tcBorders>
            <w:shd w:val="clear" w:color="auto" w:fill="auto"/>
            <w:vAlign w:val="center"/>
          </w:tcPr>
          <w:p w14:paraId="0AF32198"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Algorytm promujący własny rytm zatokowy pacjenta.</w:t>
            </w:r>
          </w:p>
        </w:tc>
        <w:tc>
          <w:tcPr>
            <w:tcW w:w="990" w:type="dxa"/>
            <w:tcBorders>
              <w:left w:val="single" w:sz="4" w:space="0" w:color="000000"/>
              <w:bottom w:val="single" w:sz="4" w:space="0" w:color="000000"/>
            </w:tcBorders>
            <w:shd w:val="clear" w:color="auto" w:fill="auto"/>
            <w:vAlign w:val="center"/>
          </w:tcPr>
          <w:p w14:paraId="2C5C881B"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2" w:type="dxa"/>
            <w:tcBorders>
              <w:left w:val="single" w:sz="4" w:space="0" w:color="000000"/>
              <w:bottom w:val="single" w:sz="4" w:space="0" w:color="000000"/>
            </w:tcBorders>
            <w:shd w:val="clear" w:color="auto" w:fill="auto"/>
            <w:vAlign w:val="center"/>
          </w:tcPr>
          <w:p w14:paraId="74DE3D03"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tcBorders>
              <w:left w:val="single" w:sz="4" w:space="0" w:color="000000"/>
              <w:bottom w:val="single" w:sz="4" w:space="0" w:color="000000"/>
              <w:right w:val="single" w:sz="4" w:space="0" w:color="000000"/>
            </w:tcBorders>
            <w:shd w:val="clear" w:color="auto" w:fill="auto"/>
            <w:vAlign w:val="center"/>
          </w:tcPr>
          <w:p w14:paraId="0CD787B1"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77874293" w14:textId="77777777" w:rsidTr="00402EC4">
        <w:trPr>
          <w:cantSplit/>
          <w:trHeight w:val="170"/>
        </w:trPr>
        <w:tc>
          <w:tcPr>
            <w:tcW w:w="465" w:type="dxa"/>
            <w:tcBorders>
              <w:left w:val="single" w:sz="4" w:space="0" w:color="000000"/>
              <w:bottom w:val="single" w:sz="4" w:space="0" w:color="000000"/>
            </w:tcBorders>
            <w:shd w:val="clear" w:color="auto" w:fill="auto"/>
            <w:vAlign w:val="center"/>
          </w:tcPr>
          <w:p w14:paraId="36D2E2D4"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left w:val="single" w:sz="4" w:space="0" w:color="000000"/>
              <w:bottom w:val="single" w:sz="4" w:space="0" w:color="000000"/>
            </w:tcBorders>
            <w:shd w:val="clear" w:color="auto" w:fill="auto"/>
            <w:vAlign w:val="center"/>
          </w:tcPr>
          <w:p w14:paraId="5354B94E"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Algorytmy przeciwdziałające wzbudzaniu się arytmii przedsionkowych.</w:t>
            </w:r>
          </w:p>
        </w:tc>
        <w:tc>
          <w:tcPr>
            <w:tcW w:w="990" w:type="dxa"/>
            <w:tcBorders>
              <w:left w:val="single" w:sz="4" w:space="0" w:color="000000"/>
              <w:bottom w:val="single" w:sz="4" w:space="0" w:color="000000"/>
            </w:tcBorders>
            <w:shd w:val="clear" w:color="auto" w:fill="auto"/>
            <w:vAlign w:val="center"/>
          </w:tcPr>
          <w:p w14:paraId="7455BA74"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2" w:type="dxa"/>
            <w:tcBorders>
              <w:left w:val="single" w:sz="4" w:space="0" w:color="000000"/>
              <w:bottom w:val="single" w:sz="4" w:space="0" w:color="000000"/>
            </w:tcBorders>
            <w:shd w:val="clear" w:color="auto" w:fill="auto"/>
            <w:vAlign w:val="center"/>
          </w:tcPr>
          <w:p w14:paraId="17DEDB2B"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tcBorders>
              <w:left w:val="single" w:sz="4" w:space="0" w:color="000000"/>
              <w:bottom w:val="single" w:sz="4" w:space="0" w:color="000000"/>
              <w:right w:val="single" w:sz="4" w:space="0" w:color="000000"/>
            </w:tcBorders>
            <w:shd w:val="clear" w:color="auto" w:fill="auto"/>
            <w:vAlign w:val="center"/>
          </w:tcPr>
          <w:p w14:paraId="5B8AD12B"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01C797FE" w14:textId="77777777" w:rsidTr="00402EC4">
        <w:trPr>
          <w:cantSplit/>
          <w:trHeight w:val="170"/>
        </w:trPr>
        <w:tc>
          <w:tcPr>
            <w:tcW w:w="465" w:type="dxa"/>
            <w:tcBorders>
              <w:left w:val="single" w:sz="4" w:space="0" w:color="000000"/>
              <w:bottom w:val="single" w:sz="4" w:space="0" w:color="000000"/>
            </w:tcBorders>
            <w:shd w:val="clear" w:color="auto" w:fill="auto"/>
            <w:vAlign w:val="center"/>
          </w:tcPr>
          <w:p w14:paraId="1B11E715"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left w:val="single" w:sz="4" w:space="0" w:color="000000"/>
              <w:bottom w:val="single" w:sz="4" w:space="0" w:color="000000"/>
            </w:tcBorders>
            <w:shd w:val="clear" w:color="auto" w:fill="auto"/>
            <w:vAlign w:val="center"/>
          </w:tcPr>
          <w:p w14:paraId="18DAD6D7"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Algorytm stabilizujący rytm komorowy w czasie trwania arytmii przedsionkowej.</w:t>
            </w:r>
          </w:p>
        </w:tc>
        <w:tc>
          <w:tcPr>
            <w:tcW w:w="990" w:type="dxa"/>
            <w:tcBorders>
              <w:left w:val="single" w:sz="4" w:space="0" w:color="000000"/>
              <w:bottom w:val="single" w:sz="4" w:space="0" w:color="000000"/>
            </w:tcBorders>
            <w:shd w:val="clear" w:color="auto" w:fill="auto"/>
            <w:vAlign w:val="center"/>
          </w:tcPr>
          <w:p w14:paraId="1E70B127"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2" w:type="dxa"/>
            <w:tcBorders>
              <w:left w:val="single" w:sz="4" w:space="0" w:color="000000"/>
              <w:bottom w:val="single" w:sz="4" w:space="0" w:color="000000"/>
            </w:tcBorders>
            <w:shd w:val="clear" w:color="auto" w:fill="auto"/>
            <w:vAlign w:val="center"/>
          </w:tcPr>
          <w:p w14:paraId="6448DDBD"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tcBorders>
              <w:left w:val="single" w:sz="4" w:space="0" w:color="000000"/>
              <w:bottom w:val="single" w:sz="4" w:space="0" w:color="000000"/>
              <w:right w:val="single" w:sz="4" w:space="0" w:color="000000"/>
            </w:tcBorders>
            <w:shd w:val="clear" w:color="auto" w:fill="auto"/>
            <w:vAlign w:val="center"/>
          </w:tcPr>
          <w:p w14:paraId="5A6F7AD1"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1E7ADE97" w14:textId="77777777" w:rsidTr="00402EC4">
        <w:trPr>
          <w:cantSplit/>
          <w:trHeight w:val="170"/>
        </w:trPr>
        <w:tc>
          <w:tcPr>
            <w:tcW w:w="465" w:type="dxa"/>
            <w:tcBorders>
              <w:left w:val="single" w:sz="4" w:space="0" w:color="000000"/>
              <w:bottom w:val="single" w:sz="4" w:space="0" w:color="000000"/>
            </w:tcBorders>
            <w:shd w:val="clear" w:color="auto" w:fill="auto"/>
            <w:vAlign w:val="center"/>
          </w:tcPr>
          <w:p w14:paraId="611EAC9C"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left w:val="single" w:sz="4" w:space="0" w:color="000000"/>
              <w:bottom w:val="single" w:sz="4" w:space="0" w:color="000000"/>
            </w:tcBorders>
            <w:shd w:val="clear" w:color="auto" w:fill="auto"/>
            <w:vAlign w:val="center"/>
          </w:tcPr>
          <w:p w14:paraId="70D0C57F"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Algorytm reagujący na gwałtowny spadek częstości serca.</w:t>
            </w:r>
          </w:p>
        </w:tc>
        <w:tc>
          <w:tcPr>
            <w:tcW w:w="990" w:type="dxa"/>
            <w:tcBorders>
              <w:left w:val="single" w:sz="4" w:space="0" w:color="000000"/>
              <w:bottom w:val="single" w:sz="4" w:space="0" w:color="000000"/>
            </w:tcBorders>
            <w:shd w:val="clear" w:color="auto" w:fill="auto"/>
            <w:vAlign w:val="center"/>
          </w:tcPr>
          <w:p w14:paraId="14358E67"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2" w:type="dxa"/>
            <w:tcBorders>
              <w:left w:val="single" w:sz="4" w:space="0" w:color="000000"/>
              <w:bottom w:val="single" w:sz="4" w:space="0" w:color="000000"/>
            </w:tcBorders>
            <w:shd w:val="clear" w:color="auto" w:fill="auto"/>
            <w:vAlign w:val="center"/>
          </w:tcPr>
          <w:p w14:paraId="65A4C33B"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tcBorders>
              <w:left w:val="single" w:sz="4" w:space="0" w:color="000000"/>
              <w:bottom w:val="single" w:sz="4" w:space="0" w:color="000000"/>
              <w:right w:val="single" w:sz="4" w:space="0" w:color="000000"/>
            </w:tcBorders>
            <w:shd w:val="clear" w:color="auto" w:fill="auto"/>
            <w:vAlign w:val="center"/>
          </w:tcPr>
          <w:p w14:paraId="7CE2A903"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3201D158" w14:textId="77777777" w:rsidTr="00402EC4">
        <w:trPr>
          <w:cantSplit/>
          <w:trHeight w:val="170"/>
        </w:trPr>
        <w:tc>
          <w:tcPr>
            <w:tcW w:w="465" w:type="dxa"/>
            <w:tcBorders>
              <w:left w:val="single" w:sz="4" w:space="0" w:color="000000"/>
              <w:bottom w:val="single" w:sz="4" w:space="0" w:color="000000"/>
            </w:tcBorders>
            <w:shd w:val="clear" w:color="auto" w:fill="auto"/>
            <w:vAlign w:val="center"/>
          </w:tcPr>
          <w:p w14:paraId="6AB9FC21" w14:textId="77777777" w:rsidR="00402EC4" w:rsidRPr="00402EC4" w:rsidRDefault="00402EC4" w:rsidP="00FA476D">
            <w:pPr>
              <w:widowControl w:val="0"/>
              <w:numPr>
                <w:ilvl w:val="0"/>
                <w:numId w:val="42"/>
              </w:numPr>
              <w:tabs>
                <w:tab w:val="num" w:pos="720"/>
              </w:tabs>
              <w:suppressAutoHyphens/>
              <w:autoSpaceDE w:val="0"/>
              <w:snapToGrid w:val="0"/>
              <w:spacing w:after="0" w:line="240" w:lineRule="auto"/>
              <w:ind w:left="250" w:right="50" w:hanging="90"/>
              <w:rPr>
                <w:rFonts w:ascii="Arial Narrow" w:eastAsia="Times New Roman" w:hAnsi="Arial Narrow" w:cs="Arial Narrow"/>
              </w:rPr>
            </w:pPr>
          </w:p>
        </w:tc>
        <w:tc>
          <w:tcPr>
            <w:tcW w:w="3884" w:type="dxa"/>
            <w:tcBorders>
              <w:left w:val="single" w:sz="4" w:space="0" w:color="000000"/>
              <w:bottom w:val="single" w:sz="4" w:space="0" w:color="000000"/>
            </w:tcBorders>
            <w:shd w:val="clear" w:color="auto" w:fill="auto"/>
            <w:vAlign w:val="center"/>
          </w:tcPr>
          <w:p w14:paraId="7C0A5D72"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Algorytmy aktywacji odpowiedzi urządzenia na gwałtowny spadek częstości pracy serca (min. 1).</w:t>
            </w:r>
          </w:p>
        </w:tc>
        <w:tc>
          <w:tcPr>
            <w:tcW w:w="990" w:type="dxa"/>
            <w:tcBorders>
              <w:left w:val="single" w:sz="4" w:space="0" w:color="000000"/>
              <w:bottom w:val="single" w:sz="4" w:space="0" w:color="000000"/>
            </w:tcBorders>
            <w:shd w:val="clear" w:color="auto" w:fill="auto"/>
            <w:vAlign w:val="center"/>
          </w:tcPr>
          <w:p w14:paraId="34AFC7FD"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Proszę podać</w:t>
            </w:r>
          </w:p>
        </w:tc>
        <w:tc>
          <w:tcPr>
            <w:tcW w:w="2642" w:type="dxa"/>
            <w:tcBorders>
              <w:left w:val="single" w:sz="4" w:space="0" w:color="000000"/>
              <w:bottom w:val="single" w:sz="4" w:space="0" w:color="000000"/>
            </w:tcBorders>
            <w:shd w:val="clear" w:color="auto" w:fill="auto"/>
            <w:vAlign w:val="center"/>
          </w:tcPr>
          <w:p w14:paraId="56980C33"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tcBorders>
              <w:left w:val="single" w:sz="4" w:space="0" w:color="000000"/>
              <w:bottom w:val="single" w:sz="4" w:space="0" w:color="000000"/>
              <w:right w:val="single" w:sz="4" w:space="0" w:color="000000"/>
            </w:tcBorders>
            <w:shd w:val="clear" w:color="auto" w:fill="auto"/>
            <w:vAlign w:val="center"/>
          </w:tcPr>
          <w:p w14:paraId="2218F1D2"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1 - 1 algorytm, 2 - dwa i więcej algorytmów</w:t>
            </w:r>
          </w:p>
        </w:tc>
      </w:tr>
    </w:tbl>
    <w:p w14:paraId="0AC8DE76" w14:textId="77777777" w:rsidR="00402EC4" w:rsidRPr="00402EC4" w:rsidRDefault="00402EC4" w:rsidP="00402EC4">
      <w:pPr>
        <w:widowControl w:val="0"/>
        <w:tabs>
          <w:tab w:val="center" w:pos="6840"/>
        </w:tabs>
        <w:autoSpaceDE w:val="0"/>
        <w:spacing w:after="0" w:line="240" w:lineRule="auto"/>
        <w:jc w:val="right"/>
        <w:rPr>
          <w:rFonts w:ascii="Arial Narrow" w:eastAsia="Times New Roman" w:hAnsi="Arial Narrow" w:cs="Arial Narrow"/>
          <w:u w:val="single"/>
          <w:lang w:eastAsia="pl-PL"/>
        </w:rPr>
      </w:pPr>
    </w:p>
    <w:p w14:paraId="570AFEE7" w14:textId="77777777" w:rsidR="00402EC4" w:rsidRPr="00402EC4" w:rsidRDefault="00402EC4" w:rsidP="00402EC4">
      <w:pPr>
        <w:spacing w:after="0" w:line="240" w:lineRule="auto"/>
        <w:jc w:val="both"/>
        <w:rPr>
          <w:rFonts w:ascii="Arial Narrow" w:eastAsia="Times New Roman" w:hAnsi="Arial Narrow" w:cs="Arial"/>
          <w:lang w:eastAsia="pl-PL"/>
        </w:rPr>
      </w:pPr>
      <w:r w:rsidRPr="00402EC4">
        <w:rPr>
          <w:rFonts w:ascii="Arial Narrow" w:eastAsia="Times New Roman" w:hAnsi="Arial Narrow" w:cs="Arial"/>
          <w:b/>
          <w:u w:val="single"/>
          <w:lang w:eastAsia="pl-PL"/>
        </w:rPr>
        <w:t>UWAGA:</w:t>
      </w:r>
      <w:r w:rsidRPr="00402EC4">
        <w:rPr>
          <w:rFonts w:ascii="Arial Narrow" w:eastAsia="Times New Roman" w:hAnsi="Arial Narrow" w:cs="Arial"/>
          <w:lang w:eastAsia="pl-PL"/>
        </w:rPr>
        <w:t xml:space="preserve"> W kolumnie </w:t>
      </w:r>
      <w:r w:rsidRPr="00402EC4">
        <w:rPr>
          <w:rFonts w:ascii="Arial Narrow" w:eastAsia="Times New Roman" w:hAnsi="Arial Narrow" w:cs="Arial"/>
          <w:i/>
          <w:lang w:eastAsia="pl-PL"/>
        </w:rPr>
        <w:t>„</w:t>
      </w:r>
      <w:r w:rsidRPr="00402EC4">
        <w:rPr>
          <w:rFonts w:ascii="Arial Narrow" w:eastAsia="Times New Roman" w:hAnsi="Arial Narrow" w:cs="Arial"/>
          <w:lang w:eastAsia="pl-PL"/>
        </w:rPr>
        <w:t>Opis parametrów wymaganych</w:t>
      </w:r>
      <w:r w:rsidRPr="00402EC4">
        <w:rPr>
          <w:rFonts w:ascii="Arial Narrow" w:eastAsia="Times New Roman" w:hAnsi="Arial Narrow" w:cs="Arial"/>
          <w:i/>
          <w:lang w:eastAsia="pl-PL"/>
        </w:rPr>
        <w:t>”</w:t>
      </w:r>
      <w:r w:rsidRPr="00402EC4">
        <w:rPr>
          <w:rFonts w:ascii="Arial Narrow" w:eastAsia="Times New Roman" w:hAnsi="Arial Narrow" w:cs="Arial"/>
          <w:lang w:eastAsia="pl-PL"/>
        </w:rPr>
        <w:t xml:space="preserve"> wpisano minimalne wymagane parametry. Nie spełnienie jednego z parametrów minimalnych będzie skutkowało odrzuceniem oferty.</w:t>
      </w:r>
    </w:p>
    <w:p w14:paraId="5BE1B9EF" w14:textId="77777777" w:rsidR="00402EC4" w:rsidRPr="00402EC4" w:rsidRDefault="00402EC4" w:rsidP="00402EC4">
      <w:pPr>
        <w:spacing w:after="0" w:line="240" w:lineRule="auto"/>
        <w:rPr>
          <w:rFonts w:ascii="Arial Narrow" w:eastAsia="Times New Roman" w:hAnsi="Arial Narrow" w:cs="Arial"/>
          <w:lang w:eastAsia="pl-PL"/>
        </w:rPr>
      </w:pPr>
    </w:p>
    <w:p w14:paraId="7DA6F3BE" w14:textId="77777777" w:rsidR="00402EC4" w:rsidRPr="00402EC4" w:rsidRDefault="00402EC4" w:rsidP="00402EC4">
      <w:pPr>
        <w:spacing w:after="0" w:line="240" w:lineRule="auto"/>
        <w:jc w:val="both"/>
        <w:rPr>
          <w:rFonts w:ascii="Arial Narrow" w:eastAsia="Times New Roman" w:hAnsi="Arial Narrow" w:cs="Arial"/>
          <w:lang w:eastAsia="pl-PL"/>
        </w:rPr>
      </w:pPr>
      <w:r w:rsidRPr="00402EC4">
        <w:rPr>
          <w:rFonts w:ascii="Arial Narrow" w:eastAsia="Times New Roman" w:hAnsi="Arial Narrow" w:cs="Arial"/>
          <w:lang w:eastAsia="pl-PL"/>
        </w:rPr>
        <w:t>W pozycjach, w których Zamawiający dał możliwość odpowiedzi „NIE” opisane są parametry fakultatywne, których spełnienie wiązało się będzie z otrzymaniem dodatkowych punktów w kryterium „Czynniki oceniane”.</w:t>
      </w:r>
    </w:p>
    <w:p w14:paraId="08E1ABC6" w14:textId="77777777" w:rsidR="00402EC4" w:rsidRPr="00402EC4" w:rsidRDefault="00402EC4" w:rsidP="00402EC4">
      <w:pPr>
        <w:widowControl w:val="0"/>
        <w:autoSpaceDE w:val="0"/>
        <w:autoSpaceDN w:val="0"/>
        <w:adjustRightInd w:val="0"/>
        <w:spacing w:after="0" w:line="240" w:lineRule="auto"/>
        <w:ind w:right="-283"/>
        <w:jc w:val="both"/>
        <w:rPr>
          <w:rFonts w:ascii="Arial Narrow" w:eastAsia="Times New Roman" w:hAnsi="Arial Narrow" w:cs="Arial"/>
          <w:lang w:eastAsia="pl-PL"/>
        </w:rPr>
      </w:pPr>
    </w:p>
    <w:p w14:paraId="54878632" w14:textId="77777777" w:rsidR="00402EC4" w:rsidRPr="00402EC4" w:rsidRDefault="00402EC4" w:rsidP="00402EC4">
      <w:pPr>
        <w:widowControl w:val="0"/>
        <w:autoSpaceDE w:val="0"/>
        <w:autoSpaceDN w:val="0"/>
        <w:adjustRightInd w:val="0"/>
        <w:spacing w:after="0" w:line="240" w:lineRule="auto"/>
        <w:ind w:left="698" w:right="-283" w:hanging="585"/>
        <w:jc w:val="both"/>
        <w:rPr>
          <w:rFonts w:ascii="Arial Narrow" w:eastAsia="Times New Roman" w:hAnsi="Arial Narrow" w:cs="Arial"/>
          <w:b/>
          <w:u w:val="single"/>
          <w:lang w:eastAsia="pl-PL"/>
        </w:rPr>
      </w:pPr>
      <w:r w:rsidRPr="00402EC4">
        <w:rPr>
          <w:rFonts w:ascii="Arial Narrow" w:eastAsia="Times New Roman" w:hAnsi="Arial Narrow" w:cs="Arial"/>
          <w:b/>
          <w:u w:val="single"/>
          <w:lang w:eastAsia="pl-PL"/>
        </w:rPr>
        <w:t xml:space="preserve">Oświadczenie Wykonawcy: </w:t>
      </w:r>
    </w:p>
    <w:p w14:paraId="6E342000" w14:textId="77777777" w:rsidR="00402EC4" w:rsidRPr="00402EC4" w:rsidRDefault="00402EC4" w:rsidP="00FA476D">
      <w:pPr>
        <w:numPr>
          <w:ilvl w:val="0"/>
          <w:numId w:val="91"/>
        </w:numPr>
        <w:spacing w:after="0" w:line="240" w:lineRule="auto"/>
        <w:ind w:right="72"/>
        <w:jc w:val="both"/>
        <w:rPr>
          <w:rFonts w:ascii="Arial Narrow" w:eastAsia="Times New Roman" w:hAnsi="Arial Narrow" w:cs="Arial"/>
          <w:b/>
          <w:lang w:eastAsia="pl-PL"/>
        </w:rPr>
      </w:pPr>
      <w:r w:rsidRPr="00402EC4">
        <w:rPr>
          <w:rFonts w:ascii="Arial Narrow" w:eastAsia="Times New Roman" w:hAnsi="Arial Narrow" w:cs="Arial"/>
          <w:b/>
          <w:lang w:eastAsia="pl-PL"/>
        </w:rPr>
        <w:t>Oświadczamy, że przedstawione powyżej dane są prawdziwe oraz zobowiązujemy się w przypadku wygrania przetargu do dostarczenia aparatury spełniającej wyspecyfikowane parametry.</w:t>
      </w:r>
    </w:p>
    <w:p w14:paraId="60BC9928" w14:textId="77777777" w:rsidR="00402EC4" w:rsidRPr="00402EC4" w:rsidRDefault="00402EC4" w:rsidP="00FA476D">
      <w:pPr>
        <w:numPr>
          <w:ilvl w:val="0"/>
          <w:numId w:val="91"/>
        </w:numPr>
        <w:spacing w:after="0" w:line="240" w:lineRule="auto"/>
        <w:ind w:right="72"/>
        <w:jc w:val="both"/>
        <w:rPr>
          <w:rFonts w:ascii="Arial Narrow" w:eastAsia="Times New Roman" w:hAnsi="Arial Narrow" w:cs="Arial"/>
          <w:b/>
          <w:lang w:eastAsia="pl-PL"/>
        </w:rPr>
      </w:pPr>
      <w:r w:rsidRPr="00402EC4">
        <w:rPr>
          <w:rFonts w:ascii="Arial Narrow" w:eastAsia="Times New Roman" w:hAnsi="Arial Narrow" w:cs="Arial"/>
          <w:b/>
          <w:lang w:eastAsia="pl-PL"/>
        </w:rPr>
        <w:t>Oświadczamy, że oferowany, powyżej wyspecyfikowany sprzęt jest kompletny i po zainstalowaniu będzie gotowy do eksploatacji, bez żadnych dodatkowych zakupów i inwestycji.</w:t>
      </w:r>
    </w:p>
    <w:p w14:paraId="3E4C88CB" w14:textId="77777777" w:rsidR="00402EC4" w:rsidRPr="00402EC4" w:rsidRDefault="00402EC4" w:rsidP="00402EC4">
      <w:pPr>
        <w:spacing w:after="0" w:line="240" w:lineRule="auto"/>
        <w:rPr>
          <w:rFonts w:ascii="Arial Narrow" w:eastAsia="Times New Roman" w:hAnsi="Arial Narrow" w:cs="Arial"/>
          <w:lang w:eastAsia="pl-PL"/>
        </w:rPr>
      </w:pPr>
    </w:p>
    <w:p w14:paraId="1928B7DA" w14:textId="77777777" w:rsidR="00402EC4" w:rsidRPr="00402EC4" w:rsidRDefault="00402EC4" w:rsidP="00402EC4">
      <w:pPr>
        <w:spacing w:after="0" w:line="240" w:lineRule="auto"/>
        <w:rPr>
          <w:rFonts w:ascii="Arial Narrow" w:eastAsia="Times New Roman" w:hAnsi="Arial Narrow" w:cs="Arial"/>
          <w:lang w:eastAsia="pl-PL"/>
        </w:rPr>
      </w:pPr>
    </w:p>
    <w:p w14:paraId="4A21F372" w14:textId="77777777" w:rsidR="00402EC4" w:rsidRPr="00402EC4" w:rsidRDefault="00402EC4" w:rsidP="00402EC4">
      <w:pPr>
        <w:spacing w:after="0" w:line="240" w:lineRule="auto"/>
        <w:rPr>
          <w:rFonts w:ascii="Arial Narrow" w:eastAsia="Times New Roman" w:hAnsi="Arial Narrow" w:cs="Arial"/>
          <w:lang w:eastAsia="pl-PL"/>
        </w:rPr>
      </w:pPr>
    </w:p>
    <w:p w14:paraId="138540AC" w14:textId="77777777" w:rsidR="00402EC4" w:rsidRPr="00402EC4" w:rsidRDefault="00402EC4" w:rsidP="00402EC4">
      <w:pPr>
        <w:tabs>
          <w:tab w:val="center" w:pos="7088"/>
        </w:tabs>
        <w:spacing w:after="0" w:line="240" w:lineRule="auto"/>
        <w:rPr>
          <w:rFonts w:ascii="Arial Narrow" w:eastAsia="Times New Roman" w:hAnsi="Arial Narrow" w:cs="Arial"/>
          <w:lang w:eastAsia="pl-PL"/>
        </w:rPr>
      </w:pPr>
      <w:r w:rsidRPr="00402EC4">
        <w:rPr>
          <w:rFonts w:ascii="Arial Narrow" w:eastAsia="Times New Roman" w:hAnsi="Arial Narrow" w:cs="Arial"/>
          <w:lang w:eastAsia="pl-PL"/>
        </w:rPr>
        <w:tab/>
        <w:t>.................................................................................</w:t>
      </w:r>
    </w:p>
    <w:p w14:paraId="7A0EBB4E" w14:textId="77777777" w:rsidR="00402EC4" w:rsidRPr="00402EC4" w:rsidRDefault="00402EC4" w:rsidP="00402EC4">
      <w:pPr>
        <w:tabs>
          <w:tab w:val="center" w:pos="7088"/>
        </w:tabs>
        <w:spacing w:after="0" w:line="240" w:lineRule="auto"/>
        <w:rPr>
          <w:rFonts w:ascii="Arial Narrow" w:eastAsia="Times New Roman" w:hAnsi="Arial Narrow" w:cs="Arial"/>
          <w:lang w:eastAsia="pl-PL"/>
        </w:rPr>
      </w:pPr>
      <w:r w:rsidRPr="00402EC4">
        <w:rPr>
          <w:rFonts w:ascii="Arial Narrow" w:eastAsia="Times New Roman" w:hAnsi="Arial Narrow" w:cs="Arial"/>
          <w:lang w:eastAsia="pl-PL"/>
        </w:rPr>
        <w:tab/>
        <w:t>Podpis osoby uprawnionej do reprezentowania Wykonawcy</w:t>
      </w:r>
    </w:p>
    <w:p w14:paraId="2234A1B7" w14:textId="77777777" w:rsidR="00402EC4" w:rsidRPr="00402EC4" w:rsidRDefault="00402EC4" w:rsidP="00402EC4">
      <w:pPr>
        <w:spacing w:after="0" w:line="240" w:lineRule="auto"/>
        <w:jc w:val="right"/>
        <w:rPr>
          <w:rFonts w:ascii="Arial Narrow" w:eastAsia="Times New Roman" w:hAnsi="Arial Narrow" w:cs="Arial Narrow"/>
          <w:u w:val="single"/>
          <w:lang w:eastAsia="pl-PL"/>
        </w:rPr>
      </w:pPr>
      <w:r w:rsidRPr="00402EC4">
        <w:rPr>
          <w:rFonts w:ascii="Arial Narrow" w:eastAsia="Times New Roman" w:hAnsi="Arial Narrow" w:cs="Arial"/>
          <w:lang w:eastAsia="pl-PL"/>
        </w:rPr>
        <w:br w:type="page"/>
      </w:r>
      <w:r w:rsidRPr="00402EC4">
        <w:rPr>
          <w:rFonts w:ascii="Arial Narrow" w:eastAsia="Times New Roman" w:hAnsi="Arial Narrow" w:cs="Arial Narrow"/>
          <w:u w:val="single"/>
          <w:lang w:eastAsia="pl-PL"/>
        </w:rPr>
        <w:lastRenderedPageBreak/>
        <w:t>Załącznik nr 5d</w:t>
      </w:r>
    </w:p>
    <w:p w14:paraId="582C9F0E" w14:textId="77777777" w:rsidR="00402EC4" w:rsidRPr="00402EC4" w:rsidRDefault="00402EC4" w:rsidP="00402EC4">
      <w:pPr>
        <w:widowControl w:val="0"/>
        <w:tabs>
          <w:tab w:val="center" w:pos="6840"/>
        </w:tabs>
        <w:autoSpaceDE w:val="0"/>
        <w:spacing w:after="0" w:line="240" w:lineRule="auto"/>
        <w:jc w:val="center"/>
        <w:rPr>
          <w:rFonts w:ascii="Arial Narrow" w:eastAsia="Times New Roman" w:hAnsi="Arial Narrow" w:cs="Arial Narrow"/>
          <w:b/>
          <w:lang w:eastAsia="pl-PL"/>
        </w:rPr>
      </w:pPr>
    </w:p>
    <w:p w14:paraId="42DEB10E" w14:textId="77777777" w:rsidR="00402EC4" w:rsidRPr="00402EC4" w:rsidRDefault="00402EC4" w:rsidP="00402EC4">
      <w:pPr>
        <w:widowControl w:val="0"/>
        <w:tabs>
          <w:tab w:val="center" w:pos="6840"/>
        </w:tabs>
        <w:autoSpaceDE w:val="0"/>
        <w:spacing w:after="0" w:line="240" w:lineRule="auto"/>
        <w:jc w:val="center"/>
        <w:rPr>
          <w:rFonts w:ascii="Arial Narrow" w:eastAsia="Times New Roman" w:hAnsi="Arial Narrow" w:cs="Arial Narrow"/>
          <w:b/>
          <w:lang w:eastAsia="pl-PL"/>
        </w:rPr>
      </w:pPr>
      <w:r w:rsidRPr="00402EC4">
        <w:rPr>
          <w:rFonts w:ascii="Arial Narrow" w:eastAsia="Times New Roman" w:hAnsi="Arial Narrow" w:cs="Arial Narrow"/>
          <w:b/>
          <w:lang w:eastAsia="pl-PL"/>
        </w:rPr>
        <w:t>Wymagania i parametry techniczne</w:t>
      </w:r>
    </w:p>
    <w:p w14:paraId="743B3F2C" w14:textId="77777777" w:rsidR="00402EC4" w:rsidRPr="00402EC4" w:rsidRDefault="00402EC4" w:rsidP="00402EC4">
      <w:pPr>
        <w:spacing w:after="0" w:line="240" w:lineRule="auto"/>
        <w:jc w:val="both"/>
        <w:rPr>
          <w:rFonts w:ascii="Arial Narrow" w:eastAsia="Times New Roman" w:hAnsi="Arial Narrow" w:cs="Arial"/>
          <w:b/>
          <w:bCs/>
          <w:lang w:eastAsia="pl-PL"/>
        </w:rPr>
      </w:pPr>
    </w:p>
    <w:p w14:paraId="1FF37A11" w14:textId="77777777" w:rsidR="00402EC4" w:rsidRPr="00402EC4" w:rsidRDefault="00402EC4" w:rsidP="00402EC4">
      <w:pPr>
        <w:spacing w:after="0" w:line="240" w:lineRule="auto"/>
        <w:jc w:val="both"/>
        <w:rPr>
          <w:rFonts w:ascii="Arial Narrow" w:eastAsia="Times New Roman" w:hAnsi="Arial Narrow" w:cs="Arial"/>
          <w:b/>
          <w:bCs/>
          <w:lang w:eastAsia="pl-PL"/>
        </w:rPr>
      </w:pPr>
      <w:r w:rsidRPr="00402EC4">
        <w:rPr>
          <w:rFonts w:ascii="Arial Narrow" w:eastAsia="Times New Roman" w:hAnsi="Arial Narrow" w:cs="Arial"/>
          <w:b/>
          <w:bCs/>
          <w:lang w:eastAsia="pl-PL"/>
        </w:rPr>
        <w:t xml:space="preserve">Przedmiot zamówienia: </w:t>
      </w:r>
      <w:r w:rsidRPr="00402EC4">
        <w:rPr>
          <w:rFonts w:ascii="Arial Narrow" w:eastAsia="Times New Roman" w:hAnsi="Arial Narrow" w:cs="Arial Narrow"/>
          <w:b/>
        </w:rPr>
        <w:t>Stymulator jednojamowy – SSIR (część 4, poz. 1 Formularza cenowego)</w:t>
      </w:r>
    </w:p>
    <w:p w14:paraId="5A9E940C" w14:textId="77777777" w:rsidR="00402EC4" w:rsidRPr="00402EC4" w:rsidRDefault="00402EC4" w:rsidP="00402EC4">
      <w:pPr>
        <w:spacing w:after="0" w:line="240" w:lineRule="auto"/>
        <w:rPr>
          <w:rFonts w:ascii="Arial Narrow" w:eastAsia="Times New Roman" w:hAnsi="Arial Narrow" w:cs="Arial Narrow"/>
        </w:rPr>
      </w:pPr>
    </w:p>
    <w:p w14:paraId="10A28134" w14:textId="77777777" w:rsidR="00402EC4" w:rsidRPr="00402EC4" w:rsidRDefault="00402EC4" w:rsidP="00402EC4">
      <w:pPr>
        <w:tabs>
          <w:tab w:val="right" w:pos="9120"/>
        </w:tabs>
        <w:spacing w:after="0" w:line="240" w:lineRule="auto"/>
        <w:jc w:val="both"/>
        <w:rPr>
          <w:rFonts w:ascii="Arial Narrow" w:eastAsia="Times New Roman" w:hAnsi="Arial Narrow" w:cs="Arial Narrow"/>
        </w:rPr>
      </w:pPr>
      <w:r w:rsidRPr="00402EC4">
        <w:rPr>
          <w:rFonts w:ascii="Arial Narrow" w:eastAsia="Times New Roman" w:hAnsi="Arial Narrow" w:cs="Arial Narrow"/>
          <w:b/>
        </w:rPr>
        <w:t>Producent / Firma:</w:t>
      </w:r>
      <w:r w:rsidRPr="00402EC4">
        <w:rPr>
          <w:rFonts w:ascii="Arial Narrow" w:eastAsia="Times New Roman" w:hAnsi="Arial Narrow" w:cs="Arial Narrow"/>
        </w:rPr>
        <w:t xml:space="preserve"> …………………………</w:t>
      </w:r>
      <w:r w:rsidRPr="00402EC4">
        <w:rPr>
          <w:rFonts w:ascii="Arial Narrow" w:eastAsia="Times New Roman" w:hAnsi="Arial Narrow" w:cs="Arial Narrow"/>
        </w:rPr>
        <w:tab/>
      </w:r>
      <w:r w:rsidRPr="00402EC4">
        <w:rPr>
          <w:rFonts w:ascii="Arial Narrow" w:eastAsia="Times New Roman" w:hAnsi="Arial Narrow" w:cs="Arial Narrow"/>
          <w:b/>
          <w:bCs/>
        </w:rPr>
        <w:t>Urządzenie typ</w:t>
      </w:r>
      <w:r w:rsidRPr="00402EC4">
        <w:rPr>
          <w:rFonts w:ascii="Arial Narrow" w:eastAsia="Times New Roman" w:hAnsi="Arial Narrow" w:cs="Arial Narrow"/>
          <w:b/>
        </w:rPr>
        <w:t>:</w:t>
      </w:r>
      <w:r w:rsidRPr="00402EC4">
        <w:rPr>
          <w:rFonts w:ascii="Arial Narrow" w:eastAsia="Times New Roman" w:hAnsi="Arial Narrow" w:cs="Arial Narrow"/>
        </w:rPr>
        <w:t xml:space="preserve"> …………………………</w:t>
      </w:r>
    </w:p>
    <w:tbl>
      <w:tblPr>
        <w:tblW w:w="0" w:type="auto"/>
        <w:tblInd w:w="-27" w:type="dxa"/>
        <w:tblLayout w:type="fixed"/>
        <w:tblCellMar>
          <w:left w:w="0" w:type="dxa"/>
          <w:right w:w="0" w:type="dxa"/>
        </w:tblCellMar>
        <w:tblLook w:val="0000" w:firstRow="0" w:lastRow="0" w:firstColumn="0" w:lastColumn="0" w:noHBand="0" w:noVBand="0"/>
      </w:tblPr>
      <w:tblGrid>
        <w:gridCol w:w="481"/>
        <w:gridCol w:w="3870"/>
        <w:gridCol w:w="990"/>
        <w:gridCol w:w="2640"/>
        <w:gridCol w:w="1409"/>
      </w:tblGrid>
      <w:tr w:rsidR="00402EC4" w:rsidRPr="00402EC4" w14:paraId="2C600663" w14:textId="77777777" w:rsidTr="00402EC4">
        <w:trPr>
          <w:trHeight w:val="397"/>
        </w:trPr>
        <w:tc>
          <w:tcPr>
            <w:tcW w:w="481" w:type="dxa"/>
            <w:tcBorders>
              <w:top w:val="single" w:sz="4" w:space="0" w:color="000000"/>
              <w:left w:val="single" w:sz="4" w:space="0" w:color="000000"/>
              <w:bottom w:val="single" w:sz="4" w:space="0" w:color="000000"/>
            </w:tcBorders>
            <w:shd w:val="clear" w:color="auto" w:fill="CCCCCC"/>
            <w:vAlign w:val="center"/>
          </w:tcPr>
          <w:p w14:paraId="4543707F"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l.p.</w:t>
            </w:r>
          </w:p>
        </w:tc>
        <w:tc>
          <w:tcPr>
            <w:tcW w:w="3870" w:type="dxa"/>
            <w:tcBorders>
              <w:top w:val="single" w:sz="4" w:space="0" w:color="000000"/>
              <w:left w:val="single" w:sz="4" w:space="0" w:color="000000"/>
              <w:bottom w:val="single" w:sz="4" w:space="0" w:color="000000"/>
            </w:tcBorders>
            <w:shd w:val="clear" w:color="auto" w:fill="CCCCCC"/>
            <w:vAlign w:val="center"/>
          </w:tcPr>
          <w:p w14:paraId="473F925A"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Parametry wymagane</w:t>
            </w:r>
          </w:p>
        </w:tc>
        <w:tc>
          <w:tcPr>
            <w:tcW w:w="990" w:type="dxa"/>
            <w:tcBorders>
              <w:top w:val="single" w:sz="4" w:space="0" w:color="000000"/>
              <w:left w:val="single" w:sz="4" w:space="0" w:color="000000"/>
              <w:bottom w:val="single" w:sz="4" w:space="0" w:color="000000"/>
            </w:tcBorders>
            <w:shd w:val="clear" w:color="auto" w:fill="CCCCCC"/>
            <w:vAlign w:val="center"/>
          </w:tcPr>
          <w:p w14:paraId="6CDE54D8"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Wymagana wartość</w:t>
            </w:r>
          </w:p>
        </w:tc>
        <w:tc>
          <w:tcPr>
            <w:tcW w:w="2640" w:type="dxa"/>
            <w:tcBorders>
              <w:top w:val="single" w:sz="4" w:space="0" w:color="000000"/>
              <w:left w:val="single" w:sz="4" w:space="0" w:color="000000"/>
              <w:bottom w:val="single" w:sz="4" w:space="0" w:color="000000"/>
            </w:tcBorders>
            <w:shd w:val="clear" w:color="auto" w:fill="CCCCCC"/>
            <w:vAlign w:val="center"/>
          </w:tcPr>
          <w:p w14:paraId="2869CD9E"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Oferowane parametry</w:t>
            </w:r>
          </w:p>
        </w:tc>
        <w:tc>
          <w:tcPr>
            <w:tcW w:w="1409"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7E01F6A5"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Ocena</w:t>
            </w:r>
          </w:p>
        </w:tc>
      </w:tr>
      <w:tr w:rsidR="00402EC4" w:rsidRPr="00402EC4" w14:paraId="413BB58C" w14:textId="77777777" w:rsidTr="00402EC4">
        <w:trPr>
          <w:trHeight w:val="170"/>
        </w:trPr>
        <w:tc>
          <w:tcPr>
            <w:tcW w:w="481" w:type="dxa"/>
            <w:tcBorders>
              <w:top w:val="single" w:sz="4" w:space="0" w:color="000000"/>
              <w:left w:val="single" w:sz="4" w:space="0" w:color="000000"/>
              <w:bottom w:val="single" w:sz="4" w:space="0" w:color="000000"/>
            </w:tcBorders>
            <w:shd w:val="clear" w:color="auto" w:fill="auto"/>
            <w:vAlign w:val="center"/>
          </w:tcPr>
          <w:p w14:paraId="7AE1D3E9" w14:textId="77777777" w:rsidR="00402EC4" w:rsidRPr="00402EC4" w:rsidRDefault="00402EC4" w:rsidP="00FA476D">
            <w:pPr>
              <w:widowControl w:val="0"/>
              <w:numPr>
                <w:ilvl w:val="0"/>
                <w:numId w:val="97"/>
              </w:numPr>
              <w:suppressAutoHyphens/>
              <w:autoSpaceDE w:val="0"/>
              <w:snapToGrid w:val="0"/>
              <w:spacing w:after="0" w:line="240" w:lineRule="auto"/>
              <w:ind w:left="280" w:hanging="12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448B8A94"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Tryby stymulacji AAI(R); VVI(R); AOO(R); VOO(R).</w:t>
            </w:r>
          </w:p>
        </w:tc>
        <w:tc>
          <w:tcPr>
            <w:tcW w:w="990" w:type="dxa"/>
            <w:tcBorders>
              <w:top w:val="single" w:sz="4" w:space="0" w:color="000000"/>
              <w:left w:val="single" w:sz="4" w:space="0" w:color="000000"/>
              <w:bottom w:val="single" w:sz="4" w:space="0" w:color="000000"/>
            </w:tcBorders>
            <w:shd w:val="clear" w:color="auto" w:fill="auto"/>
            <w:vAlign w:val="center"/>
          </w:tcPr>
          <w:p w14:paraId="38503033"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0" w:type="dxa"/>
            <w:tcBorders>
              <w:top w:val="single" w:sz="4" w:space="0" w:color="000000"/>
              <w:left w:val="single" w:sz="4" w:space="0" w:color="000000"/>
              <w:bottom w:val="single" w:sz="4" w:space="0" w:color="000000"/>
            </w:tcBorders>
            <w:shd w:val="clear" w:color="auto" w:fill="auto"/>
            <w:vAlign w:val="center"/>
          </w:tcPr>
          <w:p w14:paraId="7755E599" w14:textId="77777777" w:rsidR="00402EC4" w:rsidRPr="00402EC4" w:rsidRDefault="00402EC4" w:rsidP="00402EC4">
            <w:pPr>
              <w:snapToGrid w:val="0"/>
              <w:spacing w:after="0" w:line="240" w:lineRule="auto"/>
              <w:rPr>
                <w:rFonts w:ascii="Arial Narrow" w:eastAsia="Times New Roman" w:hAnsi="Arial Narrow" w:cs="Arial Narrow"/>
              </w:rPr>
            </w:pPr>
          </w:p>
        </w:tc>
        <w:tc>
          <w:tcPr>
            <w:tcW w:w="140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5560CF4" w14:textId="77777777" w:rsidR="00402EC4" w:rsidRPr="00402EC4" w:rsidRDefault="00402EC4" w:rsidP="00402EC4">
            <w:pPr>
              <w:spacing w:after="0" w:line="240" w:lineRule="auto"/>
              <w:ind w:left="113" w:right="113"/>
              <w:jc w:val="center"/>
              <w:rPr>
                <w:rFonts w:ascii="Arial Narrow" w:eastAsia="Times New Roman" w:hAnsi="Arial Narrow" w:cs="Arial"/>
                <w:lang w:eastAsia="pl-PL"/>
              </w:rPr>
            </w:pPr>
            <w:r w:rsidRPr="00402EC4">
              <w:rPr>
                <w:rFonts w:ascii="Arial Narrow" w:eastAsia="Times New Roman" w:hAnsi="Arial Narrow" w:cs="Arial Narrow"/>
              </w:rPr>
              <w:t>NIE DOTYCZY. WYMÓG BEZWZGLĘDNY.</w:t>
            </w:r>
          </w:p>
        </w:tc>
      </w:tr>
      <w:tr w:rsidR="00402EC4" w:rsidRPr="00402EC4" w14:paraId="1582B75A" w14:textId="77777777" w:rsidTr="00402EC4">
        <w:trPr>
          <w:trHeight w:val="170"/>
        </w:trPr>
        <w:tc>
          <w:tcPr>
            <w:tcW w:w="481" w:type="dxa"/>
            <w:tcBorders>
              <w:top w:val="single" w:sz="4" w:space="0" w:color="000000"/>
              <w:left w:val="single" w:sz="4" w:space="0" w:color="000000"/>
              <w:bottom w:val="single" w:sz="4" w:space="0" w:color="000000"/>
            </w:tcBorders>
            <w:shd w:val="clear" w:color="auto" w:fill="auto"/>
            <w:vAlign w:val="center"/>
          </w:tcPr>
          <w:p w14:paraId="2AB08B96" w14:textId="77777777" w:rsidR="00402EC4" w:rsidRPr="00402EC4" w:rsidRDefault="00402EC4" w:rsidP="00FA476D">
            <w:pPr>
              <w:widowControl w:val="0"/>
              <w:numPr>
                <w:ilvl w:val="0"/>
                <w:numId w:val="97"/>
              </w:numPr>
              <w:suppressAutoHyphens/>
              <w:autoSpaceDE w:val="0"/>
              <w:snapToGrid w:val="0"/>
              <w:spacing w:after="0" w:line="240" w:lineRule="auto"/>
              <w:ind w:left="280" w:hanging="12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51E7B728"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Wymagany czas pracy przy nastawach nominalnych ≥ 120 miesięcy.</w:t>
            </w:r>
          </w:p>
        </w:tc>
        <w:tc>
          <w:tcPr>
            <w:tcW w:w="990" w:type="dxa"/>
            <w:tcBorders>
              <w:top w:val="single" w:sz="4" w:space="0" w:color="000000"/>
              <w:left w:val="single" w:sz="4" w:space="0" w:color="000000"/>
              <w:bottom w:val="single" w:sz="4" w:space="0" w:color="000000"/>
            </w:tcBorders>
            <w:shd w:val="clear" w:color="auto" w:fill="auto"/>
            <w:vAlign w:val="center"/>
          </w:tcPr>
          <w:p w14:paraId="416A662D"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0" w:type="dxa"/>
            <w:tcBorders>
              <w:top w:val="single" w:sz="4" w:space="0" w:color="000000"/>
              <w:left w:val="single" w:sz="4" w:space="0" w:color="000000"/>
              <w:bottom w:val="single" w:sz="4" w:space="0" w:color="000000"/>
            </w:tcBorders>
            <w:shd w:val="clear" w:color="auto" w:fill="auto"/>
            <w:vAlign w:val="center"/>
          </w:tcPr>
          <w:p w14:paraId="29DEB4B9" w14:textId="77777777" w:rsidR="00402EC4" w:rsidRPr="00402EC4" w:rsidRDefault="00402EC4" w:rsidP="00402EC4">
            <w:pPr>
              <w:snapToGrid w:val="0"/>
              <w:spacing w:after="0" w:line="240" w:lineRule="auto"/>
              <w:rPr>
                <w:rFonts w:ascii="Arial Narrow" w:eastAsia="Times New Roman" w:hAnsi="Arial Narrow" w:cs="Arial Narrow"/>
              </w:rPr>
            </w:pPr>
          </w:p>
        </w:tc>
        <w:tc>
          <w:tcPr>
            <w:tcW w:w="14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C7F805"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2C5FED64" w14:textId="77777777" w:rsidTr="00402EC4">
        <w:trPr>
          <w:trHeight w:val="170"/>
        </w:trPr>
        <w:tc>
          <w:tcPr>
            <w:tcW w:w="481" w:type="dxa"/>
            <w:tcBorders>
              <w:top w:val="single" w:sz="4" w:space="0" w:color="000000"/>
              <w:left w:val="single" w:sz="4" w:space="0" w:color="000000"/>
              <w:bottom w:val="single" w:sz="4" w:space="0" w:color="000000"/>
            </w:tcBorders>
            <w:shd w:val="clear" w:color="auto" w:fill="auto"/>
            <w:vAlign w:val="center"/>
          </w:tcPr>
          <w:p w14:paraId="52C0C1E0" w14:textId="77777777" w:rsidR="00402EC4" w:rsidRPr="00402EC4" w:rsidRDefault="00402EC4" w:rsidP="00FA476D">
            <w:pPr>
              <w:widowControl w:val="0"/>
              <w:numPr>
                <w:ilvl w:val="0"/>
                <w:numId w:val="97"/>
              </w:numPr>
              <w:suppressAutoHyphens/>
              <w:autoSpaceDE w:val="0"/>
              <w:snapToGrid w:val="0"/>
              <w:spacing w:after="0" w:line="240" w:lineRule="auto"/>
              <w:ind w:left="280" w:hanging="12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47DA8178"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Automatyczna możliwość przełączania polarności w przypadku przekroczenia zakresu impedancji elektrod z BP na UP.</w:t>
            </w:r>
          </w:p>
        </w:tc>
        <w:tc>
          <w:tcPr>
            <w:tcW w:w="990" w:type="dxa"/>
            <w:tcBorders>
              <w:top w:val="single" w:sz="4" w:space="0" w:color="000000"/>
              <w:left w:val="single" w:sz="4" w:space="0" w:color="000000"/>
              <w:bottom w:val="single" w:sz="4" w:space="0" w:color="000000"/>
            </w:tcBorders>
            <w:shd w:val="clear" w:color="auto" w:fill="auto"/>
            <w:vAlign w:val="center"/>
          </w:tcPr>
          <w:p w14:paraId="24A5C34B"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0" w:type="dxa"/>
            <w:tcBorders>
              <w:top w:val="single" w:sz="4" w:space="0" w:color="000000"/>
              <w:left w:val="single" w:sz="4" w:space="0" w:color="000000"/>
              <w:bottom w:val="single" w:sz="4" w:space="0" w:color="000000"/>
            </w:tcBorders>
            <w:shd w:val="clear" w:color="auto" w:fill="auto"/>
            <w:vAlign w:val="center"/>
          </w:tcPr>
          <w:p w14:paraId="0641E0E7" w14:textId="77777777" w:rsidR="00402EC4" w:rsidRPr="00402EC4" w:rsidRDefault="00402EC4" w:rsidP="00402EC4">
            <w:pPr>
              <w:snapToGrid w:val="0"/>
              <w:spacing w:after="0" w:line="240" w:lineRule="auto"/>
              <w:rPr>
                <w:rFonts w:ascii="Arial Narrow" w:eastAsia="Times New Roman" w:hAnsi="Arial Narrow" w:cs="Arial Narrow"/>
              </w:rPr>
            </w:pPr>
          </w:p>
        </w:tc>
        <w:tc>
          <w:tcPr>
            <w:tcW w:w="14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5DAA6D"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3178641F" w14:textId="77777777" w:rsidTr="00402EC4">
        <w:trPr>
          <w:trHeight w:val="170"/>
        </w:trPr>
        <w:tc>
          <w:tcPr>
            <w:tcW w:w="481" w:type="dxa"/>
            <w:tcBorders>
              <w:top w:val="single" w:sz="4" w:space="0" w:color="000000"/>
              <w:left w:val="single" w:sz="4" w:space="0" w:color="000000"/>
              <w:bottom w:val="single" w:sz="4" w:space="0" w:color="000000"/>
            </w:tcBorders>
            <w:shd w:val="clear" w:color="auto" w:fill="auto"/>
            <w:vAlign w:val="center"/>
          </w:tcPr>
          <w:p w14:paraId="7722EE57" w14:textId="77777777" w:rsidR="00402EC4" w:rsidRPr="00402EC4" w:rsidRDefault="00402EC4" w:rsidP="00FA476D">
            <w:pPr>
              <w:widowControl w:val="0"/>
              <w:numPr>
                <w:ilvl w:val="0"/>
                <w:numId w:val="97"/>
              </w:numPr>
              <w:suppressAutoHyphens/>
              <w:autoSpaceDE w:val="0"/>
              <w:snapToGrid w:val="0"/>
              <w:spacing w:after="0" w:line="240" w:lineRule="auto"/>
              <w:ind w:left="280" w:hanging="12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121E77B8"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Minimum trzy tryby histerez rytmu.</w:t>
            </w:r>
          </w:p>
        </w:tc>
        <w:tc>
          <w:tcPr>
            <w:tcW w:w="990" w:type="dxa"/>
            <w:tcBorders>
              <w:top w:val="single" w:sz="4" w:space="0" w:color="000000"/>
              <w:left w:val="single" w:sz="4" w:space="0" w:color="000000"/>
              <w:bottom w:val="single" w:sz="4" w:space="0" w:color="000000"/>
            </w:tcBorders>
            <w:shd w:val="clear" w:color="auto" w:fill="auto"/>
            <w:vAlign w:val="center"/>
          </w:tcPr>
          <w:p w14:paraId="35E387EA"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0" w:type="dxa"/>
            <w:tcBorders>
              <w:top w:val="single" w:sz="4" w:space="0" w:color="000000"/>
              <w:left w:val="single" w:sz="4" w:space="0" w:color="000000"/>
              <w:bottom w:val="single" w:sz="4" w:space="0" w:color="000000"/>
            </w:tcBorders>
            <w:shd w:val="clear" w:color="auto" w:fill="auto"/>
            <w:vAlign w:val="center"/>
          </w:tcPr>
          <w:p w14:paraId="74E1ED14" w14:textId="77777777" w:rsidR="00402EC4" w:rsidRPr="00402EC4" w:rsidRDefault="00402EC4" w:rsidP="00402EC4">
            <w:pPr>
              <w:snapToGrid w:val="0"/>
              <w:spacing w:after="0" w:line="240" w:lineRule="auto"/>
              <w:rPr>
                <w:rFonts w:ascii="Arial Narrow" w:eastAsia="Times New Roman" w:hAnsi="Arial Narrow" w:cs="Arial Narrow"/>
              </w:rPr>
            </w:pPr>
          </w:p>
        </w:tc>
        <w:tc>
          <w:tcPr>
            <w:tcW w:w="14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5106A3"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32F283E9" w14:textId="77777777" w:rsidTr="00402EC4">
        <w:trPr>
          <w:trHeight w:val="170"/>
        </w:trPr>
        <w:tc>
          <w:tcPr>
            <w:tcW w:w="481" w:type="dxa"/>
            <w:tcBorders>
              <w:top w:val="single" w:sz="4" w:space="0" w:color="000000"/>
              <w:left w:val="single" w:sz="4" w:space="0" w:color="000000"/>
              <w:bottom w:val="single" w:sz="4" w:space="0" w:color="000000"/>
            </w:tcBorders>
            <w:shd w:val="clear" w:color="auto" w:fill="auto"/>
            <w:vAlign w:val="center"/>
          </w:tcPr>
          <w:p w14:paraId="72A5C8FC" w14:textId="77777777" w:rsidR="00402EC4" w:rsidRPr="00402EC4" w:rsidRDefault="00402EC4" w:rsidP="00FA476D">
            <w:pPr>
              <w:widowControl w:val="0"/>
              <w:numPr>
                <w:ilvl w:val="0"/>
                <w:numId w:val="97"/>
              </w:numPr>
              <w:suppressAutoHyphens/>
              <w:autoSpaceDE w:val="0"/>
              <w:snapToGrid w:val="0"/>
              <w:spacing w:after="0" w:line="240" w:lineRule="auto"/>
              <w:ind w:left="280" w:hanging="12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5D1C4F93"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 xml:space="preserve">Masa stymulatora </w:t>
            </w:r>
            <w:r w:rsidRPr="00402EC4">
              <w:rPr>
                <w:rFonts w:ascii="Arial Narrow" w:eastAsia="Arial Narrow" w:hAnsi="Arial Narrow" w:cs="Arial Narrow"/>
              </w:rPr>
              <w:t>≤</w:t>
            </w:r>
            <w:r w:rsidRPr="00402EC4">
              <w:rPr>
                <w:rFonts w:ascii="Arial Narrow" w:eastAsia="Times New Roman" w:hAnsi="Arial Narrow" w:cs="Arial Narrow"/>
              </w:rPr>
              <w:t xml:space="preserve"> </w:t>
            </w:r>
            <w:smartTag w:uri="urn:schemas-microsoft-com:office:smarttags" w:element="metricconverter">
              <w:smartTagPr>
                <w:attr w:name="ProductID" w:val="25 g"/>
              </w:smartTagPr>
              <w:r w:rsidRPr="00402EC4">
                <w:rPr>
                  <w:rFonts w:ascii="Arial Narrow" w:eastAsia="Times New Roman" w:hAnsi="Arial Narrow" w:cs="Arial Narrow"/>
                </w:rPr>
                <w:t>25 g</w:t>
              </w:r>
            </w:smartTag>
            <w:r w:rsidRPr="00402EC4">
              <w:rPr>
                <w:rFonts w:ascii="Arial Narrow" w:eastAsia="Times New Roman" w:hAnsi="Arial Narrow" w:cs="Arial Narrow"/>
              </w:rPr>
              <w:t>.</w:t>
            </w:r>
          </w:p>
        </w:tc>
        <w:tc>
          <w:tcPr>
            <w:tcW w:w="990" w:type="dxa"/>
            <w:tcBorders>
              <w:top w:val="single" w:sz="4" w:space="0" w:color="000000"/>
              <w:left w:val="single" w:sz="4" w:space="0" w:color="000000"/>
              <w:bottom w:val="single" w:sz="4" w:space="0" w:color="000000"/>
            </w:tcBorders>
            <w:shd w:val="clear" w:color="auto" w:fill="auto"/>
            <w:vAlign w:val="center"/>
          </w:tcPr>
          <w:p w14:paraId="2225A720"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0" w:type="dxa"/>
            <w:tcBorders>
              <w:top w:val="single" w:sz="4" w:space="0" w:color="000000"/>
              <w:left w:val="single" w:sz="4" w:space="0" w:color="000000"/>
              <w:bottom w:val="single" w:sz="4" w:space="0" w:color="000000"/>
            </w:tcBorders>
            <w:shd w:val="clear" w:color="auto" w:fill="auto"/>
            <w:vAlign w:val="center"/>
          </w:tcPr>
          <w:p w14:paraId="19893F9C" w14:textId="77777777" w:rsidR="00402EC4" w:rsidRPr="00402EC4" w:rsidRDefault="00402EC4" w:rsidP="00402EC4">
            <w:pPr>
              <w:snapToGrid w:val="0"/>
              <w:spacing w:after="0" w:line="240" w:lineRule="auto"/>
              <w:rPr>
                <w:rFonts w:ascii="Arial Narrow" w:eastAsia="Times New Roman" w:hAnsi="Arial Narrow" w:cs="Arial Narrow"/>
              </w:rPr>
            </w:pPr>
          </w:p>
        </w:tc>
        <w:tc>
          <w:tcPr>
            <w:tcW w:w="14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59F400"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5203CEC0" w14:textId="77777777" w:rsidTr="00402EC4">
        <w:trPr>
          <w:trHeight w:val="170"/>
        </w:trPr>
        <w:tc>
          <w:tcPr>
            <w:tcW w:w="481" w:type="dxa"/>
            <w:tcBorders>
              <w:top w:val="single" w:sz="4" w:space="0" w:color="000000"/>
              <w:left w:val="single" w:sz="4" w:space="0" w:color="000000"/>
              <w:bottom w:val="single" w:sz="4" w:space="0" w:color="000000"/>
            </w:tcBorders>
            <w:shd w:val="clear" w:color="auto" w:fill="auto"/>
            <w:vAlign w:val="center"/>
          </w:tcPr>
          <w:p w14:paraId="1CBB484E" w14:textId="77777777" w:rsidR="00402EC4" w:rsidRPr="00402EC4" w:rsidRDefault="00402EC4" w:rsidP="00FA476D">
            <w:pPr>
              <w:widowControl w:val="0"/>
              <w:numPr>
                <w:ilvl w:val="0"/>
                <w:numId w:val="97"/>
              </w:numPr>
              <w:suppressAutoHyphens/>
              <w:autoSpaceDE w:val="0"/>
              <w:snapToGrid w:val="0"/>
              <w:spacing w:after="0" w:line="240" w:lineRule="auto"/>
              <w:ind w:left="280" w:hanging="12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57D196D3"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Elektrody – polarność UP/BP, pasywne i aktywne – do wyboru.</w:t>
            </w:r>
          </w:p>
        </w:tc>
        <w:tc>
          <w:tcPr>
            <w:tcW w:w="990" w:type="dxa"/>
            <w:tcBorders>
              <w:top w:val="single" w:sz="4" w:space="0" w:color="000000"/>
              <w:left w:val="single" w:sz="4" w:space="0" w:color="000000"/>
              <w:bottom w:val="single" w:sz="4" w:space="0" w:color="000000"/>
            </w:tcBorders>
            <w:shd w:val="clear" w:color="auto" w:fill="auto"/>
            <w:vAlign w:val="center"/>
          </w:tcPr>
          <w:p w14:paraId="1E94093A"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0" w:type="dxa"/>
            <w:tcBorders>
              <w:top w:val="single" w:sz="4" w:space="0" w:color="000000"/>
              <w:left w:val="single" w:sz="4" w:space="0" w:color="000000"/>
              <w:bottom w:val="single" w:sz="4" w:space="0" w:color="000000"/>
            </w:tcBorders>
            <w:shd w:val="clear" w:color="auto" w:fill="auto"/>
            <w:vAlign w:val="center"/>
          </w:tcPr>
          <w:p w14:paraId="3032B11D" w14:textId="77777777" w:rsidR="00402EC4" w:rsidRPr="00402EC4" w:rsidRDefault="00402EC4" w:rsidP="00402EC4">
            <w:pPr>
              <w:snapToGrid w:val="0"/>
              <w:spacing w:after="0" w:line="240" w:lineRule="auto"/>
              <w:rPr>
                <w:rFonts w:ascii="Arial Narrow" w:eastAsia="Times New Roman" w:hAnsi="Arial Narrow" w:cs="Arial Narrow"/>
              </w:rPr>
            </w:pPr>
          </w:p>
        </w:tc>
        <w:tc>
          <w:tcPr>
            <w:tcW w:w="14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C18479"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7F482F0C" w14:textId="77777777" w:rsidTr="00402EC4">
        <w:trPr>
          <w:trHeight w:val="170"/>
        </w:trPr>
        <w:tc>
          <w:tcPr>
            <w:tcW w:w="481" w:type="dxa"/>
            <w:tcBorders>
              <w:top w:val="single" w:sz="4" w:space="0" w:color="000000"/>
              <w:left w:val="single" w:sz="4" w:space="0" w:color="000000"/>
              <w:bottom w:val="single" w:sz="4" w:space="0" w:color="000000"/>
            </w:tcBorders>
            <w:shd w:val="clear" w:color="auto" w:fill="auto"/>
            <w:vAlign w:val="center"/>
          </w:tcPr>
          <w:p w14:paraId="771F8FD0" w14:textId="77777777" w:rsidR="00402EC4" w:rsidRPr="00402EC4" w:rsidRDefault="00402EC4" w:rsidP="00FA476D">
            <w:pPr>
              <w:widowControl w:val="0"/>
              <w:numPr>
                <w:ilvl w:val="0"/>
                <w:numId w:val="97"/>
              </w:numPr>
              <w:suppressAutoHyphens/>
              <w:autoSpaceDE w:val="0"/>
              <w:snapToGrid w:val="0"/>
              <w:spacing w:after="0" w:line="240" w:lineRule="auto"/>
              <w:ind w:left="280" w:hanging="12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10DD0644"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Materiał izolacyjny elektrod – silikon, poliuretan.</w:t>
            </w:r>
          </w:p>
        </w:tc>
        <w:tc>
          <w:tcPr>
            <w:tcW w:w="990" w:type="dxa"/>
            <w:tcBorders>
              <w:top w:val="single" w:sz="4" w:space="0" w:color="000000"/>
              <w:left w:val="single" w:sz="4" w:space="0" w:color="000000"/>
              <w:bottom w:val="single" w:sz="4" w:space="0" w:color="000000"/>
            </w:tcBorders>
            <w:shd w:val="clear" w:color="auto" w:fill="auto"/>
            <w:vAlign w:val="center"/>
          </w:tcPr>
          <w:p w14:paraId="0A46212B"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0" w:type="dxa"/>
            <w:tcBorders>
              <w:top w:val="single" w:sz="4" w:space="0" w:color="000000"/>
              <w:left w:val="single" w:sz="4" w:space="0" w:color="000000"/>
              <w:bottom w:val="single" w:sz="4" w:space="0" w:color="000000"/>
            </w:tcBorders>
            <w:shd w:val="clear" w:color="auto" w:fill="auto"/>
            <w:vAlign w:val="center"/>
          </w:tcPr>
          <w:p w14:paraId="3F732685" w14:textId="77777777" w:rsidR="00402EC4" w:rsidRPr="00402EC4" w:rsidRDefault="00402EC4" w:rsidP="00402EC4">
            <w:pPr>
              <w:snapToGrid w:val="0"/>
              <w:spacing w:after="0" w:line="240" w:lineRule="auto"/>
              <w:rPr>
                <w:rFonts w:ascii="Arial Narrow" w:eastAsia="Times New Roman" w:hAnsi="Arial Narrow" w:cs="Arial Narrow"/>
              </w:rPr>
            </w:pPr>
          </w:p>
        </w:tc>
        <w:tc>
          <w:tcPr>
            <w:tcW w:w="14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998320"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5C7FEF5E" w14:textId="77777777" w:rsidTr="00402EC4">
        <w:trPr>
          <w:trHeight w:val="170"/>
        </w:trPr>
        <w:tc>
          <w:tcPr>
            <w:tcW w:w="481" w:type="dxa"/>
            <w:tcBorders>
              <w:top w:val="single" w:sz="4" w:space="0" w:color="000000"/>
              <w:left w:val="single" w:sz="4" w:space="0" w:color="000000"/>
              <w:bottom w:val="single" w:sz="4" w:space="0" w:color="000000"/>
            </w:tcBorders>
            <w:shd w:val="clear" w:color="auto" w:fill="auto"/>
            <w:vAlign w:val="center"/>
          </w:tcPr>
          <w:p w14:paraId="0F41EA0E" w14:textId="77777777" w:rsidR="00402EC4" w:rsidRPr="00402EC4" w:rsidRDefault="00402EC4" w:rsidP="00FA476D">
            <w:pPr>
              <w:widowControl w:val="0"/>
              <w:numPr>
                <w:ilvl w:val="0"/>
                <w:numId w:val="97"/>
              </w:numPr>
              <w:suppressAutoHyphens/>
              <w:autoSpaceDE w:val="0"/>
              <w:snapToGrid w:val="0"/>
              <w:spacing w:after="0" w:line="240" w:lineRule="auto"/>
              <w:ind w:left="280" w:hanging="12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6EBCD6F3"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 xml:space="preserve">Dostępne długości elektrod [cm] przynajmniej 45/53/60 (dopuszczalna tolerancja +/- </w:t>
            </w:r>
            <w:smartTag w:uri="urn:schemas-microsoft-com:office:smarttags" w:element="metricconverter">
              <w:smartTagPr>
                <w:attr w:name="ProductID" w:val="2 cm"/>
              </w:smartTagPr>
              <w:r w:rsidRPr="00402EC4">
                <w:rPr>
                  <w:rFonts w:ascii="Arial Narrow" w:eastAsia="Times New Roman" w:hAnsi="Arial Narrow" w:cs="Arial Narrow"/>
                </w:rPr>
                <w:t>2 cm</w:t>
              </w:r>
            </w:smartTag>
            <w:r w:rsidRPr="00402EC4">
              <w:rPr>
                <w:rFonts w:ascii="Arial Narrow" w:eastAsia="Times New Roman" w:hAnsi="Arial Narrow" w:cs="Arial Narrow"/>
              </w:rPr>
              <w:t>) – do wyboru Zamawiającego.</w:t>
            </w:r>
          </w:p>
        </w:tc>
        <w:tc>
          <w:tcPr>
            <w:tcW w:w="990" w:type="dxa"/>
            <w:tcBorders>
              <w:top w:val="single" w:sz="4" w:space="0" w:color="000000"/>
              <w:left w:val="single" w:sz="4" w:space="0" w:color="000000"/>
              <w:bottom w:val="single" w:sz="4" w:space="0" w:color="000000"/>
            </w:tcBorders>
            <w:shd w:val="clear" w:color="auto" w:fill="auto"/>
            <w:vAlign w:val="center"/>
          </w:tcPr>
          <w:p w14:paraId="5D8F2D80"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0" w:type="dxa"/>
            <w:tcBorders>
              <w:top w:val="single" w:sz="4" w:space="0" w:color="000000"/>
              <w:left w:val="single" w:sz="4" w:space="0" w:color="000000"/>
              <w:bottom w:val="single" w:sz="4" w:space="0" w:color="000000"/>
            </w:tcBorders>
            <w:shd w:val="clear" w:color="auto" w:fill="auto"/>
            <w:vAlign w:val="center"/>
          </w:tcPr>
          <w:p w14:paraId="58D15FD7" w14:textId="77777777" w:rsidR="00402EC4" w:rsidRPr="00402EC4" w:rsidRDefault="00402EC4" w:rsidP="00402EC4">
            <w:pPr>
              <w:snapToGrid w:val="0"/>
              <w:spacing w:after="0" w:line="240" w:lineRule="auto"/>
              <w:rPr>
                <w:rFonts w:ascii="Arial Narrow" w:eastAsia="Times New Roman" w:hAnsi="Arial Narrow" w:cs="Arial Narrow"/>
              </w:rPr>
            </w:pPr>
          </w:p>
        </w:tc>
        <w:tc>
          <w:tcPr>
            <w:tcW w:w="14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569ADC"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353DB317" w14:textId="77777777" w:rsidTr="00402EC4">
        <w:trPr>
          <w:trHeight w:val="170"/>
        </w:trPr>
        <w:tc>
          <w:tcPr>
            <w:tcW w:w="481" w:type="dxa"/>
            <w:tcBorders>
              <w:top w:val="single" w:sz="4" w:space="0" w:color="000000"/>
              <w:left w:val="single" w:sz="4" w:space="0" w:color="000000"/>
              <w:bottom w:val="single" w:sz="4" w:space="0" w:color="000000"/>
            </w:tcBorders>
            <w:shd w:val="clear" w:color="auto" w:fill="auto"/>
            <w:vAlign w:val="center"/>
          </w:tcPr>
          <w:p w14:paraId="330ED652" w14:textId="77777777" w:rsidR="00402EC4" w:rsidRPr="00402EC4" w:rsidRDefault="00402EC4" w:rsidP="00FA476D">
            <w:pPr>
              <w:widowControl w:val="0"/>
              <w:numPr>
                <w:ilvl w:val="0"/>
                <w:numId w:val="97"/>
              </w:numPr>
              <w:suppressAutoHyphens/>
              <w:autoSpaceDE w:val="0"/>
              <w:snapToGrid w:val="0"/>
              <w:spacing w:after="0" w:line="240" w:lineRule="auto"/>
              <w:ind w:left="280" w:hanging="12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5B40D437"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Elektrody A/V sterydowe, wysokooporowe.</w:t>
            </w:r>
          </w:p>
        </w:tc>
        <w:tc>
          <w:tcPr>
            <w:tcW w:w="990" w:type="dxa"/>
            <w:tcBorders>
              <w:top w:val="single" w:sz="4" w:space="0" w:color="000000"/>
              <w:left w:val="single" w:sz="4" w:space="0" w:color="000000"/>
              <w:bottom w:val="single" w:sz="4" w:space="0" w:color="000000"/>
            </w:tcBorders>
            <w:shd w:val="clear" w:color="auto" w:fill="auto"/>
            <w:vAlign w:val="center"/>
          </w:tcPr>
          <w:p w14:paraId="611A264F"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0" w:type="dxa"/>
            <w:tcBorders>
              <w:top w:val="single" w:sz="4" w:space="0" w:color="000000"/>
              <w:left w:val="single" w:sz="4" w:space="0" w:color="000000"/>
              <w:bottom w:val="single" w:sz="4" w:space="0" w:color="000000"/>
            </w:tcBorders>
            <w:shd w:val="clear" w:color="auto" w:fill="auto"/>
            <w:vAlign w:val="center"/>
          </w:tcPr>
          <w:p w14:paraId="433C86DB" w14:textId="77777777" w:rsidR="00402EC4" w:rsidRPr="00402EC4" w:rsidRDefault="00402EC4" w:rsidP="00402EC4">
            <w:pPr>
              <w:snapToGrid w:val="0"/>
              <w:spacing w:after="0" w:line="240" w:lineRule="auto"/>
              <w:rPr>
                <w:rFonts w:ascii="Arial Narrow" w:eastAsia="Times New Roman" w:hAnsi="Arial Narrow" w:cs="Arial Narrow"/>
              </w:rPr>
            </w:pPr>
          </w:p>
        </w:tc>
        <w:tc>
          <w:tcPr>
            <w:tcW w:w="14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0E5774"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061C6CDA" w14:textId="77777777" w:rsidTr="00402EC4">
        <w:trPr>
          <w:trHeight w:val="170"/>
        </w:trPr>
        <w:tc>
          <w:tcPr>
            <w:tcW w:w="481" w:type="dxa"/>
            <w:tcBorders>
              <w:top w:val="single" w:sz="4" w:space="0" w:color="000000"/>
              <w:left w:val="single" w:sz="4" w:space="0" w:color="000000"/>
              <w:bottom w:val="single" w:sz="4" w:space="0" w:color="000000"/>
            </w:tcBorders>
            <w:shd w:val="clear" w:color="auto" w:fill="auto"/>
            <w:vAlign w:val="center"/>
          </w:tcPr>
          <w:p w14:paraId="1B0C4ACE" w14:textId="77777777" w:rsidR="00402EC4" w:rsidRPr="00402EC4" w:rsidRDefault="00402EC4" w:rsidP="00FA476D">
            <w:pPr>
              <w:widowControl w:val="0"/>
              <w:numPr>
                <w:ilvl w:val="0"/>
                <w:numId w:val="97"/>
              </w:numPr>
              <w:suppressAutoHyphens/>
              <w:autoSpaceDE w:val="0"/>
              <w:snapToGrid w:val="0"/>
              <w:spacing w:after="0" w:line="240" w:lineRule="auto"/>
              <w:ind w:left="280" w:hanging="12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419E8552"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Minimalny zakres amplitudy stymulacji [V]: 0,2-7,5.</w:t>
            </w:r>
          </w:p>
        </w:tc>
        <w:tc>
          <w:tcPr>
            <w:tcW w:w="990" w:type="dxa"/>
            <w:tcBorders>
              <w:top w:val="single" w:sz="4" w:space="0" w:color="000000"/>
              <w:left w:val="single" w:sz="4" w:space="0" w:color="000000"/>
              <w:bottom w:val="single" w:sz="4" w:space="0" w:color="000000"/>
            </w:tcBorders>
            <w:shd w:val="clear" w:color="auto" w:fill="auto"/>
            <w:vAlign w:val="center"/>
          </w:tcPr>
          <w:p w14:paraId="796D7560"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0" w:type="dxa"/>
            <w:tcBorders>
              <w:top w:val="single" w:sz="4" w:space="0" w:color="000000"/>
              <w:left w:val="single" w:sz="4" w:space="0" w:color="000000"/>
              <w:bottom w:val="single" w:sz="4" w:space="0" w:color="000000"/>
            </w:tcBorders>
            <w:shd w:val="clear" w:color="auto" w:fill="auto"/>
            <w:vAlign w:val="center"/>
          </w:tcPr>
          <w:p w14:paraId="773CD4DD" w14:textId="77777777" w:rsidR="00402EC4" w:rsidRPr="00402EC4" w:rsidRDefault="00402EC4" w:rsidP="00402EC4">
            <w:pPr>
              <w:snapToGrid w:val="0"/>
              <w:spacing w:after="0" w:line="240" w:lineRule="auto"/>
              <w:rPr>
                <w:rFonts w:ascii="Arial Narrow" w:eastAsia="Times New Roman" w:hAnsi="Arial Narrow" w:cs="Arial Narrow"/>
              </w:rPr>
            </w:pPr>
          </w:p>
        </w:tc>
        <w:tc>
          <w:tcPr>
            <w:tcW w:w="14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BF1F30"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748BDF1A" w14:textId="77777777" w:rsidTr="00402EC4">
        <w:trPr>
          <w:trHeight w:val="170"/>
        </w:trPr>
        <w:tc>
          <w:tcPr>
            <w:tcW w:w="481" w:type="dxa"/>
            <w:tcBorders>
              <w:top w:val="single" w:sz="4" w:space="0" w:color="000000"/>
              <w:left w:val="single" w:sz="4" w:space="0" w:color="000000"/>
              <w:bottom w:val="single" w:sz="4" w:space="0" w:color="000000"/>
            </w:tcBorders>
            <w:shd w:val="clear" w:color="auto" w:fill="auto"/>
            <w:vAlign w:val="center"/>
          </w:tcPr>
          <w:p w14:paraId="0B8896C7" w14:textId="77777777" w:rsidR="00402EC4" w:rsidRPr="00402EC4" w:rsidRDefault="00402EC4" w:rsidP="00FA476D">
            <w:pPr>
              <w:widowControl w:val="0"/>
              <w:numPr>
                <w:ilvl w:val="0"/>
                <w:numId w:val="97"/>
              </w:numPr>
              <w:suppressAutoHyphens/>
              <w:autoSpaceDE w:val="0"/>
              <w:snapToGrid w:val="0"/>
              <w:spacing w:after="0" w:line="240" w:lineRule="auto"/>
              <w:ind w:left="280" w:hanging="12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120D10E2"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 xml:space="preserve">Częstość stymulacji 30-180 </w:t>
            </w:r>
            <w:proofErr w:type="spellStart"/>
            <w:r w:rsidRPr="00402EC4">
              <w:rPr>
                <w:rFonts w:ascii="Arial Narrow" w:eastAsia="Times New Roman" w:hAnsi="Arial Narrow" w:cs="Arial Narrow"/>
              </w:rPr>
              <w:t>ppm</w:t>
            </w:r>
            <w:proofErr w:type="spellEnd"/>
            <w:r w:rsidRPr="00402EC4">
              <w:rPr>
                <w:rFonts w:ascii="Arial Narrow" w:eastAsia="Times New Roman" w:hAnsi="Arial Narrow" w:cs="Arial Narrow"/>
              </w:rPr>
              <w:t>.</w:t>
            </w:r>
          </w:p>
        </w:tc>
        <w:tc>
          <w:tcPr>
            <w:tcW w:w="990" w:type="dxa"/>
            <w:tcBorders>
              <w:top w:val="single" w:sz="4" w:space="0" w:color="000000"/>
              <w:left w:val="single" w:sz="4" w:space="0" w:color="000000"/>
              <w:bottom w:val="single" w:sz="4" w:space="0" w:color="000000"/>
            </w:tcBorders>
            <w:shd w:val="clear" w:color="auto" w:fill="auto"/>
            <w:vAlign w:val="center"/>
          </w:tcPr>
          <w:p w14:paraId="1A4D779C"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0" w:type="dxa"/>
            <w:tcBorders>
              <w:top w:val="single" w:sz="4" w:space="0" w:color="000000"/>
              <w:left w:val="single" w:sz="4" w:space="0" w:color="000000"/>
              <w:bottom w:val="single" w:sz="4" w:space="0" w:color="000000"/>
            </w:tcBorders>
            <w:shd w:val="clear" w:color="auto" w:fill="auto"/>
            <w:vAlign w:val="center"/>
          </w:tcPr>
          <w:p w14:paraId="28F2566B" w14:textId="77777777" w:rsidR="00402EC4" w:rsidRPr="00402EC4" w:rsidRDefault="00402EC4" w:rsidP="00402EC4">
            <w:pPr>
              <w:snapToGrid w:val="0"/>
              <w:spacing w:after="0" w:line="240" w:lineRule="auto"/>
              <w:rPr>
                <w:rFonts w:ascii="Arial Narrow" w:eastAsia="Times New Roman" w:hAnsi="Arial Narrow" w:cs="Arial Narrow"/>
              </w:rPr>
            </w:pPr>
          </w:p>
        </w:tc>
        <w:tc>
          <w:tcPr>
            <w:tcW w:w="14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EA09EE"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120FEAC5" w14:textId="77777777" w:rsidTr="00402EC4">
        <w:trPr>
          <w:trHeight w:val="170"/>
        </w:trPr>
        <w:tc>
          <w:tcPr>
            <w:tcW w:w="481" w:type="dxa"/>
            <w:tcBorders>
              <w:top w:val="single" w:sz="4" w:space="0" w:color="000000"/>
              <w:left w:val="single" w:sz="4" w:space="0" w:color="000000"/>
              <w:bottom w:val="single" w:sz="4" w:space="0" w:color="000000"/>
            </w:tcBorders>
            <w:shd w:val="clear" w:color="auto" w:fill="auto"/>
            <w:vAlign w:val="center"/>
          </w:tcPr>
          <w:p w14:paraId="34FADB29" w14:textId="77777777" w:rsidR="00402EC4" w:rsidRPr="00402EC4" w:rsidRDefault="00402EC4" w:rsidP="00FA476D">
            <w:pPr>
              <w:widowControl w:val="0"/>
              <w:numPr>
                <w:ilvl w:val="0"/>
                <w:numId w:val="97"/>
              </w:numPr>
              <w:suppressAutoHyphens/>
              <w:autoSpaceDE w:val="0"/>
              <w:snapToGrid w:val="0"/>
              <w:spacing w:after="0" w:line="240" w:lineRule="auto"/>
              <w:ind w:left="280" w:hanging="12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16B69155"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Algorytm automatycznie dostosowujący energię impulsu do indywidualnych potrzeb typu „beat to beat”.</w:t>
            </w:r>
          </w:p>
        </w:tc>
        <w:tc>
          <w:tcPr>
            <w:tcW w:w="990" w:type="dxa"/>
            <w:tcBorders>
              <w:top w:val="single" w:sz="4" w:space="0" w:color="000000"/>
              <w:left w:val="single" w:sz="4" w:space="0" w:color="000000"/>
              <w:bottom w:val="single" w:sz="4" w:space="0" w:color="000000"/>
            </w:tcBorders>
            <w:shd w:val="clear" w:color="auto" w:fill="auto"/>
            <w:vAlign w:val="center"/>
          </w:tcPr>
          <w:p w14:paraId="74F230C2"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0" w:type="dxa"/>
            <w:tcBorders>
              <w:top w:val="single" w:sz="4" w:space="0" w:color="000000"/>
              <w:left w:val="single" w:sz="4" w:space="0" w:color="000000"/>
              <w:bottom w:val="single" w:sz="4" w:space="0" w:color="000000"/>
            </w:tcBorders>
            <w:shd w:val="clear" w:color="auto" w:fill="auto"/>
            <w:vAlign w:val="center"/>
          </w:tcPr>
          <w:p w14:paraId="0A457C3D" w14:textId="77777777" w:rsidR="00402EC4" w:rsidRPr="00402EC4" w:rsidRDefault="00402EC4" w:rsidP="00402EC4">
            <w:pPr>
              <w:snapToGrid w:val="0"/>
              <w:spacing w:after="0" w:line="240" w:lineRule="auto"/>
              <w:rPr>
                <w:rFonts w:ascii="Arial Narrow" w:eastAsia="Times New Roman" w:hAnsi="Arial Narrow" w:cs="Arial Narrow"/>
              </w:rPr>
            </w:pPr>
          </w:p>
        </w:tc>
        <w:tc>
          <w:tcPr>
            <w:tcW w:w="14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BBEA15"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265D3E2A" w14:textId="77777777" w:rsidTr="00402EC4">
        <w:trPr>
          <w:trHeight w:val="170"/>
        </w:trPr>
        <w:tc>
          <w:tcPr>
            <w:tcW w:w="481" w:type="dxa"/>
            <w:tcBorders>
              <w:top w:val="single" w:sz="4" w:space="0" w:color="000000"/>
              <w:left w:val="single" w:sz="4" w:space="0" w:color="000000"/>
              <w:bottom w:val="single" w:sz="4" w:space="0" w:color="000000"/>
            </w:tcBorders>
            <w:shd w:val="clear" w:color="auto" w:fill="auto"/>
            <w:vAlign w:val="center"/>
          </w:tcPr>
          <w:p w14:paraId="07AE3175" w14:textId="77777777" w:rsidR="00402EC4" w:rsidRPr="00402EC4" w:rsidRDefault="00402EC4" w:rsidP="00FA476D">
            <w:pPr>
              <w:widowControl w:val="0"/>
              <w:numPr>
                <w:ilvl w:val="0"/>
                <w:numId w:val="97"/>
              </w:numPr>
              <w:suppressAutoHyphens/>
              <w:autoSpaceDE w:val="0"/>
              <w:snapToGrid w:val="0"/>
              <w:spacing w:after="0" w:line="240" w:lineRule="auto"/>
              <w:ind w:left="280" w:hanging="12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40ABF739"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Możliwość zapamiętywania pełnych danych z kontroli w programatorze (statystyki, wyniki testów).</w:t>
            </w:r>
          </w:p>
        </w:tc>
        <w:tc>
          <w:tcPr>
            <w:tcW w:w="990" w:type="dxa"/>
            <w:tcBorders>
              <w:top w:val="single" w:sz="4" w:space="0" w:color="000000"/>
              <w:left w:val="single" w:sz="4" w:space="0" w:color="000000"/>
              <w:bottom w:val="single" w:sz="4" w:space="0" w:color="000000"/>
            </w:tcBorders>
            <w:shd w:val="clear" w:color="auto" w:fill="auto"/>
            <w:vAlign w:val="center"/>
          </w:tcPr>
          <w:p w14:paraId="20381582"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0" w:type="dxa"/>
            <w:tcBorders>
              <w:top w:val="single" w:sz="4" w:space="0" w:color="000000"/>
              <w:left w:val="single" w:sz="4" w:space="0" w:color="000000"/>
              <w:bottom w:val="single" w:sz="4" w:space="0" w:color="000000"/>
            </w:tcBorders>
            <w:shd w:val="clear" w:color="auto" w:fill="auto"/>
            <w:vAlign w:val="center"/>
          </w:tcPr>
          <w:p w14:paraId="229DE0DD" w14:textId="77777777" w:rsidR="00402EC4" w:rsidRPr="00402EC4" w:rsidRDefault="00402EC4" w:rsidP="00402EC4">
            <w:pPr>
              <w:snapToGrid w:val="0"/>
              <w:spacing w:after="0" w:line="240" w:lineRule="auto"/>
              <w:rPr>
                <w:rFonts w:ascii="Arial Narrow" w:eastAsia="Times New Roman" w:hAnsi="Arial Narrow" w:cs="Arial Narrow"/>
              </w:rPr>
            </w:pPr>
          </w:p>
        </w:tc>
        <w:tc>
          <w:tcPr>
            <w:tcW w:w="14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C84073"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295FBB80" w14:textId="77777777" w:rsidTr="00402EC4">
        <w:trPr>
          <w:trHeight w:val="170"/>
        </w:trPr>
        <w:tc>
          <w:tcPr>
            <w:tcW w:w="481" w:type="dxa"/>
            <w:tcBorders>
              <w:top w:val="single" w:sz="4" w:space="0" w:color="000000"/>
              <w:left w:val="single" w:sz="4" w:space="0" w:color="000000"/>
              <w:bottom w:val="single" w:sz="4" w:space="0" w:color="000000"/>
            </w:tcBorders>
            <w:shd w:val="clear" w:color="auto" w:fill="auto"/>
            <w:vAlign w:val="center"/>
          </w:tcPr>
          <w:p w14:paraId="6226A88C" w14:textId="77777777" w:rsidR="00402EC4" w:rsidRPr="00402EC4" w:rsidRDefault="00402EC4" w:rsidP="00FA476D">
            <w:pPr>
              <w:widowControl w:val="0"/>
              <w:numPr>
                <w:ilvl w:val="0"/>
                <w:numId w:val="97"/>
              </w:numPr>
              <w:suppressAutoHyphens/>
              <w:autoSpaceDE w:val="0"/>
              <w:snapToGrid w:val="0"/>
              <w:spacing w:after="0" w:line="240" w:lineRule="auto"/>
              <w:ind w:left="280" w:hanging="12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001CF428"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Minimalny zakres czułości [</w:t>
            </w:r>
            <w:proofErr w:type="spellStart"/>
            <w:r w:rsidRPr="00402EC4">
              <w:rPr>
                <w:rFonts w:ascii="Arial Narrow" w:eastAsia="Times New Roman" w:hAnsi="Arial Narrow" w:cs="Arial Narrow"/>
              </w:rPr>
              <w:t>mV</w:t>
            </w:r>
            <w:proofErr w:type="spellEnd"/>
            <w:r w:rsidRPr="00402EC4">
              <w:rPr>
                <w:rFonts w:ascii="Arial Narrow" w:eastAsia="Times New Roman" w:hAnsi="Arial Narrow" w:cs="Arial Narrow"/>
              </w:rPr>
              <w:t>]: 0,5-6,0.</w:t>
            </w:r>
          </w:p>
        </w:tc>
        <w:tc>
          <w:tcPr>
            <w:tcW w:w="990" w:type="dxa"/>
            <w:tcBorders>
              <w:top w:val="single" w:sz="4" w:space="0" w:color="000000"/>
              <w:left w:val="single" w:sz="4" w:space="0" w:color="000000"/>
              <w:bottom w:val="single" w:sz="4" w:space="0" w:color="000000"/>
            </w:tcBorders>
            <w:shd w:val="clear" w:color="auto" w:fill="auto"/>
            <w:vAlign w:val="center"/>
          </w:tcPr>
          <w:p w14:paraId="71CF4838"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0" w:type="dxa"/>
            <w:tcBorders>
              <w:top w:val="single" w:sz="4" w:space="0" w:color="000000"/>
              <w:left w:val="single" w:sz="4" w:space="0" w:color="000000"/>
              <w:bottom w:val="single" w:sz="4" w:space="0" w:color="000000"/>
            </w:tcBorders>
            <w:shd w:val="clear" w:color="auto" w:fill="auto"/>
            <w:vAlign w:val="center"/>
          </w:tcPr>
          <w:p w14:paraId="38127432" w14:textId="77777777" w:rsidR="00402EC4" w:rsidRPr="00402EC4" w:rsidRDefault="00402EC4" w:rsidP="00402EC4">
            <w:pPr>
              <w:snapToGrid w:val="0"/>
              <w:spacing w:after="0" w:line="240" w:lineRule="auto"/>
              <w:rPr>
                <w:rFonts w:ascii="Arial Narrow" w:eastAsia="Times New Roman" w:hAnsi="Arial Narrow" w:cs="Arial Narrow"/>
              </w:rPr>
            </w:pPr>
          </w:p>
        </w:tc>
        <w:tc>
          <w:tcPr>
            <w:tcW w:w="14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0080F3"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06C93D6B" w14:textId="77777777" w:rsidTr="00402EC4">
        <w:trPr>
          <w:trHeight w:val="397"/>
        </w:trPr>
        <w:tc>
          <w:tcPr>
            <w:tcW w:w="481" w:type="dxa"/>
            <w:tcBorders>
              <w:top w:val="single" w:sz="4" w:space="0" w:color="000000"/>
              <w:left w:val="single" w:sz="4" w:space="0" w:color="000000"/>
              <w:bottom w:val="single" w:sz="4" w:space="0" w:color="000000"/>
            </w:tcBorders>
            <w:shd w:val="clear" w:color="auto" w:fill="CCCCCC"/>
            <w:vAlign w:val="center"/>
          </w:tcPr>
          <w:p w14:paraId="58A8F371"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l.p.</w:t>
            </w:r>
          </w:p>
        </w:tc>
        <w:tc>
          <w:tcPr>
            <w:tcW w:w="3870" w:type="dxa"/>
            <w:tcBorders>
              <w:top w:val="single" w:sz="4" w:space="0" w:color="000000"/>
              <w:left w:val="single" w:sz="4" w:space="0" w:color="000000"/>
              <w:bottom w:val="single" w:sz="4" w:space="0" w:color="000000"/>
            </w:tcBorders>
            <w:shd w:val="clear" w:color="auto" w:fill="CCCCCC"/>
            <w:vAlign w:val="center"/>
          </w:tcPr>
          <w:p w14:paraId="64901D00"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Parametry oceniane</w:t>
            </w:r>
          </w:p>
        </w:tc>
        <w:tc>
          <w:tcPr>
            <w:tcW w:w="990" w:type="dxa"/>
            <w:tcBorders>
              <w:top w:val="single" w:sz="4" w:space="0" w:color="000000"/>
              <w:left w:val="single" w:sz="4" w:space="0" w:color="000000"/>
              <w:bottom w:val="single" w:sz="4" w:space="0" w:color="000000"/>
            </w:tcBorders>
            <w:shd w:val="clear" w:color="auto" w:fill="CCCCCC"/>
            <w:vAlign w:val="center"/>
          </w:tcPr>
          <w:p w14:paraId="07B578DF"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Wymagana wartość</w:t>
            </w:r>
          </w:p>
        </w:tc>
        <w:tc>
          <w:tcPr>
            <w:tcW w:w="2640" w:type="dxa"/>
            <w:tcBorders>
              <w:top w:val="single" w:sz="4" w:space="0" w:color="000000"/>
              <w:left w:val="single" w:sz="4" w:space="0" w:color="000000"/>
              <w:bottom w:val="single" w:sz="4" w:space="0" w:color="000000"/>
            </w:tcBorders>
            <w:shd w:val="clear" w:color="auto" w:fill="CCCCCC"/>
            <w:vAlign w:val="center"/>
          </w:tcPr>
          <w:p w14:paraId="57EABDC1"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Oferowane parametry</w:t>
            </w:r>
          </w:p>
        </w:tc>
        <w:tc>
          <w:tcPr>
            <w:tcW w:w="1409"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637E7E89"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Ocena</w:t>
            </w:r>
          </w:p>
        </w:tc>
      </w:tr>
      <w:tr w:rsidR="00402EC4" w:rsidRPr="00402EC4" w14:paraId="1249136E" w14:textId="77777777" w:rsidTr="00402EC4">
        <w:trPr>
          <w:trHeight w:val="170"/>
        </w:trPr>
        <w:tc>
          <w:tcPr>
            <w:tcW w:w="481" w:type="dxa"/>
            <w:tcBorders>
              <w:top w:val="single" w:sz="4" w:space="0" w:color="000000"/>
              <w:left w:val="single" w:sz="4" w:space="0" w:color="000000"/>
              <w:bottom w:val="single" w:sz="4" w:space="0" w:color="000000"/>
            </w:tcBorders>
            <w:shd w:val="clear" w:color="auto" w:fill="auto"/>
            <w:vAlign w:val="center"/>
          </w:tcPr>
          <w:p w14:paraId="7145D7B5" w14:textId="77777777" w:rsidR="00402EC4" w:rsidRPr="00402EC4" w:rsidRDefault="00402EC4" w:rsidP="00FA476D">
            <w:pPr>
              <w:widowControl w:val="0"/>
              <w:numPr>
                <w:ilvl w:val="0"/>
                <w:numId w:val="97"/>
              </w:numPr>
              <w:suppressAutoHyphens/>
              <w:autoSpaceDE w:val="0"/>
              <w:snapToGrid w:val="0"/>
              <w:spacing w:after="0" w:line="240" w:lineRule="auto"/>
              <w:ind w:left="280" w:hanging="12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1F71308B"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Możliwość wykonania badania elektrofizjologicznego wszczepionym stymulatorem.</w:t>
            </w:r>
          </w:p>
        </w:tc>
        <w:tc>
          <w:tcPr>
            <w:tcW w:w="990" w:type="dxa"/>
            <w:tcBorders>
              <w:top w:val="single" w:sz="4" w:space="0" w:color="000000"/>
              <w:left w:val="single" w:sz="4" w:space="0" w:color="000000"/>
              <w:bottom w:val="single" w:sz="4" w:space="0" w:color="000000"/>
            </w:tcBorders>
            <w:shd w:val="clear" w:color="auto" w:fill="auto"/>
            <w:vAlign w:val="center"/>
          </w:tcPr>
          <w:p w14:paraId="54600CA7"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0" w:type="dxa"/>
            <w:tcBorders>
              <w:top w:val="single" w:sz="4" w:space="0" w:color="000000"/>
              <w:left w:val="single" w:sz="4" w:space="0" w:color="000000"/>
              <w:bottom w:val="single" w:sz="4" w:space="0" w:color="000000"/>
            </w:tcBorders>
            <w:shd w:val="clear" w:color="auto" w:fill="auto"/>
            <w:vAlign w:val="center"/>
          </w:tcPr>
          <w:p w14:paraId="03D23970"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23E34"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18A1B479" w14:textId="77777777" w:rsidTr="00402EC4">
        <w:trPr>
          <w:trHeight w:val="170"/>
        </w:trPr>
        <w:tc>
          <w:tcPr>
            <w:tcW w:w="481" w:type="dxa"/>
            <w:tcBorders>
              <w:top w:val="single" w:sz="4" w:space="0" w:color="000000"/>
              <w:left w:val="single" w:sz="4" w:space="0" w:color="000000"/>
              <w:bottom w:val="single" w:sz="4" w:space="0" w:color="000000"/>
            </w:tcBorders>
            <w:shd w:val="clear" w:color="auto" w:fill="auto"/>
            <w:vAlign w:val="center"/>
          </w:tcPr>
          <w:p w14:paraId="187B21D4" w14:textId="77777777" w:rsidR="00402EC4" w:rsidRPr="00402EC4" w:rsidRDefault="00402EC4" w:rsidP="00FA476D">
            <w:pPr>
              <w:widowControl w:val="0"/>
              <w:numPr>
                <w:ilvl w:val="0"/>
                <w:numId w:val="97"/>
              </w:numPr>
              <w:suppressAutoHyphens/>
              <w:autoSpaceDE w:val="0"/>
              <w:snapToGrid w:val="0"/>
              <w:spacing w:after="0" w:line="240" w:lineRule="auto"/>
              <w:ind w:left="280" w:hanging="12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46CD84B4"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 xml:space="preserve">Histereza Rytmu ( -5...-50 </w:t>
            </w:r>
            <w:proofErr w:type="spellStart"/>
            <w:r w:rsidRPr="00402EC4">
              <w:rPr>
                <w:rFonts w:ascii="Arial Narrow" w:eastAsia="Times New Roman" w:hAnsi="Arial Narrow" w:cs="Arial Narrow"/>
              </w:rPr>
              <w:t>ppm</w:t>
            </w:r>
            <w:proofErr w:type="spellEnd"/>
            <w:r w:rsidRPr="00402EC4">
              <w:rPr>
                <w:rFonts w:ascii="Arial Narrow" w:eastAsia="Times New Roman" w:hAnsi="Arial Narrow" w:cs="Arial Narrow"/>
              </w:rPr>
              <w:t>).</w:t>
            </w:r>
          </w:p>
        </w:tc>
        <w:tc>
          <w:tcPr>
            <w:tcW w:w="990" w:type="dxa"/>
            <w:tcBorders>
              <w:top w:val="single" w:sz="4" w:space="0" w:color="000000"/>
              <w:left w:val="single" w:sz="4" w:space="0" w:color="000000"/>
              <w:bottom w:val="single" w:sz="4" w:space="0" w:color="000000"/>
            </w:tcBorders>
            <w:shd w:val="clear" w:color="auto" w:fill="auto"/>
            <w:vAlign w:val="center"/>
          </w:tcPr>
          <w:p w14:paraId="5568BA31"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Proszę podać</w:t>
            </w:r>
          </w:p>
        </w:tc>
        <w:tc>
          <w:tcPr>
            <w:tcW w:w="2640" w:type="dxa"/>
            <w:tcBorders>
              <w:top w:val="single" w:sz="4" w:space="0" w:color="000000"/>
              <w:left w:val="single" w:sz="4" w:space="0" w:color="000000"/>
              <w:bottom w:val="single" w:sz="4" w:space="0" w:color="000000"/>
            </w:tcBorders>
            <w:shd w:val="clear" w:color="auto" w:fill="auto"/>
            <w:vAlign w:val="center"/>
          </w:tcPr>
          <w:p w14:paraId="2DBBCA9C"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8903A"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57F6C0C4" w14:textId="77777777" w:rsidTr="00402EC4">
        <w:trPr>
          <w:trHeight w:val="170"/>
        </w:trPr>
        <w:tc>
          <w:tcPr>
            <w:tcW w:w="481" w:type="dxa"/>
            <w:tcBorders>
              <w:left w:val="single" w:sz="4" w:space="0" w:color="000000"/>
              <w:bottom w:val="single" w:sz="4" w:space="0" w:color="000000"/>
            </w:tcBorders>
            <w:shd w:val="clear" w:color="auto" w:fill="auto"/>
            <w:vAlign w:val="center"/>
          </w:tcPr>
          <w:p w14:paraId="0E9550AA" w14:textId="77777777" w:rsidR="00402EC4" w:rsidRPr="00402EC4" w:rsidRDefault="00402EC4" w:rsidP="00FA476D">
            <w:pPr>
              <w:widowControl w:val="0"/>
              <w:numPr>
                <w:ilvl w:val="0"/>
                <w:numId w:val="97"/>
              </w:numPr>
              <w:suppressAutoHyphens/>
              <w:autoSpaceDE w:val="0"/>
              <w:snapToGrid w:val="0"/>
              <w:spacing w:after="0" w:line="240" w:lineRule="auto"/>
              <w:ind w:left="280" w:hanging="120"/>
              <w:jc w:val="center"/>
              <w:rPr>
                <w:rFonts w:ascii="Arial Narrow" w:eastAsia="Times New Roman" w:hAnsi="Arial Narrow" w:cs="Arial Narrow"/>
              </w:rPr>
            </w:pPr>
          </w:p>
        </w:tc>
        <w:tc>
          <w:tcPr>
            <w:tcW w:w="3870" w:type="dxa"/>
            <w:tcBorders>
              <w:left w:val="single" w:sz="4" w:space="0" w:color="000000"/>
              <w:bottom w:val="single" w:sz="4" w:space="0" w:color="000000"/>
            </w:tcBorders>
            <w:shd w:val="clear" w:color="auto" w:fill="auto"/>
            <w:vAlign w:val="center"/>
          </w:tcPr>
          <w:p w14:paraId="114440E9"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 xml:space="preserve">Histereza Rytmu ( -5...-90 </w:t>
            </w:r>
            <w:proofErr w:type="spellStart"/>
            <w:r w:rsidRPr="00402EC4">
              <w:rPr>
                <w:rFonts w:ascii="Arial Narrow" w:eastAsia="Times New Roman" w:hAnsi="Arial Narrow" w:cs="Arial Narrow"/>
              </w:rPr>
              <w:t>ppm</w:t>
            </w:r>
            <w:proofErr w:type="spellEnd"/>
            <w:r w:rsidRPr="00402EC4">
              <w:rPr>
                <w:rFonts w:ascii="Arial Narrow" w:eastAsia="Times New Roman" w:hAnsi="Arial Narrow" w:cs="Arial Narrow"/>
              </w:rPr>
              <w:t>).</w:t>
            </w:r>
          </w:p>
        </w:tc>
        <w:tc>
          <w:tcPr>
            <w:tcW w:w="990" w:type="dxa"/>
            <w:tcBorders>
              <w:left w:val="single" w:sz="4" w:space="0" w:color="000000"/>
              <w:bottom w:val="single" w:sz="4" w:space="0" w:color="000000"/>
            </w:tcBorders>
            <w:shd w:val="clear" w:color="auto" w:fill="auto"/>
            <w:vAlign w:val="center"/>
          </w:tcPr>
          <w:p w14:paraId="027AD223"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Proszę podać</w:t>
            </w:r>
          </w:p>
        </w:tc>
        <w:tc>
          <w:tcPr>
            <w:tcW w:w="2640" w:type="dxa"/>
            <w:tcBorders>
              <w:left w:val="single" w:sz="4" w:space="0" w:color="000000"/>
              <w:bottom w:val="single" w:sz="4" w:space="0" w:color="000000"/>
            </w:tcBorders>
            <w:shd w:val="clear" w:color="auto" w:fill="auto"/>
            <w:vAlign w:val="center"/>
          </w:tcPr>
          <w:p w14:paraId="3CDC31A0"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09" w:type="dxa"/>
            <w:tcBorders>
              <w:left w:val="single" w:sz="4" w:space="0" w:color="000000"/>
              <w:bottom w:val="single" w:sz="4" w:space="0" w:color="000000"/>
              <w:right w:val="single" w:sz="4" w:space="0" w:color="000000"/>
            </w:tcBorders>
            <w:shd w:val="clear" w:color="auto" w:fill="auto"/>
            <w:vAlign w:val="center"/>
          </w:tcPr>
          <w:p w14:paraId="6668A7B5"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1216D52B" w14:textId="77777777" w:rsidTr="00402EC4">
        <w:trPr>
          <w:trHeight w:val="170"/>
        </w:trPr>
        <w:tc>
          <w:tcPr>
            <w:tcW w:w="481" w:type="dxa"/>
            <w:tcBorders>
              <w:top w:val="single" w:sz="4" w:space="0" w:color="000000"/>
              <w:left w:val="single" w:sz="4" w:space="0" w:color="000000"/>
              <w:bottom w:val="single" w:sz="4" w:space="0" w:color="000000"/>
            </w:tcBorders>
            <w:shd w:val="clear" w:color="auto" w:fill="auto"/>
            <w:vAlign w:val="center"/>
          </w:tcPr>
          <w:p w14:paraId="304DFC44" w14:textId="77777777" w:rsidR="00402EC4" w:rsidRPr="00402EC4" w:rsidRDefault="00402EC4" w:rsidP="00FA476D">
            <w:pPr>
              <w:widowControl w:val="0"/>
              <w:numPr>
                <w:ilvl w:val="0"/>
                <w:numId w:val="97"/>
              </w:numPr>
              <w:suppressAutoHyphens/>
              <w:autoSpaceDE w:val="0"/>
              <w:snapToGrid w:val="0"/>
              <w:spacing w:after="0" w:line="240" w:lineRule="auto"/>
              <w:ind w:left="280" w:hanging="12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3AD3871C"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Skok progu pomiaru stymulacji 0,1V.</w:t>
            </w:r>
          </w:p>
        </w:tc>
        <w:tc>
          <w:tcPr>
            <w:tcW w:w="990" w:type="dxa"/>
            <w:tcBorders>
              <w:top w:val="single" w:sz="4" w:space="0" w:color="000000"/>
              <w:left w:val="single" w:sz="4" w:space="0" w:color="000000"/>
              <w:bottom w:val="single" w:sz="4" w:space="0" w:color="000000"/>
            </w:tcBorders>
            <w:shd w:val="clear" w:color="auto" w:fill="auto"/>
            <w:vAlign w:val="center"/>
          </w:tcPr>
          <w:p w14:paraId="5FF2FECF"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0" w:type="dxa"/>
            <w:tcBorders>
              <w:top w:val="single" w:sz="4" w:space="0" w:color="000000"/>
              <w:left w:val="single" w:sz="4" w:space="0" w:color="000000"/>
              <w:bottom w:val="single" w:sz="4" w:space="0" w:color="000000"/>
            </w:tcBorders>
            <w:shd w:val="clear" w:color="auto" w:fill="auto"/>
            <w:vAlign w:val="center"/>
          </w:tcPr>
          <w:p w14:paraId="0826298A"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43A8C"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09885B96" w14:textId="77777777" w:rsidTr="00402EC4">
        <w:trPr>
          <w:trHeight w:val="170"/>
        </w:trPr>
        <w:tc>
          <w:tcPr>
            <w:tcW w:w="481" w:type="dxa"/>
            <w:tcBorders>
              <w:top w:val="single" w:sz="4" w:space="0" w:color="000000"/>
              <w:left w:val="single" w:sz="4" w:space="0" w:color="000000"/>
              <w:bottom w:val="single" w:sz="4" w:space="0" w:color="000000"/>
            </w:tcBorders>
            <w:shd w:val="clear" w:color="auto" w:fill="auto"/>
            <w:vAlign w:val="center"/>
          </w:tcPr>
          <w:p w14:paraId="10FC90F7" w14:textId="77777777" w:rsidR="00402EC4" w:rsidRPr="00402EC4" w:rsidRDefault="00402EC4" w:rsidP="00FA476D">
            <w:pPr>
              <w:widowControl w:val="0"/>
              <w:numPr>
                <w:ilvl w:val="0"/>
                <w:numId w:val="97"/>
              </w:numPr>
              <w:suppressAutoHyphens/>
              <w:autoSpaceDE w:val="0"/>
              <w:snapToGrid w:val="0"/>
              <w:spacing w:after="0" w:line="240" w:lineRule="auto"/>
              <w:ind w:left="280" w:hanging="120"/>
              <w:jc w:val="center"/>
              <w:rPr>
                <w:rFonts w:ascii="Arial Narrow" w:eastAsia="Times New Roman" w:hAnsi="Arial Narrow" w:cs="Arial Narrow"/>
              </w:rPr>
            </w:pPr>
          </w:p>
        </w:tc>
        <w:tc>
          <w:tcPr>
            <w:tcW w:w="3870" w:type="dxa"/>
            <w:tcBorders>
              <w:top w:val="single" w:sz="4" w:space="0" w:color="000000"/>
              <w:left w:val="single" w:sz="4" w:space="0" w:color="000000"/>
              <w:bottom w:val="single" w:sz="4" w:space="0" w:color="000000"/>
            </w:tcBorders>
            <w:shd w:val="clear" w:color="auto" w:fill="auto"/>
            <w:vAlign w:val="center"/>
          </w:tcPr>
          <w:p w14:paraId="44520C00"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Pamięć zapisów wewnątrzsercowych powyżej 35 s.</w:t>
            </w:r>
          </w:p>
        </w:tc>
        <w:tc>
          <w:tcPr>
            <w:tcW w:w="990" w:type="dxa"/>
            <w:tcBorders>
              <w:top w:val="single" w:sz="4" w:space="0" w:color="000000"/>
              <w:left w:val="single" w:sz="4" w:space="0" w:color="000000"/>
              <w:bottom w:val="single" w:sz="4" w:space="0" w:color="000000"/>
            </w:tcBorders>
            <w:shd w:val="clear" w:color="auto" w:fill="auto"/>
            <w:vAlign w:val="center"/>
          </w:tcPr>
          <w:p w14:paraId="1AA345A7"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Proszę podać</w:t>
            </w:r>
          </w:p>
        </w:tc>
        <w:tc>
          <w:tcPr>
            <w:tcW w:w="2640" w:type="dxa"/>
            <w:tcBorders>
              <w:top w:val="single" w:sz="4" w:space="0" w:color="000000"/>
              <w:left w:val="single" w:sz="4" w:space="0" w:color="000000"/>
              <w:bottom w:val="single" w:sz="4" w:space="0" w:color="000000"/>
            </w:tcBorders>
            <w:shd w:val="clear" w:color="auto" w:fill="auto"/>
            <w:vAlign w:val="center"/>
          </w:tcPr>
          <w:p w14:paraId="04B3CF7E"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BD49E"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71851A35" w14:textId="77777777" w:rsidTr="00402EC4">
        <w:trPr>
          <w:trHeight w:val="170"/>
        </w:trPr>
        <w:tc>
          <w:tcPr>
            <w:tcW w:w="481" w:type="dxa"/>
            <w:tcBorders>
              <w:left w:val="single" w:sz="4" w:space="0" w:color="000000"/>
              <w:bottom w:val="single" w:sz="4" w:space="0" w:color="000000"/>
            </w:tcBorders>
            <w:shd w:val="clear" w:color="auto" w:fill="auto"/>
            <w:vAlign w:val="center"/>
          </w:tcPr>
          <w:p w14:paraId="4F2E4715" w14:textId="77777777" w:rsidR="00402EC4" w:rsidRPr="00402EC4" w:rsidRDefault="00402EC4" w:rsidP="00FA476D">
            <w:pPr>
              <w:widowControl w:val="0"/>
              <w:numPr>
                <w:ilvl w:val="0"/>
                <w:numId w:val="97"/>
              </w:numPr>
              <w:suppressAutoHyphens/>
              <w:autoSpaceDE w:val="0"/>
              <w:snapToGrid w:val="0"/>
              <w:spacing w:after="0" w:line="240" w:lineRule="auto"/>
              <w:ind w:left="280" w:hanging="120"/>
              <w:jc w:val="center"/>
              <w:rPr>
                <w:rFonts w:ascii="Arial Narrow" w:eastAsia="Times New Roman" w:hAnsi="Arial Narrow" w:cs="Arial Narrow"/>
              </w:rPr>
            </w:pPr>
          </w:p>
        </w:tc>
        <w:tc>
          <w:tcPr>
            <w:tcW w:w="3870" w:type="dxa"/>
            <w:tcBorders>
              <w:left w:val="single" w:sz="4" w:space="0" w:color="000000"/>
              <w:bottom w:val="single" w:sz="4" w:space="0" w:color="000000"/>
            </w:tcBorders>
            <w:shd w:val="clear" w:color="auto" w:fill="auto"/>
            <w:vAlign w:val="center"/>
          </w:tcPr>
          <w:p w14:paraId="3D69E1CF"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 xml:space="preserve">Automatyczny </w:t>
            </w:r>
            <w:proofErr w:type="spellStart"/>
            <w:r w:rsidRPr="00402EC4">
              <w:rPr>
                <w:rFonts w:ascii="Arial Narrow" w:eastAsia="Times New Roman" w:hAnsi="Arial Narrow" w:cs="Arial Narrow"/>
              </w:rPr>
              <w:t>sensing</w:t>
            </w:r>
            <w:proofErr w:type="spellEnd"/>
            <w:r w:rsidRPr="00402EC4">
              <w:rPr>
                <w:rFonts w:ascii="Arial Narrow" w:eastAsia="Times New Roman" w:hAnsi="Arial Narrow" w:cs="Arial Narrow"/>
              </w:rPr>
              <w:t>.</w:t>
            </w:r>
          </w:p>
        </w:tc>
        <w:tc>
          <w:tcPr>
            <w:tcW w:w="990" w:type="dxa"/>
            <w:tcBorders>
              <w:left w:val="single" w:sz="4" w:space="0" w:color="000000"/>
              <w:bottom w:val="single" w:sz="4" w:space="0" w:color="000000"/>
            </w:tcBorders>
            <w:shd w:val="clear" w:color="auto" w:fill="auto"/>
            <w:vAlign w:val="center"/>
          </w:tcPr>
          <w:p w14:paraId="22089705"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0" w:type="dxa"/>
            <w:tcBorders>
              <w:left w:val="single" w:sz="4" w:space="0" w:color="000000"/>
              <w:bottom w:val="single" w:sz="4" w:space="0" w:color="000000"/>
            </w:tcBorders>
            <w:shd w:val="clear" w:color="auto" w:fill="auto"/>
            <w:vAlign w:val="center"/>
          </w:tcPr>
          <w:p w14:paraId="3E9665F8"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09" w:type="dxa"/>
            <w:tcBorders>
              <w:left w:val="single" w:sz="4" w:space="0" w:color="000000"/>
              <w:bottom w:val="single" w:sz="4" w:space="0" w:color="000000"/>
              <w:right w:val="single" w:sz="4" w:space="0" w:color="000000"/>
            </w:tcBorders>
            <w:shd w:val="clear" w:color="auto" w:fill="auto"/>
            <w:vAlign w:val="center"/>
          </w:tcPr>
          <w:p w14:paraId="2AD2BC0D"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bl>
    <w:p w14:paraId="1A4B5B24" w14:textId="77777777" w:rsidR="00402EC4" w:rsidRPr="00402EC4" w:rsidRDefault="00402EC4" w:rsidP="00402EC4">
      <w:pPr>
        <w:widowControl w:val="0"/>
        <w:tabs>
          <w:tab w:val="center" w:pos="6840"/>
        </w:tabs>
        <w:autoSpaceDE w:val="0"/>
        <w:spacing w:after="0" w:line="240" w:lineRule="auto"/>
        <w:rPr>
          <w:rFonts w:ascii="Arial Narrow" w:eastAsia="Times New Roman" w:hAnsi="Arial Narrow" w:cs="Arial Narrow"/>
          <w:u w:val="single"/>
          <w:lang w:eastAsia="pl-PL"/>
        </w:rPr>
      </w:pPr>
    </w:p>
    <w:p w14:paraId="7376AD4A" w14:textId="77777777" w:rsidR="00402EC4" w:rsidRDefault="00402EC4" w:rsidP="00402EC4">
      <w:pPr>
        <w:tabs>
          <w:tab w:val="right" w:pos="9120"/>
        </w:tabs>
        <w:spacing w:after="0" w:line="240" w:lineRule="auto"/>
        <w:jc w:val="both"/>
        <w:rPr>
          <w:rFonts w:ascii="Arial Narrow" w:eastAsia="Times New Roman" w:hAnsi="Arial Narrow" w:cs="Arial Narrow"/>
          <w:b/>
        </w:rPr>
      </w:pPr>
    </w:p>
    <w:p w14:paraId="2AE2EBE4" w14:textId="77777777" w:rsidR="00402EC4" w:rsidRDefault="00402EC4" w:rsidP="00402EC4">
      <w:pPr>
        <w:tabs>
          <w:tab w:val="right" w:pos="9120"/>
        </w:tabs>
        <w:spacing w:after="0" w:line="240" w:lineRule="auto"/>
        <w:jc w:val="both"/>
        <w:rPr>
          <w:rFonts w:ascii="Arial Narrow" w:eastAsia="Times New Roman" w:hAnsi="Arial Narrow" w:cs="Arial Narrow"/>
          <w:b/>
        </w:rPr>
      </w:pPr>
    </w:p>
    <w:p w14:paraId="5E8054FB" w14:textId="77777777" w:rsidR="00402EC4" w:rsidRDefault="00402EC4" w:rsidP="00402EC4">
      <w:pPr>
        <w:tabs>
          <w:tab w:val="right" w:pos="9120"/>
        </w:tabs>
        <w:spacing w:after="0" w:line="240" w:lineRule="auto"/>
        <w:jc w:val="both"/>
        <w:rPr>
          <w:rFonts w:ascii="Arial Narrow" w:eastAsia="Times New Roman" w:hAnsi="Arial Narrow" w:cs="Arial Narrow"/>
          <w:b/>
        </w:rPr>
      </w:pPr>
    </w:p>
    <w:p w14:paraId="7C490223" w14:textId="77777777" w:rsidR="00402EC4" w:rsidRDefault="00402EC4" w:rsidP="00402EC4">
      <w:pPr>
        <w:tabs>
          <w:tab w:val="right" w:pos="9120"/>
        </w:tabs>
        <w:spacing w:after="0" w:line="240" w:lineRule="auto"/>
        <w:jc w:val="both"/>
        <w:rPr>
          <w:rFonts w:ascii="Arial Narrow" w:eastAsia="Times New Roman" w:hAnsi="Arial Narrow" w:cs="Arial Narrow"/>
          <w:b/>
        </w:rPr>
      </w:pPr>
    </w:p>
    <w:p w14:paraId="17E3FA91" w14:textId="77777777" w:rsidR="00402EC4" w:rsidRDefault="00402EC4" w:rsidP="00402EC4">
      <w:pPr>
        <w:tabs>
          <w:tab w:val="right" w:pos="9120"/>
        </w:tabs>
        <w:spacing w:after="0" w:line="240" w:lineRule="auto"/>
        <w:jc w:val="both"/>
        <w:rPr>
          <w:rFonts w:ascii="Arial Narrow" w:eastAsia="Times New Roman" w:hAnsi="Arial Narrow" w:cs="Arial Narrow"/>
          <w:b/>
        </w:rPr>
      </w:pPr>
    </w:p>
    <w:p w14:paraId="20105E46" w14:textId="77777777" w:rsidR="00402EC4" w:rsidRDefault="00402EC4" w:rsidP="00402EC4">
      <w:pPr>
        <w:tabs>
          <w:tab w:val="right" w:pos="9120"/>
        </w:tabs>
        <w:spacing w:after="0" w:line="240" w:lineRule="auto"/>
        <w:jc w:val="both"/>
        <w:rPr>
          <w:rFonts w:ascii="Arial Narrow" w:eastAsia="Times New Roman" w:hAnsi="Arial Narrow" w:cs="Arial Narrow"/>
          <w:b/>
        </w:rPr>
      </w:pPr>
    </w:p>
    <w:p w14:paraId="57F43F88" w14:textId="77777777" w:rsidR="00402EC4" w:rsidRPr="00402EC4" w:rsidRDefault="00402EC4" w:rsidP="00402EC4">
      <w:pPr>
        <w:tabs>
          <w:tab w:val="right" w:pos="9120"/>
        </w:tabs>
        <w:spacing w:after="0" w:line="240" w:lineRule="auto"/>
        <w:jc w:val="both"/>
        <w:rPr>
          <w:rFonts w:ascii="Arial Narrow" w:eastAsia="Times New Roman" w:hAnsi="Arial Narrow" w:cs="Arial Narrow"/>
          <w:b/>
        </w:rPr>
      </w:pPr>
      <w:r w:rsidRPr="00402EC4">
        <w:rPr>
          <w:rFonts w:ascii="Arial Narrow" w:eastAsia="Times New Roman" w:hAnsi="Arial Narrow" w:cs="Arial Narrow"/>
          <w:b/>
        </w:rPr>
        <w:t>Przedmiot zamówienia:</w:t>
      </w:r>
    </w:p>
    <w:p w14:paraId="50361ADF" w14:textId="77777777" w:rsidR="00402EC4" w:rsidRPr="00402EC4" w:rsidRDefault="00402EC4" w:rsidP="00402EC4">
      <w:pPr>
        <w:tabs>
          <w:tab w:val="right" w:pos="9120"/>
        </w:tabs>
        <w:spacing w:after="0" w:line="240" w:lineRule="auto"/>
        <w:jc w:val="both"/>
        <w:rPr>
          <w:rFonts w:ascii="Arial Narrow" w:eastAsia="Times New Roman" w:hAnsi="Arial Narrow" w:cs="Arial Narrow"/>
        </w:rPr>
      </w:pPr>
      <w:r w:rsidRPr="00402EC4">
        <w:rPr>
          <w:rFonts w:ascii="Arial Narrow" w:eastAsia="Times New Roman" w:hAnsi="Arial Narrow" w:cs="Arial Narrow"/>
          <w:b/>
        </w:rPr>
        <w:t>Stymulator dwujamowy – DDDR (część 4, poz. 3 Formularza cenowego)</w:t>
      </w:r>
    </w:p>
    <w:p w14:paraId="46B1CE61" w14:textId="77777777" w:rsidR="00402EC4" w:rsidRPr="00402EC4" w:rsidRDefault="00402EC4" w:rsidP="00402EC4">
      <w:pPr>
        <w:spacing w:after="0" w:line="240" w:lineRule="auto"/>
        <w:rPr>
          <w:rFonts w:ascii="Arial Narrow" w:eastAsia="Times New Roman" w:hAnsi="Arial Narrow" w:cs="Arial Narrow"/>
        </w:rPr>
      </w:pPr>
    </w:p>
    <w:p w14:paraId="2E473243" w14:textId="77777777" w:rsidR="00402EC4" w:rsidRPr="00402EC4" w:rsidRDefault="00402EC4" w:rsidP="00402EC4">
      <w:pPr>
        <w:tabs>
          <w:tab w:val="right" w:pos="9120"/>
        </w:tabs>
        <w:spacing w:after="0" w:line="240" w:lineRule="auto"/>
        <w:jc w:val="both"/>
        <w:rPr>
          <w:rFonts w:ascii="Arial Narrow" w:eastAsia="Times New Roman" w:hAnsi="Arial Narrow" w:cs="Arial Narrow"/>
        </w:rPr>
      </w:pPr>
      <w:r w:rsidRPr="00402EC4">
        <w:rPr>
          <w:rFonts w:ascii="Arial Narrow" w:eastAsia="Times New Roman" w:hAnsi="Arial Narrow" w:cs="Arial Narrow"/>
          <w:b/>
        </w:rPr>
        <w:t>Producent / Firma:</w:t>
      </w:r>
      <w:r w:rsidRPr="00402EC4">
        <w:rPr>
          <w:rFonts w:ascii="Arial Narrow" w:eastAsia="Times New Roman" w:hAnsi="Arial Narrow" w:cs="Arial Narrow"/>
        </w:rPr>
        <w:t xml:space="preserve"> …………………………</w:t>
      </w:r>
      <w:r w:rsidRPr="00402EC4">
        <w:rPr>
          <w:rFonts w:ascii="Arial Narrow" w:eastAsia="Times New Roman" w:hAnsi="Arial Narrow" w:cs="Arial Narrow"/>
        </w:rPr>
        <w:tab/>
      </w:r>
      <w:r w:rsidRPr="00402EC4">
        <w:rPr>
          <w:rFonts w:ascii="Arial Narrow" w:eastAsia="Times New Roman" w:hAnsi="Arial Narrow" w:cs="Arial Narrow"/>
          <w:b/>
          <w:bCs/>
        </w:rPr>
        <w:t>Urządzenie typ</w:t>
      </w:r>
      <w:r w:rsidRPr="00402EC4">
        <w:rPr>
          <w:rFonts w:ascii="Arial Narrow" w:eastAsia="Times New Roman" w:hAnsi="Arial Narrow" w:cs="Arial Narrow"/>
          <w:b/>
        </w:rPr>
        <w:t>:</w:t>
      </w:r>
      <w:r w:rsidRPr="00402EC4">
        <w:rPr>
          <w:rFonts w:ascii="Arial Narrow" w:eastAsia="Times New Roman" w:hAnsi="Arial Narrow" w:cs="Arial Narrow"/>
        </w:rPr>
        <w:t xml:space="preserve"> …………………………</w:t>
      </w:r>
    </w:p>
    <w:tbl>
      <w:tblPr>
        <w:tblW w:w="0" w:type="auto"/>
        <w:tblInd w:w="-27" w:type="dxa"/>
        <w:tblLayout w:type="fixed"/>
        <w:tblCellMar>
          <w:left w:w="0" w:type="dxa"/>
          <w:right w:w="0" w:type="dxa"/>
        </w:tblCellMar>
        <w:tblLook w:val="0000" w:firstRow="0" w:lastRow="0" w:firstColumn="0" w:lastColumn="0" w:noHBand="0" w:noVBand="0"/>
      </w:tblPr>
      <w:tblGrid>
        <w:gridCol w:w="465"/>
        <w:gridCol w:w="3884"/>
        <w:gridCol w:w="990"/>
        <w:gridCol w:w="2642"/>
        <w:gridCol w:w="1409"/>
      </w:tblGrid>
      <w:tr w:rsidR="00402EC4" w:rsidRPr="00402EC4" w14:paraId="6CC42D8C" w14:textId="77777777" w:rsidTr="00402EC4">
        <w:trPr>
          <w:cantSplit/>
          <w:trHeight w:val="397"/>
        </w:trPr>
        <w:tc>
          <w:tcPr>
            <w:tcW w:w="465" w:type="dxa"/>
            <w:tcBorders>
              <w:top w:val="single" w:sz="4" w:space="0" w:color="000000"/>
              <w:left w:val="single" w:sz="4" w:space="0" w:color="000000"/>
              <w:bottom w:val="single" w:sz="4" w:space="0" w:color="000000"/>
            </w:tcBorders>
            <w:shd w:val="clear" w:color="auto" w:fill="CCCCCC"/>
            <w:vAlign w:val="center"/>
          </w:tcPr>
          <w:p w14:paraId="7C5FF1B4"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l.p.</w:t>
            </w:r>
          </w:p>
        </w:tc>
        <w:tc>
          <w:tcPr>
            <w:tcW w:w="3884" w:type="dxa"/>
            <w:tcBorders>
              <w:top w:val="single" w:sz="4" w:space="0" w:color="000000"/>
              <w:left w:val="single" w:sz="4" w:space="0" w:color="000000"/>
              <w:bottom w:val="single" w:sz="4" w:space="0" w:color="000000"/>
            </w:tcBorders>
            <w:shd w:val="clear" w:color="auto" w:fill="CCCCCC"/>
            <w:vAlign w:val="center"/>
          </w:tcPr>
          <w:p w14:paraId="07C87D88"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Parametry wymagane</w:t>
            </w:r>
          </w:p>
        </w:tc>
        <w:tc>
          <w:tcPr>
            <w:tcW w:w="990" w:type="dxa"/>
            <w:tcBorders>
              <w:top w:val="single" w:sz="4" w:space="0" w:color="000000"/>
              <w:left w:val="single" w:sz="4" w:space="0" w:color="000000"/>
              <w:bottom w:val="single" w:sz="4" w:space="0" w:color="000000"/>
            </w:tcBorders>
            <w:shd w:val="clear" w:color="auto" w:fill="CCCCCC"/>
            <w:vAlign w:val="center"/>
          </w:tcPr>
          <w:p w14:paraId="318476B1"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Wymagana wartość</w:t>
            </w:r>
          </w:p>
        </w:tc>
        <w:tc>
          <w:tcPr>
            <w:tcW w:w="2642" w:type="dxa"/>
            <w:tcBorders>
              <w:top w:val="single" w:sz="4" w:space="0" w:color="000000"/>
              <w:left w:val="single" w:sz="4" w:space="0" w:color="000000"/>
              <w:bottom w:val="single" w:sz="4" w:space="0" w:color="000000"/>
            </w:tcBorders>
            <w:shd w:val="clear" w:color="auto" w:fill="CCCCCC"/>
            <w:vAlign w:val="center"/>
          </w:tcPr>
          <w:p w14:paraId="41CA2530"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Oferowane parametry</w:t>
            </w:r>
          </w:p>
        </w:tc>
        <w:tc>
          <w:tcPr>
            <w:tcW w:w="1409"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030187D2"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Ocena</w:t>
            </w:r>
          </w:p>
        </w:tc>
      </w:tr>
      <w:tr w:rsidR="00402EC4" w:rsidRPr="00402EC4" w14:paraId="2B39ABAA"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3D143EC9" w14:textId="77777777" w:rsidR="00402EC4" w:rsidRPr="00402EC4" w:rsidRDefault="00402EC4" w:rsidP="00FA476D">
            <w:pPr>
              <w:widowControl w:val="0"/>
              <w:numPr>
                <w:ilvl w:val="0"/>
                <w:numId w:val="97"/>
              </w:numPr>
              <w:suppressAutoHyphens/>
              <w:autoSpaceDE w:val="0"/>
              <w:snapToGrid w:val="0"/>
              <w:spacing w:after="0" w:line="240" w:lineRule="auto"/>
              <w:ind w:left="280" w:hanging="12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4CB97737"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Tryby stymulacji DDD(R), DDI(R), DOO(R).</w:t>
            </w:r>
          </w:p>
        </w:tc>
        <w:tc>
          <w:tcPr>
            <w:tcW w:w="990" w:type="dxa"/>
            <w:tcBorders>
              <w:top w:val="single" w:sz="4" w:space="0" w:color="000000"/>
              <w:left w:val="single" w:sz="4" w:space="0" w:color="000000"/>
              <w:bottom w:val="single" w:sz="4" w:space="0" w:color="000000"/>
            </w:tcBorders>
            <w:shd w:val="clear" w:color="auto" w:fill="auto"/>
            <w:vAlign w:val="center"/>
          </w:tcPr>
          <w:p w14:paraId="021F5CCA"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083762C4" w14:textId="77777777" w:rsidR="00402EC4" w:rsidRPr="00402EC4" w:rsidRDefault="00402EC4" w:rsidP="00402EC4">
            <w:pPr>
              <w:snapToGrid w:val="0"/>
              <w:spacing w:after="0" w:line="240" w:lineRule="auto"/>
              <w:rPr>
                <w:rFonts w:ascii="Arial Narrow" w:eastAsia="Times New Roman" w:hAnsi="Arial Narrow" w:cs="Arial Narrow"/>
              </w:rPr>
            </w:pPr>
          </w:p>
        </w:tc>
        <w:tc>
          <w:tcPr>
            <w:tcW w:w="1409" w:type="dxa"/>
            <w:vMerge w:val="restart"/>
            <w:tcBorders>
              <w:top w:val="single" w:sz="4" w:space="0" w:color="000000"/>
              <w:left w:val="single" w:sz="4" w:space="0" w:color="000000"/>
              <w:right w:val="single" w:sz="4" w:space="0" w:color="000000"/>
            </w:tcBorders>
            <w:shd w:val="clear" w:color="auto" w:fill="auto"/>
            <w:textDirection w:val="tbRlV"/>
            <w:vAlign w:val="center"/>
          </w:tcPr>
          <w:p w14:paraId="4FD4A137" w14:textId="77777777" w:rsidR="00402EC4" w:rsidRPr="00402EC4" w:rsidRDefault="00402EC4" w:rsidP="00402EC4">
            <w:pPr>
              <w:spacing w:after="0" w:line="240" w:lineRule="auto"/>
              <w:ind w:left="113" w:right="113"/>
              <w:jc w:val="center"/>
              <w:rPr>
                <w:rFonts w:ascii="Arial Narrow" w:eastAsia="Times New Roman" w:hAnsi="Arial Narrow" w:cs="Arial"/>
                <w:lang w:eastAsia="pl-PL"/>
              </w:rPr>
            </w:pPr>
            <w:r w:rsidRPr="00402EC4">
              <w:rPr>
                <w:rFonts w:ascii="Arial Narrow" w:eastAsia="Times New Roman" w:hAnsi="Arial Narrow" w:cs="Arial Narrow"/>
              </w:rPr>
              <w:t>NIE DOTYCZY. WYMÓG BEZWZGLĘDNY.</w:t>
            </w:r>
          </w:p>
        </w:tc>
      </w:tr>
      <w:tr w:rsidR="00402EC4" w:rsidRPr="00402EC4" w14:paraId="2FA72EC1"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5E7B6A81" w14:textId="77777777" w:rsidR="00402EC4" w:rsidRPr="00402EC4" w:rsidRDefault="00402EC4" w:rsidP="00FA476D">
            <w:pPr>
              <w:widowControl w:val="0"/>
              <w:numPr>
                <w:ilvl w:val="0"/>
                <w:numId w:val="97"/>
              </w:numPr>
              <w:suppressAutoHyphens/>
              <w:autoSpaceDE w:val="0"/>
              <w:snapToGrid w:val="0"/>
              <w:spacing w:after="0" w:line="240" w:lineRule="auto"/>
              <w:ind w:left="280" w:hanging="12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3FB1B739"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Minimalna amplituda impulsu [V]: 0,5-7,5.</w:t>
            </w:r>
          </w:p>
        </w:tc>
        <w:tc>
          <w:tcPr>
            <w:tcW w:w="990" w:type="dxa"/>
            <w:tcBorders>
              <w:top w:val="single" w:sz="4" w:space="0" w:color="000000"/>
              <w:left w:val="single" w:sz="4" w:space="0" w:color="000000"/>
              <w:bottom w:val="single" w:sz="4" w:space="0" w:color="000000"/>
            </w:tcBorders>
            <w:shd w:val="clear" w:color="auto" w:fill="auto"/>
            <w:vAlign w:val="center"/>
          </w:tcPr>
          <w:p w14:paraId="1FCECFD0"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2" w:type="dxa"/>
            <w:tcBorders>
              <w:top w:val="single" w:sz="4" w:space="0" w:color="000000"/>
              <w:left w:val="single" w:sz="4" w:space="0" w:color="000000"/>
              <w:bottom w:val="single" w:sz="4" w:space="0" w:color="000000"/>
            </w:tcBorders>
            <w:shd w:val="clear" w:color="auto" w:fill="auto"/>
            <w:vAlign w:val="center"/>
          </w:tcPr>
          <w:p w14:paraId="5C072AB0" w14:textId="77777777" w:rsidR="00402EC4" w:rsidRPr="00402EC4" w:rsidRDefault="00402EC4" w:rsidP="00402EC4">
            <w:pPr>
              <w:snapToGrid w:val="0"/>
              <w:spacing w:after="0" w:line="240" w:lineRule="auto"/>
              <w:rPr>
                <w:rFonts w:ascii="Arial Narrow" w:eastAsia="Times New Roman" w:hAnsi="Arial Narrow" w:cs="Arial Narrow"/>
              </w:rPr>
            </w:pPr>
          </w:p>
        </w:tc>
        <w:tc>
          <w:tcPr>
            <w:tcW w:w="1409" w:type="dxa"/>
            <w:vMerge/>
            <w:tcBorders>
              <w:left w:val="single" w:sz="4" w:space="0" w:color="000000"/>
              <w:right w:val="single" w:sz="4" w:space="0" w:color="000000"/>
            </w:tcBorders>
            <w:shd w:val="clear" w:color="auto" w:fill="auto"/>
            <w:vAlign w:val="center"/>
          </w:tcPr>
          <w:p w14:paraId="19FD90C2" w14:textId="77777777" w:rsidR="00402EC4" w:rsidRPr="00402EC4" w:rsidRDefault="00402EC4" w:rsidP="00402EC4">
            <w:pPr>
              <w:spacing w:after="0" w:line="240" w:lineRule="auto"/>
              <w:ind w:left="113" w:right="113"/>
              <w:jc w:val="center"/>
              <w:rPr>
                <w:rFonts w:ascii="Arial Narrow" w:eastAsia="Times New Roman" w:hAnsi="Arial Narrow" w:cs="Arial Narrow"/>
              </w:rPr>
            </w:pPr>
          </w:p>
        </w:tc>
      </w:tr>
      <w:tr w:rsidR="00402EC4" w:rsidRPr="00402EC4" w14:paraId="1092E047"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3BB97882" w14:textId="77777777" w:rsidR="00402EC4" w:rsidRPr="00402EC4" w:rsidRDefault="00402EC4" w:rsidP="00FA476D">
            <w:pPr>
              <w:widowControl w:val="0"/>
              <w:numPr>
                <w:ilvl w:val="0"/>
                <w:numId w:val="97"/>
              </w:numPr>
              <w:suppressAutoHyphens/>
              <w:autoSpaceDE w:val="0"/>
              <w:snapToGrid w:val="0"/>
              <w:spacing w:after="0" w:line="240" w:lineRule="auto"/>
              <w:ind w:left="280" w:hanging="12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5550D743"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Minimalna szerokość impulsu [ms]: 0,2-1,5.</w:t>
            </w:r>
          </w:p>
        </w:tc>
        <w:tc>
          <w:tcPr>
            <w:tcW w:w="990" w:type="dxa"/>
            <w:tcBorders>
              <w:top w:val="single" w:sz="4" w:space="0" w:color="000000"/>
              <w:left w:val="single" w:sz="4" w:space="0" w:color="000000"/>
              <w:bottom w:val="single" w:sz="4" w:space="0" w:color="000000"/>
            </w:tcBorders>
            <w:shd w:val="clear" w:color="auto" w:fill="auto"/>
            <w:vAlign w:val="center"/>
          </w:tcPr>
          <w:p w14:paraId="195EFC7C"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2" w:type="dxa"/>
            <w:tcBorders>
              <w:top w:val="single" w:sz="4" w:space="0" w:color="000000"/>
              <w:left w:val="single" w:sz="4" w:space="0" w:color="000000"/>
              <w:bottom w:val="single" w:sz="4" w:space="0" w:color="000000"/>
            </w:tcBorders>
            <w:shd w:val="clear" w:color="auto" w:fill="auto"/>
            <w:vAlign w:val="center"/>
          </w:tcPr>
          <w:p w14:paraId="6C08DE09" w14:textId="77777777" w:rsidR="00402EC4" w:rsidRPr="00402EC4" w:rsidRDefault="00402EC4" w:rsidP="00402EC4">
            <w:pPr>
              <w:snapToGrid w:val="0"/>
              <w:spacing w:after="0" w:line="240" w:lineRule="auto"/>
              <w:rPr>
                <w:rFonts w:ascii="Arial Narrow" w:eastAsia="Times New Roman" w:hAnsi="Arial Narrow" w:cs="Arial Narrow"/>
              </w:rPr>
            </w:pPr>
          </w:p>
        </w:tc>
        <w:tc>
          <w:tcPr>
            <w:tcW w:w="1409" w:type="dxa"/>
            <w:vMerge/>
            <w:tcBorders>
              <w:left w:val="single" w:sz="4" w:space="0" w:color="000000"/>
              <w:right w:val="single" w:sz="4" w:space="0" w:color="000000"/>
            </w:tcBorders>
            <w:shd w:val="clear" w:color="auto" w:fill="auto"/>
            <w:vAlign w:val="center"/>
          </w:tcPr>
          <w:p w14:paraId="2B3AF9EE" w14:textId="77777777" w:rsidR="00402EC4" w:rsidRPr="00402EC4" w:rsidRDefault="00402EC4" w:rsidP="00402EC4">
            <w:pPr>
              <w:spacing w:after="0" w:line="240" w:lineRule="auto"/>
              <w:ind w:left="113" w:right="113"/>
              <w:jc w:val="center"/>
              <w:rPr>
                <w:rFonts w:ascii="Arial Narrow" w:eastAsia="Times New Roman" w:hAnsi="Arial Narrow" w:cs="Arial Narrow"/>
              </w:rPr>
            </w:pPr>
          </w:p>
        </w:tc>
      </w:tr>
      <w:tr w:rsidR="00402EC4" w:rsidRPr="00402EC4" w14:paraId="616ACFA6"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6DB2BBD6" w14:textId="77777777" w:rsidR="00402EC4" w:rsidRPr="00402EC4" w:rsidRDefault="00402EC4" w:rsidP="00FA476D">
            <w:pPr>
              <w:widowControl w:val="0"/>
              <w:numPr>
                <w:ilvl w:val="0"/>
                <w:numId w:val="97"/>
              </w:numPr>
              <w:suppressAutoHyphens/>
              <w:autoSpaceDE w:val="0"/>
              <w:snapToGrid w:val="0"/>
              <w:spacing w:after="0" w:line="240" w:lineRule="auto"/>
              <w:ind w:left="280" w:hanging="12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7CDCFBD9"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Minimalny zakres czułości  A i V [</w:t>
            </w:r>
            <w:proofErr w:type="spellStart"/>
            <w:r w:rsidRPr="00402EC4">
              <w:rPr>
                <w:rFonts w:ascii="Arial Narrow" w:eastAsia="Times New Roman" w:hAnsi="Arial Narrow" w:cs="Arial Narrow"/>
              </w:rPr>
              <w:t>mV</w:t>
            </w:r>
            <w:proofErr w:type="spellEnd"/>
            <w:r w:rsidRPr="00402EC4">
              <w:rPr>
                <w:rFonts w:ascii="Arial Narrow" w:eastAsia="Times New Roman" w:hAnsi="Arial Narrow" w:cs="Arial Narrow"/>
              </w:rPr>
              <w:t>]:</w:t>
            </w:r>
          </w:p>
          <w:p w14:paraId="44B69E74"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 dla A: 0,1-6,0,</w:t>
            </w:r>
          </w:p>
          <w:p w14:paraId="2CE9B443"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 dla V: 0,5-7,5.</w:t>
            </w:r>
          </w:p>
        </w:tc>
        <w:tc>
          <w:tcPr>
            <w:tcW w:w="990" w:type="dxa"/>
            <w:tcBorders>
              <w:top w:val="single" w:sz="4" w:space="0" w:color="000000"/>
              <w:left w:val="single" w:sz="4" w:space="0" w:color="000000"/>
              <w:bottom w:val="single" w:sz="4" w:space="0" w:color="000000"/>
            </w:tcBorders>
            <w:shd w:val="clear" w:color="auto" w:fill="auto"/>
            <w:vAlign w:val="center"/>
          </w:tcPr>
          <w:p w14:paraId="1CB54C4D"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723CF744" w14:textId="77777777" w:rsidR="00402EC4" w:rsidRPr="00402EC4" w:rsidRDefault="00402EC4" w:rsidP="00402EC4">
            <w:pPr>
              <w:snapToGrid w:val="0"/>
              <w:spacing w:after="0" w:line="240" w:lineRule="auto"/>
              <w:rPr>
                <w:rFonts w:ascii="Arial Narrow" w:eastAsia="Times New Roman" w:hAnsi="Arial Narrow" w:cs="Arial Narrow"/>
              </w:rPr>
            </w:pPr>
          </w:p>
        </w:tc>
        <w:tc>
          <w:tcPr>
            <w:tcW w:w="1409" w:type="dxa"/>
            <w:vMerge/>
            <w:tcBorders>
              <w:left w:val="single" w:sz="4" w:space="0" w:color="000000"/>
              <w:right w:val="single" w:sz="4" w:space="0" w:color="000000"/>
            </w:tcBorders>
            <w:shd w:val="clear" w:color="auto" w:fill="auto"/>
            <w:vAlign w:val="center"/>
          </w:tcPr>
          <w:p w14:paraId="27E6EEFB" w14:textId="77777777" w:rsidR="00402EC4" w:rsidRPr="00402EC4" w:rsidRDefault="00402EC4" w:rsidP="00402EC4">
            <w:pPr>
              <w:spacing w:after="0" w:line="240" w:lineRule="auto"/>
              <w:ind w:left="113" w:right="113"/>
              <w:jc w:val="center"/>
              <w:rPr>
                <w:rFonts w:ascii="Arial Narrow" w:eastAsia="Times New Roman" w:hAnsi="Arial Narrow" w:cs="Arial Narrow"/>
              </w:rPr>
            </w:pPr>
          </w:p>
        </w:tc>
      </w:tr>
      <w:tr w:rsidR="00402EC4" w:rsidRPr="00402EC4" w14:paraId="0430D14A"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59AD038C" w14:textId="77777777" w:rsidR="00402EC4" w:rsidRPr="00402EC4" w:rsidRDefault="00402EC4" w:rsidP="00FA476D">
            <w:pPr>
              <w:widowControl w:val="0"/>
              <w:numPr>
                <w:ilvl w:val="0"/>
                <w:numId w:val="97"/>
              </w:numPr>
              <w:suppressAutoHyphens/>
              <w:autoSpaceDE w:val="0"/>
              <w:snapToGrid w:val="0"/>
              <w:spacing w:after="0" w:line="240" w:lineRule="auto"/>
              <w:ind w:left="280" w:hanging="12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5D6DEF71"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Algorytm automatycznie dostosowujący energię impulsu do indywidualnych potrzeb pacjenta typu „beat to beat” w komorze.</w:t>
            </w:r>
          </w:p>
        </w:tc>
        <w:tc>
          <w:tcPr>
            <w:tcW w:w="990" w:type="dxa"/>
            <w:tcBorders>
              <w:top w:val="single" w:sz="4" w:space="0" w:color="000000"/>
              <w:left w:val="single" w:sz="4" w:space="0" w:color="000000"/>
              <w:bottom w:val="single" w:sz="4" w:space="0" w:color="000000"/>
            </w:tcBorders>
            <w:shd w:val="clear" w:color="auto" w:fill="auto"/>
            <w:vAlign w:val="center"/>
          </w:tcPr>
          <w:p w14:paraId="5D87BD3B"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3B7371F3" w14:textId="77777777" w:rsidR="00402EC4" w:rsidRPr="00402EC4" w:rsidRDefault="00402EC4" w:rsidP="00402EC4">
            <w:pPr>
              <w:snapToGrid w:val="0"/>
              <w:spacing w:after="0" w:line="240" w:lineRule="auto"/>
              <w:rPr>
                <w:rFonts w:ascii="Arial Narrow" w:eastAsia="Times New Roman" w:hAnsi="Arial Narrow" w:cs="Arial Narrow"/>
              </w:rPr>
            </w:pPr>
          </w:p>
        </w:tc>
        <w:tc>
          <w:tcPr>
            <w:tcW w:w="1409" w:type="dxa"/>
            <w:vMerge/>
            <w:tcBorders>
              <w:left w:val="single" w:sz="4" w:space="0" w:color="000000"/>
              <w:right w:val="single" w:sz="4" w:space="0" w:color="000000"/>
            </w:tcBorders>
            <w:shd w:val="clear" w:color="auto" w:fill="auto"/>
            <w:textDirection w:val="tbRlV"/>
            <w:vAlign w:val="center"/>
          </w:tcPr>
          <w:p w14:paraId="56E7583C" w14:textId="77777777" w:rsidR="00402EC4" w:rsidRPr="00402EC4" w:rsidRDefault="00402EC4" w:rsidP="00402EC4">
            <w:pPr>
              <w:spacing w:after="0" w:line="240" w:lineRule="auto"/>
              <w:ind w:left="113" w:right="113"/>
              <w:jc w:val="center"/>
              <w:rPr>
                <w:rFonts w:ascii="Arial Narrow" w:eastAsia="Times New Roman" w:hAnsi="Arial Narrow" w:cs="Arial"/>
                <w:lang w:eastAsia="pl-PL"/>
              </w:rPr>
            </w:pPr>
          </w:p>
        </w:tc>
      </w:tr>
      <w:tr w:rsidR="00402EC4" w:rsidRPr="00402EC4" w14:paraId="14C34291"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5FD9AF0A" w14:textId="77777777" w:rsidR="00402EC4" w:rsidRPr="00402EC4" w:rsidRDefault="00402EC4" w:rsidP="00FA476D">
            <w:pPr>
              <w:widowControl w:val="0"/>
              <w:numPr>
                <w:ilvl w:val="0"/>
                <w:numId w:val="97"/>
              </w:numPr>
              <w:suppressAutoHyphens/>
              <w:autoSpaceDE w:val="0"/>
              <w:snapToGrid w:val="0"/>
              <w:spacing w:after="0" w:line="240" w:lineRule="auto"/>
              <w:ind w:left="280" w:hanging="12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3D1D0473"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Automatyczna możliwość przełączania polarności w przypadku przekroczenia zakresu impedancji elektrod.</w:t>
            </w:r>
          </w:p>
        </w:tc>
        <w:tc>
          <w:tcPr>
            <w:tcW w:w="990" w:type="dxa"/>
            <w:tcBorders>
              <w:top w:val="single" w:sz="4" w:space="0" w:color="000000"/>
              <w:left w:val="single" w:sz="4" w:space="0" w:color="000000"/>
              <w:bottom w:val="single" w:sz="4" w:space="0" w:color="000000"/>
            </w:tcBorders>
            <w:shd w:val="clear" w:color="auto" w:fill="auto"/>
            <w:vAlign w:val="center"/>
          </w:tcPr>
          <w:p w14:paraId="1D40863F"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4F6AE9E4" w14:textId="77777777" w:rsidR="00402EC4" w:rsidRPr="00402EC4" w:rsidRDefault="00402EC4" w:rsidP="00402EC4">
            <w:pPr>
              <w:snapToGrid w:val="0"/>
              <w:spacing w:after="0" w:line="240" w:lineRule="auto"/>
              <w:rPr>
                <w:rFonts w:ascii="Arial Narrow" w:eastAsia="Times New Roman" w:hAnsi="Arial Narrow" w:cs="Arial Narrow"/>
              </w:rPr>
            </w:pPr>
          </w:p>
        </w:tc>
        <w:tc>
          <w:tcPr>
            <w:tcW w:w="1409" w:type="dxa"/>
            <w:vMerge/>
            <w:tcBorders>
              <w:left w:val="single" w:sz="4" w:space="0" w:color="000000"/>
              <w:right w:val="single" w:sz="4" w:space="0" w:color="000000"/>
            </w:tcBorders>
            <w:shd w:val="clear" w:color="auto" w:fill="auto"/>
            <w:vAlign w:val="center"/>
          </w:tcPr>
          <w:p w14:paraId="539BA2D9"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48FE656E"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21DD5F16" w14:textId="77777777" w:rsidR="00402EC4" w:rsidRPr="00402EC4" w:rsidRDefault="00402EC4" w:rsidP="00FA476D">
            <w:pPr>
              <w:widowControl w:val="0"/>
              <w:numPr>
                <w:ilvl w:val="0"/>
                <w:numId w:val="97"/>
              </w:numPr>
              <w:suppressAutoHyphens/>
              <w:autoSpaceDE w:val="0"/>
              <w:snapToGrid w:val="0"/>
              <w:spacing w:after="0" w:line="240" w:lineRule="auto"/>
              <w:ind w:left="280" w:hanging="12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4495A17D"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Histereza w obu kanałach stymulatora.</w:t>
            </w:r>
          </w:p>
        </w:tc>
        <w:tc>
          <w:tcPr>
            <w:tcW w:w="990" w:type="dxa"/>
            <w:tcBorders>
              <w:top w:val="single" w:sz="4" w:space="0" w:color="000000"/>
              <w:left w:val="single" w:sz="4" w:space="0" w:color="000000"/>
              <w:bottom w:val="single" w:sz="4" w:space="0" w:color="000000"/>
            </w:tcBorders>
            <w:shd w:val="clear" w:color="auto" w:fill="auto"/>
            <w:vAlign w:val="center"/>
          </w:tcPr>
          <w:p w14:paraId="3B6111BA"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2" w:type="dxa"/>
            <w:tcBorders>
              <w:top w:val="single" w:sz="4" w:space="0" w:color="000000"/>
              <w:left w:val="single" w:sz="4" w:space="0" w:color="000000"/>
              <w:bottom w:val="single" w:sz="4" w:space="0" w:color="000000"/>
            </w:tcBorders>
            <w:shd w:val="clear" w:color="auto" w:fill="auto"/>
            <w:vAlign w:val="center"/>
          </w:tcPr>
          <w:p w14:paraId="15F1D3D4" w14:textId="77777777" w:rsidR="00402EC4" w:rsidRPr="00402EC4" w:rsidRDefault="00402EC4" w:rsidP="00402EC4">
            <w:pPr>
              <w:snapToGrid w:val="0"/>
              <w:spacing w:after="0" w:line="240" w:lineRule="auto"/>
              <w:rPr>
                <w:rFonts w:ascii="Arial Narrow" w:eastAsia="Times New Roman" w:hAnsi="Arial Narrow" w:cs="Arial Narrow"/>
              </w:rPr>
            </w:pPr>
          </w:p>
        </w:tc>
        <w:tc>
          <w:tcPr>
            <w:tcW w:w="1409" w:type="dxa"/>
            <w:vMerge/>
            <w:tcBorders>
              <w:left w:val="single" w:sz="4" w:space="0" w:color="000000"/>
              <w:right w:val="single" w:sz="4" w:space="0" w:color="000000"/>
            </w:tcBorders>
            <w:shd w:val="clear" w:color="auto" w:fill="auto"/>
            <w:vAlign w:val="center"/>
          </w:tcPr>
          <w:p w14:paraId="79583BE3"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557DE981"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62861170" w14:textId="77777777" w:rsidR="00402EC4" w:rsidRPr="00402EC4" w:rsidRDefault="00402EC4" w:rsidP="00FA476D">
            <w:pPr>
              <w:widowControl w:val="0"/>
              <w:numPr>
                <w:ilvl w:val="0"/>
                <w:numId w:val="97"/>
              </w:numPr>
              <w:suppressAutoHyphens/>
              <w:autoSpaceDE w:val="0"/>
              <w:snapToGrid w:val="0"/>
              <w:spacing w:after="0" w:line="240" w:lineRule="auto"/>
              <w:ind w:left="280" w:hanging="12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4C57E5C8"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Program nocny.</w:t>
            </w:r>
          </w:p>
        </w:tc>
        <w:tc>
          <w:tcPr>
            <w:tcW w:w="990" w:type="dxa"/>
            <w:tcBorders>
              <w:top w:val="single" w:sz="4" w:space="0" w:color="000000"/>
              <w:left w:val="single" w:sz="4" w:space="0" w:color="000000"/>
              <w:bottom w:val="single" w:sz="4" w:space="0" w:color="000000"/>
            </w:tcBorders>
            <w:shd w:val="clear" w:color="auto" w:fill="auto"/>
            <w:vAlign w:val="center"/>
          </w:tcPr>
          <w:p w14:paraId="6316F94E"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03670267" w14:textId="77777777" w:rsidR="00402EC4" w:rsidRPr="00402EC4" w:rsidRDefault="00402EC4" w:rsidP="00402EC4">
            <w:pPr>
              <w:snapToGrid w:val="0"/>
              <w:spacing w:after="0" w:line="240" w:lineRule="auto"/>
              <w:rPr>
                <w:rFonts w:ascii="Arial Narrow" w:eastAsia="Times New Roman" w:hAnsi="Arial Narrow" w:cs="Arial Narrow"/>
              </w:rPr>
            </w:pPr>
          </w:p>
        </w:tc>
        <w:tc>
          <w:tcPr>
            <w:tcW w:w="1409" w:type="dxa"/>
            <w:vMerge/>
            <w:tcBorders>
              <w:left w:val="single" w:sz="4" w:space="0" w:color="000000"/>
              <w:right w:val="single" w:sz="4" w:space="0" w:color="000000"/>
            </w:tcBorders>
            <w:shd w:val="clear" w:color="auto" w:fill="auto"/>
            <w:vAlign w:val="center"/>
          </w:tcPr>
          <w:p w14:paraId="21D3CD76"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3A5ED108"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5A73D832" w14:textId="77777777" w:rsidR="00402EC4" w:rsidRPr="00402EC4" w:rsidRDefault="00402EC4" w:rsidP="00FA476D">
            <w:pPr>
              <w:widowControl w:val="0"/>
              <w:numPr>
                <w:ilvl w:val="0"/>
                <w:numId w:val="97"/>
              </w:numPr>
              <w:suppressAutoHyphens/>
              <w:autoSpaceDE w:val="0"/>
              <w:snapToGrid w:val="0"/>
              <w:spacing w:after="0" w:line="240" w:lineRule="auto"/>
              <w:ind w:left="280" w:hanging="12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2939EA4E"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Możliwość zapamiętywania pełnych danych z kontroli w programatorze (statystyki, wyniki testów).</w:t>
            </w:r>
          </w:p>
        </w:tc>
        <w:tc>
          <w:tcPr>
            <w:tcW w:w="990" w:type="dxa"/>
            <w:tcBorders>
              <w:top w:val="single" w:sz="4" w:space="0" w:color="000000"/>
              <w:left w:val="single" w:sz="4" w:space="0" w:color="000000"/>
              <w:bottom w:val="single" w:sz="4" w:space="0" w:color="000000"/>
            </w:tcBorders>
            <w:shd w:val="clear" w:color="auto" w:fill="auto"/>
            <w:vAlign w:val="center"/>
          </w:tcPr>
          <w:p w14:paraId="2DDE7AA5"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4B13CA48" w14:textId="77777777" w:rsidR="00402EC4" w:rsidRPr="00402EC4" w:rsidRDefault="00402EC4" w:rsidP="00402EC4">
            <w:pPr>
              <w:snapToGrid w:val="0"/>
              <w:spacing w:after="0" w:line="240" w:lineRule="auto"/>
              <w:rPr>
                <w:rFonts w:ascii="Arial Narrow" w:eastAsia="Times New Roman" w:hAnsi="Arial Narrow" w:cs="Arial Narrow"/>
              </w:rPr>
            </w:pPr>
          </w:p>
        </w:tc>
        <w:tc>
          <w:tcPr>
            <w:tcW w:w="1409" w:type="dxa"/>
            <w:vMerge/>
            <w:tcBorders>
              <w:left w:val="single" w:sz="4" w:space="0" w:color="000000"/>
              <w:right w:val="single" w:sz="4" w:space="0" w:color="000000"/>
            </w:tcBorders>
            <w:shd w:val="clear" w:color="auto" w:fill="auto"/>
            <w:vAlign w:val="center"/>
          </w:tcPr>
          <w:p w14:paraId="51440ACA"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1CC9977B"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6285FE17" w14:textId="77777777" w:rsidR="00402EC4" w:rsidRPr="00402EC4" w:rsidRDefault="00402EC4" w:rsidP="00FA476D">
            <w:pPr>
              <w:widowControl w:val="0"/>
              <w:numPr>
                <w:ilvl w:val="0"/>
                <w:numId w:val="97"/>
              </w:numPr>
              <w:suppressAutoHyphens/>
              <w:autoSpaceDE w:val="0"/>
              <w:snapToGrid w:val="0"/>
              <w:spacing w:after="0" w:line="240" w:lineRule="auto"/>
              <w:ind w:left="280" w:hanging="12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49719E8F"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Materiał izolacyjny elektrod – silikon, poliuretan.</w:t>
            </w:r>
          </w:p>
        </w:tc>
        <w:tc>
          <w:tcPr>
            <w:tcW w:w="990" w:type="dxa"/>
            <w:tcBorders>
              <w:top w:val="single" w:sz="4" w:space="0" w:color="000000"/>
              <w:left w:val="single" w:sz="4" w:space="0" w:color="000000"/>
              <w:bottom w:val="single" w:sz="4" w:space="0" w:color="000000"/>
            </w:tcBorders>
            <w:shd w:val="clear" w:color="auto" w:fill="auto"/>
            <w:vAlign w:val="center"/>
          </w:tcPr>
          <w:p w14:paraId="26DCA480"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799F8016" w14:textId="77777777" w:rsidR="00402EC4" w:rsidRPr="00402EC4" w:rsidRDefault="00402EC4" w:rsidP="00402EC4">
            <w:pPr>
              <w:snapToGrid w:val="0"/>
              <w:spacing w:after="0" w:line="240" w:lineRule="auto"/>
              <w:rPr>
                <w:rFonts w:ascii="Arial Narrow" w:eastAsia="Times New Roman" w:hAnsi="Arial Narrow" w:cs="Arial Narrow"/>
              </w:rPr>
            </w:pPr>
          </w:p>
        </w:tc>
        <w:tc>
          <w:tcPr>
            <w:tcW w:w="1409" w:type="dxa"/>
            <w:vMerge/>
            <w:tcBorders>
              <w:left w:val="single" w:sz="4" w:space="0" w:color="000000"/>
              <w:right w:val="single" w:sz="4" w:space="0" w:color="000000"/>
            </w:tcBorders>
            <w:shd w:val="clear" w:color="auto" w:fill="auto"/>
            <w:vAlign w:val="center"/>
          </w:tcPr>
          <w:p w14:paraId="7701D808"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5D41186B"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7CC504CC" w14:textId="77777777" w:rsidR="00402EC4" w:rsidRPr="00402EC4" w:rsidRDefault="00402EC4" w:rsidP="00FA476D">
            <w:pPr>
              <w:widowControl w:val="0"/>
              <w:numPr>
                <w:ilvl w:val="0"/>
                <w:numId w:val="97"/>
              </w:numPr>
              <w:suppressAutoHyphens/>
              <w:autoSpaceDE w:val="0"/>
              <w:snapToGrid w:val="0"/>
              <w:spacing w:after="0" w:line="240" w:lineRule="auto"/>
              <w:ind w:left="280" w:hanging="12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2D561260"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Elektrody – polarność UP/BP, pasywne i aktywne – do wyboru.</w:t>
            </w:r>
          </w:p>
        </w:tc>
        <w:tc>
          <w:tcPr>
            <w:tcW w:w="990" w:type="dxa"/>
            <w:tcBorders>
              <w:top w:val="single" w:sz="4" w:space="0" w:color="000000"/>
              <w:left w:val="single" w:sz="4" w:space="0" w:color="000000"/>
              <w:bottom w:val="single" w:sz="4" w:space="0" w:color="000000"/>
            </w:tcBorders>
            <w:shd w:val="clear" w:color="auto" w:fill="auto"/>
            <w:vAlign w:val="center"/>
          </w:tcPr>
          <w:p w14:paraId="5A0BC7E9"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11012A16" w14:textId="77777777" w:rsidR="00402EC4" w:rsidRPr="00402EC4" w:rsidRDefault="00402EC4" w:rsidP="00402EC4">
            <w:pPr>
              <w:snapToGrid w:val="0"/>
              <w:spacing w:after="0" w:line="240" w:lineRule="auto"/>
              <w:rPr>
                <w:rFonts w:ascii="Arial Narrow" w:eastAsia="Times New Roman" w:hAnsi="Arial Narrow" w:cs="Arial Narrow"/>
              </w:rPr>
            </w:pPr>
          </w:p>
        </w:tc>
        <w:tc>
          <w:tcPr>
            <w:tcW w:w="1409" w:type="dxa"/>
            <w:vMerge/>
            <w:tcBorders>
              <w:left w:val="single" w:sz="4" w:space="0" w:color="000000"/>
              <w:right w:val="single" w:sz="4" w:space="0" w:color="000000"/>
            </w:tcBorders>
            <w:shd w:val="clear" w:color="auto" w:fill="auto"/>
            <w:vAlign w:val="center"/>
          </w:tcPr>
          <w:p w14:paraId="74B84BCE"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21FB3588"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2552A102" w14:textId="77777777" w:rsidR="00402EC4" w:rsidRPr="00402EC4" w:rsidRDefault="00402EC4" w:rsidP="00FA476D">
            <w:pPr>
              <w:widowControl w:val="0"/>
              <w:numPr>
                <w:ilvl w:val="0"/>
                <w:numId w:val="97"/>
              </w:numPr>
              <w:suppressAutoHyphens/>
              <w:autoSpaceDE w:val="0"/>
              <w:snapToGrid w:val="0"/>
              <w:spacing w:after="0" w:line="240" w:lineRule="auto"/>
              <w:ind w:left="280" w:hanging="12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6DF77EEC"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 xml:space="preserve">Dostępne długości elektrod [cm] przynajmniej 45/53/60 (dopuszczalna tolerancja +/- </w:t>
            </w:r>
            <w:smartTag w:uri="urn:schemas-microsoft-com:office:smarttags" w:element="metricconverter">
              <w:smartTagPr>
                <w:attr w:name="ProductID" w:val="2 cm"/>
              </w:smartTagPr>
              <w:r w:rsidRPr="00402EC4">
                <w:rPr>
                  <w:rFonts w:ascii="Arial Narrow" w:eastAsia="Times New Roman" w:hAnsi="Arial Narrow" w:cs="Arial Narrow"/>
                </w:rPr>
                <w:t>2 cm</w:t>
              </w:r>
            </w:smartTag>
            <w:r w:rsidRPr="00402EC4">
              <w:rPr>
                <w:rFonts w:ascii="Arial Narrow" w:eastAsia="Times New Roman" w:hAnsi="Arial Narrow" w:cs="Arial Narrow"/>
              </w:rPr>
              <w:t>) – do wyboru Zamawiającego.</w:t>
            </w:r>
          </w:p>
        </w:tc>
        <w:tc>
          <w:tcPr>
            <w:tcW w:w="990" w:type="dxa"/>
            <w:tcBorders>
              <w:top w:val="single" w:sz="4" w:space="0" w:color="000000"/>
              <w:left w:val="single" w:sz="4" w:space="0" w:color="000000"/>
              <w:bottom w:val="single" w:sz="4" w:space="0" w:color="000000"/>
            </w:tcBorders>
            <w:shd w:val="clear" w:color="auto" w:fill="auto"/>
            <w:vAlign w:val="center"/>
          </w:tcPr>
          <w:p w14:paraId="4ACD2296"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3AB4C243" w14:textId="77777777" w:rsidR="00402EC4" w:rsidRPr="00402EC4" w:rsidRDefault="00402EC4" w:rsidP="00402EC4">
            <w:pPr>
              <w:snapToGrid w:val="0"/>
              <w:spacing w:after="0" w:line="240" w:lineRule="auto"/>
              <w:rPr>
                <w:rFonts w:ascii="Arial Narrow" w:eastAsia="Times New Roman" w:hAnsi="Arial Narrow" w:cs="Arial Narrow"/>
              </w:rPr>
            </w:pPr>
          </w:p>
        </w:tc>
        <w:tc>
          <w:tcPr>
            <w:tcW w:w="1409" w:type="dxa"/>
            <w:vMerge/>
            <w:tcBorders>
              <w:left w:val="single" w:sz="4" w:space="0" w:color="000000"/>
              <w:right w:val="single" w:sz="4" w:space="0" w:color="000000"/>
            </w:tcBorders>
            <w:shd w:val="clear" w:color="auto" w:fill="auto"/>
            <w:vAlign w:val="center"/>
          </w:tcPr>
          <w:p w14:paraId="438D6226"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03D7E61C"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3D416132" w14:textId="77777777" w:rsidR="00402EC4" w:rsidRPr="00402EC4" w:rsidRDefault="00402EC4" w:rsidP="00FA476D">
            <w:pPr>
              <w:widowControl w:val="0"/>
              <w:numPr>
                <w:ilvl w:val="0"/>
                <w:numId w:val="97"/>
              </w:numPr>
              <w:suppressAutoHyphens/>
              <w:autoSpaceDE w:val="0"/>
              <w:snapToGrid w:val="0"/>
              <w:spacing w:after="0" w:line="240" w:lineRule="auto"/>
              <w:ind w:left="280" w:hanging="12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103A9D40"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Pojemność baterii minimum 1,3 Ah.</w:t>
            </w:r>
          </w:p>
        </w:tc>
        <w:tc>
          <w:tcPr>
            <w:tcW w:w="990" w:type="dxa"/>
            <w:tcBorders>
              <w:top w:val="single" w:sz="4" w:space="0" w:color="000000"/>
              <w:left w:val="single" w:sz="4" w:space="0" w:color="000000"/>
              <w:bottom w:val="single" w:sz="4" w:space="0" w:color="000000"/>
            </w:tcBorders>
            <w:shd w:val="clear" w:color="auto" w:fill="auto"/>
            <w:vAlign w:val="center"/>
          </w:tcPr>
          <w:p w14:paraId="33AF4ACF"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2" w:type="dxa"/>
            <w:tcBorders>
              <w:top w:val="single" w:sz="4" w:space="0" w:color="000000"/>
              <w:left w:val="single" w:sz="4" w:space="0" w:color="000000"/>
              <w:bottom w:val="single" w:sz="4" w:space="0" w:color="000000"/>
            </w:tcBorders>
            <w:shd w:val="clear" w:color="auto" w:fill="auto"/>
            <w:vAlign w:val="center"/>
          </w:tcPr>
          <w:p w14:paraId="66D5C7A1" w14:textId="77777777" w:rsidR="00402EC4" w:rsidRPr="00402EC4" w:rsidRDefault="00402EC4" w:rsidP="00402EC4">
            <w:pPr>
              <w:snapToGrid w:val="0"/>
              <w:spacing w:after="0" w:line="240" w:lineRule="auto"/>
              <w:rPr>
                <w:rFonts w:ascii="Arial Narrow" w:eastAsia="Times New Roman" w:hAnsi="Arial Narrow" w:cs="Arial Narrow"/>
              </w:rPr>
            </w:pPr>
          </w:p>
        </w:tc>
        <w:tc>
          <w:tcPr>
            <w:tcW w:w="1409" w:type="dxa"/>
            <w:vMerge/>
            <w:tcBorders>
              <w:left w:val="single" w:sz="4" w:space="0" w:color="000000"/>
              <w:bottom w:val="single" w:sz="4" w:space="0" w:color="000000"/>
              <w:right w:val="single" w:sz="4" w:space="0" w:color="000000"/>
            </w:tcBorders>
            <w:shd w:val="clear" w:color="auto" w:fill="auto"/>
            <w:vAlign w:val="center"/>
          </w:tcPr>
          <w:p w14:paraId="325862ED"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044F6DDC" w14:textId="77777777" w:rsidTr="00402EC4">
        <w:trPr>
          <w:cantSplit/>
          <w:trHeight w:val="340"/>
        </w:trPr>
        <w:tc>
          <w:tcPr>
            <w:tcW w:w="465" w:type="dxa"/>
            <w:tcBorders>
              <w:top w:val="single" w:sz="4" w:space="0" w:color="000000"/>
              <w:left w:val="single" w:sz="4" w:space="0" w:color="000000"/>
              <w:bottom w:val="single" w:sz="4" w:space="0" w:color="000000"/>
            </w:tcBorders>
            <w:shd w:val="clear" w:color="auto" w:fill="CCCCCC"/>
            <w:vAlign w:val="center"/>
          </w:tcPr>
          <w:p w14:paraId="0CA362A4"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l.p.</w:t>
            </w:r>
          </w:p>
        </w:tc>
        <w:tc>
          <w:tcPr>
            <w:tcW w:w="3884" w:type="dxa"/>
            <w:tcBorders>
              <w:top w:val="single" w:sz="4" w:space="0" w:color="000000"/>
              <w:left w:val="single" w:sz="4" w:space="0" w:color="000000"/>
              <w:bottom w:val="single" w:sz="4" w:space="0" w:color="000000"/>
            </w:tcBorders>
            <w:shd w:val="clear" w:color="auto" w:fill="CCCCCC"/>
            <w:vAlign w:val="center"/>
          </w:tcPr>
          <w:p w14:paraId="730BF655"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Parametry oceniane</w:t>
            </w:r>
          </w:p>
        </w:tc>
        <w:tc>
          <w:tcPr>
            <w:tcW w:w="990" w:type="dxa"/>
            <w:tcBorders>
              <w:top w:val="single" w:sz="4" w:space="0" w:color="000000"/>
              <w:left w:val="single" w:sz="4" w:space="0" w:color="000000"/>
              <w:bottom w:val="single" w:sz="4" w:space="0" w:color="000000"/>
            </w:tcBorders>
            <w:shd w:val="clear" w:color="auto" w:fill="CCCCCC"/>
            <w:vAlign w:val="center"/>
          </w:tcPr>
          <w:p w14:paraId="2CF60308"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Wymagana wartość</w:t>
            </w:r>
          </w:p>
        </w:tc>
        <w:tc>
          <w:tcPr>
            <w:tcW w:w="2642" w:type="dxa"/>
            <w:tcBorders>
              <w:top w:val="single" w:sz="4" w:space="0" w:color="000000"/>
              <w:left w:val="single" w:sz="4" w:space="0" w:color="000000"/>
              <w:bottom w:val="single" w:sz="4" w:space="0" w:color="000000"/>
            </w:tcBorders>
            <w:shd w:val="clear" w:color="auto" w:fill="CCCCCC"/>
            <w:vAlign w:val="center"/>
          </w:tcPr>
          <w:p w14:paraId="74DF0FF6"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Oferowane parametry</w:t>
            </w:r>
          </w:p>
        </w:tc>
        <w:tc>
          <w:tcPr>
            <w:tcW w:w="1409"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2C744A34"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Ocena</w:t>
            </w:r>
          </w:p>
        </w:tc>
      </w:tr>
      <w:tr w:rsidR="00402EC4" w:rsidRPr="00402EC4" w14:paraId="1C993D6F" w14:textId="77777777" w:rsidTr="00402EC4">
        <w:trPr>
          <w:cantSplit/>
          <w:trHeight w:val="248"/>
        </w:trPr>
        <w:tc>
          <w:tcPr>
            <w:tcW w:w="465" w:type="dxa"/>
            <w:tcBorders>
              <w:top w:val="single" w:sz="4" w:space="0" w:color="000000"/>
              <w:left w:val="single" w:sz="4" w:space="0" w:color="000000"/>
              <w:bottom w:val="single" w:sz="4" w:space="0" w:color="000000"/>
            </w:tcBorders>
            <w:shd w:val="clear" w:color="auto" w:fill="auto"/>
            <w:vAlign w:val="center"/>
          </w:tcPr>
          <w:p w14:paraId="7636308A" w14:textId="77777777" w:rsidR="00402EC4" w:rsidRPr="00402EC4" w:rsidRDefault="00402EC4" w:rsidP="00FA476D">
            <w:pPr>
              <w:widowControl w:val="0"/>
              <w:numPr>
                <w:ilvl w:val="0"/>
                <w:numId w:val="97"/>
              </w:numPr>
              <w:suppressAutoHyphens/>
              <w:autoSpaceDE w:val="0"/>
              <w:snapToGrid w:val="0"/>
              <w:spacing w:after="0" w:line="240" w:lineRule="auto"/>
              <w:ind w:left="280" w:hanging="12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17F11100"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Histereza przedsionkowo-komorowa minimum 3 rodzaje.</w:t>
            </w:r>
          </w:p>
        </w:tc>
        <w:tc>
          <w:tcPr>
            <w:tcW w:w="990" w:type="dxa"/>
            <w:tcBorders>
              <w:top w:val="single" w:sz="4" w:space="0" w:color="000000"/>
              <w:left w:val="single" w:sz="4" w:space="0" w:color="000000"/>
              <w:bottom w:val="single" w:sz="4" w:space="0" w:color="000000"/>
            </w:tcBorders>
            <w:shd w:val="clear" w:color="auto" w:fill="auto"/>
            <w:vAlign w:val="center"/>
          </w:tcPr>
          <w:p w14:paraId="1625F203"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2" w:type="dxa"/>
            <w:tcBorders>
              <w:top w:val="single" w:sz="4" w:space="0" w:color="000000"/>
              <w:left w:val="single" w:sz="4" w:space="0" w:color="000000"/>
              <w:bottom w:val="single" w:sz="4" w:space="0" w:color="000000"/>
            </w:tcBorders>
            <w:shd w:val="clear" w:color="auto" w:fill="auto"/>
            <w:vAlign w:val="center"/>
          </w:tcPr>
          <w:p w14:paraId="48C21BBB" w14:textId="77777777" w:rsidR="00402EC4" w:rsidRPr="00402EC4" w:rsidRDefault="00402EC4" w:rsidP="00402EC4">
            <w:pPr>
              <w:snapToGrid w:val="0"/>
              <w:spacing w:after="0" w:line="240" w:lineRule="auto"/>
              <w:rPr>
                <w:rFonts w:ascii="Arial Narrow" w:eastAsia="Times New Roman" w:hAnsi="Arial Narrow" w:cs="Arial Narrow"/>
              </w:rPr>
            </w:pP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EA914"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6D92073B"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3DD684A5" w14:textId="77777777" w:rsidR="00402EC4" w:rsidRPr="00402EC4" w:rsidRDefault="00402EC4" w:rsidP="00FA476D">
            <w:pPr>
              <w:widowControl w:val="0"/>
              <w:numPr>
                <w:ilvl w:val="0"/>
                <w:numId w:val="97"/>
              </w:numPr>
              <w:suppressAutoHyphens/>
              <w:autoSpaceDE w:val="0"/>
              <w:snapToGrid w:val="0"/>
              <w:spacing w:after="0" w:line="240" w:lineRule="auto"/>
              <w:ind w:left="280" w:hanging="12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69AB860E"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Pamięć zapisów wewnątrzsercowych powyżej 35 sekund.</w:t>
            </w:r>
          </w:p>
        </w:tc>
        <w:tc>
          <w:tcPr>
            <w:tcW w:w="990" w:type="dxa"/>
            <w:tcBorders>
              <w:top w:val="single" w:sz="4" w:space="0" w:color="000000"/>
              <w:left w:val="single" w:sz="4" w:space="0" w:color="000000"/>
              <w:bottom w:val="single" w:sz="4" w:space="0" w:color="000000"/>
            </w:tcBorders>
            <w:shd w:val="clear" w:color="auto" w:fill="auto"/>
            <w:vAlign w:val="center"/>
          </w:tcPr>
          <w:p w14:paraId="7442B84D"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2" w:type="dxa"/>
            <w:tcBorders>
              <w:top w:val="single" w:sz="4" w:space="0" w:color="000000"/>
              <w:left w:val="single" w:sz="4" w:space="0" w:color="000000"/>
              <w:bottom w:val="single" w:sz="4" w:space="0" w:color="000000"/>
            </w:tcBorders>
            <w:shd w:val="clear" w:color="auto" w:fill="auto"/>
            <w:vAlign w:val="center"/>
          </w:tcPr>
          <w:p w14:paraId="3EA54D6C" w14:textId="77777777" w:rsidR="00402EC4" w:rsidRPr="00402EC4" w:rsidRDefault="00402EC4" w:rsidP="00402EC4">
            <w:pPr>
              <w:snapToGrid w:val="0"/>
              <w:spacing w:after="0" w:line="240" w:lineRule="auto"/>
              <w:rPr>
                <w:rFonts w:ascii="Arial Narrow" w:eastAsia="Times New Roman" w:hAnsi="Arial Narrow" w:cs="Arial Narrow"/>
              </w:rPr>
            </w:pP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7EDFE"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33C405F1"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162C5A19" w14:textId="77777777" w:rsidR="00402EC4" w:rsidRPr="00402EC4" w:rsidRDefault="00402EC4" w:rsidP="00FA476D">
            <w:pPr>
              <w:widowControl w:val="0"/>
              <w:numPr>
                <w:ilvl w:val="0"/>
                <w:numId w:val="97"/>
              </w:numPr>
              <w:suppressAutoHyphens/>
              <w:autoSpaceDE w:val="0"/>
              <w:snapToGrid w:val="0"/>
              <w:spacing w:after="0" w:line="240" w:lineRule="auto"/>
              <w:ind w:left="280" w:hanging="12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3E8927B5"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Minimalny odstęp przedsionkowo-komorowy nie większy niż 25 ms.</w:t>
            </w:r>
          </w:p>
        </w:tc>
        <w:tc>
          <w:tcPr>
            <w:tcW w:w="990" w:type="dxa"/>
            <w:tcBorders>
              <w:top w:val="single" w:sz="4" w:space="0" w:color="000000"/>
              <w:left w:val="single" w:sz="4" w:space="0" w:color="000000"/>
              <w:bottom w:val="single" w:sz="4" w:space="0" w:color="000000"/>
            </w:tcBorders>
            <w:shd w:val="clear" w:color="auto" w:fill="auto"/>
            <w:vAlign w:val="center"/>
          </w:tcPr>
          <w:p w14:paraId="2EC50E31"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2" w:type="dxa"/>
            <w:tcBorders>
              <w:top w:val="single" w:sz="4" w:space="0" w:color="000000"/>
              <w:left w:val="single" w:sz="4" w:space="0" w:color="000000"/>
              <w:bottom w:val="single" w:sz="4" w:space="0" w:color="000000"/>
            </w:tcBorders>
            <w:shd w:val="clear" w:color="auto" w:fill="auto"/>
            <w:vAlign w:val="center"/>
          </w:tcPr>
          <w:p w14:paraId="58BE338F" w14:textId="77777777" w:rsidR="00402EC4" w:rsidRPr="00402EC4" w:rsidRDefault="00402EC4" w:rsidP="00402EC4">
            <w:pPr>
              <w:snapToGrid w:val="0"/>
              <w:spacing w:after="0" w:line="240" w:lineRule="auto"/>
              <w:rPr>
                <w:rFonts w:ascii="Arial Narrow" w:eastAsia="Times New Roman" w:hAnsi="Arial Narrow" w:cs="Arial Narrow"/>
              </w:rPr>
            </w:pP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CD2EA"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4B5C9D41"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0224CB77" w14:textId="77777777" w:rsidR="00402EC4" w:rsidRPr="00402EC4" w:rsidRDefault="00402EC4" w:rsidP="00FA476D">
            <w:pPr>
              <w:widowControl w:val="0"/>
              <w:numPr>
                <w:ilvl w:val="0"/>
                <w:numId w:val="97"/>
              </w:numPr>
              <w:suppressAutoHyphens/>
              <w:autoSpaceDE w:val="0"/>
              <w:snapToGrid w:val="0"/>
              <w:spacing w:after="0" w:line="240" w:lineRule="auto"/>
              <w:ind w:left="280" w:hanging="12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589E50B2"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 xml:space="preserve">Czułość kanału przedsionkowego dla wyczuwania bipolarnego nie większa niż 0,1 </w:t>
            </w:r>
            <w:proofErr w:type="spellStart"/>
            <w:r w:rsidRPr="00402EC4">
              <w:rPr>
                <w:rFonts w:ascii="Arial Narrow" w:eastAsia="Times New Roman" w:hAnsi="Arial Narrow" w:cs="Arial Narrow"/>
              </w:rPr>
              <w:t>mV</w:t>
            </w:r>
            <w:proofErr w:type="spellEnd"/>
            <w:r w:rsidRPr="00402EC4">
              <w:rPr>
                <w:rFonts w:ascii="Arial Narrow" w:eastAsia="Times New Roman" w:hAnsi="Arial Narrow" w:cs="Arial Narrow"/>
              </w:rPr>
              <w:t>.</w:t>
            </w:r>
          </w:p>
        </w:tc>
        <w:tc>
          <w:tcPr>
            <w:tcW w:w="990" w:type="dxa"/>
            <w:tcBorders>
              <w:top w:val="single" w:sz="4" w:space="0" w:color="000000"/>
              <w:left w:val="single" w:sz="4" w:space="0" w:color="000000"/>
              <w:bottom w:val="single" w:sz="4" w:space="0" w:color="000000"/>
            </w:tcBorders>
            <w:shd w:val="clear" w:color="auto" w:fill="auto"/>
            <w:vAlign w:val="center"/>
          </w:tcPr>
          <w:p w14:paraId="4C8AACE9"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2" w:type="dxa"/>
            <w:tcBorders>
              <w:top w:val="single" w:sz="4" w:space="0" w:color="000000"/>
              <w:left w:val="single" w:sz="4" w:space="0" w:color="000000"/>
              <w:bottom w:val="single" w:sz="4" w:space="0" w:color="000000"/>
            </w:tcBorders>
            <w:shd w:val="clear" w:color="auto" w:fill="auto"/>
            <w:vAlign w:val="center"/>
          </w:tcPr>
          <w:p w14:paraId="7F1834DE" w14:textId="77777777" w:rsidR="00402EC4" w:rsidRPr="00402EC4" w:rsidRDefault="00402EC4" w:rsidP="00402EC4">
            <w:pPr>
              <w:snapToGrid w:val="0"/>
              <w:spacing w:after="0" w:line="240" w:lineRule="auto"/>
              <w:rPr>
                <w:rFonts w:ascii="Arial Narrow" w:eastAsia="Times New Roman" w:hAnsi="Arial Narrow" w:cs="Arial Narrow"/>
              </w:rPr>
            </w:pP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11AC3"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7CA58FE5"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3B09AE77" w14:textId="77777777" w:rsidR="00402EC4" w:rsidRPr="00402EC4" w:rsidRDefault="00402EC4" w:rsidP="00FA476D">
            <w:pPr>
              <w:widowControl w:val="0"/>
              <w:numPr>
                <w:ilvl w:val="0"/>
                <w:numId w:val="97"/>
              </w:numPr>
              <w:suppressAutoHyphens/>
              <w:autoSpaceDE w:val="0"/>
              <w:snapToGrid w:val="0"/>
              <w:spacing w:after="0" w:line="240" w:lineRule="auto"/>
              <w:ind w:left="280" w:hanging="12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7D76DBA0"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Dostępny tryb stymulacji DDT(R).</w:t>
            </w:r>
          </w:p>
        </w:tc>
        <w:tc>
          <w:tcPr>
            <w:tcW w:w="990" w:type="dxa"/>
            <w:tcBorders>
              <w:top w:val="single" w:sz="4" w:space="0" w:color="000000"/>
              <w:left w:val="single" w:sz="4" w:space="0" w:color="000000"/>
              <w:bottom w:val="single" w:sz="4" w:space="0" w:color="000000"/>
            </w:tcBorders>
            <w:shd w:val="clear" w:color="auto" w:fill="auto"/>
            <w:vAlign w:val="center"/>
          </w:tcPr>
          <w:p w14:paraId="53D48581"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2" w:type="dxa"/>
            <w:tcBorders>
              <w:top w:val="single" w:sz="4" w:space="0" w:color="000000"/>
              <w:left w:val="single" w:sz="4" w:space="0" w:color="000000"/>
              <w:bottom w:val="single" w:sz="4" w:space="0" w:color="000000"/>
            </w:tcBorders>
            <w:shd w:val="clear" w:color="auto" w:fill="auto"/>
            <w:vAlign w:val="center"/>
          </w:tcPr>
          <w:p w14:paraId="1B1293C9" w14:textId="77777777" w:rsidR="00402EC4" w:rsidRPr="00402EC4" w:rsidRDefault="00402EC4" w:rsidP="00402EC4">
            <w:pPr>
              <w:snapToGrid w:val="0"/>
              <w:spacing w:after="0" w:line="240" w:lineRule="auto"/>
              <w:rPr>
                <w:rFonts w:ascii="Arial Narrow" w:eastAsia="Times New Roman" w:hAnsi="Arial Narrow" w:cs="Arial Narrow"/>
              </w:rPr>
            </w:pP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C4B67"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bl>
    <w:p w14:paraId="768E5074" w14:textId="77777777" w:rsidR="00402EC4" w:rsidRPr="00402EC4" w:rsidRDefault="00402EC4" w:rsidP="00402EC4">
      <w:pPr>
        <w:widowControl w:val="0"/>
        <w:tabs>
          <w:tab w:val="center" w:pos="6840"/>
        </w:tabs>
        <w:autoSpaceDE w:val="0"/>
        <w:spacing w:after="0" w:line="240" w:lineRule="auto"/>
        <w:rPr>
          <w:rFonts w:ascii="Arial Narrow" w:eastAsia="Times New Roman" w:hAnsi="Arial Narrow" w:cs="Arial Narrow"/>
          <w:u w:val="single"/>
          <w:lang w:eastAsia="pl-PL"/>
        </w:rPr>
      </w:pPr>
    </w:p>
    <w:p w14:paraId="4CB1738B" w14:textId="77777777" w:rsidR="00402EC4" w:rsidRPr="00402EC4" w:rsidRDefault="00402EC4" w:rsidP="00402EC4">
      <w:pPr>
        <w:spacing w:after="0" w:line="240" w:lineRule="auto"/>
        <w:jc w:val="both"/>
        <w:rPr>
          <w:rFonts w:ascii="Arial Narrow" w:eastAsia="Times New Roman" w:hAnsi="Arial Narrow" w:cs="Arial"/>
          <w:lang w:eastAsia="pl-PL"/>
        </w:rPr>
      </w:pPr>
      <w:r w:rsidRPr="00402EC4">
        <w:rPr>
          <w:rFonts w:ascii="Arial Narrow" w:eastAsia="Times New Roman" w:hAnsi="Arial Narrow" w:cs="Arial"/>
          <w:b/>
          <w:u w:val="single"/>
          <w:lang w:eastAsia="pl-PL"/>
        </w:rPr>
        <w:t>UWAGA:</w:t>
      </w:r>
      <w:r w:rsidRPr="00402EC4">
        <w:rPr>
          <w:rFonts w:ascii="Arial Narrow" w:eastAsia="Times New Roman" w:hAnsi="Arial Narrow" w:cs="Arial"/>
          <w:lang w:eastAsia="pl-PL"/>
        </w:rPr>
        <w:t xml:space="preserve"> W kolumnie </w:t>
      </w:r>
      <w:r w:rsidRPr="00402EC4">
        <w:rPr>
          <w:rFonts w:ascii="Arial Narrow" w:eastAsia="Times New Roman" w:hAnsi="Arial Narrow" w:cs="Arial"/>
          <w:i/>
          <w:lang w:eastAsia="pl-PL"/>
        </w:rPr>
        <w:t>„</w:t>
      </w:r>
      <w:r w:rsidRPr="00402EC4">
        <w:rPr>
          <w:rFonts w:ascii="Arial Narrow" w:eastAsia="Times New Roman" w:hAnsi="Arial Narrow" w:cs="Arial"/>
          <w:lang w:eastAsia="pl-PL"/>
        </w:rPr>
        <w:t>Opis parametrów wymaganych</w:t>
      </w:r>
      <w:r w:rsidRPr="00402EC4">
        <w:rPr>
          <w:rFonts w:ascii="Arial Narrow" w:eastAsia="Times New Roman" w:hAnsi="Arial Narrow" w:cs="Arial"/>
          <w:i/>
          <w:lang w:eastAsia="pl-PL"/>
        </w:rPr>
        <w:t>”</w:t>
      </w:r>
      <w:r w:rsidRPr="00402EC4">
        <w:rPr>
          <w:rFonts w:ascii="Arial Narrow" w:eastAsia="Times New Roman" w:hAnsi="Arial Narrow" w:cs="Arial"/>
          <w:lang w:eastAsia="pl-PL"/>
        </w:rPr>
        <w:t xml:space="preserve"> wpisano minimalne wymagane parametry. Nie spełnienie jednego z parametrów minimalnych będzie skutkowało odrzuceniem oferty.</w:t>
      </w:r>
    </w:p>
    <w:p w14:paraId="4EAA69A5" w14:textId="77777777" w:rsidR="00402EC4" w:rsidRPr="00402EC4" w:rsidRDefault="00402EC4" w:rsidP="00402EC4">
      <w:pPr>
        <w:spacing w:after="0" w:line="240" w:lineRule="auto"/>
        <w:rPr>
          <w:rFonts w:ascii="Arial Narrow" w:eastAsia="Times New Roman" w:hAnsi="Arial Narrow" w:cs="Arial"/>
          <w:lang w:eastAsia="pl-PL"/>
        </w:rPr>
      </w:pPr>
    </w:p>
    <w:p w14:paraId="7AA3CA16" w14:textId="77777777" w:rsidR="00402EC4" w:rsidRPr="00402EC4" w:rsidRDefault="00402EC4" w:rsidP="00402EC4">
      <w:pPr>
        <w:spacing w:after="0" w:line="240" w:lineRule="auto"/>
        <w:jc w:val="both"/>
        <w:rPr>
          <w:rFonts w:ascii="Arial Narrow" w:eastAsia="Times New Roman" w:hAnsi="Arial Narrow" w:cs="Arial"/>
          <w:lang w:eastAsia="pl-PL"/>
        </w:rPr>
      </w:pPr>
      <w:r w:rsidRPr="00402EC4">
        <w:rPr>
          <w:rFonts w:ascii="Arial Narrow" w:eastAsia="Times New Roman" w:hAnsi="Arial Narrow" w:cs="Arial"/>
          <w:lang w:eastAsia="pl-PL"/>
        </w:rPr>
        <w:t>W pozycjach, w których Zamawiający dał możliwość odpowiedzi „NIE” opisane są parametry fakultatywne, których spełnienie wiązało się będzie z otrzymaniem dodatkowych punktów w kryterium „Czynniki oceniane”.</w:t>
      </w:r>
    </w:p>
    <w:p w14:paraId="788CA473" w14:textId="77777777" w:rsidR="00402EC4" w:rsidRPr="00402EC4" w:rsidRDefault="00402EC4" w:rsidP="00402EC4">
      <w:pPr>
        <w:widowControl w:val="0"/>
        <w:autoSpaceDE w:val="0"/>
        <w:autoSpaceDN w:val="0"/>
        <w:adjustRightInd w:val="0"/>
        <w:spacing w:after="0" w:line="240" w:lineRule="auto"/>
        <w:ind w:right="-283"/>
        <w:jc w:val="both"/>
        <w:rPr>
          <w:rFonts w:ascii="Arial Narrow" w:eastAsia="Times New Roman" w:hAnsi="Arial Narrow" w:cs="Arial"/>
          <w:lang w:eastAsia="pl-PL"/>
        </w:rPr>
      </w:pPr>
    </w:p>
    <w:p w14:paraId="468DD6B9" w14:textId="77777777" w:rsidR="00402EC4" w:rsidRPr="00402EC4" w:rsidRDefault="00402EC4" w:rsidP="00402EC4">
      <w:pPr>
        <w:widowControl w:val="0"/>
        <w:autoSpaceDE w:val="0"/>
        <w:autoSpaceDN w:val="0"/>
        <w:adjustRightInd w:val="0"/>
        <w:spacing w:after="0" w:line="240" w:lineRule="auto"/>
        <w:ind w:left="698" w:right="-283" w:hanging="585"/>
        <w:jc w:val="both"/>
        <w:rPr>
          <w:rFonts w:ascii="Arial Narrow" w:eastAsia="Times New Roman" w:hAnsi="Arial Narrow" w:cs="Arial"/>
          <w:b/>
          <w:u w:val="single"/>
          <w:lang w:eastAsia="pl-PL"/>
        </w:rPr>
      </w:pPr>
      <w:r w:rsidRPr="00402EC4">
        <w:rPr>
          <w:rFonts w:ascii="Arial Narrow" w:eastAsia="Times New Roman" w:hAnsi="Arial Narrow" w:cs="Arial"/>
          <w:b/>
          <w:u w:val="single"/>
          <w:lang w:eastAsia="pl-PL"/>
        </w:rPr>
        <w:t xml:space="preserve">Oświadczenie Wykonawcy: </w:t>
      </w:r>
    </w:p>
    <w:p w14:paraId="4A73564A" w14:textId="77777777" w:rsidR="00402EC4" w:rsidRPr="00402EC4" w:rsidRDefault="00402EC4" w:rsidP="00FA476D">
      <w:pPr>
        <w:numPr>
          <w:ilvl w:val="0"/>
          <w:numId w:val="92"/>
        </w:numPr>
        <w:spacing w:after="0" w:line="240" w:lineRule="auto"/>
        <w:ind w:right="72"/>
        <w:jc w:val="both"/>
        <w:rPr>
          <w:rFonts w:ascii="Arial Narrow" w:eastAsia="Times New Roman" w:hAnsi="Arial Narrow" w:cs="Arial"/>
          <w:b/>
          <w:lang w:eastAsia="pl-PL"/>
        </w:rPr>
      </w:pPr>
      <w:r w:rsidRPr="00402EC4">
        <w:rPr>
          <w:rFonts w:ascii="Arial Narrow" w:eastAsia="Times New Roman" w:hAnsi="Arial Narrow" w:cs="Arial"/>
          <w:b/>
          <w:lang w:eastAsia="pl-PL"/>
        </w:rPr>
        <w:t>Oświadczamy, że przedstawione powyżej dane są prawdziwe oraz zobowiązujemy się w przypadku wygrania przetargu do dostarczenia aparatury spełniającej wyspecyfikowane parametry.</w:t>
      </w:r>
    </w:p>
    <w:p w14:paraId="45C241FA" w14:textId="77777777" w:rsidR="00402EC4" w:rsidRPr="00402EC4" w:rsidRDefault="00402EC4" w:rsidP="00FA476D">
      <w:pPr>
        <w:numPr>
          <w:ilvl w:val="0"/>
          <w:numId w:val="92"/>
        </w:numPr>
        <w:spacing w:after="0" w:line="240" w:lineRule="auto"/>
        <w:ind w:right="72"/>
        <w:jc w:val="both"/>
        <w:rPr>
          <w:rFonts w:ascii="Arial Narrow" w:eastAsia="Times New Roman" w:hAnsi="Arial Narrow" w:cs="Arial"/>
          <w:b/>
          <w:lang w:eastAsia="pl-PL"/>
        </w:rPr>
      </w:pPr>
      <w:r w:rsidRPr="00402EC4">
        <w:rPr>
          <w:rFonts w:ascii="Arial Narrow" w:eastAsia="Times New Roman" w:hAnsi="Arial Narrow" w:cs="Arial"/>
          <w:b/>
          <w:lang w:eastAsia="pl-PL"/>
        </w:rPr>
        <w:lastRenderedPageBreak/>
        <w:t>Oświadczamy, że oferowany, powyżej wyspecyfikowany sprzęt jest kompletny i po zainstalowaniu będzie gotowy do eksploatacji, bez żadnych dodatkowych zakupów i inwestycji.</w:t>
      </w:r>
    </w:p>
    <w:p w14:paraId="4869FFA4" w14:textId="77777777" w:rsidR="00402EC4" w:rsidRPr="00402EC4" w:rsidRDefault="00402EC4" w:rsidP="00402EC4">
      <w:pPr>
        <w:spacing w:after="0" w:line="240" w:lineRule="auto"/>
        <w:rPr>
          <w:rFonts w:ascii="Arial Narrow" w:eastAsia="Times New Roman" w:hAnsi="Arial Narrow" w:cs="Arial"/>
          <w:lang w:eastAsia="pl-PL"/>
        </w:rPr>
      </w:pPr>
    </w:p>
    <w:p w14:paraId="25811F08" w14:textId="77777777" w:rsidR="00402EC4" w:rsidRPr="00402EC4" w:rsidRDefault="00402EC4" w:rsidP="00402EC4">
      <w:pPr>
        <w:spacing w:after="0" w:line="240" w:lineRule="auto"/>
        <w:rPr>
          <w:rFonts w:ascii="Arial Narrow" w:eastAsia="Times New Roman" w:hAnsi="Arial Narrow" w:cs="Arial"/>
          <w:lang w:eastAsia="pl-PL"/>
        </w:rPr>
      </w:pPr>
    </w:p>
    <w:p w14:paraId="65903153" w14:textId="77777777" w:rsidR="00402EC4" w:rsidRPr="00402EC4" w:rsidRDefault="00402EC4" w:rsidP="00402EC4">
      <w:pPr>
        <w:spacing w:after="0" w:line="240" w:lineRule="auto"/>
        <w:rPr>
          <w:rFonts w:ascii="Arial Narrow" w:eastAsia="Times New Roman" w:hAnsi="Arial Narrow" w:cs="Arial"/>
          <w:lang w:eastAsia="pl-PL"/>
        </w:rPr>
      </w:pPr>
    </w:p>
    <w:p w14:paraId="67C11890" w14:textId="77777777" w:rsidR="00402EC4" w:rsidRPr="00402EC4" w:rsidRDefault="00402EC4" w:rsidP="00402EC4">
      <w:pPr>
        <w:tabs>
          <w:tab w:val="center" w:pos="7088"/>
        </w:tabs>
        <w:spacing w:after="0" w:line="240" w:lineRule="auto"/>
        <w:rPr>
          <w:rFonts w:ascii="Arial Narrow" w:eastAsia="Times New Roman" w:hAnsi="Arial Narrow" w:cs="Arial"/>
          <w:lang w:eastAsia="pl-PL"/>
        </w:rPr>
      </w:pPr>
      <w:r w:rsidRPr="00402EC4">
        <w:rPr>
          <w:rFonts w:ascii="Arial Narrow" w:eastAsia="Times New Roman" w:hAnsi="Arial Narrow" w:cs="Arial"/>
          <w:lang w:eastAsia="pl-PL"/>
        </w:rPr>
        <w:tab/>
        <w:t>.................................................................................</w:t>
      </w:r>
    </w:p>
    <w:p w14:paraId="75D83D3A" w14:textId="77777777" w:rsidR="00402EC4" w:rsidRPr="00402EC4" w:rsidRDefault="00402EC4" w:rsidP="00402EC4">
      <w:pPr>
        <w:tabs>
          <w:tab w:val="center" w:pos="7088"/>
        </w:tabs>
        <w:spacing w:after="0" w:line="240" w:lineRule="auto"/>
        <w:rPr>
          <w:rFonts w:ascii="Arial Narrow" w:eastAsia="Times New Roman" w:hAnsi="Arial Narrow" w:cs="Arial"/>
          <w:lang w:eastAsia="pl-PL"/>
        </w:rPr>
      </w:pPr>
      <w:r w:rsidRPr="00402EC4">
        <w:rPr>
          <w:rFonts w:ascii="Arial Narrow" w:eastAsia="Times New Roman" w:hAnsi="Arial Narrow" w:cs="Arial"/>
          <w:lang w:eastAsia="pl-PL"/>
        </w:rPr>
        <w:tab/>
        <w:t>Podpis osoby uprawnionej do reprezentowania Wykonawcy</w:t>
      </w:r>
    </w:p>
    <w:p w14:paraId="03B1D003" w14:textId="77777777" w:rsidR="00402EC4" w:rsidRPr="00402EC4" w:rsidRDefault="00402EC4" w:rsidP="00402EC4">
      <w:pPr>
        <w:spacing w:after="0" w:line="240" w:lineRule="auto"/>
        <w:jc w:val="right"/>
        <w:rPr>
          <w:rFonts w:ascii="Arial Narrow" w:eastAsia="Times New Roman" w:hAnsi="Arial Narrow" w:cs="Arial Narrow"/>
          <w:u w:val="single"/>
          <w:lang w:eastAsia="pl-PL"/>
        </w:rPr>
      </w:pPr>
      <w:r w:rsidRPr="00402EC4">
        <w:rPr>
          <w:rFonts w:ascii="Arial Narrow" w:eastAsia="Times New Roman" w:hAnsi="Arial Narrow" w:cs="Arial"/>
          <w:lang w:eastAsia="pl-PL"/>
        </w:rPr>
        <w:br w:type="page"/>
      </w:r>
      <w:r w:rsidRPr="00402EC4">
        <w:rPr>
          <w:rFonts w:ascii="Arial Narrow" w:eastAsia="Times New Roman" w:hAnsi="Arial Narrow" w:cs="Arial Narrow"/>
          <w:u w:val="single"/>
          <w:lang w:eastAsia="pl-PL"/>
        </w:rPr>
        <w:lastRenderedPageBreak/>
        <w:t>Załącznik nr 5e</w:t>
      </w:r>
    </w:p>
    <w:p w14:paraId="5785B2F8" w14:textId="77777777" w:rsidR="00402EC4" w:rsidRPr="00402EC4" w:rsidRDefault="00402EC4" w:rsidP="00402EC4">
      <w:pPr>
        <w:widowControl w:val="0"/>
        <w:tabs>
          <w:tab w:val="center" w:pos="6840"/>
        </w:tabs>
        <w:autoSpaceDE w:val="0"/>
        <w:spacing w:after="0" w:line="240" w:lineRule="auto"/>
        <w:jc w:val="center"/>
        <w:rPr>
          <w:rFonts w:ascii="Arial Narrow" w:eastAsia="Times New Roman" w:hAnsi="Arial Narrow" w:cs="Arial Narrow"/>
          <w:b/>
          <w:lang w:eastAsia="pl-PL"/>
        </w:rPr>
      </w:pPr>
    </w:p>
    <w:p w14:paraId="3F2FB08E" w14:textId="77777777" w:rsidR="00402EC4" w:rsidRPr="00402EC4" w:rsidRDefault="00402EC4" w:rsidP="00402EC4">
      <w:pPr>
        <w:widowControl w:val="0"/>
        <w:tabs>
          <w:tab w:val="center" w:pos="6840"/>
        </w:tabs>
        <w:autoSpaceDE w:val="0"/>
        <w:spacing w:after="0" w:line="240" w:lineRule="auto"/>
        <w:jc w:val="center"/>
        <w:rPr>
          <w:rFonts w:ascii="Arial Narrow" w:eastAsia="Times New Roman" w:hAnsi="Arial Narrow" w:cs="Arial Narrow"/>
          <w:b/>
          <w:lang w:eastAsia="pl-PL"/>
        </w:rPr>
      </w:pPr>
      <w:r w:rsidRPr="00402EC4">
        <w:rPr>
          <w:rFonts w:ascii="Arial Narrow" w:eastAsia="Times New Roman" w:hAnsi="Arial Narrow" w:cs="Arial Narrow"/>
          <w:b/>
          <w:lang w:eastAsia="pl-PL"/>
        </w:rPr>
        <w:t>Wymagania i parametry techniczne</w:t>
      </w:r>
    </w:p>
    <w:p w14:paraId="239516F9" w14:textId="77777777" w:rsidR="00402EC4" w:rsidRPr="00402EC4" w:rsidRDefault="00402EC4" w:rsidP="00402EC4">
      <w:pPr>
        <w:spacing w:after="0" w:line="240" w:lineRule="auto"/>
        <w:jc w:val="both"/>
        <w:rPr>
          <w:rFonts w:ascii="Arial Narrow" w:eastAsia="Times New Roman" w:hAnsi="Arial Narrow" w:cs="Arial"/>
          <w:b/>
          <w:bCs/>
          <w:lang w:eastAsia="pl-PL"/>
        </w:rPr>
      </w:pPr>
    </w:p>
    <w:p w14:paraId="299F0AB3" w14:textId="77777777" w:rsidR="00402EC4" w:rsidRPr="00402EC4" w:rsidRDefault="00402EC4" w:rsidP="00402EC4">
      <w:pPr>
        <w:spacing w:after="0" w:line="240" w:lineRule="auto"/>
        <w:jc w:val="both"/>
        <w:rPr>
          <w:rFonts w:ascii="Arial Narrow" w:eastAsia="Times New Roman" w:hAnsi="Arial Narrow" w:cs="Arial"/>
          <w:b/>
          <w:bCs/>
          <w:lang w:eastAsia="pl-PL"/>
        </w:rPr>
      </w:pPr>
      <w:r w:rsidRPr="00402EC4">
        <w:rPr>
          <w:rFonts w:ascii="Arial Narrow" w:eastAsia="Times New Roman" w:hAnsi="Arial Narrow" w:cs="Arial"/>
          <w:b/>
          <w:bCs/>
          <w:lang w:eastAsia="pl-PL"/>
        </w:rPr>
        <w:t>Przedmiot zamówienia:</w:t>
      </w:r>
    </w:p>
    <w:p w14:paraId="556A505D" w14:textId="77777777" w:rsidR="00402EC4" w:rsidRPr="00402EC4" w:rsidRDefault="00402EC4" w:rsidP="00402EC4">
      <w:pPr>
        <w:spacing w:after="0" w:line="240" w:lineRule="auto"/>
        <w:jc w:val="both"/>
        <w:rPr>
          <w:rFonts w:ascii="Arial Narrow" w:eastAsia="Times New Roman" w:hAnsi="Arial Narrow" w:cs="Arial"/>
          <w:b/>
          <w:bCs/>
          <w:lang w:eastAsia="pl-PL"/>
        </w:rPr>
      </w:pPr>
      <w:r w:rsidRPr="00402EC4">
        <w:rPr>
          <w:rFonts w:ascii="Arial Narrow" w:eastAsia="Times New Roman" w:hAnsi="Arial Narrow" w:cs="Arial Narrow"/>
          <w:b/>
        </w:rPr>
        <w:t>Stymulator dwujamowy – DDDR zaawansowane (część 5, poz. 1 Formularza cenowego)</w:t>
      </w:r>
    </w:p>
    <w:p w14:paraId="6A99E9BB" w14:textId="77777777" w:rsidR="00402EC4" w:rsidRPr="00402EC4" w:rsidRDefault="00402EC4" w:rsidP="00402EC4">
      <w:pPr>
        <w:spacing w:after="0" w:line="240" w:lineRule="auto"/>
        <w:rPr>
          <w:rFonts w:ascii="Arial Narrow" w:eastAsia="Times New Roman" w:hAnsi="Arial Narrow" w:cs="Arial Narrow"/>
        </w:rPr>
      </w:pPr>
    </w:p>
    <w:p w14:paraId="2DA8A4FE" w14:textId="77777777" w:rsidR="00402EC4" w:rsidRPr="00402EC4" w:rsidRDefault="00402EC4" w:rsidP="00402EC4">
      <w:pPr>
        <w:tabs>
          <w:tab w:val="right" w:pos="9120"/>
        </w:tabs>
        <w:spacing w:after="0" w:line="240" w:lineRule="auto"/>
        <w:jc w:val="both"/>
        <w:rPr>
          <w:rFonts w:ascii="Arial Narrow" w:eastAsia="Times New Roman" w:hAnsi="Arial Narrow" w:cs="Arial Narrow"/>
        </w:rPr>
      </w:pPr>
      <w:r w:rsidRPr="00402EC4">
        <w:rPr>
          <w:rFonts w:ascii="Arial Narrow" w:eastAsia="Times New Roman" w:hAnsi="Arial Narrow" w:cs="Arial Narrow"/>
          <w:b/>
        </w:rPr>
        <w:t>Producent / Firma:</w:t>
      </w:r>
      <w:r w:rsidRPr="00402EC4">
        <w:rPr>
          <w:rFonts w:ascii="Arial Narrow" w:eastAsia="Times New Roman" w:hAnsi="Arial Narrow" w:cs="Arial Narrow"/>
        </w:rPr>
        <w:t xml:space="preserve"> …………………………</w:t>
      </w:r>
      <w:r w:rsidRPr="00402EC4">
        <w:rPr>
          <w:rFonts w:ascii="Arial Narrow" w:eastAsia="Times New Roman" w:hAnsi="Arial Narrow" w:cs="Arial Narrow"/>
        </w:rPr>
        <w:tab/>
      </w:r>
      <w:r w:rsidRPr="00402EC4">
        <w:rPr>
          <w:rFonts w:ascii="Arial Narrow" w:eastAsia="Times New Roman" w:hAnsi="Arial Narrow" w:cs="Arial Narrow"/>
          <w:b/>
          <w:bCs/>
        </w:rPr>
        <w:t>Urządzenie typ</w:t>
      </w:r>
      <w:r w:rsidRPr="00402EC4">
        <w:rPr>
          <w:rFonts w:ascii="Arial Narrow" w:eastAsia="Times New Roman" w:hAnsi="Arial Narrow" w:cs="Arial Narrow"/>
          <w:b/>
        </w:rPr>
        <w:t>:</w:t>
      </w:r>
      <w:r w:rsidRPr="00402EC4">
        <w:rPr>
          <w:rFonts w:ascii="Arial Narrow" w:eastAsia="Times New Roman" w:hAnsi="Arial Narrow" w:cs="Arial Narrow"/>
        </w:rPr>
        <w:t xml:space="preserve"> …………………………</w:t>
      </w:r>
    </w:p>
    <w:tbl>
      <w:tblPr>
        <w:tblW w:w="0" w:type="auto"/>
        <w:tblInd w:w="-27" w:type="dxa"/>
        <w:tblLayout w:type="fixed"/>
        <w:tblCellMar>
          <w:left w:w="0" w:type="dxa"/>
          <w:right w:w="0" w:type="dxa"/>
        </w:tblCellMar>
        <w:tblLook w:val="0000" w:firstRow="0" w:lastRow="0" w:firstColumn="0" w:lastColumn="0" w:noHBand="0" w:noVBand="0"/>
      </w:tblPr>
      <w:tblGrid>
        <w:gridCol w:w="465"/>
        <w:gridCol w:w="3884"/>
        <w:gridCol w:w="990"/>
        <w:gridCol w:w="2642"/>
        <w:gridCol w:w="1409"/>
      </w:tblGrid>
      <w:tr w:rsidR="00402EC4" w:rsidRPr="00402EC4" w14:paraId="0CE1A200" w14:textId="77777777" w:rsidTr="00402EC4">
        <w:trPr>
          <w:cantSplit/>
          <w:trHeight w:val="397"/>
        </w:trPr>
        <w:tc>
          <w:tcPr>
            <w:tcW w:w="465" w:type="dxa"/>
            <w:tcBorders>
              <w:top w:val="single" w:sz="4" w:space="0" w:color="000000"/>
              <w:left w:val="single" w:sz="4" w:space="0" w:color="000000"/>
              <w:bottom w:val="single" w:sz="4" w:space="0" w:color="000000"/>
            </w:tcBorders>
            <w:shd w:val="clear" w:color="auto" w:fill="CCCCCC"/>
            <w:vAlign w:val="center"/>
          </w:tcPr>
          <w:p w14:paraId="39CE79FE"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l.p.</w:t>
            </w:r>
          </w:p>
        </w:tc>
        <w:tc>
          <w:tcPr>
            <w:tcW w:w="3884" w:type="dxa"/>
            <w:tcBorders>
              <w:top w:val="single" w:sz="4" w:space="0" w:color="000000"/>
              <w:left w:val="single" w:sz="4" w:space="0" w:color="000000"/>
              <w:bottom w:val="single" w:sz="4" w:space="0" w:color="000000"/>
            </w:tcBorders>
            <w:shd w:val="clear" w:color="auto" w:fill="CCCCCC"/>
            <w:vAlign w:val="center"/>
          </w:tcPr>
          <w:p w14:paraId="412AD752"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Parametry wymagane</w:t>
            </w:r>
          </w:p>
        </w:tc>
        <w:tc>
          <w:tcPr>
            <w:tcW w:w="990" w:type="dxa"/>
            <w:tcBorders>
              <w:top w:val="single" w:sz="4" w:space="0" w:color="000000"/>
              <w:left w:val="single" w:sz="4" w:space="0" w:color="000000"/>
              <w:bottom w:val="single" w:sz="4" w:space="0" w:color="000000"/>
            </w:tcBorders>
            <w:shd w:val="clear" w:color="auto" w:fill="CCCCCC"/>
            <w:vAlign w:val="center"/>
          </w:tcPr>
          <w:p w14:paraId="23933AA9"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Wymagana wartość</w:t>
            </w:r>
          </w:p>
        </w:tc>
        <w:tc>
          <w:tcPr>
            <w:tcW w:w="2642" w:type="dxa"/>
            <w:tcBorders>
              <w:top w:val="single" w:sz="4" w:space="0" w:color="000000"/>
              <w:left w:val="single" w:sz="4" w:space="0" w:color="000000"/>
              <w:bottom w:val="single" w:sz="4" w:space="0" w:color="000000"/>
            </w:tcBorders>
            <w:shd w:val="clear" w:color="auto" w:fill="CCCCCC"/>
            <w:vAlign w:val="center"/>
          </w:tcPr>
          <w:p w14:paraId="623E1F03"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Oferowane parametry</w:t>
            </w:r>
          </w:p>
        </w:tc>
        <w:tc>
          <w:tcPr>
            <w:tcW w:w="1409"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0438AA15"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Ocena</w:t>
            </w:r>
          </w:p>
        </w:tc>
      </w:tr>
      <w:tr w:rsidR="00402EC4" w:rsidRPr="00402EC4" w14:paraId="105D2C18"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4710A095" w14:textId="77777777" w:rsidR="00402EC4" w:rsidRPr="00402EC4" w:rsidRDefault="00402EC4" w:rsidP="00FA476D">
            <w:pPr>
              <w:widowControl w:val="0"/>
              <w:numPr>
                <w:ilvl w:val="0"/>
                <w:numId w:val="98"/>
              </w:numPr>
              <w:suppressAutoHyphens/>
              <w:autoSpaceDE w:val="0"/>
              <w:snapToGrid w:val="0"/>
              <w:spacing w:after="0" w:line="240" w:lineRule="auto"/>
              <w:ind w:left="280" w:hanging="11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63ED5203"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Tryby stymulacji DDD(R), DDI(R), DOO(R), DDT.</w:t>
            </w:r>
          </w:p>
        </w:tc>
        <w:tc>
          <w:tcPr>
            <w:tcW w:w="990" w:type="dxa"/>
            <w:tcBorders>
              <w:top w:val="single" w:sz="4" w:space="0" w:color="000000"/>
              <w:left w:val="single" w:sz="4" w:space="0" w:color="000000"/>
              <w:bottom w:val="single" w:sz="4" w:space="0" w:color="000000"/>
            </w:tcBorders>
            <w:shd w:val="clear" w:color="auto" w:fill="auto"/>
            <w:vAlign w:val="center"/>
          </w:tcPr>
          <w:p w14:paraId="22702DC9"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449932B0" w14:textId="77777777" w:rsidR="00402EC4" w:rsidRPr="00402EC4" w:rsidRDefault="00402EC4" w:rsidP="00402EC4">
            <w:pPr>
              <w:snapToGrid w:val="0"/>
              <w:spacing w:after="0" w:line="240" w:lineRule="auto"/>
              <w:rPr>
                <w:rFonts w:ascii="Arial Narrow" w:eastAsia="Times New Roman" w:hAnsi="Arial Narrow" w:cs="Arial Narrow"/>
              </w:rPr>
            </w:pPr>
          </w:p>
        </w:tc>
        <w:tc>
          <w:tcPr>
            <w:tcW w:w="140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443A6C65" w14:textId="77777777" w:rsidR="00402EC4" w:rsidRPr="00402EC4" w:rsidRDefault="00402EC4" w:rsidP="00402EC4">
            <w:pPr>
              <w:spacing w:after="0" w:line="240" w:lineRule="auto"/>
              <w:ind w:left="113" w:right="113"/>
              <w:jc w:val="center"/>
              <w:rPr>
                <w:rFonts w:ascii="Arial Narrow" w:eastAsia="Times New Roman" w:hAnsi="Arial Narrow" w:cs="Arial"/>
                <w:lang w:eastAsia="pl-PL"/>
              </w:rPr>
            </w:pPr>
            <w:r w:rsidRPr="00402EC4">
              <w:rPr>
                <w:rFonts w:ascii="Arial Narrow" w:eastAsia="Times New Roman" w:hAnsi="Arial Narrow" w:cs="Arial Narrow"/>
              </w:rPr>
              <w:t>NIE DOTYCZY. WYMÓG BEZWZGLĘDNY.</w:t>
            </w:r>
          </w:p>
        </w:tc>
      </w:tr>
      <w:tr w:rsidR="00402EC4" w:rsidRPr="00402EC4" w14:paraId="720F73E2"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6171608B" w14:textId="77777777" w:rsidR="00402EC4" w:rsidRPr="00402EC4" w:rsidRDefault="00402EC4" w:rsidP="00FA476D">
            <w:pPr>
              <w:widowControl w:val="0"/>
              <w:numPr>
                <w:ilvl w:val="0"/>
                <w:numId w:val="98"/>
              </w:numPr>
              <w:suppressAutoHyphens/>
              <w:autoSpaceDE w:val="0"/>
              <w:snapToGrid w:val="0"/>
              <w:spacing w:after="0" w:line="240" w:lineRule="auto"/>
              <w:ind w:left="280" w:hanging="11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5591ADCE"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Minimalna amplituda impulsu [V]: 0,5-7,5.</w:t>
            </w:r>
          </w:p>
        </w:tc>
        <w:tc>
          <w:tcPr>
            <w:tcW w:w="990" w:type="dxa"/>
            <w:tcBorders>
              <w:top w:val="single" w:sz="4" w:space="0" w:color="000000"/>
              <w:left w:val="single" w:sz="4" w:space="0" w:color="000000"/>
              <w:bottom w:val="single" w:sz="4" w:space="0" w:color="000000"/>
            </w:tcBorders>
            <w:shd w:val="clear" w:color="auto" w:fill="auto"/>
            <w:vAlign w:val="center"/>
          </w:tcPr>
          <w:p w14:paraId="50C59499"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2" w:type="dxa"/>
            <w:tcBorders>
              <w:top w:val="single" w:sz="4" w:space="0" w:color="000000"/>
              <w:left w:val="single" w:sz="4" w:space="0" w:color="000000"/>
              <w:bottom w:val="single" w:sz="4" w:space="0" w:color="000000"/>
            </w:tcBorders>
            <w:shd w:val="clear" w:color="auto" w:fill="auto"/>
            <w:vAlign w:val="center"/>
          </w:tcPr>
          <w:p w14:paraId="46E2867A" w14:textId="77777777" w:rsidR="00402EC4" w:rsidRPr="00402EC4" w:rsidRDefault="00402EC4" w:rsidP="00402EC4">
            <w:pPr>
              <w:snapToGrid w:val="0"/>
              <w:spacing w:after="0" w:line="240" w:lineRule="auto"/>
              <w:rPr>
                <w:rFonts w:ascii="Arial Narrow" w:eastAsia="Times New Roman" w:hAnsi="Arial Narrow" w:cs="Arial Narrow"/>
              </w:rPr>
            </w:pPr>
          </w:p>
        </w:tc>
        <w:tc>
          <w:tcPr>
            <w:tcW w:w="14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4DC870"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3BC76EF7"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55DDA767" w14:textId="77777777" w:rsidR="00402EC4" w:rsidRPr="00402EC4" w:rsidRDefault="00402EC4" w:rsidP="00FA476D">
            <w:pPr>
              <w:widowControl w:val="0"/>
              <w:numPr>
                <w:ilvl w:val="0"/>
                <w:numId w:val="98"/>
              </w:numPr>
              <w:suppressAutoHyphens/>
              <w:autoSpaceDE w:val="0"/>
              <w:snapToGrid w:val="0"/>
              <w:spacing w:after="0" w:line="240" w:lineRule="auto"/>
              <w:ind w:left="280" w:hanging="11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336BEF76"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Minimalna szerokość impulsu [ms]: 0,2-1,5.</w:t>
            </w:r>
          </w:p>
        </w:tc>
        <w:tc>
          <w:tcPr>
            <w:tcW w:w="990" w:type="dxa"/>
            <w:tcBorders>
              <w:top w:val="single" w:sz="4" w:space="0" w:color="000000"/>
              <w:left w:val="single" w:sz="4" w:space="0" w:color="000000"/>
              <w:bottom w:val="single" w:sz="4" w:space="0" w:color="000000"/>
            </w:tcBorders>
            <w:shd w:val="clear" w:color="auto" w:fill="auto"/>
            <w:vAlign w:val="center"/>
          </w:tcPr>
          <w:p w14:paraId="4ECE61ED"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2" w:type="dxa"/>
            <w:tcBorders>
              <w:top w:val="single" w:sz="4" w:space="0" w:color="000000"/>
              <w:left w:val="single" w:sz="4" w:space="0" w:color="000000"/>
              <w:bottom w:val="single" w:sz="4" w:space="0" w:color="000000"/>
            </w:tcBorders>
            <w:shd w:val="clear" w:color="auto" w:fill="auto"/>
            <w:vAlign w:val="center"/>
          </w:tcPr>
          <w:p w14:paraId="5E8F95B1" w14:textId="77777777" w:rsidR="00402EC4" w:rsidRPr="00402EC4" w:rsidRDefault="00402EC4" w:rsidP="00402EC4">
            <w:pPr>
              <w:snapToGrid w:val="0"/>
              <w:spacing w:after="0" w:line="240" w:lineRule="auto"/>
              <w:rPr>
                <w:rFonts w:ascii="Arial Narrow" w:eastAsia="Times New Roman" w:hAnsi="Arial Narrow" w:cs="Arial Narrow"/>
              </w:rPr>
            </w:pPr>
          </w:p>
        </w:tc>
        <w:tc>
          <w:tcPr>
            <w:tcW w:w="14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6E83EA"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586B2FB7"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6CF8D417" w14:textId="77777777" w:rsidR="00402EC4" w:rsidRPr="00402EC4" w:rsidRDefault="00402EC4" w:rsidP="00FA476D">
            <w:pPr>
              <w:widowControl w:val="0"/>
              <w:numPr>
                <w:ilvl w:val="0"/>
                <w:numId w:val="98"/>
              </w:numPr>
              <w:suppressAutoHyphens/>
              <w:autoSpaceDE w:val="0"/>
              <w:snapToGrid w:val="0"/>
              <w:spacing w:after="0" w:line="240" w:lineRule="auto"/>
              <w:ind w:left="280" w:hanging="11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20ED78CF"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Czułość  A i V automatyczna.</w:t>
            </w:r>
          </w:p>
        </w:tc>
        <w:tc>
          <w:tcPr>
            <w:tcW w:w="990" w:type="dxa"/>
            <w:tcBorders>
              <w:top w:val="single" w:sz="4" w:space="0" w:color="000000"/>
              <w:left w:val="single" w:sz="4" w:space="0" w:color="000000"/>
              <w:bottom w:val="single" w:sz="4" w:space="0" w:color="000000"/>
            </w:tcBorders>
            <w:shd w:val="clear" w:color="auto" w:fill="auto"/>
            <w:vAlign w:val="center"/>
          </w:tcPr>
          <w:p w14:paraId="514059D1"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2CC27EBE" w14:textId="77777777" w:rsidR="00402EC4" w:rsidRPr="00402EC4" w:rsidRDefault="00402EC4" w:rsidP="00402EC4">
            <w:pPr>
              <w:snapToGrid w:val="0"/>
              <w:spacing w:after="0" w:line="240" w:lineRule="auto"/>
              <w:rPr>
                <w:rFonts w:ascii="Arial Narrow" w:eastAsia="Times New Roman" w:hAnsi="Arial Narrow" w:cs="Arial Narrow"/>
              </w:rPr>
            </w:pPr>
          </w:p>
        </w:tc>
        <w:tc>
          <w:tcPr>
            <w:tcW w:w="14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85145E"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1F5AE327"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231269F5" w14:textId="77777777" w:rsidR="00402EC4" w:rsidRPr="00402EC4" w:rsidRDefault="00402EC4" w:rsidP="00FA476D">
            <w:pPr>
              <w:widowControl w:val="0"/>
              <w:numPr>
                <w:ilvl w:val="0"/>
                <w:numId w:val="98"/>
              </w:numPr>
              <w:suppressAutoHyphens/>
              <w:autoSpaceDE w:val="0"/>
              <w:snapToGrid w:val="0"/>
              <w:spacing w:after="0" w:line="240" w:lineRule="auto"/>
              <w:ind w:left="280" w:hanging="11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147793C1"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Algorytm automatycznie dostosowujący energię impulsu do indywidualnych potrzeb pacjenta typu „beat to beat” w komorze.</w:t>
            </w:r>
          </w:p>
        </w:tc>
        <w:tc>
          <w:tcPr>
            <w:tcW w:w="990" w:type="dxa"/>
            <w:tcBorders>
              <w:top w:val="single" w:sz="4" w:space="0" w:color="000000"/>
              <w:left w:val="single" w:sz="4" w:space="0" w:color="000000"/>
              <w:bottom w:val="single" w:sz="4" w:space="0" w:color="000000"/>
            </w:tcBorders>
            <w:shd w:val="clear" w:color="auto" w:fill="auto"/>
            <w:vAlign w:val="center"/>
          </w:tcPr>
          <w:p w14:paraId="4A6C0BFC"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2E149738" w14:textId="77777777" w:rsidR="00402EC4" w:rsidRPr="00402EC4" w:rsidRDefault="00402EC4" w:rsidP="00402EC4">
            <w:pPr>
              <w:snapToGrid w:val="0"/>
              <w:spacing w:after="0" w:line="240" w:lineRule="auto"/>
              <w:rPr>
                <w:rFonts w:ascii="Arial Narrow" w:eastAsia="Times New Roman" w:hAnsi="Arial Narrow" w:cs="Arial Narrow"/>
              </w:rPr>
            </w:pPr>
          </w:p>
        </w:tc>
        <w:tc>
          <w:tcPr>
            <w:tcW w:w="14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F9FC8F"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1DEE570B"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7CC9038A" w14:textId="77777777" w:rsidR="00402EC4" w:rsidRPr="00402EC4" w:rsidRDefault="00402EC4" w:rsidP="00FA476D">
            <w:pPr>
              <w:widowControl w:val="0"/>
              <w:numPr>
                <w:ilvl w:val="0"/>
                <w:numId w:val="98"/>
              </w:numPr>
              <w:suppressAutoHyphens/>
              <w:autoSpaceDE w:val="0"/>
              <w:snapToGrid w:val="0"/>
              <w:spacing w:after="0" w:line="240" w:lineRule="auto"/>
              <w:ind w:left="280" w:hanging="11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4699C410"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Automatyczna kontrola progu stymulacji z możliwością dostosowania impulsu stymulującego do zmierzonej wartości w przeszłości.</w:t>
            </w:r>
          </w:p>
        </w:tc>
        <w:tc>
          <w:tcPr>
            <w:tcW w:w="990" w:type="dxa"/>
            <w:tcBorders>
              <w:top w:val="single" w:sz="4" w:space="0" w:color="000000"/>
              <w:left w:val="single" w:sz="4" w:space="0" w:color="000000"/>
              <w:bottom w:val="single" w:sz="4" w:space="0" w:color="000000"/>
            </w:tcBorders>
            <w:shd w:val="clear" w:color="auto" w:fill="auto"/>
            <w:vAlign w:val="center"/>
          </w:tcPr>
          <w:p w14:paraId="14036844"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61C3B2FF" w14:textId="77777777" w:rsidR="00402EC4" w:rsidRPr="00402EC4" w:rsidRDefault="00402EC4" w:rsidP="00402EC4">
            <w:pPr>
              <w:snapToGrid w:val="0"/>
              <w:spacing w:after="0" w:line="240" w:lineRule="auto"/>
              <w:rPr>
                <w:rFonts w:ascii="Arial Narrow" w:eastAsia="Times New Roman" w:hAnsi="Arial Narrow" w:cs="Arial Narrow"/>
              </w:rPr>
            </w:pPr>
          </w:p>
        </w:tc>
        <w:tc>
          <w:tcPr>
            <w:tcW w:w="14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B6C69E"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08AAF6DA"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5B8E0AF3" w14:textId="77777777" w:rsidR="00402EC4" w:rsidRPr="00402EC4" w:rsidRDefault="00402EC4" w:rsidP="00FA476D">
            <w:pPr>
              <w:widowControl w:val="0"/>
              <w:numPr>
                <w:ilvl w:val="0"/>
                <w:numId w:val="98"/>
              </w:numPr>
              <w:suppressAutoHyphens/>
              <w:autoSpaceDE w:val="0"/>
              <w:snapToGrid w:val="0"/>
              <w:spacing w:after="0" w:line="240" w:lineRule="auto"/>
              <w:ind w:left="280" w:hanging="11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7346F0D4"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Algorytm zapobiegający nagłemu spadkowi częstości serca.</w:t>
            </w:r>
          </w:p>
        </w:tc>
        <w:tc>
          <w:tcPr>
            <w:tcW w:w="990" w:type="dxa"/>
            <w:tcBorders>
              <w:top w:val="single" w:sz="4" w:space="0" w:color="000000"/>
              <w:left w:val="single" w:sz="4" w:space="0" w:color="000000"/>
              <w:bottom w:val="single" w:sz="4" w:space="0" w:color="000000"/>
            </w:tcBorders>
            <w:shd w:val="clear" w:color="auto" w:fill="auto"/>
            <w:vAlign w:val="center"/>
          </w:tcPr>
          <w:p w14:paraId="0391EC15"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101A86DF" w14:textId="77777777" w:rsidR="00402EC4" w:rsidRPr="00402EC4" w:rsidRDefault="00402EC4" w:rsidP="00402EC4">
            <w:pPr>
              <w:snapToGrid w:val="0"/>
              <w:spacing w:after="0" w:line="240" w:lineRule="auto"/>
              <w:rPr>
                <w:rFonts w:ascii="Arial Narrow" w:eastAsia="Times New Roman" w:hAnsi="Arial Narrow" w:cs="Arial Narrow"/>
              </w:rPr>
            </w:pPr>
          </w:p>
        </w:tc>
        <w:tc>
          <w:tcPr>
            <w:tcW w:w="14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B4D70D"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0301C4F9"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21CCB69B" w14:textId="77777777" w:rsidR="00402EC4" w:rsidRPr="00402EC4" w:rsidRDefault="00402EC4" w:rsidP="00FA476D">
            <w:pPr>
              <w:widowControl w:val="0"/>
              <w:numPr>
                <w:ilvl w:val="0"/>
                <w:numId w:val="98"/>
              </w:numPr>
              <w:suppressAutoHyphens/>
              <w:autoSpaceDE w:val="0"/>
              <w:snapToGrid w:val="0"/>
              <w:spacing w:after="0" w:line="240" w:lineRule="auto"/>
              <w:ind w:left="280" w:hanging="11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45860EA2"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Algorytm promujący własny rytm komorowy.</w:t>
            </w:r>
          </w:p>
        </w:tc>
        <w:tc>
          <w:tcPr>
            <w:tcW w:w="990" w:type="dxa"/>
            <w:tcBorders>
              <w:top w:val="single" w:sz="4" w:space="0" w:color="000000"/>
              <w:left w:val="single" w:sz="4" w:space="0" w:color="000000"/>
              <w:bottom w:val="single" w:sz="4" w:space="0" w:color="000000"/>
            </w:tcBorders>
            <w:shd w:val="clear" w:color="auto" w:fill="auto"/>
            <w:vAlign w:val="center"/>
          </w:tcPr>
          <w:p w14:paraId="42EC2AC7"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7931EA88" w14:textId="77777777" w:rsidR="00402EC4" w:rsidRPr="00402EC4" w:rsidRDefault="00402EC4" w:rsidP="00402EC4">
            <w:pPr>
              <w:snapToGrid w:val="0"/>
              <w:spacing w:after="0" w:line="240" w:lineRule="auto"/>
              <w:rPr>
                <w:rFonts w:ascii="Arial Narrow" w:eastAsia="Times New Roman" w:hAnsi="Arial Narrow" w:cs="Arial Narrow"/>
              </w:rPr>
            </w:pPr>
          </w:p>
        </w:tc>
        <w:tc>
          <w:tcPr>
            <w:tcW w:w="14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FF663C"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0872D013"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75EE2845" w14:textId="77777777" w:rsidR="00402EC4" w:rsidRPr="00402EC4" w:rsidRDefault="00402EC4" w:rsidP="00FA476D">
            <w:pPr>
              <w:widowControl w:val="0"/>
              <w:numPr>
                <w:ilvl w:val="0"/>
                <w:numId w:val="98"/>
              </w:numPr>
              <w:suppressAutoHyphens/>
              <w:autoSpaceDE w:val="0"/>
              <w:snapToGrid w:val="0"/>
              <w:spacing w:after="0" w:line="240" w:lineRule="auto"/>
              <w:ind w:left="280" w:hanging="11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4C8BD887"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Algorytm zabezpieczający rytm komorowy w przypadku bloku przewodzenia przedsionkowo komorowego.</w:t>
            </w:r>
          </w:p>
        </w:tc>
        <w:tc>
          <w:tcPr>
            <w:tcW w:w="990" w:type="dxa"/>
            <w:tcBorders>
              <w:top w:val="single" w:sz="4" w:space="0" w:color="000000"/>
              <w:left w:val="single" w:sz="4" w:space="0" w:color="000000"/>
              <w:bottom w:val="single" w:sz="4" w:space="0" w:color="000000"/>
            </w:tcBorders>
            <w:shd w:val="clear" w:color="auto" w:fill="auto"/>
            <w:vAlign w:val="center"/>
          </w:tcPr>
          <w:p w14:paraId="2BFE8E62"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5FA9092F" w14:textId="77777777" w:rsidR="00402EC4" w:rsidRPr="00402EC4" w:rsidRDefault="00402EC4" w:rsidP="00402EC4">
            <w:pPr>
              <w:snapToGrid w:val="0"/>
              <w:spacing w:after="0" w:line="240" w:lineRule="auto"/>
              <w:rPr>
                <w:rFonts w:ascii="Arial Narrow" w:eastAsia="Times New Roman" w:hAnsi="Arial Narrow" w:cs="Arial Narrow"/>
              </w:rPr>
            </w:pPr>
          </w:p>
        </w:tc>
        <w:tc>
          <w:tcPr>
            <w:tcW w:w="14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D24A21"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2371488A"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37A51496" w14:textId="77777777" w:rsidR="00402EC4" w:rsidRPr="00402EC4" w:rsidRDefault="00402EC4" w:rsidP="00FA476D">
            <w:pPr>
              <w:widowControl w:val="0"/>
              <w:numPr>
                <w:ilvl w:val="0"/>
                <w:numId w:val="98"/>
              </w:numPr>
              <w:suppressAutoHyphens/>
              <w:autoSpaceDE w:val="0"/>
              <w:snapToGrid w:val="0"/>
              <w:spacing w:after="0" w:line="240" w:lineRule="auto"/>
              <w:ind w:left="280" w:hanging="11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5313945C"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Możliwość wydłużenia opóźnienia AV powyżej 350 ms.</w:t>
            </w:r>
          </w:p>
        </w:tc>
        <w:tc>
          <w:tcPr>
            <w:tcW w:w="990" w:type="dxa"/>
            <w:tcBorders>
              <w:top w:val="single" w:sz="4" w:space="0" w:color="000000"/>
              <w:left w:val="single" w:sz="4" w:space="0" w:color="000000"/>
              <w:bottom w:val="single" w:sz="4" w:space="0" w:color="000000"/>
            </w:tcBorders>
            <w:shd w:val="clear" w:color="auto" w:fill="auto"/>
            <w:vAlign w:val="center"/>
          </w:tcPr>
          <w:p w14:paraId="312F6D68"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0384FC69" w14:textId="77777777" w:rsidR="00402EC4" w:rsidRPr="00402EC4" w:rsidRDefault="00402EC4" w:rsidP="00402EC4">
            <w:pPr>
              <w:snapToGrid w:val="0"/>
              <w:spacing w:after="0" w:line="240" w:lineRule="auto"/>
              <w:rPr>
                <w:rFonts w:ascii="Arial Narrow" w:eastAsia="Times New Roman" w:hAnsi="Arial Narrow" w:cs="Arial Narrow"/>
              </w:rPr>
            </w:pPr>
          </w:p>
        </w:tc>
        <w:tc>
          <w:tcPr>
            <w:tcW w:w="14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D40284"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2121C731"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4BF88DA7" w14:textId="77777777" w:rsidR="00402EC4" w:rsidRPr="00402EC4" w:rsidRDefault="00402EC4" w:rsidP="00FA476D">
            <w:pPr>
              <w:widowControl w:val="0"/>
              <w:numPr>
                <w:ilvl w:val="0"/>
                <w:numId w:val="98"/>
              </w:numPr>
              <w:suppressAutoHyphens/>
              <w:autoSpaceDE w:val="0"/>
              <w:snapToGrid w:val="0"/>
              <w:spacing w:after="0" w:line="240" w:lineRule="auto"/>
              <w:ind w:left="280" w:hanging="11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195F305D"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Minimalny odstęp AV 15 ms lub 20 ms.</w:t>
            </w:r>
          </w:p>
        </w:tc>
        <w:tc>
          <w:tcPr>
            <w:tcW w:w="990" w:type="dxa"/>
            <w:tcBorders>
              <w:top w:val="single" w:sz="4" w:space="0" w:color="000000"/>
              <w:left w:val="single" w:sz="4" w:space="0" w:color="000000"/>
              <w:bottom w:val="single" w:sz="4" w:space="0" w:color="000000"/>
            </w:tcBorders>
            <w:shd w:val="clear" w:color="auto" w:fill="auto"/>
            <w:vAlign w:val="center"/>
          </w:tcPr>
          <w:p w14:paraId="73CF1A74"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6B36B698" w14:textId="77777777" w:rsidR="00402EC4" w:rsidRPr="00402EC4" w:rsidRDefault="00402EC4" w:rsidP="00402EC4">
            <w:pPr>
              <w:snapToGrid w:val="0"/>
              <w:spacing w:after="0" w:line="240" w:lineRule="auto"/>
              <w:rPr>
                <w:rFonts w:ascii="Arial Narrow" w:eastAsia="Times New Roman" w:hAnsi="Arial Narrow" w:cs="Arial Narrow"/>
              </w:rPr>
            </w:pPr>
          </w:p>
        </w:tc>
        <w:tc>
          <w:tcPr>
            <w:tcW w:w="14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07D922"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626C4C07"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27E37479" w14:textId="77777777" w:rsidR="00402EC4" w:rsidRPr="00402EC4" w:rsidRDefault="00402EC4" w:rsidP="00FA476D">
            <w:pPr>
              <w:widowControl w:val="0"/>
              <w:numPr>
                <w:ilvl w:val="0"/>
                <w:numId w:val="98"/>
              </w:numPr>
              <w:suppressAutoHyphens/>
              <w:autoSpaceDE w:val="0"/>
              <w:snapToGrid w:val="0"/>
              <w:spacing w:after="0" w:line="240" w:lineRule="auto"/>
              <w:ind w:left="280" w:hanging="11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5BF81F58"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Automatyczny PVARP.</w:t>
            </w:r>
          </w:p>
        </w:tc>
        <w:tc>
          <w:tcPr>
            <w:tcW w:w="990" w:type="dxa"/>
            <w:tcBorders>
              <w:top w:val="single" w:sz="4" w:space="0" w:color="000000"/>
              <w:left w:val="single" w:sz="4" w:space="0" w:color="000000"/>
              <w:bottom w:val="single" w:sz="4" w:space="0" w:color="000000"/>
            </w:tcBorders>
            <w:shd w:val="clear" w:color="auto" w:fill="auto"/>
            <w:vAlign w:val="center"/>
          </w:tcPr>
          <w:p w14:paraId="58D7678E"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5AACA4B3" w14:textId="77777777" w:rsidR="00402EC4" w:rsidRPr="00402EC4" w:rsidRDefault="00402EC4" w:rsidP="00402EC4">
            <w:pPr>
              <w:snapToGrid w:val="0"/>
              <w:spacing w:after="0" w:line="240" w:lineRule="auto"/>
              <w:rPr>
                <w:rFonts w:ascii="Arial Narrow" w:eastAsia="Times New Roman" w:hAnsi="Arial Narrow" w:cs="Arial Narrow"/>
              </w:rPr>
            </w:pPr>
          </w:p>
        </w:tc>
        <w:tc>
          <w:tcPr>
            <w:tcW w:w="14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37595F"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57159D90"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6FADA36C" w14:textId="77777777" w:rsidR="00402EC4" w:rsidRPr="00402EC4" w:rsidRDefault="00402EC4" w:rsidP="00FA476D">
            <w:pPr>
              <w:widowControl w:val="0"/>
              <w:numPr>
                <w:ilvl w:val="0"/>
                <w:numId w:val="98"/>
              </w:numPr>
              <w:suppressAutoHyphens/>
              <w:autoSpaceDE w:val="0"/>
              <w:snapToGrid w:val="0"/>
              <w:spacing w:after="0" w:line="240" w:lineRule="auto"/>
              <w:ind w:left="280" w:hanging="11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7363623D"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Automatyczna możliwość przełączania polarności w przypadku przekroczenia zakresu impedancji elektrod.</w:t>
            </w:r>
          </w:p>
        </w:tc>
        <w:tc>
          <w:tcPr>
            <w:tcW w:w="990" w:type="dxa"/>
            <w:tcBorders>
              <w:top w:val="single" w:sz="4" w:space="0" w:color="000000"/>
              <w:left w:val="single" w:sz="4" w:space="0" w:color="000000"/>
              <w:bottom w:val="single" w:sz="4" w:space="0" w:color="000000"/>
            </w:tcBorders>
            <w:shd w:val="clear" w:color="auto" w:fill="auto"/>
            <w:vAlign w:val="center"/>
          </w:tcPr>
          <w:p w14:paraId="46BCAFAD"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4FAC60E1" w14:textId="77777777" w:rsidR="00402EC4" w:rsidRPr="00402EC4" w:rsidRDefault="00402EC4" w:rsidP="00402EC4">
            <w:pPr>
              <w:snapToGrid w:val="0"/>
              <w:spacing w:after="0" w:line="240" w:lineRule="auto"/>
              <w:rPr>
                <w:rFonts w:ascii="Arial Narrow" w:eastAsia="Times New Roman" w:hAnsi="Arial Narrow" w:cs="Arial Narrow"/>
              </w:rPr>
            </w:pPr>
          </w:p>
        </w:tc>
        <w:tc>
          <w:tcPr>
            <w:tcW w:w="14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0D7A32"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1973E8BA"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734A8F80" w14:textId="77777777" w:rsidR="00402EC4" w:rsidRPr="00402EC4" w:rsidRDefault="00402EC4" w:rsidP="00FA476D">
            <w:pPr>
              <w:widowControl w:val="0"/>
              <w:numPr>
                <w:ilvl w:val="0"/>
                <w:numId w:val="98"/>
              </w:numPr>
              <w:suppressAutoHyphens/>
              <w:autoSpaceDE w:val="0"/>
              <w:snapToGrid w:val="0"/>
              <w:spacing w:after="0" w:line="240" w:lineRule="auto"/>
              <w:ind w:left="280" w:hanging="11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0E701AD0"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Histereza w obu kanałach stymulatora.</w:t>
            </w:r>
          </w:p>
        </w:tc>
        <w:tc>
          <w:tcPr>
            <w:tcW w:w="990" w:type="dxa"/>
            <w:tcBorders>
              <w:top w:val="single" w:sz="4" w:space="0" w:color="000000"/>
              <w:left w:val="single" w:sz="4" w:space="0" w:color="000000"/>
              <w:bottom w:val="single" w:sz="4" w:space="0" w:color="000000"/>
            </w:tcBorders>
            <w:shd w:val="clear" w:color="auto" w:fill="auto"/>
            <w:vAlign w:val="center"/>
          </w:tcPr>
          <w:p w14:paraId="7DC15408"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7CC1B921" w14:textId="77777777" w:rsidR="00402EC4" w:rsidRPr="00402EC4" w:rsidRDefault="00402EC4" w:rsidP="00402EC4">
            <w:pPr>
              <w:snapToGrid w:val="0"/>
              <w:spacing w:after="0" w:line="240" w:lineRule="auto"/>
              <w:rPr>
                <w:rFonts w:ascii="Arial Narrow" w:eastAsia="Times New Roman" w:hAnsi="Arial Narrow" w:cs="Arial Narrow"/>
              </w:rPr>
            </w:pPr>
          </w:p>
        </w:tc>
        <w:tc>
          <w:tcPr>
            <w:tcW w:w="14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E81B81"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061AE394"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0EB3D847" w14:textId="77777777" w:rsidR="00402EC4" w:rsidRPr="00402EC4" w:rsidRDefault="00402EC4" w:rsidP="00FA476D">
            <w:pPr>
              <w:widowControl w:val="0"/>
              <w:numPr>
                <w:ilvl w:val="0"/>
                <w:numId w:val="98"/>
              </w:numPr>
              <w:suppressAutoHyphens/>
              <w:autoSpaceDE w:val="0"/>
              <w:snapToGrid w:val="0"/>
              <w:spacing w:after="0" w:line="240" w:lineRule="auto"/>
              <w:ind w:left="280" w:hanging="11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247CD1D1"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Program nocny.</w:t>
            </w:r>
          </w:p>
        </w:tc>
        <w:tc>
          <w:tcPr>
            <w:tcW w:w="990" w:type="dxa"/>
            <w:tcBorders>
              <w:top w:val="single" w:sz="4" w:space="0" w:color="000000"/>
              <w:left w:val="single" w:sz="4" w:space="0" w:color="000000"/>
              <w:bottom w:val="single" w:sz="4" w:space="0" w:color="000000"/>
            </w:tcBorders>
            <w:shd w:val="clear" w:color="auto" w:fill="auto"/>
            <w:vAlign w:val="center"/>
          </w:tcPr>
          <w:p w14:paraId="638A1757"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43AE4B55" w14:textId="77777777" w:rsidR="00402EC4" w:rsidRPr="00402EC4" w:rsidRDefault="00402EC4" w:rsidP="00402EC4">
            <w:pPr>
              <w:snapToGrid w:val="0"/>
              <w:spacing w:after="0" w:line="240" w:lineRule="auto"/>
              <w:rPr>
                <w:rFonts w:ascii="Arial Narrow" w:eastAsia="Times New Roman" w:hAnsi="Arial Narrow" w:cs="Arial Narrow"/>
              </w:rPr>
            </w:pPr>
          </w:p>
        </w:tc>
        <w:tc>
          <w:tcPr>
            <w:tcW w:w="14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8CD6D8"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655C9F58"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509966B4" w14:textId="77777777" w:rsidR="00402EC4" w:rsidRPr="00402EC4" w:rsidRDefault="00402EC4" w:rsidP="00FA476D">
            <w:pPr>
              <w:widowControl w:val="0"/>
              <w:numPr>
                <w:ilvl w:val="0"/>
                <w:numId w:val="98"/>
              </w:numPr>
              <w:suppressAutoHyphens/>
              <w:autoSpaceDE w:val="0"/>
              <w:snapToGrid w:val="0"/>
              <w:spacing w:after="0" w:line="240" w:lineRule="auto"/>
              <w:ind w:left="280" w:hanging="11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2805DB3D"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Możliwość zapamiętania pełnych danych z kontroli w programatorze (statystyki, wyniki testów).</w:t>
            </w:r>
          </w:p>
        </w:tc>
        <w:tc>
          <w:tcPr>
            <w:tcW w:w="990" w:type="dxa"/>
            <w:tcBorders>
              <w:top w:val="single" w:sz="4" w:space="0" w:color="000000"/>
              <w:left w:val="single" w:sz="4" w:space="0" w:color="000000"/>
              <w:bottom w:val="single" w:sz="4" w:space="0" w:color="000000"/>
            </w:tcBorders>
            <w:shd w:val="clear" w:color="auto" w:fill="auto"/>
            <w:vAlign w:val="center"/>
          </w:tcPr>
          <w:p w14:paraId="03B87075"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55BEDBF2" w14:textId="77777777" w:rsidR="00402EC4" w:rsidRPr="00402EC4" w:rsidRDefault="00402EC4" w:rsidP="00402EC4">
            <w:pPr>
              <w:snapToGrid w:val="0"/>
              <w:spacing w:after="0" w:line="240" w:lineRule="auto"/>
              <w:rPr>
                <w:rFonts w:ascii="Arial Narrow" w:eastAsia="Times New Roman" w:hAnsi="Arial Narrow" w:cs="Arial Narrow"/>
              </w:rPr>
            </w:pPr>
          </w:p>
        </w:tc>
        <w:tc>
          <w:tcPr>
            <w:tcW w:w="14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08A989"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03D3DC8C"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2D59E41D" w14:textId="77777777" w:rsidR="00402EC4" w:rsidRPr="00402EC4" w:rsidRDefault="00402EC4" w:rsidP="00FA476D">
            <w:pPr>
              <w:widowControl w:val="0"/>
              <w:numPr>
                <w:ilvl w:val="0"/>
                <w:numId w:val="98"/>
              </w:numPr>
              <w:suppressAutoHyphens/>
              <w:autoSpaceDE w:val="0"/>
              <w:snapToGrid w:val="0"/>
              <w:spacing w:after="0" w:line="240" w:lineRule="auto"/>
              <w:ind w:left="280" w:hanging="11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6C90EAA6"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Materiał izolacyjny elektrod – silikon, poliuretan.</w:t>
            </w:r>
          </w:p>
        </w:tc>
        <w:tc>
          <w:tcPr>
            <w:tcW w:w="990" w:type="dxa"/>
            <w:tcBorders>
              <w:top w:val="single" w:sz="4" w:space="0" w:color="000000"/>
              <w:left w:val="single" w:sz="4" w:space="0" w:color="000000"/>
              <w:bottom w:val="single" w:sz="4" w:space="0" w:color="000000"/>
            </w:tcBorders>
            <w:shd w:val="clear" w:color="auto" w:fill="auto"/>
            <w:vAlign w:val="center"/>
          </w:tcPr>
          <w:p w14:paraId="0E86D267"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654262B4" w14:textId="77777777" w:rsidR="00402EC4" w:rsidRPr="00402EC4" w:rsidRDefault="00402EC4" w:rsidP="00402EC4">
            <w:pPr>
              <w:snapToGrid w:val="0"/>
              <w:spacing w:after="0" w:line="240" w:lineRule="auto"/>
              <w:rPr>
                <w:rFonts w:ascii="Arial Narrow" w:eastAsia="Times New Roman" w:hAnsi="Arial Narrow" w:cs="Arial Narrow"/>
              </w:rPr>
            </w:pPr>
          </w:p>
        </w:tc>
        <w:tc>
          <w:tcPr>
            <w:tcW w:w="14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D17074"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5141B424"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71C0A87E" w14:textId="77777777" w:rsidR="00402EC4" w:rsidRPr="00402EC4" w:rsidRDefault="00402EC4" w:rsidP="00FA476D">
            <w:pPr>
              <w:widowControl w:val="0"/>
              <w:numPr>
                <w:ilvl w:val="0"/>
                <w:numId w:val="98"/>
              </w:numPr>
              <w:suppressAutoHyphens/>
              <w:autoSpaceDE w:val="0"/>
              <w:snapToGrid w:val="0"/>
              <w:spacing w:after="0" w:line="240" w:lineRule="auto"/>
              <w:ind w:left="280" w:hanging="11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070CEE7A"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Elektrody – polarność UP/BP, pasywne i aktywne – do wyboru Zamawiającego.</w:t>
            </w:r>
          </w:p>
        </w:tc>
        <w:tc>
          <w:tcPr>
            <w:tcW w:w="990" w:type="dxa"/>
            <w:tcBorders>
              <w:top w:val="single" w:sz="4" w:space="0" w:color="000000"/>
              <w:left w:val="single" w:sz="4" w:space="0" w:color="000000"/>
              <w:bottom w:val="single" w:sz="4" w:space="0" w:color="000000"/>
            </w:tcBorders>
            <w:shd w:val="clear" w:color="auto" w:fill="auto"/>
            <w:vAlign w:val="center"/>
          </w:tcPr>
          <w:p w14:paraId="162565CF"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33BF8579" w14:textId="77777777" w:rsidR="00402EC4" w:rsidRPr="00402EC4" w:rsidRDefault="00402EC4" w:rsidP="00402EC4">
            <w:pPr>
              <w:snapToGrid w:val="0"/>
              <w:spacing w:after="0" w:line="240" w:lineRule="auto"/>
              <w:rPr>
                <w:rFonts w:ascii="Arial Narrow" w:eastAsia="Times New Roman" w:hAnsi="Arial Narrow" w:cs="Arial Narrow"/>
              </w:rPr>
            </w:pPr>
          </w:p>
        </w:tc>
        <w:tc>
          <w:tcPr>
            <w:tcW w:w="14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70538A"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795C3937"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60A8AF34" w14:textId="77777777" w:rsidR="00402EC4" w:rsidRPr="00402EC4" w:rsidRDefault="00402EC4" w:rsidP="00FA476D">
            <w:pPr>
              <w:widowControl w:val="0"/>
              <w:numPr>
                <w:ilvl w:val="0"/>
                <w:numId w:val="98"/>
              </w:numPr>
              <w:suppressAutoHyphens/>
              <w:autoSpaceDE w:val="0"/>
              <w:snapToGrid w:val="0"/>
              <w:spacing w:after="0" w:line="240" w:lineRule="auto"/>
              <w:ind w:left="280" w:hanging="11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42564DD5"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 xml:space="preserve">Dostępne długości elektrod [cm] przynajmniej 45/53/60 (dopuszczalna tolerancja +/- </w:t>
            </w:r>
            <w:smartTag w:uri="urn:schemas-microsoft-com:office:smarttags" w:element="metricconverter">
              <w:smartTagPr>
                <w:attr w:name="ProductID" w:val="2 cm"/>
              </w:smartTagPr>
              <w:r w:rsidRPr="00402EC4">
                <w:rPr>
                  <w:rFonts w:ascii="Arial Narrow" w:eastAsia="Times New Roman" w:hAnsi="Arial Narrow" w:cs="Arial Narrow"/>
                </w:rPr>
                <w:t>2 cm</w:t>
              </w:r>
            </w:smartTag>
            <w:r w:rsidRPr="00402EC4">
              <w:rPr>
                <w:rFonts w:ascii="Arial Narrow" w:eastAsia="Times New Roman" w:hAnsi="Arial Narrow" w:cs="Arial Narrow"/>
              </w:rPr>
              <w:t>) – do wyboru Zamawiającego.</w:t>
            </w:r>
          </w:p>
        </w:tc>
        <w:tc>
          <w:tcPr>
            <w:tcW w:w="990" w:type="dxa"/>
            <w:tcBorders>
              <w:top w:val="single" w:sz="4" w:space="0" w:color="000000"/>
              <w:left w:val="single" w:sz="4" w:space="0" w:color="000000"/>
              <w:bottom w:val="single" w:sz="4" w:space="0" w:color="000000"/>
            </w:tcBorders>
            <w:shd w:val="clear" w:color="auto" w:fill="auto"/>
            <w:vAlign w:val="center"/>
          </w:tcPr>
          <w:p w14:paraId="03F4CC75"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61546371" w14:textId="77777777" w:rsidR="00402EC4" w:rsidRPr="00402EC4" w:rsidRDefault="00402EC4" w:rsidP="00402EC4">
            <w:pPr>
              <w:snapToGrid w:val="0"/>
              <w:spacing w:after="0" w:line="240" w:lineRule="auto"/>
              <w:rPr>
                <w:rFonts w:ascii="Arial Narrow" w:eastAsia="Times New Roman" w:hAnsi="Arial Narrow" w:cs="Arial Narrow"/>
              </w:rPr>
            </w:pPr>
          </w:p>
        </w:tc>
        <w:tc>
          <w:tcPr>
            <w:tcW w:w="14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77D611"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7240D1B6" w14:textId="77777777" w:rsidTr="00402EC4">
        <w:trPr>
          <w:cantSplit/>
          <w:trHeight w:val="170"/>
        </w:trPr>
        <w:tc>
          <w:tcPr>
            <w:tcW w:w="465" w:type="dxa"/>
            <w:tcBorders>
              <w:left w:val="single" w:sz="4" w:space="0" w:color="000000"/>
              <w:bottom w:val="single" w:sz="4" w:space="0" w:color="000000"/>
            </w:tcBorders>
            <w:shd w:val="clear" w:color="auto" w:fill="auto"/>
            <w:vAlign w:val="center"/>
          </w:tcPr>
          <w:p w14:paraId="620BFAAD" w14:textId="77777777" w:rsidR="00402EC4" w:rsidRPr="00402EC4" w:rsidRDefault="00402EC4" w:rsidP="00FA476D">
            <w:pPr>
              <w:widowControl w:val="0"/>
              <w:numPr>
                <w:ilvl w:val="0"/>
                <w:numId w:val="98"/>
              </w:numPr>
              <w:suppressAutoHyphens/>
              <w:autoSpaceDE w:val="0"/>
              <w:snapToGrid w:val="0"/>
              <w:spacing w:after="0" w:line="240" w:lineRule="auto"/>
              <w:ind w:left="280" w:hanging="110"/>
              <w:jc w:val="center"/>
              <w:rPr>
                <w:rFonts w:ascii="Arial Narrow" w:eastAsia="Times New Roman" w:hAnsi="Arial Narrow" w:cs="Arial Narrow"/>
              </w:rPr>
            </w:pPr>
          </w:p>
        </w:tc>
        <w:tc>
          <w:tcPr>
            <w:tcW w:w="3884" w:type="dxa"/>
            <w:tcBorders>
              <w:left w:val="single" w:sz="4" w:space="0" w:color="000000"/>
              <w:bottom w:val="single" w:sz="4" w:space="0" w:color="000000"/>
            </w:tcBorders>
            <w:shd w:val="clear" w:color="auto" w:fill="auto"/>
            <w:vAlign w:val="center"/>
          </w:tcPr>
          <w:p w14:paraId="009C96E5"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Urządzenie z elektrodami umożliwiające badanie MRI po wszczepieniu.</w:t>
            </w:r>
          </w:p>
        </w:tc>
        <w:tc>
          <w:tcPr>
            <w:tcW w:w="990" w:type="dxa"/>
            <w:tcBorders>
              <w:left w:val="single" w:sz="4" w:space="0" w:color="000000"/>
              <w:bottom w:val="single" w:sz="4" w:space="0" w:color="000000"/>
            </w:tcBorders>
            <w:shd w:val="clear" w:color="auto" w:fill="auto"/>
            <w:vAlign w:val="center"/>
          </w:tcPr>
          <w:p w14:paraId="12556CB7"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left w:val="single" w:sz="4" w:space="0" w:color="000000"/>
              <w:bottom w:val="single" w:sz="4" w:space="0" w:color="000000"/>
            </w:tcBorders>
            <w:shd w:val="clear" w:color="auto" w:fill="auto"/>
            <w:vAlign w:val="center"/>
          </w:tcPr>
          <w:p w14:paraId="723871AF" w14:textId="77777777" w:rsidR="00402EC4" w:rsidRPr="00402EC4" w:rsidRDefault="00402EC4" w:rsidP="00402EC4">
            <w:pPr>
              <w:snapToGrid w:val="0"/>
              <w:spacing w:after="0" w:line="240" w:lineRule="auto"/>
              <w:rPr>
                <w:rFonts w:ascii="Arial Narrow" w:eastAsia="Times New Roman" w:hAnsi="Arial Narrow" w:cs="Arial Narrow"/>
              </w:rPr>
            </w:pPr>
          </w:p>
        </w:tc>
        <w:tc>
          <w:tcPr>
            <w:tcW w:w="1409" w:type="dxa"/>
            <w:vMerge/>
            <w:tcBorders>
              <w:left w:val="single" w:sz="4" w:space="0" w:color="000000"/>
              <w:bottom w:val="single" w:sz="4" w:space="0" w:color="000000"/>
              <w:right w:val="single" w:sz="4" w:space="0" w:color="000000"/>
            </w:tcBorders>
            <w:shd w:val="clear" w:color="auto" w:fill="auto"/>
            <w:vAlign w:val="center"/>
          </w:tcPr>
          <w:p w14:paraId="7A6E3DAB"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388120DC"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3BBA386A" w14:textId="77777777" w:rsidR="00402EC4" w:rsidRPr="00402EC4" w:rsidRDefault="00402EC4" w:rsidP="00FA476D">
            <w:pPr>
              <w:widowControl w:val="0"/>
              <w:numPr>
                <w:ilvl w:val="0"/>
                <w:numId w:val="98"/>
              </w:numPr>
              <w:suppressAutoHyphens/>
              <w:autoSpaceDE w:val="0"/>
              <w:snapToGrid w:val="0"/>
              <w:spacing w:after="0" w:line="240" w:lineRule="auto"/>
              <w:ind w:left="280" w:hanging="11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721319BD"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Pojemność baterii minimum 1,3 Ah.</w:t>
            </w:r>
          </w:p>
        </w:tc>
        <w:tc>
          <w:tcPr>
            <w:tcW w:w="990" w:type="dxa"/>
            <w:tcBorders>
              <w:top w:val="single" w:sz="4" w:space="0" w:color="000000"/>
              <w:left w:val="single" w:sz="4" w:space="0" w:color="000000"/>
              <w:bottom w:val="single" w:sz="4" w:space="0" w:color="000000"/>
            </w:tcBorders>
            <w:shd w:val="clear" w:color="auto" w:fill="auto"/>
            <w:vAlign w:val="center"/>
          </w:tcPr>
          <w:p w14:paraId="61CF62B1"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6C0A0407" w14:textId="77777777" w:rsidR="00402EC4" w:rsidRPr="00402EC4" w:rsidRDefault="00402EC4" w:rsidP="00402EC4">
            <w:pPr>
              <w:snapToGrid w:val="0"/>
              <w:spacing w:after="0" w:line="240" w:lineRule="auto"/>
              <w:rPr>
                <w:rFonts w:ascii="Arial Narrow" w:eastAsia="Times New Roman" w:hAnsi="Arial Narrow" w:cs="Arial Narrow"/>
              </w:rPr>
            </w:pPr>
          </w:p>
        </w:tc>
        <w:tc>
          <w:tcPr>
            <w:tcW w:w="14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4977AE"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23F372D7" w14:textId="77777777" w:rsidTr="00402EC4">
        <w:trPr>
          <w:cantSplit/>
          <w:trHeight w:val="340"/>
        </w:trPr>
        <w:tc>
          <w:tcPr>
            <w:tcW w:w="465" w:type="dxa"/>
            <w:tcBorders>
              <w:top w:val="single" w:sz="4" w:space="0" w:color="000000"/>
              <w:left w:val="single" w:sz="4" w:space="0" w:color="000000"/>
              <w:bottom w:val="single" w:sz="4" w:space="0" w:color="000000"/>
            </w:tcBorders>
            <w:shd w:val="clear" w:color="auto" w:fill="CCCCCC"/>
            <w:vAlign w:val="center"/>
          </w:tcPr>
          <w:p w14:paraId="4CD658CF"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l.p.</w:t>
            </w:r>
          </w:p>
        </w:tc>
        <w:tc>
          <w:tcPr>
            <w:tcW w:w="3884" w:type="dxa"/>
            <w:tcBorders>
              <w:top w:val="single" w:sz="4" w:space="0" w:color="000000"/>
              <w:left w:val="single" w:sz="4" w:space="0" w:color="000000"/>
              <w:bottom w:val="single" w:sz="4" w:space="0" w:color="000000"/>
            </w:tcBorders>
            <w:shd w:val="clear" w:color="auto" w:fill="CCCCCC"/>
            <w:vAlign w:val="center"/>
          </w:tcPr>
          <w:p w14:paraId="5619E294"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Parametry oceniane</w:t>
            </w:r>
          </w:p>
        </w:tc>
        <w:tc>
          <w:tcPr>
            <w:tcW w:w="990" w:type="dxa"/>
            <w:tcBorders>
              <w:top w:val="single" w:sz="4" w:space="0" w:color="000000"/>
              <w:left w:val="single" w:sz="4" w:space="0" w:color="000000"/>
              <w:bottom w:val="single" w:sz="4" w:space="0" w:color="000000"/>
            </w:tcBorders>
            <w:shd w:val="clear" w:color="auto" w:fill="CCCCCC"/>
            <w:vAlign w:val="center"/>
          </w:tcPr>
          <w:p w14:paraId="3A161864"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Wymagana wartość</w:t>
            </w:r>
          </w:p>
        </w:tc>
        <w:tc>
          <w:tcPr>
            <w:tcW w:w="2642" w:type="dxa"/>
            <w:tcBorders>
              <w:top w:val="single" w:sz="4" w:space="0" w:color="000000"/>
              <w:left w:val="single" w:sz="4" w:space="0" w:color="000000"/>
              <w:bottom w:val="single" w:sz="4" w:space="0" w:color="000000"/>
            </w:tcBorders>
            <w:shd w:val="clear" w:color="auto" w:fill="CCCCCC"/>
            <w:vAlign w:val="center"/>
          </w:tcPr>
          <w:p w14:paraId="7CB278E2"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Oferowane parametry</w:t>
            </w:r>
          </w:p>
        </w:tc>
        <w:tc>
          <w:tcPr>
            <w:tcW w:w="1409"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65D47E05"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Ocena</w:t>
            </w:r>
          </w:p>
        </w:tc>
      </w:tr>
      <w:tr w:rsidR="00402EC4" w:rsidRPr="00402EC4" w14:paraId="13580732" w14:textId="77777777" w:rsidTr="00402EC4">
        <w:trPr>
          <w:cantSplit/>
          <w:trHeight w:val="248"/>
        </w:trPr>
        <w:tc>
          <w:tcPr>
            <w:tcW w:w="465" w:type="dxa"/>
            <w:tcBorders>
              <w:top w:val="single" w:sz="4" w:space="0" w:color="000000"/>
              <w:left w:val="single" w:sz="4" w:space="0" w:color="000000"/>
              <w:bottom w:val="single" w:sz="4" w:space="0" w:color="000000"/>
            </w:tcBorders>
            <w:shd w:val="clear" w:color="auto" w:fill="auto"/>
            <w:vAlign w:val="center"/>
          </w:tcPr>
          <w:p w14:paraId="4D896098" w14:textId="77777777" w:rsidR="00402EC4" w:rsidRPr="00402EC4" w:rsidRDefault="00402EC4" w:rsidP="00FA476D">
            <w:pPr>
              <w:widowControl w:val="0"/>
              <w:numPr>
                <w:ilvl w:val="0"/>
                <w:numId w:val="98"/>
              </w:numPr>
              <w:suppressAutoHyphens/>
              <w:autoSpaceDE w:val="0"/>
              <w:snapToGrid w:val="0"/>
              <w:spacing w:after="0" w:line="240" w:lineRule="auto"/>
              <w:ind w:left="280" w:hanging="11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2A4B93CB"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Histereza przedsionkowo-komorowa minimum 3 rodzaje.</w:t>
            </w:r>
          </w:p>
        </w:tc>
        <w:tc>
          <w:tcPr>
            <w:tcW w:w="990" w:type="dxa"/>
            <w:tcBorders>
              <w:top w:val="single" w:sz="4" w:space="0" w:color="000000"/>
              <w:left w:val="single" w:sz="4" w:space="0" w:color="000000"/>
              <w:bottom w:val="single" w:sz="4" w:space="0" w:color="000000"/>
            </w:tcBorders>
            <w:shd w:val="clear" w:color="auto" w:fill="auto"/>
            <w:vAlign w:val="center"/>
          </w:tcPr>
          <w:p w14:paraId="30718DCA"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2" w:type="dxa"/>
            <w:tcBorders>
              <w:top w:val="single" w:sz="4" w:space="0" w:color="000000"/>
              <w:left w:val="single" w:sz="4" w:space="0" w:color="000000"/>
              <w:bottom w:val="single" w:sz="4" w:space="0" w:color="000000"/>
            </w:tcBorders>
            <w:shd w:val="clear" w:color="auto" w:fill="auto"/>
            <w:vAlign w:val="center"/>
          </w:tcPr>
          <w:p w14:paraId="0F595D52" w14:textId="77777777" w:rsidR="00402EC4" w:rsidRPr="00402EC4" w:rsidRDefault="00402EC4" w:rsidP="00402EC4">
            <w:pPr>
              <w:snapToGrid w:val="0"/>
              <w:spacing w:after="0" w:line="240" w:lineRule="auto"/>
              <w:rPr>
                <w:rFonts w:ascii="Arial Narrow" w:eastAsia="Times New Roman" w:hAnsi="Arial Narrow" w:cs="Arial Narrow"/>
              </w:rPr>
            </w:pP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DCB95"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4B8FA56E"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3318CA94" w14:textId="77777777" w:rsidR="00402EC4" w:rsidRPr="00402EC4" w:rsidRDefault="00402EC4" w:rsidP="00FA476D">
            <w:pPr>
              <w:widowControl w:val="0"/>
              <w:numPr>
                <w:ilvl w:val="0"/>
                <w:numId w:val="98"/>
              </w:numPr>
              <w:suppressAutoHyphens/>
              <w:autoSpaceDE w:val="0"/>
              <w:snapToGrid w:val="0"/>
              <w:spacing w:after="0" w:line="240" w:lineRule="auto"/>
              <w:ind w:left="280" w:hanging="11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59205932"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Pamięć zapisów wewnątrzsercowych powyżej 100 sekund.</w:t>
            </w:r>
          </w:p>
        </w:tc>
        <w:tc>
          <w:tcPr>
            <w:tcW w:w="990" w:type="dxa"/>
            <w:tcBorders>
              <w:top w:val="single" w:sz="4" w:space="0" w:color="000000"/>
              <w:left w:val="single" w:sz="4" w:space="0" w:color="000000"/>
              <w:bottom w:val="single" w:sz="4" w:space="0" w:color="000000"/>
            </w:tcBorders>
            <w:shd w:val="clear" w:color="auto" w:fill="auto"/>
            <w:vAlign w:val="center"/>
          </w:tcPr>
          <w:p w14:paraId="490AAD4D"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2" w:type="dxa"/>
            <w:tcBorders>
              <w:top w:val="single" w:sz="4" w:space="0" w:color="000000"/>
              <w:left w:val="single" w:sz="4" w:space="0" w:color="000000"/>
              <w:bottom w:val="single" w:sz="4" w:space="0" w:color="000000"/>
            </w:tcBorders>
            <w:shd w:val="clear" w:color="auto" w:fill="auto"/>
            <w:vAlign w:val="center"/>
          </w:tcPr>
          <w:p w14:paraId="39A75085" w14:textId="77777777" w:rsidR="00402EC4" w:rsidRPr="00402EC4" w:rsidRDefault="00402EC4" w:rsidP="00402EC4">
            <w:pPr>
              <w:snapToGrid w:val="0"/>
              <w:spacing w:after="0" w:line="240" w:lineRule="auto"/>
              <w:rPr>
                <w:rFonts w:ascii="Arial Narrow" w:eastAsia="Times New Roman" w:hAnsi="Arial Narrow" w:cs="Arial Narrow"/>
              </w:rPr>
            </w:pP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8C738"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27479824"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60CA50FD" w14:textId="77777777" w:rsidR="00402EC4" w:rsidRPr="00402EC4" w:rsidRDefault="00402EC4" w:rsidP="00FA476D">
            <w:pPr>
              <w:widowControl w:val="0"/>
              <w:numPr>
                <w:ilvl w:val="0"/>
                <w:numId w:val="98"/>
              </w:numPr>
              <w:suppressAutoHyphens/>
              <w:autoSpaceDE w:val="0"/>
              <w:snapToGrid w:val="0"/>
              <w:spacing w:after="0" w:line="240" w:lineRule="auto"/>
              <w:ind w:left="280" w:hanging="11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4C91E68E"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 xml:space="preserve">Czułość kanału przedsionkowego dla wyczuwania bipolarnego nie większa niż 0,1 </w:t>
            </w:r>
            <w:proofErr w:type="spellStart"/>
            <w:r w:rsidRPr="00402EC4">
              <w:rPr>
                <w:rFonts w:ascii="Arial Narrow" w:eastAsia="Times New Roman" w:hAnsi="Arial Narrow" w:cs="Arial Narrow"/>
              </w:rPr>
              <w:t>mV</w:t>
            </w:r>
            <w:proofErr w:type="spellEnd"/>
            <w:r w:rsidRPr="00402EC4">
              <w:rPr>
                <w:rFonts w:ascii="Arial Narrow" w:eastAsia="Times New Roman" w:hAnsi="Arial Narrow" w:cs="Arial Narrow"/>
              </w:rPr>
              <w:t>.</w:t>
            </w:r>
          </w:p>
        </w:tc>
        <w:tc>
          <w:tcPr>
            <w:tcW w:w="990" w:type="dxa"/>
            <w:tcBorders>
              <w:top w:val="single" w:sz="4" w:space="0" w:color="000000"/>
              <w:left w:val="single" w:sz="4" w:space="0" w:color="000000"/>
              <w:bottom w:val="single" w:sz="4" w:space="0" w:color="000000"/>
            </w:tcBorders>
            <w:shd w:val="clear" w:color="auto" w:fill="auto"/>
            <w:vAlign w:val="center"/>
          </w:tcPr>
          <w:p w14:paraId="1446BDF7"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2" w:type="dxa"/>
            <w:tcBorders>
              <w:top w:val="single" w:sz="4" w:space="0" w:color="000000"/>
              <w:left w:val="single" w:sz="4" w:space="0" w:color="000000"/>
              <w:bottom w:val="single" w:sz="4" w:space="0" w:color="000000"/>
            </w:tcBorders>
            <w:shd w:val="clear" w:color="auto" w:fill="auto"/>
            <w:vAlign w:val="center"/>
          </w:tcPr>
          <w:p w14:paraId="78F2612D" w14:textId="77777777" w:rsidR="00402EC4" w:rsidRPr="00402EC4" w:rsidRDefault="00402EC4" w:rsidP="00402EC4">
            <w:pPr>
              <w:snapToGrid w:val="0"/>
              <w:spacing w:after="0" w:line="240" w:lineRule="auto"/>
              <w:rPr>
                <w:rFonts w:ascii="Arial Narrow" w:eastAsia="Times New Roman" w:hAnsi="Arial Narrow" w:cs="Arial Narrow"/>
              </w:rPr>
            </w:pP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70140"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7CF4B28D"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00A47725" w14:textId="77777777" w:rsidR="00402EC4" w:rsidRPr="00402EC4" w:rsidRDefault="00402EC4" w:rsidP="00FA476D">
            <w:pPr>
              <w:widowControl w:val="0"/>
              <w:numPr>
                <w:ilvl w:val="0"/>
                <w:numId w:val="98"/>
              </w:numPr>
              <w:suppressAutoHyphens/>
              <w:autoSpaceDE w:val="0"/>
              <w:snapToGrid w:val="0"/>
              <w:spacing w:after="0" w:line="240" w:lineRule="auto"/>
              <w:ind w:left="280" w:hanging="11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407B86A8"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Dostępne minimum dwa algorytmy zmniejszające odsetek stymulacji komorowej.</w:t>
            </w:r>
          </w:p>
        </w:tc>
        <w:tc>
          <w:tcPr>
            <w:tcW w:w="990" w:type="dxa"/>
            <w:tcBorders>
              <w:top w:val="single" w:sz="4" w:space="0" w:color="000000"/>
              <w:left w:val="single" w:sz="4" w:space="0" w:color="000000"/>
              <w:bottom w:val="single" w:sz="4" w:space="0" w:color="000000"/>
            </w:tcBorders>
            <w:shd w:val="clear" w:color="auto" w:fill="auto"/>
            <w:vAlign w:val="center"/>
          </w:tcPr>
          <w:p w14:paraId="5DE9A80F"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2" w:type="dxa"/>
            <w:tcBorders>
              <w:top w:val="single" w:sz="4" w:space="0" w:color="000000"/>
              <w:left w:val="single" w:sz="4" w:space="0" w:color="000000"/>
              <w:bottom w:val="single" w:sz="4" w:space="0" w:color="000000"/>
            </w:tcBorders>
            <w:shd w:val="clear" w:color="auto" w:fill="auto"/>
            <w:vAlign w:val="center"/>
          </w:tcPr>
          <w:p w14:paraId="67E12243" w14:textId="77777777" w:rsidR="00402EC4" w:rsidRPr="00402EC4" w:rsidRDefault="00402EC4" w:rsidP="00402EC4">
            <w:pPr>
              <w:snapToGrid w:val="0"/>
              <w:spacing w:after="0" w:line="240" w:lineRule="auto"/>
              <w:rPr>
                <w:rFonts w:ascii="Arial Narrow" w:eastAsia="Times New Roman" w:hAnsi="Arial Narrow" w:cs="Arial Narrow"/>
              </w:rPr>
            </w:pP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C43E0"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bl>
    <w:p w14:paraId="5272C4AE" w14:textId="77777777" w:rsidR="00402EC4" w:rsidRPr="00402EC4" w:rsidRDefault="00402EC4" w:rsidP="00402EC4">
      <w:pPr>
        <w:tabs>
          <w:tab w:val="right" w:pos="9120"/>
        </w:tabs>
        <w:spacing w:after="0" w:line="240" w:lineRule="auto"/>
        <w:jc w:val="both"/>
        <w:rPr>
          <w:rFonts w:ascii="Arial Narrow" w:eastAsia="Times New Roman" w:hAnsi="Arial Narrow" w:cs="Arial"/>
          <w:b/>
          <w:lang w:eastAsia="pl-PL"/>
        </w:rPr>
      </w:pPr>
    </w:p>
    <w:p w14:paraId="17F031FD" w14:textId="77777777" w:rsidR="00402EC4" w:rsidRPr="00402EC4" w:rsidRDefault="00402EC4" w:rsidP="00402EC4">
      <w:pPr>
        <w:spacing w:after="0" w:line="240" w:lineRule="auto"/>
        <w:jc w:val="both"/>
        <w:rPr>
          <w:rFonts w:ascii="Arial Narrow" w:eastAsia="Times New Roman" w:hAnsi="Arial Narrow" w:cs="Arial"/>
          <w:lang w:eastAsia="pl-PL"/>
        </w:rPr>
      </w:pPr>
      <w:r w:rsidRPr="00402EC4">
        <w:rPr>
          <w:rFonts w:ascii="Arial Narrow" w:eastAsia="Times New Roman" w:hAnsi="Arial Narrow" w:cs="Arial"/>
          <w:b/>
          <w:u w:val="single"/>
          <w:lang w:eastAsia="pl-PL"/>
        </w:rPr>
        <w:t>UWAGA:</w:t>
      </w:r>
      <w:r w:rsidRPr="00402EC4">
        <w:rPr>
          <w:rFonts w:ascii="Arial Narrow" w:eastAsia="Times New Roman" w:hAnsi="Arial Narrow" w:cs="Arial"/>
          <w:lang w:eastAsia="pl-PL"/>
        </w:rPr>
        <w:t xml:space="preserve"> W kolumnie </w:t>
      </w:r>
      <w:r w:rsidRPr="00402EC4">
        <w:rPr>
          <w:rFonts w:ascii="Arial Narrow" w:eastAsia="Times New Roman" w:hAnsi="Arial Narrow" w:cs="Arial"/>
          <w:i/>
          <w:lang w:eastAsia="pl-PL"/>
        </w:rPr>
        <w:t>„</w:t>
      </w:r>
      <w:r w:rsidRPr="00402EC4">
        <w:rPr>
          <w:rFonts w:ascii="Arial Narrow" w:eastAsia="Times New Roman" w:hAnsi="Arial Narrow" w:cs="Arial"/>
          <w:lang w:eastAsia="pl-PL"/>
        </w:rPr>
        <w:t>Opis parametrów wymaganych</w:t>
      </w:r>
      <w:r w:rsidRPr="00402EC4">
        <w:rPr>
          <w:rFonts w:ascii="Arial Narrow" w:eastAsia="Times New Roman" w:hAnsi="Arial Narrow" w:cs="Arial"/>
          <w:i/>
          <w:lang w:eastAsia="pl-PL"/>
        </w:rPr>
        <w:t>”</w:t>
      </w:r>
      <w:r w:rsidRPr="00402EC4">
        <w:rPr>
          <w:rFonts w:ascii="Arial Narrow" w:eastAsia="Times New Roman" w:hAnsi="Arial Narrow" w:cs="Arial"/>
          <w:lang w:eastAsia="pl-PL"/>
        </w:rPr>
        <w:t xml:space="preserve"> wpisano minimalne wymagane parametry. Nie spełnienie jednego z parametrów minimalnych będzie skutkowało odrzuceniem oferty.</w:t>
      </w:r>
    </w:p>
    <w:p w14:paraId="74BA642A" w14:textId="77777777" w:rsidR="00402EC4" w:rsidRPr="00402EC4" w:rsidRDefault="00402EC4" w:rsidP="00402EC4">
      <w:pPr>
        <w:spacing w:after="0" w:line="240" w:lineRule="auto"/>
        <w:rPr>
          <w:rFonts w:ascii="Arial Narrow" w:eastAsia="Times New Roman" w:hAnsi="Arial Narrow" w:cs="Arial"/>
          <w:lang w:eastAsia="pl-PL"/>
        </w:rPr>
      </w:pPr>
    </w:p>
    <w:p w14:paraId="2DA1945F" w14:textId="77777777" w:rsidR="00402EC4" w:rsidRPr="00402EC4" w:rsidRDefault="00402EC4" w:rsidP="00402EC4">
      <w:pPr>
        <w:spacing w:after="0" w:line="240" w:lineRule="auto"/>
        <w:jc w:val="both"/>
        <w:rPr>
          <w:rFonts w:ascii="Arial Narrow" w:eastAsia="Times New Roman" w:hAnsi="Arial Narrow" w:cs="Arial"/>
          <w:lang w:eastAsia="pl-PL"/>
        </w:rPr>
      </w:pPr>
      <w:r w:rsidRPr="00402EC4">
        <w:rPr>
          <w:rFonts w:ascii="Arial Narrow" w:eastAsia="Times New Roman" w:hAnsi="Arial Narrow" w:cs="Arial"/>
          <w:lang w:eastAsia="pl-PL"/>
        </w:rPr>
        <w:t>W pozycjach, w których Zamawiający dał możliwość odpowiedzi „NIE” opisane są parametry fakultatywne, których spełnienie wiązało się będzie z otrzymaniem dodatkowych punktów w kryterium „Czynniki oceniane”.</w:t>
      </w:r>
    </w:p>
    <w:p w14:paraId="2AC5D6C1" w14:textId="77777777" w:rsidR="00402EC4" w:rsidRPr="00402EC4" w:rsidRDefault="00402EC4" w:rsidP="00402EC4">
      <w:pPr>
        <w:widowControl w:val="0"/>
        <w:autoSpaceDE w:val="0"/>
        <w:autoSpaceDN w:val="0"/>
        <w:adjustRightInd w:val="0"/>
        <w:spacing w:after="0" w:line="240" w:lineRule="auto"/>
        <w:ind w:right="-283"/>
        <w:jc w:val="both"/>
        <w:rPr>
          <w:rFonts w:ascii="Arial Narrow" w:eastAsia="Times New Roman" w:hAnsi="Arial Narrow" w:cs="Arial"/>
          <w:lang w:eastAsia="pl-PL"/>
        </w:rPr>
      </w:pPr>
    </w:p>
    <w:p w14:paraId="02CC8694" w14:textId="77777777" w:rsidR="00402EC4" w:rsidRPr="00402EC4" w:rsidRDefault="00402EC4" w:rsidP="00402EC4">
      <w:pPr>
        <w:widowControl w:val="0"/>
        <w:autoSpaceDE w:val="0"/>
        <w:autoSpaceDN w:val="0"/>
        <w:adjustRightInd w:val="0"/>
        <w:spacing w:after="0" w:line="240" w:lineRule="auto"/>
        <w:ind w:left="698" w:right="-283" w:hanging="585"/>
        <w:jc w:val="both"/>
        <w:rPr>
          <w:rFonts w:ascii="Arial Narrow" w:eastAsia="Times New Roman" w:hAnsi="Arial Narrow" w:cs="Arial"/>
          <w:b/>
          <w:u w:val="single"/>
          <w:lang w:eastAsia="pl-PL"/>
        </w:rPr>
      </w:pPr>
      <w:r w:rsidRPr="00402EC4">
        <w:rPr>
          <w:rFonts w:ascii="Arial Narrow" w:eastAsia="Times New Roman" w:hAnsi="Arial Narrow" w:cs="Arial"/>
          <w:b/>
          <w:u w:val="single"/>
          <w:lang w:eastAsia="pl-PL"/>
        </w:rPr>
        <w:t xml:space="preserve">Oświadczenie Wykonawcy: </w:t>
      </w:r>
    </w:p>
    <w:p w14:paraId="7B5394C8" w14:textId="77777777" w:rsidR="00402EC4" w:rsidRPr="00402EC4" w:rsidRDefault="00402EC4" w:rsidP="00FA476D">
      <w:pPr>
        <w:numPr>
          <w:ilvl w:val="0"/>
          <w:numId w:val="93"/>
        </w:numPr>
        <w:spacing w:after="0" w:line="240" w:lineRule="auto"/>
        <w:ind w:right="72"/>
        <w:jc w:val="both"/>
        <w:rPr>
          <w:rFonts w:ascii="Arial Narrow" w:eastAsia="Times New Roman" w:hAnsi="Arial Narrow" w:cs="Arial"/>
          <w:b/>
          <w:lang w:eastAsia="pl-PL"/>
        </w:rPr>
      </w:pPr>
      <w:r w:rsidRPr="00402EC4">
        <w:rPr>
          <w:rFonts w:ascii="Arial Narrow" w:eastAsia="Times New Roman" w:hAnsi="Arial Narrow" w:cs="Arial"/>
          <w:b/>
          <w:lang w:eastAsia="pl-PL"/>
        </w:rPr>
        <w:t>Oświadczamy, że przedstawione powyżej dane są prawdziwe oraz zobowiązujemy się w przypadku wygrania przetargu do dostarczenia aparatury spełniającej wyspecyfikowane parametry.</w:t>
      </w:r>
    </w:p>
    <w:p w14:paraId="507FC5A0" w14:textId="77777777" w:rsidR="00402EC4" w:rsidRPr="00402EC4" w:rsidRDefault="00402EC4" w:rsidP="00FA476D">
      <w:pPr>
        <w:numPr>
          <w:ilvl w:val="0"/>
          <w:numId w:val="93"/>
        </w:numPr>
        <w:spacing w:after="0" w:line="240" w:lineRule="auto"/>
        <w:ind w:right="72"/>
        <w:jc w:val="both"/>
        <w:rPr>
          <w:rFonts w:ascii="Arial Narrow" w:eastAsia="Times New Roman" w:hAnsi="Arial Narrow" w:cs="Arial"/>
          <w:b/>
          <w:lang w:eastAsia="pl-PL"/>
        </w:rPr>
      </w:pPr>
      <w:r w:rsidRPr="00402EC4">
        <w:rPr>
          <w:rFonts w:ascii="Arial Narrow" w:eastAsia="Times New Roman" w:hAnsi="Arial Narrow" w:cs="Arial"/>
          <w:b/>
          <w:lang w:eastAsia="pl-PL"/>
        </w:rPr>
        <w:t>Oświadczamy, że oferowany, powyżej wyspecyfikowany sprzęt jest kompletny i po zainstalowaniu będzie gotowy do eksploatacji, bez żadnych dodatkowych zakupów i inwestycji.</w:t>
      </w:r>
    </w:p>
    <w:p w14:paraId="50CD7D8A" w14:textId="77777777" w:rsidR="00402EC4" w:rsidRPr="00402EC4" w:rsidRDefault="00402EC4" w:rsidP="00402EC4">
      <w:pPr>
        <w:spacing w:after="0" w:line="240" w:lineRule="auto"/>
        <w:rPr>
          <w:rFonts w:ascii="Arial Narrow" w:eastAsia="Times New Roman" w:hAnsi="Arial Narrow" w:cs="Arial"/>
          <w:lang w:eastAsia="pl-PL"/>
        </w:rPr>
      </w:pPr>
    </w:p>
    <w:p w14:paraId="7655FEFB" w14:textId="77777777" w:rsidR="00402EC4" w:rsidRPr="00402EC4" w:rsidRDefault="00402EC4" w:rsidP="00402EC4">
      <w:pPr>
        <w:spacing w:after="0" w:line="240" w:lineRule="auto"/>
        <w:rPr>
          <w:rFonts w:ascii="Arial Narrow" w:eastAsia="Times New Roman" w:hAnsi="Arial Narrow" w:cs="Arial"/>
          <w:lang w:eastAsia="pl-PL"/>
        </w:rPr>
      </w:pPr>
    </w:p>
    <w:p w14:paraId="5C23D9F2" w14:textId="77777777" w:rsidR="00402EC4" w:rsidRPr="00402EC4" w:rsidRDefault="00402EC4" w:rsidP="00402EC4">
      <w:pPr>
        <w:spacing w:after="0" w:line="240" w:lineRule="auto"/>
        <w:rPr>
          <w:rFonts w:ascii="Arial Narrow" w:eastAsia="Times New Roman" w:hAnsi="Arial Narrow" w:cs="Arial"/>
          <w:lang w:eastAsia="pl-PL"/>
        </w:rPr>
      </w:pPr>
    </w:p>
    <w:p w14:paraId="666CEF01" w14:textId="77777777" w:rsidR="00402EC4" w:rsidRPr="00402EC4" w:rsidRDefault="00402EC4" w:rsidP="00402EC4">
      <w:pPr>
        <w:tabs>
          <w:tab w:val="center" w:pos="7088"/>
        </w:tabs>
        <w:spacing w:after="0" w:line="240" w:lineRule="auto"/>
        <w:rPr>
          <w:rFonts w:ascii="Arial Narrow" w:eastAsia="Times New Roman" w:hAnsi="Arial Narrow" w:cs="Arial"/>
          <w:lang w:eastAsia="pl-PL"/>
        </w:rPr>
      </w:pPr>
      <w:r w:rsidRPr="00402EC4">
        <w:rPr>
          <w:rFonts w:ascii="Arial Narrow" w:eastAsia="Times New Roman" w:hAnsi="Arial Narrow" w:cs="Arial"/>
          <w:lang w:eastAsia="pl-PL"/>
        </w:rPr>
        <w:tab/>
        <w:t>.................................................................................</w:t>
      </w:r>
    </w:p>
    <w:p w14:paraId="7C19EE40" w14:textId="77777777" w:rsidR="00402EC4" w:rsidRPr="00402EC4" w:rsidRDefault="00402EC4" w:rsidP="00402EC4">
      <w:pPr>
        <w:tabs>
          <w:tab w:val="center" w:pos="7088"/>
        </w:tabs>
        <w:spacing w:after="0" w:line="240" w:lineRule="auto"/>
        <w:rPr>
          <w:rFonts w:ascii="Arial Narrow" w:eastAsia="Times New Roman" w:hAnsi="Arial Narrow" w:cs="Arial"/>
          <w:lang w:eastAsia="pl-PL"/>
        </w:rPr>
      </w:pPr>
      <w:r w:rsidRPr="00402EC4">
        <w:rPr>
          <w:rFonts w:ascii="Arial Narrow" w:eastAsia="Times New Roman" w:hAnsi="Arial Narrow" w:cs="Arial"/>
          <w:lang w:eastAsia="pl-PL"/>
        </w:rPr>
        <w:tab/>
        <w:t>Podpis osoby uprawnionej do reprezentowania Wykonawcy</w:t>
      </w:r>
    </w:p>
    <w:p w14:paraId="09D5F4E1" w14:textId="77777777" w:rsidR="00402EC4" w:rsidRPr="00402EC4" w:rsidRDefault="00402EC4" w:rsidP="00402EC4">
      <w:pPr>
        <w:spacing w:after="0" w:line="240" w:lineRule="auto"/>
        <w:jc w:val="right"/>
        <w:rPr>
          <w:rFonts w:ascii="Arial Narrow" w:eastAsia="Times New Roman" w:hAnsi="Arial Narrow" w:cs="Arial Narrow"/>
          <w:u w:val="single"/>
          <w:lang w:eastAsia="pl-PL"/>
        </w:rPr>
      </w:pPr>
      <w:r w:rsidRPr="00402EC4">
        <w:rPr>
          <w:rFonts w:ascii="Arial Narrow" w:eastAsia="Times New Roman" w:hAnsi="Arial Narrow" w:cs="Arial"/>
          <w:lang w:eastAsia="pl-PL"/>
        </w:rPr>
        <w:br w:type="page"/>
      </w:r>
      <w:r w:rsidRPr="00402EC4">
        <w:rPr>
          <w:rFonts w:ascii="Arial Narrow" w:eastAsia="Times New Roman" w:hAnsi="Arial Narrow" w:cs="Arial Narrow"/>
          <w:u w:val="single"/>
          <w:lang w:eastAsia="pl-PL"/>
        </w:rPr>
        <w:lastRenderedPageBreak/>
        <w:t>Załącznik nr 5f</w:t>
      </w:r>
    </w:p>
    <w:p w14:paraId="7020174E" w14:textId="77777777" w:rsidR="00402EC4" w:rsidRPr="00402EC4" w:rsidRDefault="00402EC4" w:rsidP="00402EC4">
      <w:pPr>
        <w:widowControl w:val="0"/>
        <w:tabs>
          <w:tab w:val="center" w:pos="6840"/>
        </w:tabs>
        <w:autoSpaceDE w:val="0"/>
        <w:spacing w:after="0" w:line="240" w:lineRule="auto"/>
        <w:jc w:val="center"/>
        <w:rPr>
          <w:rFonts w:ascii="Arial Narrow" w:eastAsia="Times New Roman" w:hAnsi="Arial Narrow" w:cs="Arial Narrow"/>
          <w:b/>
          <w:lang w:eastAsia="pl-PL"/>
        </w:rPr>
      </w:pPr>
    </w:p>
    <w:p w14:paraId="1A2AF4B0" w14:textId="77777777" w:rsidR="00402EC4" w:rsidRPr="00402EC4" w:rsidRDefault="00402EC4" w:rsidP="00402EC4">
      <w:pPr>
        <w:widowControl w:val="0"/>
        <w:tabs>
          <w:tab w:val="center" w:pos="6840"/>
        </w:tabs>
        <w:autoSpaceDE w:val="0"/>
        <w:spacing w:after="0" w:line="240" w:lineRule="auto"/>
        <w:jc w:val="center"/>
        <w:rPr>
          <w:rFonts w:ascii="Arial Narrow" w:eastAsia="Times New Roman" w:hAnsi="Arial Narrow" w:cs="Arial Narrow"/>
          <w:b/>
          <w:lang w:eastAsia="pl-PL"/>
        </w:rPr>
      </w:pPr>
      <w:r w:rsidRPr="00402EC4">
        <w:rPr>
          <w:rFonts w:ascii="Arial Narrow" w:eastAsia="Times New Roman" w:hAnsi="Arial Narrow" w:cs="Arial Narrow"/>
          <w:b/>
          <w:lang w:eastAsia="pl-PL"/>
        </w:rPr>
        <w:t>Wymagania i parametry techniczne</w:t>
      </w:r>
    </w:p>
    <w:p w14:paraId="7CF9C665" w14:textId="77777777" w:rsidR="00402EC4" w:rsidRPr="00402EC4" w:rsidRDefault="00402EC4" w:rsidP="00402EC4">
      <w:pPr>
        <w:spacing w:after="0" w:line="240" w:lineRule="auto"/>
        <w:jc w:val="both"/>
        <w:rPr>
          <w:rFonts w:ascii="Arial Narrow" w:eastAsia="Times New Roman" w:hAnsi="Arial Narrow" w:cs="Arial"/>
          <w:b/>
          <w:bCs/>
          <w:lang w:eastAsia="pl-PL"/>
        </w:rPr>
      </w:pPr>
    </w:p>
    <w:p w14:paraId="153D1551" w14:textId="77777777" w:rsidR="00402EC4" w:rsidRPr="00402EC4" w:rsidRDefault="00402EC4" w:rsidP="00402EC4">
      <w:pPr>
        <w:tabs>
          <w:tab w:val="right" w:pos="9120"/>
        </w:tabs>
        <w:spacing w:after="0" w:line="240" w:lineRule="auto"/>
        <w:jc w:val="both"/>
        <w:rPr>
          <w:rFonts w:ascii="Arial Narrow" w:eastAsia="Times New Roman" w:hAnsi="Arial Narrow" w:cs="Arial"/>
          <w:b/>
          <w:bCs/>
          <w:lang w:eastAsia="pl-PL"/>
        </w:rPr>
      </w:pPr>
      <w:r w:rsidRPr="00402EC4">
        <w:rPr>
          <w:rFonts w:ascii="Arial Narrow" w:eastAsia="Times New Roman" w:hAnsi="Arial Narrow" w:cs="Arial"/>
          <w:b/>
          <w:lang w:eastAsia="pl-PL"/>
        </w:rPr>
        <w:t>Przedmiot</w:t>
      </w:r>
      <w:r w:rsidRPr="00402EC4">
        <w:rPr>
          <w:rFonts w:ascii="Arial Narrow" w:eastAsia="Times New Roman" w:hAnsi="Arial Narrow" w:cs="Arial"/>
          <w:b/>
          <w:bCs/>
          <w:lang w:eastAsia="pl-PL"/>
        </w:rPr>
        <w:t xml:space="preserve"> zamówienia:</w:t>
      </w:r>
    </w:p>
    <w:p w14:paraId="63678B62" w14:textId="77777777" w:rsidR="00402EC4" w:rsidRPr="00402EC4" w:rsidRDefault="00402EC4" w:rsidP="00402EC4">
      <w:pPr>
        <w:tabs>
          <w:tab w:val="right" w:pos="9120"/>
        </w:tabs>
        <w:spacing w:after="0" w:line="240" w:lineRule="auto"/>
        <w:jc w:val="both"/>
        <w:rPr>
          <w:rFonts w:ascii="Arial Narrow" w:eastAsia="Times New Roman" w:hAnsi="Arial Narrow" w:cs="Arial"/>
          <w:b/>
          <w:bCs/>
          <w:lang w:eastAsia="pl-PL"/>
        </w:rPr>
      </w:pPr>
      <w:r w:rsidRPr="00402EC4">
        <w:rPr>
          <w:rFonts w:ascii="Arial Narrow" w:eastAsia="Times New Roman" w:hAnsi="Arial Narrow" w:cs="Arial"/>
          <w:b/>
          <w:lang w:eastAsia="pl-PL"/>
        </w:rPr>
        <w:t xml:space="preserve">Stymulator z funkcją terapii </w:t>
      </w:r>
      <w:proofErr w:type="spellStart"/>
      <w:r w:rsidRPr="00402EC4">
        <w:rPr>
          <w:rFonts w:ascii="Arial Narrow" w:eastAsia="Times New Roman" w:hAnsi="Arial Narrow" w:cs="Arial"/>
          <w:b/>
          <w:lang w:eastAsia="pl-PL"/>
        </w:rPr>
        <w:t>resynchronizującej</w:t>
      </w:r>
      <w:proofErr w:type="spellEnd"/>
      <w:r w:rsidRPr="00402EC4">
        <w:rPr>
          <w:rFonts w:ascii="Arial Narrow" w:eastAsia="Times New Roman" w:hAnsi="Arial Narrow" w:cs="Arial"/>
          <w:b/>
          <w:lang w:eastAsia="pl-PL"/>
        </w:rPr>
        <w:t xml:space="preserve"> (część 6., poz. 1 Formularza cenowego)</w:t>
      </w:r>
    </w:p>
    <w:p w14:paraId="165B08F8" w14:textId="77777777" w:rsidR="00402EC4" w:rsidRPr="00402EC4" w:rsidRDefault="00402EC4" w:rsidP="00402EC4">
      <w:pPr>
        <w:tabs>
          <w:tab w:val="right" w:pos="9120"/>
        </w:tabs>
        <w:spacing w:after="0" w:line="240" w:lineRule="auto"/>
        <w:jc w:val="both"/>
        <w:rPr>
          <w:rFonts w:ascii="Arial Narrow" w:eastAsia="Times New Roman" w:hAnsi="Arial Narrow" w:cs="Arial"/>
          <w:b/>
          <w:lang w:eastAsia="pl-PL"/>
        </w:rPr>
      </w:pPr>
    </w:p>
    <w:p w14:paraId="3D73C7D1" w14:textId="77777777" w:rsidR="00402EC4" w:rsidRPr="00402EC4" w:rsidRDefault="00402EC4" w:rsidP="00402EC4">
      <w:pPr>
        <w:tabs>
          <w:tab w:val="right" w:pos="9120"/>
        </w:tabs>
        <w:spacing w:after="0" w:line="240" w:lineRule="auto"/>
        <w:jc w:val="both"/>
        <w:rPr>
          <w:rFonts w:ascii="Arial Narrow" w:eastAsia="Times New Roman" w:hAnsi="Arial Narrow" w:cs="Arial"/>
          <w:b/>
          <w:lang w:eastAsia="pl-PL"/>
        </w:rPr>
      </w:pPr>
      <w:r w:rsidRPr="00402EC4">
        <w:rPr>
          <w:rFonts w:ascii="Arial Narrow" w:eastAsia="Times New Roman" w:hAnsi="Arial Narrow" w:cs="Arial"/>
          <w:b/>
          <w:lang w:eastAsia="pl-PL"/>
        </w:rPr>
        <w:t>Producent / Firma: …………………………</w:t>
      </w:r>
      <w:r w:rsidRPr="00402EC4">
        <w:rPr>
          <w:rFonts w:ascii="Arial Narrow" w:eastAsia="Times New Roman" w:hAnsi="Arial Narrow" w:cs="Arial"/>
          <w:b/>
          <w:lang w:eastAsia="pl-PL"/>
        </w:rPr>
        <w:tab/>
        <w:t>Urządzenie typ: …………………………</w:t>
      </w:r>
    </w:p>
    <w:tbl>
      <w:tblPr>
        <w:tblW w:w="0" w:type="auto"/>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65"/>
        <w:gridCol w:w="3884"/>
        <w:gridCol w:w="990"/>
        <w:gridCol w:w="2642"/>
        <w:gridCol w:w="1419"/>
      </w:tblGrid>
      <w:tr w:rsidR="00402EC4" w:rsidRPr="00402EC4" w14:paraId="25F07824" w14:textId="77777777" w:rsidTr="00402EC4">
        <w:trPr>
          <w:cantSplit/>
          <w:trHeight w:val="397"/>
        </w:trPr>
        <w:tc>
          <w:tcPr>
            <w:tcW w:w="465" w:type="dxa"/>
            <w:shd w:val="clear" w:color="auto" w:fill="CCCCCC"/>
            <w:vAlign w:val="center"/>
          </w:tcPr>
          <w:p w14:paraId="1DC57FD5"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l.p.</w:t>
            </w:r>
          </w:p>
        </w:tc>
        <w:tc>
          <w:tcPr>
            <w:tcW w:w="3884" w:type="dxa"/>
            <w:shd w:val="clear" w:color="auto" w:fill="CCCCCC"/>
            <w:vAlign w:val="center"/>
          </w:tcPr>
          <w:p w14:paraId="3CC5DF3A"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Parametry wymagane</w:t>
            </w:r>
          </w:p>
        </w:tc>
        <w:tc>
          <w:tcPr>
            <w:tcW w:w="990" w:type="dxa"/>
            <w:shd w:val="clear" w:color="auto" w:fill="CCCCCC"/>
            <w:vAlign w:val="center"/>
          </w:tcPr>
          <w:p w14:paraId="0E118D8A"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Wymagana wartość</w:t>
            </w:r>
          </w:p>
        </w:tc>
        <w:tc>
          <w:tcPr>
            <w:tcW w:w="2642" w:type="dxa"/>
            <w:shd w:val="clear" w:color="auto" w:fill="CCCCCC"/>
            <w:vAlign w:val="center"/>
          </w:tcPr>
          <w:p w14:paraId="526F95F6"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Oferowane parametry</w:t>
            </w:r>
          </w:p>
        </w:tc>
        <w:tc>
          <w:tcPr>
            <w:tcW w:w="1419" w:type="dxa"/>
            <w:shd w:val="clear" w:color="auto" w:fill="CCCCCC"/>
            <w:vAlign w:val="center"/>
          </w:tcPr>
          <w:p w14:paraId="1DD8EC5D"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Ocena</w:t>
            </w:r>
          </w:p>
        </w:tc>
      </w:tr>
      <w:tr w:rsidR="00402EC4" w:rsidRPr="00402EC4" w14:paraId="2E6AF912" w14:textId="77777777" w:rsidTr="00402EC4">
        <w:trPr>
          <w:cantSplit/>
          <w:trHeight w:val="170"/>
        </w:trPr>
        <w:tc>
          <w:tcPr>
            <w:tcW w:w="465" w:type="dxa"/>
            <w:shd w:val="clear" w:color="auto" w:fill="auto"/>
            <w:vAlign w:val="center"/>
          </w:tcPr>
          <w:p w14:paraId="153DB414" w14:textId="77777777" w:rsidR="00402EC4" w:rsidRPr="00402EC4" w:rsidRDefault="00402EC4" w:rsidP="00FA476D">
            <w:pPr>
              <w:widowControl w:val="0"/>
              <w:numPr>
                <w:ilvl w:val="0"/>
                <w:numId w:val="99"/>
              </w:numPr>
              <w:suppressAutoHyphens/>
              <w:autoSpaceDE w:val="0"/>
              <w:snapToGrid w:val="0"/>
              <w:spacing w:after="0" w:line="240" w:lineRule="auto"/>
              <w:ind w:left="200" w:right="60" w:hanging="70"/>
              <w:rPr>
                <w:rFonts w:ascii="Arial Narrow" w:eastAsia="Times New Roman" w:hAnsi="Arial Narrow" w:cs="Arial Narrow"/>
              </w:rPr>
            </w:pPr>
          </w:p>
        </w:tc>
        <w:tc>
          <w:tcPr>
            <w:tcW w:w="3884" w:type="dxa"/>
            <w:shd w:val="clear" w:color="auto" w:fill="auto"/>
            <w:vAlign w:val="center"/>
          </w:tcPr>
          <w:p w14:paraId="7B32232D"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Żywotność stymulatora min 5 lat (nastawy nominalne).</w:t>
            </w:r>
          </w:p>
        </w:tc>
        <w:tc>
          <w:tcPr>
            <w:tcW w:w="990" w:type="dxa"/>
            <w:shd w:val="clear" w:color="auto" w:fill="auto"/>
            <w:vAlign w:val="center"/>
          </w:tcPr>
          <w:p w14:paraId="4D7C733A"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shd w:val="clear" w:color="auto" w:fill="auto"/>
            <w:vAlign w:val="center"/>
          </w:tcPr>
          <w:p w14:paraId="3A5D57E7"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val="restart"/>
            <w:shd w:val="clear" w:color="auto" w:fill="auto"/>
            <w:textDirection w:val="tbRlV"/>
            <w:vAlign w:val="center"/>
          </w:tcPr>
          <w:p w14:paraId="2A021EF9" w14:textId="77777777" w:rsidR="00402EC4" w:rsidRPr="00402EC4" w:rsidRDefault="00402EC4" w:rsidP="00402EC4">
            <w:pPr>
              <w:spacing w:after="0" w:line="240" w:lineRule="auto"/>
              <w:ind w:left="113" w:right="113"/>
              <w:jc w:val="center"/>
              <w:rPr>
                <w:rFonts w:ascii="Arial Narrow" w:eastAsia="Times New Roman" w:hAnsi="Arial Narrow" w:cs="Arial"/>
                <w:lang w:eastAsia="pl-PL"/>
              </w:rPr>
            </w:pPr>
            <w:r w:rsidRPr="00402EC4">
              <w:rPr>
                <w:rFonts w:ascii="Arial Narrow" w:eastAsia="Times New Roman" w:hAnsi="Arial Narrow" w:cs="Arial Narrow"/>
              </w:rPr>
              <w:t>NIE DOTYCZY. WYMÓG BEZWZGLĘDNY.</w:t>
            </w:r>
          </w:p>
        </w:tc>
      </w:tr>
      <w:tr w:rsidR="00402EC4" w:rsidRPr="00402EC4" w14:paraId="0A6D8392" w14:textId="77777777" w:rsidTr="00402EC4">
        <w:trPr>
          <w:cantSplit/>
          <w:trHeight w:val="170"/>
        </w:trPr>
        <w:tc>
          <w:tcPr>
            <w:tcW w:w="465" w:type="dxa"/>
            <w:shd w:val="clear" w:color="auto" w:fill="auto"/>
            <w:vAlign w:val="center"/>
          </w:tcPr>
          <w:p w14:paraId="58E1ED5F" w14:textId="77777777" w:rsidR="00402EC4" w:rsidRPr="00402EC4" w:rsidRDefault="00402EC4" w:rsidP="00FA476D">
            <w:pPr>
              <w:widowControl w:val="0"/>
              <w:numPr>
                <w:ilvl w:val="0"/>
                <w:numId w:val="99"/>
              </w:numPr>
              <w:suppressAutoHyphens/>
              <w:autoSpaceDE w:val="0"/>
              <w:snapToGrid w:val="0"/>
              <w:spacing w:after="0" w:line="240" w:lineRule="auto"/>
              <w:ind w:left="200" w:right="60" w:hanging="70"/>
              <w:rPr>
                <w:rFonts w:ascii="Arial Narrow" w:eastAsia="Times New Roman" w:hAnsi="Arial Narrow" w:cs="Arial Narrow"/>
              </w:rPr>
            </w:pPr>
          </w:p>
        </w:tc>
        <w:tc>
          <w:tcPr>
            <w:tcW w:w="3884" w:type="dxa"/>
            <w:shd w:val="clear" w:color="auto" w:fill="auto"/>
            <w:vAlign w:val="center"/>
          </w:tcPr>
          <w:p w14:paraId="6E5C3A70" w14:textId="3E30BBC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 xml:space="preserve">Masa stymulatora </w:t>
            </w:r>
            <w:r w:rsidR="00C37C61">
              <w:rPr>
                <w:rFonts w:ascii="Arial Narrow" w:eastAsia="Times New Roman" w:hAnsi="Arial Narrow" w:cs="Arial Narrow"/>
              </w:rPr>
              <w:t>≤</w:t>
            </w:r>
            <w:r w:rsidRPr="00402EC4">
              <w:rPr>
                <w:rFonts w:ascii="Arial Narrow" w:eastAsia="Times New Roman" w:hAnsi="Arial Narrow" w:cs="Arial Narrow"/>
              </w:rPr>
              <w:t xml:space="preserve"> 30 [g].</w:t>
            </w:r>
          </w:p>
        </w:tc>
        <w:tc>
          <w:tcPr>
            <w:tcW w:w="990" w:type="dxa"/>
            <w:shd w:val="clear" w:color="auto" w:fill="auto"/>
            <w:vAlign w:val="center"/>
          </w:tcPr>
          <w:p w14:paraId="633ACE3A"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2" w:type="dxa"/>
            <w:shd w:val="clear" w:color="auto" w:fill="auto"/>
            <w:vAlign w:val="center"/>
          </w:tcPr>
          <w:p w14:paraId="62066481"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shd w:val="clear" w:color="auto" w:fill="auto"/>
            <w:vAlign w:val="center"/>
          </w:tcPr>
          <w:p w14:paraId="2A4A961C"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6F3E6541" w14:textId="77777777" w:rsidTr="00402EC4">
        <w:trPr>
          <w:cantSplit/>
          <w:trHeight w:val="170"/>
        </w:trPr>
        <w:tc>
          <w:tcPr>
            <w:tcW w:w="465" w:type="dxa"/>
            <w:shd w:val="clear" w:color="auto" w:fill="auto"/>
            <w:vAlign w:val="center"/>
          </w:tcPr>
          <w:p w14:paraId="265D31E3" w14:textId="77777777" w:rsidR="00402EC4" w:rsidRPr="00402EC4" w:rsidRDefault="00402EC4" w:rsidP="00FA476D">
            <w:pPr>
              <w:widowControl w:val="0"/>
              <w:numPr>
                <w:ilvl w:val="0"/>
                <w:numId w:val="99"/>
              </w:numPr>
              <w:suppressAutoHyphens/>
              <w:autoSpaceDE w:val="0"/>
              <w:snapToGrid w:val="0"/>
              <w:spacing w:after="0" w:line="240" w:lineRule="auto"/>
              <w:ind w:left="200" w:right="60" w:hanging="70"/>
              <w:rPr>
                <w:rFonts w:ascii="Arial Narrow" w:eastAsia="Times New Roman" w:hAnsi="Arial Narrow" w:cs="Arial Narrow"/>
              </w:rPr>
            </w:pPr>
          </w:p>
        </w:tc>
        <w:tc>
          <w:tcPr>
            <w:tcW w:w="3884" w:type="dxa"/>
            <w:shd w:val="clear" w:color="auto" w:fill="auto"/>
            <w:vAlign w:val="center"/>
          </w:tcPr>
          <w:p w14:paraId="604F8DA1"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Amplituda impulsu o minimalnym zakresie 0,5-7,0 V.</w:t>
            </w:r>
          </w:p>
        </w:tc>
        <w:tc>
          <w:tcPr>
            <w:tcW w:w="990" w:type="dxa"/>
            <w:shd w:val="clear" w:color="auto" w:fill="auto"/>
            <w:vAlign w:val="center"/>
          </w:tcPr>
          <w:p w14:paraId="66F95438"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2" w:type="dxa"/>
            <w:shd w:val="clear" w:color="auto" w:fill="auto"/>
            <w:vAlign w:val="center"/>
          </w:tcPr>
          <w:p w14:paraId="0620D66B"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shd w:val="clear" w:color="auto" w:fill="auto"/>
            <w:vAlign w:val="center"/>
          </w:tcPr>
          <w:p w14:paraId="34CE73D4"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5F0F9822" w14:textId="77777777" w:rsidTr="00402EC4">
        <w:trPr>
          <w:cantSplit/>
          <w:trHeight w:val="170"/>
        </w:trPr>
        <w:tc>
          <w:tcPr>
            <w:tcW w:w="465" w:type="dxa"/>
            <w:shd w:val="clear" w:color="auto" w:fill="auto"/>
            <w:vAlign w:val="center"/>
          </w:tcPr>
          <w:p w14:paraId="47BF5544" w14:textId="77777777" w:rsidR="00402EC4" w:rsidRPr="00402EC4" w:rsidRDefault="00402EC4" w:rsidP="00FA476D">
            <w:pPr>
              <w:widowControl w:val="0"/>
              <w:numPr>
                <w:ilvl w:val="0"/>
                <w:numId w:val="99"/>
              </w:numPr>
              <w:suppressAutoHyphens/>
              <w:autoSpaceDE w:val="0"/>
              <w:snapToGrid w:val="0"/>
              <w:spacing w:after="0" w:line="240" w:lineRule="auto"/>
              <w:ind w:left="200" w:right="60" w:hanging="70"/>
              <w:rPr>
                <w:rFonts w:ascii="Arial Narrow" w:eastAsia="Times New Roman" w:hAnsi="Arial Narrow" w:cs="Arial Narrow"/>
              </w:rPr>
            </w:pPr>
          </w:p>
        </w:tc>
        <w:tc>
          <w:tcPr>
            <w:tcW w:w="3884" w:type="dxa"/>
            <w:shd w:val="clear" w:color="auto" w:fill="auto"/>
            <w:vAlign w:val="center"/>
          </w:tcPr>
          <w:p w14:paraId="1236E5DA"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Szerokość impulsu (A/V) minimum 0,5-1,0 ms.</w:t>
            </w:r>
          </w:p>
        </w:tc>
        <w:tc>
          <w:tcPr>
            <w:tcW w:w="990" w:type="dxa"/>
            <w:shd w:val="clear" w:color="auto" w:fill="auto"/>
            <w:vAlign w:val="center"/>
          </w:tcPr>
          <w:p w14:paraId="5F1C8EFF"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shd w:val="clear" w:color="auto" w:fill="auto"/>
            <w:vAlign w:val="center"/>
          </w:tcPr>
          <w:p w14:paraId="65A6AC51"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shd w:val="clear" w:color="auto" w:fill="auto"/>
            <w:vAlign w:val="center"/>
          </w:tcPr>
          <w:p w14:paraId="462D9DE8"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0E54BB96" w14:textId="77777777" w:rsidTr="00402EC4">
        <w:trPr>
          <w:cantSplit/>
          <w:trHeight w:val="170"/>
        </w:trPr>
        <w:tc>
          <w:tcPr>
            <w:tcW w:w="465" w:type="dxa"/>
            <w:shd w:val="clear" w:color="auto" w:fill="auto"/>
            <w:vAlign w:val="center"/>
          </w:tcPr>
          <w:p w14:paraId="744C3BCC" w14:textId="77777777" w:rsidR="00402EC4" w:rsidRPr="00402EC4" w:rsidRDefault="00402EC4" w:rsidP="00FA476D">
            <w:pPr>
              <w:widowControl w:val="0"/>
              <w:numPr>
                <w:ilvl w:val="0"/>
                <w:numId w:val="99"/>
              </w:numPr>
              <w:suppressAutoHyphens/>
              <w:autoSpaceDE w:val="0"/>
              <w:snapToGrid w:val="0"/>
              <w:spacing w:after="0" w:line="240" w:lineRule="auto"/>
              <w:ind w:left="200" w:right="60" w:hanging="70"/>
              <w:rPr>
                <w:rFonts w:ascii="Arial Narrow" w:eastAsia="Times New Roman" w:hAnsi="Arial Narrow" w:cs="Arial Narrow"/>
              </w:rPr>
            </w:pPr>
          </w:p>
        </w:tc>
        <w:tc>
          <w:tcPr>
            <w:tcW w:w="3884" w:type="dxa"/>
            <w:shd w:val="clear" w:color="auto" w:fill="auto"/>
            <w:vAlign w:val="center"/>
          </w:tcPr>
          <w:p w14:paraId="2B9EED15"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Czułość komorowa co najmniej w zakresie 1,0 - 7,5 [</w:t>
            </w:r>
            <w:proofErr w:type="spellStart"/>
            <w:r w:rsidRPr="00402EC4">
              <w:rPr>
                <w:rFonts w:ascii="Arial Narrow" w:eastAsia="Times New Roman" w:hAnsi="Arial Narrow" w:cs="Arial Narrow"/>
              </w:rPr>
              <w:t>mV</w:t>
            </w:r>
            <w:proofErr w:type="spellEnd"/>
            <w:r w:rsidRPr="00402EC4">
              <w:rPr>
                <w:rFonts w:ascii="Arial Narrow" w:eastAsia="Times New Roman" w:hAnsi="Arial Narrow" w:cs="Arial Narrow"/>
              </w:rPr>
              <w:t>]</w:t>
            </w:r>
          </w:p>
        </w:tc>
        <w:tc>
          <w:tcPr>
            <w:tcW w:w="990" w:type="dxa"/>
            <w:shd w:val="clear" w:color="auto" w:fill="auto"/>
            <w:vAlign w:val="center"/>
          </w:tcPr>
          <w:p w14:paraId="0AFA0EBB"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2" w:type="dxa"/>
            <w:shd w:val="clear" w:color="auto" w:fill="auto"/>
            <w:vAlign w:val="center"/>
          </w:tcPr>
          <w:p w14:paraId="3613D614"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shd w:val="clear" w:color="auto" w:fill="auto"/>
            <w:vAlign w:val="center"/>
          </w:tcPr>
          <w:p w14:paraId="3208954F"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724DB177" w14:textId="77777777" w:rsidTr="00402EC4">
        <w:trPr>
          <w:cantSplit/>
          <w:trHeight w:val="170"/>
        </w:trPr>
        <w:tc>
          <w:tcPr>
            <w:tcW w:w="465" w:type="dxa"/>
            <w:shd w:val="clear" w:color="auto" w:fill="auto"/>
            <w:vAlign w:val="center"/>
          </w:tcPr>
          <w:p w14:paraId="63AD32B2" w14:textId="77777777" w:rsidR="00402EC4" w:rsidRPr="00402EC4" w:rsidRDefault="00402EC4" w:rsidP="00FA476D">
            <w:pPr>
              <w:widowControl w:val="0"/>
              <w:numPr>
                <w:ilvl w:val="0"/>
                <w:numId w:val="99"/>
              </w:numPr>
              <w:suppressAutoHyphens/>
              <w:autoSpaceDE w:val="0"/>
              <w:snapToGrid w:val="0"/>
              <w:spacing w:after="0" w:line="240" w:lineRule="auto"/>
              <w:ind w:left="200" w:right="60" w:hanging="70"/>
              <w:rPr>
                <w:rFonts w:ascii="Arial Narrow" w:eastAsia="Times New Roman" w:hAnsi="Arial Narrow" w:cs="Arial Narrow"/>
              </w:rPr>
            </w:pPr>
          </w:p>
        </w:tc>
        <w:tc>
          <w:tcPr>
            <w:tcW w:w="3884" w:type="dxa"/>
            <w:shd w:val="clear" w:color="auto" w:fill="auto"/>
            <w:vAlign w:val="center"/>
          </w:tcPr>
          <w:p w14:paraId="067EC244"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Czułość przedsionkowa co najmniej w zakresie 0,5 - 4,0 [</w:t>
            </w:r>
            <w:proofErr w:type="spellStart"/>
            <w:r w:rsidRPr="00402EC4">
              <w:rPr>
                <w:rFonts w:ascii="Arial Narrow" w:eastAsia="Times New Roman" w:hAnsi="Arial Narrow" w:cs="Arial Narrow"/>
              </w:rPr>
              <w:t>mV</w:t>
            </w:r>
            <w:proofErr w:type="spellEnd"/>
            <w:r w:rsidRPr="00402EC4">
              <w:rPr>
                <w:rFonts w:ascii="Arial Narrow" w:eastAsia="Times New Roman" w:hAnsi="Arial Narrow" w:cs="Arial Narrow"/>
              </w:rPr>
              <w:t>]</w:t>
            </w:r>
          </w:p>
        </w:tc>
        <w:tc>
          <w:tcPr>
            <w:tcW w:w="990" w:type="dxa"/>
            <w:shd w:val="clear" w:color="auto" w:fill="auto"/>
            <w:vAlign w:val="center"/>
          </w:tcPr>
          <w:p w14:paraId="47EF57E2"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2" w:type="dxa"/>
            <w:shd w:val="clear" w:color="auto" w:fill="auto"/>
            <w:vAlign w:val="center"/>
          </w:tcPr>
          <w:p w14:paraId="440B673F"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shd w:val="clear" w:color="auto" w:fill="auto"/>
            <w:vAlign w:val="center"/>
          </w:tcPr>
          <w:p w14:paraId="0484B62E"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1CE66093" w14:textId="77777777" w:rsidTr="00402EC4">
        <w:trPr>
          <w:cantSplit/>
          <w:trHeight w:val="170"/>
        </w:trPr>
        <w:tc>
          <w:tcPr>
            <w:tcW w:w="465" w:type="dxa"/>
            <w:shd w:val="clear" w:color="auto" w:fill="auto"/>
            <w:vAlign w:val="center"/>
          </w:tcPr>
          <w:p w14:paraId="299E0942" w14:textId="77777777" w:rsidR="00402EC4" w:rsidRPr="00402EC4" w:rsidRDefault="00402EC4" w:rsidP="00FA476D">
            <w:pPr>
              <w:widowControl w:val="0"/>
              <w:numPr>
                <w:ilvl w:val="0"/>
                <w:numId w:val="99"/>
              </w:numPr>
              <w:suppressAutoHyphens/>
              <w:autoSpaceDE w:val="0"/>
              <w:snapToGrid w:val="0"/>
              <w:spacing w:after="0" w:line="240" w:lineRule="auto"/>
              <w:ind w:left="200" w:right="60" w:hanging="70"/>
              <w:rPr>
                <w:rFonts w:ascii="Arial Narrow" w:eastAsia="Times New Roman" w:hAnsi="Arial Narrow" w:cs="Arial Narrow"/>
              </w:rPr>
            </w:pPr>
          </w:p>
        </w:tc>
        <w:tc>
          <w:tcPr>
            <w:tcW w:w="3884" w:type="dxa"/>
            <w:shd w:val="clear" w:color="auto" w:fill="auto"/>
            <w:vAlign w:val="center"/>
          </w:tcPr>
          <w:p w14:paraId="2ED5F987"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Elektrody do LV minimum 4 typy.</w:t>
            </w:r>
          </w:p>
        </w:tc>
        <w:tc>
          <w:tcPr>
            <w:tcW w:w="990" w:type="dxa"/>
            <w:shd w:val="clear" w:color="auto" w:fill="auto"/>
            <w:vAlign w:val="center"/>
          </w:tcPr>
          <w:p w14:paraId="61D26DA2"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2" w:type="dxa"/>
            <w:shd w:val="clear" w:color="auto" w:fill="auto"/>
            <w:vAlign w:val="center"/>
          </w:tcPr>
          <w:p w14:paraId="60C4C587"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shd w:val="clear" w:color="auto" w:fill="auto"/>
            <w:vAlign w:val="center"/>
          </w:tcPr>
          <w:p w14:paraId="77DAB889"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15B5FBC8" w14:textId="77777777" w:rsidTr="00402EC4">
        <w:trPr>
          <w:cantSplit/>
          <w:trHeight w:val="170"/>
        </w:trPr>
        <w:tc>
          <w:tcPr>
            <w:tcW w:w="465" w:type="dxa"/>
            <w:shd w:val="clear" w:color="auto" w:fill="auto"/>
            <w:vAlign w:val="center"/>
          </w:tcPr>
          <w:p w14:paraId="4D13A42B" w14:textId="77777777" w:rsidR="00402EC4" w:rsidRPr="00402EC4" w:rsidRDefault="00402EC4" w:rsidP="00FA476D">
            <w:pPr>
              <w:widowControl w:val="0"/>
              <w:numPr>
                <w:ilvl w:val="0"/>
                <w:numId w:val="99"/>
              </w:numPr>
              <w:suppressAutoHyphens/>
              <w:autoSpaceDE w:val="0"/>
              <w:snapToGrid w:val="0"/>
              <w:spacing w:after="0" w:line="240" w:lineRule="auto"/>
              <w:ind w:left="200" w:right="60" w:hanging="70"/>
              <w:rPr>
                <w:rFonts w:ascii="Arial Narrow" w:eastAsia="Times New Roman" w:hAnsi="Arial Narrow" w:cs="Arial Narrow"/>
              </w:rPr>
            </w:pPr>
          </w:p>
        </w:tc>
        <w:tc>
          <w:tcPr>
            <w:tcW w:w="3884" w:type="dxa"/>
            <w:shd w:val="clear" w:color="auto" w:fill="auto"/>
            <w:vAlign w:val="center"/>
          </w:tcPr>
          <w:p w14:paraId="058DEB61"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Elektrody do LV typu „</w:t>
            </w:r>
            <w:proofErr w:type="spellStart"/>
            <w:r w:rsidRPr="00402EC4">
              <w:rPr>
                <w:rFonts w:ascii="Arial Narrow" w:eastAsia="Times New Roman" w:hAnsi="Arial Narrow" w:cs="Arial Narrow"/>
              </w:rPr>
              <w:t>over</w:t>
            </w:r>
            <w:proofErr w:type="spellEnd"/>
            <w:r w:rsidRPr="00402EC4">
              <w:rPr>
                <w:rFonts w:ascii="Arial Narrow" w:eastAsia="Times New Roman" w:hAnsi="Arial Narrow" w:cs="Arial Narrow"/>
              </w:rPr>
              <w:t>-the-</w:t>
            </w:r>
            <w:proofErr w:type="spellStart"/>
            <w:r w:rsidRPr="00402EC4">
              <w:rPr>
                <w:rFonts w:ascii="Arial Narrow" w:eastAsia="Times New Roman" w:hAnsi="Arial Narrow" w:cs="Arial Narrow"/>
              </w:rPr>
              <w:t>wire</w:t>
            </w:r>
            <w:proofErr w:type="spellEnd"/>
            <w:r w:rsidRPr="00402EC4">
              <w:rPr>
                <w:rFonts w:ascii="Arial Narrow" w:eastAsia="Times New Roman" w:hAnsi="Arial Narrow" w:cs="Arial Narrow"/>
              </w:rPr>
              <w:t xml:space="preserve">” </w:t>
            </w:r>
            <w:proofErr w:type="spellStart"/>
            <w:r w:rsidRPr="00402EC4">
              <w:rPr>
                <w:rFonts w:ascii="Arial Narrow" w:eastAsia="Times New Roman" w:hAnsi="Arial Narrow" w:cs="Arial Narrow"/>
              </w:rPr>
              <w:t>uni</w:t>
            </w:r>
            <w:proofErr w:type="spellEnd"/>
            <w:r w:rsidRPr="00402EC4">
              <w:rPr>
                <w:rFonts w:ascii="Arial Narrow" w:eastAsia="Times New Roman" w:hAnsi="Arial Narrow" w:cs="Arial Narrow"/>
              </w:rPr>
              <w:t>/bipolarne do wyboru.</w:t>
            </w:r>
          </w:p>
        </w:tc>
        <w:tc>
          <w:tcPr>
            <w:tcW w:w="990" w:type="dxa"/>
            <w:shd w:val="clear" w:color="auto" w:fill="auto"/>
            <w:vAlign w:val="center"/>
          </w:tcPr>
          <w:p w14:paraId="308B8EFA"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2" w:type="dxa"/>
            <w:shd w:val="clear" w:color="auto" w:fill="auto"/>
            <w:vAlign w:val="center"/>
          </w:tcPr>
          <w:p w14:paraId="74F8E323"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shd w:val="clear" w:color="auto" w:fill="auto"/>
            <w:vAlign w:val="center"/>
          </w:tcPr>
          <w:p w14:paraId="0B2E9926"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0155AF88" w14:textId="77777777" w:rsidTr="00402EC4">
        <w:trPr>
          <w:cantSplit/>
          <w:trHeight w:val="170"/>
        </w:trPr>
        <w:tc>
          <w:tcPr>
            <w:tcW w:w="465" w:type="dxa"/>
            <w:shd w:val="clear" w:color="auto" w:fill="auto"/>
            <w:vAlign w:val="center"/>
          </w:tcPr>
          <w:p w14:paraId="0188EB3F" w14:textId="77777777" w:rsidR="00402EC4" w:rsidRPr="00402EC4" w:rsidRDefault="00402EC4" w:rsidP="00FA476D">
            <w:pPr>
              <w:widowControl w:val="0"/>
              <w:numPr>
                <w:ilvl w:val="0"/>
                <w:numId w:val="99"/>
              </w:numPr>
              <w:suppressAutoHyphens/>
              <w:autoSpaceDE w:val="0"/>
              <w:snapToGrid w:val="0"/>
              <w:spacing w:after="0" w:line="240" w:lineRule="auto"/>
              <w:ind w:left="200" w:right="60" w:hanging="70"/>
              <w:rPr>
                <w:rFonts w:ascii="Arial Narrow" w:eastAsia="Times New Roman" w:hAnsi="Arial Narrow" w:cs="Arial Narrow"/>
              </w:rPr>
            </w:pPr>
          </w:p>
        </w:tc>
        <w:tc>
          <w:tcPr>
            <w:tcW w:w="3884" w:type="dxa"/>
            <w:shd w:val="clear" w:color="auto" w:fill="auto"/>
            <w:vAlign w:val="center"/>
          </w:tcPr>
          <w:p w14:paraId="7CB57D37"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Możliwość programowania opóźnienia V-V.</w:t>
            </w:r>
          </w:p>
        </w:tc>
        <w:tc>
          <w:tcPr>
            <w:tcW w:w="990" w:type="dxa"/>
            <w:shd w:val="clear" w:color="auto" w:fill="auto"/>
            <w:vAlign w:val="center"/>
          </w:tcPr>
          <w:p w14:paraId="5991A310"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shd w:val="clear" w:color="auto" w:fill="auto"/>
            <w:vAlign w:val="center"/>
          </w:tcPr>
          <w:p w14:paraId="43297A66"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shd w:val="clear" w:color="auto" w:fill="auto"/>
            <w:vAlign w:val="center"/>
          </w:tcPr>
          <w:p w14:paraId="29496FE0"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5B0B1C5D" w14:textId="77777777" w:rsidTr="00402EC4">
        <w:trPr>
          <w:cantSplit/>
          <w:trHeight w:val="170"/>
        </w:trPr>
        <w:tc>
          <w:tcPr>
            <w:tcW w:w="465" w:type="dxa"/>
            <w:shd w:val="clear" w:color="auto" w:fill="auto"/>
            <w:vAlign w:val="center"/>
          </w:tcPr>
          <w:p w14:paraId="4F3BAF00" w14:textId="77777777" w:rsidR="00402EC4" w:rsidRPr="00402EC4" w:rsidRDefault="00402EC4" w:rsidP="00FA476D">
            <w:pPr>
              <w:widowControl w:val="0"/>
              <w:numPr>
                <w:ilvl w:val="0"/>
                <w:numId w:val="99"/>
              </w:numPr>
              <w:suppressAutoHyphens/>
              <w:autoSpaceDE w:val="0"/>
              <w:snapToGrid w:val="0"/>
              <w:spacing w:after="0" w:line="240" w:lineRule="auto"/>
              <w:ind w:left="200" w:right="60" w:hanging="70"/>
              <w:rPr>
                <w:rFonts w:ascii="Arial Narrow" w:eastAsia="Times New Roman" w:hAnsi="Arial Narrow" w:cs="Arial Narrow"/>
              </w:rPr>
            </w:pPr>
          </w:p>
        </w:tc>
        <w:tc>
          <w:tcPr>
            <w:tcW w:w="3884" w:type="dxa"/>
            <w:shd w:val="clear" w:color="auto" w:fill="auto"/>
            <w:vAlign w:val="center"/>
          </w:tcPr>
          <w:p w14:paraId="3FB56E7D"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Możliwość niezależnego programowania parametrów stymulacji dla lewej i prawej komory.</w:t>
            </w:r>
          </w:p>
        </w:tc>
        <w:tc>
          <w:tcPr>
            <w:tcW w:w="990" w:type="dxa"/>
            <w:shd w:val="clear" w:color="auto" w:fill="auto"/>
            <w:vAlign w:val="center"/>
          </w:tcPr>
          <w:p w14:paraId="2E5C8E66"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shd w:val="clear" w:color="auto" w:fill="auto"/>
            <w:vAlign w:val="center"/>
          </w:tcPr>
          <w:p w14:paraId="2FCFA27E"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shd w:val="clear" w:color="auto" w:fill="auto"/>
            <w:vAlign w:val="center"/>
          </w:tcPr>
          <w:p w14:paraId="4B998188"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51D19EA2" w14:textId="77777777" w:rsidTr="00402EC4">
        <w:trPr>
          <w:cantSplit/>
          <w:trHeight w:val="170"/>
        </w:trPr>
        <w:tc>
          <w:tcPr>
            <w:tcW w:w="465" w:type="dxa"/>
            <w:shd w:val="clear" w:color="auto" w:fill="auto"/>
            <w:vAlign w:val="center"/>
          </w:tcPr>
          <w:p w14:paraId="544C1372" w14:textId="77777777" w:rsidR="00402EC4" w:rsidRPr="00402EC4" w:rsidRDefault="00402EC4" w:rsidP="00FA476D">
            <w:pPr>
              <w:widowControl w:val="0"/>
              <w:numPr>
                <w:ilvl w:val="0"/>
                <w:numId w:val="99"/>
              </w:numPr>
              <w:suppressAutoHyphens/>
              <w:autoSpaceDE w:val="0"/>
              <w:snapToGrid w:val="0"/>
              <w:spacing w:after="0" w:line="240" w:lineRule="auto"/>
              <w:ind w:left="200" w:right="60" w:hanging="70"/>
              <w:rPr>
                <w:rFonts w:ascii="Arial Narrow" w:eastAsia="Times New Roman" w:hAnsi="Arial Narrow" w:cs="Arial Narrow"/>
              </w:rPr>
            </w:pPr>
          </w:p>
        </w:tc>
        <w:tc>
          <w:tcPr>
            <w:tcW w:w="3884" w:type="dxa"/>
            <w:shd w:val="clear" w:color="auto" w:fill="auto"/>
            <w:vAlign w:val="center"/>
          </w:tcPr>
          <w:p w14:paraId="0592D954"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 xml:space="preserve">Algorytm zapewniający terapię </w:t>
            </w:r>
            <w:proofErr w:type="spellStart"/>
            <w:r w:rsidRPr="00402EC4">
              <w:rPr>
                <w:rFonts w:ascii="Arial Narrow" w:eastAsia="Times New Roman" w:hAnsi="Arial Narrow" w:cs="Arial Narrow"/>
              </w:rPr>
              <w:t>resynchronizującą</w:t>
            </w:r>
            <w:proofErr w:type="spellEnd"/>
            <w:r w:rsidRPr="00402EC4">
              <w:rPr>
                <w:rFonts w:ascii="Arial Narrow" w:eastAsia="Times New Roman" w:hAnsi="Arial Narrow" w:cs="Arial Narrow"/>
              </w:rPr>
              <w:t xml:space="preserve"> w obecności własnych </w:t>
            </w:r>
            <w:proofErr w:type="spellStart"/>
            <w:r w:rsidRPr="00402EC4">
              <w:rPr>
                <w:rFonts w:ascii="Arial Narrow" w:eastAsia="Times New Roman" w:hAnsi="Arial Narrow" w:cs="Arial Narrow"/>
              </w:rPr>
              <w:t>pobudzeń</w:t>
            </w:r>
            <w:proofErr w:type="spellEnd"/>
            <w:r w:rsidRPr="00402EC4">
              <w:rPr>
                <w:rFonts w:ascii="Arial Narrow" w:eastAsia="Times New Roman" w:hAnsi="Arial Narrow" w:cs="Arial Narrow"/>
              </w:rPr>
              <w:t xml:space="preserve"> serca.</w:t>
            </w:r>
          </w:p>
        </w:tc>
        <w:tc>
          <w:tcPr>
            <w:tcW w:w="990" w:type="dxa"/>
            <w:shd w:val="clear" w:color="auto" w:fill="auto"/>
            <w:vAlign w:val="center"/>
          </w:tcPr>
          <w:p w14:paraId="6DA827FB"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shd w:val="clear" w:color="auto" w:fill="auto"/>
            <w:vAlign w:val="center"/>
          </w:tcPr>
          <w:p w14:paraId="6712B86D"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shd w:val="clear" w:color="auto" w:fill="auto"/>
            <w:vAlign w:val="center"/>
          </w:tcPr>
          <w:p w14:paraId="543A0B55"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122D7999" w14:textId="77777777" w:rsidTr="00402EC4">
        <w:trPr>
          <w:cantSplit/>
          <w:trHeight w:val="170"/>
        </w:trPr>
        <w:tc>
          <w:tcPr>
            <w:tcW w:w="465" w:type="dxa"/>
            <w:shd w:val="clear" w:color="auto" w:fill="auto"/>
            <w:vAlign w:val="center"/>
          </w:tcPr>
          <w:p w14:paraId="71BF9620" w14:textId="77777777" w:rsidR="00402EC4" w:rsidRPr="00402EC4" w:rsidRDefault="00402EC4" w:rsidP="00FA476D">
            <w:pPr>
              <w:widowControl w:val="0"/>
              <w:numPr>
                <w:ilvl w:val="0"/>
                <w:numId w:val="99"/>
              </w:numPr>
              <w:suppressAutoHyphens/>
              <w:autoSpaceDE w:val="0"/>
              <w:snapToGrid w:val="0"/>
              <w:spacing w:after="0" w:line="240" w:lineRule="auto"/>
              <w:ind w:left="200" w:right="60" w:hanging="70"/>
              <w:rPr>
                <w:rFonts w:ascii="Arial Narrow" w:eastAsia="Times New Roman" w:hAnsi="Arial Narrow" w:cs="Arial Narrow"/>
              </w:rPr>
            </w:pPr>
          </w:p>
        </w:tc>
        <w:tc>
          <w:tcPr>
            <w:tcW w:w="3884" w:type="dxa"/>
            <w:shd w:val="clear" w:color="auto" w:fill="auto"/>
            <w:vAlign w:val="center"/>
          </w:tcPr>
          <w:p w14:paraId="5DEF2B54"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Dostępna telemetria A/RV/LV.</w:t>
            </w:r>
          </w:p>
        </w:tc>
        <w:tc>
          <w:tcPr>
            <w:tcW w:w="990" w:type="dxa"/>
            <w:shd w:val="clear" w:color="auto" w:fill="auto"/>
            <w:vAlign w:val="center"/>
          </w:tcPr>
          <w:p w14:paraId="3B5E3053"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shd w:val="clear" w:color="auto" w:fill="auto"/>
            <w:vAlign w:val="center"/>
          </w:tcPr>
          <w:p w14:paraId="2770AED4"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shd w:val="clear" w:color="auto" w:fill="auto"/>
            <w:vAlign w:val="center"/>
          </w:tcPr>
          <w:p w14:paraId="28EFCA37"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1CB8AD71" w14:textId="77777777" w:rsidTr="00402EC4">
        <w:trPr>
          <w:cantSplit/>
          <w:trHeight w:val="170"/>
        </w:trPr>
        <w:tc>
          <w:tcPr>
            <w:tcW w:w="465" w:type="dxa"/>
            <w:shd w:val="clear" w:color="auto" w:fill="auto"/>
            <w:vAlign w:val="center"/>
          </w:tcPr>
          <w:p w14:paraId="759E9F59" w14:textId="77777777" w:rsidR="00402EC4" w:rsidRPr="00402EC4" w:rsidRDefault="00402EC4" w:rsidP="00FA476D">
            <w:pPr>
              <w:widowControl w:val="0"/>
              <w:numPr>
                <w:ilvl w:val="0"/>
                <w:numId w:val="99"/>
              </w:numPr>
              <w:suppressAutoHyphens/>
              <w:autoSpaceDE w:val="0"/>
              <w:snapToGrid w:val="0"/>
              <w:spacing w:after="0" w:line="240" w:lineRule="auto"/>
              <w:ind w:left="200" w:right="60" w:hanging="70"/>
              <w:rPr>
                <w:rFonts w:ascii="Arial Narrow" w:eastAsia="Times New Roman" w:hAnsi="Arial Narrow" w:cs="Arial Narrow"/>
              </w:rPr>
            </w:pPr>
          </w:p>
        </w:tc>
        <w:tc>
          <w:tcPr>
            <w:tcW w:w="3884" w:type="dxa"/>
            <w:shd w:val="clear" w:color="auto" w:fill="auto"/>
            <w:vAlign w:val="center"/>
          </w:tcPr>
          <w:p w14:paraId="6153FF15"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Możliwość stymulacji LV bipolarnie pomiędzy końcówką elektrody LV i pierścieniem elektrody RV.</w:t>
            </w:r>
          </w:p>
        </w:tc>
        <w:tc>
          <w:tcPr>
            <w:tcW w:w="990" w:type="dxa"/>
            <w:shd w:val="clear" w:color="auto" w:fill="auto"/>
            <w:vAlign w:val="center"/>
          </w:tcPr>
          <w:p w14:paraId="6E6DBC3E"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shd w:val="clear" w:color="auto" w:fill="auto"/>
            <w:vAlign w:val="center"/>
          </w:tcPr>
          <w:p w14:paraId="02DB7AC8"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shd w:val="clear" w:color="auto" w:fill="auto"/>
            <w:vAlign w:val="center"/>
          </w:tcPr>
          <w:p w14:paraId="3901FFA2"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5AAE9323" w14:textId="77777777" w:rsidTr="00402EC4">
        <w:trPr>
          <w:cantSplit/>
          <w:trHeight w:val="170"/>
        </w:trPr>
        <w:tc>
          <w:tcPr>
            <w:tcW w:w="465" w:type="dxa"/>
            <w:shd w:val="clear" w:color="auto" w:fill="auto"/>
            <w:vAlign w:val="center"/>
          </w:tcPr>
          <w:p w14:paraId="73E28C62" w14:textId="77777777" w:rsidR="00402EC4" w:rsidRPr="00402EC4" w:rsidRDefault="00402EC4" w:rsidP="00FA476D">
            <w:pPr>
              <w:widowControl w:val="0"/>
              <w:numPr>
                <w:ilvl w:val="0"/>
                <w:numId w:val="99"/>
              </w:numPr>
              <w:suppressAutoHyphens/>
              <w:autoSpaceDE w:val="0"/>
              <w:snapToGrid w:val="0"/>
              <w:spacing w:after="0" w:line="240" w:lineRule="auto"/>
              <w:ind w:left="200" w:right="60" w:hanging="70"/>
              <w:rPr>
                <w:rFonts w:ascii="Arial Narrow" w:eastAsia="Times New Roman" w:hAnsi="Arial Narrow" w:cs="Arial Narrow"/>
              </w:rPr>
            </w:pPr>
          </w:p>
        </w:tc>
        <w:tc>
          <w:tcPr>
            <w:tcW w:w="3884" w:type="dxa"/>
            <w:shd w:val="clear" w:color="auto" w:fill="auto"/>
            <w:vAlign w:val="center"/>
          </w:tcPr>
          <w:p w14:paraId="55307E9E"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Możliwość dostarczenia 1 stymulatora DR MRI w przypadku zapotrzebowania w cenie stymulatora z elektrodami wycenionego w poz. 26-28 Formularza oferty.</w:t>
            </w:r>
          </w:p>
        </w:tc>
        <w:tc>
          <w:tcPr>
            <w:tcW w:w="990" w:type="dxa"/>
            <w:shd w:val="clear" w:color="auto" w:fill="auto"/>
            <w:vAlign w:val="center"/>
          </w:tcPr>
          <w:p w14:paraId="40764658"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shd w:val="clear" w:color="auto" w:fill="auto"/>
            <w:vAlign w:val="center"/>
          </w:tcPr>
          <w:p w14:paraId="14757ABC"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shd w:val="clear" w:color="auto" w:fill="auto"/>
            <w:vAlign w:val="center"/>
          </w:tcPr>
          <w:p w14:paraId="79F22CD3"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5DB86821" w14:textId="77777777" w:rsidTr="00402EC4">
        <w:trPr>
          <w:cantSplit/>
          <w:trHeight w:val="170"/>
        </w:trPr>
        <w:tc>
          <w:tcPr>
            <w:tcW w:w="465" w:type="dxa"/>
            <w:shd w:val="clear" w:color="auto" w:fill="auto"/>
            <w:vAlign w:val="center"/>
          </w:tcPr>
          <w:p w14:paraId="764F828C" w14:textId="77777777" w:rsidR="00402EC4" w:rsidRPr="00402EC4" w:rsidRDefault="00402EC4" w:rsidP="00FA476D">
            <w:pPr>
              <w:widowControl w:val="0"/>
              <w:numPr>
                <w:ilvl w:val="0"/>
                <w:numId w:val="99"/>
              </w:numPr>
              <w:suppressAutoHyphens/>
              <w:autoSpaceDE w:val="0"/>
              <w:snapToGrid w:val="0"/>
              <w:spacing w:after="0" w:line="240" w:lineRule="auto"/>
              <w:ind w:left="200" w:right="60" w:hanging="70"/>
              <w:rPr>
                <w:rFonts w:ascii="Arial Narrow" w:eastAsia="Times New Roman" w:hAnsi="Arial Narrow" w:cs="Arial Narrow"/>
              </w:rPr>
            </w:pPr>
          </w:p>
        </w:tc>
        <w:tc>
          <w:tcPr>
            <w:tcW w:w="3884" w:type="dxa"/>
            <w:shd w:val="clear" w:color="auto" w:fill="auto"/>
            <w:vAlign w:val="center"/>
          </w:tcPr>
          <w:p w14:paraId="63503715"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Zdalne wykrywanie sygnału EKG bez koniczności podłączenia elektrod do ciała pacjenta.</w:t>
            </w:r>
          </w:p>
        </w:tc>
        <w:tc>
          <w:tcPr>
            <w:tcW w:w="990" w:type="dxa"/>
            <w:shd w:val="clear" w:color="auto" w:fill="auto"/>
            <w:vAlign w:val="center"/>
          </w:tcPr>
          <w:p w14:paraId="175E1525"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shd w:val="clear" w:color="auto" w:fill="auto"/>
            <w:vAlign w:val="center"/>
          </w:tcPr>
          <w:p w14:paraId="0F5DF13B"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shd w:val="clear" w:color="auto" w:fill="auto"/>
            <w:vAlign w:val="center"/>
          </w:tcPr>
          <w:p w14:paraId="21FC0E2C"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16893A85" w14:textId="77777777" w:rsidTr="00402EC4">
        <w:trPr>
          <w:cantSplit/>
          <w:trHeight w:val="170"/>
        </w:trPr>
        <w:tc>
          <w:tcPr>
            <w:tcW w:w="465" w:type="dxa"/>
            <w:shd w:val="clear" w:color="auto" w:fill="auto"/>
            <w:vAlign w:val="center"/>
          </w:tcPr>
          <w:p w14:paraId="067F9208" w14:textId="77777777" w:rsidR="00402EC4" w:rsidRPr="00402EC4" w:rsidRDefault="00402EC4" w:rsidP="00FA476D">
            <w:pPr>
              <w:widowControl w:val="0"/>
              <w:numPr>
                <w:ilvl w:val="0"/>
                <w:numId w:val="99"/>
              </w:numPr>
              <w:suppressAutoHyphens/>
              <w:autoSpaceDE w:val="0"/>
              <w:snapToGrid w:val="0"/>
              <w:spacing w:after="0" w:line="240" w:lineRule="auto"/>
              <w:ind w:left="200" w:right="60" w:hanging="70"/>
              <w:rPr>
                <w:rFonts w:ascii="Arial Narrow" w:eastAsia="Times New Roman" w:hAnsi="Arial Narrow" w:cs="Arial Narrow"/>
              </w:rPr>
            </w:pPr>
          </w:p>
        </w:tc>
        <w:tc>
          <w:tcPr>
            <w:tcW w:w="3884" w:type="dxa"/>
            <w:shd w:val="clear" w:color="auto" w:fill="auto"/>
            <w:vAlign w:val="center"/>
          </w:tcPr>
          <w:p w14:paraId="671200CA"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Możliwość zdalnego monitorowania pacjenta w domu.</w:t>
            </w:r>
          </w:p>
        </w:tc>
        <w:tc>
          <w:tcPr>
            <w:tcW w:w="990" w:type="dxa"/>
            <w:shd w:val="clear" w:color="auto" w:fill="auto"/>
            <w:vAlign w:val="center"/>
          </w:tcPr>
          <w:p w14:paraId="38B534F4"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shd w:val="clear" w:color="auto" w:fill="auto"/>
            <w:vAlign w:val="center"/>
          </w:tcPr>
          <w:p w14:paraId="1ABD39E1"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shd w:val="clear" w:color="auto" w:fill="auto"/>
            <w:vAlign w:val="center"/>
          </w:tcPr>
          <w:p w14:paraId="686219EB"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7B4ECD1D" w14:textId="77777777" w:rsidTr="00402EC4">
        <w:trPr>
          <w:cantSplit/>
          <w:trHeight w:val="170"/>
        </w:trPr>
        <w:tc>
          <w:tcPr>
            <w:tcW w:w="465" w:type="dxa"/>
            <w:shd w:val="clear" w:color="auto" w:fill="auto"/>
            <w:vAlign w:val="center"/>
          </w:tcPr>
          <w:p w14:paraId="2996B43E" w14:textId="77777777" w:rsidR="00402EC4" w:rsidRPr="00402EC4" w:rsidRDefault="00402EC4" w:rsidP="00FA476D">
            <w:pPr>
              <w:widowControl w:val="0"/>
              <w:numPr>
                <w:ilvl w:val="0"/>
                <w:numId w:val="99"/>
              </w:numPr>
              <w:suppressAutoHyphens/>
              <w:autoSpaceDE w:val="0"/>
              <w:snapToGrid w:val="0"/>
              <w:spacing w:after="0" w:line="240" w:lineRule="auto"/>
              <w:ind w:left="200" w:right="60" w:hanging="70"/>
              <w:rPr>
                <w:rFonts w:ascii="Arial Narrow" w:eastAsia="Times New Roman" w:hAnsi="Arial Narrow" w:cs="Arial Narrow"/>
              </w:rPr>
            </w:pPr>
          </w:p>
        </w:tc>
        <w:tc>
          <w:tcPr>
            <w:tcW w:w="3884" w:type="dxa"/>
            <w:shd w:val="clear" w:color="auto" w:fill="auto"/>
            <w:vAlign w:val="center"/>
          </w:tcPr>
          <w:p w14:paraId="158D83A5"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 xml:space="preserve">Stymulacja </w:t>
            </w:r>
            <w:proofErr w:type="spellStart"/>
            <w:r w:rsidRPr="00402EC4">
              <w:rPr>
                <w:rFonts w:ascii="Arial Narrow" w:eastAsia="Times New Roman" w:hAnsi="Arial Narrow" w:cs="Arial Narrow"/>
              </w:rPr>
              <w:t>over</w:t>
            </w:r>
            <w:proofErr w:type="spellEnd"/>
            <w:r w:rsidRPr="00402EC4">
              <w:rPr>
                <w:rFonts w:ascii="Arial Narrow" w:eastAsia="Times New Roman" w:hAnsi="Arial Narrow" w:cs="Arial Narrow"/>
              </w:rPr>
              <w:t xml:space="preserve"> </w:t>
            </w:r>
            <w:proofErr w:type="spellStart"/>
            <w:r w:rsidRPr="00402EC4">
              <w:rPr>
                <w:rFonts w:ascii="Arial Narrow" w:eastAsia="Times New Roman" w:hAnsi="Arial Narrow" w:cs="Arial Narrow"/>
              </w:rPr>
              <w:t>drive</w:t>
            </w:r>
            <w:proofErr w:type="spellEnd"/>
            <w:r w:rsidRPr="00402EC4">
              <w:rPr>
                <w:rFonts w:ascii="Arial Narrow" w:eastAsia="Times New Roman" w:hAnsi="Arial Narrow" w:cs="Arial Narrow"/>
              </w:rPr>
              <w:t xml:space="preserve"> po ustąpieniu arytmii przedsionkowej.</w:t>
            </w:r>
          </w:p>
        </w:tc>
        <w:tc>
          <w:tcPr>
            <w:tcW w:w="990" w:type="dxa"/>
            <w:shd w:val="clear" w:color="auto" w:fill="auto"/>
            <w:vAlign w:val="center"/>
          </w:tcPr>
          <w:p w14:paraId="7100119A"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shd w:val="clear" w:color="auto" w:fill="auto"/>
            <w:vAlign w:val="center"/>
          </w:tcPr>
          <w:p w14:paraId="2AB037C9"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shd w:val="clear" w:color="auto" w:fill="auto"/>
            <w:vAlign w:val="center"/>
          </w:tcPr>
          <w:p w14:paraId="4558D0CB"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7578A9AD" w14:textId="77777777" w:rsidTr="00402EC4">
        <w:trPr>
          <w:cantSplit/>
          <w:trHeight w:val="170"/>
        </w:trPr>
        <w:tc>
          <w:tcPr>
            <w:tcW w:w="465" w:type="dxa"/>
            <w:shd w:val="clear" w:color="auto" w:fill="auto"/>
            <w:vAlign w:val="center"/>
          </w:tcPr>
          <w:p w14:paraId="191FDBC8" w14:textId="77777777" w:rsidR="00402EC4" w:rsidRPr="00402EC4" w:rsidRDefault="00402EC4" w:rsidP="00FA476D">
            <w:pPr>
              <w:widowControl w:val="0"/>
              <w:numPr>
                <w:ilvl w:val="0"/>
                <w:numId w:val="99"/>
              </w:numPr>
              <w:suppressAutoHyphens/>
              <w:autoSpaceDE w:val="0"/>
              <w:snapToGrid w:val="0"/>
              <w:spacing w:after="0" w:line="240" w:lineRule="auto"/>
              <w:ind w:left="200" w:right="60" w:hanging="70"/>
              <w:rPr>
                <w:rFonts w:ascii="Arial Narrow" w:eastAsia="Times New Roman" w:hAnsi="Arial Narrow" w:cs="Arial Narrow"/>
              </w:rPr>
            </w:pPr>
          </w:p>
        </w:tc>
        <w:tc>
          <w:tcPr>
            <w:tcW w:w="3884" w:type="dxa"/>
            <w:shd w:val="clear" w:color="auto" w:fill="auto"/>
            <w:vAlign w:val="center"/>
          </w:tcPr>
          <w:p w14:paraId="763F4013"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Automatyczna konfiguracja polarności elektrod podczas wszczepienia.</w:t>
            </w:r>
          </w:p>
        </w:tc>
        <w:tc>
          <w:tcPr>
            <w:tcW w:w="990" w:type="dxa"/>
            <w:shd w:val="clear" w:color="auto" w:fill="auto"/>
            <w:vAlign w:val="center"/>
          </w:tcPr>
          <w:p w14:paraId="738A107C"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shd w:val="clear" w:color="auto" w:fill="auto"/>
            <w:vAlign w:val="center"/>
          </w:tcPr>
          <w:p w14:paraId="12A7615B"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vMerge/>
            <w:shd w:val="clear" w:color="auto" w:fill="auto"/>
            <w:vAlign w:val="center"/>
          </w:tcPr>
          <w:p w14:paraId="3A4EA0B9"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38D4285A" w14:textId="77777777" w:rsidTr="00402EC4">
        <w:trPr>
          <w:cantSplit/>
          <w:trHeight w:val="340"/>
        </w:trPr>
        <w:tc>
          <w:tcPr>
            <w:tcW w:w="465" w:type="dxa"/>
            <w:shd w:val="clear" w:color="auto" w:fill="CCCCCC"/>
            <w:vAlign w:val="center"/>
          </w:tcPr>
          <w:p w14:paraId="31125533"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l.p.</w:t>
            </w:r>
          </w:p>
        </w:tc>
        <w:tc>
          <w:tcPr>
            <w:tcW w:w="3884" w:type="dxa"/>
            <w:shd w:val="clear" w:color="auto" w:fill="CCCCCC"/>
            <w:vAlign w:val="center"/>
          </w:tcPr>
          <w:p w14:paraId="275B490A"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Parametry oceniane</w:t>
            </w:r>
          </w:p>
        </w:tc>
        <w:tc>
          <w:tcPr>
            <w:tcW w:w="990" w:type="dxa"/>
            <w:shd w:val="clear" w:color="auto" w:fill="CCCCCC"/>
            <w:vAlign w:val="center"/>
          </w:tcPr>
          <w:p w14:paraId="740DD15B"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Wymagana wartość</w:t>
            </w:r>
          </w:p>
        </w:tc>
        <w:tc>
          <w:tcPr>
            <w:tcW w:w="2642" w:type="dxa"/>
            <w:shd w:val="clear" w:color="auto" w:fill="CCCCCC"/>
            <w:vAlign w:val="center"/>
          </w:tcPr>
          <w:p w14:paraId="51259043"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Oferowane parametry</w:t>
            </w:r>
          </w:p>
        </w:tc>
        <w:tc>
          <w:tcPr>
            <w:tcW w:w="1419" w:type="dxa"/>
            <w:shd w:val="clear" w:color="auto" w:fill="CCCCCC"/>
            <w:vAlign w:val="center"/>
          </w:tcPr>
          <w:p w14:paraId="291C2C17"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Ocena</w:t>
            </w:r>
          </w:p>
        </w:tc>
      </w:tr>
      <w:tr w:rsidR="00402EC4" w:rsidRPr="00402EC4" w14:paraId="26041D60" w14:textId="77777777" w:rsidTr="00402EC4">
        <w:trPr>
          <w:cantSplit/>
          <w:trHeight w:val="248"/>
        </w:trPr>
        <w:tc>
          <w:tcPr>
            <w:tcW w:w="465" w:type="dxa"/>
            <w:shd w:val="clear" w:color="auto" w:fill="auto"/>
            <w:vAlign w:val="center"/>
          </w:tcPr>
          <w:p w14:paraId="3E1CCECD" w14:textId="77777777" w:rsidR="00402EC4" w:rsidRPr="00402EC4" w:rsidRDefault="00402EC4" w:rsidP="00FA476D">
            <w:pPr>
              <w:widowControl w:val="0"/>
              <w:numPr>
                <w:ilvl w:val="0"/>
                <w:numId w:val="99"/>
              </w:numPr>
              <w:suppressAutoHyphens/>
              <w:autoSpaceDE w:val="0"/>
              <w:snapToGrid w:val="0"/>
              <w:spacing w:after="0" w:line="240" w:lineRule="auto"/>
              <w:ind w:left="200" w:right="60" w:hanging="70"/>
              <w:rPr>
                <w:rFonts w:ascii="Arial Narrow" w:eastAsia="Times New Roman" w:hAnsi="Arial Narrow" w:cs="Arial Narrow"/>
              </w:rPr>
            </w:pPr>
          </w:p>
        </w:tc>
        <w:tc>
          <w:tcPr>
            <w:tcW w:w="3884" w:type="dxa"/>
            <w:shd w:val="clear" w:color="auto" w:fill="auto"/>
            <w:vAlign w:val="center"/>
          </w:tcPr>
          <w:p w14:paraId="72365A99"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Rejestrowanie trendów oporności elektrod przez cały okres życia urządzenia.</w:t>
            </w:r>
          </w:p>
        </w:tc>
        <w:tc>
          <w:tcPr>
            <w:tcW w:w="990" w:type="dxa"/>
            <w:shd w:val="clear" w:color="auto" w:fill="auto"/>
            <w:vAlign w:val="center"/>
          </w:tcPr>
          <w:p w14:paraId="2A3E8E67"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2" w:type="dxa"/>
            <w:shd w:val="clear" w:color="auto" w:fill="auto"/>
            <w:vAlign w:val="center"/>
          </w:tcPr>
          <w:p w14:paraId="3CE9D1C5"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shd w:val="clear" w:color="auto" w:fill="auto"/>
            <w:vAlign w:val="center"/>
          </w:tcPr>
          <w:p w14:paraId="71214FED"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54868C3A" w14:textId="77777777" w:rsidTr="00402EC4">
        <w:trPr>
          <w:cantSplit/>
          <w:trHeight w:val="170"/>
        </w:trPr>
        <w:tc>
          <w:tcPr>
            <w:tcW w:w="465" w:type="dxa"/>
            <w:shd w:val="clear" w:color="auto" w:fill="auto"/>
            <w:vAlign w:val="center"/>
          </w:tcPr>
          <w:p w14:paraId="06E7C378" w14:textId="77777777" w:rsidR="00402EC4" w:rsidRPr="00402EC4" w:rsidRDefault="00402EC4" w:rsidP="00FA476D">
            <w:pPr>
              <w:widowControl w:val="0"/>
              <w:numPr>
                <w:ilvl w:val="0"/>
                <w:numId w:val="99"/>
              </w:numPr>
              <w:suppressAutoHyphens/>
              <w:autoSpaceDE w:val="0"/>
              <w:snapToGrid w:val="0"/>
              <w:spacing w:after="0" w:line="240" w:lineRule="auto"/>
              <w:ind w:left="200" w:right="60" w:hanging="70"/>
              <w:rPr>
                <w:rFonts w:ascii="Arial Narrow" w:eastAsia="Times New Roman" w:hAnsi="Arial Narrow" w:cs="Arial Narrow"/>
              </w:rPr>
            </w:pPr>
          </w:p>
        </w:tc>
        <w:tc>
          <w:tcPr>
            <w:tcW w:w="3884" w:type="dxa"/>
            <w:shd w:val="clear" w:color="auto" w:fill="auto"/>
            <w:vAlign w:val="center"/>
          </w:tcPr>
          <w:p w14:paraId="04429309"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Elektroda do zatoki wieńcowej z systemem stabilizującym jej położenie w czasie wszczepiania poprzez zwiększenie średnicy w jej odcinku dystalnym.</w:t>
            </w:r>
          </w:p>
        </w:tc>
        <w:tc>
          <w:tcPr>
            <w:tcW w:w="990" w:type="dxa"/>
            <w:shd w:val="clear" w:color="auto" w:fill="auto"/>
            <w:vAlign w:val="center"/>
          </w:tcPr>
          <w:p w14:paraId="090F7BD7"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2" w:type="dxa"/>
            <w:shd w:val="clear" w:color="auto" w:fill="auto"/>
            <w:vAlign w:val="center"/>
          </w:tcPr>
          <w:p w14:paraId="320EAA18"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shd w:val="clear" w:color="auto" w:fill="auto"/>
            <w:vAlign w:val="center"/>
          </w:tcPr>
          <w:p w14:paraId="77A01D07"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3792845C" w14:textId="77777777" w:rsidTr="00402EC4">
        <w:trPr>
          <w:cantSplit/>
          <w:trHeight w:val="170"/>
        </w:trPr>
        <w:tc>
          <w:tcPr>
            <w:tcW w:w="465" w:type="dxa"/>
            <w:shd w:val="clear" w:color="auto" w:fill="auto"/>
            <w:vAlign w:val="center"/>
          </w:tcPr>
          <w:p w14:paraId="48BE827C" w14:textId="77777777" w:rsidR="00402EC4" w:rsidRPr="00402EC4" w:rsidRDefault="00402EC4" w:rsidP="00FA476D">
            <w:pPr>
              <w:widowControl w:val="0"/>
              <w:numPr>
                <w:ilvl w:val="0"/>
                <w:numId w:val="99"/>
              </w:numPr>
              <w:suppressAutoHyphens/>
              <w:autoSpaceDE w:val="0"/>
              <w:snapToGrid w:val="0"/>
              <w:spacing w:after="0" w:line="240" w:lineRule="auto"/>
              <w:ind w:left="200" w:right="60" w:hanging="70"/>
              <w:rPr>
                <w:rFonts w:ascii="Arial Narrow" w:eastAsia="Times New Roman" w:hAnsi="Arial Narrow" w:cs="Arial Narrow"/>
              </w:rPr>
            </w:pPr>
          </w:p>
        </w:tc>
        <w:tc>
          <w:tcPr>
            <w:tcW w:w="3884" w:type="dxa"/>
            <w:shd w:val="clear" w:color="auto" w:fill="auto"/>
            <w:vAlign w:val="center"/>
          </w:tcPr>
          <w:p w14:paraId="4FA09AB9"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Automatyczna możliwość przełączenia polarności w przypadku przekroczenia zakresu impedancji elektrod.</w:t>
            </w:r>
          </w:p>
        </w:tc>
        <w:tc>
          <w:tcPr>
            <w:tcW w:w="990" w:type="dxa"/>
            <w:shd w:val="clear" w:color="auto" w:fill="auto"/>
            <w:vAlign w:val="center"/>
          </w:tcPr>
          <w:p w14:paraId="5F5C9694"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2" w:type="dxa"/>
            <w:shd w:val="clear" w:color="auto" w:fill="auto"/>
            <w:vAlign w:val="center"/>
          </w:tcPr>
          <w:p w14:paraId="7E0990C4" w14:textId="77777777" w:rsidR="00402EC4" w:rsidRPr="00402EC4" w:rsidRDefault="00402EC4" w:rsidP="00402EC4">
            <w:pPr>
              <w:snapToGrid w:val="0"/>
              <w:spacing w:after="0" w:line="240" w:lineRule="auto"/>
              <w:rPr>
                <w:rFonts w:ascii="Arial Narrow" w:eastAsia="Times New Roman" w:hAnsi="Arial Narrow" w:cs="Arial Narrow"/>
              </w:rPr>
            </w:pPr>
          </w:p>
        </w:tc>
        <w:tc>
          <w:tcPr>
            <w:tcW w:w="1419" w:type="dxa"/>
            <w:shd w:val="clear" w:color="auto" w:fill="auto"/>
            <w:vAlign w:val="center"/>
          </w:tcPr>
          <w:p w14:paraId="5003A9B6"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bl>
    <w:p w14:paraId="0AEC7DB7" w14:textId="77777777" w:rsidR="00402EC4" w:rsidRPr="00402EC4" w:rsidRDefault="00402EC4" w:rsidP="00402EC4">
      <w:pPr>
        <w:tabs>
          <w:tab w:val="right" w:pos="9120"/>
        </w:tabs>
        <w:spacing w:after="0" w:line="240" w:lineRule="auto"/>
        <w:jc w:val="both"/>
        <w:rPr>
          <w:rFonts w:ascii="Arial Narrow" w:eastAsia="Times New Roman" w:hAnsi="Arial Narrow" w:cs="Arial"/>
          <w:b/>
          <w:lang w:eastAsia="pl-PL"/>
        </w:rPr>
      </w:pPr>
    </w:p>
    <w:p w14:paraId="2D9F831D" w14:textId="77777777" w:rsidR="00402EC4" w:rsidRPr="00402EC4" w:rsidRDefault="00402EC4" w:rsidP="00402EC4">
      <w:pPr>
        <w:spacing w:after="0" w:line="240" w:lineRule="auto"/>
        <w:jc w:val="both"/>
        <w:rPr>
          <w:rFonts w:ascii="Arial Narrow" w:eastAsia="Times New Roman" w:hAnsi="Arial Narrow" w:cs="Arial"/>
          <w:lang w:eastAsia="pl-PL"/>
        </w:rPr>
      </w:pPr>
      <w:r w:rsidRPr="00402EC4">
        <w:rPr>
          <w:rFonts w:ascii="Arial Narrow" w:eastAsia="Times New Roman" w:hAnsi="Arial Narrow" w:cs="Arial"/>
          <w:b/>
          <w:u w:val="single"/>
          <w:lang w:eastAsia="pl-PL"/>
        </w:rPr>
        <w:t>UWAGA:</w:t>
      </w:r>
      <w:r w:rsidRPr="00402EC4">
        <w:rPr>
          <w:rFonts w:ascii="Arial Narrow" w:eastAsia="Times New Roman" w:hAnsi="Arial Narrow" w:cs="Arial"/>
          <w:lang w:eastAsia="pl-PL"/>
        </w:rPr>
        <w:t xml:space="preserve"> W kolumnie </w:t>
      </w:r>
      <w:r w:rsidRPr="00402EC4">
        <w:rPr>
          <w:rFonts w:ascii="Arial Narrow" w:eastAsia="Times New Roman" w:hAnsi="Arial Narrow" w:cs="Arial"/>
          <w:i/>
          <w:lang w:eastAsia="pl-PL"/>
        </w:rPr>
        <w:t>„</w:t>
      </w:r>
      <w:r w:rsidRPr="00402EC4">
        <w:rPr>
          <w:rFonts w:ascii="Arial Narrow" w:eastAsia="Times New Roman" w:hAnsi="Arial Narrow" w:cs="Arial"/>
          <w:lang w:eastAsia="pl-PL"/>
        </w:rPr>
        <w:t>Opis parametrów wymaganych</w:t>
      </w:r>
      <w:r w:rsidRPr="00402EC4">
        <w:rPr>
          <w:rFonts w:ascii="Arial Narrow" w:eastAsia="Times New Roman" w:hAnsi="Arial Narrow" w:cs="Arial"/>
          <w:i/>
          <w:lang w:eastAsia="pl-PL"/>
        </w:rPr>
        <w:t>”</w:t>
      </w:r>
      <w:r w:rsidRPr="00402EC4">
        <w:rPr>
          <w:rFonts w:ascii="Arial Narrow" w:eastAsia="Times New Roman" w:hAnsi="Arial Narrow" w:cs="Arial"/>
          <w:lang w:eastAsia="pl-PL"/>
        </w:rPr>
        <w:t xml:space="preserve"> wpisano minimalne wymagane parametry. Nie spełnienie jednego z parametrów minimalnych będzie skutkowało odrzuceniem oferty.</w:t>
      </w:r>
    </w:p>
    <w:p w14:paraId="5B75BAC3" w14:textId="77777777" w:rsidR="00402EC4" w:rsidRPr="00402EC4" w:rsidRDefault="00402EC4" w:rsidP="00402EC4">
      <w:pPr>
        <w:spacing w:after="0" w:line="240" w:lineRule="auto"/>
        <w:rPr>
          <w:rFonts w:ascii="Arial Narrow" w:eastAsia="Times New Roman" w:hAnsi="Arial Narrow" w:cs="Arial"/>
          <w:lang w:eastAsia="pl-PL"/>
        </w:rPr>
      </w:pPr>
    </w:p>
    <w:p w14:paraId="4E8AB2C4" w14:textId="77777777" w:rsidR="00402EC4" w:rsidRPr="00402EC4" w:rsidRDefault="00402EC4" w:rsidP="00402EC4">
      <w:pPr>
        <w:spacing w:after="0" w:line="240" w:lineRule="auto"/>
        <w:jc w:val="both"/>
        <w:rPr>
          <w:rFonts w:ascii="Arial Narrow" w:eastAsia="Times New Roman" w:hAnsi="Arial Narrow" w:cs="Arial"/>
          <w:lang w:eastAsia="pl-PL"/>
        </w:rPr>
      </w:pPr>
      <w:r w:rsidRPr="00402EC4">
        <w:rPr>
          <w:rFonts w:ascii="Arial Narrow" w:eastAsia="Times New Roman" w:hAnsi="Arial Narrow" w:cs="Arial"/>
          <w:lang w:eastAsia="pl-PL"/>
        </w:rPr>
        <w:t>W pozycjach, w których Zamawiający dał możliwość odpowiedzi „NIE” opisane są parametry fakultatywne, których spełnienie wiązało się będzie z otrzymaniem dodatkowych punktów w kryterium „Czynniki oceniane”.</w:t>
      </w:r>
    </w:p>
    <w:p w14:paraId="39F8E092" w14:textId="77777777" w:rsidR="00402EC4" w:rsidRPr="00402EC4" w:rsidRDefault="00402EC4" w:rsidP="00402EC4">
      <w:pPr>
        <w:widowControl w:val="0"/>
        <w:autoSpaceDE w:val="0"/>
        <w:autoSpaceDN w:val="0"/>
        <w:adjustRightInd w:val="0"/>
        <w:spacing w:after="0" w:line="240" w:lineRule="auto"/>
        <w:ind w:right="-283"/>
        <w:jc w:val="both"/>
        <w:rPr>
          <w:rFonts w:ascii="Arial Narrow" w:eastAsia="Times New Roman" w:hAnsi="Arial Narrow" w:cs="Arial"/>
          <w:lang w:eastAsia="pl-PL"/>
        </w:rPr>
      </w:pPr>
    </w:p>
    <w:p w14:paraId="1BCC12F0" w14:textId="77777777" w:rsidR="00402EC4" w:rsidRPr="00402EC4" w:rsidRDefault="00402EC4" w:rsidP="00402EC4">
      <w:pPr>
        <w:widowControl w:val="0"/>
        <w:autoSpaceDE w:val="0"/>
        <w:autoSpaceDN w:val="0"/>
        <w:adjustRightInd w:val="0"/>
        <w:spacing w:after="0" w:line="240" w:lineRule="auto"/>
        <w:ind w:left="698" w:right="-283" w:hanging="585"/>
        <w:jc w:val="both"/>
        <w:rPr>
          <w:rFonts w:ascii="Arial Narrow" w:eastAsia="Times New Roman" w:hAnsi="Arial Narrow" w:cs="Arial"/>
          <w:b/>
          <w:u w:val="single"/>
          <w:lang w:eastAsia="pl-PL"/>
        </w:rPr>
      </w:pPr>
      <w:r w:rsidRPr="00402EC4">
        <w:rPr>
          <w:rFonts w:ascii="Arial Narrow" w:eastAsia="Times New Roman" w:hAnsi="Arial Narrow" w:cs="Arial"/>
          <w:b/>
          <w:u w:val="single"/>
          <w:lang w:eastAsia="pl-PL"/>
        </w:rPr>
        <w:t xml:space="preserve">Oświadczenie Wykonawcy: </w:t>
      </w:r>
    </w:p>
    <w:p w14:paraId="7EFF491D" w14:textId="77777777" w:rsidR="00402EC4" w:rsidRPr="00402EC4" w:rsidRDefault="00402EC4" w:rsidP="00FA476D">
      <w:pPr>
        <w:numPr>
          <w:ilvl w:val="0"/>
          <w:numId w:val="95"/>
        </w:numPr>
        <w:spacing w:after="0" w:line="240" w:lineRule="auto"/>
        <w:ind w:right="72"/>
        <w:jc w:val="both"/>
        <w:rPr>
          <w:rFonts w:ascii="Arial Narrow" w:eastAsia="Times New Roman" w:hAnsi="Arial Narrow" w:cs="Arial"/>
          <w:b/>
          <w:lang w:eastAsia="pl-PL"/>
        </w:rPr>
      </w:pPr>
      <w:r w:rsidRPr="00402EC4">
        <w:rPr>
          <w:rFonts w:ascii="Arial Narrow" w:eastAsia="Times New Roman" w:hAnsi="Arial Narrow" w:cs="Arial"/>
          <w:b/>
          <w:lang w:eastAsia="pl-PL"/>
        </w:rPr>
        <w:t>Oświadczamy, że przedstawione powyżej dane są prawdziwe oraz zobowiązujemy się w przypadku wygrania przetargu do dostarczenia aparatury spełniającej wyspecyfikowane parametry.</w:t>
      </w:r>
    </w:p>
    <w:p w14:paraId="22A4EC20" w14:textId="77777777" w:rsidR="00402EC4" w:rsidRPr="00402EC4" w:rsidRDefault="00402EC4" w:rsidP="00FA476D">
      <w:pPr>
        <w:numPr>
          <w:ilvl w:val="0"/>
          <w:numId w:val="95"/>
        </w:numPr>
        <w:spacing w:after="0" w:line="240" w:lineRule="auto"/>
        <w:ind w:right="72"/>
        <w:jc w:val="both"/>
        <w:rPr>
          <w:rFonts w:ascii="Arial Narrow" w:eastAsia="Times New Roman" w:hAnsi="Arial Narrow" w:cs="Arial"/>
          <w:b/>
          <w:lang w:eastAsia="pl-PL"/>
        </w:rPr>
      </w:pPr>
      <w:r w:rsidRPr="00402EC4">
        <w:rPr>
          <w:rFonts w:ascii="Arial Narrow" w:eastAsia="Times New Roman" w:hAnsi="Arial Narrow" w:cs="Arial"/>
          <w:b/>
          <w:lang w:eastAsia="pl-PL"/>
        </w:rPr>
        <w:t>Oświadczamy, że oferowany, powyżej wyspecyfikowany sprzęt jest kompletny i po zainstalowaniu będzie gotowy do eksploatacji, bez żadnych dodatkowych zakupów i inwestycji.</w:t>
      </w:r>
    </w:p>
    <w:p w14:paraId="2C035494" w14:textId="77777777" w:rsidR="00402EC4" w:rsidRPr="00402EC4" w:rsidRDefault="00402EC4" w:rsidP="00402EC4">
      <w:pPr>
        <w:spacing w:after="0" w:line="240" w:lineRule="auto"/>
        <w:rPr>
          <w:rFonts w:ascii="Arial Narrow" w:eastAsia="Times New Roman" w:hAnsi="Arial Narrow" w:cs="Arial"/>
          <w:lang w:eastAsia="pl-PL"/>
        </w:rPr>
      </w:pPr>
    </w:p>
    <w:p w14:paraId="16D07A26" w14:textId="77777777" w:rsidR="00402EC4" w:rsidRPr="00402EC4" w:rsidRDefault="00402EC4" w:rsidP="00402EC4">
      <w:pPr>
        <w:spacing w:after="0" w:line="240" w:lineRule="auto"/>
        <w:rPr>
          <w:rFonts w:ascii="Arial Narrow" w:eastAsia="Times New Roman" w:hAnsi="Arial Narrow" w:cs="Arial"/>
          <w:lang w:eastAsia="pl-PL"/>
        </w:rPr>
      </w:pPr>
    </w:p>
    <w:p w14:paraId="56EAC91D" w14:textId="77777777" w:rsidR="00402EC4" w:rsidRPr="00402EC4" w:rsidRDefault="00402EC4" w:rsidP="00402EC4">
      <w:pPr>
        <w:spacing w:after="0" w:line="240" w:lineRule="auto"/>
        <w:rPr>
          <w:rFonts w:ascii="Arial Narrow" w:eastAsia="Times New Roman" w:hAnsi="Arial Narrow" w:cs="Arial"/>
          <w:lang w:eastAsia="pl-PL"/>
        </w:rPr>
      </w:pPr>
    </w:p>
    <w:p w14:paraId="0832380D" w14:textId="77777777" w:rsidR="00402EC4" w:rsidRPr="00402EC4" w:rsidRDefault="00402EC4" w:rsidP="00402EC4">
      <w:pPr>
        <w:tabs>
          <w:tab w:val="center" w:pos="7088"/>
        </w:tabs>
        <w:spacing w:after="0" w:line="240" w:lineRule="auto"/>
        <w:rPr>
          <w:rFonts w:ascii="Arial Narrow" w:eastAsia="Times New Roman" w:hAnsi="Arial Narrow" w:cs="Arial"/>
          <w:lang w:eastAsia="pl-PL"/>
        </w:rPr>
      </w:pPr>
      <w:r w:rsidRPr="00402EC4">
        <w:rPr>
          <w:rFonts w:ascii="Arial Narrow" w:eastAsia="Times New Roman" w:hAnsi="Arial Narrow" w:cs="Arial"/>
          <w:lang w:eastAsia="pl-PL"/>
        </w:rPr>
        <w:tab/>
        <w:t>.................................................................................</w:t>
      </w:r>
    </w:p>
    <w:p w14:paraId="099D0E63" w14:textId="77777777" w:rsidR="00402EC4" w:rsidRPr="00402EC4" w:rsidRDefault="00402EC4" w:rsidP="00402EC4">
      <w:pPr>
        <w:tabs>
          <w:tab w:val="center" w:pos="7088"/>
        </w:tabs>
        <w:spacing w:after="0" w:line="240" w:lineRule="auto"/>
        <w:rPr>
          <w:rFonts w:ascii="Arial Narrow" w:eastAsia="Times New Roman" w:hAnsi="Arial Narrow" w:cs="Arial"/>
          <w:lang w:eastAsia="pl-PL"/>
        </w:rPr>
      </w:pPr>
      <w:r w:rsidRPr="00402EC4">
        <w:rPr>
          <w:rFonts w:ascii="Arial Narrow" w:eastAsia="Times New Roman" w:hAnsi="Arial Narrow" w:cs="Arial"/>
          <w:lang w:eastAsia="pl-PL"/>
        </w:rPr>
        <w:tab/>
        <w:t>Podpis osoby uprawnionej do reprezentowania Wykonawcy</w:t>
      </w:r>
    </w:p>
    <w:p w14:paraId="693DA043" w14:textId="77777777" w:rsidR="00402EC4" w:rsidRPr="00402EC4" w:rsidRDefault="00402EC4" w:rsidP="00402EC4">
      <w:pPr>
        <w:spacing w:after="0" w:line="240" w:lineRule="auto"/>
        <w:rPr>
          <w:rFonts w:ascii="Arial Narrow" w:eastAsia="Times New Roman" w:hAnsi="Arial Narrow" w:cs="Arial"/>
          <w:lang w:eastAsia="pl-PL"/>
        </w:rPr>
      </w:pPr>
    </w:p>
    <w:p w14:paraId="7C3A224C" w14:textId="77777777" w:rsidR="00402EC4" w:rsidRPr="00402EC4" w:rsidRDefault="00402EC4" w:rsidP="00402EC4">
      <w:pPr>
        <w:spacing w:after="0" w:line="240" w:lineRule="auto"/>
        <w:jc w:val="right"/>
        <w:rPr>
          <w:rFonts w:ascii="Arial Narrow" w:eastAsia="Times New Roman" w:hAnsi="Arial Narrow" w:cs="Arial Narrow"/>
          <w:u w:val="single"/>
          <w:lang w:eastAsia="pl-PL"/>
        </w:rPr>
      </w:pPr>
      <w:r w:rsidRPr="00402EC4">
        <w:rPr>
          <w:rFonts w:ascii="Arial Narrow" w:eastAsia="Times New Roman" w:hAnsi="Arial Narrow" w:cs="Arial"/>
          <w:lang w:eastAsia="pl-PL"/>
        </w:rPr>
        <w:br w:type="page"/>
      </w:r>
      <w:r w:rsidRPr="00402EC4">
        <w:rPr>
          <w:rFonts w:ascii="Arial Narrow" w:eastAsia="Times New Roman" w:hAnsi="Arial Narrow" w:cs="Arial Narrow"/>
          <w:u w:val="single"/>
          <w:lang w:eastAsia="pl-PL"/>
        </w:rPr>
        <w:lastRenderedPageBreak/>
        <w:t>Załącznik nr 5g</w:t>
      </w:r>
    </w:p>
    <w:p w14:paraId="5D42B664" w14:textId="77777777" w:rsidR="00402EC4" w:rsidRPr="00402EC4" w:rsidRDefault="00402EC4" w:rsidP="00402EC4">
      <w:pPr>
        <w:widowControl w:val="0"/>
        <w:tabs>
          <w:tab w:val="center" w:pos="6840"/>
        </w:tabs>
        <w:autoSpaceDE w:val="0"/>
        <w:spacing w:after="0" w:line="240" w:lineRule="auto"/>
        <w:jc w:val="center"/>
        <w:rPr>
          <w:rFonts w:ascii="Arial Narrow" w:eastAsia="Times New Roman" w:hAnsi="Arial Narrow" w:cs="Arial Narrow"/>
          <w:b/>
          <w:lang w:eastAsia="pl-PL"/>
        </w:rPr>
      </w:pPr>
    </w:p>
    <w:p w14:paraId="635C1309" w14:textId="77777777" w:rsidR="00402EC4" w:rsidRPr="00402EC4" w:rsidRDefault="00402EC4" w:rsidP="00402EC4">
      <w:pPr>
        <w:widowControl w:val="0"/>
        <w:tabs>
          <w:tab w:val="center" w:pos="6840"/>
        </w:tabs>
        <w:autoSpaceDE w:val="0"/>
        <w:spacing w:after="0" w:line="240" w:lineRule="auto"/>
        <w:jc w:val="center"/>
        <w:rPr>
          <w:rFonts w:ascii="Arial Narrow" w:eastAsia="Times New Roman" w:hAnsi="Arial Narrow" w:cs="Arial Narrow"/>
          <w:b/>
          <w:lang w:eastAsia="pl-PL"/>
        </w:rPr>
      </w:pPr>
      <w:r w:rsidRPr="00402EC4">
        <w:rPr>
          <w:rFonts w:ascii="Arial Narrow" w:eastAsia="Times New Roman" w:hAnsi="Arial Narrow" w:cs="Arial Narrow"/>
          <w:b/>
          <w:lang w:eastAsia="pl-PL"/>
        </w:rPr>
        <w:t>Wymagania i parametry techniczne</w:t>
      </w:r>
    </w:p>
    <w:p w14:paraId="5E533202" w14:textId="77777777" w:rsidR="00402EC4" w:rsidRPr="00402EC4" w:rsidRDefault="00402EC4" w:rsidP="00402EC4">
      <w:pPr>
        <w:spacing w:after="0" w:line="240" w:lineRule="auto"/>
        <w:jc w:val="both"/>
        <w:rPr>
          <w:rFonts w:ascii="Arial Narrow" w:eastAsia="Times New Roman" w:hAnsi="Arial Narrow" w:cs="Arial"/>
          <w:b/>
          <w:bCs/>
          <w:lang w:eastAsia="pl-PL"/>
        </w:rPr>
      </w:pPr>
    </w:p>
    <w:p w14:paraId="38B26C97" w14:textId="77777777" w:rsidR="00402EC4" w:rsidRPr="00402EC4" w:rsidRDefault="00402EC4" w:rsidP="00402EC4">
      <w:pPr>
        <w:tabs>
          <w:tab w:val="right" w:pos="9120"/>
        </w:tabs>
        <w:spacing w:after="0" w:line="240" w:lineRule="auto"/>
        <w:jc w:val="both"/>
        <w:rPr>
          <w:rFonts w:ascii="Arial Narrow" w:eastAsia="Times New Roman" w:hAnsi="Arial Narrow" w:cs="Arial"/>
          <w:b/>
          <w:bCs/>
          <w:lang w:eastAsia="pl-PL"/>
        </w:rPr>
      </w:pPr>
      <w:r w:rsidRPr="00402EC4">
        <w:rPr>
          <w:rFonts w:ascii="Arial Narrow" w:eastAsia="Times New Roman" w:hAnsi="Arial Narrow" w:cs="Arial"/>
          <w:b/>
          <w:bCs/>
          <w:lang w:eastAsia="pl-PL"/>
        </w:rPr>
        <w:t>Przedmiot zamówienia:</w:t>
      </w:r>
    </w:p>
    <w:p w14:paraId="2FFCABFB" w14:textId="77777777" w:rsidR="00402EC4" w:rsidRPr="00402EC4" w:rsidRDefault="00402EC4" w:rsidP="00402EC4">
      <w:pPr>
        <w:tabs>
          <w:tab w:val="right" w:pos="9120"/>
        </w:tabs>
        <w:spacing w:after="0" w:line="240" w:lineRule="auto"/>
        <w:jc w:val="both"/>
        <w:rPr>
          <w:rFonts w:ascii="Arial Narrow" w:eastAsia="Times New Roman" w:hAnsi="Arial Narrow" w:cs="Arial"/>
          <w:b/>
          <w:lang w:eastAsia="pl-PL"/>
        </w:rPr>
      </w:pPr>
      <w:r w:rsidRPr="00402EC4">
        <w:rPr>
          <w:rFonts w:ascii="Arial Narrow" w:eastAsia="Times New Roman" w:hAnsi="Arial Narrow" w:cs="Arial"/>
          <w:b/>
          <w:bCs/>
          <w:lang w:eastAsia="pl-PL"/>
        </w:rPr>
        <w:t xml:space="preserve">Kardiowerter-defibrylator z funkcją terapii </w:t>
      </w:r>
      <w:proofErr w:type="spellStart"/>
      <w:r w:rsidRPr="00402EC4">
        <w:rPr>
          <w:rFonts w:ascii="Arial Narrow" w:eastAsia="Times New Roman" w:hAnsi="Arial Narrow" w:cs="Arial"/>
          <w:b/>
          <w:bCs/>
          <w:lang w:eastAsia="pl-PL"/>
        </w:rPr>
        <w:t>resynchronizującej</w:t>
      </w:r>
      <w:proofErr w:type="spellEnd"/>
      <w:r w:rsidRPr="00402EC4">
        <w:rPr>
          <w:rFonts w:ascii="Arial Narrow" w:eastAsia="Times New Roman" w:hAnsi="Arial Narrow" w:cs="Arial"/>
          <w:b/>
          <w:bCs/>
          <w:lang w:eastAsia="pl-PL"/>
        </w:rPr>
        <w:t xml:space="preserve"> (cześć 7, poz. 1 Formularza cenowego)</w:t>
      </w:r>
    </w:p>
    <w:p w14:paraId="0B5E8ED5" w14:textId="77777777" w:rsidR="00402EC4" w:rsidRPr="00402EC4" w:rsidRDefault="00402EC4" w:rsidP="00402EC4">
      <w:pPr>
        <w:tabs>
          <w:tab w:val="right" w:pos="9120"/>
        </w:tabs>
        <w:spacing w:after="0" w:line="240" w:lineRule="auto"/>
        <w:jc w:val="both"/>
        <w:rPr>
          <w:rFonts w:ascii="Arial Narrow" w:eastAsia="Times New Roman" w:hAnsi="Arial Narrow" w:cs="Arial"/>
          <w:b/>
          <w:bCs/>
          <w:lang w:eastAsia="pl-PL"/>
        </w:rPr>
      </w:pPr>
    </w:p>
    <w:p w14:paraId="459A4244" w14:textId="77777777" w:rsidR="00402EC4" w:rsidRPr="00402EC4" w:rsidRDefault="00402EC4" w:rsidP="00402EC4">
      <w:pPr>
        <w:tabs>
          <w:tab w:val="right" w:pos="9120"/>
        </w:tabs>
        <w:spacing w:after="0" w:line="240" w:lineRule="auto"/>
        <w:jc w:val="both"/>
        <w:rPr>
          <w:rFonts w:ascii="Arial Narrow" w:eastAsia="Times New Roman" w:hAnsi="Arial Narrow" w:cs="Arial"/>
          <w:b/>
          <w:bCs/>
          <w:lang w:eastAsia="pl-PL"/>
        </w:rPr>
      </w:pPr>
      <w:r w:rsidRPr="00402EC4">
        <w:rPr>
          <w:rFonts w:ascii="Arial Narrow" w:eastAsia="Times New Roman" w:hAnsi="Arial Narrow" w:cs="Arial"/>
          <w:b/>
          <w:bCs/>
          <w:lang w:eastAsia="pl-PL"/>
        </w:rPr>
        <w:t>Producent / Firma: …………………………</w:t>
      </w:r>
      <w:r w:rsidRPr="00402EC4">
        <w:rPr>
          <w:rFonts w:ascii="Arial Narrow" w:eastAsia="Times New Roman" w:hAnsi="Arial Narrow" w:cs="Arial"/>
          <w:b/>
          <w:bCs/>
          <w:lang w:eastAsia="pl-PL"/>
        </w:rPr>
        <w:tab/>
        <w:t>Urządzenie typ: …………………………</w:t>
      </w:r>
    </w:p>
    <w:tbl>
      <w:tblPr>
        <w:tblW w:w="0" w:type="auto"/>
        <w:tblInd w:w="5" w:type="dxa"/>
        <w:tblLayout w:type="fixed"/>
        <w:tblCellMar>
          <w:left w:w="0" w:type="dxa"/>
          <w:right w:w="0" w:type="dxa"/>
        </w:tblCellMar>
        <w:tblLook w:val="0000" w:firstRow="0" w:lastRow="0" w:firstColumn="0" w:lastColumn="0" w:noHBand="0" w:noVBand="0"/>
      </w:tblPr>
      <w:tblGrid>
        <w:gridCol w:w="465"/>
        <w:gridCol w:w="3884"/>
        <w:gridCol w:w="990"/>
        <w:gridCol w:w="2642"/>
        <w:gridCol w:w="1420"/>
      </w:tblGrid>
      <w:tr w:rsidR="00402EC4" w:rsidRPr="00402EC4" w14:paraId="4C1D7D48" w14:textId="77777777" w:rsidTr="00402EC4">
        <w:trPr>
          <w:cantSplit/>
          <w:trHeight w:val="397"/>
        </w:trPr>
        <w:tc>
          <w:tcPr>
            <w:tcW w:w="465" w:type="dxa"/>
            <w:tcBorders>
              <w:top w:val="single" w:sz="4" w:space="0" w:color="000000"/>
              <w:left w:val="single" w:sz="4" w:space="0" w:color="000000"/>
              <w:bottom w:val="single" w:sz="4" w:space="0" w:color="000000"/>
            </w:tcBorders>
            <w:shd w:val="clear" w:color="auto" w:fill="CCCCCC"/>
            <w:vAlign w:val="center"/>
          </w:tcPr>
          <w:p w14:paraId="49ED1015"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l.p.</w:t>
            </w:r>
          </w:p>
        </w:tc>
        <w:tc>
          <w:tcPr>
            <w:tcW w:w="3884" w:type="dxa"/>
            <w:tcBorders>
              <w:top w:val="single" w:sz="4" w:space="0" w:color="000000"/>
              <w:left w:val="single" w:sz="4" w:space="0" w:color="000000"/>
              <w:bottom w:val="single" w:sz="4" w:space="0" w:color="000000"/>
            </w:tcBorders>
            <w:shd w:val="clear" w:color="auto" w:fill="CCCCCC"/>
            <w:vAlign w:val="center"/>
          </w:tcPr>
          <w:p w14:paraId="268EC641"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Parametry wymagane</w:t>
            </w:r>
          </w:p>
        </w:tc>
        <w:tc>
          <w:tcPr>
            <w:tcW w:w="990" w:type="dxa"/>
            <w:tcBorders>
              <w:top w:val="single" w:sz="4" w:space="0" w:color="000000"/>
              <w:left w:val="single" w:sz="4" w:space="0" w:color="000000"/>
              <w:bottom w:val="single" w:sz="4" w:space="0" w:color="000000"/>
            </w:tcBorders>
            <w:shd w:val="clear" w:color="auto" w:fill="CCCCCC"/>
            <w:vAlign w:val="center"/>
          </w:tcPr>
          <w:p w14:paraId="4E58702C"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Wymagana wartość</w:t>
            </w:r>
          </w:p>
        </w:tc>
        <w:tc>
          <w:tcPr>
            <w:tcW w:w="2642" w:type="dxa"/>
            <w:tcBorders>
              <w:top w:val="single" w:sz="4" w:space="0" w:color="000000"/>
              <w:left w:val="single" w:sz="4" w:space="0" w:color="000000"/>
              <w:bottom w:val="single" w:sz="4" w:space="0" w:color="000000"/>
            </w:tcBorders>
            <w:shd w:val="clear" w:color="auto" w:fill="CCCCCC"/>
            <w:vAlign w:val="center"/>
          </w:tcPr>
          <w:p w14:paraId="31D4298B"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Oferowane parametry</w:t>
            </w:r>
          </w:p>
        </w:tc>
        <w:tc>
          <w:tcPr>
            <w:tcW w:w="142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334A8001"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Ocena</w:t>
            </w:r>
          </w:p>
        </w:tc>
      </w:tr>
      <w:tr w:rsidR="00402EC4" w:rsidRPr="00402EC4" w14:paraId="5DB9874C"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225C019C" w14:textId="77777777" w:rsidR="00402EC4" w:rsidRPr="00402EC4" w:rsidRDefault="00402EC4" w:rsidP="00FA476D">
            <w:pPr>
              <w:widowControl w:val="0"/>
              <w:numPr>
                <w:ilvl w:val="0"/>
                <w:numId w:val="43"/>
              </w:numPr>
              <w:tabs>
                <w:tab w:val="num" w:pos="720"/>
              </w:tabs>
              <w:suppressAutoHyphens/>
              <w:autoSpaceDE w:val="0"/>
              <w:snapToGrid w:val="0"/>
              <w:spacing w:after="0" w:line="240" w:lineRule="auto"/>
              <w:ind w:left="220" w:right="30" w:hanging="9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3EB677F7"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 xml:space="preserve">Masa poniżej </w:t>
            </w:r>
            <w:smartTag w:uri="urn:schemas-microsoft-com:office:smarttags" w:element="metricconverter">
              <w:smartTagPr>
                <w:attr w:name="ProductID" w:val="85 gram￳w"/>
              </w:smartTagPr>
              <w:r w:rsidRPr="00402EC4">
                <w:rPr>
                  <w:rFonts w:ascii="Arial Narrow" w:eastAsia="Times New Roman" w:hAnsi="Arial Narrow" w:cs="Arial Narrow"/>
                </w:rPr>
                <w:t>85 gramów</w:t>
              </w:r>
            </w:smartTag>
            <w:r w:rsidRPr="00402EC4">
              <w:rPr>
                <w:rFonts w:ascii="Arial Narrow" w:eastAsia="Times New Roman" w:hAnsi="Arial Narrow" w:cs="Arial Narrow"/>
              </w:rPr>
              <w:t>.</w:t>
            </w:r>
          </w:p>
        </w:tc>
        <w:tc>
          <w:tcPr>
            <w:tcW w:w="990" w:type="dxa"/>
            <w:tcBorders>
              <w:top w:val="single" w:sz="4" w:space="0" w:color="000000"/>
              <w:left w:val="single" w:sz="4" w:space="0" w:color="000000"/>
              <w:bottom w:val="single" w:sz="4" w:space="0" w:color="000000"/>
            </w:tcBorders>
            <w:shd w:val="clear" w:color="auto" w:fill="auto"/>
            <w:vAlign w:val="center"/>
          </w:tcPr>
          <w:p w14:paraId="792524B4"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20FE15C3" w14:textId="77777777" w:rsidR="00402EC4" w:rsidRPr="00402EC4" w:rsidRDefault="00402EC4" w:rsidP="00402EC4">
            <w:pPr>
              <w:snapToGrid w:val="0"/>
              <w:spacing w:after="0" w:line="240" w:lineRule="auto"/>
              <w:rPr>
                <w:rFonts w:ascii="Arial Narrow" w:eastAsia="Times New Roman" w:hAnsi="Arial Narrow" w:cs="Arial Narrow"/>
              </w:rPr>
            </w:pPr>
          </w:p>
        </w:tc>
        <w:tc>
          <w:tcPr>
            <w:tcW w:w="142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4E95A3CB" w14:textId="77777777" w:rsidR="00402EC4" w:rsidRPr="00402EC4" w:rsidRDefault="00402EC4" w:rsidP="00402EC4">
            <w:pPr>
              <w:spacing w:after="0" w:line="240" w:lineRule="auto"/>
              <w:ind w:left="113" w:right="113"/>
              <w:jc w:val="center"/>
              <w:rPr>
                <w:rFonts w:ascii="Arial Narrow" w:eastAsia="Times New Roman" w:hAnsi="Arial Narrow" w:cs="Arial"/>
                <w:lang w:eastAsia="pl-PL"/>
              </w:rPr>
            </w:pPr>
            <w:r w:rsidRPr="00402EC4">
              <w:rPr>
                <w:rFonts w:ascii="Arial Narrow" w:eastAsia="Times New Roman" w:hAnsi="Arial Narrow" w:cs="Arial Narrow"/>
              </w:rPr>
              <w:t>NIE DOTYCZY. WYMÓG BEZWZGLĘDNY.</w:t>
            </w:r>
          </w:p>
        </w:tc>
      </w:tr>
      <w:tr w:rsidR="00402EC4" w:rsidRPr="00402EC4" w14:paraId="0AAF68FC"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318865AC" w14:textId="77777777" w:rsidR="00402EC4" w:rsidRPr="00402EC4" w:rsidRDefault="00402EC4" w:rsidP="00FA476D">
            <w:pPr>
              <w:widowControl w:val="0"/>
              <w:numPr>
                <w:ilvl w:val="0"/>
                <w:numId w:val="43"/>
              </w:numPr>
              <w:tabs>
                <w:tab w:val="num" w:pos="720"/>
              </w:tabs>
              <w:suppressAutoHyphens/>
              <w:autoSpaceDE w:val="0"/>
              <w:snapToGrid w:val="0"/>
              <w:spacing w:after="0" w:line="240" w:lineRule="auto"/>
              <w:ind w:left="220" w:right="30" w:hanging="9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58B14303"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Dostarczona energia defibrylacji 35 [J].</w:t>
            </w:r>
          </w:p>
        </w:tc>
        <w:tc>
          <w:tcPr>
            <w:tcW w:w="990" w:type="dxa"/>
            <w:tcBorders>
              <w:top w:val="single" w:sz="4" w:space="0" w:color="000000"/>
              <w:left w:val="single" w:sz="4" w:space="0" w:color="000000"/>
              <w:bottom w:val="single" w:sz="4" w:space="0" w:color="000000"/>
            </w:tcBorders>
            <w:shd w:val="clear" w:color="auto" w:fill="auto"/>
            <w:vAlign w:val="center"/>
          </w:tcPr>
          <w:p w14:paraId="2364A787"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677BACEC" w14:textId="77777777" w:rsidR="00402EC4" w:rsidRPr="00402EC4" w:rsidRDefault="00402EC4" w:rsidP="00402EC4">
            <w:pPr>
              <w:snapToGrid w:val="0"/>
              <w:spacing w:after="0" w:line="240" w:lineRule="auto"/>
              <w:rPr>
                <w:rFonts w:ascii="Arial Narrow" w:eastAsia="Times New Roman" w:hAnsi="Arial Narrow" w:cs="Arial Narrow"/>
              </w:rPr>
            </w:pPr>
          </w:p>
        </w:tc>
        <w:tc>
          <w:tcPr>
            <w:tcW w:w="1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A5D37F"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5ACE7099"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065B47B8" w14:textId="77777777" w:rsidR="00402EC4" w:rsidRPr="00402EC4" w:rsidRDefault="00402EC4" w:rsidP="00FA476D">
            <w:pPr>
              <w:widowControl w:val="0"/>
              <w:numPr>
                <w:ilvl w:val="0"/>
                <w:numId w:val="43"/>
              </w:numPr>
              <w:tabs>
                <w:tab w:val="num" w:pos="720"/>
              </w:tabs>
              <w:suppressAutoHyphens/>
              <w:autoSpaceDE w:val="0"/>
              <w:snapToGrid w:val="0"/>
              <w:spacing w:after="0" w:line="240" w:lineRule="auto"/>
              <w:ind w:left="220" w:right="30" w:hanging="9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76DB0BD9"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Terapia antyarytmiczna minimum 3 typy.</w:t>
            </w:r>
          </w:p>
        </w:tc>
        <w:tc>
          <w:tcPr>
            <w:tcW w:w="990" w:type="dxa"/>
            <w:tcBorders>
              <w:top w:val="single" w:sz="4" w:space="0" w:color="000000"/>
              <w:left w:val="single" w:sz="4" w:space="0" w:color="000000"/>
              <w:bottom w:val="single" w:sz="4" w:space="0" w:color="000000"/>
            </w:tcBorders>
            <w:shd w:val="clear" w:color="auto" w:fill="auto"/>
            <w:vAlign w:val="center"/>
          </w:tcPr>
          <w:p w14:paraId="4C6271E7"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2" w:type="dxa"/>
            <w:tcBorders>
              <w:top w:val="single" w:sz="4" w:space="0" w:color="000000"/>
              <w:left w:val="single" w:sz="4" w:space="0" w:color="000000"/>
              <w:bottom w:val="single" w:sz="4" w:space="0" w:color="000000"/>
            </w:tcBorders>
            <w:shd w:val="clear" w:color="auto" w:fill="auto"/>
            <w:vAlign w:val="center"/>
          </w:tcPr>
          <w:p w14:paraId="77B87E4F" w14:textId="77777777" w:rsidR="00402EC4" w:rsidRPr="00402EC4" w:rsidRDefault="00402EC4" w:rsidP="00402EC4">
            <w:pPr>
              <w:snapToGrid w:val="0"/>
              <w:spacing w:after="0" w:line="240" w:lineRule="auto"/>
              <w:rPr>
                <w:rFonts w:ascii="Arial Narrow" w:eastAsia="Times New Roman" w:hAnsi="Arial Narrow" w:cs="Arial Narrow"/>
              </w:rPr>
            </w:pPr>
          </w:p>
        </w:tc>
        <w:tc>
          <w:tcPr>
            <w:tcW w:w="1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D2A344"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27BD02BA"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3CC27207" w14:textId="77777777" w:rsidR="00402EC4" w:rsidRPr="00402EC4" w:rsidRDefault="00402EC4" w:rsidP="00FA476D">
            <w:pPr>
              <w:widowControl w:val="0"/>
              <w:numPr>
                <w:ilvl w:val="0"/>
                <w:numId w:val="43"/>
              </w:numPr>
              <w:tabs>
                <w:tab w:val="num" w:pos="720"/>
              </w:tabs>
              <w:suppressAutoHyphens/>
              <w:autoSpaceDE w:val="0"/>
              <w:snapToGrid w:val="0"/>
              <w:spacing w:after="0" w:line="240" w:lineRule="auto"/>
              <w:ind w:left="220" w:right="30" w:hanging="9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0A9D4539"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Rozpoznawanie arytmii minimum 2 typy - VF i VT.</w:t>
            </w:r>
          </w:p>
        </w:tc>
        <w:tc>
          <w:tcPr>
            <w:tcW w:w="990" w:type="dxa"/>
            <w:tcBorders>
              <w:top w:val="single" w:sz="4" w:space="0" w:color="000000"/>
              <w:left w:val="single" w:sz="4" w:space="0" w:color="000000"/>
              <w:bottom w:val="single" w:sz="4" w:space="0" w:color="000000"/>
            </w:tcBorders>
            <w:shd w:val="clear" w:color="auto" w:fill="auto"/>
            <w:vAlign w:val="center"/>
          </w:tcPr>
          <w:p w14:paraId="4E75448B"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2" w:type="dxa"/>
            <w:tcBorders>
              <w:top w:val="single" w:sz="4" w:space="0" w:color="000000"/>
              <w:left w:val="single" w:sz="4" w:space="0" w:color="000000"/>
              <w:bottom w:val="single" w:sz="4" w:space="0" w:color="000000"/>
            </w:tcBorders>
            <w:shd w:val="clear" w:color="auto" w:fill="auto"/>
            <w:vAlign w:val="center"/>
          </w:tcPr>
          <w:p w14:paraId="03D3621D" w14:textId="77777777" w:rsidR="00402EC4" w:rsidRPr="00402EC4" w:rsidRDefault="00402EC4" w:rsidP="00402EC4">
            <w:pPr>
              <w:snapToGrid w:val="0"/>
              <w:spacing w:after="0" w:line="240" w:lineRule="auto"/>
              <w:rPr>
                <w:rFonts w:ascii="Arial Narrow" w:eastAsia="Times New Roman" w:hAnsi="Arial Narrow" w:cs="Arial Narrow"/>
              </w:rPr>
            </w:pPr>
          </w:p>
        </w:tc>
        <w:tc>
          <w:tcPr>
            <w:tcW w:w="1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67AF4D"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01C93AF0"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191E66AD" w14:textId="77777777" w:rsidR="00402EC4" w:rsidRPr="00402EC4" w:rsidRDefault="00402EC4" w:rsidP="00FA476D">
            <w:pPr>
              <w:widowControl w:val="0"/>
              <w:numPr>
                <w:ilvl w:val="0"/>
                <w:numId w:val="43"/>
              </w:numPr>
              <w:tabs>
                <w:tab w:val="num" w:pos="720"/>
              </w:tabs>
              <w:suppressAutoHyphens/>
              <w:autoSpaceDE w:val="0"/>
              <w:snapToGrid w:val="0"/>
              <w:spacing w:after="0" w:line="240" w:lineRule="auto"/>
              <w:ind w:left="220" w:right="30" w:hanging="9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3E55AACD"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Algorytmy różnicujące częstoskurcz komorowy od nadkomorowego – minimum 2</w:t>
            </w:r>
          </w:p>
        </w:tc>
        <w:tc>
          <w:tcPr>
            <w:tcW w:w="990" w:type="dxa"/>
            <w:tcBorders>
              <w:top w:val="single" w:sz="4" w:space="0" w:color="000000"/>
              <w:left w:val="single" w:sz="4" w:space="0" w:color="000000"/>
              <w:bottom w:val="single" w:sz="4" w:space="0" w:color="000000"/>
            </w:tcBorders>
            <w:shd w:val="clear" w:color="auto" w:fill="auto"/>
            <w:vAlign w:val="center"/>
          </w:tcPr>
          <w:p w14:paraId="77865DE6"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 podać</w:t>
            </w:r>
          </w:p>
        </w:tc>
        <w:tc>
          <w:tcPr>
            <w:tcW w:w="2642" w:type="dxa"/>
            <w:tcBorders>
              <w:top w:val="single" w:sz="4" w:space="0" w:color="000000"/>
              <w:left w:val="single" w:sz="4" w:space="0" w:color="000000"/>
              <w:bottom w:val="single" w:sz="4" w:space="0" w:color="000000"/>
            </w:tcBorders>
            <w:shd w:val="clear" w:color="auto" w:fill="auto"/>
            <w:vAlign w:val="center"/>
          </w:tcPr>
          <w:p w14:paraId="78CD422D" w14:textId="77777777" w:rsidR="00402EC4" w:rsidRPr="00402EC4" w:rsidRDefault="00402EC4" w:rsidP="00402EC4">
            <w:pPr>
              <w:snapToGrid w:val="0"/>
              <w:spacing w:after="0" w:line="240" w:lineRule="auto"/>
              <w:rPr>
                <w:rFonts w:ascii="Arial Narrow" w:eastAsia="Times New Roman" w:hAnsi="Arial Narrow" w:cs="Arial Narrow"/>
              </w:rPr>
            </w:pPr>
          </w:p>
        </w:tc>
        <w:tc>
          <w:tcPr>
            <w:tcW w:w="1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70C1D7"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3439C7C0"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1FE6B6F9" w14:textId="77777777" w:rsidR="00402EC4" w:rsidRPr="00402EC4" w:rsidRDefault="00402EC4" w:rsidP="00FA476D">
            <w:pPr>
              <w:widowControl w:val="0"/>
              <w:numPr>
                <w:ilvl w:val="0"/>
                <w:numId w:val="43"/>
              </w:numPr>
              <w:tabs>
                <w:tab w:val="num" w:pos="720"/>
              </w:tabs>
              <w:suppressAutoHyphens/>
              <w:autoSpaceDE w:val="0"/>
              <w:snapToGrid w:val="0"/>
              <w:spacing w:after="0" w:line="240" w:lineRule="auto"/>
              <w:ind w:left="220" w:right="30" w:hanging="9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71062142"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Funkcja dyskryminacji załamka T bez zmian i programowania czułości urządzenia nominalnie włączona.</w:t>
            </w:r>
          </w:p>
        </w:tc>
        <w:tc>
          <w:tcPr>
            <w:tcW w:w="990" w:type="dxa"/>
            <w:tcBorders>
              <w:top w:val="single" w:sz="4" w:space="0" w:color="000000"/>
              <w:left w:val="single" w:sz="4" w:space="0" w:color="000000"/>
              <w:bottom w:val="single" w:sz="4" w:space="0" w:color="000000"/>
            </w:tcBorders>
            <w:shd w:val="clear" w:color="auto" w:fill="auto"/>
            <w:vAlign w:val="center"/>
          </w:tcPr>
          <w:p w14:paraId="1336D7AB"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39FC63CF" w14:textId="77777777" w:rsidR="00402EC4" w:rsidRPr="00402EC4" w:rsidRDefault="00402EC4" w:rsidP="00402EC4">
            <w:pPr>
              <w:snapToGrid w:val="0"/>
              <w:spacing w:after="0" w:line="240" w:lineRule="auto"/>
              <w:rPr>
                <w:rFonts w:ascii="Arial Narrow" w:eastAsia="Times New Roman" w:hAnsi="Arial Narrow" w:cs="Arial Narrow"/>
              </w:rPr>
            </w:pPr>
          </w:p>
        </w:tc>
        <w:tc>
          <w:tcPr>
            <w:tcW w:w="1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8DC7E1"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290D27C3"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27B0CF64" w14:textId="77777777" w:rsidR="00402EC4" w:rsidRPr="00402EC4" w:rsidRDefault="00402EC4" w:rsidP="00FA476D">
            <w:pPr>
              <w:widowControl w:val="0"/>
              <w:numPr>
                <w:ilvl w:val="0"/>
                <w:numId w:val="43"/>
              </w:numPr>
              <w:tabs>
                <w:tab w:val="num" w:pos="720"/>
              </w:tabs>
              <w:suppressAutoHyphens/>
              <w:autoSpaceDE w:val="0"/>
              <w:snapToGrid w:val="0"/>
              <w:spacing w:after="0" w:line="240" w:lineRule="auto"/>
              <w:ind w:left="220" w:right="30" w:hanging="9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45110379"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Funkcja rozpoznawania zakłóceń na elektrodzie RV nominalnie włączona pozwalająca na dźwiękową sygnalizacje detekcji zakłóceń.</w:t>
            </w:r>
          </w:p>
        </w:tc>
        <w:tc>
          <w:tcPr>
            <w:tcW w:w="990" w:type="dxa"/>
            <w:tcBorders>
              <w:top w:val="single" w:sz="4" w:space="0" w:color="000000"/>
              <w:left w:val="single" w:sz="4" w:space="0" w:color="000000"/>
              <w:bottom w:val="single" w:sz="4" w:space="0" w:color="000000"/>
            </w:tcBorders>
            <w:shd w:val="clear" w:color="auto" w:fill="auto"/>
            <w:vAlign w:val="center"/>
          </w:tcPr>
          <w:p w14:paraId="38BF121F"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15270EF3" w14:textId="77777777" w:rsidR="00402EC4" w:rsidRPr="00402EC4" w:rsidRDefault="00402EC4" w:rsidP="00402EC4">
            <w:pPr>
              <w:snapToGrid w:val="0"/>
              <w:spacing w:after="0" w:line="240" w:lineRule="auto"/>
              <w:rPr>
                <w:rFonts w:ascii="Arial Narrow" w:eastAsia="Times New Roman" w:hAnsi="Arial Narrow" w:cs="Arial Narrow"/>
              </w:rPr>
            </w:pPr>
          </w:p>
        </w:tc>
        <w:tc>
          <w:tcPr>
            <w:tcW w:w="1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753208"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6AE9C235"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78BB28EC" w14:textId="77777777" w:rsidR="00402EC4" w:rsidRPr="00402EC4" w:rsidRDefault="00402EC4" w:rsidP="00FA476D">
            <w:pPr>
              <w:widowControl w:val="0"/>
              <w:numPr>
                <w:ilvl w:val="0"/>
                <w:numId w:val="43"/>
              </w:numPr>
              <w:tabs>
                <w:tab w:val="num" w:pos="720"/>
              </w:tabs>
              <w:suppressAutoHyphens/>
              <w:autoSpaceDE w:val="0"/>
              <w:snapToGrid w:val="0"/>
              <w:spacing w:after="0" w:line="240" w:lineRule="auto"/>
              <w:ind w:left="220" w:right="30" w:hanging="9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3F1DD1B5"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Automatyczny opis stanu baterii i oporności elektrody.</w:t>
            </w:r>
          </w:p>
        </w:tc>
        <w:tc>
          <w:tcPr>
            <w:tcW w:w="990" w:type="dxa"/>
            <w:tcBorders>
              <w:top w:val="single" w:sz="4" w:space="0" w:color="000000"/>
              <w:left w:val="single" w:sz="4" w:space="0" w:color="000000"/>
              <w:bottom w:val="single" w:sz="4" w:space="0" w:color="000000"/>
            </w:tcBorders>
            <w:shd w:val="clear" w:color="auto" w:fill="auto"/>
            <w:vAlign w:val="center"/>
          </w:tcPr>
          <w:p w14:paraId="7602DCD9"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66DF77B3" w14:textId="77777777" w:rsidR="00402EC4" w:rsidRPr="00402EC4" w:rsidRDefault="00402EC4" w:rsidP="00402EC4">
            <w:pPr>
              <w:snapToGrid w:val="0"/>
              <w:spacing w:after="0" w:line="240" w:lineRule="auto"/>
              <w:rPr>
                <w:rFonts w:ascii="Arial Narrow" w:eastAsia="Times New Roman" w:hAnsi="Arial Narrow" w:cs="Arial Narrow"/>
              </w:rPr>
            </w:pPr>
          </w:p>
        </w:tc>
        <w:tc>
          <w:tcPr>
            <w:tcW w:w="1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000C6F"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0A010E56"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24CC5AD3" w14:textId="77777777" w:rsidR="00402EC4" w:rsidRPr="00402EC4" w:rsidRDefault="00402EC4" w:rsidP="00FA476D">
            <w:pPr>
              <w:widowControl w:val="0"/>
              <w:numPr>
                <w:ilvl w:val="0"/>
                <w:numId w:val="43"/>
              </w:numPr>
              <w:tabs>
                <w:tab w:val="num" w:pos="720"/>
              </w:tabs>
              <w:suppressAutoHyphens/>
              <w:autoSpaceDE w:val="0"/>
              <w:snapToGrid w:val="0"/>
              <w:spacing w:after="0" w:line="240" w:lineRule="auto"/>
              <w:ind w:left="220" w:right="30" w:hanging="9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4EC515F6"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Zapis przebiegów EGM w czasie rejestrowanych epizodów VT/VF lub zapis IEGM.</w:t>
            </w:r>
          </w:p>
        </w:tc>
        <w:tc>
          <w:tcPr>
            <w:tcW w:w="990" w:type="dxa"/>
            <w:tcBorders>
              <w:top w:val="single" w:sz="4" w:space="0" w:color="000000"/>
              <w:left w:val="single" w:sz="4" w:space="0" w:color="000000"/>
              <w:bottom w:val="single" w:sz="4" w:space="0" w:color="000000"/>
            </w:tcBorders>
            <w:shd w:val="clear" w:color="auto" w:fill="auto"/>
            <w:vAlign w:val="center"/>
          </w:tcPr>
          <w:p w14:paraId="79E858E1"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61A699C3" w14:textId="77777777" w:rsidR="00402EC4" w:rsidRPr="00402EC4" w:rsidRDefault="00402EC4" w:rsidP="00402EC4">
            <w:pPr>
              <w:snapToGrid w:val="0"/>
              <w:spacing w:after="0" w:line="240" w:lineRule="auto"/>
              <w:rPr>
                <w:rFonts w:ascii="Arial Narrow" w:eastAsia="Times New Roman" w:hAnsi="Arial Narrow" w:cs="Arial Narrow"/>
              </w:rPr>
            </w:pPr>
          </w:p>
        </w:tc>
        <w:tc>
          <w:tcPr>
            <w:tcW w:w="1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65A894"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75C1BBC1"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658FA12D" w14:textId="77777777" w:rsidR="00402EC4" w:rsidRPr="00402EC4" w:rsidRDefault="00402EC4" w:rsidP="00FA476D">
            <w:pPr>
              <w:widowControl w:val="0"/>
              <w:numPr>
                <w:ilvl w:val="0"/>
                <w:numId w:val="43"/>
              </w:numPr>
              <w:tabs>
                <w:tab w:val="num" w:pos="720"/>
              </w:tabs>
              <w:suppressAutoHyphens/>
              <w:autoSpaceDE w:val="0"/>
              <w:snapToGrid w:val="0"/>
              <w:spacing w:after="0" w:line="240" w:lineRule="auto"/>
              <w:ind w:left="220" w:right="30" w:hanging="9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5227346E"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Możliwość dostarczenia terapii ATP w strefie VF.</w:t>
            </w:r>
          </w:p>
        </w:tc>
        <w:tc>
          <w:tcPr>
            <w:tcW w:w="990" w:type="dxa"/>
            <w:tcBorders>
              <w:top w:val="single" w:sz="4" w:space="0" w:color="000000"/>
              <w:left w:val="single" w:sz="4" w:space="0" w:color="000000"/>
              <w:bottom w:val="single" w:sz="4" w:space="0" w:color="000000"/>
            </w:tcBorders>
            <w:shd w:val="clear" w:color="auto" w:fill="auto"/>
            <w:vAlign w:val="center"/>
          </w:tcPr>
          <w:p w14:paraId="45134E2E"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10AB1BF9" w14:textId="77777777" w:rsidR="00402EC4" w:rsidRPr="00402EC4" w:rsidRDefault="00402EC4" w:rsidP="00402EC4">
            <w:pPr>
              <w:snapToGrid w:val="0"/>
              <w:spacing w:after="0" w:line="240" w:lineRule="auto"/>
              <w:rPr>
                <w:rFonts w:ascii="Arial Narrow" w:eastAsia="Times New Roman" w:hAnsi="Arial Narrow" w:cs="Arial Narrow"/>
              </w:rPr>
            </w:pPr>
          </w:p>
        </w:tc>
        <w:tc>
          <w:tcPr>
            <w:tcW w:w="1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5CCA18"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6D8C5E74"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244CCE6E" w14:textId="77777777" w:rsidR="00402EC4" w:rsidRPr="00402EC4" w:rsidRDefault="00402EC4" w:rsidP="00FA476D">
            <w:pPr>
              <w:widowControl w:val="0"/>
              <w:numPr>
                <w:ilvl w:val="0"/>
                <w:numId w:val="43"/>
              </w:numPr>
              <w:tabs>
                <w:tab w:val="num" w:pos="720"/>
              </w:tabs>
              <w:suppressAutoHyphens/>
              <w:autoSpaceDE w:val="0"/>
              <w:snapToGrid w:val="0"/>
              <w:spacing w:after="0" w:line="240" w:lineRule="auto"/>
              <w:ind w:left="220" w:right="30" w:hanging="9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31981A6B"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Automatyczny wybór ostatniej skutecznej terapii antyarytmicznej.</w:t>
            </w:r>
          </w:p>
        </w:tc>
        <w:tc>
          <w:tcPr>
            <w:tcW w:w="990" w:type="dxa"/>
            <w:tcBorders>
              <w:top w:val="single" w:sz="4" w:space="0" w:color="000000"/>
              <w:left w:val="single" w:sz="4" w:space="0" w:color="000000"/>
              <w:bottom w:val="single" w:sz="4" w:space="0" w:color="000000"/>
            </w:tcBorders>
            <w:shd w:val="clear" w:color="auto" w:fill="auto"/>
            <w:vAlign w:val="center"/>
          </w:tcPr>
          <w:p w14:paraId="333A4726"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5DC85332" w14:textId="77777777" w:rsidR="00402EC4" w:rsidRPr="00402EC4" w:rsidRDefault="00402EC4" w:rsidP="00402EC4">
            <w:pPr>
              <w:snapToGrid w:val="0"/>
              <w:spacing w:after="0" w:line="240" w:lineRule="auto"/>
              <w:rPr>
                <w:rFonts w:ascii="Arial Narrow" w:eastAsia="Times New Roman" w:hAnsi="Arial Narrow" w:cs="Arial Narrow"/>
              </w:rPr>
            </w:pPr>
          </w:p>
        </w:tc>
        <w:tc>
          <w:tcPr>
            <w:tcW w:w="1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2C8F8F"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3911DE3C"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3D106B7F" w14:textId="77777777" w:rsidR="00402EC4" w:rsidRPr="00402EC4" w:rsidRDefault="00402EC4" w:rsidP="00FA476D">
            <w:pPr>
              <w:widowControl w:val="0"/>
              <w:numPr>
                <w:ilvl w:val="0"/>
                <w:numId w:val="43"/>
              </w:numPr>
              <w:tabs>
                <w:tab w:val="num" w:pos="720"/>
              </w:tabs>
              <w:suppressAutoHyphens/>
              <w:autoSpaceDE w:val="0"/>
              <w:snapToGrid w:val="0"/>
              <w:spacing w:after="0" w:line="240" w:lineRule="auto"/>
              <w:ind w:left="220" w:right="30" w:hanging="9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39F8BB95"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 xml:space="preserve">Algorytm zapewniający terapię </w:t>
            </w:r>
            <w:proofErr w:type="spellStart"/>
            <w:r w:rsidRPr="00402EC4">
              <w:rPr>
                <w:rFonts w:ascii="Arial Narrow" w:eastAsia="Times New Roman" w:hAnsi="Arial Narrow" w:cs="Arial Narrow"/>
              </w:rPr>
              <w:t>resynchronizującą</w:t>
            </w:r>
            <w:proofErr w:type="spellEnd"/>
            <w:r w:rsidRPr="00402EC4">
              <w:rPr>
                <w:rFonts w:ascii="Arial Narrow" w:eastAsia="Times New Roman" w:hAnsi="Arial Narrow" w:cs="Arial Narrow"/>
              </w:rPr>
              <w:t xml:space="preserve"> w czasie trwania AF/AT.</w:t>
            </w:r>
          </w:p>
        </w:tc>
        <w:tc>
          <w:tcPr>
            <w:tcW w:w="990" w:type="dxa"/>
            <w:tcBorders>
              <w:top w:val="single" w:sz="4" w:space="0" w:color="000000"/>
              <w:left w:val="single" w:sz="4" w:space="0" w:color="000000"/>
              <w:bottom w:val="single" w:sz="4" w:space="0" w:color="000000"/>
            </w:tcBorders>
            <w:shd w:val="clear" w:color="auto" w:fill="auto"/>
            <w:vAlign w:val="center"/>
          </w:tcPr>
          <w:p w14:paraId="164111CE"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5954DB09" w14:textId="77777777" w:rsidR="00402EC4" w:rsidRPr="00402EC4" w:rsidRDefault="00402EC4" w:rsidP="00402EC4">
            <w:pPr>
              <w:snapToGrid w:val="0"/>
              <w:spacing w:after="0" w:line="240" w:lineRule="auto"/>
              <w:rPr>
                <w:rFonts w:ascii="Arial Narrow" w:eastAsia="Times New Roman" w:hAnsi="Arial Narrow" w:cs="Arial Narrow"/>
              </w:rPr>
            </w:pPr>
          </w:p>
        </w:tc>
        <w:tc>
          <w:tcPr>
            <w:tcW w:w="1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63C1E3"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0A230724"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7D87632F" w14:textId="77777777" w:rsidR="00402EC4" w:rsidRPr="00402EC4" w:rsidRDefault="00402EC4" w:rsidP="00FA476D">
            <w:pPr>
              <w:widowControl w:val="0"/>
              <w:numPr>
                <w:ilvl w:val="0"/>
                <w:numId w:val="43"/>
              </w:numPr>
              <w:tabs>
                <w:tab w:val="num" w:pos="720"/>
              </w:tabs>
              <w:suppressAutoHyphens/>
              <w:autoSpaceDE w:val="0"/>
              <w:snapToGrid w:val="0"/>
              <w:spacing w:after="0" w:line="240" w:lineRule="auto"/>
              <w:ind w:left="220" w:right="30" w:hanging="9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4DF4F58A"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 xml:space="preserve">Algorytm zapewniający terapię </w:t>
            </w:r>
            <w:proofErr w:type="spellStart"/>
            <w:r w:rsidRPr="00402EC4">
              <w:rPr>
                <w:rFonts w:ascii="Arial Narrow" w:eastAsia="Times New Roman" w:hAnsi="Arial Narrow" w:cs="Arial Narrow"/>
              </w:rPr>
              <w:t>resynchronizującą</w:t>
            </w:r>
            <w:proofErr w:type="spellEnd"/>
            <w:r w:rsidRPr="00402EC4">
              <w:rPr>
                <w:rFonts w:ascii="Arial Narrow" w:eastAsia="Times New Roman" w:hAnsi="Arial Narrow" w:cs="Arial Narrow"/>
              </w:rPr>
              <w:t xml:space="preserve"> w obecności PVC oraz gwałtownych przyspieszeń rytmu.</w:t>
            </w:r>
          </w:p>
        </w:tc>
        <w:tc>
          <w:tcPr>
            <w:tcW w:w="990" w:type="dxa"/>
            <w:tcBorders>
              <w:top w:val="single" w:sz="4" w:space="0" w:color="000000"/>
              <w:left w:val="single" w:sz="4" w:space="0" w:color="000000"/>
              <w:bottom w:val="single" w:sz="4" w:space="0" w:color="000000"/>
            </w:tcBorders>
            <w:shd w:val="clear" w:color="auto" w:fill="auto"/>
            <w:vAlign w:val="center"/>
          </w:tcPr>
          <w:p w14:paraId="497C8586"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491B5014" w14:textId="77777777" w:rsidR="00402EC4" w:rsidRPr="00402EC4" w:rsidRDefault="00402EC4" w:rsidP="00402EC4">
            <w:pPr>
              <w:snapToGrid w:val="0"/>
              <w:spacing w:after="0" w:line="240" w:lineRule="auto"/>
              <w:rPr>
                <w:rFonts w:ascii="Arial Narrow" w:eastAsia="Times New Roman" w:hAnsi="Arial Narrow" w:cs="Arial Narrow"/>
              </w:rPr>
            </w:pPr>
          </w:p>
        </w:tc>
        <w:tc>
          <w:tcPr>
            <w:tcW w:w="1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DBE668"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1E3B1022"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7CD59E01" w14:textId="77777777" w:rsidR="00402EC4" w:rsidRPr="00402EC4" w:rsidRDefault="00402EC4" w:rsidP="00FA476D">
            <w:pPr>
              <w:widowControl w:val="0"/>
              <w:numPr>
                <w:ilvl w:val="0"/>
                <w:numId w:val="43"/>
              </w:numPr>
              <w:tabs>
                <w:tab w:val="num" w:pos="720"/>
              </w:tabs>
              <w:suppressAutoHyphens/>
              <w:autoSpaceDE w:val="0"/>
              <w:snapToGrid w:val="0"/>
              <w:spacing w:after="0" w:line="240" w:lineRule="auto"/>
              <w:ind w:left="220" w:right="30" w:hanging="9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2A1B99D4"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Pomiar trendów: epizodów VT/VF, HRV, terapii wysokonapięciowych, częstość skurczu komór w czasie epizodów VT/VF.</w:t>
            </w:r>
          </w:p>
        </w:tc>
        <w:tc>
          <w:tcPr>
            <w:tcW w:w="990" w:type="dxa"/>
            <w:tcBorders>
              <w:top w:val="single" w:sz="4" w:space="0" w:color="000000"/>
              <w:left w:val="single" w:sz="4" w:space="0" w:color="000000"/>
              <w:bottom w:val="single" w:sz="4" w:space="0" w:color="000000"/>
            </w:tcBorders>
            <w:shd w:val="clear" w:color="auto" w:fill="auto"/>
            <w:vAlign w:val="center"/>
          </w:tcPr>
          <w:p w14:paraId="7FE93174"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301B2E5F" w14:textId="77777777" w:rsidR="00402EC4" w:rsidRPr="00402EC4" w:rsidRDefault="00402EC4" w:rsidP="00402EC4">
            <w:pPr>
              <w:snapToGrid w:val="0"/>
              <w:spacing w:after="0" w:line="240" w:lineRule="auto"/>
              <w:rPr>
                <w:rFonts w:ascii="Arial Narrow" w:eastAsia="Times New Roman" w:hAnsi="Arial Narrow" w:cs="Arial Narrow"/>
              </w:rPr>
            </w:pPr>
          </w:p>
        </w:tc>
        <w:tc>
          <w:tcPr>
            <w:tcW w:w="1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CEB679"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16157952"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5AE6A977" w14:textId="77777777" w:rsidR="00402EC4" w:rsidRPr="00402EC4" w:rsidRDefault="00402EC4" w:rsidP="00FA476D">
            <w:pPr>
              <w:widowControl w:val="0"/>
              <w:numPr>
                <w:ilvl w:val="0"/>
                <w:numId w:val="43"/>
              </w:numPr>
              <w:tabs>
                <w:tab w:val="num" w:pos="720"/>
              </w:tabs>
              <w:suppressAutoHyphens/>
              <w:autoSpaceDE w:val="0"/>
              <w:snapToGrid w:val="0"/>
              <w:spacing w:after="0" w:line="240" w:lineRule="auto"/>
              <w:ind w:left="220" w:right="30" w:hanging="9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5E000E26"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Elektrody do defibrylacji podskórne.</w:t>
            </w:r>
          </w:p>
        </w:tc>
        <w:tc>
          <w:tcPr>
            <w:tcW w:w="990" w:type="dxa"/>
            <w:tcBorders>
              <w:top w:val="single" w:sz="4" w:space="0" w:color="000000"/>
              <w:left w:val="single" w:sz="4" w:space="0" w:color="000000"/>
              <w:bottom w:val="single" w:sz="4" w:space="0" w:color="000000"/>
            </w:tcBorders>
            <w:shd w:val="clear" w:color="auto" w:fill="auto"/>
            <w:vAlign w:val="center"/>
          </w:tcPr>
          <w:p w14:paraId="432BB26E"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7E68EBA4" w14:textId="77777777" w:rsidR="00402EC4" w:rsidRPr="00402EC4" w:rsidRDefault="00402EC4" w:rsidP="00402EC4">
            <w:pPr>
              <w:snapToGrid w:val="0"/>
              <w:spacing w:after="0" w:line="240" w:lineRule="auto"/>
              <w:rPr>
                <w:rFonts w:ascii="Arial Narrow" w:eastAsia="Times New Roman" w:hAnsi="Arial Narrow" w:cs="Arial Narrow"/>
              </w:rPr>
            </w:pPr>
          </w:p>
        </w:tc>
        <w:tc>
          <w:tcPr>
            <w:tcW w:w="1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24EFF0"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28A4E4E4"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50DBFBEE" w14:textId="77777777" w:rsidR="00402EC4" w:rsidRPr="00402EC4" w:rsidRDefault="00402EC4" w:rsidP="00FA476D">
            <w:pPr>
              <w:widowControl w:val="0"/>
              <w:numPr>
                <w:ilvl w:val="0"/>
                <w:numId w:val="43"/>
              </w:numPr>
              <w:tabs>
                <w:tab w:val="num" w:pos="720"/>
              </w:tabs>
              <w:suppressAutoHyphens/>
              <w:autoSpaceDE w:val="0"/>
              <w:snapToGrid w:val="0"/>
              <w:spacing w:after="0" w:line="240" w:lineRule="auto"/>
              <w:ind w:left="220" w:right="30" w:hanging="9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225CBBB2"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 xml:space="preserve">Algorytm zapewniający terapię </w:t>
            </w:r>
            <w:proofErr w:type="spellStart"/>
            <w:r w:rsidRPr="00402EC4">
              <w:rPr>
                <w:rFonts w:ascii="Arial Narrow" w:eastAsia="Times New Roman" w:hAnsi="Arial Narrow" w:cs="Arial Narrow"/>
              </w:rPr>
              <w:t>resynchronizująca</w:t>
            </w:r>
            <w:proofErr w:type="spellEnd"/>
            <w:r w:rsidRPr="00402EC4">
              <w:rPr>
                <w:rFonts w:ascii="Arial Narrow" w:eastAsia="Times New Roman" w:hAnsi="Arial Narrow" w:cs="Arial Narrow"/>
              </w:rPr>
              <w:t xml:space="preserve"> w obecności wykrytych </w:t>
            </w:r>
            <w:proofErr w:type="spellStart"/>
            <w:r w:rsidRPr="00402EC4">
              <w:rPr>
                <w:rFonts w:ascii="Arial Narrow" w:eastAsia="Times New Roman" w:hAnsi="Arial Narrow" w:cs="Arial Narrow"/>
              </w:rPr>
              <w:t>pobudzeń</w:t>
            </w:r>
            <w:proofErr w:type="spellEnd"/>
            <w:r w:rsidRPr="00402EC4">
              <w:rPr>
                <w:rFonts w:ascii="Arial Narrow" w:eastAsia="Times New Roman" w:hAnsi="Arial Narrow" w:cs="Arial Narrow"/>
              </w:rPr>
              <w:t xml:space="preserve"> komorowych.</w:t>
            </w:r>
          </w:p>
        </w:tc>
        <w:tc>
          <w:tcPr>
            <w:tcW w:w="990" w:type="dxa"/>
            <w:tcBorders>
              <w:top w:val="single" w:sz="4" w:space="0" w:color="000000"/>
              <w:left w:val="single" w:sz="4" w:space="0" w:color="000000"/>
              <w:bottom w:val="single" w:sz="4" w:space="0" w:color="000000"/>
            </w:tcBorders>
            <w:shd w:val="clear" w:color="auto" w:fill="auto"/>
            <w:vAlign w:val="center"/>
          </w:tcPr>
          <w:p w14:paraId="5A995429"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473E8116" w14:textId="77777777" w:rsidR="00402EC4" w:rsidRPr="00402EC4" w:rsidRDefault="00402EC4" w:rsidP="00402EC4">
            <w:pPr>
              <w:snapToGrid w:val="0"/>
              <w:spacing w:after="0" w:line="240" w:lineRule="auto"/>
              <w:rPr>
                <w:rFonts w:ascii="Arial Narrow" w:eastAsia="Times New Roman" w:hAnsi="Arial Narrow" w:cs="Arial Narrow"/>
              </w:rPr>
            </w:pPr>
          </w:p>
        </w:tc>
        <w:tc>
          <w:tcPr>
            <w:tcW w:w="1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EAFAD0"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1A09DD1C"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58EDC4CF" w14:textId="77777777" w:rsidR="00402EC4" w:rsidRPr="00402EC4" w:rsidRDefault="00402EC4" w:rsidP="00FA476D">
            <w:pPr>
              <w:widowControl w:val="0"/>
              <w:numPr>
                <w:ilvl w:val="0"/>
                <w:numId w:val="43"/>
              </w:numPr>
              <w:tabs>
                <w:tab w:val="num" w:pos="720"/>
              </w:tabs>
              <w:suppressAutoHyphens/>
              <w:autoSpaceDE w:val="0"/>
              <w:snapToGrid w:val="0"/>
              <w:spacing w:after="0" w:line="240" w:lineRule="auto"/>
              <w:ind w:left="220" w:right="30" w:hanging="9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34A42C11"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Bezprzewodowa komunikacja wszczepionego urządzenia z programatorem.</w:t>
            </w:r>
          </w:p>
        </w:tc>
        <w:tc>
          <w:tcPr>
            <w:tcW w:w="990" w:type="dxa"/>
            <w:tcBorders>
              <w:top w:val="single" w:sz="4" w:space="0" w:color="000000"/>
              <w:left w:val="single" w:sz="4" w:space="0" w:color="000000"/>
              <w:bottom w:val="single" w:sz="4" w:space="0" w:color="000000"/>
            </w:tcBorders>
            <w:shd w:val="clear" w:color="auto" w:fill="auto"/>
            <w:vAlign w:val="center"/>
          </w:tcPr>
          <w:p w14:paraId="193B4D1D"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w:t>
            </w:r>
          </w:p>
        </w:tc>
        <w:tc>
          <w:tcPr>
            <w:tcW w:w="2642" w:type="dxa"/>
            <w:tcBorders>
              <w:top w:val="single" w:sz="4" w:space="0" w:color="000000"/>
              <w:left w:val="single" w:sz="4" w:space="0" w:color="000000"/>
              <w:bottom w:val="single" w:sz="4" w:space="0" w:color="000000"/>
            </w:tcBorders>
            <w:shd w:val="clear" w:color="auto" w:fill="auto"/>
            <w:vAlign w:val="center"/>
          </w:tcPr>
          <w:p w14:paraId="130A0936" w14:textId="77777777" w:rsidR="00402EC4" w:rsidRPr="00402EC4" w:rsidRDefault="00402EC4" w:rsidP="00402EC4">
            <w:pPr>
              <w:snapToGrid w:val="0"/>
              <w:spacing w:after="0" w:line="240" w:lineRule="auto"/>
              <w:rPr>
                <w:rFonts w:ascii="Arial Narrow" w:eastAsia="Times New Roman" w:hAnsi="Arial Narrow" w:cs="Arial Narrow"/>
              </w:rPr>
            </w:pPr>
          </w:p>
        </w:tc>
        <w:tc>
          <w:tcPr>
            <w:tcW w:w="1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100E86" w14:textId="77777777" w:rsidR="00402EC4" w:rsidRPr="00402EC4" w:rsidRDefault="00402EC4" w:rsidP="00402EC4">
            <w:pPr>
              <w:snapToGrid w:val="0"/>
              <w:spacing w:after="0" w:line="240" w:lineRule="auto"/>
              <w:jc w:val="center"/>
              <w:rPr>
                <w:rFonts w:ascii="Arial Narrow" w:eastAsia="Times New Roman" w:hAnsi="Arial Narrow" w:cs="Arial Narrow"/>
              </w:rPr>
            </w:pPr>
          </w:p>
        </w:tc>
      </w:tr>
      <w:tr w:rsidR="00402EC4" w:rsidRPr="00402EC4" w14:paraId="3DD1FE46" w14:textId="77777777" w:rsidTr="00402EC4">
        <w:trPr>
          <w:cantSplit/>
          <w:trHeight w:val="340"/>
        </w:trPr>
        <w:tc>
          <w:tcPr>
            <w:tcW w:w="465" w:type="dxa"/>
            <w:tcBorders>
              <w:top w:val="single" w:sz="4" w:space="0" w:color="000000"/>
              <w:left w:val="single" w:sz="4" w:space="0" w:color="000000"/>
              <w:bottom w:val="single" w:sz="4" w:space="0" w:color="000000"/>
            </w:tcBorders>
            <w:shd w:val="clear" w:color="auto" w:fill="CCCCCC"/>
            <w:vAlign w:val="center"/>
          </w:tcPr>
          <w:p w14:paraId="07743805"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l.p.</w:t>
            </w:r>
          </w:p>
        </w:tc>
        <w:tc>
          <w:tcPr>
            <w:tcW w:w="3884" w:type="dxa"/>
            <w:tcBorders>
              <w:top w:val="single" w:sz="4" w:space="0" w:color="000000"/>
              <w:left w:val="single" w:sz="4" w:space="0" w:color="000000"/>
              <w:bottom w:val="single" w:sz="4" w:space="0" w:color="000000"/>
            </w:tcBorders>
            <w:shd w:val="clear" w:color="auto" w:fill="CCCCCC"/>
            <w:vAlign w:val="center"/>
          </w:tcPr>
          <w:p w14:paraId="1095CED1"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Parametry oceniane</w:t>
            </w:r>
          </w:p>
        </w:tc>
        <w:tc>
          <w:tcPr>
            <w:tcW w:w="990" w:type="dxa"/>
            <w:tcBorders>
              <w:top w:val="single" w:sz="4" w:space="0" w:color="000000"/>
              <w:left w:val="single" w:sz="4" w:space="0" w:color="000000"/>
              <w:bottom w:val="single" w:sz="4" w:space="0" w:color="000000"/>
            </w:tcBorders>
            <w:shd w:val="clear" w:color="auto" w:fill="CCCCCC"/>
            <w:vAlign w:val="center"/>
          </w:tcPr>
          <w:p w14:paraId="5E2BE7D7"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Wymagana wartość</w:t>
            </w:r>
          </w:p>
        </w:tc>
        <w:tc>
          <w:tcPr>
            <w:tcW w:w="2642" w:type="dxa"/>
            <w:tcBorders>
              <w:top w:val="single" w:sz="4" w:space="0" w:color="000000"/>
              <w:left w:val="single" w:sz="4" w:space="0" w:color="000000"/>
              <w:bottom w:val="single" w:sz="4" w:space="0" w:color="000000"/>
            </w:tcBorders>
            <w:shd w:val="clear" w:color="auto" w:fill="CCCCCC"/>
            <w:vAlign w:val="center"/>
          </w:tcPr>
          <w:p w14:paraId="5569FA9F"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Oferowane parametry</w:t>
            </w:r>
          </w:p>
        </w:tc>
        <w:tc>
          <w:tcPr>
            <w:tcW w:w="142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DC08598"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Ocena</w:t>
            </w:r>
          </w:p>
        </w:tc>
      </w:tr>
      <w:tr w:rsidR="00402EC4" w:rsidRPr="00402EC4" w14:paraId="4C479EED" w14:textId="77777777" w:rsidTr="00402EC4">
        <w:trPr>
          <w:cantSplit/>
          <w:trHeight w:val="248"/>
        </w:trPr>
        <w:tc>
          <w:tcPr>
            <w:tcW w:w="465" w:type="dxa"/>
            <w:tcBorders>
              <w:top w:val="single" w:sz="4" w:space="0" w:color="000000"/>
              <w:left w:val="single" w:sz="4" w:space="0" w:color="000000"/>
              <w:bottom w:val="single" w:sz="4" w:space="0" w:color="000000"/>
            </w:tcBorders>
            <w:shd w:val="clear" w:color="auto" w:fill="auto"/>
            <w:vAlign w:val="center"/>
          </w:tcPr>
          <w:p w14:paraId="3C14860B" w14:textId="77777777" w:rsidR="00402EC4" w:rsidRPr="00402EC4" w:rsidRDefault="00402EC4" w:rsidP="00FA476D">
            <w:pPr>
              <w:widowControl w:val="0"/>
              <w:numPr>
                <w:ilvl w:val="0"/>
                <w:numId w:val="43"/>
              </w:numPr>
              <w:tabs>
                <w:tab w:val="num" w:pos="720"/>
              </w:tabs>
              <w:suppressAutoHyphens/>
              <w:autoSpaceDE w:val="0"/>
              <w:snapToGrid w:val="0"/>
              <w:spacing w:after="0" w:line="240" w:lineRule="auto"/>
              <w:ind w:left="220" w:right="30" w:hanging="9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7A6719D3"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Automatyczna sygnalizacja ERI (sygnał dźwiękowy emitowany przez wszczepione urządzenie informujący pacjenta).</w:t>
            </w:r>
          </w:p>
        </w:tc>
        <w:tc>
          <w:tcPr>
            <w:tcW w:w="990" w:type="dxa"/>
            <w:tcBorders>
              <w:top w:val="single" w:sz="4" w:space="0" w:color="000000"/>
              <w:left w:val="single" w:sz="4" w:space="0" w:color="000000"/>
              <w:bottom w:val="single" w:sz="4" w:space="0" w:color="000000"/>
            </w:tcBorders>
            <w:shd w:val="clear" w:color="auto" w:fill="auto"/>
            <w:vAlign w:val="center"/>
          </w:tcPr>
          <w:p w14:paraId="6056BEF1"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2" w:type="dxa"/>
            <w:tcBorders>
              <w:top w:val="single" w:sz="4" w:space="0" w:color="000000"/>
              <w:left w:val="single" w:sz="4" w:space="0" w:color="000000"/>
              <w:bottom w:val="single" w:sz="4" w:space="0" w:color="000000"/>
            </w:tcBorders>
            <w:shd w:val="clear" w:color="auto" w:fill="auto"/>
            <w:vAlign w:val="center"/>
          </w:tcPr>
          <w:p w14:paraId="7AE81729"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D8A83"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61CC1B5A"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72A8D40B" w14:textId="77777777" w:rsidR="00402EC4" w:rsidRPr="00402EC4" w:rsidRDefault="00402EC4" w:rsidP="00FA476D">
            <w:pPr>
              <w:widowControl w:val="0"/>
              <w:numPr>
                <w:ilvl w:val="0"/>
                <w:numId w:val="43"/>
              </w:numPr>
              <w:tabs>
                <w:tab w:val="num" w:pos="720"/>
              </w:tabs>
              <w:suppressAutoHyphens/>
              <w:autoSpaceDE w:val="0"/>
              <w:snapToGrid w:val="0"/>
              <w:spacing w:after="0" w:line="240" w:lineRule="auto"/>
              <w:ind w:left="220" w:right="30" w:hanging="9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51DBA40E"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Możliwość programowalnego wyłączenia obudowy urządzenia z obwodu wysokonapięciowego.</w:t>
            </w:r>
          </w:p>
        </w:tc>
        <w:tc>
          <w:tcPr>
            <w:tcW w:w="990" w:type="dxa"/>
            <w:tcBorders>
              <w:top w:val="single" w:sz="4" w:space="0" w:color="000000"/>
              <w:left w:val="single" w:sz="4" w:space="0" w:color="000000"/>
              <w:bottom w:val="single" w:sz="4" w:space="0" w:color="000000"/>
            </w:tcBorders>
            <w:shd w:val="clear" w:color="auto" w:fill="auto"/>
            <w:vAlign w:val="center"/>
          </w:tcPr>
          <w:p w14:paraId="723182E0"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2" w:type="dxa"/>
            <w:tcBorders>
              <w:top w:val="single" w:sz="4" w:space="0" w:color="000000"/>
              <w:left w:val="single" w:sz="4" w:space="0" w:color="000000"/>
              <w:bottom w:val="single" w:sz="4" w:space="0" w:color="000000"/>
            </w:tcBorders>
            <w:shd w:val="clear" w:color="auto" w:fill="auto"/>
            <w:vAlign w:val="center"/>
          </w:tcPr>
          <w:p w14:paraId="7076CAC0"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D1FDD"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2 – Tak</w:t>
            </w:r>
          </w:p>
        </w:tc>
      </w:tr>
      <w:tr w:rsidR="00402EC4" w:rsidRPr="00402EC4" w14:paraId="77A346F9"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6E424321" w14:textId="77777777" w:rsidR="00402EC4" w:rsidRPr="00402EC4" w:rsidRDefault="00402EC4" w:rsidP="00FA476D">
            <w:pPr>
              <w:widowControl w:val="0"/>
              <w:numPr>
                <w:ilvl w:val="0"/>
                <w:numId w:val="43"/>
              </w:numPr>
              <w:tabs>
                <w:tab w:val="num" w:pos="720"/>
              </w:tabs>
              <w:suppressAutoHyphens/>
              <w:autoSpaceDE w:val="0"/>
              <w:snapToGrid w:val="0"/>
              <w:spacing w:after="0" w:line="240" w:lineRule="auto"/>
              <w:ind w:left="220" w:right="30" w:hanging="9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7F16375B"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Automatyczny wybór ostatniej skutecznej terapii antyarytmicznej.</w:t>
            </w:r>
          </w:p>
        </w:tc>
        <w:tc>
          <w:tcPr>
            <w:tcW w:w="990" w:type="dxa"/>
            <w:tcBorders>
              <w:top w:val="single" w:sz="4" w:space="0" w:color="000000"/>
              <w:left w:val="single" w:sz="4" w:space="0" w:color="000000"/>
              <w:bottom w:val="single" w:sz="4" w:space="0" w:color="000000"/>
            </w:tcBorders>
            <w:shd w:val="clear" w:color="auto" w:fill="auto"/>
            <w:vAlign w:val="center"/>
          </w:tcPr>
          <w:p w14:paraId="12568D55"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2" w:type="dxa"/>
            <w:tcBorders>
              <w:top w:val="single" w:sz="4" w:space="0" w:color="000000"/>
              <w:left w:val="single" w:sz="4" w:space="0" w:color="000000"/>
              <w:bottom w:val="single" w:sz="4" w:space="0" w:color="000000"/>
            </w:tcBorders>
            <w:shd w:val="clear" w:color="auto" w:fill="auto"/>
            <w:vAlign w:val="center"/>
          </w:tcPr>
          <w:p w14:paraId="1D789F51"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4AB10"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7816747B"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4DE6A735" w14:textId="77777777" w:rsidR="00402EC4" w:rsidRPr="00402EC4" w:rsidRDefault="00402EC4" w:rsidP="00FA476D">
            <w:pPr>
              <w:widowControl w:val="0"/>
              <w:numPr>
                <w:ilvl w:val="0"/>
                <w:numId w:val="43"/>
              </w:numPr>
              <w:tabs>
                <w:tab w:val="num" w:pos="720"/>
              </w:tabs>
              <w:suppressAutoHyphens/>
              <w:autoSpaceDE w:val="0"/>
              <w:snapToGrid w:val="0"/>
              <w:spacing w:after="0" w:line="240" w:lineRule="auto"/>
              <w:ind w:left="220" w:right="30" w:hanging="9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24A973B2"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Algorytm wykorzystujący analizę morfologii zespołu QRS do różnicowania arytmii nadkomorowych od komorowych</w:t>
            </w:r>
          </w:p>
        </w:tc>
        <w:tc>
          <w:tcPr>
            <w:tcW w:w="990" w:type="dxa"/>
            <w:tcBorders>
              <w:top w:val="single" w:sz="4" w:space="0" w:color="000000"/>
              <w:left w:val="single" w:sz="4" w:space="0" w:color="000000"/>
              <w:bottom w:val="single" w:sz="4" w:space="0" w:color="000000"/>
            </w:tcBorders>
            <w:shd w:val="clear" w:color="auto" w:fill="auto"/>
            <w:vAlign w:val="center"/>
          </w:tcPr>
          <w:p w14:paraId="13C84C88"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2" w:type="dxa"/>
            <w:tcBorders>
              <w:top w:val="single" w:sz="4" w:space="0" w:color="000000"/>
              <w:left w:val="single" w:sz="4" w:space="0" w:color="000000"/>
              <w:bottom w:val="single" w:sz="4" w:space="0" w:color="000000"/>
            </w:tcBorders>
            <w:shd w:val="clear" w:color="auto" w:fill="auto"/>
            <w:vAlign w:val="center"/>
          </w:tcPr>
          <w:p w14:paraId="062CC138"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D4394"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70197CC2" w14:textId="77777777" w:rsidTr="00402EC4">
        <w:trPr>
          <w:cantSplit/>
          <w:trHeight w:val="170"/>
        </w:trPr>
        <w:tc>
          <w:tcPr>
            <w:tcW w:w="465" w:type="dxa"/>
            <w:tcBorders>
              <w:top w:val="single" w:sz="4" w:space="0" w:color="000000"/>
              <w:left w:val="single" w:sz="4" w:space="0" w:color="000000"/>
              <w:bottom w:val="single" w:sz="4" w:space="0" w:color="000000"/>
            </w:tcBorders>
            <w:shd w:val="clear" w:color="auto" w:fill="auto"/>
            <w:vAlign w:val="center"/>
          </w:tcPr>
          <w:p w14:paraId="107F8C4C" w14:textId="77777777" w:rsidR="00402EC4" w:rsidRPr="00402EC4" w:rsidRDefault="00402EC4" w:rsidP="00FA476D">
            <w:pPr>
              <w:widowControl w:val="0"/>
              <w:numPr>
                <w:ilvl w:val="0"/>
                <w:numId w:val="43"/>
              </w:numPr>
              <w:tabs>
                <w:tab w:val="num" w:pos="720"/>
              </w:tabs>
              <w:suppressAutoHyphens/>
              <w:autoSpaceDE w:val="0"/>
              <w:snapToGrid w:val="0"/>
              <w:spacing w:after="0" w:line="240" w:lineRule="auto"/>
              <w:ind w:left="220" w:right="30" w:hanging="90"/>
              <w:jc w:val="center"/>
              <w:rPr>
                <w:rFonts w:ascii="Arial Narrow" w:eastAsia="Times New Roman" w:hAnsi="Arial Narrow" w:cs="Arial Narrow"/>
              </w:rPr>
            </w:pPr>
          </w:p>
        </w:tc>
        <w:tc>
          <w:tcPr>
            <w:tcW w:w="3884" w:type="dxa"/>
            <w:tcBorders>
              <w:top w:val="single" w:sz="4" w:space="0" w:color="000000"/>
              <w:left w:val="single" w:sz="4" w:space="0" w:color="000000"/>
              <w:bottom w:val="single" w:sz="4" w:space="0" w:color="000000"/>
            </w:tcBorders>
            <w:shd w:val="clear" w:color="auto" w:fill="auto"/>
            <w:vAlign w:val="center"/>
          </w:tcPr>
          <w:p w14:paraId="0835EB99"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Automatyczna sygnalizacja uszkodzenia elektrody (sygnał dźwiękowy emitowany przez wszczepione urządzenie informujący pacjenta).</w:t>
            </w:r>
          </w:p>
        </w:tc>
        <w:tc>
          <w:tcPr>
            <w:tcW w:w="990" w:type="dxa"/>
            <w:tcBorders>
              <w:top w:val="single" w:sz="4" w:space="0" w:color="000000"/>
              <w:left w:val="single" w:sz="4" w:space="0" w:color="000000"/>
              <w:bottom w:val="single" w:sz="4" w:space="0" w:color="000000"/>
            </w:tcBorders>
            <w:shd w:val="clear" w:color="auto" w:fill="auto"/>
            <w:vAlign w:val="center"/>
          </w:tcPr>
          <w:p w14:paraId="179BF199"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w:t>
            </w:r>
          </w:p>
        </w:tc>
        <w:tc>
          <w:tcPr>
            <w:tcW w:w="2642" w:type="dxa"/>
            <w:tcBorders>
              <w:top w:val="single" w:sz="4" w:space="0" w:color="000000"/>
              <w:left w:val="single" w:sz="4" w:space="0" w:color="000000"/>
              <w:bottom w:val="single" w:sz="4" w:space="0" w:color="000000"/>
            </w:tcBorders>
            <w:shd w:val="clear" w:color="auto" w:fill="auto"/>
            <w:vAlign w:val="center"/>
          </w:tcPr>
          <w:p w14:paraId="54904A14"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6D6C1"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r w:rsidR="00402EC4" w:rsidRPr="00402EC4" w14:paraId="3CC7AADB" w14:textId="77777777" w:rsidTr="00402EC4">
        <w:trPr>
          <w:cantSplit/>
          <w:trHeight w:val="170"/>
        </w:trPr>
        <w:tc>
          <w:tcPr>
            <w:tcW w:w="465" w:type="dxa"/>
            <w:tcBorders>
              <w:left w:val="single" w:sz="4" w:space="0" w:color="000000"/>
              <w:bottom w:val="single" w:sz="4" w:space="0" w:color="000000"/>
            </w:tcBorders>
            <w:shd w:val="clear" w:color="auto" w:fill="auto"/>
            <w:vAlign w:val="center"/>
          </w:tcPr>
          <w:p w14:paraId="1CD405BB" w14:textId="77777777" w:rsidR="00402EC4" w:rsidRPr="00402EC4" w:rsidRDefault="00402EC4" w:rsidP="00FA476D">
            <w:pPr>
              <w:widowControl w:val="0"/>
              <w:numPr>
                <w:ilvl w:val="0"/>
                <w:numId w:val="43"/>
              </w:numPr>
              <w:tabs>
                <w:tab w:val="num" w:pos="720"/>
              </w:tabs>
              <w:suppressAutoHyphens/>
              <w:autoSpaceDE w:val="0"/>
              <w:snapToGrid w:val="0"/>
              <w:spacing w:after="0" w:line="240" w:lineRule="auto"/>
              <w:ind w:left="220" w:right="30" w:hanging="90"/>
              <w:jc w:val="center"/>
              <w:rPr>
                <w:rFonts w:ascii="Arial Narrow" w:eastAsia="Times New Roman" w:hAnsi="Arial Narrow" w:cs="Arial Narrow"/>
              </w:rPr>
            </w:pPr>
          </w:p>
        </w:tc>
        <w:tc>
          <w:tcPr>
            <w:tcW w:w="3884" w:type="dxa"/>
            <w:tcBorders>
              <w:left w:val="single" w:sz="4" w:space="0" w:color="000000"/>
              <w:bottom w:val="single" w:sz="4" w:space="0" w:color="000000"/>
            </w:tcBorders>
            <w:shd w:val="clear" w:color="auto" w:fill="auto"/>
            <w:vAlign w:val="center"/>
          </w:tcPr>
          <w:p w14:paraId="0CEC961A" w14:textId="77777777" w:rsidR="00402EC4" w:rsidRPr="00402EC4" w:rsidRDefault="00402EC4" w:rsidP="00402EC4">
            <w:pPr>
              <w:spacing w:after="0" w:line="240" w:lineRule="auto"/>
              <w:rPr>
                <w:rFonts w:ascii="Arial Narrow" w:eastAsia="Times New Roman" w:hAnsi="Arial Narrow" w:cs="Arial Narrow"/>
              </w:rPr>
            </w:pPr>
            <w:r w:rsidRPr="00402EC4">
              <w:rPr>
                <w:rFonts w:ascii="Arial Narrow" w:eastAsia="Times New Roman" w:hAnsi="Arial Narrow" w:cs="Arial Narrow"/>
              </w:rPr>
              <w:t>Dostarczona energia defibrylacji 36 [J] lub więcej.</w:t>
            </w:r>
          </w:p>
        </w:tc>
        <w:tc>
          <w:tcPr>
            <w:tcW w:w="990" w:type="dxa"/>
            <w:tcBorders>
              <w:left w:val="single" w:sz="4" w:space="0" w:color="000000"/>
              <w:bottom w:val="single" w:sz="4" w:space="0" w:color="000000"/>
            </w:tcBorders>
            <w:shd w:val="clear" w:color="auto" w:fill="auto"/>
            <w:vAlign w:val="center"/>
          </w:tcPr>
          <w:p w14:paraId="6B471BA4" w14:textId="77777777" w:rsidR="00402EC4" w:rsidRPr="00402EC4" w:rsidRDefault="00402EC4" w:rsidP="00402EC4">
            <w:pPr>
              <w:spacing w:after="0" w:line="240" w:lineRule="auto"/>
              <w:jc w:val="center"/>
              <w:rPr>
                <w:rFonts w:ascii="Arial Narrow" w:eastAsia="Times New Roman" w:hAnsi="Arial Narrow" w:cs="Arial Narrow"/>
              </w:rPr>
            </w:pPr>
            <w:r w:rsidRPr="00402EC4">
              <w:rPr>
                <w:rFonts w:ascii="Arial Narrow" w:eastAsia="Times New Roman" w:hAnsi="Arial Narrow" w:cs="Arial Narrow"/>
              </w:rPr>
              <w:t>TAK/NIE, podać</w:t>
            </w:r>
          </w:p>
        </w:tc>
        <w:tc>
          <w:tcPr>
            <w:tcW w:w="2642" w:type="dxa"/>
            <w:tcBorders>
              <w:left w:val="single" w:sz="4" w:space="0" w:color="000000"/>
              <w:bottom w:val="single" w:sz="4" w:space="0" w:color="000000"/>
            </w:tcBorders>
            <w:shd w:val="clear" w:color="auto" w:fill="auto"/>
            <w:vAlign w:val="center"/>
          </w:tcPr>
          <w:p w14:paraId="21FC4543" w14:textId="77777777" w:rsidR="00402EC4" w:rsidRPr="00402EC4" w:rsidRDefault="00402EC4" w:rsidP="00402EC4">
            <w:pPr>
              <w:snapToGrid w:val="0"/>
              <w:spacing w:after="0" w:line="240" w:lineRule="auto"/>
              <w:jc w:val="center"/>
              <w:rPr>
                <w:rFonts w:ascii="Arial Narrow" w:eastAsia="Times New Roman" w:hAnsi="Arial Narrow" w:cs="Arial Narrow"/>
              </w:rPr>
            </w:pPr>
          </w:p>
        </w:tc>
        <w:tc>
          <w:tcPr>
            <w:tcW w:w="1420" w:type="dxa"/>
            <w:tcBorders>
              <w:left w:val="single" w:sz="4" w:space="0" w:color="000000"/>
              <w:bottom w:val="single" w:sz="4" w:space="0" w:color="000000"/>
              <w:right w:val="single" w:sz="4" w:space="0" w:color="000000"/>
            </w:tcBorders>
            <w:shd w:val="clear" w:color="auto" w:fill="auto"/>
            <w:vAlign w:val="center"/>
          </w:tcPr>
          <w:p w14:paraId="65F9D75B" w14:textId="77777777" w:rsidR="00402EC4" w:rsidRPr="00402EC4" w:rsidRDefault="00402EC4" w:rsidP="00402EC4">
            <w:pPr>
              <w:spacing w:after="0" w:line="240" w:lineRule="auto"/>
              <w:jc w:val="center"/>
              <w:rPr>
                <w:rFonts w:ascii="Arial Narrow" w:eastAsia="Times New Roman" w:hAnsi="Arial Narrow" w:cs="Arial"/>
                <w:lang w:eastAsia="pl-PL"/>
              </w:rPr>
            </w:pPr>
            <w:r w:rsidRPr="00402EC4">
              <w:rPr>
                <w:rFonts w:ascii="Arial Narrow" w:eastAsia="Times New Roman" w:hAnsi="Arial Narrow" w:cs="Arial Narrow"/>
              </w:rPr>
              <w:t>0 – Nie, 1 – Tak</w:t>
            </w:r>
          </w:p>
        </w:tc>
      </w:tr>
    </w:tbl>
    <w:p w14:paraId="52F26382" w14:textId="77777777" w:rsidR="00402EC4" w:rsidRPr="00402EC4" w:rsidRDefault="00402EC4" w:rsidP="00402EC4">
      <w:pPr>
        <w:tabs>
          <w:tab w:val="right" w:pos="9120"/>
        </w:tabs>
        <w:spacing w:after="0" w:line="240" w:lineRule="auto"/>
        <w:jc w:val="both"/>
        <w:rPr>
          <w:rFonts w:ascii="Arial Narrow" w:eastAsia="Times New Roman" w:hAnsi="Arial Narrow" w:cs="Arial"/>
          <w:b/>
          <w:bCs/>
          <w:lang w:eastAsia="pl-PL"/>
        </w:rPr>
      </w:pPr>
    </w:p>
    <w:p w14:paraId="37E044CC" w14:textId="77777777" w:rsidR="00402EC4" w:rsidRPr="00402EC4" w:rsidRDefault="00402EC4" w:rsidP="00402EC4">
      <w:pPr>
        <w:spacing w:after="0" w:line="240" w:lineRule="auto"/>
        <w:jc w:val="both"/>
        <w:rPr>
          <w:rFonts w:ascii="Arial Narrow" w:eastAsia="Times New Roman" w:hAnsi="Arial Narrow" w:cs="Arial"/>
          <w:lang w:eastAsia="pl-PL"/>
        </w:rPr>
      </w:pPr>
      <w:r w:rsidRPr="00402EC4">
        <w:rPr>
          <w:rFonts w:ascii="Arial Narrow" w:eastAsia="Times New Roman" w:hAnsi="Arial Narrow" w:cs="Arial"/>
          <w:b/>
          <w:u w:val="single"/>
          <w:lang w:eastAsia="pl-PL"/>
        </w:rPr>
        <w:t>UWAGA:</w:t>
      </w:r>
      <w:r w:rsidRPr="00402EC4">
        <w:rPr>
          <w:rFonts w:ascii="Arial Narrow" w:eastAsia="Times New Roman" w:hAnsi="Arial Narrow" w:cs="Arial"/>
          <w:lang w:eastAsia="pl-PL"/>
        </w:rPr>
        <w:t xml:space="preserve"> W kolumnie </w:t>
      </w:r>
      <w:r w:rsidRPr="00402EC4">
        <w:rPr>
          <w:rFonts w:ascii="Arial Narrow" w:eastAsia="Times New Roman" w:hAnsi="Arial Narrow" w:cs="Arial"/>
          <w:i/>
          <w:lang w:eastAsia="pl-PL"/>
        </w:rPr>
        <w:t>„</w:t>
      </w:r>
      <w:r w:rsidRPr="00402EC4">
        <w:rPr>
          <w:rFonts w:ascii="Arial Narrow" w:eastAsia="Times New Roman" w:hAnsi="Arial Narrow" w:cs="Arial"/>
          <w:lang w:eastAsia="pl-PL"/>
        </w:rPr>
        <w:t>Opis parametrów wymaganych</w:t>
      </w:r>
      <w:r w:rsidRPr="00402EC4">
        <w:rPr>
          <w:rFonts w:ascii="Arial Narrow" w:eastAsia="Times New Roman" w:hAnsi="Arial Narrow" w:cs="Arial"/>
          <w:i/>
          <w:lang w:eastAsia="pl-PL"/>
        </w:rPr>
        <w:t>”</w:t>
      </w:r>
      <w:r w:rsidRPr="00402EC4">
        <w:rPr>
          <w:rFonts w:ascii="Arial Narrow" w:eastAsia="Times New Roman" w:hAnsi="Arial Narrow" w:cs="Arial"/>
          <w:lang w:eastAsia="pl-PL"/>
        </w:rPr>
        <w:t xml:space="preserve"> wpisano minimalne wymagane parametry. Nie spełnienie jednego z parametrów minimalnych będzie skutkowało odrzuceniem oferty.</w:t>
      </w:r>
    </w:p>
    <w:p w14:paraId="31BC2665" w14:textId="77777777" w:rsidR="00402EC4" w:rsidRPr="00402EC4" w:rsidRDefault="00402EC4" w:rsidP="00402EC4">
      <w:pPr>
        <w:spacing w:after="0" w:line="240" w:lineRule="auto"/>
        <w:rPr>
          <w:rFonts w:ascii="Arial Narrow" w:eastAsia="Times New Roman" w:hAnsi="Arial Narrow" w:cs="Arial"/>
          <w:lang w:eastAsia="pl-PL"/>
        </w:rPr>
      </w:pPr>
    </w:p>
    <w:p w14:paraId="1A19B3D4" w14:textId="77777777" w:rsidR="00402EC4" w:rsidRPr="00402EC4" w:rsidRDefault="00402EC4" w:rsidP="00402EC4">
      <w:pPr>
        <w:spacing w:after="0" w:line="240" w:lineRule="auto"/>
        <w:jc w:val="both"/>
        <w:rPr>
          <w:rFonts w:ascii="Arial Narrow" w:eastAsia="Times New Roman" w:hAnsi="Arial Narrow" w:cs="Arial"/>
          <w:lang w:eastAsia="pl-PL"/>
        </w:rPr>
      </w:pPr>
      <w:r w:rsidRPr="00402EC4">
        <w:rPr>
          <w:rFonts w:ascii="Arial Narrow" w:eastAsia="Times New Roman" w:hAnsi="Arial Narrow" w:cs="Arial"/>
          <w:lang w:eastAsia="pl-PL"/>
        </w:rPr>
        <w:t>W pozycjach, w których Zamawiający dał możliwość odpowiedzi „NIE” opisane są parametry fakultatywne, których spełnienie wiązało się będzie z otrzymaniem dodatkowych punktów w kryterium „Czynniki oceniane”.</w:t>
      </w:r>
    </w:p>
    <w:p w14:paraId="67149C43" w14:textId="77777777" w:rsidR="00402EC4" w:rsidRPr="00402EC4" w:rsidRDefault="00402EC4" w:rsidP="00402EC4">
      <w:pPr>
        <w:widowControl w:val="0"/>
        <w:autoSpaceDE w:val="0"/>
        <w:autoSpaceDN w:val="0"/>
        <w:adjustRightInd w:val="0"/>
        <w:spacing w:after="0" w:line="240" w:lineRule="auto"/>
        <w:ind w:right="-283"/>
        <w:jc w:val="both"/>
        <w:rPr>
          <w:rFonts w:ascii="Arial Narrow" w:eastAsia="Times New Roman" w:hAnsi="Arial Narrow" w:cs="Arial"/>
          <w:lang w:eastAsia="pl-PL"/>
        </w:rPr>
      </w:pPr>
    </w:p>
    <w:p w14:paraId="1CBBA4C9" w14:textId="77777777" w:rsidR="00402EC4" w:rsidRPr="00402EC4" w:rsidRDefault="00402EC4" w:rsidP="00402EC4">
      <w:pPr>
        <w:widowControl w:val="0"/>
        <w:autoSpaceDE w:val="0"/>
        <w:autoSpaceDN w:val="0"/>
        <w:adjustRightInd w:val="0"/>
        <w:spacing w:after="0" w:line="240" w:lineRule="auto"/>
        <w:ind w:left="698" w:right="-283" w:hanging="585"/>
        <w:jc w:val="both"/>
        <w:rPr>
          <w:rFonts w:ascii="Arial Narrow" w:eastAsia="Times New Roman" w:hAnsi="Arial Narrow" w:cs="Arial"/>
          <w:b/>
          <w:u w:val="single"/>
          <w:lang w:eastAsia="pl-PL"/>
        </w:rPr>
      </w:pPr>
      <w:r w:rsidRPr="00402EC4">
        <w:rPr>
          <w:rFonts w:ascii="Arial Narrow" w:eastAsia="Times New Roman" w:hAnsi="Arial Narrow" w:cs="Arial"/>
          <w:b/>
          <w:u w:val="single"/>
          <w:lang w:eastAsia="pl-PL"/>
        </w:rPr>
        <w:t xml:space="preserve">Oświadczenie Wykonawcy: </w:t>
      </w:r>
    </w:p>
    <w:p w14:paraId="65AD82D1" w14:textId="77777777" w:rsidR="00402EC4" w:rsidRPr="00402EC4" w:rsidRDefault="00402EC4" w:rsidP="00FA476D">
      <w:pPr>
        <w:numPr>
          <w:ilvl w:val="0"/>
          <w:numId w:val="94"/>
        </w:numPr>
        <w:spacing w:after="0" w:line="240" w:lineRule="auto"/>
        <w:ind w:right="72"/>
        <w:jc w:val="both"/>
        <w:rPr>
          <w:rFonts w:ascii="Arial Narrow" w:eastAsia="Times New Roman" w:hAnsi="Arial Narrow" w:cs="Arial"/>
          <w:b/>
          <w:lang w:eastAsia="pl-PL"/>
        </w:rPr>
      </w:pPr>
      <w:r w:rsidRPr="00402EC4">
        <w:rPr>
          <w:rFonts w:ascii="Arial Narrow" w:eastAsia="Times New Roman" w:hAnsi="Arial Narrow" w:cs="Arial"/>
          <w:b/>
          <w:lang w:eastAsia="pl-PL"/>
        </w:rPr>
        <w:t>Oświadczamy, że przedstawione powyżej dane są prawdziwe oraz zobowiązujemy się w przypadku wygrania przetargu do dostarczenia aparatury spełniającej wyspecyfikowane parametry.</w:t>
      </w:r>
    </w:p>
    <w:p w14:paraId="4C8076EC" w14:textId="77777777" w:rsidR="00402EC4" w:rsidRPr="00402EC4" w:rsidRDefault="00402EC4" w:rsidP="00FA476D">
      <w:pPr>
        <w:numPr>
          <w:ilvl w:val="0"/>
          <w:numId w:val="94"/>
        </w:numPr>
        <w:spacing w:after="0" w:line="240" w:lineRule="auto"/>
        <w:ind w:right="72"/>
        <w:jc w:val="both"/>
        <w:rPr>
          <w:rFonts w:ascii="Arial Narrow" w:eastAsia="Times New Roman" w:hAnsi="Arial Narrow" w:cs="Arial"/>
          <w:b/>
          <w:lang w:eastAsia="pl-PL"/>
        </w:rPr>
      </w:pPr>
      <w:r w:rsidRPr="00402EC4">
        <w:rPr>
          <w:rFonts w:ascii="Arial Narrow" w:eastAsia="Times New Roman" w:hAnsi="Arial Narrow" w:cs="Arial"/>
          <w:b/>
          <w:lang w:eastAsia="pl-PL"/>
        </w:rPr>
        <w:t>Oświadczamy, że oferowany, powyżej wyspecyfikowany sprzęt jest kompletny i po zainstalowaniu będzie gotowy do eksploatacji, bez żadnych dodatkowych zakupów i inwestycji.</w:t>
      </w:r>
    </w:p>
    <w:p w14:paraId="775F2442" w14:textId="77777777" w:rsidR="00402EC4" w:rsidRPr="00402EC4" w:rsidRDefault="00402EC4" w:rsidP="00402EC4">
      <w:pPr>
        <w:spacing w:after="0" w:line="240" w:lineRule="auto"/>
        <w:rPr>
          <w:rFonts w:ascii="Arial Narrow" w:eastAsia="Times New Roman" w:hAnsi="Arial Narrow" w:cs="Arial"/>
          <w:lang w:eastAsia="pl-PL"/>
        </w:rPr>
      </w:pPr>
    </w:p>
    <w:p w14:paraId="17FEE0BB" w14:textId="77777777" w:rsidR="00402EC4" w:rsidRPr="00402EC4" w:rsidRDefault="00402EC4" w:rsidP="00402EC4">
      <w:pPr>
        <w:spacing w:after="0" w:line="240" w:lineRule="auto"/>
        <w:rPr>
          <w:rFonts w:ascii="Arial Narrow" w:eastAsia="Times New Roman" w:hAnsi="Arial Narrow" w:cs="Arial"/>
          <w:lang w:eastAsia="pl-PL"/>
        </w:rPr>
      </w:pPr>
    </w:p>
    <w:p w14:paraId="28001703" w14:textId="77777777" w:rsidR="00402EC4" w:rsidRPr="00402EC4" w:rsidRDefault="00402EC4" w:rsidP="00402EC4">
      <w:pPr>
        <w:spacing w:after="0" w:line="240" w:lineRule="auto"/>
        <w:rPr>
          <w:rFonts w:ascii="Arial Narrow" w:eastAsia="Times New Roman" w:hAnsi="Arial Narrow" w:cs="Arial"/>
          <w:lang w:eastAsia="pl-PL"/>
        </w:rPr>
      </w:pPr>
    </w:p>
    <w:p w14:paraId="267FA6F5" w14:textId="77777777" w:rsidR="00402EC4" w:rsidRPr="00402EC4" w:rsidRDefault="00402EC4" w:rsidP="00402EC4">
      <w:pPr>
        <w:tabs>
          <w:tab w:val="center" w:pos="7088"/>
        </w:tabs>
        <w:spacing w:after="0" w:line="240" w:lineRule="auto"/>
        <w:rPr>
          <w:rFonts w:ascii="Arial Narrow" w:eastAsia="Times New Roman" w:hAnsi="Arial Narrow" w:cs="Arial"/>
          <w:lang w:eastAsia="pl-PL"/>
        </w:rPr>
      </w:pPr>
      <w:r w:rsidRPr="00402EC4">
        <w:rPr>
          <w:rFonts w:ascii="Arial Narrow" w:eastAsia="Times New Roman" w:hAnsi="Arial Narrow" w:cs="Arial"/>
          <w:lang w:eastAsia="pl-PL"/>
        </w:rPr>
        <w:tab/>
        <w:t>.................................................................................</w:t>
      </w:r>
    </w:p>
    <w:p w14:paraId="0A34C8D1" w14:textId="77777777" w:rsidR="00402EC4" w:rsidRPr="00402EC4" w:rsidRDefault="00402EC4" w:rsidP="00402EC4">
      <w:pPr>
        <w:tabs>
          <w:tab w:val="center" w:pos="7088"/>
        </w:tabs>
        <w:spacing w:after="0" w:line="240" w:lineRule="auto"/>
        <w:rPr>
          <w:rFonts w:ascii="Arial Narrow" w:eastAsia="Times New Roman" w:hAnsi="Arial Narrow" w:cs="Arial"/>
          <w:lang w:eastAsia="pl-PL"/>
        </w:rPr>
      </w:pPr>
      <w:r w:rsidRPr="00402EC4">
        <w:rPr>
          <w:rFonts w:ascii="Arial Narrow" w:eastAsia="Times New Roman" w:hAnsi="Arial Narrow" w:cs="Arial"/>
          <w:lang w:eastAsia="pl-PL"/>
        </w:rPr>
        <w:tab/>
        <w:t>Podpis osoby uprawnionej do reprezentowania Wykonawcy</w:t>
      </w:r>
    </w:p>
    <w:p w14:paraId="772DFDA6" w14:textId="2608BC2A" w:rsidR="00402EC4" w:rsidRDefault="00402EC4" w:rsidP="00402EC4">
      <w:pPr>
        <w:keepNext/>
        <w:spacing w:after="0" w:line="240" w:lineRule="auto"/>
        <w:outlineLvl w:val="1"/>
        <w:rPr>
          <w:rFonts w:ascii="Arial Narrow" w:eastAsia="Times New Roman" w:hAnsi="Arial Narrow" w:cs="Arial"/>
          <w:b/>
          <w:bCs/>
          <w:iCs/>
          <w:u w:val="single"/>
          <w:lang w:eastAsia="pl-PL"/>
        </w:rPr>
      </w:pPr>
      <w:r w:rsidRPr="00402EC4">
        <w:rPr>
          <w:rFonts w:ascii="Arial Narrow" w:eastAsia="Times New Roman" w:hAnsi="Arial Narrow" w:cs="Arial"/>
          <w:lang w:eastAsia="pl-PL"/>
        </w:rPr>
        <w:br w:type="page"/>
      </w:r>
    </w:p>
    <w:p w14:paraId="4DB15143" w14:textId="2687499D" w:rsidR="00D1447B" w:rsidRDefault="00D1447B" w:rsidP="003E7574">
      <w:pPr>
        <w:keepNext/>
        <w:spacing w:after="0" w:line="240" w:lineRule="auto"/>
        <w:jc w:val="center"/>
        <w:outlineLvl w:val="1"/>
        <w:rPr>
          <w:rFonts w:ascii="Arial Narrow" w:eastAsia="Times New Roman" w:hAnsi="Arial Narrow" w:cs="Arial"/>
          <w:b/>
          <w:bCs/>
          <w:iCs/>
          <w:u w:val="single"/>
          <w:lang w:eastAsia="pl-PL"/>
        </w:rPr>
      </w:pPr>
    </w:p>
    <w:p w14:paraId="19BD1C00" w14:textId="77777777" w:rsidR="00D1447B" w:rsidRPr="003E7574" w:rsidRDefault="00D1447B" w:rsidP="00D1447B">
      <w:pPr>
        <w:spacing w:after="0" w:line="240" w:lineRule="auto"/>
        <w:rPr>
          <w:rFonts w:ascii="Arial Narrow" w:eastAsia="Times New Roman" w:hAnsi="Arial Narrow" w:cs="Times New Roman"/>
          <w:lang w:eastAsia="pl-PL"/>
        </w:rPr>
      </w:pPr>
      <w:r w:rsidRPr="00A84E5B">
        <w:rPr>
          <w:rFonts w:ascii="Arial Narrow" w:eastAsia="Times New Roman" w:hAnsi="Arial Narrow" w:cs="Times New Roman"/>
          <w:b/>
          <w:u w:val="single"/>
          <w:lang w:eastAsia="pl-PL"/>
        </w:rPr>
        <w:t>UWAGA</w:t>
      </w:r>
      <w:r w:rsidRPr="00A84E5B">
        <w:rPr>
          <w:rFonts w:ascii="Arial Narrow" w:eastAsia="Times New Roman" w:hAnsi="Arial Narrow" w:cs="Times New Roman"/>
          <w:lang w:eastAsia="pl-PL"/>
        </w:rPr>
        <w:t xml:space="preserve">: W kolumnie  </w:t>
      </w:r>
      <w:r w:rsidRPr="00A84E5B">
        <w:rPr>
          <w:rFonts w:ascii="Arial Narrow" w:eastAsia="Times New Roman" w:hAnsi="Arial Narrow" w:cs="Times New Roman"/>
          <w:i/>
          <w:lang w:eastAsia="pl-PL"/>
        </w:rPr>
        <w:t>„</w:t>
      </w:r>
      <w:r w:rsidRPr="00A84E5B">
        <w:rPr>
          <w:rFonts w:ascii="Arial Narrow" w:eastAsia="Times New Roman" w:hAnsi="Arial Narrow" w:cs="Times New Roman"/>
          <w:lang w:eastAsia="pl-PL"/>
        </w:rPr>
        <w:t>Opis parametrów wymaganych</w:t>
      </w:r>
      <w:r w:rsidRPr="00A84E5B">
        <w:rPr>
          <w:rFonts w:ascii="Arial Narrow" w:eastAsia="Times New Roman" w:hAnsi="Arial Narrow" w:cs="Times New Roman"/>
          <w:i/>
          <w:lang w:eastAsia="pl-PL"/>
        </w:rPr>
        <w:t>”</w:t>
      </w:r>
      <w:r w:rsidRPr="00A84E5B">
        <w:rPr>
          <w:rFonts w:ascii="Arial Narrow" w:eastAsia="Times New Roman" w:hAnsi="Arial Narrow" w:cs="Times New Roman"/>
          <w:lang w:eastAsia="pl-PL"/>
        </w:rPr>
        <w:t xml:space="preserve"> wpisano minimalne wymagane parametry. Nie spełnienie jednego z parametrów minimalnych będzie skutkowało odrzuceniem oferty</w:t>
      </w:r>
      <w:r w:rsidRPr="003E7574">
        <w:rPr>
          <w:rFonts w:ascii="Arial Narrow" w:eastAsia="Times New Roman" w:hAnsi="Arial Narrow" w:cs="Times New Roman"/>
          <w:lang w:eastAsia="pl-PL"/>
        </w:rPr>
        <w:t>.</w:t>
      </w:r>
    </w:p>
    <w:p w14:paraId="06E7E33A" w14:textId="77777777" w:rsidR="00D1447B" w:rsidRPr="003E7574" w:rsidRDefault="00D1447B" w:rsidP="00D1447B">
      <w:pPr>
        <w:widowControl w:val="0"/>
        <w:autoSpaceDE w:val="0"/>
        <w:autoSpaceDN w:val="0"/>
        <w:adjustRightInd w:val="0"/>
        <w:spacing w:after="0" w:line="240" w:lineRule="auto"/>
        <w:ind w:right="-283" w:hanging="585"/>
        <w:jc w:val="both"/>
        <w:rPr>
          <w:rFonts w:ascii="Arial Narrow" w:eastAsia="Times New Roman" w:hAnsi="Arial Narrow" w:cs="Arial"/>
          <w:color w:val="000000"/>
          <w:lang w:eastAsia="pl-PL"/>
        </w:rPr>
      </w:pPr>
    </w:p>
    <w:p w14:paraId="0904D688" w14:textId="77777777" w:rsidR="00D1447B" w:rsidRPr="003E7574" w:rsidRDefault="00D1447B" w:rsidP="00D1447B">
      <w:pPr>
        <w:widowControl w:val="0"/>
        <w:autoSpaceDE w:val="0"/>
        <w:autoSpaceDN w:val="0"/>
        <w:adjustRightInd w:val="0"/>
        <w:spacing w:after="0" w:line="240" w:lineRule="auto"/>
        <w:ind w:left="698" w:right="-283" w:hanging="585"/>
        <w:jc w:val="both"/>
        <w:rPr>
          <w:rFonts w:ascii="Arial Narrow" w:eastAsia="Times New Roman" w:hAnsi="Arial Narrow" w:cs="Arial"/>
          <w:b/>
          <w:color w:val="000000"/>
          <w:u w:val="single"/>
          <w:lang w:eastAsia="pl-PL"/>
        </w:rPr>
      </w:pPr>
      <w:r w:rsidRPr="003E7574">
        <w:rPr>
          <w:rFonts w:ascii="Arial Narrow" w:eastAsia="Times New Roman" w:hAnsi="Arial Narrow" w:cs="Arial"/>
          <w:b/>
          <w:color w:val="000000"/>
          <w:u w:val="single"/>
          <w:lang w:eastAsia="pl-PL"/>
        </w:rPr>
        <w:t xml:space="preserve">Oświadczenie  Wykonawcy: </w:t>
      </w:r>
    </w:p>
    <w:p w14:paraId="19A6C433" w14:textId="77777777" w:rsidR="00D1447B" w:rsidRPr="003E7574" w:rsidRDefault="00D1447B" w:rsidP="00FA476D">
      <w:pPr>
        <w:numPr>
          <w:ilvl w:val="0"/>
          <w:numId w:val="61"/>
        </w:numPr>
        <w:autoSpaceDN w:val="0"/>
        <w:spacing w:after="0" w:line="300" w:lineRule="auto"/>
        <w:ind w:right="72"/>
        <w:jc w:val="both"/>
        <w:rPr>
          <w:rFonts w:ascii="Arial Narrow" w:eastAsia="Times New Roman" w:hAnsi="Arial Narrow" w:cs="Arial"/>
          <w:color w:val="000000"/>
          <w:lang w:eastAsia="pl-PL"/>
        </w:rPr>
      </w:pPr>
      <w:r w:rsidRPr="003E7574">
        <w:rPr>
          <w:rFonts w:ascii="Arial Narrow" w:eastAsia="Times New Roman" w:hAnsi="Arial Narrow" w:cs="Arial"/>
          <w:color w:val="000000"/>
          <w:lang w:eastAsia="pl-PL"/>
        </w:rPr>
        <w:t>Oświadczamy, że przedstawione powyżej dane są prawdziwe oraz zobowiązujemy się w przypadku wygrania przetargu do dostarczenia sprzętu spełniającego wyspecyfikowane parametry.</w:t>
      </w:r>
    </w:p>
    <w:p w14:paraId="2DC1931F" w14:textId="4E36E3D9" w:rsidR="00D1447B" w:rsidRDefault="00D1447B" w:rsidP="00FA476D">
      <w:pPr>
        <w:numPr>
          <w:ilvl w:val="0"/>
          <w:numId w:val="61"/>
        </w:numPr>
        <w:autoSpaceDN w:val="0"/>
        <w:spacing w:after="0" w:line="300" w:lineRule="auto"/>
        <w:ind w:right="72"/>
        <w:jc w:val="both"/>
        <w:rPr>
          <w:rFonts w:ascii="Arial Narrow" w:eastAsia="Times New Roman" w:hAnsi="Arial Narrow" w:cs="Arial"/>
          <w:color w:val="000000"/>
          <w:lang w:eastAsia="pl-PL"/>
        </w:rPr>
      </w:pPr>
      <w:r w:rsidRPr="003E7574">
        <w:rPr>
          <w:rFonts w:ascii="Arial Narrow" w:eastAsia="Times New Roman" w:hAnsi="Arial Narrow" w:cs="Arial"/>
          <w:color w:val="000000"/>
          <w:lang w:eastAsia="pl-PL"/>
        </w:rPr>
        <w:t>Oświadczamy, że oferowany, powyżej wyspecyfikowany sprzęt jest kompletny i po zainstalowaniu będzie gotowy do eksploatacji, bez żadnych dodatkowych zakupów i inwestycji.</w:t>
      </w:r>
    </w:p>
    <w:p w14:paraId="2ACFC88F" w14:textId="004DEFCB" w:rsidR="00D9243C" w:rsidRDefault="00D9243C" w:rsidP="00D9243C">
      <w:pPr>
        <w:autoSpaceDN w:val="0"/>
        <w:spacing w:after="0" w:line="300" w:lineRule="auto"/>
        <w:ind w:right="72"/>
        <w:jc w:val="both"/>
        <w:rPr>
          <w:rFonts w:ascii="Arial Narrow" w:eastAsia="Times New Roman" w:hAnsi="Arial Narrow" w:cs="Arial"/>
          <w:color w:val="000000"/>
          <w:lang w:eastAsia="pl-PL"/>
        </w:rPr>
      </w:pPr>
    </w:p>
    <w:p w14:paraId="48F4EA0E" w14:textId="76C3F479" w:rsidR="00D9243C" w:rsidRDefault="00D9243C" w:rsidP="00D9243C">
      <w:pPr>
        <w:autoSpaceDN w:val="0"/>
        <w:spacing w:after="0" w:line="300" w:lineRule="auto"/>
        <w:ind w:right="72"/>
        <w:jc w:val="both"/>
        <w:rPr>
          <w:rFonts w:ascii="Arial Narrow" w:eastAsia="Times New Roman" w:hAnsi="Arial Narrow" w:cs="Arial"/>
          <w:color w:val="000000"/>
          <w:lang w:eastAsia="pl-PL"/>
        </w:rPr>
      </w:pPr>
    </w:p>
    <w:p w14:paraId="5686C8EE" w14:textId="0BD73FC9" w:rsidR="00D9243C" w:rsidRDefault="00D9243C" w:rsidP="00D9243C">
      <w:pPr>
        <w:autoSpaceDN w:val="0"/>
        <w:spacing w:after="0" w:line="300" w:lineRule="auto"/>
        <w:ind w:right="72"/>
        <w:jc w:val="both"/>
        <w:rPr>
          <w:rFonts w:ascii="Arial Narrow" w:eastAsia="Times New Roman" w:hAnsi="Arial Narrow" w:cs="Arial"/>
          <w:color w:val="000000"/>
          <w:lang w:eastAsia="pl-PL"/>
        </w:rPr>
      </w:pPr>
    </w:p>
    <w:p w14:paraId="5BB6B605" w14:textId="0B71B9E8" w:rsidR="00D9243C" w:rsidRDefault="00D9243C" w:rsidP="00D9243C">
      <w:pPr>
        <w:autoSpaceDN w:val="0"/>
        <w:spacing w:after="0" w:line="300" w:lineRule="auto"/>
        <w:ind w:right="72"/>
        <w:jc w:val="both"/>
        <w:rPr>
          <w:rFonts w:ascii="Arial Narrow" w:eastAsia="Times New Roman" w:hAnsi="Arial Narrow" w:cs="Arial"/>
          <w:color w:val="000000"/>
          <w:lang w:eastAsia="pl-PL"/>
        </w:rPr>
      </w:pPr>
    </w:p>
    <w:p w14:paraId="24F5B5D3" w14:textId="014D3081" w:rsidR="00D9243C" w:rsidRDefault="00D9243C" w:rsidP="00D9243C">
      <w:pPr>
        <w:autoSpaceDN w:val="0"/>
        <w:spacing w:after="0" w:line="300" w:lineRule="auto"/>
        <w:ind w:right="72"/>
        <w:jc w:val="both"/>
        <w:rPr>
          <w:rFonts w:ascii="Arial Narrow" w:eastAsia="Times New Roman" w:hAnsi="Arial Narrow" w:cs="Arial"/>
          <w:color w:val="000000"/>
          <w:lang w:eastAsia="pl-PL"/>
        </w:rPr>
      </w:pPr>
    </w:p>
    <w:p w14:paraId="094A77F8" w14:textId="08E913EE" w:rsidR="00D9243C" w:rsidRDefault="00D9243C" w:rsidP="00D9243C">
      <w:pPr>
        <w:autoSpaceDN w:val="0"/>
        <w:spacing w:after="0" w:line="300" w:lineRule="auto"/>
        <w:ind w:right="72"/>
        <w:jc w:val="both"/>
        <w:rPr>
          <w:rFonts w:ascii="Arial Narrow" w:eastAsia="Times New Roman" w:hAnsi="Arial Narrow" w:cs="Arial"/>
          <w:color w:val="000000"/>
          <w:lang w:eastAsia="pl-PL"/>
        </w:rPr>
      </w:pPr>
    </w:p>
    <w:p w14:paraId="70AE3E3A" w14:textId="6796386F" w:rsidR="00D9243C" w:rsidRDefault="00D9243C" w:rsidP="00D9243C">
      <w:pPr>
        <w:autoSpaceDN w:val="0"/>
        <w:spacing w:after="0" w:line="300" w:lineRule="auto"/>
        <w:ind w:right="72"/>
        <w:jc w:val="both"/>
        <w:rPr>
          <w:rFonts w:ascii="Arial Narrow" w:eastAsia="Times New Roman" w:hAnsi="Arial Narrow" w:cs="Arial"/>
          <w:color w:val="000000"/>
          <w:lang w:eastAsia="pl-PL"/>
        </w:rPr>
      </w:pPr>
    </w:p>
    <w:p w14:paraId="08FFD837" w14:textId="5A1659F2" w:rsidR="00D9243C" w:rsidRDefault="00D9243C" w:rsidP="00D9243C">
      <w:pPr>
        <w:autoSpaceDN w:val="0"/>
        <w:spacing w:after="0" w:line="300" w:lineRule="auto"/>
        <w:ind w:right="72"/>
        <w:jc w:val="both"/>
        <w:rPr>
          <w:rFonts w:ascii="Arial Narrow" w:eastAsia="Times New Roman" w:hAnsi="Arial Narrow" w:cs="Arial"/>
          <w:color w:val="000000"/>
          <w:lang w:eastAsia="pl-PL"/>
        </w:rPr>
      </w:pPr>
    </w:p>
    <w:p w14:paraId="268579F3" w14:textId="69A41B5E" w:rsidR="00D9243C" w:rsidRDefault="00D9243C" w:rsidP="00D9243C">
      <w:pPr>
        <w:autoSpaceDN w:val="0"/>
        <w:spacing w:after="0" w:line="300" w:lineRule="auto"/>
        <w:ind w:right="72"/>
        <w:jc w:val="both"/>
        <w:rPr>
          <w:rFonts w:ascii="Arial Narrow" w:eastAsia="Times New Roman" w:hAnsi="Arial Narrow" w:cs="Arial"/>
          <w:color w:val="000000"/>
          <w:lang w:eastAsia="pl-PL"/>
        </w:rPr>
      </w:pPr>
    </w:p>
    <w:p w14:paraId="57BAD8E9" w14:textId="362054D6" w:rsidR="00D9243C" w:rsidRDefault="00D9243C" w:rsidP="00D9243C">
      <w:pPr>
        <w:autoSpaceDN w:val="0"/>
        <w:spacing w:after="0" w:line="300" w:lineRule="auto"/>
        <w:ind w:right="72"/>
        <w:jc w:val="both"/>
        <w:rPr>
          <w:rFonts w:ascii="Arial Narrow" w:eastAsia="Times New Roman" w:hAnsi="Arial Narrow" w:cs="Arial"/>
          <w:color w:val="000000"/>
          <w:lang w:eastAsia="pl-PL"/>
        </w:rPr>
      </w:pPr>
    </w:p>
    <w:p w14:paraId="116368B1" w14:textId="2DB404B3" w:rsidR="00D9243C" w:rsidRDefault="00D9243C" w:rsidP="00D9243C">
      <w:pPr>
        <w:autoSpaceDN w:val="0"/>
        <w:spacing w:after="0" w:line="300" w:lineRule="auto"/>
        <w:ind w:right="72"/>
        <w:jc w:val="both"/>
        <w:rPr>
          <w:rFonts w:ascii="Arial Narrow" w:eastAsia="Times New Roman" w:hAnsi="Arial Narrow" w:cs="Arial"/>
          <w:color w:val="000000"/>
          <w:lang w:eastAsia="pl-PL"/>
        </w:rPr>
      </w:pPr>
    </w:p>
    <w:p w14:paraId="6E251BEB" w14:textId="20ACFEDC" w:rsidR="00D9243C" w:rsidRDefault="00D9243C" w:rsidP="00D9243C">
      <w:pPr>
        <w:autoSpaceDN w:val="0"/>
        <w:spacing w:after="0" w:line="300" w:lineRule="auto"/>
        <w:ind w:right="72"/>
        <w:jc w:val="both"/>
        <w:rPr>
          <w:rFonts w:ascii="Arial Narrow" w:eastAsia="Times New Roman" w:hAnsi="Arial Narrow" w:cs="Arial"/>
          <w:color w:val="000000"/>
          <w:lang w:eastAsia="pl-PL"/>
        </w:rPr>
      </w:pPr>
    </w:p>
    <w:p w14:paraId="27B9F466" w14:textId="23E1A28E" w:rsidR="00D9243C" w:rsidRDefault="00D9243C" w:rsidP="00D9243C">
      <w:pPr>
        <w:autoSpaceDN w:val="0"/>
        <w:spacing w:after="0" w:line="300" w:lineRule="auto"/>
        <w:ind w:right="72"/>
        <w:jc w:val="both"/>
        <w:rPr>
          <w:rFonts w:ascii="Arial Narrow" w:eastAsia="Times New Roman" w:hAnsi="Arial Narrow" w:cs="Arial"/>
          <w:color w:val="000000"/>
          <w:lang w:eastAsia="pl-PL"/>
        </w:rPr>
      </w:pPr>
    </w:p>
    <w:p w14:paraId="2225EF97" w14:textId="24652AB4" w:rsidR="00D9243C" w:rsidRDefault="00D9243C" w:rsidP="00D9243C">
      <w:pPr>
        <w:autoSpaceDN w:val="0"/>
        <w:spacing w:after="0" w:line="300" w:lineRule="auto"/>
        <w:ind w:right="72"/>
        <w:jc w:val="both"/>
        <w:rPr>
          <w:rFonts w:ascii="Arial Narrow" w:eastAsia="Times New Roman" w:hAnsi="Arial Narrow" w:cs="Arial"/>
          <w:color w:val="000000"/>
          <w:lang w:eastAsia="pl-PL"/>
        </w:rPr>
      </w:pPr>
    </w:p>
    <w:p w14:paraId="582413BB" w14:textId="7B15CCB0" w:rsidR="00D9243C" w:rsidRDefault="00D9243C" w:rsidP="00D9243C">
      <w:pPr>
        <w:autoSpaceDN w:val="0"/>
        <w:spacing w:after="0" w:line="300" w:lineRule="auto"/>
        <w:ind w:right="72"/>
        <w:jc w:val="both"/>
        <w:rPr>
          <w:rFonts w:ascii="Arial Narrow" w:eastAsia="Times New Roman" w:hAnsi="Arial Narrow" w:cs="Arial"/>
          <w:color w:val="000000"/>
          <w:lang w:eastAsia="pl-PL"/>
        </w:rPr>
      </w:pPr>
    </w:p>
    <w:p w14:paraId="0E5A8163" w14:textId="412279C6" w:rsidR="00D9243C" w:rsidRDefault="00D9243C" w:rsidP="00D9243C">
      <w:pPr>
        <w:autoSpaceDN w:val="0"/>
        <w:spacing w:after="0" w:line="300" w:lineRule="auto"/>
        <w:ind w:right="72"/>
        <w:jc w:val="both"/>
        <w:rPr>
          <w:rFonts w:ascii="Arial Narrow" w:eastAsia="Times New Roman" w:hAnsi="Arial Narrow" w:cs="Arial"/>
          <w:color w:val="000000"/>
          <w:lang w:eastAsia="pl-PL"/>
        </w:rPr>
      </w:pPr>
    </w:p>
    <w:p w14:paraId="62A66D5B" w14:textId="25BE2064" w:rsidR="00D9243C" w:rsidRDefault="00D9243C" w:rsidP="00D9243C">
      <w:pPr>
        <w:autoSpaceDN w:val="0"/>
        <w:spacing w:after="0" w:line="300" w:lineRule="auto"/>
        <w:ind w:right="72"/>
        <w:jc w:val="both"/>
        <w:rPr>
          <w:rFonts w:ascii="Arial Narrow" w:eastAsia="Times New Roman" w:hAnsi="Arial Narrow" w:cs="Arial"/>
          <w:color w:val="000000"/>
          <w:lang w:eastAsia="pl-PL"/>
        </w:rPr>
      </w:pPr>
    </w:p>
    <w:p w14:paraId="09ED5820" w14:textId="715A7526" w:rsidR="00D9243C" w:rsidRDefault="00D9243C" w:rsidP="00D9243C">
      <w:pPr>
        <w:autoSpaceDN w:val="0"/>
        <w:spacing w:after="0" w:line="300" w:lineRule="auto"/>
        <w:ind w:right="72"/>
        <w:jc w:val="both"/>
        <w:rPr>
          <w:rFonts w:ascii="Arial Narrow" w:eastAsia="Times New Roman" w:hAnsi="Arial Narrow" w:cs="Arial"/>
          <w:color w:val="000000"/>
          <w:lang w:eastAsia="pl-PL"/>
        </w:rPr>
      </w:pPr>
    </w:p>
    <w:p w14:paraId="364D357B" w14:textId="4B098121" w:rsidR="00D9243C" w:rsidRDefault="00D9243C" w:rsidP="00D9243C">
      <w:pPr>
        <w:autoSpaceDN w:val="0"/>
        <w:spacing w:after="0" w:line="300" w:lineRule="auto"/>
        <w:ind w:right="72"/>
        <w:jc w:val="both"/>
        <w:rPr>
          <w:rFonts w:ascii="Arial Narrow" w:eastAsia="Times New Roman" w:hAnsi="Arial Narrow" w:cs="Arial"/>
          <w:color w:val="000000"/>
          <w:lang w:eastAsia="pl-PL"/>
        </w:rPr>
      </w:pPr>
    </w:p>
    <w:p w14:paraId="46ABB9D6" w14:textId="45052155" w:rsidR="00D9243C" w:rsidRDefault="00D9243C" w:rsidP="00D9243C">
      <w:pPr>
        <w:autoSpaceDN w:val="0"/>
        <w:spacing w:after="0" w:line="300" w:lineRule="auto"/>
        <w:ind w:right="72"/>
        <w:jc w:val="both"/>
        <w:rPr>
          <w:rFonts w:ascii="Arial Narrow" w:eastAsia="Times New Roman" w:hAnsi="Arial Narrow" w:cs="Arial"/>
          <w:color w:val="000000"/>
          <w:lang w:eastAsia="pl-PL"/>
        </w:rPr>
      </w:pPr>
    </w:p>
    <w:p w14:paraId="70DC8481" w14:textId="56D445C5" w:rsidR="00D9243C" w:rsidRDefault="00D9243C" w:rsidP="00D9243C">
      <w:pPr>
        <w:autoSpaceDN w:val="0"/>
        <w:spacing w:after="0" w:line="300" w:lineRule="auto"/>
        <w:ind w:right="72"/>
        <w:jc w:val="both"/>
        <w:rPr>
          <w:rFonts w:ascii="Arial Narrow" w:eastAsia="Times New Roman" w:hAnsi="Arial Narrow" w:cs="Arial"/>
          <w:color w:val="000000"/>
          <w:lang w:eastAsia="pl-PL"/>
        </w:rPr>
      </w:pPr>
    </w:p>
    <w:p w14:paraId="2885689D" w14:textId="210B24E8" w:rsidR="00D9243C" w:rsidRDefault="00D9243C" w:rsidP="00D9243C">
      <w:pPr>
        <w:autoSpaceDN w:val="0"/>
        <w:spacing w:after="0" w:line="300" w:lineRule="auto"/>
        <w:ind w:right="72"/>
        <w:jc w:val="both"/>
        <w:rPr>
          <w:rFonts w:ascii="Arial Narrow" w:eastAsia="Times New Roman" w:hAnsi="Arial Narrow" w:cs="Arial"/>
          <w:color w:val="000000"/>
          <w:lang w:eastAsia="pl-PL"/>
        </w:rPr>
      </w:pPr>
    </w:p>
    <w:p w14:paraId="439391E7" w14:textId="0F51188C" w:rsidR="00D9243C" w:rsidRDefault="00D9243C" w:rsidP="00D9243C">
      <w:pPr>
        <w:autoSpaceDN w:val="0"/>
        <w:spacing w:after="0" w:line="300" w:lineRule="auto"/>
        <w:ind w:right="72"/>
        <w:jc w:val="both"/>
        <w:rPr>
          <w:rFonts w:ascii="Arial Narrow" w:eastAsia="Times New Roman" w:hAnsi="Arial Narrow" w:cs="Arial"/>
          <w:color w:val="000000"/>
          <w:lang w:eastAsia="pl-PL"/>
        </w:rPr>
      </w:pPr>
    </w:p>
    <w:p w14:paraId="35276D3B" w14:textId="44963704" w:rsidR="00D9243C" w:rsidRDefault="00D9243C" w:rsidP="00D9243C">
      <w:pPr>
        <w:autoSpaceDN w:val="0"/>
        <w:spacing w:after="0" w:line="300" w:lineRule="auto"/>
        <w:ind w:right="72"/>
        <w:jc w:val="both"/>
        <w:rPr>
          <w:rFonts w:ascii="Arial Narrow" w:eastAsia="Times New Roman" w:hAnsi="Arial Narrow" w:cs="Arial"/>
          <w:color w:val="000000"/>
          <w:lang w:eastAsia="pl-PL"/>
        </w:rPr>
      </w:pPr>
    </w:p>
    <w:p w14:paraId="51C97256" w14:textId="09FF82DD" w:rsidR="00D9243C" w:rsidRDefault="00D9243C" w:rsidP="00D9243C">
      <w:pPr>
        <w:autoSpaceDN w:val="0"/>
        <w:spacing w:after="0" w:line="300" w:lineRule="auto"/>
        <w:ind w:right="72"/>
        <w:jc w:val="both"/>
        <w:rPr>
          <w:rFonts w:ascii="Arial Narrow" w:eastAsia="Times New Roman" w:hAnsi="Arial Narrow" w:cs="Arial"/>
          <w:color w:val="000000"/>
          <w:lang w:eastAsia="pl-PL"/>
        </w:rPr>
      </w:pPr>
    </w:p>
    <w:p w14:paraId="2A4C1A73" w14:textId="449F702A" w:rsidR="00325771" w:rsidRDefault="00325771" w:rsidP="00D9243C">
      <w:pPr>
        <w:autoSpaceDN w:val="0"/>
        <w:spacing w:after="0" w:line="300" w:lineRule="auto"/>
        <w:ind w:right="72"/>
        <w:jc w:val="both"/>
        <w:rPr>
          <w:rFonts w:ascii="Arial Narrow" w:eastAsia="Times New Roman" w:hAnsi="Arial Narrow" w:cs="Arial"/>
          <w:color w:val="000000"/>
          <w:lang w:eastAsia="pl-PL"/>
        </w:rPr>
      </w:pPr>
    </w:p>
    <w:p w14:paraId="0A97E5E1" w14:textId="77777777" w:rsidR="00FD4C9E" w:rsidRDefault="00FD4C9E" w:rsidP="00D9243C">
      <w:pPr>
        <w:autoSpaceDN w:val="0"/>
        <w:spacing w:after="0" w:line="300" w:lineRule="auto"/>
        <w:ind w:right="72"/>
        <w:jc w:val="both"/>
        <w:rPr>
          <w:rFonts w:ascii="Arial Narrow" w:eastAsia="Times New Roman" w:hAnsi="Arial Narrow" w:cs="Arial"/>
          <w:color w:val="000000"/>
          <w:lang w:eastAsia="pl-PL"/>
        </w:rPr>
      </w:pPr>
    </w:p>
    <w:p w14:paraId="005A91E1" w14:textId="77777777" w:rsidR="00FD4C9E" w:rsidRDefault="00FD4C9E" w:rsidP="00D9243C">
      <w:pPr>
        <w:autoSpaceDN w:val="0"/>
        <w:spacing w:after="0" w:line="300" w:lineRule="auto"/>
        <w:ind w:right="72"/>
        <w:jc w:val="both"/>
        <w:rPr>
          <w:rFonts w:ascii="Arial Narrow" w:eastAsia="Times New Roman" w:hAnsi="Arial Narrow" w:cs="Arial"/>
          <w:color w:val="000000"/>
          <w:lang w:eastAsia="pl-PL"/>
        </w:rPr>
      </w:pPr>
    </w:p>
    <w:p w14:paraId="2D9B0D80" w14:textId="77777777" w:rsidR="00FD4C9E" w:rsidRDefault="00FD4C9E" w:rsidP="00D9243C">
      <w:pPr>
        <w:autoSpaceDN w:val="0"/>
        <w:spacing w:after="0" w:line="300" w:lineRule="auto"/>
        <w:ind w:right="72"/>
        <w:jc w:val="both"/>
        <w:rPr>
          <w:rFonts w:ascii="Arial Narrow" w:eastAsia="Times New Roman" w:hAnsi="Arial Narrow" w:cs="Arial"/>
          <w:color w:val="000000"/>
          <w:lang w:eastAsia="pl-PL"/>
        </w:rPr>
      </w:pPr>
    </w:p>
    <w:p w14:paraId="3061BA26" w14:textId="77777777" w:rsidR="00FD4C9E" w:rsidRDefault="00FD4C9E" w:rsidP="00D9243C">
      <w:pPr>
        <w:autoSpaceDN w:val="0"/>
        <w:spacing w:after="0" w:line="300" w:lineRule="auto"/>
        <w:ind w:right="72"/>
        <w:jc w:val="both"/>
        <w:rPr>
          <w:rFonts w:ascii="Arial Narrow" w:eastAsia="Times New Roman" w:hAnsi="Arial Narrow" w:cs="Arial"/>
          <w:color w:val="000000"/>
          <w:lang w:eastAsia="pl-PL"/>
        </w:rPr>
      </w:pPr>
    </w:p>
    <w:p w14:paraId="302F1315" w14:textId="77777777" w:rsidR="00FD4C9E" w:rsidRDefault="00FD4C9E" w:rsidP="00D9243C">
      <w:pPr>
        <w:autoSpaceDN w:val="0"/>
        <w:spacing w:after="0" w:line="300" w:lineRule="auto"/>
        <w:ind w:right="72"/>
        <w:jc w:val="both"/>
        <w:rPr>
          <w:rFonts w:ascii="Arial Narrow" w:eastAsia="Times New Roman" w:hAnsi="Arial Narrow" w:cs="Arial"/>
          <w:color w:val="000000"/>
          <w:lang w:eastAsia="pl-PL"/>
        </w:rPr>
      </w:pPr>
    </w:p>
    <w:p w14:paraId="18FBC6DA" w14:textId="77777777" w:rsidR="00FD4C9E" w:rsidRDefault="00FD4C9E" w:rsidP="00D9243C">
      <w:pPr>
        <w:autoSpaceDN w:val="0"/>
        <w:spacing w:after="0" w:line="300" w:lineRule="auto"/>
        <w:ind w:right="72"/>
        <w:jc w:val="both"/>
        <w:rPr>
          <w:rFonts w:ascii="Arial Narrow" w:eastAsia="Times New Roman" w:hAnsi="Arial Narrow" w:cs="Arial"/>
          <w:color w:val="000000"/>
          <w:lang w:eastAsia="pl-PL"/>
        </w:rPr>
      </w:pPr>
    </w:p>
    <w:p w14:paraId="0E0851D8" w14:textId="77777777" w:rsidR="00FD4C9E" w:rsidRDefault="00FD4C9E" w:rsidP="00D9243C">
      <w:pPr>
        <w:autoSpaceDN w:val="0"/>
        <w:spacing w:after="0" w:line="300" w:lineRule="auto"/>
        <w:ind w:right="72"/>
        <w:jc w:val="both"/>
        <w:rPr>
          <w:rFonts w:ascii="Arial Narrow" w:eastAsia="Times New Roman" w:hAnsi="Arial Narrow" w:cs="Arial"/>
          <w:color w:val="000000"/>
          <w:lang w:eastAsia="pl-PL"/>
        </w:rPr>
      </w:pPr>
    </w:p>
    <w:p w14:paraId="0EF65252" w14:textId="77777777" w:rsidR="00007E2B" w:rsidRDefault="00007E2B" w:rsidP="00D9243C">
      <w:pPr>
        <w:autoSpaceDN w:val="0"/>
        <w:spacing w:after="0" w:line="300" w:lineRule="auto"/>
        <w:ind w:right="72"/>
        <w:jc w:val="both"/>
        <w:rPr>
          <w:rFonts w:ascii="Arial Narrow" w:eastAsia="Times New Roman" w:hAnsi="Arial Narrow" w:cs="Arial"/>
          <w:color w:val="000000"/>
          <w:lang w:eastAsia="pl-PL"/>
        </w:rPr>
      </w:pPr>
    </w:p>
    <w:p w14:paraId="1AC0D3DB" w14:textId="77777777" w:rsidR="00007E2B" w:rsidRDefault="00007E2B" w:rsidP="00D9243C">
      <w:pPr>
        <w:autoSpaceDN w:val="0"/>
        <w:spacing w:after="0" w:line="300" w:lineRule="auto"/>
        <w:ind w:right="72"/>
        <w:jc w:val="both"/>
        <w:rPr>
          <w:rFonts w:ascii="Arial Narrow" w:eastAsia="Times New Roman" w:hAnsi="Arial Narrow" w:cs="Arial"/>
          <w:color w:val="000000"/>
          <w:lang w:eastAsia="pl-PL"/>
        </w:rPr>
      </w:pPr>
    </w:p>
    <w:p w14:paraId="728C37A5" w14:textId="77777777" w:rsidR="00007E2B" w:rsidRDefault="00007E2B" w:rsidP="00D9243C">
      <w:pPr>
        <w:autoSpaceDN w:val="0"/>
        <w:spacing w:after="0" w:line="300" w:lineRule="auto"/>
        <w:ind w:right="72"/>
        <w:jc w:val="both"/>
        <w:rPr>
          <w:rFonts w:ascii="Arial Narrow" w:eastAsia="Times New Roman" w:hAnsi="Arial Narrow" w:cs="Arial"/>
          <w:color w:val="000000"/>
          <w:lang w:eastAsia="pl-PL"/>
        </w:rPr>
      </w:pPr>
    </w:p>
    <w:p w14:paraId="533EBC72" w14:textId="77777777" w:rsidR="00007E2B" w:rsidRPr="00007E2B" w:rsidRDefault="00007E2B" w:rsidP="00007E2B">
      <w:pPr>
        <w:spacing w:after="0" w:line="240" w:lineRule="auto"/>
        <w:jc w:val="center"/>
        <w:rPr>
          <w:rFonts w:ascii="Arial Narrow" w:eastAsia="Times New Roman" w:hAnsi="Arial Narrow" w:cs="Arial"/>
          <w:b/>
          <w:iCs/>
          <w:lang w:eastAsia="pl-PL"/>
        </w:rPr>
      </w:pPr>
      <w:r w:rsidRPr="00007E2B">
        <w:rPr>
          <w:rFonts w:ascii="Arial Narrow" w:eastAsia="Times New Roman" w:hAnsi="Arial Narrow" w:cs="Arial"/>
          <w:b/>
          <w:iCs/>
          <w:lang w:eastAsia="pl-PL"/>
        </w:rPr>
        <w:lastRenderedPageBreak/>
        <w:t>Istotne dla stron postanowienia, które zostaną wprowadzone do treści zawieranej umowy</w:t>
      </w:r>
    </w:p>
    <w:p w14:paraId="28D042F9" w14:textId="77777777" w:rsidR="00007E2B" w:rsidRPr="00007E2B" w:rsidRDefault="00007E2B" w:rsidP="00007E2B">
      <w:pPr>
        <w:spacing w:after="0" w:line="240" w:lineRule="auto"/>
        <w:jc w:val="both"/>
        <w:rPr>
          <w:rFonts w:ascii="Arial Narrow" w:eastAsia="Times New Roman" w:hAnsi="Arial Narrow" w:cs="Arial"/>
          <w:lang w:eastAsia="pl-PL"/>
        </w:rPr>
      </w:pPr>
    </w:p>
    <w:p w14:paraId="58A610F7" w14:textId="77777777" w:rsidR="00007E2B" w:rsidRPr="00007E2B" w:rsidRDefault="00007E2B" w:rsidP="00007E2B">
      <w:pPr>
        <w:spacing w:after="0" w:line="240" w:lineRule="auto"/>
        <w:jc w:val="both"/>
        <w:rPr>
          <w:rFonts w:ascii="Arial Narrow" w:eastAsia="Times New Roman" w:hAnsi="Arial Narrow" w:cs="Arial"/>
          <w:lang w:eastAsia="pl-PL"/>
        </w:rPr>
      </w:pPr>
      <w:r w:rsidRPr="00007E2B">
        <w:rPr>
          <w:rFonts w:ascii="Arial Narrow" w:eastAsia="Times New Roman" w:hAnsi="Arial Narrow" w:cs="Arial"/>
          <w:lang w:eastAsia="pl-PL"/>
        </w:rPr>
        <w:t>zawarta dnia … … 2023 r. w Pleszewie, pomiędzy:</w:t>
      </w:r>
    </w:p>
    <w:p w14:paraId="75E5AAA5" w14:textId="77777777" w:rsidR="00007E2B" w:rsidRPr="00007E2B" w:rsidRDefault="00007E2B" w:rsidP="00007E2B">
      <w:pPr>
        <w:spacing w:after="0" w:line="240" w:lineRule="auto"/>
        <w:jc w:val="both"/>
        <w:rPr>
          <w:rFonts w:ascii="Arial Narrow" w:eastAsia="Times New Roman" w:hAnsi="Arial Narrow" w:cs="Arial"/>
          <w:bCs/>
          <w:lang w:eastAsia="pl-PL"/>
        </w:rPr>
      </w:pPr>
      <w:r w:rsidRPr="00007E2B">
        <w:rPr>
          <w:rFonts w:ascii="Arial Narrow" w:eastAsia="Times New Roman" w:hAnsi="Arial Narrow" w:cs="Arial"/>
          <w:b/>
          <w:bCs/>
          <w:lang w:eastAsia="pl-PL"/>
        </w:rPr>
        <w:t>„Pleszewskim Centrum Medycznym w Pleszewie” Sp. z o.o.</w:t>
      </w:r>
      <w:r w:rsidRPr="00007E2B">
        <w:rPr>
          <w:rFonts w:ascii="Arial Narrow" w:eastAsia="Times New Roman" w:hAnsi="Arial Narrow" w:cs="Arial"/>
          <w:bCs/>
          <w:lang w:eastAsia="pl-PL"/>
        </w:rPr>
        <w:t xml:space="preserve">, ul. </w:t>
      </w:r>
      <w:r w:rsidRPr="00007E2B">
        <w:rPr>
          <w:rFonts w:ascii="Arial Narrow" w:eastAsia="Times New Roman" w:hAnsi="Arial Narrow" w:cs="Arial"/>
          <w:lang w:eastAsia="pl-PL"/>
        </w:rPr>
        <w:t>Poznańska 125a, 63-300 Pleszew, wpisanym do  Krajowego Rejestru Sądowego przez Sąd Rejonowy Poznań – Nowe Miasto i Wilda w Poznaniu, IX Wydział Gospodarczy KRS pod numerem KRS: 0000303091, REGON: 300770088, NIP: 6080074563, kapitał zakładowy: 61 981 000 zł, zwanym w tr</w:t>
      </w:r>
      <w:r w:rsidRPr="00007E2B">
        <w:rPr>
          <w:rFonts w:ascii="Arial Narrow" w:eastAsia="Times New Roman" w:hAnsi="Arial Narrow" w:cs="Arial"/>
          <w:bCs/>
          <w:lang w:eastAsia="pl-PL"/>
        </w:rPr>
        <w:t xml:space="preserve">eści umowy </w:t>
      </w:r>
      <w:r w:rsidRPr="00007E2B">
        <w:rPr>
          <w:rFonts w:ascii="Arial Narrow" w:eastAsia="Times New Roman" w:hAnsi="Arial Narrow" w:cs="Arial"/>
          <w:b/>
          <w:bCs/>
          <w:lang w:eastAsia="pl-PL"/>
        </w:rPr>
        <w:t>Zamawiającym</w:t>
      </w:r>
      <w:r w:rsidRPr="00007E2B">
        <w:rPr>
          <w:rFonts w:ascii="Arial Narrow" w:eastAsia="Times New Roman" w:hAnsi="Arial Narrow" w:cs="Arial"/>
          <w:bCs/>
          <w:lang w:eastAsia="pl-PL"/>
        </w:rPr>
        <w:t xml:space="preserve">, w imieniu którego działa </w:t>
      </w:r>
      <w:r w:rsidRPr="00007E2B">
        <w:rPr>
          <w:rFonts w:ascii="Arial Narrow" w:eastAsia="Times New Roman" w:hAnsi="Arial Narrow" w:cs="Arial"/>
          <w:b/>
          <w:bCs/>
          <w:lang w:eastAsia="pl-PL"/>
        </w:rPr>
        <w:t>Błażej Górczyński – Prezes Zarządu</w:t>
      </w:r>
    </w:p>
    <w:p w14:paraId="06D070C2" w14:textId="77777777" w:rsidR="00007E2B" w:rsidRPr="00007E2B" w:rsidRDefault="00007E2B" w:rsidP="00007E2B">
      <w:pPr>
        <w:spacing w:after="0" w:line="300" w:lineRule="exact"/>
        <w:jc w:val="both"/>
        <w:rPr>
          <w:rFonts w:ascii="Arial Narrow" w:eastAsia="Times New Roman" w:hAnsi="Arial Narrow" w:cs="Arial"/>
          <w:bCs/>
          <w:lang w:eastAsia="pl-PL"/>
        </w:rPr>
      </w:pPr>
    </w:p>
    <w:p w14:paraId="05827CD9" w14:textId="77777777" w:rsidR="00007E2B" w:rsidRPr="00007E2B" w:rsidRDefault="00007E2B" w:rsidP="00007E2B">
      <w:pPr>
        <w:spacing w:after="0" w:line="240" w:lineRule="auto"/>
        <w:jc w:val="both"/>
        <w:rPr>
          <w:rFonts w:ascii="Arial Narrow" w:eastAsia="Times New Roman" w:hAnsi="Arial Narrow" w:cs="Arial"/>
          <w:lang w:eastAsia="pl-PL"/>
        </w:rPr>
      </w:pPr>
      <w:r w:rsidRPr="00007E2B">
        <w:rPr>
          <w:rFonts w:ascii="Arial Narrow" w:eastAsia="Times New Roman" w:hAnsi="Arial Narrow" w:cs="Arial"/>
          <w:lang w:eastAsia="pl-PL"/>
        </w:rPr>
        <w:t>a</w:t>
      </w:r>
    </w:p>
    <w:p w14:paraId="79FC5769" w14:textId="77777777" w:rsidR="00007E2B" w:rsidRPr="00007E2B" w:rsidRDefault="00007E2B" w:rsidP="00007E2B">
      <w:pPr>
        <w:spacing w:after="0" w:line="240" w:lineRule="auto"/>
        <w:jc w:val="both"/>
        <w:rPr>
          <w:rFonts w:ascii="Arial Narrow" w:eastAsia="Times New Roman" w:hAnsi="Arial Narrow" w:cs="Arial"/>
          <w:lang w:eastAsia="pl-PL"/>
        </w:rPr>
      </w:pPr>
      <w:r w:rsidRPr="00007E2B">
        <w:rPr>
          <w:rFonts w:ascii="Arial Narrow" w:eastAsia="Times New Roman" w:hAnsi="Arial Narrow" w:cs="Arial"/>
          <w:lang w:eastAsia="pl-PL"/>
        </w:rPr>
        <w:t xml:space="preserve">spółką </w:t>
      </w:r>
      <w:r w:rsidRPr="00007E2B">
        <w:rPr>
          <w:rFonts w:ascii="Arial Narrow" w:eastAsia="Times New Roman" w:hAnsi="Arial Narrow" w:cs="Arial"/>
          <w:b/>
          <w:lang w:eastAsia="pl-PL"/>
        </w:rPr>
        <w:t>……………</w:t>
      </w:r>
      <w:r w:rsidRPr="00007E2B">
        <w:rPr>
          <w:rFonts w:ascii="Arial Narrow" w:eastAsia="Times New Roman" w:hAnsi="Arial Narrow" w:cs="Arial"/>
          <w:lang w:eastAsia="pl-PL"/>
        </w:rPr>
        <w:t xml:space="preserve"> wpisaną do …………… przez …………… pod numerem ……………, zwaną w dalszej treści umowy </w:t>
      </w:r>
      <w:r w:rsidRPr="00007E2B">
        <w:rPr>
          <w:rFonts w:ascii="Arial Narrow" w:eastAsia="Times New Roman" w:hAnsi="Arial Narrow" w:cs="Arial"/>
          <w:b/>
          <w:lang w:eastAsia="pl-PL"/>
        </w:rPr>
        <w:t>Wykonawcą</w:t>
      </w:r>
      <w:r w:rsidRPr="00007E2B">
        <w:rPr>
          <w:rFonts w:ascii="Arial Narrow" w:eastAsia="Times New Roman" w:hAnsi="Arial Narrow" w:cs="Arial"/>
          <w:lang w:eastAsia="pl-PL"/>
        </w:rPr>
        <w:t xml:space="preserve">, w imieniu której działa </w:t>
      </w:r>
      <w:r w:rsidRPr="00007E2B">
        <w:rPr>
          <w:rFonts w:ascii="Arial Narrow" w:eastAsia="Times New Roman" w:hAnsi="Arial Narrow" w:cs="Arial"/>
          <w:b/>
          <w:lang w:eastAsia="pl-PL"/>
        </w:rPr>
        <w:t>……………………………</w:t>
      </w:r>
      <w:r w:rsidRPr="00007E2B">
        <w:rPr>
          <w:rFonts w:ascii="Arial Narrow" w:eastAsia="Times New Roman" w:hAnsi="Arial Narrow" w:cs="Arial"/>
          <w:lang w:eastAsia="pl-PL"/>
        </w:rPr>
        <w:t>,</w:t>
      </w:r>
    </w:p>
    <w:p w14:paraId="60B25B64" w14:textId="77777777" w:rsidR="00007E2B" w:rsidRPr="00007E2B" w:rsidRDefault="00007E2B" w:rsidP="00007E2B">
      <w:pPr>
        <w:spacing w:after="0" w:line="240" w:lineRule="auto"/>
        <w:rPr>
          <w:rFonts w:ascii="Arial Narrow" w:eastAsia="Times New Roman" w:hAnsi="Arial Narrow" w:cs="Arial"/>
          <w:lang w:eastAsia="pl-PL"/>
        </w:rPr>
      </w:pPr>
      <w:r w:rsidRPr="00007E2B">
        <w:rPr>
          <w:rFonts w:ascii="Arial Narrow" w:eastAsia="Times New Roman" w:hAnsi="Arial Narrow" w:cs="Arial"/>
          <w:lang w:eastAsia="pl-PL"/>
        </w:rPr>
        <w:t>o następującej treści:</w:t>
      </w:r>
    </w:p>
    <w:p w14:paraId="3568FC19" w14:textId="77777777" w:rsidR="00007E2B" w:rsidRPr="00007E2B" w:rsidRDefault="00007E2B" w:rsidP="00007E2B">
      <w:pPr>
        <w:spacing w:after="0" w:line="240" w:lineRule="auto"/>
        <w:ind w:right="13"/>
        <w:jc w:val="center"/>
        <w:rPr>
          <w:rFonts w:ascii="Arial Narrow" w:eastAsia="Times New Roman" w:hAnsi="Arial Narrow" w:cs="Arial Narrow"/>
        </w:rPr>
      </w:pPr>
      <w:r w:rsidRPr="00007E2B">
        <w:rPr>
          <w:rFonts w:ascii="Arial Narrow" w:eastAsia="Times New Roman" w:hAnsi="Arial Narrow" w:cs="Arial Narrow"/>
        </w:rPr>
        <w:t xml:space="preserve"> </w:t>
      </w:r>
    </w:p>
    <w:p w14:paraId="179C0CB9" w14:textId="77777777" w:rsidR="00007E2B" w:rsidRPr="00007E2B" w:rsidRDefault="00007E2B" w:rsidP="00007E2B">
      <w:pPr>
        <w:spacing w:after="0" w:line="240" w:lineRule="auto"/>
        <w:jc w:val="center"/>
        <w:rPr>
          <w:rFonts w:ascii="Arial Narrow" w:eastAsia="Times New Roman" w:hAnsi="Arial Narrow" w:cs="Arial Narrow"/>
          <w:lang w:eastAsia="pl-PL"/>
        </w:rPr>
      </w:pPr>
      <w:r w:rsidRPr="00007E2B">
        <w:rPr>
          <w:rFonts w:ascii="Arial Narrow" w:eastAsia="Times New Roman" w:hAnsi="Arial Narrow" w:cs="Arial Narrow"/>
          <w:lang w:eastAsia="pl-PL"/>
        </w:rPr>
        <w:t>§ 1</w:t>
      </w:r>
    </w:p>
    <w:p w14:paraId="58A0CD2D" w14:textId="77777777" w:rsidR="00007E2B" w:rsidRPr="00007E2B" w:rsidRDefault="00007E2B" w:rsidP="00FA476D">
      <w:pPr>
        <w:numPr>
          <w:ilvl w:val="0"/>
          <w:numId w:val="72"/>
        </w:numPr>
        <w:tabs>
          <w:tab w:val="left" w:pos="360"/>
        </w:tabs>
        <w:suppressAutoHyphens/>
        <w:spacing w:after="0" w:line="240" w:lineRule="auto"/>
        <w:ind w:left="360" w:right="13"/>
        <w:jc w:val="both"/>
        <w:rPr>
          <w:rFonts w:ascii="Arial Narrow" w:eastAsia="Times New Roman" w:hAnsi="Arial Narrow" w:cs="Arial Narrow"/>
          <w:lang w:eastAsia="pl-PL"/>
        </w:rPr>
      </w:pPr>
      <w:r w:rsidRPr="00007E2B">
        <w:rPr>
          <w:rFonts w:ascii="Arial Narrow" w:eastAsia="Times New Roman" w:hAnsi="Arial Narrow" w:cs="Arial Narrow"/>
          <w:lang w:eastAsia="pl-PL"/>
        </w:rPr>
        <w:t xml:space="preserve">Zamawiający zgodnie z protokołem komisji przetargowej z rozstrzygnięcia przetargu prowadzonego zgodnie z przepisami ustawy z dnia </w:t>
      </w:r>
      <w:r w:rsidRPr="00007E2B">
        <w:rPr>
          <w:rFonts w:ascii="Arial Narrow" w:eastAsia="Times New Roman" w:hAnsi="Arial Narrow" w:cs="Times New Roman"/>
          <w:lang w:eastAsia="pl-PL"/>
        </w:rPr>
        <w:t>11.09.2019</w:t>
      </w:r>
      <w:r w:rsidRPr="00007E2B">
        <w:rPr>
          <w:rFonts w:ascii="Arial Narrow" w:eastAsia="Times New Roman" w:hAnsi="Arial Narrow" w:cs="Arial Narrow"/>
          <w:lang w:eastAsia="pl-PL"/>
        </w:rPr>
        <w:t xml:space="preserve">r. Prawo zamówień publicznych  zamawia u Wykonawcy, a Wykonawca zobowiązuje się dostarczyć Zamawiającemu </w:t>
      </w:r>
      <w:r w:rsidRPr="00007E2B">
        <w:rPr>
          <w:rFonts w:ascii="Arial Narrow" w:eastAsia="Times New Roman" w:hAnsi="Arial Narrow" w:cs="Arial Narrow"/>
        </w:rPr>
        <w:t xml:space="preserve">……… </w:t>
      </w:r>
      <w:r w:rsidRPr="00007E2B">
        <w:rPr>
          <w:rFonts w:ascii="Arial Narrow" w:eastAsia="Times New Roman" w:hAnsi="Arial Narrow" w:cs="Arial Narrow"/>
          <w:i/>
        </w:rPr>
        <w:t>kardiowertery-defibrylatory / stymulatory serca</w:t>
      </w:r>
      <w:r w:rsidRPr="00007E2B">
        <w:rPr>
          <w:rFonts w:ascii="Arial Narrow" w:eastAsia="Times New Roman" w:hAnsi="Arial Narrow" w:cs="Arial Narrow"/>
        </w:rPr>
        <w:t xml:space="preserve"> zgodnie z Formularzem cenowym, stanowiącym załącznik do niniejszej umowy, </w:t>
      </w:r>
      <w:r w:rsidRPr="00007E2B">
        <w:rPr>
          <w:rFonts w:ascii="Arial Narrow" w:eastAsia="Times New Roman" w:hAnsi="Arial Narrow" w:cs="Arial Narrow"/>
          <w:bCs/>
        </w:rPr>
        <w:t xml:space="preserve">w ilościach tam określonych. </w:t>
      </w:r>
      <w:r w:rsidRPr="00007E2B">
        <w:rPr>
          <w:rFonts w:ascii="Arial Narrow" w:eastAsia="Times New Roman" w:hAnsi="Arial Narrow" w:cs="Arial Narrow"/>
        </w:rPr>
        <w:t>Wyroby wymienione w zdaniu poprzedzającym nazywane będą w treści niniejszej umowy „Przedmiotem umowy”.</w:t>
      </w:r>
    </w:p>
    <w:p w14:paraId="2BEC2B7D" w14:textId="04850B51" w:rsidR="00007E2B" w:rsidRPr="00007E2B" w:rsidRDefault="00007E2B" w:rsidP="00FA476D">
      <w:pPr>
        <w:numPr>
          <w:ilvl w:val="0"/>
          <w:numId w:val="72"/>
        </w:numPr>
        <w:tabs>
          <w:tab w:val="left" w:pos="360"/>
        </w:tabs>
        <w:suppressAutoHyphens/>
        <w:spacing w:after="0" w:line="240" w:lineRule="auto"/>
        <w:ind w:left="360" w:right="13"/>
        <w:jc w:val="both"/>
        <w:rPr>
          <w:rFonts w:ascii="Arial Narrow" w:eastAsia="Times New Roman" w:hAnsi="Arial Narrow" w:cs="Arial Narrow"/>
          <w:lang w:eastAsia="pl-PL"/>
        </w:rPr>
      </w:pPr>
      <w:r w:rsidRPr="00007E2B">
        <w:rPr>
          <w:rFonts w:ascii="Arial Narrow" w:eastAsia="Times New Roman" w:hAnsi="Arial Narrow" w:cs="Arial Narrow"/>
          <w:lang w:eastAsia="pl-PL"/>
        </w:rPr>
        <w:t>Integralną częścią niniejszej umowy jest specyfikacja warunków zamówienia oraz oferta Wykonawcy sporządzona i zło</w:t>
      </w:r>
      <w:r w:rsidR="00DF1C05">
        <w:rPr>
          <w:rFonts w:ascii="Arial Narrow" w:eastAsia="Times New Roman" w:hAnsi="Arial Narrow" w:cs="Arial Narrow"/>
          <w:lang w:eastAsia="pl-PL"/>
        </w:rPr>
        <w:t>żona w postępowaniu</w:t>
      </w:r>
      <w:r w:rsidRPr="00007E2B">
        <w:rPr>
          <w:rFonts w:ascii="Arial Narrow" w:eastAsia="Times New Roman" w:hAnsi="Arial Narrow" w:cs="Arial Narrow"/>
          <w:lang w:eastAsia="pl-PL"/>
        </w:rPr>
        <w:t>, którego wynikiem jest niniejsza umowa.</w:t>
      </w:r>
    </w:p>
    <w:p w14:paraId="1E4D22B8" w14:textId="77777777" w:rsidR="00007E2B" w:rsidRPr="00007E2B" w:rsidRDefault="00007E2B" w:rsidP="00FA476D">
      <w:pPr>
        <w:numPr>
          <w:ilvl w:val="0"/>
          <w:numId w:val="72"/>
        </w:numPr>
        <w:tabs>
          <w:tab w:val="left" w:pos="360"/>
        </w:tabs>
        <w:suppressAutoHyphens/>
        <w:spacing w:after="0" w:line="240" w:lineRule="auto"/>
        <w:ind w:left="360" w:right="13"/>
        <w:jc w:val="both"/>
        <w:rPr>
          <w:rFonts w:ascii="Arial Narrow" w:eastAsia="Times New Roman" w:hAnsi="Arial Narrow" w:cs="Arial Narrow"/>
          <w:lang w:eastAsia="pl-PL"/>
        </w:rPr>
      </w:pPr>
      <w:r w:rsidRPr="00007E2B">
        <w:rPr>
          <w:rFonts w:ascii="Arial Narrow" w:eastAsia="Times New Roman" w:hAnsi="Arial Narrow" w:cs="Arial Narrow"/>
        </w:rPr>
        <w:t>W ramach wykonania Przedmiotu umowy Wykonawca zobowiązany jest udostępnić Zamawiającemu na czas realizacji umowy (bez dodatkowych opłat, to znaczy udostępnienie wliczone jest w cenę Przedmiotu umowy) dwa programatory do kontroli dostarczanych urządzeń, w tym przynajmniej jeden posiadający możliwość analizy śródoperacyjnej oraz 5 kompletów przewodów do analizy śródoperacyjnej.</w:t>
      </w:r>
    </w:p>
    <w:p w14:paraId="1039AB30" w14:textId="77777777" w:rsidR="00007E2B" w:rsidRPr="00007E2B" w:rsidRDefault="00007E2B" w:rsidP="00FA476D">
      <w:pPr>
        <w:numPr>
          <w:ilvl w:val="0"/>
          <w:numId w:val="72"/>
        </w:numPr>
        <w:tabs>
          <w:tab w:val="left" w:pos="360"/>
        </w:tabs>
        <w:suppressAutoHyphens/>
        <w:spacing w:after="0" w:line="240" w:lineRule="auto"/>
        <w:ind w:left="360" w:right="13"/>
        <w:jc w:val="both"/>
        <w:rPr>
          <w:rFonts w:ascii="Arial Narrow" w:eastAsia="Times New Roman" w:hAnsi="Arial Narrow" w:cs="Arial Narrow"/>
          <w:lang w:eastAsia="pl-PL"/>
        </w:rPr>
      </w:pPr>
      <w:r w:rsidRPr="00007E2B">
        <w:rPr>
          <w:rFonts w:ascii="Arial Narrow" w:eastAsia="Times New Roman" w:hAnsi="Arial Narrow" w:cs="Arial Narrow"/>
          <w:lang w:eastAsia="pl-PL"/>
        </w:rPr>
        <w:t>Wszelkie koszty związane z transportem, eksploatacją oraz prawidłowym funkcjonowaniem oprzyrządowania, o którym mowa w ust. 3, w tym koszty dostawy papieru do programatorów, ponosi Wykonawca.</w:t>
      </w:r>
    </w:p>
    <w:p w14:paraId="0F6908B6" w14:textId="77777777" w:rsidR="00007E2B" w:rsidRPr="00007E2B" w:rsidRDefault="00007E2B" w:rsidP="00FA476D">
      <w:pPr>
        <w:numPr>
          <w:ilvl w:val="0"/>
          <w:numId w:val="72"/>
        </w:numPr>
        <w:tabs>
          <w:tab w:val="left" w:pos="360"/>
        </w:tabs>
        <w:suppressAutoHyphens/>
        <w:spacing w:after="0" w:line="240" w:lineRule="auto"/>
        <w:ind w:left="360" w:right="13"/>
        <w:jc w:val="both"/>
        <w:rPr>
          <w:rFonts w:ascii="Arial Narrow" w:eastAsia="Times New Roman" w:hAnsi="Arial Narrow" w:cs="Arial Narrow"/>
          <w:lang w:eastAsia="pl-PL"/>
        </w:rPr>
      </w:pPr>
      <w:r w:rsidRPr="00007E2B">
        <w:rPr>
          <w:rFonts w:ascii="Arial Narrow" w:eastAsia="Times New Roman" w:hAnsi="Arial Narrow" w:cs="Arial Narrow"/>
        </w:rPr>
        <w:t>Wykonawca zobowiązany jest do dostarczenia urządzeń, o których mowa w ust. 3, najpóźniej wraz z pierwszą dostawą Przedmiotu umowy jednak nie później niż 3 dni robocze od dnia rozpoczęcia okresu obowiązywania niniejszej umowy, przy czym przez dni robocze strony rozumieją wszystkie dni tygodnia z wyłączeniem sobót i dni ustawowo wolnych od pracy.</w:t>
      </w:r>
    </w:p>
    <w:p w14:paraId="4B7FF167" w14:textId="77777777" w:rsidR="00007E2B" w:rsidRPr="00007E2B" w:rsidRDefault="00007E2B" w:rsidP="00FA476D">
      <w:pPr>
        <w:numPr>
          <w:ilvl w:val="0"/>
          <w:numId w:val="72"/>
        </w:numPr>
        <w:tabs>
          <w:tab w:val="left" w:pos="360"/>
        </w:tabs>
        <w:suppressAutoHyphens/>
        <w:spacing w:after="0" w:line="240" w:lineRule="auto"/>
        <w:ind w:left="360" w:right="13"/>
        <w:jc w:val="both"/>
        <w:rPr>
          <w:rFonts w:ascii="Arial Narrow" w:eastAsia="Times New Roman" w:hAnsi="Arial Narrow" w:cs="Arial Narrow"/>
          <w:lang w:eastAsia="pl-PL"/>
        </w:rPr>
      </w:pPr>
      <w:r w:rsidRPr="00007E2B">
        <w:rPr>
          <w:rFonts w:ascii="Arial Narrow" w:eastAsia="Times New Roman" w:hAnsi="Arial Narrow" w:cs="Arial Narrow"/>
        </w:rPr>
        <w:t>Wykonawca zobowiązany jest przeszkolić pracowników Zamawiającego w zakresie stosowania Przedmiotu umowy oraz obsługi urządzeń, o których mowa w ust. 3, nie później niż 3 dni od dnia rozpoczęcia okresu obowiązywania niniejszej umowy.</w:t>
      </w:r>
    </w:p>
    <w:p w14:paraId="065CDA9B" w14:textId="77777777" w:rsidR="00007E2B" w:rsidRPr="00007E2B" w:rsidRDefault="00007E2B" w:rsidP="00007E2B">
      <w:pPr>
        <w:tabs>
          <w:tab w:val="left" w:pos="360"/>
        </w:tabs>
        <w:spacing w:after="0" w:line="240" w:lineRule="auto"/>
        <w:ind w:right="13"/>
        <w:jc w:val="both"/>
        <w:rPr>
          <w:rFonts w:ascii="Arial Narrow" w:eastAsia="Times New Roman" w:hAnsi="Arial Narrow" w:cs="Arial Narrow"/>
          <w:lang w:eastAsia="pl-PL"/>
        </w:rPr>
      </w:pPr>
    </w:p>
    <w:p w14:paraId="333B2C26" w14:textId="77777777" w:rsidR="00007E2B" w:rsidRPr="00007E2B" w:rsidRDefault="00007E2B" w:rsidP="00007E2B">
      <w:pPr>
        <w:spacing w:after="0" w:line="240" w:lineRule="auto"/>
        <w:jc w:val="center"/>
        <w:rPr>
          <w:rFonts w:ascii="Arial Narrow" w:eastAsia="Times New Roman" w:hAnsi="Arial Narrow" w:cs="Arial Narrow"/>
          <w:lang w:eastAsia="pl-PL"/>
        </w:rPr>
      </w:pPr>
      <w:r w:rsidRPr="00007E2B">
        <w:rPr>
          <w:rFonts w:ascii="Arial Narrow" w:eastAsia="Times New Roman" w:hAnsi="Arial Narrow" w:cs="Arial Narrow"/>
          <w:lang w:eastAsia="pl-PL"/>
        </w:rPr>
        <w:t>§ 2</w:t>
      </w:r>
    </w:p>
    <w:p w14:paraId="00197E5B" w14:textId="77777777" w:rsidR="00007E2B" w:rsidRPr="00007E2B" w:rsidRDefault="00007E2B" w:rsidP="00FA476D">
      <w:pPr>
        <w:numPr>
          <w:ilvl w:val="0"/>
          <w:numId w:val="74"/>
        </w:numPr>
        <w:tabs>
          <w:tab w:val="left" w:pos="360"/>
        </w:tabs>
        <w:suppressAutoHyphens/>
        <w:spacing w:after="0" w:line="240" w:lineRule="auto"/>
        <w:ind w:right="-166"/>
        <w:jc w:val="both"/>
        <w:rPr>
          <w:rFonts w:ascii="Arial Narrow" w:eastAsia="Times New Roman" w:hAnsi="Arial Narrow" w:cs="Arial Narrow"/>
        </w:rPr>
      </w:pPr>
      <w:r w:rsidRPr="00007E2B">
        <w:rPr>
          <w:rFonts w:ascii="Arial Narrow" w:eastAsia="Times New Roman" w:hAnsi="Arial Narrow" w:cs="Arial Narrow"/>
        </w:rPr>
        <w:t>Wykonawca oświadcza, że przedmiot umowy jest dopuszczony do stosowania w zakładach opieki zdrowotnej, posiada wymagane atesty, spełnia normy obowiązujące dla tego rodzaju towaru i będzie tożsamy z przedstawionym w ofercie przetargowej.</w:t>
      </w:r>
    </w:p>
    <w:p w14:paraId="6D1126A6" w14:textId="77777777" w:rsidR="00007E2B" w:rsidRPr="00007E2B" w:rsidRDefault="00007E2B" w:rsidP="00FA476D">
      <w:pPr>
        <w:numPr>
          <w:ilvl w:val="0"/>
          <w:numId w:val="74"/>
        </w:numPr>
        <w:tabs>
          <w:tab w:val="left" w:pos="360"/>
        </w:tabs>
        <w:suppressAutoHyphens/>
        <w:spacing w:after="0" w:line="240" w:lineRule="auto"/>
        <w:ind w:right="-166"/>
        <w:jc w:val="both"/>
        <w:rPr>
          <w:rFonts w:ascii="Arial Narrow" w:eastAsia="Times New Roman" w:hAnsi="Arial Narrow" w:cs="Arial Narrow"/>
        </w:rPr>
      </w:pPr>
      <w:r w:rsidRPr="00007E2B">
        <w:rPr>
          <w:rFonts w:ascii="Arial Narrow" w:eastAsia="Times New Roman" w:hAnsi="Arial Narrow" w:cs="Arial Narrow"/>
        </w:rPr>
        <w:t>Przedmiot umowy w chwili dostawy musi mieć minimum trzymiesięczny okres przydatności do użycia.</w:t>
      </w:r>
    </w:p>
    <w:p w14:paraId="460493FC" w14:textId="77777777" w:rsidR="00007E2B" w:rsidRPr="00007E2B" w:rsidRDefault="00007E2B" w:rsidP="00FA476D">
      <w:pPr>
        <w:numPr>
          <w:ilvl w:val="0"/>
          <w:numId w:val="74"/>
        </w:numPr>
        <w:tabs>
          <w:tab w:val="left" w:pos="360"/>
        </w:tabs>
        <w:suppressAutoHyphens/>
        <w:spacing w:after="0" w:line="240" w:lineRule="auto"/>
        <w:ind w:right="-166"/>
        <w:jc w:val="both"/>
        <w:rPr>
          <w:rFonts w:ascii="Arial Narrow" w:eastAsia="Times New Roman" w:hAnsi="Arial Narrow" w:cs="Arial Narrow"/>
        </w:rPr>
      </w:pPr>
      <w:r w:rsidRPr="00007E2B">
        <w:rPr>
          <w:rFonts w:ascii="Arial Narrow" w:eastAsia="Times New Roman" w:hAnsi="Arial Narrow" w:cs="Arial Narrow"/>
        </w:rPr>
        <w:t xml:space="preserve">Do koordynowania i dokonywania zamówień, dostaw, reklamacji oraz bieżących kontaktów strony wyznaczają: </w:t>
      </w:r>
    </w:p>
    <w:p w14:paraId="38ADFE64" w14:textId="77777777" w:rsidR="00007E2B" w:rsidRPr="00007E2B" w:rsidRDefault="00007E2B" w:rsidP="00FA476D">
      <w:pPr>
        <w:numPr>
          <w:ilvl w:val="0"/>
          <w:numId w:val="73"/>
        </w:numPr>
        <w:spacing w:after="0" w:line="240" w:lineRule="auto"/>
        <w:ind w:left="709" w:right="-166" w:hanging="389"/>
        <w:rPr>
          <w:rFonts w:ascii="Arial Narrow" w:eastAsia="Times New Roman" w:hAnsi="Arial Narrow" w:cs="Arial"/>
        </w:rPr>
      </w:pPr>
      <w:r w:rsidRPr="00007E2B">
        <w:rPr>
          <w:rFonts w:ascii="Arial Narrow" w:eastAsia="Times New Roman" w:hAnsi="Arial Narrow" w:cs="Arial"/>
        </w:rPr>
        <w:t>ze strony Zamawiającego – Panią Annę Walczak – pielęgniarkę koordynującą, tel. 62 7420 847,</w:t>
      </w:r>
    </w:p>
    <w:p w14:paraId="060525FD" w14:textId="77777777" w:rsidR="00007E2B" w:rsidRPr="00007E2B" w:rsidRDefault="00007E2B" w:rsidP="00007E2B">
      <w:pPr>
        <w:spacing w:after="0" w:line="240" w:lineRule="auto"/>
        <w:ind w:left="320" w:right="-166"/>
        <w:rPr>
          <w:rFonts w:ascii="Arial Narrow" w:eastAsia="Times New Roman" w:hAnsi="Arial Narrow" w:cs="Arial"/>
        </w:rPr>
      </w:pPr>
      <w:r w:rsidRPr="00007E2B">
        <w:rPr>
          <w:rFonts w:ascii="Arial Narrow" w:eastAsia="Times New Roman" w:hAnsi="Arial Narrow" w:cs="Arial"/>
        </w:rPr>
        <w:t xml:space="preserve">        e-mail: hemodynamika@szpitalpleszew.pl,</w:t>
      </w:r>
    </w:p>
    <w:p w14:paraId="0E8EFE5B" w14:textId="77777777" w:rsidR="00007E2B" w:rsidRPr="00007E2B" w:rsidRDefault="00007E2B" w:rsidP="00FA476D">
      <w:pPr>
        <w:numPr>
          <w:ilvl w:val="0"/>
          <w:numId w:val="73"/>
        </w:numPr>
        <w:spacing w:after="0" w:line="240" w:lineRule="auto"/>
        <w:ind w:right="-166" w:hanging="1120"/>
        <w:rPr>
          <w:rFonts w:ascii="Arial Narrow" w:eastAsia="Times New Roman" w:hAnsi="Arial Narrow" w:cs="Arial"/>
        </w:rPr>
      </w:pPr>
      <w:r w:rsidRPr="00007E2B">
        <w:rPr>
          <w:rFonts w:ascii="Arial Narrow" w:eastAsia="Times New Roman" w:hAnsi="Arial Narrow" w:cs="Arial"/>
        </w:rPr>
        <w:t>ze strony Wykonawcy – ……… .</w:t>
      </w:r>
    </w:p>
    <w:p w14:paraId="1EC09951" w14:textId="77777777" w:rsidR="00007E2B" w:rsidRPr="00007E2B" w:rsidRDefault="00007E2B" w:rsidP="00007E2B">
      <w:pPr>
        <w:spacing w:after="0" w:line="240" w:lineRule="auto"/>
        <w:ind w:right="-166"/>
        <w:jc w:val="both"/>
        <w:rPr>
          <w:rFonts w:ascii="Arial Narrow" w:eastAsia="Times New Roman" w:hAnsi="Arial Narrow" w:cs="Arial Narrow"/>
        </w:rPr>
      </w:pPr>
      <w:r w:rsidRPr="00007E2B">
        <w:rPr>
          <w:rFonts w:ascii="Arial Narrow" w:eastAsia="Times New Roman" w:hAnsi="Arial Narrow" w:cs="Arial Narrow"/>
        </w:rPr>
        <w:t xml:space="preserve"> </w:t>
      </w:r>
    </w:p>
    <w:p w14:paraId="5DC66B00" w14:textId="77777777" w:rsidR="00007E2B" w:rsidRPr="00007E2B" w:rsidRDefault="00007E2B" w:rsidP="00007E2B">
      <w:pPr>
        <w:spacing w:after="0" w:line="240" w:lineRule="auto"/>
        <w:jc w:val="center"/>
        <w:rPr>
          <w:rFonts w:ascii="Arial Narrow" w:eastAsia="Times New Roman" w:hAnsi="Arial Narrow" w:cs="Arial Narrow"/>
          <w:lang w:eastAsia="pl-PL"/>
        </w:rPr>
      </w:pPr>
      <w:r w:rsidRPr="00007E2B">
        <w:rPr>
          <w:rFonts w:ascii="Arial Narrow" w:eastAsia="Times New Roman" w:hAnsi="Arial Narrow" w:cs="Arial Narrow"/>
          <w:lang w:eastAsia="pl-PL"/>
        </w:rPr>
        <w:t>§ 3</w:t>
      </w:r>
    </w:p>
    <w:p w14:paraId="2003D025" w14:textId="77777777" w:rsidR="00007E2B" w:rsidRPr="00007E2B" w:rsidRDefault="00007E2B" w:rsidP="00007E2B">
      <w:pPr>
        <w:tabs>
          <w:tab w:val="left" w:pos="900"/>
        </w:tabs>
        <w:spacing w:after="0" w:line="240" w:lineRule="auto"/>
        <w:ind w:right="-166"/>
        <w:jc w:val="both"/>
        <w:rPr>
          <w:rFonts w:ascii="Arial Narrow" w:eastAsia="Times New Roman" w:hAnsi="Arial Narrow" w:cs="Arial Narrow"/>
        </w:rPr>
      </w:pPr>
      <w:r w:rsidRPr="00007E2B">
        <w:rPr>
          <w:rFonts w:ascii="Arial Narrow" w:eastAsia="Times New Roman" w:hAnsi="Arial Narrow" w:cs="Arial Narrow"/>
        </w:rPr>
        <w:t>W celu realizacji Przedmiotu umowy Strony podejmują współpracę, w ramach której Zamawiający prowadzić będzie skład konsygnacyjny produktów dostarczanych przez Wykonawcę. Skład będzie prowadzony wg następujących zasad:</w:t>
      </w:r>
    </w:p>
    <w:p w14:paraId="4D54D98E" w14:textId="77777777" w:rsidR="00007E2B" w:rsidRPr="00007E2B" w:rsidRDefault="00007E2B" w:rsidP="00FA476D">
      <w:pPr>
        <w:numPr>
          <w:ilvl w:val="0"/>
          <w:numId w:val="75"/>
        </w:numPr>
        <w:tabs>
          <w:tab w:val="left" w:pos="360"/>
        </w:tabs>
        <w:suppressAutoHyphens/>
        <w:spacing w:after="0" w:line="240" w:lineRule="auto"/>
        <w:ind w:right="-166"/>
        <w:jc w:val="both"/>
        <w:rPr>
          <w:rFonts w:ascii="Arial Narrow" w:eastAsia="Times New Roman" w:hAnsi="Arial Narrow" w:cs="Arial Narrow"/>
        </w:rPr>
      </w:pPr>
      <w:r w:rsidRPr="00007E2B">
        <w:rPr>
          <w:rFonts w:ascii="Arial Narrow" w:eastAsia="Times New Roman" w:hAnsi="Arial Narrow" w:cs="Arial Narrow"/>
        </w:rPr>
        <w:t xml:space="preserve">Wykonawca dostarcza bezpośrednio do Pracowni Hemodynamiki Zamawiającego produkty niezbędne do  przeprowadzania zabiegów z użyciem danego </w:t>
      </w:r>
      <w:r w:rsidRPr="00007E2B">
        <w:rPr>
          <w:rFonts w:ascii="Arial Narrow" w:eastAsia="Times New Roman" w:hAnsi="Arial Narrow" w:cs="Arial Narrow"/>
          <w:i/>
        </w:rPr>
        <w:t>kardiowertera-defibrylatora / stymulatora serca</w:t>
      </w:r>
      <w:r w:rsidRPr="00007E2B">
        <w:rPr>
          <w:rFonts w:ascii="Arial Narrow" w:eastAsia="Times New Roman" w:hAnsi="Arial Narrow" w:cs="Arial Narrow"/>
        </w:rPr>
        <w:t xml:space="preserve">, tj. Przedmiot umowy. Przedmiot umowy przekazywany jest osobie upoważnionej przez Zamawiającego do koordynacji prac związanych z prowadzeniem składu konsygnacyjnego, w ilości po 4 urządzenia z każdego </w:t>
      </w:r>
      <w:r w:rsidRPr="00007E2B">
        <w:rPr>
          <w:rFonts w:ascii="Arial Narrow" w:eastAsia="Times New Roman" w:hAnsi="Arial Narrow" w:cs="Arial Narrow"/>
        </w:rPr>
        <w:lastRenderedPageBreak/>
        <w:t>rodzaju objętego umową wraz z kompletem elektrod i innych akcesoriów niezbędnych do przeprowadzania zabiegu z użyciem danego urządzenia.</w:t>
      </w:r>
    </w:p>
    <w:p w14:paraId="4B2B0CAE" w14:textId="77777777" w:rsidR="00007E2B" w:rsidRPr="00007E2B" w:rsidRDefault="00007E2B" w:rsidP="00FA476D">
      <w:pPr>
        <w:numPr>
          <w:ilvl w:val="0"/>
          <w:numId w:val="75"/>
        </w:numPr>
        <w:tabs>
          <w:tab w:val="left" w:pos="360"/>
        </w:tabs>
        <w:suppressAutoHyphens/>
        <w:spacing w:after="0" w:line="240" w:lineRule="auto"/>
        <w:ind w:right="-166"/>
        <w:jc w:val="both"/>
        <w:rPr>
          <w:rFonts w:ascii="Arial Narrow" w:eastAsia="Times New Roman" w:hAnsi="Arial Narrow" w:cs="Arial Narrow"/>
        </w:rPr>
      </w:pPr>
      <w:r w:rsidRPr="00007E2B">
        <w:rPr>
          <w:rFonts w:ascii="Arial Narrow" w:eastAsia="Times New Roman" w:hAnsi="Arial Narrow" w:cs="Arial Narrow"/>
        </w:rPr>
        <w:t>Przedmiot umowy do chwili wykorzystania w procedurze medycznej pozostaje własnością Wykonawcy.</w:t>
      </w:r>
    </w:p>
    <w:p w14:paraId="4D923EDC" w14:textId="77777777" w:rsidR="00007E2B" w:rsidRPr="00007E2B" w:rsidRDefault="00007E2B" w:rsidP="00FA476D">
      <w:pPr>
        <w:numPr>
          <w:ilvl w:val="0"/>
          <w:numId w:val="75"/>
        </w:numPr>
        <w:tabs>
          <w:tab w:val="left" w:pos="360"/>
        </w:tabs>
        <w:suppressAutoHyphens/>
        <w:spacing w:after="0" w:line="240" w:lineRule="auto"/>
        <w:ind w:right="-166"/>
        <w:jc w:val="both"/>
        <w:rPr>
          <w:rFonts w:ascii="Arial Narrow" w:eastAsia="Times New Roman" w:hAnsi="Arial Narrow" w:cs="Arial Narrow"/>
        </w:rPr>
      </w:pPr>
      <w:r w:rsidRPr="00007E2B">
        <w:rPr>
          <w:rFonts w:ascii="Arial Narrow" w:eastAsia="Times New Roman" w:hAnsi="Arial Narrow" w:cs="Arial Narrow"/>
        </w:rPr>
        <w:t>Zamawiający sporządza zbiorcze zestawienie określające ilość i asortyment przedmiotu umowy wydanego do wykonania procedury medycznej i przesyła go faksem do Wykonawcy w terminie nie przekraczającym 3 dni roboczych od daty zużycia.</w:t>
      </w:r>
    </w:p>
    <w:p w14:paraId="7E825AFB" w14:textId="77777777" w:rsidR="00007E2B" w:rsidRPr="00007E2B" w:rsidRDefault="00007E2B" w:rsidP="00FA476D">
      <w:pPr>
        <w:numPr>
          <w:ilvl w:val="0"/>
          <w:numId w:val="75"/>
        </w:numPr>
        <w:tabs>
          <w:tab w:val="left" w:pos="360"/>
        </w:tabs>
        <w:suppressAutoHyphens/>
        <w:spacing w:after="0" w:line="240" w:lineRule="auto"/>
        <w:ind w:right="-166"/>
        <w:jc w:val="both"/>
        <w:rPr>
          <w:rFonts w:ascii="Arial Narrow" w:eastAsia="Times New Roman" w:hAnsi="Arial Narrow" w:cs="Arial Narrow"/>
        </w:rPr>
      </w:pPr>
      <w:r w:rsidRPr="00007E2B">
        <w:rPr>
          <w:rFonts w:ascii="Arial Narrow" w:eastAsia="Times New Roman" w:hAnsi="Arial Narrow" w:cs="Arial Narrow"/>
        </w:rPr>
        <w:t>Wykonawca zobowiązuje się do uzupełnienia składu konsygnacyjnego na swój koszt w ciągu 48 godzin od dnia otrzymania zestawienia, o którym mowa w ust. 3. Strony ustalają, że termin 48 godzin płynie w dni robocze to jest wszystkie dni tygodnia z wyłączeniem sobót i dni ustawowo wolnych od pracy.</w:t>
      </w:r>
    </w:p>
    <w:p w14:paraId="69E93FF3" w14:textId="77777777" w:rsidR="00007E2B" w:rsidRPr="00007E2B" w:rsidRDefault="00007E2B" w:rsidP="00FA476D">
      <w:pPr>
        <w:numPr>
          <w:ilvl w:val="0"/>
          <w:numId w:val="75"/>
        </w:numPr>
        <w:tabs>
          <w:tab w:val="left" w:pos="360"/>
        </w:tabs>
        <w:suppressAutoHyphens/>
        <w:spacing w:after="0" w:line="240" w:lineRule="auto"/>
        <w:ind w:right="-166"/>
        <w:jc w:val="both"/>
        <w:rPr>
          <w:rFonts w:ascii="Arial Narrow" w:eastAsia="Times New Roman" w:hAnsi="Arial Narrow" w:cs="Arial Narrow"/>
        </w:rPr>
      </w:pPr>
      <w:r w:rsidRPr="00007E2B">
        <w:rPr>
          <w:rFonts w:ascii="Arial Narrow" w:eastAsia="Times New Roman" w:hAnsi="Arial Narrow" w:cs="Arial Narrow"/>
        </w:rPr>
        <w:t>Zamawiający będzie obciążany kosztami zużytego towaru na podstawie przesłanych Wykonawcy zestawień, o których mowa w ust. 3, przez wystawienie faktury VAT.</w:t>
      </w:r>
    </w:p>
    <w:p w14:paraId="3447355B" w14:textId="77777777" w:rsidR="00007E2B" w:rsidRPr="00007E2B" w:rsidRDefault="00007E2B" w:rsidP="00FA476D">
      <w:pPr>
        <w:numPr>
          <w:ilvl w:val="0"/>
          <w:numId w:val="75"/>
        </w:numPr>
        <w:tabs>
          <w:tab w:val="left" w:pos="360"/>
        </w:tabs>
        <w:suppressAutoHyphens/>
        <w:spacing w:after="0" w:line="240" w:lineRule="auto"/>
        <w:ind w:right="-166"/>
        <w:jc w:val="both"/>
        <w:rPr>
          <w:rFonts w:ascii="Arial Narrow" w:eastAsia="Times New Roman" w:hAnsi="Arial Narrow" w:cs="Arial Narrow"/>
        </w:rPr>
      </w:pPr>
      <w:r w:rsidRPr="00007E2B">
        <w:rPr>
          <w:rFonts w:ascii="Arial Narrow" w:eastAsia="Times New Roman" w:hAnsi="Arial Narrow" w:cs="Arial Narrow"/>
        </w:rPr>
        <w:t>Strony ustalają, że przedmiot umowy przekazany na skład konsygnacyjny będzie podlegał spisowi z natury minimum raz w roku, sporządzonemu w obecności upoważnionych przedstawicieli obu Stron.</w:t>
      </w:r>
    </w:p>
    <w:p w14:paraId="2AD6A300" w14:textId="77777777" w:rsidR="00007E2B" w:rsidRPr="00007E2B" w:rsidRDefault="00007E2B" w:rsidP="00FA476D">
      <w:pPr>
        <w:numPr>
          <w:ilvl w:val="0"/>
          <w:numId w:val="75"/>
        </w:numPr>
        <w:tabs>
          <w:tab w:val="left" w:pos="360"/>
        </w:tabs>
        <w:suppressAutoHyphens/>
        <w:spacing w:after="0" w:line="240" w:lineRule="auto"/>
        <w:ind w:right="-166"/>
        <w:jc w:val="both"/>
        <w:rPr>
          <w:rFonts w:ascii="Arial Narrow" w:eastAsia="Times New Roman" w:hAnsi="Arial Narrow" w:cs="Arial Narrow"/>
        </w:rPr>
      </w:pPr>
      <w:r w:rsidRPr="00007E2B">
        <w:rPr>
          <w:rFonts w:ascii="Arial Narrow" w:eastAsia="Times New Roman" w:hAnsi="Arial Narrow" w:cs="Arial Narrow"/>
        </w:rPr>
        <w:t>Zamawiający zobowiązuje się do udostępnienia przedmiotu umowy przekazanego na skład konsygnacyjny celem dokonania inspekcji każdorazowo, na wniosek Wykonawcy.</w:t>
      </w:r>
    </w:p>
    <w:p w14:paraId="073800A9" w14:textId="77777777" w:rsidR="00007E2B" w:rsidRPr="00007E2B" w:rsidRDefault="00007E2B" w:rsidP="00FA476D">
      <w:pPr>
        <w:numPr>
          <w:ilvl w:val="0"/>
          <w:numId w:val="75"/>
        </w:numPr>
        <w:tabs>
          <w:tab w:val="left" w:pos="360"/>
        </w:tabs>
        <w:suppressAutoHyphens/>
        <w:spacing w:after="0" w:line="240" w:lineRule="auto"/>
        <w:ind w:left="350" w:right="-166"/>
        <w:jc w:val="both"/>
        <w:rPr>
          <w:rFonts w:ascii="Arial Narrow" w:eastAsia="Times New Roman" w:hAnsi="Arial Narrow" w:cs="Arial Narrow"/>
        </w:rPr>
      </w:pPr>
      <w:r w:rsidRPr="00007E2B">
        <w:rPr>
          <w:rFonts w:ascii="Arial Narrow" w:eastAsia="Times New Roman" w:hAnsi="Arial Narrow" w:cs="Arial Narrow"/>
        </w:rPr>
        <w:t>Za ujawnione w czasie inspekcji ewentualne braki lub uszkodzenia przedmiotu umowy Zamawiający zostanie obciążony na podstawie sporządzonego na tą okoliczność raportu podpisanego przez obie Strony.</w:t>
      </w:r>
    </w:p>
    <w:p w14:paraId="0A7DF5B7" w14:textId="77777777" w:rsidR="00007E2B" w:rsidRPr="00007E2B" w:rsidRDefault="00007E2B" w:rsidP="00FA476D">
      <w:pPr>
        <w:numPr>
          <w:ilvl w:val="0"/>
          <w:numId w:val="75"/>
        </w:numPr>
        <w:tabs>
          <w:tab w:val="left" w:pos="360"/>
        </w:tabs>
        <w:suppressAutoHyphens/>
        <w:spacing w:after="0" w:line="240" w:lineRule="auto"/>
        <w:ind w:right="-166"/>
        <w:jc w:val="both"/>
        <w:rPr>
          <w:rFonts w:ascii="Arial Narrow" w:eastAsia="Times New Roman" w:hAnsi="Arial Narrow" w:cs="Arial Narrow"/>
        </w:rPr>
      </w:pPr>
      <w:r w:rsidRPr="00007E2B">
        <w:rPr>
          <w:rFonts w:ascii="Arial Narrow" w:eastAsia="Times New Roman" w:hAnsi="Arial Narrow" w:cs="Arial Narrow"/>
        </w:rPr>
        <w:t>Zamawiający jest zobowiązany do przechowywania powierzonego przedmiotu umowy w odpowiednich warunkach, nie powodujących pogorszenia jego stanu. W szczególności w przypadku towaru sterylnego do nie naruszenia żadnej z warstw ochronnych.</w:t>
      </w:r>
    </w:p>
    <w:p w14:paraId="1D48284D" w14:textId="77777777" w:rsidR="00007E2B" w:rsidRPr="00007E2B" w:rsidRDefault="00007E2B" w:rsidP="00FA476D">
      <w:pPr>
        <w:numPr>
          <w:ilvl w:val="0"/>
          <w:numId w:val="75"/>
        </w:numPr>
        <w:tabs>
          <w:tab w:val="left" w:pos="360"/>
        </w:tabs>
        <w:suppressAutoHyphens/>
        <w:spacing w:after="0" w:line="240" w:lineRule="auto"/>
        <w:ind w:right="-166"/>
        <w:jc w:val="both"/>
        <w:rPr>
          <w:rFonts w:ascii="Arial Narrow" w:eastAsia="Times New Roman" w:hAnsi="Arial Narrow" w:cs="Arial Narrow"/>
        </w:rPr>
      </w:pPr>
      <w:r w:rsidRPr="00007E2B">
        <w:rPr>
          <w:rFonts w:ascii="Arial Narrow" w:eastAsia="Times New Roman" w:hAnsi="Arial Narrow" w:cs="Arial Narrow"/>
        </w:rPr>
        <w:t>Zamawiający zobowiązuje się pobierać towar ze składu konsygnacyjnego w pierwszej kolejności o najkrótszym terminie ważności, zgodnie z zasadą ”</w:t>
      </w:r>
      <w:proofErr w:type="spellStart"/>
      <w:r w:rsidRPr="00007E2B">
        <w:rPr>
          <w:rFonts w:ascii="Arial Narrow" w:eastAsia="Times New Roman" w:hAnsi="Arial Narrow" w:cs="Arial Narrow"/>
        </w:rPr>
        <w:t>first</w:t>
      </w:r>
      <w:proofErr w:type="spellEnd"/>
      <w:r w:rsidRPr="00007E2B">
        <w:rPr>
          <w:rFonts w:ascii="Arial Narrow" w:eastAsia="Times New Roman" w:hAnsi="Arial Narrow" w:cs="Arial Narrow"/>
        </w:rPr>
        <w:t xml:space="preserve"> in / </w:t>
      </w:r>
      <w:proofErr w:type="spellStart"/>
      <w:r w:rsidRPr="00007E2B">
        <w:rPr>
          <w:rFonts w:ascii="Arial Narrow" w:eastAsia="Times New Roman" w:hAnsi="Arial Narrow" w:cs="Arial Narrow"/>
        </w:rPr>
        <w:t>first</w:t>
      </w:r>
      <w:proofErr w:type="spellEnd"/>
      <w:r w:rsidRPr="00007E2B">
        <w:rPr>
          <w:rFonts w:ascii="Arial Narrow" w:eastAsia="Times New Roman" w:hAnsi="Arial Narrow" w:cs="Arial Narrow"/>
        </w:rPr>
        <w:t xml:space="preserve"> out”. Zamawiający jest zobowiązany do poinformowania Wykonawcy o ilościach przedmiotu umowy znajdującego się w składzie konsygnacyjnym, którego termin ważności jest krótszy niż 3 miesiące. Wykonawca po otrzymaniu informacji od Zamawiającego wymieni w ciągu 2 dni roboczych na identyczny produkt z dłuższym terminem ważności.</w:t>
      </w:r>
    </w:p>
    <w:p w14:paraId="743EDC00" w14:textId="77777777" w:rsidR="00007E2B" w:rsidRPr="00007E2B" w:rsidRDefault="00007E2B" w:rsidP="00FA476D">
      <w:pPr>
        <w:numPr>
          <w:ilvl w:val="0"/>
          <w:numId w:val="75"/>
        </w:numPr>
        <w:tabs>
          <w:tab w:val="left" w:pos="360"/>
        </w:tabs>
        <w:suppressAutoHyphens/>
        <w:spacing w:after="0" w:line="240" w:lineRule="auto"/>
        <w:ind w:right="-166"/>
        <w:jc w:val="both"/>
        <w:rPr>
          <w:rFonts w:ascii="Arial Narrow" w:eastAsia="Times New Roman" w:hAnsi="Arial Narrow" w:cs="Arial Narrow"/>
        </w:rPr>
      </w:pPr>
      <w:r w:rsidRPr="00007E2B">
        <w:rPr>
          <w:rFonts w:ascii="Arial Narrow" w:eastAsia="Times New Roman" w:hAnsi="Arial Narrow" w:cs="Arial Narrow"/>
        </w:rPr>
        <w:t>Wykonawca zobowiązuje się do zapewnienia wsparcia serwisu, z udostępnieniem możliwości zgłaszania potrzeb serwisowych w dni robocze w godzinach 8:00 – 19:00. Czas reakcji serwisu 48 godzin.</w:t>
      </w:r>
    </w:p>
    <w:p w14:paraId="2A8AD786" w14:textId="77777777" w:rsidR="00007E2B" w:rsidRPr="00007E2B" w:rsidRDefault="00007E2B" w:rsidP="00007E2B">
      <w:pPr>
        <w:spacing w:after="0" w:line="240" w:lineRule="auto"/>
        <w:ind w:left="360" w:right="-166"/>
        <w:jc w:val="both"/>
        <w:rPr>
          <w:rFonts w:ascii="Arial Narrow" w:eastAsia="Times New Roman" w:hAnsi="Arial Narrow" w:cs="Arial Narrow"/>
        </w:rPr>
      </w:pPr>
    </w:p>
    <w:p w14:paraId="2B7AFC55" w14:textId="77777777" w:rsidR="00007E2B" w:rsidRPr="00007E2B" w:rsidRDefault="00007E2B" w:rsidP="00007E2B">
      <w:pPr>
        <w:spacing w:after="0" w:line="240" w:lineRule="auto"/>
        <w:jc w:val="center"/>
        <w:rPr>
          <w:rFonts w:ascii="Arial Narrow" w:eastAsia="Times New Roman" w:hAnsi="Arial Narrow" w:cs="Arial Narrow"/>
          <w:lang w:eastAsia="pl-PL"/>
        </w:rPr>
      </w:pPr>
      <w:r w:rsidRPr="00007E2B">
        <w:rPr>
          <w:rFonts w:ascii="Arial Narrow" w:eastAsia="Times New Roman" w:hAnsi="Arial Narrow" w:cs="Arial Narrow"/>
          <w:lang w:eastAsia="pl-PL"/>
        </w:rPr>
        <w:t>§ 4</w:t>
      </w:r>
    </w:p>
    <w:p w14:paraId="282F1BC0" w14:textId="77777777" w:rsidR="00007E2B" w:rsidRPr="00007E2B" w:rsidRDefault="00007E2B" w:rsidP="00FA476D">
      <w:pPr>
        <w:numPr>
          <w:ilvl w:val="0"/>
          <w:numId w:val="76"/>
        </w:numPr>
        <w:suppressAutoHyphens/>
        <w:spacing w:after="0" w:line="240" w:lineRule="auto"/>
        <w:ind w:left="400" w:right="-166" w:hanging="400"/>
        <w:jc w:val="both"/>
        <w:rPr>
          <w:rFonts w:ascii="Arial Narrow" w:eastAsia="Times New Roman" w:hAnsi="Arial Narrow" w:cs="Arial Narrow"/>
        </w:rPr>
      </w:pPr>
      <w:r w:rsidRPr="00007E2B">
        <w:rPr>
          <w:rFonts w:ascii="Arial Narrow" w:eastAsia="Times New Roman" w:hAnsi="Arial Narrow" w:cs="Arial Narrow"/>
        </w:rPr>
        <w:t>O wykrytych wadach ilościowych i jakościowych w dostarczonym przedmiocie umowy Zamawiający powiadomi Wykonawcę nie później niż w terminie 30 dni od daty ich wykrycia.</w:t>
      </w:r>
    </w:p>
    <w:p w14:paraId="32486A8B" w14:textId="77777777" w:rsidR="00007E2B" w:rsidRPr="00007E2B" w:rsidRDefault="00007E2B" w:rsidP="00FA476D">
      <w:pPr>
        <w:numPr>
          <w:ilvl w:val="0"/>
          <w:numId w:val="76"/>
        </w:numPr>
        <w:suppressAutoHyphens/>
        <w:spacing w:after="0" w:line="240" w:lineRule="auto"/>
        <w:ind w:left="400" w:right="-166" w:hanging="400"/>
        <w:jc w:val="both"/>
        <w:rPr>
          <w:rFonts w:ascii="Arial Narrow" w:eastAsia="Times New Roman" w:hAnsi="Arial Narrow" w:cs="Arial Narrow"/>
        </w:rPr>
      </w:pPr>
      <w:r w:rsidRPr="00007E2B">
        <w:rPr>
          <w:rFonts w:ascii="Arial Narrow" w:eastAsia="Times New Roman" w:hAnsi="Arial Narrow" w:cs="Arial Narrow"/>
        </w:rPr>
        <w:t>Wykonawca jest zobowiązany do załatwienia reklamacji i ewentualnej wymiany towaru wadliwego w terminie 7 dni roboczych od daty otrzymania reklamacji wraz z reklamowanym towarem.</w:t>
      </w:r>
    </w:p>
    <w:p w14:paraId="1F2C2F83" w14:textId="77777777" w:rsidR="00007E2B" w:rsidRPr="00007E2B" w:rsidRDefault="00007E2B" w:rsidP="00FA476D">
      <w:pPr>
        <w:numPr>
          <w:ilvl w:val="0"/>
          <w:numId w:val="76"/>
        </w:numPr>
        <w:suppressAutoHyphens/>
        <w:spacing w:after="0" w:line="240" w:lineRule="auto"/>
        <w:ind w:left="400" w:right="-166" w:hanging="400"/>
        <w:jc w:val="both"/>
        <w:rPr>
          <w:rFonts w:ascii="Arial Narrow" w:eastAsia="Times New Roman" w:hAnsi="Arial Narrow" w:cs="Arial Narrow"/>
        </w:rPr>
      </w:pPr>
      <w:r w:rsidRPr="00007E2B">
        <w:rPr>
          <w:rFonts w:ascii="Arial Narrow" w:eastAsia="Times New Roman" w:hAnsi="Arial Narrow" w:cs="Arial Narrow"/>
        </w:rPr>
        <w:t>Zamawiającemu przysługuje prawo odmowy przyjęcia przedmiotu umowy w przypadku dostarczenia towaru niezgodnego z umową lub zamówieniem.</w:t>
      </w:r>
    </w:p>
    <w:p w14:paraId="7D278655" w14:textId="77777777" w:rsidR="00007E2B" w:rsidRPr="00007E2B" w:rsidRDefault="00007E2B" w:rsidP="00007E2B">
      <w:pPr>
        <w:spacing w:after="0" w:line="240" w:lineRule="auto"/>
        <w:ind w:right="-166"/>
        <w:jc w:val="both"/>
        <w:rPr>
          <w:rFonts w:ascii="Arial Narrow" w:eastAsia="Times New Roman" w:hAnsi="Arial Narrow" w:cs="Arial Narrow"/>
        </w:rPr>
      </w:pPr>
    </w:p>
    <w:p w14:paraId="70597199" w14:textId="77777777" w:rsidR="00007E2B" w:rsidRPr="00007E2B" w:rsidRDefault="00007E2B" w:rsidP="00007E2B">
      <w:pPr>
        <w:autoSpaceDE w:val="0"/>
        <w:autoSpaceDN w:val="0"/>
        <w:adjustRightInd w:val="0"/>
        <w:spacing w:after="0" w:line="240" w:lineRule="auto"/>
        <w:jc w:val="center"/>
        <w:rPr>
          <w:rFonts w:ascii="Arial Narrow" w:eastAsia="Times New Roman" w:hAnsi="Arial Narrow" w:cs="Arial"/>
          <w:lang w:eastAsia="pl-PL"/>
        </w:rPr>
      </w:pPr>
      <w:r w:rsidRPr="00007E2B">
        <w:rPr>
          <w:rFonts w:ascii="Arial Narrow" w:eastAsia="Times New Roman" w:hAnsi="Arial Narrow" w:cs="Arial"/>
          <w:lang w:eastAsia="pl-PL"/>
        </w:rPr>
        <w:t>§ 5</w:t>
      </w:r>
    </w:p>
    <w:p w14:paraId="3267EB33" w14:textId="77777777" w:rsidR="00007E2B" w:rsidRPr="00007E2B" w:rsidRDefault="00007E2B" w:rsidP="00FA476D">
      <w:pPr>
        <w:numPr>
          <w:ilvl w:val="0"/>
          <w:numId w:val="77"/>
        </w:numPr>
        <w:tabs>
          <w:tab w:val="left" w:pos="360"/>
        </w:tabs>
        <w:suppressAutoHyphens/>
        <w:spacing w:after="0" w:line="240" w:lineRule="auto"/>
        <w:ind w:left="360" w:right="-166"/>
        <w:jc w:val="both"/>
        <w:rPr>
          <w:rFonts w:ascii="Arial Narrow" w:eastAsia="Times New Roman" w:hAnsi="Arial Narrow" w:cs="Arial Narrow"/>
        </w:rPr>
      </w:pPr>
      <w:r w:rsidRPr="00007E2B">
        <w:rPr>
          <w:rFonts w:ascii="Arial Narrow" w:eastAsia="Times New Roman" w:hAnsi="Arial Narrow" w:cs="Arial Narrow"/>
        </w:rPr>
        <w:t>Za dostarczony i zużyty Przedmiot umowy Zamawiający zapłaci Wykonawcy przelewem bankowym na konto Wykonawcy wskazane na fakturze VAT, w terminie 30 dni od daty otrzymania prawidłowo wystawionej faktury.</w:t>
      </w:r>
    </w:p>
    <w:p w14:paraId="57B6DDAA" w14:textId="77777777" w:rsidR="00007E2B" w:rsidRPr="00007E2B" w:rsidRDefault="00007E2B" w:rsidP="00FA476D">
      <w:pPr>
        <w:numPr>
          <w:ilvl w:val="0"/>
          <w:numId w:val="77"/>
        </w:numPr>
        <w:spacing w:after="0" w:line="240" w:lineRule="auto"/>
        <w:ind w:left="400" w:right="-166" w:hanging="400"/>
        <w:jc w:val="both"/>
        <w:rPr>
          <w:rFonts w:ascii="Arial Narrow" w:eastAsia="Times New Roman" w:hAnsi="Arial Narrow" w:cs="Arial"/>
          <w:lang w:eastAsia="pl-PL"/>
        </w:rPr>
      </w:pPr>
      <w:r w:rsidRPr="00007E2B">
        <w:rPr>
          <w:rFonts w:ascii="Arial Narrow" w:eastAsia="Times New Roman" w:hAnsi="Arial Narrow" w:cs="Arial"/>
          <w:lang w:eastAsia="pl-PL"/>
        </w:rPr>
        <w:t>Wykonawca realizować będzie przedmiot umowy wg cen jednostkowych netto, zawartych w załączniku do niniejszej umowy.</w:t>
      </w:r>
    </w:p>
    <w:p w14:paraId="1D62B04E" w14:textId="77777777" w:rsidR="00007E2B" w:rsidRPr="00007E2B" w:rsidRDefault="00007E2B" w:rsidP="00FA476D">
      <w:pPr>
        <w:numPr>
          <w:ilvl w:val="0"/>
          <w:numId w:val="77"/>
        </w:numPr>
        <w:spacing w:after="0" w:line="240" w:lineRule="auto"/>
        <w:ind w:left="400" w:right="-166" w:hanging="400"/>
        <w:jc w:val="both"/>
        <w:rPr>
          <w:rFonts w:ascii="Arial Narrow" w:eastAsia="Times New Roman" w:hAnsi="Arial Narrow" w:cs="Arial"/>
          <w:lang w:eastAsia="pl-PL"/>
        </w:rPr>
      </w:pPr>
      <w:r w:rsidRPr="00007E2B">
        <w:rPr>
          <w:rFonts w:ascii="Arial Narrow" w:eastAsia="Times New Roman" w:hAnsi="Arial Narrow" w:cs="Arial"/>
          <w:lang w:eastAsia="pl-PL"/>
        </w:rPr>
        <w:t>Wynagrodzenie brutto należne Wykonawcy podlega zmianie odpowiednio o kwotę podatku VAT wynikającą ze stawki tego podatku obowiązującą w chwili powstania obowiązku podatkowego, przy zachowaniu niezmienności cen netto.</w:t>
      </w:r>
    </w:p>
    <w:p w14:paraId="6E12693D" w14:textId="77777777" w:rsidR="00007E2B" w:rsidRPr="00007E2B" w:rsidRDefault="00007E2B" w:rsidP="00FA476D">
      <w:pPr>
        <w:numPr>
          <w:ilvl w:val="0"/>
          <w:numId w:val="77"/>
        </w:numPr>
        <w:tabs>
          <w:tab w:val="left" w:pos="360"/>
        </w:tabs>
        <w:suppressAutoHyphens/>
        <w:spacing w:after="0" w:line="240" w:lineRule="auto"/>
        <w:ind w:left="360" w:right="-166"/>
        <w:jc w:val="both"/>
        <w:rPr>
          <w:rFonts w:ascii="Arial Narrow" w:eastAsia="Times New Roman" w:hAnsi="Arial Narrow" w:cs="Arial Narrow"/>
        </w:rPr>
      </w:pPr>
      <w:r w:rsidRPr="00007E2B">
        <w:rPr>
          <w:rFonts w:ascii="Arial Narrow" w:eastAsia="Times New Roman" w:hAnsi="Arial Narrow" w:cs="Arial Narrow"/>
        </w:rPr>
        <w:t>W każdym momencie obowiązywania umowy Wykonawca może zaproponować Zamawiającemu obniżenie cen jednostkowych. Wówczas sporządzony zostanie stosowny aneks do niniejszej umowy, wprowadzający nowe, niższe ceny.</w:t>
      </w:r>
    </w:p>
    <w:p w14:paraId="535C3F3F" w14:textId="77777777" w:rsidR="00007E2B" w:rsidRPr="00007E2B" w:rsidRDefault="00007E2B" w:rsidP="00FA476D">
      <w:pPr>
        <w:numPr>
          <w:ilvl w:val="0"/>
          <w:numId w:val="77"/>
        </w:numPr>
        <w:tabs>
          <w:tab w:val="left" w:pos="360"/>
        </w:tabs>
        <w:suppressAutoHyphens/>
        <w:spacing w:after="0" w:line="240" w:lineRule="auto"/>
        <w:ind w:left="360" w:right="-166"/>
        <w:jc w:val="both"/>
        <w:rPr>
          <w:rFonts w:ascii="Arial Narrow" w:eastAsia="Times New Roman" w:hAnsi="Arial Narrow" w:cs="Arial Narrow"/>
        </w:rPr>
      </w:pPr>
      <w:r w:rsidRPr="00007E2B">
        <w:rPr>
          <w:rFonts w:ascii="Arial Narrow" w:eastAsia="Times New Roman" w:hAnsi="Arial Narrow" w:cs="Arial Narrow"/>
        </w:rPr>
        <w:t>Wartość umowy ustala się na kwotę ……………… zł brutto.</w:t>
      </w:r>
    </w:p>
    <w:p w14:paraId="14F337EB" w14:textId="77777777" w:rsidR="00007E2B" w:rsidRPr="00007E2B" w:rsidRDefault="00007E2B" w:rsidP="00007E2B">
      <w:pPr>
        <w:spacing w:after="0" w:line="240" w:lineRule="auto"/>
        <w:ind w:right="-166"/>
        <w:jc w:val="both"/>
        <w:rPr>
          <w:rFonts w:ascii="Arial Narrow" w:eastAsia="Times New Roman" w:hAnsi="Arial Narrow" w:cs="Arial Narrow"/>
        </w:rPr>
      </w:pPr>
    </w:p>
    <w:p w14:paraId="51B4F8A7" w14:textId="77777777" w:rsidR="00007E2B" w:rsidRPr="00007E2B" w:rsidRDefault="00007E2B" w:rsidP="00007E2B">
      <w:pPr>
        <w:autoSpaceDE w:val="0"/>
        <w:autoSpaceDN w:val="0"/>
        <w:adjustRightInd w:val="0"/>
        <w:spacing w:after="0" w:line="240" w:lineRule="auto"/>
        <w:jc w:val="center"/>
        <w:rPr>
          <w:rFonts w:ascii="Arial Narrow" w:eastAsia="Times New Roman" w:hAnsi="Arial Narrow" w:cs="Arial"/>
          <w:lang w:eastAsia="pl-PL"/>
        </w:rPr>
      </w:pPr>
    </w:p>
    <w:p w14:paraId="26B4070C" w14:textId="77777777" w:rsidR="00007E2B" w:rsidRPr="00007E2B" w:rsidRDefault="00007E2B" w:rsidP="00007E2B">
      <w:pPr>
        <w:autoSpaceDE w:val="0"/>
        <w:autoSpaceDN w:val="0"/>
        <w:adjustRightInd w:val="0"/>
        <w:spacing w:after="0" w:line="240" w:lineRule="auto"/>
        <w:jc w:val="center"/>
        <w:rPr>
          <w:rFonts w:ascii="Arial Narrow" w:eastAsia="Times New Roman" w:hAnsi="Arial Narrow" w:cs="Arial"/>
          <w:lang w:eastAsia="pl-PL"/>
        </w:rPr>
      </w:pPr>
    </w:p>
    <w:p w14:paraId="637F0BCF" w14:textId="77777777" w:rsidR="00007E2B" w:rsidRPr="00007E2B" w:rsidRDefault="00007E2B" w:rsidP="00007E2B">
      <w:pPr>
        <w:autoSpaceDE w:val="0"/>
        <w:autoSpaceDN w:val="0"/>
        <w:adjustRightInd w:val="0"/>
        <w:spacing w:after="0" w:line="240" w:lineRule="auto"/>
        <w:jc w:val="center"/>
        <w:rPr>
          <w:rFonts w:ascii="Arial Narrow" w:eastAsia="Times New Roman" w:hAnsi="Arial Narrow" w:cs="Arial"/>
          <w:lang w:eastAsia="pl-PL"/>
        </w:rPr>
      </w:pPr>
      <w:r w:rsidRPr="00007E2B">
        <w:rPr>
          <w:rFonts w:ascii="Arial Narrow" w:eastAsia="Times New Roman" w:hAnsi="Arial Narrow" w:cs="Arial"/>
          <w:lang w:eastAsia="pl-PL"/>
        </w:rPr>
        <w:t>§ 6</w:t>
      </w:r>
    </w:p>
    <w:p w14:paraId="1BF4E3BC" w14:textId="34556CCF" w:rsidR="00007E2B" w:rsidRPr="00007E2B" w:rsidRDefault="00007E2B" w:rsidP="00FA476D">
      <w:pPr>
        <w:numPr>
          <w:ilvl w:val="0"/>
          <w:numId w:val="78"/>
        </w:numPr>
        <w:tabs>
          <w:tab w:val="left" w:pos="360"/>
        </w:tabs>
        <w:suppressAutoHyphens/>
        <w:spacing w:after="0" w:line="240" w:lineRule="auto"/>
        <w:ind w:right="-166"/>
        <w:jc w:val="both"/>
        <w:rPr>
          <w:rFonts w:ascii="Arial Narrow" w:eastAsia="Times New Roman" w:hAnsi="Arial Narrow" w:cs="Arial Narrow"/>
          <w:highlight w:val="yellow"/>
        </w:rPr>
      </w:pPr>
      <w:r w:rsidRPr="00007E2B">
        <w:rPr>
          <w:rFonts w:ascii="Arial Narrow" w:eastAsia="Times New Roman" w:hAnsi="Arial Narrow" w:cs="Arial Narrow"/>
        </w:rPr>
        <w:t xml:space="preserve">W przypadku nie dostarczenia przedmiotu umowy w terminie określonym w umowie, Wykonawca zapłaci Zamawiającemu karę umowną w wysokości 0,3 % wartości brutto towaru nie dostarczonego w terminie za każdy dzień </w:t>
      </w:r>
      <w:r>
        <w:rPr>
          <w:rFonts w:ascii="Arial Narrow" w:eastAsia="Times New Roman" w:hAnsi="Arial Narrow" w:cs="Arial Narrow"/>
        </w:rPr>
        <w:t>opóźnienia</w:t>
      </w:r>
      <w:r w:rsidRPr="00007E2B">
        <w:rPr>
          <w:rFonts w:ascii="Arial Narrow" w:eastAsia="Times New Roman" w:hAnsi="Arial Narrow" w:cs="Arial Narrow"/>
        </w:rPr>
        <w:t>.</w:t>
      </w:r>
    </w:p>
    <w:p w14:paraId="1CD16D7A" w14:textId="30A4AE6F" w:rsidR="00007E2B" w:rsidRPr="00007E2B" w:rsidRDefault="00007E2B" w:rsidP="00FA476D">
      <w:pPr>
        <w:numPr>
          <w:ilvl w:val="0"/>
          <w:numId w:val="78"/>
        </w:numPr>
        <w:tabs>
          <w:tab w:val="left" w:pos="360"/>
        </w:tabs>
        <w:suppressAutoHyphens/>
        <w:spacing w:after="0" w:line="240" w:lineRule="auto"/>
        <w:ind w:right="-166"/>
        <w:jc w:val="both"/>
        <w:rPr>
          <w:rFonts w:ascii="Arial Narrow" w:eastAsia="Times New Roman" w:hAnsi="Arial Narrow" w:cs="Arial Narrow"/>
        </w:rPr>
      </w:pPr>
      <w:r w:rsidRPr="00007E2B">
        <w:rPr>
          <w:rFonts w:ascii="Arial Narrow" w:eastAsia="Times New Roman" w:hAnsi="Arial Narrow" w:cs="Arial Narrow"/>
        </w:rPr>
        <w:lastRenderedPageBreak/>
        <w:t>W przypadku nie dokonania wymiany przedmiotu umowy wadliwego na wolny od wad w terminie określonym w § 4 Wykonawca zapłaci Zamawiającemu karę umowną w wysokości 0,3% wartości brutto reklamowanego przedmiotu</w:t>
      </w:r>
      <w:r>
        <w:rPr>
          <w:rFonts w:ascii="Arial Narrow" w:eastAsia="Times New Roman" w:hAnsi="Arial Narrow" w:cs="Arial Narrow"/>
        </w:rPr>
        <w:t xml:space="preserve"> umowy za każdy dzień opóźnienia</w:t>
      </w:r>
      <w:r w:rsidRPr="00007E2B">
        <w:rPr>
          <w:rFonts w:ascii="Arial Narrow" w:eastAsia="Times New Roman" w:hAnsi="Arial Narrow" w:cs="Arial Narrow"/>
        </w:rPr>
        <w:t>.</w:t>
      </w:r>
    </w:p>
    <w:p w14:paraId="2961B46B" w14:textId="77777777" w:rsidR="00007E2B" w:rsidRPr="00007E2B" w:rsidRDefault="00007E2B" w:rsidP="00FA476D">
      <w:pPr>
        <w:numPr>
          <w:ilvl w:val="0"/>
          <w:numId w:val="78"/>
        </w:numPr>
        <w:tabs>
          <w:tab w:val="left" w:pos="360"/>
        </w:tabs>
        <w:suppressAutoHyphens/>
        <w:spacing w:after="0" w:line="240" w:lineRule="auto"/>
        <w:ind w:right="-166"/>
        <w:jc w:val="both"/>
        <w:rPr>
          <w:rFonts w:ascii="Arial Narrow" w:eastAsia="Times New Roman" w:hAnsi="Arial Narrow" w:cs="Arial Narrow"/>
        </w:rPr>
      </w:pPr>
      <w:r w:rsidRPr="00007E2B">
        <w:rPr>
          <w:rFonts w:ascii="Arial Narrow" w:eastAsia="Times New Roman" w:hAnsi="Arial Narrow" w:cs="Arial Narrow"/>
        </w:rPr>
        <w:t>W przypadku opóźnienia w dostawie przedmiotu umowy trwającego więcej niż 2 dni robocze Zamawiający ma  prawo zakupić nie dostarczony towar u innego sprzedawcy a ewentualną różnicą ceny oraz kosztów transportu obciążyć Wykonawcę.</w:t>
      </w:r>
    </w:p>
    <w:p w14:paraId="24533135" w14:textId="77777777" w:rsidR="00007E2B" w:rsidRPr="00007E2B" w:rsidRDefault="00007E2B" w:rsidP="00FA476D">
      <w:pPr>
        <w:numPr>
          <w:ilvl w:val="0"/>
          <w:numId w:val="78"/>
        </w:numPr>
        <w:tabs>
          <w:tab w:val="left" w:pos="360"/>
        </w:tabs>
        <w:suppressAutoHyphens/>
        <w:spacing w:after="0" w:line="240" w:lineRule="auto"/>
        <w:ind w:right="-166"/>
        <w:jc w:val="both"/>
        <w:rPr>
          <w:rFonts w:ascii="Arial Narrow" w:eastAsia="Times New Roman" w:hAnsi="Arial Narrow" w:cs="Arial Narrow"/>
        </w:rPr>
      </w:pPr>
      <w:r w:rsidRPr="00007E2B">
        <w:rPr>
          <w:rFonts w:ascii="Arial Narrow" w:eastAsia="Times New Roman" w:hAnsi="Arial Narrow" w:cs="Arial Narrow"/>
        </w:rPr>
        <w:t>W przypadku gdy Zamawiający odstąpi od umowy z winy Wykonawcy, Wykonawca zapłaci Zamawiającemu karę umowną w wysokości 10 % wartości brutto niezrealizowanej części umowy.</w:t>
      </w:r>
    </w:p>
    <w:p w14:paraId="26938AE8" w14:textId="77777777" w:rsidR="00007E2B" w:rsidRPr="00007E2B" w:rsidRDefault="00007E2B" w:rsidP="00FA476D">
      <w:pPr>
        <w:numPr>
          <w:ilvl w:val="0"/>
          <w:numId w:val="78"/>
        </w:numPr>
        <w:tabs>
          <w:tab w:val="left" w:pos="360"/>
        </w:tabs>
        <w:suppressAutoHyphens/>
        <w:spacing w:after="0" w:line="240" w:lineRule="auto"/>
        <w:ind w:right="-166"/>
        <w:jc w:val="both"/>
        <w:rPr>
          <w:rFonts w:ascii="Arial Narrow" w:eastAsia="Times New Roman" w:hAnsi="Arial Narrow" w:cs="Arial Narrow"/>
        </w:rPr>
      </w:pPr>
      <w:r w:rsidRPr="00007E2B">
        <w:rPr>
          <w:rFonts w:ascii="Arial Narrow" w:eastAsia="Times New Roman" w:hAnsi="Arial Narrow" w:cs="Arial Narrow"/>
        </w:rPr>
        <w:t>W przypadku nie zachowania przez Zamawiającego określonego w umowie terminu płatności Wykonawca ma prawo naliczać odsetki, w wysokości wynikającej z przepisów ustawy o terminach zapłaty w transakcjach handlowych.</w:t>
      </w:r>
    </w:p>
    <w:p w14:paraId="0544B928" w14:textId="77777777" w:rsidR="00007E2B" w:rsidRPr="00007E2B" w:rsidRDefault="00007E2B" w:rsidP="00FA476D">
      <w:pPr>
        <w:numPr>
          <w:ilvl w:val="0"/>
          <w:numId w:val="78"/>
        </w:numPr>
        <w:tabs>
          <w:tab w:val="left" w:pos="360"/>
        </w:tabs>
        <w:suppressAutoHyphens/>
        <w:spacing w:after="0" w:line="240" w:lineRule="auto"/>
        <w:ind w:right="-166"/>
        <w:jc w:val="both"/>
        <w:rPr>
          <w:rFonts w:ascii="Arial Narrow" w:eastAsia="Times New Roman" w:hAnsi="Arial Narrow" w:cs="Arial Narrow"/>
        </w:rPr>
      </w:pPr>
      <w:r w:rsidRPr="00007E2B">
        <w:rPr>
          <w:rFonts w:ascii="Arial Narrow" w:eastAsia="Times New Roman" w:hAnsi="Arial Narrow" w:cs="Arial Narrow"/>
        </w:rPr>
        <w:t xml:space="preserve">Łączna maksymalna wartość kar umownych. których mogą dochodzić strony nie może przekroczyć 30% wartości brutto umowy, zgodnie ze złożoną ofertą.  </w:t>
      </w:r>
    </w:p>
    <w:p w14:paraId="387FE2F6" w14:textId="77777777" w:rsidR="00007E2B" w:rsidRPr="00007E2B" w:rsidRDefault="00007E2B" w:rsidP="00007E2B">
      <w:pPr>
        <w:spacing w:after="0" w:line="240" w:lineRule="auto"/>
        <w:jc w:val="both"/>
        <w:rPr>
          <w:rFonts w:ascii="Arial Narrow" w:eastAsia="Times New Roman" w:hAnsi="Arial Narrow" w:cs="Arial"/>
          <w:lang w:eastAsia="pl-PL"/>
        </w:rPr>
      </w:pPr>
    </w:p>
    <w:p w14:paraId="1D32D062" w14:textId="77777777" w:rsidR="00007E2B" w:rsidRPr="00007E2B" w:rsidRDefault="00007E2B" w:rsidP="00007E2B">
      <w:pPr>
        <w:tabs>
          <w:tab w:val="num" w:pos="360"/>
        </w:tabs>
        <w:autoSpaceDE w:val="0"/>
        <w:autoSpaceDN w:val="0"/>
        <w:adjustRightInd w:val="0"/>
        <w:spacing w:after="0" w:line="240" w:lineRule="auto"/>
        <w:jc w:val="center"/>
        <w:rPr>
          <w:rFonts w:ascii="Arial Narrow" w:eastAsia="Times New Roman" w:hAnsi="Arial Narrow" w:cs="Arial"/>
          <w:lang w:eastAsia="pl-PL"/>
        </w:rPr>
      </w:pPr>
      <w:r w:rsidRPr="00007E2B">
        <w:rPr>
          <w:rFonts w:ascii="Arial Narrow" w:eastAsia="Times New Roman" w:hAnsi="Arial Narrow" w:cs="Arial"/>
          <w:lang w:eastAsia="pl-PL"/>
        </w:rPr>
        <w:t>§ 7</w:t>
      </w:r>
    </w:p>
    <w:p w14:paraId="41711159" w14:textId="77777777" w:rsidR="00007E2B" w:rsidRPr="00007E2B" w:rsidRDefault="00007E2B" w:rsidP="00FA476D">
      <w:pPr>
        <w:numPr>
          <w:ilvl w:val="0"/>
          <w:numId w:val="80"/>
        </w:numPr>
        <w:suppressAutoHyphens/>
        <w:spacing w:after="0" w:line="240" w:lineRule="auto"/>
        <w:ind w:left="400" w:right="-166" w:hanging="400"/>
        <w:jc w:val="both"/>
        <w:rPr>
          <w:rFonts w:ascii="Arial Narrow" w:eastAsia="Times New Roman" w:hAnsi="Arial Narrow" w:cs="Arial Narrow"/>
        </w:rPr>
      </w:pPr>
      <w:r w:rsidRPr="00007E2B">
        <w:rPr>
          <w:rFonts w:ascii="Arial Narrow" w:eastAsia="Times New Roman" w:hAnsi="Arial Narrow" w:cs="Arial Narrow"/>
        </w:rPr>
        <w:t xml:space="preserve">Zmiana niniejszej umowy może obejmować, w zakresie dozwolonym przepisami ustawy z dnia </w:t>
      </w:r>
      <w:r w:rsidRPr="00007E2B">
        <w:rPr>
          <w:rFonts w:ascii="Arial Narrow" w:eastAsia="Times New Roman" w:hAnsi="Arial Narrow" w:cs="Times New Roman"/>
          <w:lang w:eastAsia="pl-PL"/>
        </w:rPr>
        <w:t>11.09.2019</w:t>
      </w:r>
      <w:r w:rsidRPr="00007E2B">
        <w:rPr>
          <w:rFonts w:ascii="Arial Narrow" w:eastAsia="Times New Roman" w:hAnsi="Arial Narrow" w:cs="Arial Narrow"/>
        </w:rPr>
        <w:t> r. Prawo zamówień publicznych, w szczególności:</w:t>
      </w:r>
    </w:p>
    <w:p w14:paraId="29B363B1" w14:textId="77777777" w:rsidR="00007E2B" w:rsidRPr="00007E2B" w:rsidRDefault="00007E2B" w:rsidP="00FA476D">
      <w:pPr>
        <w:numPr>
          <w:ilvl w:val="0"/>
          <w:numId w:val="79"/>
        </w:numPr>
        <w:tabs>
          <w:tab w:val="left" w:pos="720"/>
        </w:tabs>
        <w:suppressAutoHyphens/>
        <w:spacing w:after="0" w:line="240" w:lineRule="auto"/>
        <w:ind w:left="720" w:right="-166"/>
        <w:jc w:val="both"/>
        <w:rPr>
          <w:rFonts w:ascii="Arial Narrow" w:eastAsia="Times New Roman" w:hAnsi="Arial Narrow" w:cs="Arial Narrow"/>
        </w:rPr>
      </w:pPr>
      <w:r w:rsidRPr="00007E2B">
        <w:rPr>
          <w:rFonts w:ascii="Arial Narrow" w:eastAsia="Times New Roman" w:hAnsi="Arial Narrow" w:cs="Arial Narrow"/>
        </w:rPr>
        <w:t>zmianę jakości, parametrów lub innych cech charakterystycznych dla przedmiotu umowy, w tym zmianę numeru katalogowego produktu bądź nazwy własnej produktu;</w:t>
      </w:r>
    </w:p>
    <w:p w14:paraId="62044767" w14:textId="77777777" w:rsidR="00007E2B" w:rsidRPr="00007E2B" w:rsidRDefault="00007E2B" w:rsidP="00FA476D">
      <w:pPr>
        <w:numPr>
          <w:ilvl w:val="0"/>
          <w:numId w:val="79"/>
        </w:numPr>
        <w:tabs>
          <w:tab w:val="left" w:pos="720"/>
        </w:tabs>
        <w:suppressAutoHyphens/>
        <w:spacing w:after="0" w:line="240" w:lineRule="auto"/>
        <w:ind w:left="720" w:right="-166"/>
        <w:jc w:val="both"/>
        <w:rPr>
          <w:rFonts w:ascii="Arial Narrow" w:eastAsia="Times New Roman" w:hAnsi="Arial Narrow" w:cs="Arial Narrow"/>
        </w:rPr>
      </w:pPr>
      <w:r w:rsidRPr="00007E2B">
        <w:rPr>
          <w:rFonts w:ascii="Arial Narrow" w:eastAsia="Times New Roman" w:hAnsi="Arial Narrow" w:cs="Arial Narrow"/>
        </w:rPr>
        <w:t>zmianę elementów składowych przedmiotu zamówienia na zasadzie ich uzupełnienia lub wymiany;</w:t>
      </w:r>
    </w:p>
    <w:p w14:paraId="59342CE8" w14:textId="77777777" w:rsidR="00007E2B" w:rsidRPr="00007E2B" w:rsidRDefault="00007E2B" w:rsidP="00FA476D">
      <w:pPr>
        <w:numPr>
          <w:ilvl w:val="0"/>
          <w:numId w:val="79"/>
        </w:numPr>
        <w:tabs>
          <w:tab w:val="left" w:pos="720"/>
        </w:tabs>
        <w:suppressAutoHyphens/>
        <w:spacing w:after="0" w:line="240" w:lineRule="auto"/>
        <w:ind w:left="720" w:right="-166"/>
        <w:jc w:val="both"/>
        <w:rPr>
          <w:rFonts w:ascii="Arial Narrow" w:eastAsia="Times New Roman" w:hAnsi="Arial Narrow" w:cs="Arial Narrow"/>
        </w:rPr>
      </w:pPr>
      <w:r w:rsidRPr="00007E2B">
        <w:rPr>
          <w:rFonts w:ascii="Arial Narrow" w:eastAsia="Times New Roman" w:hAnsi="Arial Narrow" w:cs="Arial Narrow"/>
        </w:rPr>
        <w:t>zmianę terminu realizacji dostaw;</w:t>
      </w:r>
    </w:p>
    <w:p w14:paraId="41ABAF1A" w14:textId="77777777" w:rsidR="00007E2B" w:rsidRPr="00007E2B" w:rsidRDefault="00007E2B" w:rsidP="00FA476D">
      <w:pPr>
        <w:numPr>
          <w:ilvl w:val="0"/>
          <w:numId w:val="79"/>
        </w:numPr>
        <w:tabs>
          <w:tab w:val="left" w:pos="720"/>
        </w:tabs>
        <w:suppressAutoHyphens/>
        <w:spacing w:after="0" w:line="240" w:lineRule="auto"/>
        <w:ind w:left="720" w:right="-166"/>
        <w:jc w:val="both"/>
        <w:rPr>
          <w:rFonts w:ascii="Arial Narrow" w:eastAsia="Times New Roman" w:hAnsi="Arial Narrow" w:cs="Arial Narrow"/>
        </w:rPr>
      </w:pPr>
      <w:r w:rsidRPr="00007E2B">
        <w:rPr>
          <w:rFonts w:ascii="Arial Narrow" w:eastAsia="Times New Roman" w:hAnsi="Arial Narrow" w:cs="Arial Narrow"/>
        </w:rPr>
        <w:t>zmiany ilości asortymentu objętego zawartą umową, zgodnie z uzasadnionymi potrzebami Zamawiającego, jeśli w wyniku tych zmian nie nastąpi zmiana wartości umowy ani nie pogorszy się jakości świadczeń medycznych udzielanych przez Zamawiającego przy użyciu przedmiotu umowy.</w:t>
      </w:r>
    </w:p>
    <w:p w14:paraId="726944B8" w14:textId="77777777" w:rsidR="00007E2B" w:rsidRPr="00007E2B" w:rsidRDefault="00007E2B" w:rsidP="00FA476D">
      <w:pPr>
        <w:numPr>
          <w:ilvl w:val="0"/>
          <w:numId w:val="80"/>
        </w:numPr>
        <w:suppressAutoHyphens/>
        <w:spacing w:after="0" w:line="240" w:lineRule="auto"/>
        <w:ind w:left="400" w:right="-166" w:hanging="400"/>
        <w:jc w:val="both"/>
        <w:rPr>
          <w:rFonts w:ascii="Arial Narrow" w:eastAsia="Times New Roman" w:hAnsi="Arial Narrow" w:cs="Arial Narrow"/>
        </w:rPr>
      </w:pPr>
      <w:r w:rsidRPr="00007E2B">
        <w:rPr>
          <w:rFonts w:ascii="Arial Narrow" w:eastAsia="Times New Roman" w:hAnsi="Arial Narrow" w:cs="Arial Narrow"/>
        </w:rPr>
        <w:t>Zmiany wskazane w ust. 1 mogą być dokonane w sytuacji gdy:</w:t>
      </w:r>
    </w:p>
    <w:p w14:paraId="4B7E4399" w14:textId="77777777" w:rsidR="00007E2B" w:rsidRPr="00007E2B" w:rsidRDefault="00007E2B" w:rsidP="00FA476D">
      <w:pPr>
        <w:numPr>
          <w:ilvl w:val="0"/>
          <w:numId w:val="82"/>
        </w:numPr>
        <w:tabs>
          <w:tab w:val="left" w:pos="720"/>
        </w:tabs>
        <w:suppressAutoHyphens/>
        <w:spacing w:after="0" w:line="240" w:lineRule="auto"/>
        <w:ind w:left="720" w:right="-166"/>
        <w:jc w:val="both"/>
        <w:rPr>
          <w:rFonts w:ascii="Arial Narrow" w:eastAsia="Times New Roman" w:hAnsi="Arial Narrow" w:cs="Arial Narrow"/>
        </w:rPr>
      </w:pPr>
      <w:r w:rsidRPr="00007E2B">
        <w:rPr>
          <w:rFonts w:ascii="Arial Narrow" w:eastAsia="Times New Roman" w:hAnsi="Arial Narrow" w:cs="Arial Narrow"/>
        </w:rPr>
        <w:t>na rynek zostanie wprowadzony produkt zmodyfikowany bądź udoskonalony przez Wykonawcę, bądź</w:t>
      </w:r>
    </w:p>
    <w:p w14:paraId="45F42F0E" w14:textId="77777777" w:rsidR="00007E2B" w:rsidRPr="00007E2B" w:rsidRDefault="00007E2B" w:rsidP="00FA476D">
      <w:pPr>
        <w:numPr>
          <w:ilvl w:val="0"/>
          <w:numId w:val="82"/>
        </w:numPr>
        <w:tabs>
          <w:tab w:val="left" w:pos="720"/>
        </w:tabs>
        <w:suppressAutoHyphens/>
        <w:spacing w:after="0" w:line="240" w:lineRule="auto"/>
        <w:ind w:left="720" w:right="-166"/>
        <w:jc w:val="both"/>
        <w:rPr>
          <w:rFonts w:ascii="Arial Narrow" w:eastAsia="Times New Roman" w:hAnsi="Arial Narrow" w:cs="Arial Narrow"/>
        </w:rPr>
      </w:pPr>
      <w:r w:rsidRPr="00007E2B">
        <w:rPr>
          <w:rFonts w:ascii="Arial Narrow" w:eastAsia="Times New Roman" w:hAnsi="Arial Narrow" w:cs="Arial Narrow"/>
        </w:rPr>
        <w:t>wystąpi przejściowy brak produktu przy jednoczesnej możliwości dostarczenia produktu zamiennego o parametrach nie gorszych od produktu objętego niniejszą umową, bądź</w:t>
      </w:r>
    </w:p>
    <w:p w14:paraId="43BE0A32" w14:textId="77777777" w:rsidR="00007E2B" w:rsidRPr="00007E2B" w:rsidRDefault="00007E2B" w:rsidP="00FA476D">
      <w:pPr>
        <w:numPr>
          <w:ilvl w:val="0"/>
          <w:numId w:val="82"/>
        </w:numPr>
        <w:tabs>
          <w:tab w:val="left" w:pos="720"/>
        </w:tabs>
        <w:suppressAutoHyphens/>
        <w:spacing w:after="0" w:line="240" w:lineRule="auto"/>
        <w:ind w:left="720" w:right="-166"/>
        <w:jc w:val="both"/>
        <w:rPr>
          <w:rFonts w:ascii="Arial Narrow" w:eastAsia="Times New Roman" w:hAnsi="Arial Narrow" w:cs="Arial Narrow"/>
        </w:rPr>
      </w:pPr>
      <w:r w:rsidRPr="00007E2B">
        <w:rPr>
          <w:rFonts w:ascii="Arial Narrow" w:eastAsia="Times New Roman" w:hAnsi="Arial Narrow" w:cs="Arial Narrow"/>
        </w:rPr>
        <w:t>nastąpi zmiana organizacyjna po stronie Zamawiającego, w szczególności w zakresie organizacji pracy, bądź</w:t>
      </w:r>
    </w:p>
    <w:p w14:paraId="6C99FF65" w14:textId="77777777" w:rsidR="00007E2B" w:rsidRPr="00007E2B" w:rsidRDefault="00007E2B" w:rsidP="00FA476D">
      <w:pPr>
        <w:numPr>
          <w:ilvl w:val="0"/>
          <w:numId w:val="82"/>
        </w:numPr>
        <w:tabs>
          <w:tab w:val="left" w:pos="720"/>
        </w:tabs>
        <w:suppressAutoHyphens/>
        <w:spacing w:after="0" w:line="240" w:lineRule="auto"/>
        <w:ind w:left="720" w:right="-166"/>
        <w:jc w:val="both"/>
        <w:rPr>
          <w:rFonts w:ascii="Arial Narrow" w:eastAsia="Times New Roman" w:hAnsi="Arial Narrow" w:cs="Arial Narrow"/>
        </w:rPr>
      </w:pPr>
      <w:r w:rsidRPr="00007E2B">
        <w:rPr>
          <w:rFonts w:ascii="Arial Narrow" w:eastAsia="Times New Roman" w:hAnsi="Arial Narrow" w:cs="Arial Narrow"/>
        </w:rPr>
        <w:t>w wyniku zmiany niniejszej umowy możliwe będzie podniesienie poziomu/jakości świadczeń medycznych udzielanych przez Zamawiającego, bądź</w:t>
      </w:r>
    </w:p>
    <w:p w14:paraId="6AE7C0B9" w14:textId="77777777" w:rsidR="00007E2B" w:rsidRPr="00007E2B" w:rsidRDefault="00007E2B" w:rsidP="00FA476D">
      <w:pPr>
        <w:numPr>
          <w:ilvl w:val="0"/>
          <w:numId w:val="82"/>
        </w:numPr>
        <w:tabs>
          <w:tab w:val="left" w:pos="720"/>
        </w:tabs>
        <w:suppressAutoHyphens/>
        <w:spacing w:after="0" w:line="240" w:lineRule="auto"/>
        <w:ind w:left="720" w:right="-166"/>
        <w:jc w:val="both"/>
        <w:rPr>
          <w:rFonts w:ascii="Arial Narrow" w:eastAsia="Times New Roman" w:hAnsi="Arial Narrow" w:cs="Arial Narrow"/>
        </w:rPr>
      </w:pPr>
      <w:r w:rsidRPr="00007E2B">
        <w:rPr>
          <w:rFonts w:ascii="Arial Narrow" w:eastAsia="Times New Roman" w:hAnsi="Arial Narrow" w:cs="Arial Narrow"/>
        </w:rPr>
        <w:t>będzie to konieczne ze względu na zapewnienie bezpieczeństwa lub zapobieżenie awarii, bądź</w:t>
      </w:r>
    </w:p>
    <w:p w14:paraId="57D95CEF" w14:textId="77777777" w:rsidR="00007E2B" w:rsidRPr="00007E2B" w:rsidRDefault="00007E2B" w:rsidP="00FA476D">
      <w:pPr>
        <w:numPr>
          <w:ilvl w:val="0"/>
          <w:numId w:val="82"/>
        </w:numPr>
        <w:tabs>
          <w:tab w:val="left" w:pos="720"/>
        </w:tabs>
        <w:suppressAutoHyphens/>
        <w:spacing w:after="0" w:line="240" w:lineRule="auto"/>
        <w:ind w:left="720" w:right="-166"/>
        <w:jc w:val="both"/>
        <w:rPr>
          <w:rFonts w:ascii="Arial Narrow" w:eastAsia="Times New Roman" w:hAnsi="Arial Narrow" w:cs="Arial Narrow"/>
        </w:rPr>
      </w:pPr>
      <w:r w:rsidRPr="00007E2B">
        <w:rPr>
          <w:rFonts w:ascii="Arial Narrow" w:eastAsia="Times New Roman" w:hAnsi="Arial Narrow" w:cs="Arial Narrow"/>
        </w:rPr>
        <w:t>będzie to konieczne ze względu na zmianę przepisów prawa.</w:t>
      </w:r>
    </w:p>
    <w:p w14:paraId="48CF3409" w14:textId="77777777" w:rsidR="00007E2B" w:rsidRPr="00007E2B" w:rsidRDefault="00007E2B" w:rsidP="00FA476D">
      <w:pPr>
        <w:numPr>
          <w:ilvl w:val="0"/>
          <w:numId w:val="80"/>
        </w:numPr>
        <w:suppressAutoHyphens/>
        <w:spacing w:after="0" w:line="240" w:lineRule="auto"/>
        <w:ind w:left="400" w:right="-166" w:hanging="400"/>
        <w:jc w:val="both"/>
        <w:rPr>
          <w:rFonts w:ascii="Arial Narrow" w:eastAsia="Times New Roman" w:hAnsi="Arial Narrow" w:cs="Arial Narrow"/>
        </w:rPr>
      </w:pPr>
      <w:r w:rsidRPr="00007E2B">
        <w:rPr>
          <w:rFonts w:ascii="Arial Narrow" w:eastAsia="Times New Roman" w:hAnsi="Arial Narrow" w:cs="Arial Narrow"/>
        </w:rPr>
        <w:t>Propozycje zmian, o których mowa w ust. 1 i 2, Wykonawca przedstawia Zamawiającemu do każdorazowej pisemnej akceptacji.</w:t>
      </w:r>
    </w:p>
    <w:p w14:paraId="500C16BC" w14:textId="77777777" w:rsidR="00007E2B" w:rsidRPr="00007E2B" w:rsidRDefault="00007E2B" w:rsidP="00007E2B">
      <w:pPr>
        <w:spacing w:after="0" w:line="240" w:lineRule="auto"/>
        <w:ind w:right="-166"/>
        <w:jc w:val="both"/>
        <w:rPr>
          <w:rFonts w:ascii="Arial Narrow" w:eastAsia="Times New Roman" w:hAnsi="Arial Narrow" w:cs="Arial Narrow"/>
        </w:rPr>
      </w:pPr>
    </w:p>
    <w:p w14:paraId="7AD0FF7D" w14:textId="77777777" w:rsidR="00007E2B" w:rsidRPr="00007E2B" w:rsidRDefault="00007E2B" w:rsidP="00007E2B">
      <w:pPr>
        <w:spacing w:after="0" w:line="240" w:lineRule="auto"/>
        <w:ind w:right="13"/>
        <w:jc w:val="center"/>
        <w:rPr>
          <w:rFonts w:ascii="Arial Narrow" w:eastAsia="Times New Roman" w:hAnsi="Arial Narrow" w:cs="Arial Narrow"/>
          <w:lang w:eastAsia="pl-PL"/>
        </w:rPr>
      </w:pPr>
      <w:r w:rsidRPr="00007E2B">
        <w:rPr>
          <w:rFonts w:ascii="Arial Narrow" w:eastAsia="Times New Roman" w:hAnsi="Arial Narrow" w:cs="Arial Narrow"/>
          <w:lang w:eastAsia="pl-PL"/>
        </w:rPr>
        <w:t>§ 8</w:t>
      </w:r>
    </w:p>
    <w:p w14:paraId="3EE64C68" w14:textId="77777777" w:rsidR="00007E2B" w:rsidRPr="00007E2B" w:rsidRDefault="00007E2B" w:rsidP="00FA476D">
      <w:pPr>
        <w:numPr>
          <w:ilvl w:val="0"/>
          <w:numId w:val="81"/>
        </w:numPr>
        <w:tabs>
          <w:tab w:val="left" w:pos="360"/>
        </w:tabs>
        <w:suppressAutoHyphens/>
        <w:spacing w:after="0" w:line="240" w:lineRule="auto"/>
        <w:ind w:right="-166"/>
        <w:jc w:val="both"/>
        <w:rPr>
          <w:rFonts w:ascii="Arial Narrow" w:eastAsia="Times New Roman" w:hAnsi="Arial Narrow" w:cs="Arial Narrow"/>
        </w:rPr>
      </w:pPr>
      <w:r w:rsidRPr="00007E2B">
        <w:rPr>
          <w:rFonts w:ascii="Arial Narrow" w:eastAsia="Times New Roman" w:hAnsi="Arial Narrow" w:cs="Arial Narrow"/>
        </w:rPr>
        <w:t>Zamawiający może odstąpić od umowy w terminie 30 dni od powzięcia wiadomości o wystąpieniu istotnej zmiany okoliczności powodującej, że wykonanie umowy nie leży w interesie publicznym, czego nie można było przewidzieć w chwili zawarcie umowy. W takim przypadku Wykonawcy przysługuje wynagrodzenie należne z tytułu wykonania udokumentowanej części umowy.</w:t>
      </w:r>
    </w:p>
    <w:p w14:paraId="240DFE23" w14:textId="77777777" w:rsidR="00007E2B" w:rsidRPr="00007E2B" w:rsidRDefault="00007E2B" w:rsidP="00FA476D">
      <w:pPr>
        <w:numPr>
          <w:ilvl w:val="0"/>
          <w:numId w:val="81"/>
        </w:numPr>
        <w:tabs>
          <w:tab w:val="left" w:pos="360"/>
        </w:tabs>
        <w:suppressAutoHyphens/>
        <w:spacing w:after="0" w:line="240" w:lineRule="auto"/>
        <w:ind w:right="-166"/>
        <w:jc w:val="both"/>
        <w:rPr>
          <w:rFonts w:ascii="Arial Narrow" w:eastAsia="Times New Roman" w:hAnsi="Arial Narrow" w:cs="Arial Narrow"/>
        </w:rPr>
      </w:pPr>
      <w:r w:rsidRPr="00007E2B">
        <w:rPr>
          <w:rFonts w:ascii="Arial Narrow" w:eastAsia="Times New Roman" w:hAnsi="Arial Narrow" w:cs="Arial Narrow"/>
        </w:rPr>
        <w:t>Odstąpienie od niniejszej umowy przysługuje Zamawiającemu w przypadku, wystąpienia  następujących okoliczności:</w:t>
      </w:r>
    </w:p>
    <w:p w14:paraId="47DB3BB6" w14:textId="77777777" w:rsidR="00007E2B" w:rsidRPr="00007E2B" w:rsidRDefault="00007E2B" w:rsidP="00FA476D">
      <w:pPr>
        <w:numPr>
          <w:ilvl w:val="0"/>
          <w:numId w:val="83"/>
        </w:numPr>
        <w:tabs>
          <w:tab w:val="left" w:pos="720"/>
        </w:tabs>
        <w:suppressAutoHyphens/>
        <w:spacing w:after="0" w:line="240" w:lineRule="auto"/>
        <w:ind w:left="720" w:right="-166"/>
        <w:jc w:val="both"/>
        <w:rPr>
          <w:rFonts w:ascii="Arial Narrow" w:eastAsia="Times New Roman" w:hAnsi="Arial Narrow" w:cs="Arial Narrow"/>
        </w:rPr>
      </w:pPr>
      <w:r w:rsidRPr="00007E2B">
        <w:rPr>
          <w:rFonts w:ascii="Arial Narrow" w:eastAsia="Times New Roman" w:hAnsi="Arial Narrow" w:cs="Arial Narrow"/>
        </w:rPr>
        <w:t>nieterminowa 2-krotna realizacja dostaw,</w:t>
      </w:r>
    </w:p>
    <w:p w14:paraId="408E9B65" w14:textId="77777777" w:rsidR="00007E2B" w:rsidRPr="00007E2B" w:rsidRDefault="00007E2B" w:rsidP="00FA476D">
      <w:pPr>
        <w:numPr>
          <w:ilvl w:val="0"/>
          <w:numId w:val="83"/>
        </w:numPr>
        <w:tabs>
          <w:tab w:val="left" w:pos="720"/>
        </w:tabs>
        <w:suppressAutoHyphens/>
        <w:spacing w:after="0" w:line="240" w:lineRule="auto"/>
        <w:ind w:left="720" w:right="-166"/>
        <w:jc w:val="both"/>
        <w:rPr>
          <w:rFonts w:ascii="Arial Narrow" w:eastAsia="Times New Roman" w:hAnsi="Arial Narrow" w:cs="Arial Narrow"/>
        </w:rPr>
      </w:pPr>
      <w:r w:rsidRPr="00007E2B">
        <w:rPr>
          <w:rFonts w:ascii="Arial Narrow" w:eastAsia="Times New Roman" w:hAnsi="Arial Narrow" w:cs="Arial Narrow"/>
        </w:rPr>
        <w:t>jednorazowa rażąca zwłoka w realizacji dostawy rozumiana jako okres przekraczający 14 dni od dnia złożenia zamówienia,</w:t>
      </w:r>
    </w:p>
    <w:p w14:paraId="39EC4935" w14:textId="77777777" w:rsidR="00007E2B" w:rsidRPr="00007E2B" w:rsidRDefault="00007E2B" w:rsidP="00FA476D">
      <w:pPr>
        <w:numPr>
          <w:ilvl w:val="0"/>
          <w:numId w:val="83"/>
        </w:numPr>
        <w:tabs>
          <w:tab w:val="left" w:pos="720"/>
        </w:tabs>
        <w:suppressAutoHyphens/>
        <w:spacing w:after="0" w:line="240" w:lineRule="auto"/>
        <w:ind w:left="720" w:right="-166"/>
        <w:jc w:val="both"/>
        <w:rPr>
          <w:rFonts w:ascii="Arial Narrow" w:eastAsia="Times New Roman" w:hAnsi="Arial Narrow" w:cs="Arial Narrow"/>
        </w:rPr>
      </w:pPr>
      <w:r w:rsidRPr="00007E2B">
        <w:rPr>
          <w:rFonts w:ascii="Arial Narrow" w:eastAsia="Times New Roman" w:hAnsi="Arial Narrow" w:cs="Arial Narrow"/>
        </w:rPr>
        <w:t>dostarczony przedmiot zamówienia nie odpowiada opisanemu w specyfikacji  warunków zamówienia,</w:t>
      </w:r>
    </w:p>
    <w:p w14:paraId="38C15617" w14:textId="77777777" w:rsidR="00007E2B" w:rsidRPr="00007E2B" w:rsidRDefault="00007E2B" w:rsidP="00FA476D">
      <w:pPr>
        <w:numPr>
          <w:ilvl w:val="0"/>
          <w:numId w:val="83"/>
        </w:numPr>
        <w:tabs>
          <w:tab w:val="left" w:pos="720"/>
        </w:tabs>
        <w:suppressAutoHyphens/>
        <w:spacing w:after="0" w:line="240" w:lineRule="auto"/>
        <w:ind w:left="720" w:right="-166"/>
        <w:jc w:val="both"/>
        <w:rPr>
          <w:rFonts w:ascii="Arial Narrow" w:eastAsia="Times New Roman" w:hAnsi="Arial Narrow" w:cs="Arial Narrow"/>
        </w:rPr>
      </w:pPr>
      <w:r w:rsidRPr="00007E2B">
        <w:rPr>
          <w:rFonts w:ascii="Arial Narrow" w:eastAsia="Times New Roman" w:hAnsi="Arial Narrow" w:cs="Arial Narrow"/>
        </w:rPr>
        <w:t>trzykrotna uzasadniona reklamacja jakości przedmiotu zamówienia.</w:t>
      </w:r>
    </w:p>
    <w:p w14:paraId="6C10700B" w14:textId="77777777" w:rsidR="00007E2B" w:rsidRPr="00007E2B" w:rsidRDefault="00007E2B" w:rsidP="00007E2B">
      <w:pPr>
        <w:spacing w:after="0" w:line="240" w:lineRule="auto"/>
        <w:ind w:right="13"/>
        <w:jc w:val="both"/>
        <w:rPr>
          <w:rFonts w:ascii="Arial Narrow" w:eastAsia="Times New Roman" w:hAnsi="Arial Narrow" w:cs="Arial Narrow"/>
          <w:lang w:eastAsia="pl-PL"/>
        </w:rPr>
      </w:pPr>
    </w:p>
    <w:p w14:paraId="4DA73EF8" w14:textId="77777777" w:rsidR="00007E2B" w:rsidRPr="00007E2B" w:rsidRDefault="00007E2B" w:rsidP="00007E2B">
      <w:pPr>
        <w:spacing w:after="0" w:line="240" w:lineRule="auto"/>
        <w:ind w:right="13"/>
        <w:jc w:val="center"/>
        <w:rPr>
          <w:rFonts w:ascii="Arial Narrow" w:eastAsia="Times New Roman" w:hAnsi="Arial Narrow" w:cs="Arial Narrow"/>
          <w:lang w:eastAsia="pl-PL"/>
        </w:rPr>
      </w:pPr>
      <w:r w:rsidRPr="00007E2B">
        <w:rPr>
          <w:rFonts w:ascii="Arial Narrow" w:eastAsia="Times New Roman" w:hAnsi="Arial Narrow" w:cs="Arial Narrow"/>
          <w:lang w:eastAsia="pl-PL"/>
        </w:rPr>
        <w:t>§ 9</w:t>
      </w:r>
    </w:p>
    <w:p w14:paraId="111DE934" w14:textId="77777777" w:rsidR="008163AF" w:rsidRPr="008163AF" w:rsidRDefault="00007E2B" w:rsidP="00FA476D">
      <w:pPr>
        <w:numPr>
          <w:ilvl w:val="2"/>
          <w:numId w:val="84"/>
        </w:numPr>
        <w:tabs>
          <w:tab w:val="left" w:pos="360"/>
        </w:tabs>
        <w:suppressAutoHyphens/>
        <w:spacing w:after="0" w:line="240" w:lineRule="auto"/>
        <w:ind w:left="360" w:right="-166"/>
        <w:jc w:val="both"/>
        <w:rPr>
          <w:rFonts w:ascii="Arial Narrow" w:eastAsia="Times New Roman" w:hAnsi="Arial Narrow" w:cs="Arial Narrow"/>
        </w:rPr>
      </w:pPr>
      <w:r w:rsidRPr="00007E2B">
        <w:rPr>
          <w:rFonts w:ascii="Arial Narrow" w:eastAsia="Times New Roman" w:hAnsi="Arial Narrow" w:cs="Arial Narrow"/>
        </w:rPr>
        <w:t>Zamówienie będzie wyk</w:t>
      </w:r>
      <w:r>
        <w:rPr>
          <w:rFonts w:ascii="Arial Narrow" w:eastAsia="Times New Roman" w:hAnsi="Arial Narrow" w:cs="Arial Narrow"/>
        </w:rPr>
        <w:t>onywane sukcesywnie w okresie 12</w:t>
      </w:r>
      <w:r w:rsidRPr="00007E2B">
        <w:rPr>
          <w:rFonts w:ascii="Arial Narrow" w:eastAsia="Times New Roman" w:hAnsi="Arial Narrow" w:cs="Arial Narrow"/>
        </w:rPr>
        <w:t xml:space="preserve"> miesięcy od dnia udzielenia zamówienia, tj. do </w:t>
      </w:r>
      <w:r>
        <w:rPr>
          <w:rFonts w:ascii="Arial Narrow" w:eastAsia="Times New Roman" w:hAnsi="Arial Narrow" w:cs="Arial Narrow"/>
          <w:b/>
        </w:rPr>
        <w:t>…… …… 2024</w:t>
      </w:r>
      <w:r w:rsidRPr="00007E2B">
        <w:rPr>
          <w:rFonts w:ascii="Arial Narrow" w:eastAsia="Times New Roman" w:hAnsi="Arial Narrow" w:cs="Arial Narrow"/>
          <w:b/>
        </w:rPr>
        <w:t xml:space="preserve"> r.</w:t>
      </w:r>
      <w:r w:rsidRPr="00007E2B">
        <w:rPr>
          <w:rFonts w:ascii="Arial Narrow" w:eastAsia="Times New Roman" w:hAnsi="Arial Narrow" w:cs="Arial Narrow"/>
        </w:rPr>
        <w:t>, z zastrzeżeniem postanowień</w:t>
      </w:r>
      <w:r w:rsidR="008163AF">
        <w:rPr>
          <w:rFonts w:ascii="Arial Narrow" w:eastAsia="Times New Roman" w:hAnsi="Arial Narrow" w:cs="Arial Narrow"/>
        </w:rPr>
        <w:t xml:space="preserve"> w </w:t>
      </w:r>
      <w:r w:rsidR="008163AF" w:rsidRPr="008163AF">
        <w:rPr>
          <w:rFonts w:ascii="Arial Narrow" w:eastAsia="Times New Roman" w:hAnsi="Arial Narrow" w:cs="Arial Narrow"/>
        </w:rPr>
        <w:t>§ 10</w:t>
      </w:r>
    </w:p>
    <w:p w14:paraId="090A08BF" w14:textId="77777777" w:rsidR="00007E2B" w:rsidRDefault="00007E2B" w:rsidP="00007E2B">
      <w:pPr>
        <w:tabs>
          <w:tab w:val="left" w:pos="360"/>
        </w:tabs>
        <w:suppressAutoHyphens/>
        <w:spacing w:after="0" w:line="240" w:lineRule="auto"/>
        <w:ind w:left="360" w:right="-166"/>
        <w:jc w:val="both"/>
        <w:rPr>
          <w:rFonts w:ascii="Arial Narrow" w:eastAsia="Times New Roman" w:hAnsi="Arial Narrow" w:cs="Arial Narrow"/>
        </w:rPr>
      </w:pPr>
    </w:p>
    <w:p w14:paraId="5B1783EB" w14:textId="77777777" w:rsidR="008163AF" w:rsidRPr="00007E2B" w:rsidRDefault="008163AF" w:rsidP="00007E2B">
      <w:pPr>
        <w:tabs>
          <w:tab w:val="left" w:pos="360"/>
        </w:tabs>
        <w:suppressAutoHyphens/>
        <w:spacing w:after="0" w:line="240" w:lineRule="auto"/>
        <w:ind w:left="360" w:right="-166"/>
        <w:jc w:val="both"/>
        <w:rPr>
          <w:rFonts w:ascii="Arial Narrow" w:eastAsia="Times New Roman" w:hAnsi="Arial Narrow" w:cs="Arial Narrow"/>
        </w:rPr>
      </w:pPr>
    </w:p>
    <w:p w14:paraId="60FE3611" w14:textId="77777777" w:rsidR="00007E2B" w:rsidRPr="00007E2B" w:rsidRDefault="00007E2B" w:rsidP="00007E2B">
      <w:pPr>
        <w:spacing w:after="0" w:line="240" w:lineRule="auto"/>
        <w:ind w:right="-166"/>
        <w:jc w:val="center"/>
        <w:rPr>
          <w:rFonts w:ascii="Arial Narrow" w:eastAsia="Times New Roman" w:hAnsi="Arial Narrow" w:cs="Arial Narrow"/>
        </w:rPr>
      </w:pPr>
      <w:r w:rsidRPr="00007E2B">
        <w:rPr>
          <w:rFonts w:ascii="Arial Narrow" w:eastAsia="Times New Roman" w:hAnsi="Arial Narrow" w:cs="Arial Narrow"/>
        </w:rPr>
        <w:lastRenderedPageBreak/>
        <w:t>§ 10</w:t>
      </w:r>
    </w:p>
    <w:p w14:paraId="136D0A3D" w14:textId="77777777" w:rsidR="00007E2B" w:rsidRPr="00007E2B" w:rsidRDefault="00007E2B" w:rsidP="00FA476D">
      <w:pPr>
        <w:numPr>
          <w:ilvl w:val="2"/>
          <w:numId w:val="102"/>
        </w:numPr>
        <w:spacing w:after="0" w:line="240" w:lineRule="auto"/>
        <w:ind w:left="426" w:right="-142" w:hanging="426"/>
        <w:contextualSpacing/>
        <w:jc w:val="both"/>
        <w:rPr>
          <w:rFonts w:ascii="Arial Narrow" w:eastAsia="Calibri" w:hAnsi="Arial Narrow" w:cs="Times New Roman"/>
        </w:rPr>
      </w:pPr>
      <w:r w:rsidRPr="00007E2B">
        <w:rPr>
          <w:rFonts w:ascii="Arial Narrow" w:eastAsia="Calibri" w:hAnsi="Arial Narrow" w:cs="Times New Roman"/>
        </w:rPr>
        <w:t>Zmiana postanowień zawartej umowy może nastąpić wyłącznie za zgodą obydwu Stron wyrażoną w formie pisemnej pod rygorem nieważności, z zachowaniem poniższych postanowień umownych oraz z zachowaniem przepisów powszechnie obowiązującego prawa.</w:t>
      </w:r>
    </w:p>
    <w:p w14:paraId="592E7464" w14:textId="77777777" w:rsidR="00007E2B" w:rsidRPr="00007E2B" w:rsidRDefault="00007E2B" w:rsidP="00FA476D">
      <w:pPr>
        <w:numPr>
          <w:ilvl w:val="2"/>
          <w:numId w:val="102"/>
        </w:numPr>
        <w:spacing w:after="0" w:line="240" w:lineRule="auto"/>
        <w:ind w:left="426" w:right="-142" w:hanging="426"/>
        <w:contextualSpacing/>
        <w:jc w:val="both"/>
        <w:rPr>
          <w:rFonts w:ascii="Arial Narrow" w:eastAsia="Calibri" w:hAnsi="Arial Narrow" w:cs="Times New Roman"/>
        </w:rPr>
      </w:pPr>
      <w:r w:rsidRPr="00007E2B">
        <w:rPr>
          <w:rFonts w:ascii="Arial Narrow" w:eastAsia="Calibri" w:hAnsi="Arial Narrow" w:cs="Times New Roman"/>
        </w:rPr>
        <w:t>Nie wyłączając ani nie ograniczając i nie modyfikując okoliczności oraz podstaw zmiany umowy wynikających z przepisów powszechnie obowiązującego prawa, Zamawiający dopuszcza możliwość zmiany umowy także:</w:t>
      </w:r>
    </w:p>
    <w:p w14:paraId="6633FCF0" w14:textId="77777777" w:rsidR="00007E2B" w:rsidRPr="00007E2B" w:rsidRDefault="00007E2B" w:rsidP="00FA476D">
      <w:pPr>
        <w:numPr>
          <w:ilvl w:val="1"/>
          <w:numId w:val="101"/>
        </w:numPr>
        <w:spacing w:after="0" w:line="240" w:lineRule="auto"/>
        <w:ind w:left="709" w:right="-142" w:hanging="283"/>
        <w:contextualSpacing/>
        <w:jc w:val="both"/>
        <w:rPr>
          <w:rFonts w:ascii="Arial Narrow" w:eastAsia="Calibri" w:hAnsi="Arial Narrow" w:cs="Times New Roman"/>
        </w:rPr>
      </w:pPr>
      <w:r w:rsidRPr="00007E2B">
        <w:rPr>
          <w:rFonts w:ascii="Arial Narrow" w:eastAsia="Calibri" w:hAnsi="Arial Narrow" w:cs="Times New Roman"/>
        </w:rPr>
        <w:t xml:space="preserve">w kontekście parametrów technicznych i jakościowych oraz ilościowych asortymentu objętego przedmiotem umowy w następujących sytuacjach: </w:t>
      </w:r>
    </w:p>
    <w:p w14:paraId="737B7081" w14:textId="77777777" w:rsidR="00007E2B" w:rsidRPr="00007E2B" w:rsidRDefault="00007E2B" w:rsidP="00FA476D">
      <w:pPr>
        <w:numPr>
          <w:ilvl w:val="0"/>
          <w:numId w:val="103"/>
        </w:numPr>
        <w:spacing w:after="0" w:line="240" w:lineRule="auto"/>
        <w:ind w:right="-142" w:hanging="356"/>
        <w:contextualSpacing/>
        <w:jc w:val="both"/>
        <w:rPr>
          <w:rFonts w:ascii="Arial Narrow" w:eastAsia="Calibri" w:hAnsi="Arial Narrow" w:cs="Times New Roman"/>
        </w:rPr>
      </w:pPr>
      <w:r w:rsidRPr="00007E2B">
        <w:rPr>
          <w:rFonts w:ascii="Arial Narrow" w:eastAsia="Calibri" w:hAnsi="Arial Narrow" w:cs="Times New Roman"/>
        </w:rPr>
        <w:t>w sytuacji, gdy powstała możliwość dostarczenia Zamawiającemu asortymentu opartego na nowocześniejszych i korzystniejszych rozwiązaniach technologicznych i jakościowych,</w:t>
      </w:r>
    </w:p>
    <w:p w14:paraId="61980597" w14:textId="77777777" w:rsidR="00007E2B" w:rsidRPr="00007E2B" w:rsidRDefault="00007E2B" w:rsidP="00FA476D">
      <w:pPr>
        <w:numPr>
          <w:ilvl w:val="0"/>
          <w:numId w:val="103"/>
        </w:numPr>
        <w:spacing w:after="0" w:line="240" w:lineRule="auto"/>
        <w:ind w:right="-142" w:hanging="356"/>
        <w:contextualSpacing/>
        <w:jc w:val="both"/>
        <w:rPr>
          <w:rFonts w:ascii="Arial Narrow" w:eastAsia="Calibri" w:hAnsi="Arial Narrow" w:cs="Times New Roman"/>
        </w:rPr>
      </w:pPr>
      <w:r w:rsidRPr="00007E2B">
        <w:rPr>
          <w:rFonts w:ascii="Arial Narrow" w:eastAsia="Calibri" w:hAnsi="Arial Narrow" w:cs="Times New Roman"/>
        </w:rPr>
        <w:t>w sytuacji konieczności dostosowania asortymentu objętego przedmiotem umowy do aktualnych na dzień zmiany umowy rozwiązań technicznych i jakościowych ze względu na zmiany przepisów powszechnie obowiązującego prawa,</w:t>
      </w:r>
    </w:p>
    <w:p w14:paraId="201B4E18" w14:textId="77777777" w:rsidR="00007E2B" w:rsidRPr="00007E2B" w:rsidRDefault="00007E2B" w:rsidP="00FA476D">
      <w:pPr>
        <w:numPr>
          <w:ilvl w:val="0"/>
          <w:numId w:val="103"/>
        </w:numPr>
        <w:spacing w:after="0" w:line="240" w:lineRule="auto"/>
        <w:ind w:right="-142" w:hanging="356"/>
        <w:contextualSpacing/>
        <w:jc w:val="both"/>
        <w:rPr>
          <w:rFonts w:ascii="Arial Narrow" w:eastAsia="Calibri" w:hAnsi="Arial Narrow" w:cs="Times New Roman"/>
        </w:rPr>
      </w:pPr>
      <w:r w:rsidRPr="00007E2B">
        <w:rPr>
          <w:rFonts w:ascii="Arial Narrow" w:eastAsia="Calibri" w:hAnsi="Arial Narrow" w:cs="Times New Roman"/>
        </w:rPr>
        <w:t xml:space="preserve">w sytuacji wstrzymania, wycofania lub zakończenia produkcji danego asortymentu objętego przedmiotem umowy – w takim przypadku Strony dopuszczają możliwość dostarczania odpowiedników (wstrzymanie, wycofanie lub zakończenie produkcji będzie udokumentowane przez Wykonawcę w postaci pisemnego oświadczenia producenta), </w:t>
      </w:r>
    </w:p>
    <w:p w14:paraId="528FB932" w14:textId="77777777" w:rsidR="00007E2B" w:rsidRPr="00007E2B" w:rsidRDefault="00007E2B" w:rsidP="00FA476D">
      <w:pPr>
        <w:numPr>
          <w:ilvl w:val="0"/>
          <w:numId w:val="103"/>
        </w:numPr>
        <w:spacing w:after="0" w:line="240" w:lineRule="auto"/>
        <w:ind w:right="-142" w:hanging="356"/>
        <w:contextualSpacing/>
        <w:jc w:val="both"/>
        <w:rPr>
          <w:rFonts w:ascii="Arial Narrow" w:eastAsia="Calibri" w:hAnsi="Arial Narrow" w:cs="Times New Roman"/>
        </w:rPr>
      </w:pPr>
      <w:r w:rsidRPr="00007E2B">
        <w:rPr>
          <w:rFonts w:ascii="Arial Narrow" w:eastAsia="Calibri" w:hAnsi="Arial Narrow" w:cs="Times New Roman"/>
        </w:rPr>
        <w:t>w sytuacji wystąpienia siły wyższej uniemożliwiającej wykonywanie przedmiotu umowy zgodnie z postanowieniami umowy,</w:t>
      </w:r>
    </w:p>
    <w:p w14:paraId="6EC0A221" w14:textId="77777777" w:rsidR="00007E2B" w:rsidRPr="00007E2B" w:rsidRDefault="00007E2B" w:rsidP="00FA476D">
      <w:pPr>
        <w:numPr>
          <w:ilvl w:val="0"/>
          <w:numId w:val="103"/>
        </w:numPr>
        <w:spacing w:after="0" w:line="240" w:lineRule="auto"/>
        <w:ind w:right="-142" w:hanging="356"/>
        <w:contextualSpacing/>
        <w:jc w:val="both"/>
        <w:rPr>
          <w:rFonts w:ascii="Arial Narrow" w:eastAsia="Calibri" w:hAnsi="Arial Narrow" w:cs="Times New Roman"/>
        </w:rPr>
      </w:pPr>
      <w:r w:rsidRPr="00007E2B">
        <w:rPr>
          <w:rFonts w:ascii="Arial Narrow" w:eastAsia="Calibri" w:hAnsi="Arial Narrow" w:cs="Times New Roman"/>
        </w:rPr>
        <w:t>w sytuacji wyczerpania ilości danego asortymentu w trakcie obowiązywania umowy – w takim przypadku Zamawiający przewiduje możliwość zmiany ilości asortymentu w poszczególnych pozycjach bez zmiany wysokości całkowitego wynagrodzenia;</w:t>
      </w:r>
    </w:p>
    <w:p w14:paraId="6F18CC90" w14:textId="77777777" w:rsidR="00007E2B" w:rsidRPr="00007E2B" w:rsidRDefault="00007E2B" w:rsidP="00FA476D">
      <w:pPr>
        <w:numPr>
          <w:ilvl w:val="1"/>
          <w:numId w:val="101"/>
        </w:numPr>
        <w:spacing w:after="0" w:line="240" w:lineRule="auto"/>
        <w:ind w:left="709" w:right="-142" w:hanging="283"/>
        <w:contextualSpacing/>
        <w:jc w:val="both"/>
        <w:rPr>
          <w:rFonts w:ascii="Arial Narrow" w:eastAsia="Calibri" w:hAnsi="Arial Narrow" w:cs="Times New Roman"/>
        </w:rPr>
      </w:pPr>
      <w:r w:rsidRPr="00007E2B">
        <w:rPr>
          <w:rFonts w:ascii="Arial Narrow" w:eastAsia="Calibri" w:hAnsi="Arial Narrow" w:cs="Times New Roman"/>
        </w:rPr>
        <w:t xml:space="preserve">w kontekście terminu obowiązywania umowy w następujących sytuacjach: </w:t>
      </w:r>
    </w:p>
    <w:p w14:paraId="256CA4D4" w14:textId="77777777" w:rsidR="00007E2B" w:rsidRPr="00007E2B" w:rsidRDefault="00007E2B" w:rsidP="00007E2B">
      <w:pPr>
        <w:spacing w:after="0" w:line="240" w:lineRule="auto"/>
        <w:ind w:left="993" w:right="-142" w:hanging="284"/>
        <w:jc w:val="both"/>
        <w:rPr>
          <w:rFonts w:ascii="Arial Narrow" w:eastAsia="Calibri" w:hAnsi="Arial Narrow" w:cs="Times New Roman"/>
        </w:rPr>
      </w:pPr>
      <w:r w:rsidRPr="00007E2B">
        <w:rPr>
          <w:rFonts w:ascii="Arial Narrow" w:eastAsia="Calibri" w:hAnsi="Arial Narrow" w:cs="Times New Roman"/>
        </w:rPr>
        <w:t>a)</w:t>
      </w:r>
      <w:r w:rsidRPr="00007E2B">
        <w:rPr>
          <w:rFonts w:ascii="Arial Narrow" w:eastAsia="Calibri" w:hAnsi="Arial Narrow" w:cs="Times New Roman"/>
        </w:rPr>
        <w:tab/>
        <w:t>w sytuacji wystąpienia przyczyn, z powodu, których niemożliwe będzie wykonywanie przez Wykonawcę jego zobowiązań w następstwie okoliczności, za które odpowiedzialność ponosi Zamawiający;</w:t>
      </w:r>
    </w:p>
    <w:p w14:paraId="53FC1DE0" w14:textId="77777777" w:rsidR="00007E2B" w:rsidRPr="00007E2B" w:rsidRDefault="00007E2B" w:rsidP="00007E2B">
      <w:pPr>
        <w:spacing w:after="0" w:line="240" w:lineRule="auto"/>
        <w:ind w:left="993" w:right="-142" w:hanging="284"/>
        <w:jc w:val="both"/>
        <w:rPr>
          <w:rFonts w:ascii="Arial Narrow" w:eastAsia="Calibri" w:hAnsi="Arial Narrow" w:cs="Times New Roman"/>
        </w:rPr>
      </w:pPr>
      <w:r w:rsidRPr="00007E2B">
        <w:rPr>
          <w:rFonts w:ascii="Arial Narrow" w:eastAsia="Calibri" w:hAnsi="Arial Narrow" w:cs="Times New Roman"/>
        </w:rPr>
        <w:t>b)</w:t>
      </w:r>
      <w:r w:rsidRPr="00007E2B">
        <w:rPr>
          <w:rFonts w:ascii="Arial Narrow" w:eastAsia="Calibri" w:hAnsi="Arial Narrow" w:cs="Times New Roman"/>
        </w:rPr>
        <w:tab/>
        <w:t xml:space="preserve">w sytuacji, gdy wystąpi brak możliwości wykonywania przedmiotu umowy z powodu niedopuszczania do jego wykonywania przez uprawniony organ lub nakazania wstrzymania przez uprawniony organ wykonywania przedmiotu umowy, z przyczyn, za które ani Zamawiający, ani Wykonawca nie ponoszą odpowiedzialności, </w:t>
      </w:r>
    </w:p>
    <w:p w14:paraId="0A12F172" w14:textId="77777777" w:rsidR="00007E2B" w:rsidRPr="00007E2B" w:rsidRDefault="00007E2B" w:rsidP="00007E2B">
      <w:pPr>
        <w:spacing w:after="0" w:line="240" w:lineRule="auto"/>
        <w:ind w:left="993" w:right="-142" w:hanging="284"/>
        <w:jc w:val="both"/>
        <w:rPr>
          <w:rFonts w:ascii="Arial Narrow" w:eastAsia="Calibri" w:hAnsi="Arial Narrow" w:cs="Times New Roman"/>
        </w:rPr>
      </w:pPr>
      <w:r w:rsidRPr="00007E2B">
        <w:rPr>
          <w:rFonts w:ascii="Arial Narrow" w:eastAsia="Calibri" w:hAnsi="Arial Narrow" w:cs="Times New Roman"/>
        </w:rPr>
        <w:t>c)</w:t>
      </w:r>
      <w:r w:rsidRPr="00007E2B">
        <w:rPr>
          <w:rFonts w:ascii="Arial Narrow" w:eastAsia="Calibri" w:hAnsi="Arial Narrow" w:cs="Times New Roman"/>
        </w:rPr>
        <w:tab/>
        <w:t>w sytuacji wystąpienia siły wyższej uniemożliwiającej wykonywanie przedmiotu umowy zgodnie z postanowieniami umowy,</w:t>
      </w:r>
    </w:p>
    <w:p w14:paraId="13C55871" w14:textId="3A203470" w:rsidR="00007E2B" w:rsidRPr="00007E2B" w:rsidRDefault="00007E2B" w:rsidP="00007E2B">
      <w:pPr>
        <w:spacing w:after="0" w:line="240" w:lineRule="auto"/>
        <w:ind w:left="993" w:right="-142" w:hanging="284"/>
        <w:jc w:val="both"/>
        <w:rPr>
          <w:rFonts w:ascii="Arial Narrow" w:eastAsia="Calibri" w:hAnsi="Arial Narrow" w:cs="Times New Roman"/>
        </w:rPr>
      </w:pPr>
      <w:r w:rsidRPr="00007E2B">
        <w:rPr>
          <w:rFonts w:ascii="Arial Narrow" w:eastAsia="Calibri" w:hAnsi="Arial Narrow" w:cs="Times New Roman"/>
        </w:rPr>
        <w:t>d)</w:t>
      </w:r>
      <w:r w:rsidRPr="00007E2B">
        <w:rPr>
          <w:rFonts w:ascii="Arial Narrow" w:eastAsia="Calibri" w:hAnsi="Arial Narrow" w:cs="Times New Roman"/>
        </w:rPr>
        <w:tab/>
        <w:t>w przypadku niewykorzystania ilościowego asortymentu objętego przedmiotem umowy w okresie obowiązywania umowy, Zamawiający dopuszcza przedłużenie u</w:t>
      </w:r>
      <w:r w:rsidR="008163AF">
        <w:rPr>
          <w:rFonts w:ascii="Arial Narrow" w:eastAsia="Calibri" w:hAnsi="Arial Narrow" w:cs="Times New Roman"/>
        </w:rPr>
        <w:t>mowy, jednak nie dłużej, niż o 3</w:t>
      </w:r>
      <w:r w:rsidRPr="00007E2B">
        <w:rPr>
          <w:rFonts w:ascii="Arial Narrow" w:eastAsia="Calibri" w:hAnsi="Arial Narrow" w:cs="Times New Roman"/>
        </w:rPr>
        <w:t xml:space="preserve"> miesięcy;</w:t>
      </w:r>
    </w:p>
    <w:p w14:paraId="14DE991B" w14:textId="77777777" w:rsidR="00007E2B" w:rsidRPr="00007E2B" w:rsidRDefault="00007E2B" w:rsidP="00FA476D">
      <w:pPr>
        <w:numPr>
          <w:ilvl w:val="1"/>
          <w:numId w:val="101"/>
        </w:numPr>
        <w:spacing w:after="0" w:line="240" w:lineRule="auto"/>
        <w:ind w:left="709" w:right="-142" w:hanging="283"/>
        <w:contextualSpacing/>
        <w:jc w:val="both"/>
        <w:rPr>
          <w:rFonts w:ascii="Arial Narrow" w:eastAsia="Calibri" w:hAnsi="Arial Narrow" w:cs="Times New Roman"/>
        </w:rPr>
      </w:pPr>
      <w:r w:rsidRPr="00007E2B">
        <w:rPr>
          <w:rFonts w:ascii="Arial Narrow" w:eastAsia="Calibri" w:hAnsi="Arial Narrow" w:cs="Times New Roman"/>
        </w:rPr>
        <w:t>w kontekście zmiany obowiązującej stawki podatku od towarów i usług (VAT) oraz podatku akcyzowego – w takim przypadku, zmianie ulega cena jednostkowa brutto asortymentu objętego przedmiotem umowy, a cena jednostkowa netto pozostaje bez zmian (Wykonawca zobowiązany jest poinformować Zamawiającego o zmianach stawek podatku VAT w terminie nie dłuższym, niż 3 dni od daty opublikowania stosownego aktu prawnego);</w:t>
      </w:r>
    </w:p>
    <w:p w14:paraId="3AA4612C" w14:textId="77777777" w:rsidR="00007E2B" w:rsidRPr="00007E2B" w:rsidRDefault="00007E2B" w:rsidP="00FA476D">
      <w:pPr>
        <w:numPr>
          <w:ilvl w:val="1"/>
          <w:numId w:val="101"/>
        </w:numPr>
        <w:spacing w:after="0" w:line="240" w:lineRule="auto"/>
        <w:ind w:left="709" w:right="-142" w:hanging="283"/>
        <w:contextualSpacing/>
        <w:jc w:val="both"/>
        <w:rPr>
          <w:rFonts w:ascii="Arial Narrow" w:eastAsia="Calibri" w:hAnsi="Arial Narrow" w:cs="Times New Roman"/>
        </w:rPr>
      </w:pPr>
      <w:r w:rsidRPr="00007E2B">
        <w:rPr>
          <w:rFonts w:ascii="Arial Narrow" w:eastAsia="Calibri" w:hAnsi="Arial Narrow" w:cs="Times New Roman"/>
        </w:rPr>
        <w:t>w kontekście zmiany cen jednostkowych asortymentu w przypadku wprowadzonej przez producenta zmiany wielkości opakowania, z zachowaniem zasady proporcjonalności w stosunku do ceny jednostkowej objętej przedmiotem umowy.</w:t>
      </w:r>
    </w:p>
    <w:p w14:paraId="4F30AFF2" w14:textId="77777777" w:rsidR="00007E2B" w:rsidRPr="00007E2B" w:rsidRDefault="00007E2B" w:rsidP="00FA476D">
      <w:pPr>
        <w:numPr>
          <w:ilvl w:val="2"/>
          <w:numId w:val="102"/>
        </w:numPr>
        <w:spacing w:after="0" w:line="240" w:lineRule="auto"/>
        <w:ind w:left="426" w:right="-142" w:hanging="426"/>
        <w:contextualSpacing/>
        <w:jc w:val="both"/>
        <w:rPr>
          <w:rFonts w:ascii="Arial Narrow" w:eastAsia="Calibri" w:hAnsi="Arial Narrow" w:cs="Times New Roman"/>
          <w:lang w:eastAsia="pl-PL"/>
        </w:rPr>
      </w:pPr>
      <w:r w:rsidRPr="00007E2B">
        <w:rPr>
          <w:rFonts w:ascii="Arial Narrow" w:eastAsia="Calibri" w:hAnsi="Arial Narrow" w:cs="Times New Roman"/>
          <w:lang w:eastAsia="pl-PL"/>
        </w:rPr>
        <w:t xml:space="preserve">Zmiany cen, o których mowa w ust. 2 pkt 3 obowiązują od daty wejścia w życie odpowiednich aktów prawnych, pod warunkiem dopełnienia przez Wykonawcę obowiązku informacyjnego. </w:t>
      </w:r>
    </w:p>
    <w:p w14:paraId="19DAC463" w14:textId="77777777" w:rsidR="00007E2B" w:rsidRPr="00007E2B" w:rsidRDefault="00007E2B" w:rsidP="00FA476D">
      <w:pPr>
        <w:numPr>
          <w:ilvl w:val="2"/>
          <w:numId w:val="102"/>
        </w:numPr>
        <w:spacing w:after="0" w:line="240" w:lineRule="auto"/>
        <w:ind w:left="426" w:right="-142" w:hanging="426"/>
        <w:contextualSpacing/>
        <w:jc w:val="both"/>
        <w:rPr>
          <w:rFonts w:ascii="Arial Narrow" w:eastAsia="Calibri" w:hAnsi="Arial Narrow" w:cs="Times New Roman"/>
          <w:lang w:eastAsia="pl-PL"/>
        </w:rPr>
      </w:pPr>
      <w:r w:rsidRPr="00007E2B">
        <w:rPr>
          <w:rFonts w:ascii="Arial Narrow" w:eastAsia="Calibri" w:hAnsi="Arial Narrow" w:cs="Times New Roman"/>
          <w:lang w:eastAsia="pl-PL"/>
        </w:rPr>
        <w:t>W przypadkach określonych w ust. 2, o ile będzie to uzasadnione, to zmianie może ulec wynagrodzenie Wykonawcy (zarówno poprzez zmniejszenie, jak i zwiększenie).</w:t>
      </w:r>
    </w:p>
    <w:p w14:paraId="78ACCBE6" w14:textId="77777777" w:rsidR="00007E2B" w:rsidRPr="00007E2B" w:rsidRDefault="00007E2B" w:rsidP="00FA476D">
      <w:pPr>
        <w:numPr>
          <w:ilvl w:val="2"/>
          <w:numId w:val="102"/>
        </w:numPr>
        <w:spacing w:after="0" w:line="240" w:lineRule="auto"/>
        <w:ind w:left="426" w:right="-142" w:hanging="426"/>
        <w:contextualSpacing/>
        <w:jc w:val="both"/>
        <w:rPr>
          <w:rFonts w:ascii="Arial Narrow" w:eastAsia="Calibri" w:hAnsi="Arial Narrow" w:cs="Times New Roman"/>
          <w:lang w:eastAsia="pl-PL"/>
        </w:rPr>
      </w:pPr>
      <w:r w:rsidRPr="00007E2B">
        <w:rPr>
          <w:rFonts w:ascii="Arial Narrow" w:eastAsia="Calibri" w:hAnsi="Arial Narrow" w:cs="Times New Roman"/>
          <w:lang w:eastAsia="pl-PL"/>
        </w:rPr>
        <w:t>Tryb wprowadzania zmian do umowy bez względu na ich podstawę prawną lub umowną obejmuje, w zależności od kontekstu wprowadzanej zmiany oraz uwarunkowań prawnych jej wprowadzania:</w:t>
      </w:r>
    </w:p>
    <w:p w14:paraId="181730C4" w14:textId="77777777" w:rsidR="00007E2B" w:rsidRPr="00007E2B" w:rsidRDefault="00007E2B" w:rsidP="00FA476D">
      <w:pPr>
        <w:numPr>
          <w:ilvl w:val="1"/>
          <w:numId w:val="103"/>
        </w:numPr>
        <w:spacing w:after="0" w:line="240" w:lineRule="auto"/>
        <w:ind w:left="709" w:right="-142" w:hanging="283"/>
        <w:contextualSpacing/>
        <w:jc w:val="both"/>
        <w:rPr>
          <w:rFonts w:ascii="Arial Narrow" w:eastAsia="Calibri" w:hAnsi="Arial Narrow" w:cs="Times New Roman"/>
        </w:rPr>
      </w:pPr>
      <w:r w:rsidRPr="00007E2B">
        <w:rPr>
          <w:rFonts w:ascii="Arial Narrow" w:eastAsia="Calibri" w:hAnsi="Arial Narrow" w:cs="Times New Roman"/>
        </w:rPr>
        <w:t>wniosek zainteresowanej Strony wraz z uzasadnieniem;</w:t>
      </w:r>
    </w:p>
    <w:p w14:paraId="4CB68C92" w14:textId="77777777" w:rsidR="00007E2B" w:rsidRPr="00007E2B" w:rsidRDefault="00007E2B" w:rsidP="00FA476D">
      <w:pPr>
        <w:numPr>
          <w:ilvl w:val="1"/>
          <w:numId w:val="103"/>
        </w:numPr>
        <w:spacing w:after="0" w:line="240" w:lineRule="auto"/>
        <w:ind w:left="709" w:right="-142" w:hanging="283"/>
        <w:contextualSpacing/>
        <w:jc w:val="both"/>
        <w:rPr>
          <w:rFonts w:ascii="Arial Narrow" w:eastAsia="Calibri" w:hAnsi="Arial Narrow" w:cs="Times New Roman"/>
        </w:rPr>
      </w:pPr>
      <w:r w:rsidRPr="00007E2B">
        <w:rPr>
          <w:rFonts w:ascii="Arial Narrow" w:eastAsia="Calibri" w:hAnsi="Arial Narrow" w:cs="Times New Roman"/>
        </w:rPr>
        <w:t>podpisanie aneksu do umowy.</w:t>
      </w:r>
    </w:p>
    <w:p w14:paraId="123B8DD1" w14:textId="77777777" w:rsidR="00007E2B" w:rsidRPr="00007E2B" w:rsidRDefault="00007E2B" w:rsidP="00FA476D">
      <w:pPr>
        <w:numPr>
          <w:ilvl w:val="2"/>
          <w:numId w:val="102"/>
        </w:numPr>
        <w:spacing w:after="0" w:line="240" w:lineRule="auto"/>
        <w:ind w:left="426" w:right="-142" w:hanging="426"/>
        <w:contextualSpacing/>
        <w:jc w:val="both"/>
        <w:rPr>
          <w:rFonts w:ascii="Arial Narrow" w:eastAsia="Calibri" w:hAnsi="Arial Narrow" w:cs="Times New Roman"/>
          <w:lang w:eastAsia="pl-PL"/>
        </w:rPr>
      </w:pPr>
      <w:r w:rsidRPr="00007E2B">
        <w:rPr>
          <w:rFonts w:ascii="Arial Narrow" w:eastAsia="Calibri" w:hAnsi="Arial Narrow" w:cs="Times New Roman"/>
          <w:lang w:eastAsia="pl-PL"/>
        </w:rPr>
        <w:t xml:space="preserve">Przyjmuje się, że nie stanowią zmiany umowy następujące zmiany: </w:t>
      </w:r>
    </w:p>
    <w:p w14:paraId="11BC3710" w14:textId="77777777" w:rsidR="00007E2B" w:rsidRPr="00007E2B" w:rsidRDefault="00007E2B" w:rsidP="00FA476D">
      <w:pPr>
        <w:numPr>
          <w:ilvl w:val="1"/>
          <w:numId w:val="100"/>
        </w:numPr>
        <w:spacing w:after="0" w:line="240" w:lineRule="auto"/>
        <w:ind w:left="709" w:right="-142" w:hanging="283"/>
        <w:contextualSpacing/>
        <w:jc w:val="both"/>
        <w:rPr>
          <w:rFonts w:ascii="Arial Narrow" w:eastAsia="Calibri" w:hAnsi="Arial Narrow" w:cs="Times New Roman"/>
        </w:rPr>
      </w:pPr>
      <w:r w:rsidRPr="00007E2B">
        <w:rPr>
          <w:rFonts w:ascii="Arial Narrow" w:eastAsia="Calibri" w:hAnsi="Arial Narrow" w:cs="Times New Roman"/>
        </w:rPr>
        <w:t>danych związanych z obsługą administracyjno-organizacyjną umowy;</w:t>
      </w:r>
    </w:p>
    <w:p w14:paraId="7C9913C3" w14:textId="77777777" w:rsidR="00007E2B" w:rsidRPr="00007E2B" w:rsidRDefault="00007E2B" w:rsidP="00FA476D">
      <w:pPr>
        <w:numPr>
          <w:ilvl w:val="1"/>
          <w:numId w:val="100"/>
        </w:numPr>
        <w:spacing w:after="0" w:line="240" w:lineRule="auto"/>
        <w:ind w:left="709" w:right="-142" w:hanging="283"/>
        <w:contextualSpacing/>
        <w:jc w:val="both"/>
        <w:rPr>
          <w:rFonts w:ascii="Arial Narrow" w:eastAsia="Calibri" w:hAnsi="Arial Narrow" w:cs="Times New Roman"/>
        </w:rPr>
      </w:pPr>
      <w:r w:rsidRPr="00007E2B">
        <w:rPr>
          <w:rFonts w:ascii="Arial Narrow" w:eastAsia="Calibri" w:hAnsi="Arial Narrow" w:cs="Times New Roman"/>
        </w:rPr>
        <w:t>danych teleadresowych;</w:t>
      </w:r>
    </w:p>
    <w:p w14:paraId="17980D76" w14:textId="77777777" w:rsidR="00007E2B" w:rsidRPr="00007E2B" w:rsidRDefault="00007E2B" w:rsidP="00FA476D">
      <w:pPr>
        <w:numPr>
          <w:ilvl w:val="1"/>
          <w:numId w:val="100"/>
        </w:numPr>
        <w:spacing w:after="0" w:line="240" w:lineRule="auto"/>
        <w:ind w:left="709" w:right="-142" w:hanging="283"/>
        <w:contextualSpacing/>
        <w:jc w:val="both"/>
        <w:rPr>
          <w:rFonts w:ascii="Arial Narrow" w:eastAsia="Calibri" w:hAnsi="Arial Narrow" w:cs="Times New Roman"/>
        </w:rPr>
      </w:pPr>
      <w:r w:rsidRPr="00007E2B">
        <w:rPr>
          <w:rFonts w:ascii="Arial Narrow" w:eastAsia="Calibri" w:hAnsi="Arial Narrow" w:cs="Times New Roman"/>
        </w:rPr>
        <w:t>danych rejestrowych;</w:t>
      </w:r>
    </w:p>
    <w:p w14:paraId="3F4937D1" w14:textId="77777777" w:rsidR="00007E2B" w:rsidRPr="00007E2B" w:rsidRDefault="00007E2B" w:rsidP="00FA476D">
      <w:pPr>
        <w:numPr>
          <w:ilvl w:val="1"/>
          <w:numId w:val="100"/>
        </w:numPr>
        <w:spacing w:after="0" w:line="240" w:lineRule="auto"/>
        <w:ind w:left="709" w:right="-142" w:hanging="283"/>
        <w:contextualSpacing/>
        <w:jc w:val="both"/>
        <w:rPr>
          <w:rFonts w:ascii="Arial Narrow" w:eastAsia="Calibri" w:hAnsi="Arial Narrow" w:cs="Times New Roman"/>
        </w:rPr>
      </w:pPr>
      <w:r w:rsidRPr="00007E2B">
        <w:rPr>
          <w:rFonts w:ascii="Arial Narrow" w:eastAsia="Calibri" w:hAnsi="Arial Narrow" w:cs="Times New Roman"/>
        </w:rPr>
        <w:lastRenderedPageBreak/>
        <w:t>cen jednostkowych asortymentu objętego przedmiotem umowy, jeżeli będzie to spowodowane okresowymi promocjami i upustami wprowadzonymi przez Wykonawcę standardowo w działalności operacyjnej dla wszystkich bądź niektórych kontrahentów (ceny niższe niż określone w niniejszej umowie).</w:t>
      </w:r>
    </w:p>
    <w:p w14:paraId="76EF1F7E" w14:textId="77777777" w:rsidR="00007E2B" w:rsidRPr="00007E2B" w:rsidRDefault="00007E2B" w:rsidP="00007E2B">
      <w:pPr>
        <w:spacing w:after="0" w:line="240" w:lineRule="auto"/>
        <w:ind w:right="-28"/>
        <w:jc w:val="both"/>
        <w:rPr>
          <w:rFonts w:ascii="Arial Narrow" w:eastAsia="Times New Roman" w:hAnsi="Arial Narrow" w:cs="Times New Roman"/>
          <w:lang w:eastAsia="pl-PL"/>
        </w:rPr>
      </w:pPr>
    </w:p>
    <w:p w14:paraId="23A5193D" w14:textId="2149DB4E" w:rsidR="00007E2B" w:rsidRPr="00007E2B" w:rsidRDefault="00007E2B" w:rsidP="00C17635">
      <w:pPr>
        <w:spacing w:after="0" w:line="240" w:lineRule="auto"/>
        <w:ind w:right="13"/>
        <w:jc w:val="center"/>
        <w:rPr>
          <w:rFonts w:ascii="Arial Narrow" w:eastAsia="Times New Roman" w:hAnsi="Arial Narrow" w:cs="Arial Narrow"/>
          <w:lang w:eastAsia="pl-PL"/>
        </w:rPr>
      </w:pPr>
      <w:r w:rsidRPr="00007E2B">
        <w:rPr>
          <w:rFonts w:ascii="Arial Narrow" w:eastAsia="Times New Roman" w:hAnsi="Arial Narrow" w:cs="Arial Narrow"/>
          <w:lang w:eastAsia="pl-PL"/>
        </w:rPr>
        <w:t>§ 11</w:t>
      </w:r>
    </w:p>
    <w:p w14:paraId="3A2A7753" w14:textId="296F0027" w:rsidR="00007E2B" w:rsidRPr="00007E2B" w:rsidRDefault="00007E2B" w:rsidP="00C17635">
      <w:pPr>
        <w:spacing w:after="0" w:line="240" w:lineRule="auto"/>
        <w:ind w:right="13"/>
        <w:rPr>
          <w:rFonts w:ascii="Arial Narrow" w:eastAsia="Times New Roman" w:hAnsi="Arial Narrow" w:cs="Arial Narrow"/>
          <w:lang w:eastAsia="pl-PL"/>
        </w:rPr>
      </w:pPr>
    </w:p>
    <w:p w14:paraId="0A306FCA" w14:textId="77777777" w:rsidR="00007E2B" w:rsidRPr="00007E2B" w:rsidRDefault="00007E2B" w:rsidP="00FA476D">
      <w:pPr>
        <w:numPr>
          <w:ilvl w:val="0"/>
          <w:numId w:val="69"/>
        </w:numPr>
        <w:spacing w:after="0" w:line="240" w:lineRule="auto"/>
        <w:ind w:left="360" w:right="-166"/>
        <w:jc w:val="both"/>
        <w:rPr>
          <w:rFonts w:ascii="Arial Narrow" w:eastAsia="Times New Roman" w:hAnsi="Arial Narrow" w:cs="Arial"/>
          <w:lang w:eastAsia="pl-PL"/>
        </w:rPr>
      </w:pPr>
      <w:r w:rsidRPr="00007E2B">
        <w:rPr>
          <w:rFonts w:ascii="Arial Narrow" w:eastAsia="Times New Roman" w:hAnsi="Arial Narrow" w:cs="Arial"/>
          <w:lang w:eastAsia="pl-PL"/>
        </w:rPr>
        <w:t>Umowę sporządza się w trzech jednobrzmiących egzemplarzach, dwa dla Zamawiającego i jeden dla Wykonawcy.</w:t>
      </w:r>
    </w:p>
    <w:p w14:paraId="7F3D5A8A" w14:textId="77777777" w:rsidR="00007E2B" w:rsidRPr="00007E2B" w:rsidRDefault="00007E2B" w:rsidP="00FA476D">
      <w:pPr>
        <w:numPr>
          <w:ilvl w:val="0"/>
          <w:numId w:val="69"/>
        </w:numPr>
        <w:spacing w:after="0" w:line="240" w:lineRule="auto"/>
        <w:ind w:left="360" w:right="-166"/>
        <w:jc w:val="both"/>
        <w:rPr>
          <w:rFonts w:ascii="Arial Narrow" w:eastAsia="Times New Roman" w:hAnsi="Arial Narrow" w:cs="Arial"/>
          <w:lang w:eastAsia="pl-PL"/>
        </w:rPr>
      </w:pPr>
      <w:r w:rsidRPr="00007E2B">
        <w:rPr>
          <w:rFonts w:ascii="Arial Narrow" w:eastAsia="Times New Roman" w:hAnsi="Arial Narrow" w:cs="Arial Narrow"/>
        </w:rPr>
        <w:t>W sprawach nie uregulowanych w niniejszej umowie mają zastosowanie przepisy prawa powszechnie obowiązującego, w szczególności ustawy Prawo zamówień publicznych i Kodeksu cywilnego.</w:t>
      </w:r>
    </w:p>
    <w:p w14:paraId="6FC76F3E" w14:textId="77777777" w:rsidR="00007E2B" w:rsidRPr="00007E2B" w:rsidRDefault="00007E2B" w:rsidP="00FA476D">
      <w:pPr>
        <w:numPr>
          <w:ilvl w:val="0"/>
          <w:numId w:val="69"/>
        </w:numPr>
        <w:spacing w:after="0" w:line="240" w:lineRule="auto"/>
        <w:ind w:left="360" w:right="-166"/>
        <w:jc w:val="both"/>
        <w:rPr>
          <w:rFonts w:ascii="Arial Narrow" w:eastAsia="Times New Roman" w:hAnsi="Arial Narrow" w:cs="Arial"/>
          <w:lang w:eastAsia="pl-PL"/>
        </w:rPr>
      </w:pPr>
      <w:r w:rsidRPr="00007E2B">
        <w:rPr>
          <w:rFonts w:ascii="Arial Narrow" w:eastAsia="Times New Roman" w:hAnsi="Arial Narrow" w:cs="Arial"/>
          <w:lang w:eastAsia="pl-PL"/>
        </w:rPr>
        <w:t>Wszelkie zmiany umowy wymagają formy pisemnej pod rygorem nieważności.</w:t>
      </w:r>
    </w:p>
    <w:p w14:paraId="51039B54" w14:textId="77777777" w:rsidR="00007E2B" w:rsidRPr="00007E2B" w:rsidRDefault="00007E2B" w:rsidP="00FA476D">
      <w:pPr>
        <w:numPr>
          <w:ilvl w:val="0"/>
          <w:numId w:val="69"/>
        </w:numPr>
        <w:tabs>
          <w:tab w:val="num" w:pos="2880"/>
        </w:tabs>
        <w:spacing w:after="0" w:line="240" w:lineRule="auto"/>
        <w:ind w:left="360" w:right="-166"/>
        <w:jc w:val="both"/>
        <w:rPr>
          <w:rFonts w:ascii="Arial Narrow" w:eastAsia="Times New Roman" w:hAnsi="Arial Narrow" w:cs="Arial"/>
          <w:lang w:eastAsia="pl-PL"/>
        </w:rPr>
      </w:pPr>
      <w:r w:rsidRPr="00007E2B">
        <w:rPr>
          <w:rFonts w:ascii="Arial Narrow" w:eastAsia="Times New Roman" w:hAnsi="Arial Narrow" w:cs="Arial"/>
          <w:lang w:eastAsia="pl-PL"/>
        </w:rPr>
        <w:t>Ewentualne spory powstałe na tle wykonywania przedmiotu umowy rozstrzygane będą przez właściwy dla Zamawiającego sąd powszechny.</w:t>
      </w:r>
    </w:p>
    <w:p w14:paraId="126ABE75" w14:textId="77777777" w:rsidR="00007E2B" w:rsidRPr="00007E2B" w:rsidRDefault="00007E2B" w:rsidP="00FA476D">
      <w:pPr>
        <w:numPr>
          <w:ilvl w:val="0"/>
          <w:numId w:val="69"/>
        </w:numPr>
        <w:autoSpaceDN w:val="0"/>
        <w:spacing w:after="0" w:line="240" w:lineRule="auto"/>
        <w:ind w:left="360" w:right="-166"/>
        <w:jc w:val="both"/>
        <w:rPr>
          <w:rFonts w:ascii="Arial Narrow" w:eastAsia="Times New Roman" w:hAnsi="Arial Narrow" w:cs="Arial"/>
          <w:lang w:eastAsia="pl-PL"/>
        </w:rPr>
      </w:pPr>
      <w:r w:rsidRPr="00007E2B">
        <w:rPr>
          <w:rFonts w:ascii="Arial Narrow" w:eastAsia="Times New Roman" w:hAnsi="Arial Narrow" w:cs="Arial"/>
          <w:lang w:eastAsia="pl-PL"/>
        </w:rPr>
        <w:t>Załączniki do niniejszej umowy stanowią:</w:t>
      </w:r>
    </w:p>
    <w:p w14:paraId="24195949" w14:textId="77777777" w:rsidR="00007E2B" w:rsidRPr="00007E2B" w:rsidRDefault="00007E2B" w:rsidP="00FA476D">
      <w:pPr>
        <w:numPr>
          <w:ilvl w:val="0"/>
          <w:numId w:val="85"/>
        </w:numPr>
        <w:autoSpaceDN w:val="0"/>
        <w:spacing w:after="0" w:line="240" w:lineRule="auto"/>
        <w:ind w:right="-166"/>
        <w:jc w:val="both"/>
        <w:rPr>
          <w:rFonts w:ascii="Arial Narrow" w:eastAsia="Times New Roman" w:hAnsi="Arial Narrow" w:cs="Arial"/>
          <w:lang w:eastAsia="pl-PL"/>
        </w:rPr>
      </w:pPr>
      <w:r w:rsidRPr="00007E2B">
        <w:rPr>
          <w:rFonts w:ascii="Arial Narrow" w:eastAsia="Times New Roman" w:hAnsi="Arial Narrow" w:cs="Arial"/>
          <w:lang w:eastAsia="pl-PL"/>
        </w:rPr>
        <w:t>Formularze cenowe,</w:t>
      </w:r>
    </w:p>
    <w:p w14:paraId="7B8303A2" w14:textId="77777777" w:rsidR="00007E2B" w:rsidRPr="00007E2B" w:rsidRDefault="00007E2B" w:rsidP="00FA476D">
      <w:pPr>
        <w:numPr>
          <w:ilvl w:val="0"/>
          <w:numId w:val="85"/>
        </w:numPr>
        <w:autoSpaceDN w:val="0"/>
        <w:spacing w:after="0" w:line="240" w:lineRule="auto"/>
        <w:ind w:right="-166"/>
        <w:jc w:val="both"/>
        <w:rPr>
          <w:rFonts w:ascii="Arial Narrow" w:eastAsia="Times New Roman" w:hAnsi="Arial Narrow" w:cs="Arial"/>
          <w:lang w:eastAsia="pl-PL"/>
        </w:rPr>
      </w:pPr>
      <w:r w:rsidRPr="00007E2B">
        <w:rPr>
          <w:rFonts w:ascii="Arial Narrow" w:eastAsia="Times New Roman" w:hAnsi="Arial Narrow" w:cs="Arial"/>
          <w:lang w:eastAsia="pl-PL"/>
        </w:rPr>
        <w:t>Formularze: „Wymagania i parametry techniczne”.</w:t>
      </w:r>
    </w:p>
    <w:p w14:paraId="6C2F4DF1" w14:textId="77777777" w:rsidR="00007E2B" w:rsidRPr="00007E2B" w:rsidRDefault="00007E2B" w:rsidP="00007E2B">
      <w:pPr>
        <w:spacing w:after="0" w:line="240" w:lineRule="auto"/>
        <w:ind w:right="-166"/>
        <w:jc w:val="both"/>
        <w:rPr>
          <w:rFonts w:ascii="Arial Narrow" w:eastAsia="Times New Roman" w:hAnsi="Arial Narrow" w:cs="Arial Narrow"/>
        </w:rPr>
      </w:pPr>
    </w:p>
    <w:p w14:paraId="6DCE0C8F" w14:textId="77777777" w:rsidR="00007E2B" w:rsidRPr="00007E2B" w:rsidRDefault="00007E2B" w:rsidP="00007E2B">
      <w:pPr>
        <w:tabs>
          <w:tab w:val="center" w:pos="1985"/>
          <w:tab w:val="center" w:pos="7371"/>
        </w:tabs>
        <w:autoSpaceDE w:val="0"/>
        <w:autoSpaceDN w:val="0"/>
        <w:spacing w:after="0" w:line="240" w:lineRule="auto"/>
        <w:jc w:val="both"/>
        <w:rPr>
          <w:rFonts w:ascii="Arial Narrow" w:eastAsia="Times New Roman" w:hAnsi="Arial Narrow" w:cs="Arial"/>
          <w:b/>
          <w:lang w:eastAsia="pl-PL"/>
        </w:rPr>
      </w:pPr>
    </w:p>
    <w:p w14:paraId="14C4CD74" w14:textId="77777777" w:rsidR="00007E2B" w:rsidRPr="00007E2B" w:rsidRDefault="00007E2B" w:rsidP="00007E2B">
      <w:pPr>
        <w:tabs>
          <w:tab w:val="center" w:pos="1985"/>
          <w:tab w:val="center" w:pos="7371"/>
        </w:tabs>
        <w:autoSpaceDE w:val="0"/>
        <w:autoSpaceDN w:val="0"/>
        <w:spacing w:after="0" w:line="240" w:lineRule="auto"/>
        <w:jc w:val="both"/>
        <w:rPr>
          <w:rFonts w:ascii="Arial Narrow" w:eastAsia="Times New Roman" w:hAnsi="Arial Narrow" w:cs="Arial"/>
          <w:b/>
          <w:lang w:eastAsia="pl-PL"/>
        </w:rPr>
      </w:pPr>
      <w:r w:rsidRPr="00007E2B">
        <w:rPr>
          <w:rFonts w:ascii="Arial Narrow" w:eastAsia="Times New Roman" w:hAnsi="Arial Narrow" w:cs="Arial"/>
          <w:b/>
          <w:lang w:eastAsia="pl-PL"/>
        </w:rPr>
        <w:tab/>
        <w:t>Zamawiający</w:t>
      </w:r>
      <w:r w:rsidRPr="00007E2B">
        <w:rPr>
          <w:rFonts w:ascii="Arial Narrow" w:eastAsia="Times New Roman" w:hAnsi="Arial Narrow" w:cs="Arial"/>
          <w:b/>
          <w:lang w:eastAsia="pl-PL"/>
        </w:rPr>
        <w:tab/>
        <w:t>Wykonawca</w:t>
      </w:r>
    </w:p>
    <w:p w14:paraId="5D0A8639" w14:textId="77777777" w:rsidR="00007E2B" w:rsidRPr="00007E2B" w:rsidRDefault="00007E2B" w:rsidP="00007E2B">
      <w:pPr>
        <w:tabs>
          <w:tab w:val="center" w:pos="1985"/>
          <w:tab w:val="center" w:pos="7371"/>
        </w:tabs>
        <w:autoSpaceDE w:val="0"/>
        <w:autoSpaceDN w:val="0"/>
        <w:spacing w:after="0" w:line="240" w:lineRule="auto"/>
        <w:jc w:val="both"/>
        <w:rPr>
          <w:rFonts w:ascii="Arial Narrow" w:eastAsia="Times New Roman" w:hAnsi="Arial Narrow" w:cs="Arial"/>
          <w:b/>
          <w:lang w:eastAsia="pl-PL"/>
        </w:rPr>
      </w:pPr>
    </w:p>
    <w:p w14:paraId="77CC238D" w14:textId="77777777" w:rsidR="00007E2B" w:rsidRPr="00007E2B" w:rsidRDefault="00007E2B" w:rsidP="00007E2B">
      <w:pPr>
        <w:tabs>
          <w:tab w:val="center" w:pos="1985"/>
          <w:tab w:val="center" w:pos="7371"/>
        </w:tabs>
        <w:autoSpaceDE w:val="0"/>
        <w:autoSpaceDN w:val="0"/>
        <w:spacing w:after="0" w:line="240" w:lineRule="auto"/>
        <w:jc w:val="both"/>
        <w:rPr>
          <w:rFonts w:ascii="Arial Narrow" w:eastAsia="Times New Roman" w:hAnsi="Arial Narrow" w:cs="Arial"/>
          <w:b/>
          <w:lang w:eastAsia="pl-PL"/>
        </w:rPr>
      </w:pPr>
    </w:p>
    <w:p w14:paraId="6D7CD92C" w14:textId="77777777" w:rsidR="00007E2B" w:rsidRPr="00007E2B" w:rsidRDefault="00007E2B" w:rsidP="00007E2B">
      <w:pPr>
        <w:tabs>
          <w:tab w:val="center" w:pos="1985"/>
          <w:tab w:val="center" w:pos="7371"/>
        </w:tabs>
        <w:autoSpaceDE w:val="0"/>
        <w:autoSpaceDN w:val="0"/>
        <w:spacing w:after="0" w:line="240" w:lineRule="auto"/>
        <w:jc w:val="both"/>
        <w:rPr>
          <w:rFonts w:ascii="Arial Narrow" w:eastAsia="Times New Roman" w:hAnsi="Arial Narrow" w:cs="Arial"/>
          <w:b/>
          <w:lang w:eastAsia="pl-PL"/>
        </w:rPr>
      </w:pPr>
    </w:p>
    <w:p w14:paraId="69A45E0D" w14:textId="77777777" w:rsidR="00007E2B" w:rsidRPr="00007E2B" w:rsidRDefault="00007E2B" w:rsidP="00007E2B">
      <w:pPr>
        <w:tabs>
          <w:tab w:val="center" w:pos="1985"/>
          <w:tab w:val="center" w:pos="7371"/>
        </w:tabs>
        <w:autoSpaceDE w:val="0"/>
        <w:autoSpaceDN w:val="0"/>
        <w:spacing w:after="0" w:line="240" w:lineRule="auto"/>
        <w:jc w:val="both"/>
        <w:rPr>
          <w:rFonts w:ascii="Arial Narrow" w:eastAsia="Times New Roman" w:hAnsi="Arial Narrow" w:cs="Arial"/>
          <w:b/>
          <w:lang w:eastAsia="pl-PL"/>
        </w:rPr>
      </w:pPr>
    </w:p>
    <w:p w14:paraId="61B8F64E" w14:textId="77777777" w:rsidR="00007E2B" w:rsidRPr="00007E2B" w:rsidRDefault="00007E2B" w:rsidP="00007E2B">
      <w:pPr>
        <w:tabs>
          <w:tab w:val="center" w:pos="1985"/>
          <w:tab w:val="center" w:pos="7371"/>
        </w:tabs>
        <w:autoSpaceDE w:val="0"/>
        <w:autoSpaceDN w:val="0"/>
        <w:spacing w:after="0" w:line="240" w:lineRule="auto"/>
        <w:jc w:val="both"/>
        <w:rPr>
          <w:rFonts w:ascii="Arial Narrow" w:eastAsia="Times New Roman" w:hAnsi="Arial Narrow" w:cs="Arial"/>
          <w:b/>
          <w:lang w:eastAsia="pl-PL"/>
        </w:rPr>
      </w:pPr>
      <w:r w:rsidRPr="00007E2B">
        <w:rPr>
          <w:rFonts w:ascii="Arial Narrow" w:eastAsia="Times New Roman" w:hAnsi="Arial Narrow" w:cs="Arial"/>
          <w:b/>
          <w:lang w:eastAsia="pl-PL"/>
        </w:rPr>
        <w:tab/>
        <w:t>………………………………</w:t>
      </w:r>
      <w:r w:rsidRPr="00007E2B">
        <w:rPr>
          <w:rFonts w:ascii="Arial Narrow" w:eastAsia="Times New Roman" w:hAnsi="Arial Narrow" w:cs="Arial"/>
          <w:b/>
          <w:lang w:eastAsia="pl-PL"/>
        </w:rPr>
        <w:tab/>
        <w:t>………………………………</w:t>
      </w:r>
    </w:p>
    <w:p w14:paraId="0FCE0985" w14:textId="77777777" w:rsidR="00007E2B" w:rsidRPr="00007E2B" w:rsidRDefault="00007E2B" w:rsidP="00007E2B">
      <w:pPr>
        <w:spacing w:after="0" w:line="240" w:lineRule="auto"/>
        <w:ind w:right="-28"/>
        <w:rPr>
          <w:rFonts w:ascii="Arial Narrow" w:eastAsia="Times New Roman" w:hAnsi="Arial Narrow" w:cs="Times New Roman"/>
          <w:lang w:eastAsia="pl-PL"/>
        </w:rPr>
      </w:pPr>
    </w:p>
    <w:p w14:paraId="6E4FFE78" w14:textId="77777777" w:rsidR="00007E2B" w:rsidRPr="00007E2B" w:rsidRDefault="00007E2B" w:rsidP="00007E2B">
      <w:pPr>
        <w:spacing w:after="0" w:line="240" w:lineRule="auto"/>
        <w:ind w:right="-28"/>
        <w:jc w:val="right"/>
        <w:rPr>
          <w:rFonts w:ascii="Arial Narrow" w:eastAsia="Times New Roman" w:hAnsi="Arial Narrow" w:cs="Times New Roman"/>
          <w:lang w:eastAsia="pl-PL"/>
        </w:rPr>
      </w:pPr>
    </w:p>
    <w:p w14:paraId="0DE2228E" w14:textId="77777777" w:rsidR="00007E2B" w:rsidRPr="00007E2B" w:rsidRDefault="00007E2B" w:rsidP="00007E2B">
      <w:pPr>
        <w:spacing w:after="0" w:line="240" w:lineRule="auto"/>
        <w:ind w:right="-28"/>
        <w:jc w:val="right"/>
        <w:rPr>
          <w:rFonts w:ascii="Arial Narrow" w:eastAsia="Times New Roman" w:hAnsi="Arial Narrow" w:cs="Times New Roman"/>
          <w:lang w:eastAsia="pl-PL"/>
        </w:rPr>
      </w:pPr>
    </w:p>
    <w:p w14:paraId="083FB2E6" w14:textId="77777777" w:rsidR="00007E2B" w:rsidRDefault="00007E2B" w:rsidP="00D9243C">
      <w:pPr>
        <w:autoSpaceDN w:val="0"/>
        <w:spacing w:after="0" w:line="300" w:lineRule="auto"/>
        <w:ind w:right="72"/>
        <w:jc w:val="both"/>
        <w:rPr>
          <w:rFonts w:ascii="Arial Narrow" w:eastAsia="Times New Roman" w:hAnsi="Arial Narrow" w:cs="Arial"/>
          <w:color w:val="000000"/>
          <w:lang w:eastAsia="pl-PL"/>
        </w:rPr>
      </w:pPr>
    </w:p>
    <w:p w14:paraId="0EBEE212" w14:textId="77777777" w:rsidR="00007E2B" w:rsidRDefault="00007E2B" w:rsidP="00D9243C">
      <w:pPr>
        <w:autoSpaceDN w:val="0"/>
        <w:spacing w:after="0" w:line="300" w:lineRule="auto"/>
        <w:ind w:right="72"/>
        <w:jc w:val="both"/>
        <w:rPr>
          <w:rFonts w:ascii="Arial Narrow" w:eastAsia="Times New Roman" w:hAnsi="Arial Narrow" w:cs="Arial"/>
          <w:color w:val="000000"/>
          <w:lang w:eastAsia="pl-PL"/>
        </w:rPr>
      </w:pPr>
    </w:p>
    <w:p w14:paraId="4BF38F13" w14:textId="77777777" w:rsidR="00007E2B" w:rsidRDefault="00007E2B" w:rsidP="00D9243C">
      <w:pPr>
        <w:autoSpaceDN w:val="0"/>
        <w:spacing w:after="0" w:line="300" w:lineRule="auto"/>
        <w:ind w:right="72"/>
        <w:jc w:val="both"/>
        <w:rPr>
          <w:rFonts w:ascii="Arial Narrow" w:eastAsia="Times New Roman" w:hAnsi="Arial Narrow" w:cs="Arial"/>
          <w:color w:val="000000"/>
          <w:lang w:eastAsia="pl-PL"/>
        </w:rPr>
      </w:pPr>
    </w:p>
    <w:p w14:paraId="59C4B121" w14:textId="77777777" w:rsidR="00007E2B" w:rsidRDefault="00007E2B" w:rsidP="00D9243C">
      <w:pPr>
        <w:autoSpaceDN w:val="0"/>
        <w:spacing w:after="0" w:line="300" w:lineRule="auto"/>
        <w:ind w:right="72"/>
        <w:jc w:val="both"/>
        <w:rPr>
          <w:rFonts w:ascii="Arial Narrow" w:eastAsia="Times New Roman" w:hAnsi="Arial Narrow" w:cs="Arial"/>
          <w:color w:val="000000"/>
          <w:lang w:eastAsia="pl-PL"/>
        </w:rPr>
      </w:pPr>
    </w:p>
    <w:p w14:paraId="69CC2809" w14:textId="77777777" w:rsidR="00007E2B" w:rsidRDefault="00007E2B" w:rsidP="00D9243C">
      <w:pPr>
        <w:autoSpaceDN w:val="0"/>
        <w:spacing w:after="0" w:line="300" w:lineRule="auto"/>
        <w:ind w:right="72"/>
        <w:jc w:val="both"/>
        <w:rPr>
          <w:rFonts w:ascii="Arial Narrow" w:eastAsia="Times New Roman" w:hAnsi="Arial Narrow" w:cs="Arial"/>
          <w:color w:val="000000"/>
          <w:lang w:eastAsia="pl-PL"/>
        </w:rPr>
      </w:pPr>
    </w:p>
    <w:p w14:paraId="5828D46F" w14:textId="77777777" w:rsidR="00007E2B" w:rsidRDefault="00007E2B" w:rsidP="00D9243C">
      <w:pPr>
        <w:autoSpaceDN w:val="0"/>
        <w:spacing w:after="0" w:line="300" w:lineRule="auto"/>
        <w:ind w:right="72"/>
        <w:jc w:val="both"/>
        <w:rPr>
          <w:rFonts w:ascii="Arial Narrow" w:eastAsia="Times New Roman" w:hAnsi="Arial Narrow" w:cs="Arial"/>
          <w:color w:val="000000"/>
          <w:lang w:eastAsia="pl-PL"/>
        </w:rPr>
      </w:pPr>
    </w:p>
    <w:p w14:paraId="339ED28D" w14:textId="6F003626" w:rsidR="00325771" w:rsidRDefault="00325771" w:rsidP="00D9243C">
      <w:pPr>
        <w:autoSpaceDN w:val="0"/>
        <w:spacing w:after="0" w:line="300" w:lineRule="auto"/>
        <w:ind w:right="72"/>
        <w:jc w:val="both"/>
        <w:rPr>
          <w:rFonts w:ascii="Arial Narrow" w:eastAsia="Times New Roman" w:hAnsi="Arial Narrow" w:cs="Arial"/>
          <w:color w:val="000000"/>
          <w:lang w:eastAsia="pl-PL"/>
        </w:rPr>
      </w:pPr>
    </w:p>
    <w:p w14:paraId="1821915A" w14:textId="77777777" w:rsidR="00325771" w:rsidRDefault="00325771" w:rsidP="00D9243C">
      <w:pPr>
        <w:autoSpaceDN w:val="0"/>
        <w:spacing w:after="0" w:line="300" w:lineRule="auto"/>
        <w:ind w:right="72"/>
        <w:jc w:val="both"/>
        <w:rPr>
          <w:rFonts w:ascii="Arial Narrow" w:eastAsia="Times New Roman" w:hAnsi="Arial Narrow" w:cs="Arial"/>
          <w:color w:val="000000"/>
          <w:lang w:eastAsia="pl-PL"/>
        </w:rPr>
      </w:pPr>
    </w:p>
    <w:p w14:paraId="4D6B211F" w14:textId="276213D0" w:rsidR="001975E8" w:rsidRDefault="001975E8" w:rsidP="00007E2B">
      <w:pPr>
        <w:keepNext/>
        <w:numPr>
          <w:ilvl w:val="1"/>
          <w:numId w:val="0"/>
        </w:numPr>
        <w:tabs>
          <w:tab w:val="num" w:pos="0"/>
        </w:tabs>
        <w:suppressAutoHyphens/>
        <w:spacing w:after="0" w:line="240" w:lineRule="auto"/>
        <w:ind w:right="50"/>
        <w:jc w:val="center"/>
        <w:outlineLvl w:val="1"/>
      </w:pPr>
    </w:p>
    <w:p w14:paraId="21E28DC9" w14:textId="77777777" w:rsidR="001975E8" w:rsidRDefault="001975E8" w:rsidP="0058650C">
      <w:pPr>
        <w:spacing w:after="0" w:line="240" w:lineRule="auto"/>
      </w:pPr>
    </w:p>
    <w:p w14:paraId="0B66249A" w14:textId="77777777" w:rsidR="001975E8" w:rsidRDefault="001975E8" w:rsidP="0058650C">
      <w:pPr>
        <w:spacing w:after="0" w:line="240" w:lineRule="auto"/>
      </w:pPr>
    </w:p>
    <w:p w14:paraId="6896CD7B" w14:textId="77777777" w:rsidR="001975E8" w:rsidRDefault="001975E8" w:rsidP="0058650C">
      <w:pPr>
        <w:spacing w:after="0" w:line="240" w:lineRule="auto"/>
      </w:pPr>
    </w:p>
    <w:p w14:paraId="7C55E7F5" w14:textId="77777777" w:rsidR="001975E8" w:rsidRDefault="001975E8" w:rsidP="0058650C">
      <w:pPr>
        <w:spacing w:after="0" w:line="240" w:lineRule="auto"/>
      </w:pPr>
    </w:p>
    <w:p w14:paraId="06B0A103" w14:textId="77777777" w:rsidR="001975E8" w:rsidRDefault="001975E8" w:rsidP="0058650C">
      <w:pPr>
        <w:spacing w:after="0" w:line="240" w:lineRule="auto"/>
      </w:pPr>
    </w:p>
    <w:p w14:paraId="411D9F12" w14:textId="77777777" w:rsidR="001975E8" w:rsidRDefault="001975E8" w:rsidP="0058650C">
      <w:pPr>
        <w:spacing w:after="0" w:line="240" w:lineRule="auto"/>
      </w:pPr>
    </w:p>
    <w:p w14:paraId="286C4B1C" w14:textId="77777777" w:rsidR="001975E8" w:rsidRDefault="001975E8" w:rsidP="0058650C">
      <w:pPr>
        <w:spacing w:after="0" w:line="240" w:lineRule="auto"/>
      </w:pPr>
    </w:p>
    <w:p w14:paraId="5D8A3548" w14:textId="77777777" w:rsidR="001975E8" w:rsidRDefault="001975E8" w:rsidP="0058650C">
      <w:pPr>
        <w:spacing w:after="0" w:line="240" w:lineRule="auto"/>
      </w:pPr>
    </w:p>
    <w:p w14:paraId="5B9CD687" w14:textId="0A149185" w:rsidR="006322A7" w:rsidRPr="000B4676" w:rsidRDefault="006322A7" w:rsidP="00F14306">
      <w:pPr>
        <w:pageBreakBefore/>
        <w:tabs>
          <w:tab w:val="left" w:pos="426"/>
        </w:tabs>
        <w:spacing w:after="0" w:line="240" w:lineRule="auto"/>
        <w:ind w:right="-426"/>
        <w:jc w:val="right"/>
        <w:rPr>
          <w:rFonts w:ascii="Arial Narrow" w:eastAsia="Times New Roman" w:hAnsi="Arial Narrow" w:cs="Times New Roman"/>
          <w:color w:val="000000"/>
          <w:lang w:eastAsia="pl-PL"/>
        </w:rPr>
      </w:pPr>
      <w:bookmarkStart w:id="10" w:name="_Hlk103683433"/>
      <w:r w:rsidRPr="000B4676">
        <w:rPr>
          <w:rFonts w:ascii="Arial Narrow" w:eastAsia="Times New Roman" w:hAnsi="Arial Narrow" w:cs="Times New Roman"/>
          <w:color w:val="000000"/>
          <w:lang w:eastAsia="pl-PL"/>
        </w:rPr>
        <w:lastRenderedPageBreak/>
        <w:t xml:space="preserve">Załącznik nr </w:t>
      </w:r>
      <w:r w:rsidR="003E7574">
        <w:rPr>
          <w:rFonts w:ascii="Arial Narrow" w:eastAsia="Times New Roman" w:hAnsi="Arial Narrow" w:cs="Times New Roman"/>
          <w:color w:val="000000"/>
          <w:lang w:eastAsia="pl-PL"/>
        </w:rPr>
        <w:t>4</w:t>
      </w:r>
      <w:r w:rsidR="00DA29CA">
        <w:rPr>
          <w:rFonts w:ascii="Arial Narrow" w:eastAsia="Times New Roman" w:hAnsi="Arial Narrow" w:cs="Times New Roman"/>
          <w:color w:val="000000"/>
          <w:lang w:eastAsia="pl-PL"/>
        </w:rPr>
        <w:t xml:space="preserve"> do SWZ</w:t>
      </w:r>
    </w:p>
    <w:bookmarkEnd w:id="10"/>
    <w:p w14:paraId="4465E36C" w14:textId="77777777" w:rsidR="00FB00BB" w:rsidRPr="00FB00BB" w:rsidRDefault="00FB00BB" w:rsidP="00FB00BB">
      <w:pPr>
        <w:spacing w:after="0" w:line="480" w:lineRule="auto"/>
        <w:rPr>
          <w:rFonts w:ascii="Arial Narrow" w:eastAsia="Calibri" w:hAnsi="Arial Narrow" w:cs="Arial"/>
          <w:b/>
        </w:rPr>
      </w:pPr>
      <w:r w:rsidRPr="00FB00BB">
        <w:rPr>
          <w:rFonts w:ascii="Arial Narrow" w:eastAsia="Calibri" w:hAnsi="Arial Narrow" w:cs="Arial"/>
          <w:b/>
        </w:rPr>
        <w:t>Wykonawca:</w:t>
      </w:r>
    </w:p>
    <w:p w14:paraId="13D28E9D" w14:textId="77777777" w:rsidR="00FB00BB" w:rsidRPr="00FB00BB" w:rsidRDefault="00FB00BB" w:rsidP="00FB00BB">
      <w:pPr>
        <w:spacing w:after="0" w:line="480" w:lineRule="auto"/>
        <w:ind w:right="5954"/>
        <w:rPr>
          <w:rFonts w:ascii="Arial Narrow" w:eastAsia="Calibri" w:hAnsi="Arial Narrow" w:cs="Arial"/>
        </w:rPr>
      </w:pPr>
      <w:r w:rsidRPr="00FB00BB">
        <w:rPr>
          <w:rFonts w:ascii="Arial Narrow" w:eastAsia="Calibri" w:hAnsi="Arial Narrow" w:cs="Arial"/>
        </w:rPr>
        <w:t>……………………………………</w:t>
      </w:r>
    </w:p>
    <w:p w14:paraId="0FB5D17D" w14:textId="77777777" w:rsidR="00FB00BB" w:rsidRPr="00FB00BB" w:rsidRDefault="00FB00BB" w:rsidP="00FB00BB">
      <w:pPr>
        <w:ind w:right="5953"/>
        <w:rPr>
          <w:rFonts w:ascii="Arial Narrow" w:eastAsia="Calibri" w:hAnsi="Arial Narrow" w:cs="Arial"/>
          <w:i/>
          <w:sz w:val="18"/>
          <w:szCs w:val="18"/>
        </w:rPr>
      </w:pPr>
      <w:r w:rsidRPr="00FB00BB">
        <w:rPr>
          <w:rFonts w:ascii="Arial Narrow" w:eastAsia="Calibri" w:hAnsi="Arial Narrow" w:cs="Arial"/>
          <w:i/>
          <w:sz w:val="18"/>
          <w:szCs w:val="18"/>
        </w:rPr>
        <w:t>(pełna nazwa/firma, adres, w zależności od podmiotu: NIP/PESEL, KRS/</w:t>
      </w:r>
      <w:proofErr w:type="spellStart"/>
      <w:r w:rsidRPr="00FB00BB">
        <w:rPr>
          <w:rFonts w:ascii="Arial Narrow" w:eastAsia="Calibri" w:hAnsi="Arial Narrow" w:cs="Arial"/>
          <w:i/>
          <w:sz w:val="18"/>
          <w:szCs w:val="18"/>
        </w:rPr>
        <w:t>CEiDG</w:t>
      </w:r>
      <w:proofErr w:type="spellEnd"/>
      <w:r w:rsidRPr="00FB00BB">
        <w:rPr>
          <w:rFonts w:ascii="Arial Narrow" w:eastAsia="Calibri" w:hAnsi="Arial Narrow" w:cs="Arial"/>
          <w:i/>
          <w:sz w:val="18"/>
          <w:szCs w:val="18"/>
        </w:rPr>
        <w:t>)</w:t>
      </w:r>
    </w:p>
    <w:p w14:paraId="4D326194" w14:textId="77777777" w:rsidR="00FB00BB" w:rsidRPr="00FB00BB" w:rsidRDefault="00FB00BB" w:rsidP="00FB00BB">
      <w:pPr>
        <w:spacing w:after="0" w:line="480" w:lineRule="auto"/>
        <w:rPr>
          <w:rFonts w:ascii="Arial Narrow" w:eastAsia="Calibri" w:hAnsi="Arial Narrow" w:cs="Arial"/>
          <w:u w:val="single"/>
        </w:rPr>
      </w:pPr>
      <w:r w:rsidRPr="00FB00BB">
        <w:rPr>
          <w:rFonts w:ascii="Arial Narrow" w:eastAsia="Calibri" w:hAnsi="Arial Narrow" w:cs="Arial"/>
          <w:u w:val="single"/>
        </w:rPr>
        <w:t>reprezentowany przez:</w:t>
      </w:r>
    </w:p>
    <w:p w14:paraId="20D65B4F" w14:textId="77777777" w:rsidR="00FB00BB" w:rsidRPr="00FB00BB" w:rsidRDefault="00FB00BB" w:rsidP="00FB00BB">
      <w:pPr>
        <w:spacing w:after="0" w:line="480" w:lineRule="auto"/>
        <w:ind w:right="5954"/>
        <w:rPr>
          <w:rFonts w:ascii="Arial Narrow" w:eastAsia="Calibri" w:hAnsi="Arial Narrow" w:cs="Arial"/>
        </w:rPr>
      </w:pPr>
      <w:r w:rsidRPr="00FB00BB">
        <w:rPr>
          <w:rFonts w:ascii="Arial Narrow" w:eastAsia="Calibri" w:hAnsi="Arial Narrow" w:cs="Arial"/>
        </w:rPr>
        <w:t>……………………………………</w:t>
      </w:r>
    </w:p>
    <w:p w14:paraId="5A79B8CB" w14:textId="77777777" w:rsidR="00FB00BB" w:rsidRPr="00FB00BB" w:rsidRDefault="00FB00BB" w:rsidP="00FB00BB">
      <w:pPr>
        <w:spacing w:after="0"/>
        <w:ind w:right="5953"/>
        <w:rPr>
          <w:rFonts w:ascii="Arial Narrow" w:eastAsia="Calibri" w:hAnsi="Arial Narrow" w:cs="Arial"/>
          <w:i/>
          <w:sz w:val="18"/>
          <w:szCs w:val="18"/>
        </w:rPr>
      </w:pPr>
      <w:r w:rsidRPr="00FB00BB">
        <w:rPr>
          <w:rFonts w:ascii="Arial Narrow" w:eastAsia="Calibri" w:hAnsi="Arial Narrow" w:cs="Arial"/>
          <w:i/>
          <w:sz w:val="18"/>
          <w:szCs w:val="18"/>
        </w:rPr>
        <w:t>(imię, nazwisko, stanowisko/podstawa do  reprezentacji)</w:t>
      </w:r>
    </w:p>
    <w:p w14:paraId="17099812" w14:textId="77777777" w:rsidR="00FB00BB" w:rsidRPr="00FB00BB" w:rsidRDefault="00FB00BB" w:rsidP="00837A88">
      <w:pPr>
        <w:spacing w:after="0" w:line="360" w:lineRule="auto"/>
        <w:rPr>
          <w:rFonts w:ascii="Arial Narrow" w:eastAsia="Calibri" w:hAnsi="Arial Narrow" w:cs="Arial"/>
          <w:b/>
          <w:u w:val="single"/>
        </w:rPr>
      </w:pPr>
    </w:p>
    <w:p w14:paraId="661B970B" w14:textId="77777777" w:rsidR="00FB00BB" w:rsidRPr="00FB00BB" w:rsidRDefault="00FB00BB" w:rsidP="00837A88">
      <w:pPr>
        <w:spacing w:after="0" w:line="360" w:lineRule="auto"/>
        <w:jc w:val="center"/>
        <w:rPr>
          <w:rFonts w:ascii="Arial Narrow" w:eastAsia="Calibri" w:hAnsi="Arial Narrow" w:cs="Arial"/>
          <w:b/>
          <w:u w:val="single"/>
        </w:rPr>
      </w:pPr>
      <w:r w:rsidRPr="00FB00BB">
        <w:rPr>
          <w:rFonts w:ascii="Arial Narrow" w:eastAsia="Calibri" w:hAnsi="Arial Narrow" w:cs="Arial"/>
          <w:b/>
          <w:u w:val="single"/>
        </w:rPr>
        <w:t>Oświadczenia wykonawcy/wykonawcy wspólnie ubiegającego się o udzielenie zamówienia</w:t>
      </w:r>
    </w:p>
    <w:p w14:paraId="4B7E7D27" w14:textId="77777777" w:rsidR="00FB00BB" w:rsidRPr="00FB00BB" w:rsidRDefault="00FB00BB" w:rsidP="00837A88">
      <w:pPr>
        <w:spacing w:after="0" w:line="360" w:lineRule="auto"/>
        <w:jc w:val="center"/>
        <w:rPr>
          <w:rFonts w:ascii="Arial Narrow" w:eastAsia="Calibri" w:hAnsi="Arial Narrow" w:cs="Arial"/>
          <w:b/>
          <w:caps/>
          <w:u w:val="single"/>
        </w:rPr>
      </w:pPr>
      <w:r w:rsidRPr="00FB00BB">
        <w:rPr>
          <w:rFonts w:ascii="Arial Narrow" w:eastAsia="Calibri" w:hAnsi="Arial Narrow" w:cs="Arial"/>
          <w:b/>
          <w:u w:val="single"/>
        </w:rPr>
        <w:t xml:space="preserve">UWZGLĘDNIAJĄCE PRZESŁANKI WYKLUCZENIA Z ART. 7 UST. 1 USTAWY </w:t>
      </w:r>
      <w:r w:rsidRPr="00FB00BB">
        <w:rPr>
          <w:rFonts w:ascii="Arial Narrow" w:eastAsia="Calibri" w:hAnsi="Arial Narrow" w:cs="Arial"/>
          <w:b/>
          <w:caps/>
          <w:u w:val="single"/>
        </w:rPr>
        <w:t>o szczególnych rozwiązaniach w zakresie przeciwdziałania wspieraniu agresji na Ukrainę oraz służących ochronie bezpieczeństwa narodowego</w:t>
      </w:r>
    </w:p>
    <w:p w14:paraId="4E941A2F" w14:textId="77777777" w:rsidR="00FB00BB" w:rsidRPr="00FB00BB" w:rsidRDefault="00FB00BB" w:rsidP="00837A88">
      <w:pPr>
        <w:spacing w:after="0" w:line="360" w:lineRule="auto"/>
        <w:jc w:val="center"/>
        <w:rPr>
          <w:rFonts w:ascii="Arial Narrow" w:eastAsia="Calibri" w:hAnsi="Arial Narrow" w:cs="Arial"/>
          <w:b/>
        </w:rPr>
      </w:pPr>
      <w:r w:rsidRPr="00FB00BB">
        <w:rPr>
          <w:rFonts w:ascii="Arial Narrow" w:eastAsia="Calibri" w:hAnsi="Arial Narrow" w:cs="Arial"/>
          <w:b/>
        </w:rPr>
        <w:t xml:space="preserve">składane na podstawie art. 125 ust. 1 ustawy </w:t>
      </w:r>
      <w:proofErr w:type="spellStart"/>
      <w:r w:rsidRPr="00FB00BB">
        <w:rPr>
          <w:rFonts w:ascii="Arial Narrow" w:eastAsia="Calibri" w:hAnsi="Arial Narrow" w:cs="Arial"/>
          <w:b/>
        </w:rPr>
        <w:t>Pzp</w:t>
      </w:r>
      <w:proofErr w:type="spellEnd"/>
      <w:r w:rsidRPr="00FB00BB">
        <w:rPr>
          <w:rFonts w:ascii="Arial Narrow" w:eastAsia="Calibri" w:hAnsi="Arial Narrow" w:cs="Arial"/>
          <w:b/>
        </w:rPr>
        <w:t xml:space="preserve"> </w:t>
      </w:r>
    </w:p>
    <w:p w14:paraId="5385AEA5" w14:textId="77777777" w:rsidR="00FB00BB" w:rsidRPr="008E53E3" w:rsidRDefault="00FB00BB" w:rsidP="00FB00BB">
      <w:pPr>
        <w:spacing w:after="0"/>
        <w:jc w:val="both"/>
        <w:rPr>
          <w:rFonts w:ascii="Arial Narrow" w:eastAsia="Calibri" w:hAnsi="Arial Narrow" w:cs="Arial"/>
          <w:sz w:val="24"/>
          <w:szCs w:val="24"/>
        </w:rPr>
      </w:pPr>
    </w:p>
    <w:p w14:paraId="2B05A8E9" w14:textId="4E41B5CE" w:rsidR="008E53E3" w:rsidRDefault="00FB00BB" w:rsidP="00FB00BB">
      <w:pPr>
        <w:widowControl w:val="0"/>
        <w:autoSpaceDE w:val="0"/>
        <w:spacing w:after="0" w:line="240" w:lineRule="auto"/>
        <w:jc w:val="both"/>
        <w:rPr>
          <w:rFonts w:ascii="Arial Narrow" w:eastAsia="Times New Roman" w:hAnsi="Arial Narrow" w:cs="Tahoma"/>
          <w:sz w:val="24"/>
          <w:szCs w:val="24"/>
          <w:lang w:eastAsia="pl-PL"/>
        </w:rPr>
      </w:pPr>
      <w:r w:rsidRPr="008E53E3">
        <w:rPr>
          <w:rFonts w:ascii="Arial Narrow" w:eastAsia="Times New Roman" w:hAnsi="Arial Narrow" w:cs="Tahoma"/>
          <w:sz w:val="24"/>
          <w:szCs w:val="24"/>
          <w:lang w:eastAsia="pl-PL"/>
        </w:rPr>
        <w:t xml:space="preserve">Działając w imieniu Wykonawcy, na potrzeby postępowania o udzielenie zamówienia publicznego </w:t>
      </w:r>
      <w:r w:rsidR="008E53E3">
        <w:rPr>
          <w:rFonts w:ascii="Arial Narrow" w:eastAsia="Times New Roman" w:hAnsi="Arial Narrow" w:cs="Tahoma"/>
          <w:sz w:val="24"/>
          <w:szCs w:val="24"/>
          <w:lang w:eastAsia="pl-PL"/>
        </w:rPr>
        <w:t xml:space="preserve">na </w:t>
      </w:r>
      <w:r w:rsidR="00B947CC" w:rsidRPr="008E53E3">
        <w:rPr>
          <w:rFonts w:ascii="Arial Narrow" w:eastAsia="Times New Roman" w:hAnsi="Arial Narrow" w:cs="Times New Roman"/>
          <w:color w:val="000000"/>
          <w:sz w:val="24"/>
          <w:szCs w:val="24"/>
        </w:rPr>
        <w:t>dostaw</w:t>
      </w:r>
      <w:r w:rsidR="008E53E3">
        <w:rPr>
          <w:rFonts w:ascii="Arial Narrow" w:eastAsia="Times New Roman" w:hAnsi="Arial Narrow" w:cs="Times New Roman"/>
          <w:color w:val="000000"/>
          <w:sz w:val="24"/>
          <w:szCs w:val="24"/>
        </w:rPr>
        <w:t>ę</w:t>
      </w:r>
      <w:r w:rsidR="00C17635" w:rsidRPr="00C17635">
        <w:rPr>
          <w:rFonts w:ascii="Arial Narrow" w:eastAsia="Times New Roman" w:hAnsi="Arial Narrow" w:cs="Times New Roman"/>
          <w:color w:val="000000"/>
          <w:sz w:val="24"/>
          <w:szCs w:val="24"/>
        </w:rPr>
        <w:t xml:space="preserve"> kardiowerterów-defibrylatorów oraz stymulatorów serca.</w:t>
      </w:r>
    </w:p>
    <w:p w14:paraId="49DD414A" w14:textId="63DE04FD" w:rsidR="00FB00BB" w:rsidRPr="008E53E3" w:rsidRDefault="00FB00BB" w:rsidP="00FB00BB">
      <w:pPr>
        <w:widowControl w:val="0"/>
        <w:autoSpaceDE w:val="0"/>
        <w:spacing w:after="0" w:line="240" w:lineRule="auto"/>
        <w:jc w:val="both"/>
        <w:rPr>
          <w:rFonts w:ascii="Arial Narrow" w:eastAsia="Times New Roman" w:hAnsi="Arial Narrow" w:cs="Arial"/>
          <w:sz w:val="24"/>
          <w:szCs w:val="24"/>
          <w:lang w:eastAsia="pl-PL"/>
        </w:rPr>
      </w:pPr>
      <w:r w:rsidRPr="008E53E3">
        <w:rPr>
          <w:rFonts w:ascii="Arial Narrow" w:eastAsia="Times New Roman" w:hAnsi="Arial Narrow" w:cs="Arial Narrow"/>
          <w:color w:val="000000"/>
          <w:sz w:val="24"/>
          <w:szCs w:val="24"/>
          <w:lang w:eastAsia="pl-PL"/>
        </w:rPr>
        <w:t xml:space="preserve">Nr </w:t>
      </w:r>
      <w:r w:rsidRPr="008E53E3">
        <w:rPr>
          <w:rFonts w:ascii="Arial Narrow" w:eastAsia="Times New Roman" w:hAnsi="Arial Narrow" w:cs="Arial Narrow"/>
          <w:sz w:val="24"/>
          <w:szCs w:val="24"/>
          <w:lang w:eastAsia="pl-PL"/>
        </w:rPr>
        <w:t>sprawy: Te 2300-</w:t>
      </w:r>
      <w:r w:rsidR="00C17635">
        <w:rPr>
          <w:rFonts w:ascii="Arial Narrow" w:eastAsia="Times New Roman" w:hAnsi="Arial Narrow" w:cs="Arial Narrow"/>
          <w:sz w:val="24"/>
          <w:szCs w:val="24"/>
          <w:lang w:eastAsia="pl-PL"/>
        </w:rPr>
        <w:t>01/2023</w:t>
      </w:r>
      <w:r w:rsidR="008D3627" w:rsidRPr="008E53E3">
        <w:rPr>
          <w:rFonts w:ascii="Arial Narrow" w:eastAsia="Times New Roman" w:hAnsi="Arial Narrow" w:cs="Arial Narrow"/>
          <w:sz w:val="24"/>
          <w:szCs w:val="24"/>
          <w:lang w:eastAsia="pl-PL"/>
        </w:rPr>
        <w:t xml:space="preserve">, </w:t>
      </w:r>
      <w:r w:rsidRPr="008E53E3">
        <w:rPr>
          <w:rFonts w:ascii="Arial Narrow" w:eastAsia="Times New Roman" w:hAnsi="Arial Narrow" w:cs="Tahoma"/>
          <w:sz w:val="24"/>
          <w:szCs w:val="24"/>
          <w:lang w:eastAsia="pl-PL"/>
        </w:rPr>
        <w:t>oświadczam, co następuje:</w:t>
      </w:r>
    </w:p>
    <w:p w14:paraId="2672E846" w14:textId="77777777" w:rsidR="00FB00BB" w:rsidRPr="008E53E3" w:rsidRDefault="00FB00BB" w:rsidP="00837A88">
      <w:pPr>
        <w:spacing w:after="0" w:line="360" w:lineRule="auto"/>
        <w:jc w:val="both"/>
        <w:rPr>
          <w:rFonts w:ascii="Arial Narrow" w:eastAsia="Calibri" w:hAnsi="Arial Narrow" w:cs="Arial"/>
          <w:sz w:val="24"/>
          <w:szCs w:val="24"/>
        </w:rPr>
      </w:pPr>
    </w:p>
    <w:p w14:paraId="046109BF" w14:textId="57C24AC7" w:rsidR="00FB00BB" w:rsidRPr="008E53E3" w:rsidRDefault="00FB00BB" w:rsidP="00DA29CA">
      <w:pPr>
        <w:shd w:val="clear" w:color="auto" w:fill="BFBFBF"/>
        <w:spacing w:after="0" w:line="360" w:lineRule="auto"/>
        <w:rPr>
          <w:rFonts w:ascii="Arial Narrow" w:eastAsia="Calibri" w:hAnsi="Arial Narrow" w:cs="Arial"/>
          <w:b/>
          <w:sz w:val="24"/>
          <w:szCs w:val="24"/>
        </w:rPr>
      </w:pPr>
      <w:r w:rsidRPr="008E53E3">
        <w:rPr>
          <w:rFonts w:ascii="Arial Narrow" w:eastAsia="Calibri" w:hAnsi="Arial Narrow" w:cs="Arial"/>
          <w:b/>
          <w:sz w:val="24"/>
          <w:szCs w:val="24"/>
        </w:rPr>
        <w:t>OŚWIADCZENIA DOTYCZĄCE PODSTAW WYKLUCZENIA:</w:t>
      </w:r>
    </w:p>
    <w:p w14:paraId="19BF946B" w14:textId="2DD3EA73" w:rsidR="00FB00BB" w:rsidRPr="008E53E3" w:rsidRDefault="00FB00BB" w:rsidP="00FA476D">
      <w:pPr>
        <w:numPr>
          <w:ilvl w:val="0"/>
          <w:numId w:val="58"/>
        </w:numPr>
        <w:spacing w:after="0" w:line="240" w:lineRule="auto"/>
        <w:ind w:left="426" w:hanging="426"/>
        <w:contextualSpacing/>
        <w:jc w:val="both"/>
        <w:rPr>
          <w:rFonts w:ascii="Arial Narrow" w:eastAsia="Calibri" w:hAnsi="Arial Narrow" w:cs="Arial"/>
          <w:sz w:val="24"/>
          <w:szCs w:val="24"/>
        </w:rPr>
      </w:pPr>
      <w:r w:rsidRPr="008E53E3">
        <w:rPr>
          <w:rFonts w:ascii="Arial Narrow" w:eastAsia="Calibri" w:hAnsi="Arial Narrow" w:cs="Arial"/>
          <w:sz w:val="24"/>
          <w:szCs w:val="24"/>
        </w:rPr>
        <w:t xml:space="preserve">Oświadczam, że nie podlegam wykluczeniu z postępowania na podstawie art. 108 ust. 1 ustawy </w:t>
      </w:r>
      <w:proofErr w:type="spellStart"/>
      <w:r w:rsidRPr="008E53E3">
        <w:rPr>
          <w:rFonts w:ascii="Arial Narrow" w:eastAsia="Calibri" w:hAnsi="Arial Narrow" w:cs="Arial"/>
          <w:sz w:val="24"/>
          <w:szCs w:val="24"/>
        </w:rPr>
        <w:t>Pzp</w:t>
      </w:r>
      <w:proofErr w:type="spellEnd"/>
      <w:r w:rsidRPr="008E53E3">
        <w:rPr>
          <w:rFonts w:ascii="Arial Narrow" w:eastAsia="Calibri" w:hAnsi="Arial Narrow" w:cs="Arial"/>
          <w:sz w:val="24"/>
          <w:szCs w:val="24"/>
        </w:rPr>
        <w:t>.</w:t>
      </w:r>
    </w:p>
    <w:p w14:paraId="4E9CEB6C" w14:textId="75E15B68" w:rsidR="00FB00BB" w:rsidRPr="008E53E3" w:rsidRDefault="00FB00BB" w:rsidP="00FA476D">
      <w:pPr>
        <w:numPr>
          <w:ilvl w:val="0"/>
          <w:numId w:val="58"/>
        </w:numPr>
        <w:spacing w:after="0" w:line="240" w:lineRule="auto"/>
        <w:ind w:left="426" w:hanging="426"/>
        <w:contextualSpacing/>
        <w:jc w:val="both"/>
        <w:rPr>
          <w:rFonts w:ascii="Arial Narrow" w:eastAsia="Calibri" w:hAnsi="Arial Narrow" w:cs="Arial"/>
          <w:sz w:val="24"/>
          <w:szCs w:val="24"/>
        </w:rPr>
      </w:pPr>
      <w:r w:rsidRPr="008E53E3">
        <w:rPr>
          <w:rFonts w:ascii="Arial Narrow" w:eastAsia="Calibri" w:hAnsi="Arial Narrow" w:cs="Arial"/>
          <w:sz w:val="24"/>
          <w:szCs w:val="24"/>
        </w:rPr>
        <w:t xml:space="preserve">Oświadczam, że nie podlegam wykluczeniu z postępowania na podstawie </w:t>
      </w:r>
      <w:r w:rsidR="00DA29CA" w:rsidRPr="008E53E3">
        <w:rPr>
          <w:rFonts w:ascii="Arial Narrow" w:eastAsia="Calibri" w:hAnsi="Arial Narrow" w:cs="Arial"/>
          <w:sz w:val="24"/>
          <w:szCs w:val="24"/>
        </w:rPr>
        <w:t xml:space="preserve"> </w:t>
      </w:r>
      <w:r w:rsidRPr="008E53E3">
        <w:rPr>
          <w:rFonts w:ascii="Arial Narrow" w:eastAsia="Calibri" w:hAnsi="Arial Narrow" w:cs="Arial"/>
          <w:sz w:val="24"/>
          <w:szCs w:val="24"/>
        </w:rPr>
        <w:t xml:space="preserve">art. 109 ust. 1 </w:t>
      </w:r>
      <w:r w:rsidR="00C17635">
        <w:rPr>
          <w:rFonts w:ascii="Arial Narrow" w:eastAsia="Calibri" w:hAnsi="Arial Narrow" w:cs="Arial"/>
          <w:sz w:val="24"/>
          <w:szCs w:val="24"/>
        </w:rPr>
        <w:t>pkt</w:t>
      </w:r>
      <w:r w:rsidRPr="008E53E3">
        <w:rPr>
          <w:rFonts w:ascii="Arial Narrow" w:eastAsia="Calibri" w:hAnsi="Arial Narrow" w:cs="Arial"/>
          <w:sz w:val="24"/>
          <w:szCs w:val="24"/>
        </w:rPr>
        <w:t xml:space="preserve"> 4 ustawy </w:t>
      </w:r>
      <w:proofErr w:type="spellStart"/>
      <w:r w:rsidRPr="008E53E3">
        <w:rPr>
          <w:rFonts w:ascii="Arial Narrow" w:eastAsia="Calibri" w:hAnsi="Arial Narrow" w:cs="Arial"/>
          <w:sz w:val="24"/>
          <w:szCs w:val="24"/>
        </w:rPr>
        <w:t>Pzp</w:t>
      </w:r>
      <w:proofErr w:type="spellEnd"/>
      <w:r w:rsidRPr="008E53E3">
        <w:rPr>
          <w:rFonts w:ascii="Arial Narrow" w:eastAsia="Calibri" w:hAnsi="Arial Narrow" w:cs="Arial"/>
          <w:sz w:val="24"/>
          <w:szCs w:val="24"/>
        </w:rPr>
        <w:t>.</w:t>
      </w:r>
    </w:p>
    <w:p w14:paraId="0A36810B" w14:textId="77777777" w:rsidR="00DA29CA" w:rsidRPr="008E53E3" w:rsidRDefault="00FB00BB" w:rsidP="00FA476D">
      <w:pPr>
        <w:numPr>
          <w:ilvl w:val="0"/>
          <w:numId w:val="58"/>
        </w:numPr>
        <w:spacing w:after="0" w:line="240" w:lineRule="auto"/>
        <w:ind w:left="426" w:hanging="426"/>
        <w:contextualSpacing/>
        <w:jc w:val="both"/>
        <w:rPr>
          <w:rFonts w:ascii="Arial Narrow" w:eastAsia="Calibri" w:hAnsi="Arial Narrow" w:cs="Arial"/>
          <w:sz w:val="24"/>
          <w:szCs w:val="24"/>
        </w:rPr>
      </w:pPr>
      <w:r w:rsidRPr="008E53E3">
        <w:rPr>
          <w:rFonts w:ascii="Arial Narrow" w:eastAsia="Calibri" w:hAnsi="Arial Narrow" w:cs="Arial"/>
          <w:sz w:val="24"/>
          <w:szCs w:val="24"/>
        </w:rPr>
        <w:t xml:space="preserve">Oświadczam, że zachodzą w stosunku do mnie podstawy wykluczenia z postępowania na podstawie art. …………. ustawy </w:t>
      </w:r>
      <w:proofErr w:type="spellStart"/>
      <w:r w:rsidRPr="008E53E3">
        <w:rPr>
          <w:rFonts w:ascii="Arial Narrow" w:eastAsia="Calibri" w:hAnsi="Arial Narrow" w:cs="Arial"/>
          <w:sz w:val="24"/>
          <w:szCs w:val="24"/>
        </w:rPr>
        <w:t>Pzp</w:t>
      </w:r>
      <w:proofErr w:type="spellEnd"/>
      <w:r w:rsidRPr="008E53E3">
        <w:rPr>
          <w:rFonts w:ascii="Arial Narrow" w:eastAsia="Calibri" w:hAnsi="Arial Narrow" w:cs="Arial"/>
          <w:sz w:val="24"/>
          <w:szCs w:val="24"/>
        </w:rPr>
        <w:t xml:space="preserve"> </w:t>
      </w:r>
      <w:r w:rsidRPr="008E53E3">
        <w:rPr>
          <w:rFonts w:ascii="Arial Narrow" w:eastAsia="Calibri" w:hAnsi="Arial Narrow" w:cs="Arial"/>
          <w:i/>
          <w:sz w:val="24"/>
          <w:szCs w:val="24"/>
        </w:rPr>
        <w:t xml:space="preserve">(podać mającą zastosowanie podstawę wykluczenia spośród wymienionych w art. 108 ust. 1 pkt 1, 2 i 5 lub art. 109 ust. 1 pkt </w:t>
      </w:r>
      <w:r w:rsidR="00DA29CA" w:rsidRPr="008E53E3">
        <w:rPr>
          <w:rFonts w:ascii="Arial Narrow" w:eastAsia="Calibri" w:hAnsi="Arial Narrow" w:cs="Arial"/>
          <w:i/>
          <w:sz w:val="24"/>
          <w:szCs w:val="24"/>
        </w:rPr>
        <w:t>4</w:t>
      </w:r>
      <w:r w:rsidRPr="008E53E3">
        <w:rPr>
          <w:rFonts w:ascii="Arial Narrow" w:eastAsia="Calibri" w:hAnsi="Arial Narrow" w:cs="Arial"/>
          <w:i/>
          <w:sz w:val="24"/>
          <w:szCs w:val="24"/>
        </w:rPr>
        <w:t xml:space="preserve"> ustawy </w:t>
      </w:r>
      <w:proofErr w:type="spellStart"/>
      <w:r w:rsidRPr="008E53E3">
        <w:rPr>
          <w:rFonts w:ascii="Arial Narrow" w:eastAsia="Calibri" w:hAnsi="Arial Narrow" w:cs="Arial"/>
          <w:i/>
          <w:sz w:val="24"/>
          <w:szCs w:val="24"/>
        </w:rPr>
        <w:t>Pzp</w:t>
      </w:r>
      <w:proofErr w:type="spellEnd"/>
      <w:r w:rsidRPr="008E53E3">
        <w:rPr>
          <w:rFonts w:ascii="Arial Narrow" w:eastAsia="Calibri" w:hAnsi="Arial Narrow" w:cs="Arial"/>
          <w:i/>
          <w:sz w:val="24"/>
          <w:szCs w:val="24"/>
        </w:rPr>
        <w:t>).</w:t>
      </w:r>
      <w:r w:rsidRPr="008E53E3">
        <w:rPr>
          <w:rFonts w:ascii="Arial Narrow" w:eastAsia="Calibri" w:hAnsi="Arial Narrow" w:cs="Arial"/>
          <w:sz w:val="24"/>
          <w:szCs w:val="24"/>
        </w:rPr>
        <w:t xml:space="preserve"> Jednocześnie oświadczam, że w związku z ww. okolicznością, na podstawie art. 110 ust. 2 ustawy </w:t>
      </w:r>
      <w:proofErr w:type="spellStart"/>
      <w:r w:rsidRPr="008E53E3">
        <w:rPr>
          <w:rFonts w:ascii="Arial Narrow" w:eastAsia="Calibri" w:hAnsi="Arial Narrow" w:cs="Arial"/>
          <w:sz w:val="24"/>
          <w:szCs w:val="24"/>
        </w:rPr>
        <w:t>Pzp</w:t>
      </w:r>
      <w:proofErr w:type="spellEnd"/>
      <w:r w:rsidRPr="008E53E3">
        <w:rPr>
          <w:rFonts w:ascii="Arial Narrow" w:eastAsia="Calibri" w:hAnsi="Arial Narrow" w:cs="Arial"/>
          <w:sz w:val="24"/>
          <w:szCs w:val="24"/>
        </w:rPr>
        <w:t xml:space="preserve"> podjąłem następujące środki naprawcze i zapobiegawcze: </w:t>
      </w:r>
    </w:p>
    <w:p w14:paraId="75007196" w14:textId="7238DB00" w:rsidR="00FB00BB" w:rsidRPr="008E53E3" w:rsidRDefault="00FB00BB" w:rsidP="002B5C8F">
      <w:pPr>
        <w:spacing w:after="0" w:line="240" w:lineRule="auto"/>
        <w:ind w:left="426"/>
        <w:contextualSpacing/>
        <w:jc w:val="both"/>
        <w:rPr>
          <w:rFonts w:ascii="Arial Narrow" w:eastAsia="Calibri" w:hAnsi="Arial Narrow" w:cs="Arial"/>
          <w:sz w:val="24"/>
          <w:szCs w:val="24"/>
        </w:rPr>
      </w:pPr>
      <w:r w:rsidRPr="008E53E3">
        <w:rPr>
          <w:rFonts w:ascii="Arial Narrow" w:eastAsia="Calibri" w:hAnsi="Arial Narrow" w:cs="Arial"/>
          <w:sz w:val="24"/>
          <w:szCs w:val="24"/>
        </w:rPr>
        <w:t>………………………………………………………………………………………………………………………………………………………………………………………………………………</w:t>
      </w:r>
    </w:p>
    <w:p w14:paraId="5CAA88BE" w14:textId="20182C5F" w:rsidR="00FB00BB" w:rsidRPr="008E53E3" w:rsidRDefault="00FB00BB" w:rsidP="00FA476D">
      <w:pPr>
        <w:numPr>
          <w:ilvl w:val="0"/>
          <w:numId w:val="58"/>
        </w:numPr>
        <w:spacing w:after="0" w:line="240" w:lineRule="auto"/>
        <w:ind w:left="426" w:hanging="426"/>
        <w:jc w:val="both"/>
        <w:rPr>
          <w:rFonts w:ascii="Arial Narrow" w:eastAsia="Calibri" w:hAnsi="Arial Narrow" w:cs="Arial"/>
          <w:sz w:val="24"/>
          <w:szCs w:val="24"/>
        </w:rPr>
      </w:pPr>
      <w:r w:rsidRPr="008E53E3">
        <w:rPr>
          <w:rFonts w:ascii="Arial Narrow" w:eastAsia="Calibri" w:hAnsi="Arial Narrow" w:cs="Arial"/>
          <w:sz w:val="24"/>
          <w:szCs w:val="24"/>
        </w:rPr>
        <w:t xml:space="preserve">Oświadczam, że nie zachodzą w stosunku do mnie przesłanki wykluczenia z postępowania na podstawie art.  </w:t>
      </w:r>
      <w:r w:rsidRPr="008E53E3">
        <w:rPr>
          <w:rFonts w:ascii="Arial Narrow" w:eastAsia="Times New Roman" w:hAnsi="Arial Narrow" w:cs="Arial"/>
          <w:sz w:val="24"/>
          <w:szCs w:val="24"/>
          <w:lang w:eastAsia="pl-PL"/>
        </w:rPr>
        <w:t xml:space="preserve">7 ust. 1 ustawy </w:t>
      </w:r>
      <w:r w:rsidRPr="008E53E3">
        <w:rPr>
          <w:rFonts w:ascii="Arial Narrow" w:eastAsia="Calibri" w:hAnsi="Arial Narrow" w:cs="Arial"/>
          <w:sz w:val="24"/>
          <w:szCs w:val="24"/>
        </w:rPr>
        <w:t>z dnia 13 kwietnia 2022 r.</w:t>
      </w:r>
      <w:r w:rsidRPr="008E53E3">
        <w:rPr>
          <w:rFonts w:ascii="Arial Narrow" w:eastAsia="Calibri" w:hAnsi="Arial Narrow" w:cs="Arial"/>
          <w:i/>
          <w:iCs/>
          <w:sz w:val="24"/>
          <w:szCs w:val="24"/>
        </w:rPr>
        <w:t xml:space="preserve"> </w:t>
      </w:r>
      <w:r w:rsidRPr="008E53E3">
        <w:rPr>
          <w:rFonts w:ascii="Arial Narrow" w:eastAsia="Calibri" w:hAnsi="Arial Narrow" w:cs="Arial"/>
          <w:i/>
          <w:iCs/>
          <w:color w:val="222222"/>
          <w:sz w:val="24"/>
          <w:szCs w:val="24"/>
        </w:rPr>
        <w:t xml:space="preserve">o szczególnych rozwiązaniach w zakresie przeciwdziałania wspieraniu agresji na Ukrainę oraz służących ochronie bezpieczeństwa narodowego </w:t>
      </w:r>
      <w:r w:rsidRPr="008E53E3">
        <w:rPr>
          <w:rFonts w:ascii="Arial Narrow" w:eastAsia="Calibri" w:hAnsi="Arial Narrow" w:cs="Arial"/>
          <w:iCs/>
          <w:color w:val="222222"/>
          <w:sz w:val="24"/>
          <w:szCs w:val="24"/>
        </w:rPr>
        <w:t>(Dz. U. poz. 835)</w:t>
      </w:r>
      <w:r w:rsidRPr="008E53E3">
        <w:rPr>
          <w:rFonts w:ascii="Arial Narrow" w:eastAsia="Calibri" w:hAnsi="Arial Narrow" w:cs="Arial"/>
          <w:i/>
          <w:iCs/>
          <w:color w:val="222222"/>
          <w:sz w:val="24"/>
          <w:szCs w:val="24"/>
          <w:vertAlign w:val="superscript"/>
        </w:rPr>
        <w:footnoteReference w:id="3"/>
      </w:r>
      <w:r w:rsidRPr="008E53E3">
        <w:rPr>
          <w:rFonts w:ascii="Arial Narrow" w:eastAsia="Calibri" w:hAnsi="Arial Narrow" w:cs="Arial"/>
          <w:i/>
          <w:iCs/>
          <w:color w:val="222222"/>
          <w:sz w:val="24"/>
          <w:szCs w:val="24"/>
        </w:rPr>
        <w:t>.</w:t>
      </w:r>
      <w:r w:rsidRPr="008E53E3">
        <w:rPr>
          <w:rFonts w:ascii="Arial Narrow" w:eastAsia="Calibri" w:hAnsi="Arial Narrow" w:cs="Arial"/>
          <w:color w:val="222222"/>
          <w:sz w:val="24"/>
          <w:szCs w:val="24"/>
        </w:rPr>
        <w:t xml:space="preserve"> </w:t>
      </w:r>
    </w:p>
    <w:p w14:paraId="154CBB3D" w14:textId="77777777" w:rsidR="00FB00BB" w:rsidRPr="008E53E3" w:rsidRDefault="00FB00BB" w:rsidP="008E53E3">
      <w:pPr>
        <w:shd w:val="clear" w:color="auto" w:fill="BFBFBF"/>
        <w:spacing w:after="0" w:line="240" w:lineRule="auto"/>
        <w:jc w:val="both"/>
        <w:rPr>
          <w:rFonts w:ascii="Arial Narrow" w:eastAsia="Calibri" w:hAnsi="Arial Narrow" w:cs="Arial"/>
          <w:b/>
          <w:sz w:val="24"/>
          <w:szCs w:val="24"/>
        </w:rPr>
      </w:pPr>
      <w:r w:rsidRPr="008E53E3">
        <w:rPr>
          <w:rFonts w:ascii="Arial Narrow" w:eastAsia="Calibri" w:hAnsi="Arial Narrow" w:cs="Arial"/>
          <w:b/>
          <w:sz w:val="24"/>
          <w:szCs w:val="24"/>
        </w:rPr>
        <w:lastRenderedPageBreak/>
        <w:t>OŚWIADCZENIE DOTYCZĄCE PODANYCH INFORMACJI:</w:t>
      </w:r>
    </w:p>
    <w:p w14:paraId="3BB7E150" w14:textId="12F9CDC8" w:rsidR="00FB00BB" w:rsidRDefault="00FB00BB" w:rsidP="008E53E3">
      <w:pPr>
        <w:spacing w:after="0" w:line="240" w:lineRule="auto"/>
        <w:jc w:val="both"/>
        <w:rPr>
          <w:rFonts w:ascii="Arial Narrow" w:eastAsia="Calibri" w:hAnsi="Arial Narrow" w:cs="Times New Roman"/>
          <w:sz w:val="24"/>
          <w:szCs w:val="24"/>
        </w:rPr>
      </w:pPr>
      <w:r w:rsidRPr="008E53E3">
        <w:rPr>
          <w:rFonts w:ascii="Arial Narrow" w:eastAsia="Calibri" w:hAnsi="Arial Narrow" w:cs="Arial"/>
          <w:sz w:val="24"/>
          <w:szCs w:val="24"/>
        </w:rPr>
        <w:t xml:space="preserve">Oświadczam, że wszystkie informacje podane w powyższych oświadczeniach są aktualne </w:t>
      </w:r>
      <w:r w:rsidRPr="008E53E3">
        <w:rPr>
          <w:rFonts w:ascii="Arial Narrow" w:eastAsia="Calibri" w:hAnsi="Arial Narrow" w:cs="Arial"/>
          <w:sz w:val="24"/>
          <w:szCs w:val="24"/>
        </w:rPr>
        <w:br/>
        <w:t>i zgodne z prawdą oraz zostały przedstawione z pełną świadomością konsekwencji wprowadzenia zamawiającego w błąd przy przedstawianiu informacji.</w:t>
      </w:r>
      <w:r w:rsidRPr="008E53E3">
        <w:rPr>
          <w:rFonts w:ascii="Arial Narrow" w:eastAsia="Calibri" w:hAnsi="Arial Narrow" w:cs="Times New Roman"/>
          <w:sz w:val="24"/>
          <w:szCs w:val="24"/>
        </w:rPr>
        <w:t xml:space="preserve"> </w:t>
      </w:r>
    </w:p>
    <w:p w14:paraId="145826A2" w14:textId="14CED871" w:rsidR="008E53E3" w:rsidRDefault="008E53E3" w:rsidP="008E53E3">
      <w:pPr>
        <w:spacing w:after="0" w:line="240" w:lineRule="auto"/>
        <w:jc w:val="both"/>
        <w:rPr>
          <w:rFonts w:ascii="Arial Narrow" w:eastAsia="Calibri" w:hAnsi="Arial Narrow" w:cs="Times New Roman"/>
          <w:sz w:val="24"/>
          <w:szCs w:val="24"/>
        </w:rPr>
      </w:pPr>
    </w:p>
    <w:p w14:paraId="5E521462" w14:textId="77777777" w:rsidR="008E53E3" w:rsidRPr="008E53E3" w:rsidRDefault="008E53E3" w:rsidP="008E53E3">
      <w:pPr>
        <w:spacing w:after="0" w:line="240" w:lineRule="auto"/>
        <w:jc w:val="both"/>
        <w:rPr>
          <w:rFonts w:ascii="Arial Narrow" w:eastAsia="Calibri" w:hAnsi="Arial Narrow" w:cs="Times New Roman"/>
          <w:sz w:val="24"/>
          <w:szCs w:val="24"/>
        </w:rPr>
      </w:pPr>
    </w:p>
    <w:p w14:paraId="184B7ED9" w14:textId="7C1A2B3D" w:rsidR="00FB00BB" w:rsidRPr="008E53E3" w:rsidRDefault="00FB00BB" w:rsidP="008E53E3">
      <w:pPr>
        <w:shd w:val="clear" w:color="auto" w:fill="BFBFBF"/>
        <w:spacing w:after="0" w:line="240" w:lineRule="auto"/>
        <w:jc w:val="both"/>
        <w:rPr>
          <w:rFonts w:ascii="Arial Narrow" w:eastAsia="Calibri" w:hAnsi="Arial Narrow" w:cs="Arial"/>
          <w:b/>
          <w:sz w:val="24"/>
          <w:szCs w:val="24"/>
        </w:rPr>
      </w:pPr>
      <w:r w:rsidRPr="008E53E3">
        <w:rPr>
          <w:rFonts w:ascii="Arial Narrow" w:eastAsia="Calibri" w:hAnsi="Arial Narrow" w:cs="Arial"/>
          <w:b/>
          <w:sz w:val="24"/>
          <w:szCs w:val="24"/>
        </w:rPr>
        <w:t>INFORMACJA DOTYCZĄCA DOSTĘPU DO PODMIOTOWYCH ŚRODKÓW DOWODOWYCH:</w:t>
      </w:r>
    </w:p>
    <w:p w14:paraId="234E1AEF" w14:textId="77777777" w:rsidR="00FB00BB" w:rsidRPr="008E53E3" w:rsidRDefault="00FB00BB" w:rsidP="008E53E3">
      <w:pPr>
        <w:spacing w:after="0" w:line="240" w:lineRule="auto"/>
        <w:jc w:val="both"/>
        <w:rPr>
          <w:rFonts w:ascii="Arial Narrow" w:eastAsia="Calibri" w:hAnsi="Arial Narrow" w:cs="Arial"/>
          <w:sz w:val="24"/>
          <w:szCs w:val="24"/>
        </w:rPr>
      </w:pPr>
      <w:r w:rsidRPr="008E53E3">
        <w:rPr>
          <w:rFonts w:ascii="Arial Narrow" w:eastAsia="Calibri" w:hAnsi="Arial Narrow" w:cs="Arial"/>
          <w:sz w:val="24"/>
          <w:szCs w:val="24"/>
        </w:rPr>
        <w:t>Wskazuję następujące podmiotowe środki dowodowe, które można uzyskać za pomocą bezpłatnych i ogólnodostępnych baz danych, oraz</w:t>
      </w:r>
      <w:r w:rsidRPr="008E53E3">
        <w:rPr>
          <w:rFonts w:ascii="Arial Narrow" w:eastAsia="Calibri" w:hAnsi="Arial Narrow" w:cs="Times New Roman"/>
          <w:sz w:val="24"/>
          <w:szCs w:val="24"/>
        </w:rPr>
        <w:t xml:space="preserve"> </w:t>
      </w:r>
      <w:r w:rsidRPr="008E53E3">
        <w:rPr>
          <w:rFonts w:ascii="Arial Narrow" w:eastAsia="Calibri" w:hAnsi="Arial Narrow" w:cs="Arial"/>
          <w:sz w:val="24"/>
          <w:szCs w:val="24"/>
        </w:rPr>
        <w:t>dane umożliwiające dostęp do tych środków:</w:t>
      </w:r>
    </w:p>
    <w:p w14:paraId="066BFCF9" w14:textId="77777777" w:rsidR="00FB00BB" w:rsidRPr="008E53E3" w:rsidRDefault="00FB00BB" w:rsidP="008E53E3">
      <w:pPr>
        <w:spacing w:after="0" w:line="240" w:lineRule="auto"/>
        <w:jc w:val="both"/>
        <w:rPr>
          <w:rFonts w:ascii="Arial Narrow" w:eastAsia="Calibri" w:hAnsi="Arial Narrow" w:cs="Arial"/>
          <w:sz w:val="24"/>
          <w:szCs w:val="24"/>
        </w:rPr>
      </w:pPr>
      <w:r w:rsidRPr="008E53E3">
        <w:rPr>
          <w:rFonts w:ascii="Arial Narrow" w:eastAsia="Calibri" w:hAnsi="Arial Narrow" w:cs="Arial"/>
          <w:sz w:val="24"/>
          <w:szCs w:val="24"/>
        </w:rPr>
        <w:t>1) ......................................................................................................................................................</w:t>
      </w:r>
    </w:p>
    <w:p w14:paraId="77D48E22" w14:textId="77777777" w:rsidR="00FB00BB" w:rsidRPr="008E53E3" w:rsidRDefault="00FB00BB" w:rsidP="008E53E3">
      <w:pPr>
        <w:spacing w:after="0" w:line="240" w:lineRule="auto"/>
        <w:jc w:val="both"/>
        <w:rPr>
          <w:rFonts w:ascii="Arial Narrow" w:eastAsia="Calibri" w:hAnsi="Arial Narrow" w:cs="Arial"/>
          <w:sz w:val="24"/>
          <w:szCs w:val="24"/>
        </w:rPr>
      </w:pPr>
      <w:r w:rsidRPr="008E53E3">
        <w:rPr>
          <w:rFonts w:ascii="Arial Narrow" w:eastAsia="Calibri" w:hAnsi="Arial Narrow" w:cs="Arial"/>
          <w:i/>
          <w:sz w:val="24"/>
          <w:szCs w:val="24"/>
        </w:rPr>
        <w:t>(wskazać podmiotowy środek dowodowy, adres internetowy, wydający urząd lub organ, dokładne dane referencyjne dokumentacji)</w:t>
      </w:r>
    </w:p>
    <w:p w14:paraId="44A1FE25" w14:textId="77777777" w:rsidR="00FB00BB" w:rsidRPr="00FB00BB" w:rsidRDefault="00FB00BB" w:rsidP="008E53E3">
      <w:pPr>
        <w:spacing w:after="0" w:line="240" w:lineRule="auto"/>
        <w:jc w:val="both"/>
        <w:rPr>
          <w:rFonts w:ascii="Arial Narrow" w:eastAsia="Calibri" w:hAnsi="Arial Narrow" w:cs="Arial"/>
        </w:rPr>
      </w:pPr>
    </w:p>
    <w:p w14:paraId="35E8FCA6" w14:textId="6A7A7EAC" w:rsidR="0014547A" w:rsidRPr="00DA29CA" w:rsidRDefault="0014547A" w:rsidP="00F14306">
      <w:pPr>
        <w:ind w:right="-426"/>
        <w:rPr>
          <w:rFonts w:ascii="Arial Narrow" w:hAnsi="Arial Narrow"/>
        </w:rPr>
      </w:pPr>
    </w:p>
    <w:p w14:paraId="050F6F52" w14:textId="5F7983C4" w:rsidR="00DA29CA" w:rsidRPr="00FF6C49" w:rsidRDefault="00FF6C49" w:rsidP="00FF6C49">
      <w:pPr>
        <w:ind w:right="-426"/>
        <w:rPr>
          <w:rFonts w:ascii="Arial Narrow" w:hAnsi="Arial Narrow"/>
        </w:rPr>
      </w:pPr>
      <w:r>
        <w:rPr>
          <w:rFonts w:ascii="Arial Narrow" w:hAnsi="Arial Narrow"/>
        </w:rPr>
        <w:t>* zaznaczyć/wypełnić właściwą opcję – niepotrzebne skreślić</w:t>
      </w:r>
    </w:p>
    <w:p w14:paraId="49D5F272" w14:textId="75781E5C" w:rsidR="000B4676" w:rsidRDefault="000B4676" w:rsidP="00F14306">
      <w:pPr>
        <w:ind w:right="-426"/>
      </w:pPr>
    </w:p>
    <w:p w14:paraId="1C31A357" w14:textId="3753F415" w:rsidR="008E53E3" w:rsidRDefault="008E53E3" w:rsidP="00F14306">
      <w:pPr>
        <w:ind w:right="-426"/>
      </w:pPr>
    </w:p>
    <w:p w14:paraId="2AC79B4D" w14:textId="77777777" w:rsidR="008E53E3" w:rsidRDefault="008E53E3" w:rsidP="00F14306">
      <w:pPr>
        <w:ind w:right="-426"/>
      </w:pPr>
    </w:p>
    <w:sectPr w:rsidR="008E53E3" w:rsidSect="00890D5E">
      <w:footerReference w:type="default" r:id="rId16"/>
      <w:pgSz w:w="11906" w:h="16838"/>
      <w:pgMar w:top="1417" w:right="1558"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E3A57" w14:textId="77777777" w:rsidR="00F825E1" w:rsidRDefault="00F825E1" w:rsidP="004729C9">
      <w:pPr>
        <w:spacing w:after="0" w:line="240" w:lineRule="auto"/>
      </w:pPr>
      <w:r>
        <w:separator/>
      </w:r>
    </w:p>
  </w:endnote>
  <w:endnote w:type="continuationSeparator" w:id="0">
    <w:p w14:paraId="5C4E0854" w14:textId="77777777" w:rsidR="00F825E1" w:rsidRDefault="00F825E1" w:rsidP="00472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inherit">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Semibold">
    <w:panose1 w:val="020B07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676573"/>
      <w:docPartObj>
        <w:docPartGallery w:val="Page Numbers (Bottom of Page)"/>
        <w:docPartUnique/>
      </w:docPartObj>
    </w:sdtPr>
    <w:sdtEndPr/>
    <w:sdtContent>
      <w:p w14:paraId="2E81D25C" w14:textId="79BBA883" w:rsidR="00402EC4" w:rsidRDefault="00402EC4">
        <w:pPr>
          <w:pStyle w:val="Stopka"/>
        </w:pPr>
        <w:r>
          <w:fldChar w:fldCharType="begin"/>
        </w:r>
        <w:r>
          <w:instrText>PAGE   \* MERGEFORMAT</w:instrText>
        </w:r>
        <w:r>
          <w:fldChar w:fldCharType="separate"/>
        </w:r>
        <w:r w:rsidR="00324962">
          <w:rPr>
            <w:noProof/>
          </w:rPr>
          <w:t>34</w:t>
        </w:r>
        <w:r>
          <w:fldChar w:fldCharType="end"/>
        </w:r>
      </w:p>
    </w:sdtContent>
  </w:sdt>
  <w:p w14:paraId="32931C5D" w14:textId="77777777" w:rsidR="00402EC4" w:rsidRDefault="00402E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A4205" w14:textId="77777777" w:rsidR="00F825E1" w:rsidRDefault="00F825E1" w:rsidP="004729C9">
      <w:pPr>
        <w:spacing w:after="0" w:line="240" w:lineRule="auto"/>
      </w:pPr>
      <w:r>
        <w:separator/>
      </w:r>
    </w:p>
  </w:footnote>
  <w:footnote w:type="continuationSeparator" w:id="0">
    <w:p w14:paraId="6DA6D398" w14:textId="77777777" w:rsidR="00F825E1" w:rsidRDefault="00F825E1" w:rsidP="004729C9">
      <w:pPr>
        <w:spacing w:after="0" w:line="240" w:lineRule="auto"/>
      </w:pPr>
      <w:r>
        <w:continuationSeparator/>
      </w:r>
    </w:p>
  </w:footnote>
  <w:footnote w:id="1">
    <w:p w14:paraId="656826B2" w14:textId="493C99E4" w:rsidR="00402EC4" w:rsidRDefault="00402EC4" w:rsidP="00402EC4">
      <w:pPr>
        <w:pStyle w:val="Tekstprzypisudolnego"/>
        <w:ind w:left="142" w:hanging="142"/>
        <w:rPr>
          <w:rFonts w:ascii="Arial Narrow" w:hAnsi="Arial Narrow"/>
          <w:sz w:val="22"/>
        </w:rPr>
      </w:pPr>
      <w:r>
        <w:rPr>
          <w:rStyle w:val="Odwoanieprzypisudolnego"/>
          <w:rFonts w:ascii="Arial Narrow" w:hAnsi="Arial Narrow"/>
          <w:sz w:val="18"/>
        </w:rPr>
        <w:footnoteRef/>
      </w:r>
      <w:r>
        <w:rPr>
          <w:rFonts w:ascii="Arial Narrow" w:hAnsi="Arial Narrow"/>
          <w:sz w:val="18"/>
        </w:rPr>
        <w:t xml:space="preserve"> </w:t>
      </w:r>
      <w:r>
        <w:rPr>
          <w:rFonts w:ascii="Arial Narrow" w:hAnsi="Arial Narrow"/>
          <w:sz w:val="18"/>
        </w:rPr>
        <w:tab/>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footnote>
  <w:footnote w:id="2">
    <w:p w14:paraId="67A16F1A" w14:textId="77777777" w:rsidR="00402EC4" w:rsidRDefault="00402EC4" w:rsidP="00402EC4">
      <w:pPr>
        <w:pStyle w:val="Tekstprzypisudolnego"/>
        <w:ind w:left="142" w:hanging="142"/>
        <w:rPr>
          <w:rFonts w:ascii="Arial Narrow" w:hAnsi="Arial Narrow"/>
          <w:sz w:val="18"/>
        </w:rPr>
      </w:pPr>
      <w:r>
        <w:rPr>
          <w:rFonts w:ascii="Arial Narrow" w:hAnsi="Arial Narrow"/>
          <w:sz w:val="18"/>
          <w:vertAlign w:val="superscript"/>
        </w:rPr>
        <w:footnoteRef/>
      </w:r>
      <w:r>
        <w:rPr>
          <w:rFonts w:ascii="Arial Narrow" w:hAnsi="Arial Narrow"/>
          <w:sz w:val="18"/>
          <w:vertAlign w:val="superscript"/>
        </w:rPr>
        <w:t xml:space="preserve"> </w:t>
      </w:r>
      <w:r>
        <w:rPr>
          <w:rFonts w:ascii="Arial Narrow" w:hAnsi="Arial Narrow"/>
          <w:sz w:val="18"/>
          <w:vertAlign w:val="superscript"/>
        </w:rPr>
        <w:tab/>
      </w:r>
      <w:r>
        <w:rPr>
          <w:rFonts w:ascii="Arial Narrow" w:hAnsi="Arial Narrow"/>
          <w:sz w:val="18"/>
        </w:rPr>
        <w:t>Jeżeli w ramach oferty nie są przedstawiane dane osobowe inne niż bezpośrednio dotyczące wykonawcy lub zachodzi wyłączenie stosowania obowiązku informacyjnego stosownie do art. 13 ust. 4 lub art. 14 ust. 5 RODO, proszę skreślić zapis pkt 8.</w:t>
      </w:r>
    </w:p>
  </w:footnote>
  <w:footnote w:id="3">
    <w:p w14:paraId="5301F19E" w14:textId="77777777" w:rsidR="00402EC4" w:rsidRPr="00A82964" w:rsidRDefault="00402EC4" w:rsidP="00FB00BB">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0C9F0CAC" w14:textId="77777777" w:rsidR="00402EC4" w:rsidRPr="00A82964" w:rsidRDefault="00402EC4" w:rsidP="00FB00BB">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CB5E6E5" w14:textId="77777777" w:rsidR="00402EC4" w:rsidRPr="00A82964" w:rsidRDefault="00402EC4" w:rsidP="00FB00BB">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967B2CF" w14:textId="1779A0FA" w:rsidR="00402EC4" w:rsidRPr="00761CEB" w:rsidRDefault="00402EC4" w:rsidP="00FB00BB">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381E26C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5"/>
    <w:multiLevelType w:val="singleLevel"/>
    <w:tmpl w:val="00000005"/>
    <w:name w:val="WW8Num6"/>
    <w:lvl w:ilvl="0">
      <w:start w:val="1"/>
      <w:numFmt w:val="decimal"/>
      <w:lvlText w:val="%1."/>
      <w:lvlJc w:val="left"/>
      <w:pPr>
        <w:tabs>
          <w:tab w:val="num" w:pos="720"/>
        </w:tabs>
        <w:ind w:left="0" w:firstLine="0"/>
      </w:pPr>
    </w:lvl>
  </w:abstractNum>
  <w:abstractNum w:abstractNumId="2" w15:restartNumberingAfterBreak="0">
    <w:nsid w:val="00000008"/>
    <w:multiLevelType w:val="multilevel"/>
    <w:tmpl w:val="1BDE9DC8"/>
    <w:name w:val="WW8Num8"/>
    <w:lvl w:ilvl="0">
      <w:start w:val="1"/>
      <w:numFmt w:val="decimal"/>
      <w:lvlText w:val="%1."/>
      <w:lvlJc w:val="left"/>
      <w:pPr>
        <w:tabs>
          <w:tab w:val="num" w:pos="720"/>
        </w:tabs>
        <w:ind w:left="720" w:hanging="360"/>
      </w:pPr>
      <w:rPr>
        <w:rFonts w:ascii="Arial Narrow" w:hAnsi="Arial Narrow" w:cs="Arial" w:hint="default"/>
        <w:b w:val="0"/>
        <w:color w:val="auto"/>
        <w:sz w:val="24"/>
        <w:szCs w:val="22"/>
      </w:rPr>
    </w:lvl>
    <w:lvl w:ilvl="1">
      <w:start w:val="1"/>
      <w:numFmt w:val="decimal"/>
      <w:lvlText w:val="%2)"/>
      <w:lvlJc w:val="left"/>
      <w:pPr>
        <w:tabs>
          <w:tab w:val="num" w:pos="1080"/>
        </w:tabs>
        <w:ind w:left="1080" w:hanging="360"/>
      </w:pPr>
      <w:rPr>
        <w:rFonts w:ascii="Arial" w:hAnsi="Arial" w:cs="Arial" w:hint="default"/>
        <w:color w:val="000000"/>
        <w:sz w:val="22"/>
        <w:szCs w:val="22"/>
      </w:rPr>
    </w:lvl>
    <w:lvl w:ilvl="2">
      <w:start w:val="1"/>
      <w:numFmt w:val="decimal"/>
      <w:lvlText w:val="%3."/>
      <w:lvlJc w:val="left"/>
      <w:pPr>
        <w:tabs>
          <w:tab w:val="num" w:pos="1440"/>
        </w:tabs>
        <w:ind w:left="1440" w:hanging="360"/>
      </w:pPr>
      <w:rPr>
        <w:rFonts w:ascii="Arial" w:hAnsi="Arial" w:cs="Arial"/>
        <w:color w:val="FF0000"/>
        <w:sz w:val="22"/>
        <w:szCs w:val="22"/>
      </w:rPr>
    </w:lvl>
    <w:lvl w:ilvl="3">
      <w:start w:val="1"/>
      <w:numFmt w:val="decimal"/>
      <w:lvlText w:val="%4."/>
      <w:lvlJc w:val="left"/>
      <w:pPr>
        <w:tabs>
          <w:tab w:val="num" w:pos="1800"/>
        </w:tabs>
        <w:ind w:left="1800" w:hanging="360"/>
      </w:pPr>
      <w:rPr>
        <w:rFonts w:ascii="Arial" w:hAnsi="Arial" w:cs="Arial"/>
        <w:color w:val="FF0000"/>
        <w:sz w:val="22"/>
        <w:szCs w:val="22"/>
      </w:rPr>
    </w:lvl>
    <w:lvl w:ilvl="4">
      <w:start w:val="1"/>
      <w:numFmt w:val="decimal"/>
      <w:lvlText w:val="%5."/>
      <w:lvlJc w:val="left"/>
      <w:pPr>
        <w:tabs>
          <w:tab w:val="num" w:pos="2160"/>
        </w:tabs>
        <w:ind w:left="2160" w:hanging="360"/>
      </w:pPr>
      <w:rPr>
        <w:rFonts w:ascii="Arial" w:hAnsi="Arial" w:cs="Arial"/>
        <w:color w:val="FF0000"/>
        <w:sz w:val="22"/>
        <w:szCs w:val="22"/>
      </w:rPr>
    </w:lvl>
    <w:lvl w:ilvl="5">
      <w:start w:val="1"/>
      <w:numFmt w:val="decimal"/>
      <w:lvlText w:val="%6."/>
      <w:lvlJc w:val="left"/>
      <w:pPr>
        <w:tabs>
          <w:tab w:val="num" w:pos="2520"/>
        </w:tabs>
        <w:ind w:left="2520" w:hanging="360"/>
      </w:pPr>
      <w:rPr>
        <w:rFonts w:ascii="Arial" w:hAnsi="Arial" w:cs="Arial"/>
        <w:color w:val="FF0000"/>
        <w:sz w:val="22"/>
        <w:szCs w:val="22"/>
      </w:rPr>
    </w:lvl>
    <w:lvl w:ilvl="6">
      <w:start w:val="1"/>
      <w:numFmt w:val="decimal"/>
      <w:lvlText w:val="%7."/>
      <w:lvlJc w:val="left"/>
      <w:pPr>
        <w:tabs>
          <w:tab w:val="num" w:pos="2880"/>
        </w:tabs>
        <w:ind w:left="2880" w:hanging="360"/>
      </w:pPr>
      <w:rPr>
        <w:rFonts w:ascii="Arial" w:hAnsi="Arial" w:cs="Arial"/>
        <w:color w:val="FF0000"/>
        <w:sz w:val="22"/>
        <w:szCs w:val="22"/>
      </w:rPr>
    </w:lvl>
    <w:lvl w:ilvl="7">
      <w:start w:val="1"/>
      <w:numFmt w:val="decimal"/>
      <w:lvlText w:val="%8."/>
      <w:lvlJc w:val="left"/>
      <w:pPr>
        <w:tabs>
          <w:tab w:val="num" w:pos="3240"/>
        </w:tabs>
        <w:ind w:left="3240" w:hanging="360"/>
      </w:pPr>
      <w:rPr>
        <w:rFonts w:ascii="Arial" w:hAnsi="Arial" w:cs="Arial"/>
        <w:color w:val="FF0000"/>
        <w:sz w:val="22"/>
        <w:szCs w:val="22"/>
      </w:rPr>
    </w:lvl>
    <w:lvl w:ilvl="8">
      <w:start w:val="1"/>
      <w:numFmt w:val="decimal"/>
      <w:lvlText w:val="%9."/>
      <w:lvlJc w:val="left"/>
      <w:pPr>
        <w:tabs>
          <w:tab w:val="num" w:pos="3600"/>
        </w:tabs>
        <w:ind w:left="3600" w:hanging="360"/>
      </w:pPr>
      <w:rPr>
        <w:rFonts w:ascii="Arial" w:hAnsi="Arial" w:cs="Arial"/>
        <w:color w:val="FF0000"/>
        <w:sz w:val="22"/>
        <w:szCs w:val="22"/>
      </w:rPr>
    </w:lvl>
  </w:abstractNum>
  <w:abstractNum w:abstractNumId="3" w15:restartNumberingAfterBreak="0">
    <w:nsid w:val="00000009"/>
    <w:multiLevelType w:val="singleLevel"/>
    <w:tmpl w:val="00000009"/>
    <w:lvl w:ilvl="0">
      <w:start w:val="1"/>
      <w:numFmt w:val="decimal"/>
      <w:lvlText w:val="%1."/>
      <w:lvlJc w:val="left"/>
      <w:pPr>
        <w:tabs>
          <w:tab w:val="num" w:pos="720"/>
        </w:tabs>
        <w:ind w:left="720" w:hanging="360"/>
      </w:pPr>
      <w:rPr>
        <w:rFonts w:ascii="Arial Narrow" w:hAnsi="Arial Narrow" w:cs="Arial Narrow" w:hint="default"/>
        <w:color w:val="000000"/>
        <w:sz w:val="22"/>
        <w:szCs w:val="22"/>
        <w:shd w:val="clear" w:color="auto" w:fill="FFFFFF"/>
      </w:rPr>
    </w:lvl>
  </w:abstractNum>
  <w:abstractNum w:abstractNumId="4" w15:restartNumberingAfterBreak="0">
    <w:nsid w:val="0000000A"/>
    <w:multiLevelType w:val="multilevel"/>
    <w:tmpl w:val="93EE7B66"/>
    <w:name w:val="WW8Num9"/>
    <w:lvl w:ilvl="0">
      <w:start w:val="1"/>
      <w:numFmt w:val="decimal"/>
      <w:lvlText w:val="%1."/>
      <w:lvlJc w:val="left"/>
      <w:pPr>
        <w:tabs>
          <w:tab w:val="num" w:pos="720"/>
        </w:tabs>
        <w:ind w:left="720" w:hanging="360"/>
      </w:pPr>
      <w:rPr>
        <w:rFonts w:ascii="Arial Narrow" w:hAnsi="Arial Narrow" w:cs="Arial"/>
        <w:b w:val="0"/>
        <w:lang w:val="pl-PL"/>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15:restartNumberingAfterBreak="0">
    <w:nsid w:val="0000000B"/>
    <w:multiLevelType w:val="singleLevel"/>
    <w:tmpl w:val="0000000B"/>
    <w:name w:val="WW8Num11"/>
    <w:lvl w:ilvl="0">
      <w:start w:val="1"/>
      <w:numFmt w:val="decimal"/>
      <w:lvlText w:val="%1."/>
      <w:lvlJc w:val="left"/>
      <w:pPr>
        <w:tabs>
          <w:tab w:val="num" w:pos="720"/>
        </w:tabs>
        <w:ind w:left="720" w:hanging="360"/>
      </w:pPr>
      <w:rPr>
        <w:rFonts w:ascii="Arial Narrow" w:hAnsi="Arial Narrow" w:cs="Arial" w:hint="default"/>
        <w:sz w:val="22"/>
        <w:szCs w:val="22"/>
        <w:lang w:val="pl-PL"/>
      </w:rPr>
    </w:lvl>
  </w:abstractNum>
  <w:abstractNum w:abstractNumId="6" w15:restartNumberingAfterBreak="0">
    <w:nsid w:val="00000016"/>
    <w:multiLevelType w:val="singleLevel"/>
    <w:tmpl w:val="E3061E32"/>
    <w:name w:val="WW8Num22"/>
    <w:lvl w:ilvl="0">
      <w:start w:val="1"/>
      <w:numFmt w:val="decimal"/>
      <w:lvlText w:val="%1."/>
      <w:lvlJc w:val="left"/>
      <w:pPr>
        <w:tabs>
          <w:tab w:val="num" w:pos="0"/>
        </w:tabs>
        <w:ind w:left="720" w:hanging="360"/>
      </w:pPr>
      <w:rPr>
        <w:rFonts w:ascii="Arial Narrow" w:eastAsia="Lucida Sans Unicode" w:hAnsi="Arial Narrow" w:cs="Symbol" w:hint="default"/>
        <w:b w:val="0"/>
        <w:bCs w:val="0"/>
        <w:color w:val="000000"/>
        <w:sz w:val="22"/>
        <w:szCs w:val="22"/>
      </w:rPr>
    </w:lvl>
  </w:abstractNum>
  <w:abstractNum w:abstractNumId="7" w15:restartNumberingAfterBreak="0">
    <w:nsid w:val="0000001B"/>
    <w:multiLevelType w:val="multilevel"/>
    <w:tmpl w:val="0000001B"/>
    <w:styleLink w:val="1ai11"/>
    <w:lvl w:ilvl="0">
      <w:start w:val="1"/>
      <w:numFmt w:val="decimal"/>
      <w:lvlText w:val="%1."/>
      <w:lvlJc w:val="left"/>
      <w:pPr>
        <w:tabs>
          <w:tab w:val="num" w:pos="720"/>
        </w:tabs>
        <w:ind w:left="720" w:hanging="360"/>
      </w:pPr>
      <w:rPr>
        <w:rFonts w:ascii="Arial Narrow" w:hAnsi="Arial Narrow" w:cs="Arial Narrow" w:hint="default"/>
      </w:rPr>
    </w:lvl>
    <w:lvl w:ilvl="1">
      <w:start w:val="1"/>
      <w:numFmt w:val="decimal"/>
      <w:lvlText w:val="%2."/>
      <w:lvlJc w:val="left"/>
      <w:pPr>
        <w:tabs>
          <w:tab w:val="num" w:pos="360"/>
        </w:tabs>
        <w:ind w:left="360" w:hanging="360"/>
      </w:pPr>
      <w:rPr>
        <w:rFonts w:ascii="Arial Narrow" w:hAnsi="Arial Narrow" w:cs="Arial Narrow" w:hint="default"/>
      </w:rPr>
    </w:lvl>
    <w:lvl w:ilvl="2">
      <w:start w:val="1"/>
      <w:numFmt w:val="decimal"/>
      <w:lvlText w:val="%3."/>
      <w:lvlJc w:val="left"/>
      <w:pPr>
        <w:tabs>
          <w:tab w:val="num" w:pos="1440"/>
        </w:tabs>
        <w:ind w:left="1440" w:hanging="360"/>
      </w:pPr>
      <w:rPr>
        <w:rFonts w:ascii="Arial Narrow" w:hAnsi="Arial Narrow" w:cs="Arial Narrow" w:hint="default"/>
      </w:rPr>
    </w:lvl>
    <w:lvl w:ilvl="3">
      <w:start w:val="1"/>
      <w:numFmt w:val="decimal"/>
      <w:lvlText w:val="%4."/>
      <w:lvlJc w:val="left"/>
      <w:pPr>
        <w:tabs>
          <w:tab w:val="num" w:pos="1800"/>
        </w:tabs>
        <w:ind w:left="1800" w:hanging="360"/>
      </w:pPr>
      <w:rPr>
        <w:rFonts w:ascii="Arial Narrow" w:hAnsi="Arial Narrow" w:cs="Arial Narrow" w:hint="default"/>
      </w:rPr>
    </w:lvl>
    <w:lvl w:ilvl="4">
      <w:start w:val="1"/>
      <w:numFmt w:val="decimal"/>
      <w:lvlText w:val="%5."/>
      <w:lvlJc w:val="left"/>
      <w:pPr>
        <w:tabs>
          <w:tab w:val="num" w:pos="2160"/>
        </w:tabs>
        <w:ind w:left="2160" w:hanging="360"/>
      </w:pPr>
      <w:rPr>
        <w:rFonts w:ascii="Arial Narrow" w:hAnsi="Arial Narrow" w:cs="Arial Narrow" w:hint="default"/>
      </w:rPr>
    </w:lvl>
    <w:lvl w:ilvl="5">
      <w:start w:val="1"/>
      <w:numFmt w:val="decimal"/>
      <w:lvlText w:val="%6."/>
      <w:lvlJc w:val="left"/>
      <w:pPr>
        <w:tabs>
          <w:tab w:val="num" w:pos="2520"/>
        </w:tabs>
        <w:ind w:left="2520" w:hanging="360"/>
      </w:pPr>
      <w:rPr>
        <w:rFonts w:ascii="Arial Narrow" w:hAnsi="Arial Narrow" w:cs="Arial Narrow" w:hint="default"/>
      </w:rPr>
    </w:lvl>
    <w:lvl w:ilvl="6">
      <w:start w:val="1"/>
      <w:numFmt w:val="decimal"/>
      <w:lvlText w:val="%7."/>
      <w:lvlJc w:val="left"/>
      <w:pPr>
        <w:tabs>
          <w:tab w:val="num" w:pos="2880"/>
        </w:tabs>
        <w:ind w:left="2880" w:hanging="360"/>
      </w:pPr>
      <w:rPr>
        <w:rFonts w:ascii="Arial Narrow" w:hAnsi="Arial Narrow" w:cs="Arial Narrow" w:hint="default"/>
      </w:rPr>
    </w:lvl>
    <w:lvl w:ilvl="7">
      <w:start w:val="1"/>
      <w:numFmt w:val="decimal"/>
      <w:lvlText w:val="%8."/>
      <w:lvlJc w:val="left"/>
      <w:pPr>
        <w:tabs>
          <w:tab w:val="num" w:pos="3240"/>
        </w:tabs>
        <w:ind w:left="3240" w:hanging="360"/>
      </w:pPr>
      <w:rPr>
        <w:rFonts w:ascii="Arial Narrow" w:hAnsi="Arial Narrow" w:cs="Arial Narrow" w:hint="default"/>
      </w:rPr>
    </w:lvl>
    <w:lvl w:ilvl="8">
      <w:start w:val="1"/>
      <w:numFmt w:val="decimal"/>
      <w:lvlText w:val="%9."/>
      <w:lvlJc w:val="left"/>
      <w:pPr>
        <w:tabs>
          <w:tab w:val="num" w:pos="3600"/>
        </w:tabs>
        <w:ind w:left="3600" w:hanging="360"/>
      </w:pPr>
      <w:rPr>
        <w:rFonts w:ascii="Arial Narrow" w:hAnsi="Arial Narrow" w:cs="Arial Narrow" w:hint="default"/>
      </w:rPr>
    </w:lvl>
  </w:abstractNum>
  <w:abstractNum w:abstractNumId="8" w15:restartNumberingAfterBreak="0">
    <w:nsid w:val="0000001F"/>
    <w:multiLevelType w:val="multilevel"/>
    <w:tmpl w:val="CE84352C"/>
    <w:name w:val="WW8Num31"/>
    <w:lvl w:ilvl="0">
      <w:start w:val="1"/>
      <w:numFmt w:val="decimal"/>
      <w:lvlText w:val="%1."/>
      <w:lvlJc w:val="left"/>
      <w:pPr>
        <w:tabs>
          <w:tab w:val="num" w:pos="0"/>
        </w:tabs>
        <w:ind w:left="720" w:hanging="360"/>
      </w:pPr>
      <w:rPr>
        <w:rFonts w:cs="Arial"/>
        <w:b w:val="0"/>
      </w:rPr>
    </w:lvl>
    <w:lvl w:ilvl="1">
      <w:start w:val="1"/>
      <w:numFmt w:val="decimal"/>
      <w:lvlText w:val="%2)"/>
      <w:lvlJc w:val="left"/>
      <w:pPr>
        <w:tabs>
          <w:tab w:val="num" w:pos="0"/>
        </w:tabs>
        <w:ind w:left="1440" w:hanging="360"/>
      </w:pPr>
      <w:rPr>
        <w:rFonts w:cs="Arial"/>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22"/>
    <w:multiLevelType w:val="multilevel"/>
    <w:tmpl w:val="00000022"/>
    <w:name w:val="WW8Num34"/>
    <w:lvl w:ilvl="0">
      <w:start w:val="1"/>
      <w:numFmt w:val="decimal"/>
      <w:lvlText w:val="%1."/>
      <w:lvlJc w:val="left"/>
      <w:pPr>
        <w:tabs>
          <w:tab w:val="num" w:pos="720"/>
        </w:tabs>
        <w:ind w:left="720" w:hanging="360"/>
      </w:pPr>
      <w:rPr>
        <w:rFonts w:ascii="Arial Narrow" w:hAnsi="Arial Narrow" w:cs="Arial Narrow" w:hint="default"/>
        <w:color w:val="00000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3"/>
    <w:multiLevelType w:val="hybridMultilevel"/>
    <w:tmpl w:val="32FFF902"/>
    <w:styleLink w:val="MojStyl1"/>
    <w:lvl w:ilvl="0" w:tplc="FFFFFFFF">
      <w:start w:val="1"/>
      <w:numFmt w:val="decimal"/>
      <w:lvlText w:val="%1."/>
      <w:lvlJc w:val="left"/>
      <w:pPr>
        <w:ind w:left="0" w:firstLine="0"/>
      </w:pPr>
    </w:lvl>
    <w:lvl w:ilvl="1" w:tplc="FFFFFFFF">
      <w:start w:val="50"/>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15:restartNumberingAfterBreak="0">
    <w:nsid w:val="00000024"/>
    <w:multiLevelType w:val="multilevel"/>
    <w:tmpl w:val="E6200BF6"/>
    <w:name w:val="WW8Num38"/>
    <w:lvl w:ilvl="0">
      <w:start w:val="1"/>
      <w:numFmt w:val="decimal"/>
      <w:lvlText w:val="%1."/>
      <w:lvlJc w:val="left"/>
      <w:pPr>
        <w:tabs>
          <w:tab w:val="num" w:pos="1085"/>
        </w:tabs>
        <w:ind w:left="1085" w:hanging="360"/>
      </w:pPr>
      <w:rPr>
        <w:color w:val="auto"/>
      </w:rPr>
    </w:lvl>
    <w:lvl w:ilvl="1">
      <w:start w:val="1"/>
      <w:numFmt w:val="bullet"/>
      <w:lvlText w:val=""/>
      <w:lvlJc w:val="left"/>
      <w:pPr>
        <w:tabs>
          <w:tab w:val="num" w:pos="1445"/>
        </w:tabs>
        <w:ind w:left="1445" w:hanging="360"/>
      </w:pPr>
      <w:rPr>
        <w:rFonts w:ascii="Symbol" w:hAnsi="Symbol" w:cs="Arial"/>
        <w:color w:val="auto"/>
      </w:rPr>
    </w:lvl>
    <w:lvl w:ilvl="2">
      <w:start w:val="1"/>
      <w:numFmt w:val="bullet"/>
      <w:lvlText w:val="▪"/>
      <w:lvlJc w:val="left"/>
      <w:pPr>
        <w:tabs>
          <w:tab w:val="num" w:pos="1805"/>
        </w:tabs>
        <w:ind w:left="1805" w:hanging="360"/>
      </w:pPr>
      <w:rPr>
        <w:rFonts w:ascii="OpenSymbol" w:hAnsi="OpenSymbol"/>
      </w:rPr>
    </w:lvl>
    <w:lvl w:ilvl="3">
      <w:start w:val="1"/>
      <w:numFmt w:val="bullet"/>
      <w:lvlText w:val=""/>
      <w:lvlJc w:val="left"/>
      <w:pPr>
        <w:tabs>
          <w:tab w:val="num" w:pos="2165"/>
        </w:tabs>
        <w:ind w:left="2165" w:hanging="360"/>
      </w:pPr>
      <w:rPr>
        <w:rFonts w:ascii="Symbol" w:hAnsi="Symbol" w:cs="Arial"/>
      </w:rPr>
    </w:lvl>
    <w:lvl w:ilvl="4">
      <w:start w:val="1"/>
      <w:numFmt w:val="bullet"/>
      <w:lvlText w:val="◦"/>
      <w:lvlJc w:val="left"/>
      <w:pPr>
        <w:tabs>
          <w:tab w:val="num" w:pos="2525"/>
        </w:tabs>
        <w:ind w:left="2525" w:hanging="360"/>
      </w:pPr>
      <w:rPr>
        <w:rFonts w:ascii="OpenSymbol" w:hAnsi="OpenSymbol"/>
      </w:rPr>
    </w:lvl>
    <w:lvl w:ilvl="5">
      <w:start w:val="1"/>
      <w:numFmt w:val="bullet"/>
      <w:lvlText w:val="▪"/>
      <w:lvlJc w:val="left"/>
      <w:pPr>
        <w:tabs>
          <w:tab w:val="num" w:pos="2885"/>
        </w:tabs>
        <w:ind w:left="2885" w:hanging="360"/>
      </w:pPr>
      <w:rPr>
        <w:rFonts w:ascii="OpenSymbol" w:hAnsi="OpenSymbol"/>
      </w:rPr>
    </w:lvl>
    <w:lvl w:ilvl="6">
      <w:start w:val="1"/>
      <w:numFmt w:val="bullet"/>
      <w:lvlText w:val=""/>
      <w:lvlJc w:val="left"/>
      <w:pPr>
        <w:tabs>
          <w:tab w:val="num" w:pos="3245"/>
        </w:tabs>
        <w:ind w:left="3245" w:hanging="360"/>
      </w:pPr>
      <w:rPr>
        <w:rFonts w:ascii="Symbol" w:hAnsi="Symbol" w:cs="Arial"/>
      </w:rPr>
    </w:lvl>
    <w:lvl w:ilvl="7">
      <w:start w:val="1"/>
      <w:numFmt w:val="bullet"/>
      <w:lvlText w:val="◦"/>
      <w:lvlJc w:val="left"/>
      <w:pPr>
        <w:tabs>
          <w:tab w:val="num" w:pos="3605"/>
        </w:tabs>
        <w:ind w:left="3605" w:hanging="360"/>
      </w:pPr>
      <w:rPr>
        <w:rFonts w:ascii="OpenSymbol" w:hAnsi="OpenSymbol"/>
      </w:rPr>
    </w:lvl>
    <w:lvl w:ilvl="8">
      <w:start w:val="1"/>
      <w:numFmt w:val="bullet"/>
      <w:lvlText w:val="▪"/>
      <w:lvlJc w:val="left"/>
      <w:pPr>
        <w:tabs>
          <w:tab w:val="num" w:pos="3965"/>
        </w:tabs>
        <w:ind w:left="3965" w:hanging="360"/>
      </w:pPr>
      <w:rPr>
        <w:rFonts w:ascii="OpenSymbol" w:hAnsi="OpenSymbol"/>
      </w:rPr>
    </w:lvl>
  </w:abstractNum>
  <w:abstractNum w:abstractNumId="12" w15:restartNumberingAfterBreak="0">
    <w:nsid w:val="00000025"/>
    <w:multiLevelType w:val="hybridMultilevel"/>
    <w:tmpl w:val="579478F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15:restartNumberingAfterBreak="0">
    <w:nsid w:val="00000026"/>
    <w:multiLevelType w:val="hybridMultilevel"/>
    <w:tmpl w:val="927C3EB0"/>
    <w:lvl w:ilvl="0" w:tplc="FFFFFFFF">
      <w:start w:val="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15:restartNumberingAfterBreak="0">
    <w:nsid w:val="00000028"/>
    <w:multiLevelType w:val="multilevel"/>
    <w:tmpl w:val="59660518"/>
    <w:name w:val="WW8Num40"/>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5" w15:restartNumberingAfterBreak="0">
    <w:nsid w:val="00000029"/>
    <w:multiLevelType w:val="multilevel"/>
    <w:tmpl w:val="6936B268"/>
    <w:name w:val="WW8Num41"/>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6" w15:restartNumberingAfterBreak="0">
    <w:nsid w:val="0000002A"/>
    <w:multiLevelType w:val="multilevel"/>
    <w:tmpl w:val="C506272C"/>
    <w:name w:val="WW8Num42"/>
    <w:lvl w:ilvl="0">
      <w:start w:val="1"/>
      <w:numFmt w:val="decimal"/>
      <w:lvlText w:val="%1)"/>
      <w:lvlJc w:val="left"/>
      <w:pPr>
        <w:tabs>
          <w:tab w:val="num" w:pos="1440"/>
        </w:tabs>
        <w:ind w:left="144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0000002B"/>
    <w:multiLevelType w:val="multilevel"/>
    <w:tmpl w:val="0000002B"/>
    <w:name w:val="WW8Num43"/>
    <w:lvl w:ilvl="0">
      <w:start w:val="1"/>
      <w:numFmt w:val="decimal"/>
      <w:lvlText w:val="%1."/>
      <w:lvlJc w:val="left"/>
      <w:pPr>
        <w:tabs>
          <w:tab w:val="num" w:pos="720"/>
        </w:tabs>
        <w:ind w:left="720" w:hanging="360"/>
      </w:pPr>
      <w:rPr>
        <w:rFonts w:ascii="Arial Narrow" w:hAnsi="Arial Narrow" w:cs="Arial" w:hint="default"/>
        <w:sz w:val="22"/>
        <w:szCs w:val="22"/>
      </w:rPr>
    </w:lvl>
    <w:lvl w:ilvl="1">
      <w:start w:val="3"/>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Arial Narrow" w:hAnsi="Arial Narrow" w:cs="Arial" w:hint="default"/>
        <w:sz w:val="22"/>
        <w:szCs w:val="22"/>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515C33"/>
    <w:multiLevelType w:val="hybridMultilevel"/>
    <w:tmpl w:val="B0A6832A"/>
    <w:styleLink w:val="Zaimportowanystyl25"/>
    <w:lvl w:ilvl="0" w:tplc="5882D95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7A247E">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162DF8">
      <w:start w:val="1"/>
      <w:numFmt w:val="lowerRoman"/>
      <w:lvlText w:val="%3."/>
      <w:lvlJc w:val="left"/>
      <w:pPr>
        <w:ind w:left="180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840AAC">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48EDE2">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4AED3E">
      <w:start w:val="1"/>
      <w:numFmt w:val="lowerRoman"/>
      <w:lvlText w:val="%6."/>
      <w:lvlJc w:val="left"/>
      <w:pPr>
        <w:ind w:left="396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34A038">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9803D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B83E2A">
      <w:start w:val="1"/>
      <w:numFmt w:val="lowerRoman"/>
      <w:lvlText w:val="%9."/>
      <w:lvlJc w:val="left"/>
      <w:pPr>
        <w:ind w:left="612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0E75B4B"/>
    <w:multiLevelType w:val="hybridMultilevel"/>
    <w:tmpl w:val="038430A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02A059C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042109F2"/>
    <w:multiLevelType w:val="hybridMultilevel"/>
    <w:tmpl w:val="8660723A"/>
    <w:styleLink w:val="Zaimportowanystyl28"/>
    <w:lvl w:ilvl="0" w:tplc="783E6540">
      <w:start w:val="1"/>
      <w:numFmt w:val="decimal"/>
      <w:lvlText w:val="%1."/>
      <w:lvlJc w:val="left"/>
      <w:pPr>
        <w:tabs>
          <w:tab w:val="left" w:pos="72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042296">
      <w:start w:val="1"/>
      <w:numFmt w:val="decimal"/>
      <w:lvlText w:val="%2."/>
      <w:lvlJc w:val="left"/>
      <w:pPr>
        <w:tabs>
          <w:tab w:val="left" w:pos="72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528684">
      <w:start w:val="1"/>
      <w:numFmt w:val="lowerLetter"/>
      <w:lvlText w:val="%3)"/>
      <w:lvlJc w:val="left"/>
      <w:pPr>
        <w:tabs>
          <w:tab w:val="left" w:pos="720"/>
        </w:tabs>
        <w:ind w:left="2124" w:hanging="1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30492A">
      <w:start w:val="1"/>
      <w:numFmt w:val="decimal"/>
      <w:lvlText w:val="%4)"/>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EC4F28">
      <w:start w:val="1"/>
      <w:numFmt w:val="lowerLetter"/>
      <w:lvlText w:val="%5."/>
      <w:lvlJc w:val="left"/>
      <w:pPr>
        <w:ind w:left="2520" w:hanging="25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144394">
      <w:start w:val="1"/>
      <w:numFmt w:val="lowerRoman"/>
      <w:lvlText w:val="%6."/>
      <w:lvlJc w:val="left"/>
      <w:pPr>
        <w:ind w:left="2436" w:hanging="24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0669F6">
      <w:start w:val="1"/>
      <w:numFmt w:val="decimal"/>
      <w:lvlText w:val="%7."/>
      <w:lvlJc w:val="left"/>
      <w:pPr>
        <w:ind w:left="2880" w:hanging="25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A20220">
      <w:start w:val="1"/>
      <w:numFmt w:val="lowerLetter"/>
      <w:lvlText w:val="%8."/>
      <w:lvlJc w:val="left"/>
      <w:pPr>
        <w:tabs>
          <w:tab w:val="left" w:pos="720"/>
        </w:tabs>
        <w:ind w:left="3600" w:hanging="25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4A80E6">
      <w:start w:val="1"/>
      <w:numFmt w:val="lowerRoman"/>
      <w:lvlText w:val="%9."/>
      <w:lvlJc w:val="left"/>
      <w:pPr>
        <w:tabs>
          <w:tab w:val="left" w:pos="720"/>
        </w:tabs>
        <w:ind w:left="4320" w:hanging="24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047E78C1"/>
    <w:multiLevelType w:val="multilevel"/>
    <w:tmpl w:val="0000000A"/>
    <w:lvl w:ilvl="0">
      <w:start w:val="1"/>
      <w:numFmt w:val="decimal"/>
      <w:lvlText w:val="%1."/>
      <w:lvlJc w:val="left"/>
      <w:pPr>
        <w:tabs>
          <w:tab w:val="num" w:pos="720"/>
        </w:tabs>
        <w:ind w:left="720" w:hanging="360"/>
      </w:pPr>
      <w:rPr>
        <w:rFonts w:ascii="Arial Narrow" w:hAnsi="Arial Narrow" w:cs="Arial Narrow" w:hint="default"/>
        <w:color w:val="00000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585644E"/>
    <w:multiLevelType w:val="multilevel"/>
    <w:tmpl w:val="0415001D"/>
    <w:numStyleLink w:val="1ai"/>
  </w:abstractNum>
  <w:abstractNum w:abstractNumId="24" w15:restartNumberingAfterBreak="0">
    <w:nsid w:val="0AA03CBA"/>
    <w:multiLevelType w:val="hybridMultilevel"/>
    <w:tmpl w:val="F1560414"/>
    <w:styleLink w:val="Zaimportowanystyl14"/>
    <w:lvl w:ilvl="0" w:tplc="B6F68334">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20A29E">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D8BD12">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B8E27E">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22FAFA">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F82802">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9A1CF0">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6A678E">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EADDEC">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0B156052"/>
    <w:multiLevelType w:val="singleLevel"/>
    <w:tmpl w:val="00000009"/>
    <w:lvl w:ilvl="0">
      <w:start w:val="1"/>
      <w:numFmt w:val="decimal"/>
      <w:lvlText w:val="%1."/>
      <w:lvlJc w:val="left"/>
      <w:pPr>
        <w:tabs>
          <w:tab w:val="num" w:pos="720"/>
        </w:tabs>
        <w:ind w:left="720" w:hanging="360"/>
      </w:pPr>
      <w:rPr>
        <w:rFonts w:ascii="Arial Narrow" w:hAnsi="Arial Narrow" w:cs="Arial Narrow" w:hint="default"/>
        <w:color w:val="000000"/>
        <w:sz w:val="22"/>
        <w:szCs w:val="22"/>
        <w:shd w:val="clear" w:color="auto" w:fill="FFFFFF"/>
      </w:rPr>
    </w:lvl>
  </w:abstractNum>
  <w:abstractNum w:abstractNumId="26" w15:restartNumberingAfterBreak="0">
    <w:nsid w:val="0D732A56"/>
    <w:multiLevelType w:val="hybridMultilevel"/>
    <w:tmpl w:val="CD549E64"/>
    <w:styleLink w:val="Zaimportowanystyl29"/>
    <w:lvl w:ilvl="0" w:tplc="F1B4425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02E446">
      <w:start w:val="1"/>
      <w:numFmt w:val="lowerLetter"/>
      <w:lvlText w:val="%2."/>
      <w:lvlJc w:val="left"/>
      <w:pPr>
        <w:tabs>
          <w:tab w:val="left" w:pos="36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0E0038">
      <w:start w:val="1"/>
      <w:numFmt w:val="lowerRoman"/>
      <w:lvlText w:val="%3."/>
      <w:lvlJc w:val="left"/>
      <w:pPr>
        <w:tabs>
          <w:tab w:val="left" w:pos="36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8A8998">
      <w:start w:val="1"/>
      <w:numFmt w:val="decimal"/>
      <w:lvlText w:val="%4."/>
      <w:lvlJc w:val="left"/>
      <w:pPr>
        <w:tabs>
          <w:tab w:val="left" w:pos="36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C507A">
      <w:start w:val="1"/>
      <w:numFmt w:val="lowerLetter"/>
      <w:lvlText w:val="%5."/>
      <w:lvlJc w:val="left"/>
      <w:pPr>
        <w:tabs>
          <w:tab w:val="left" w:pos="36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0215A2">
      <w:start w:val="1"/>
      <w:numFmt w:val="lowerRoman"/>
      <w:lvlText w:val="%6."/>
      <w:lvlJc w:val="left"/>
      <w:pPr>
        <w:tabs>
          <w:tab w:val="left" w:pos="36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BE65B8">
      <w:start w:val="1"/>
      <w:numFmt w:val="decimal"/>
      <w:lvlText w:val="%7."/>
      <w:lvlJc w:val="left"/>
      <w:pPr>
        <w:tabs>
          <w:tab w:val="left" w:pos="36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8583C">
      <w:start w:val="1"/>
      <w:numFmt w:val="lowerLetter"/>
      <w:lvlText w:val="%8."/>
      <w:lvlJc w:val="left"/>
      <w:pPr>
        <w:tabs>
          <w:tab w:val="left" w:pos="36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F643C2">
      <w:start w:val="1"/>
      <w:numFmt w:val="lowerRoman"/>
      <w:lvlText w:val="%9."/>
      <w:lvlJc w:val="left"/>
      <w:pPr>
        <w:tabs>
          <w:tab w:val="left" w:pos="36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0FF85E57"/>
    <w:multiLevelType w:val="hybridMultilevel"/>
    <w:tmpl w:val="8BAE182A"/>
    <w:lvl w:ilvl="0" w:tplc="D56E9118">
      <w:start w:val="1"/>
      <w:numFmt w:val="upperRoman"/>
      <w:lvlText w:val="%1."/>
      <w:lvlJc w:val="left"/>
      <w:pPr>
        <w:tabs>
          <w:tab w:val="num" w:pos="1080"/>
        </w:tabs>
        <w:ind w:left="1080" w:hanging="720"/>
      </w:pPr>
      <w:rPr>
        <w:b/>
      </w:rPr>
    </w:lvl>
    <w:lvl w:ilvl="1" w:tplc="FD4AA3C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108E486F"/>
    <w:multiLevelType w:val="hybridMultilevel"/>
    <w:tmpl w:val="F830D8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2AC7896"/>
    <w:multiLevelType w:val="singleLevel"/>
    <w:tmpl w:val="00000003"/>
    <w:lvl w:ilvl="0">
      <w:start w:val="1"/>
      <w:numFmt w:val="decimal"/>
      <w:lvlText w:val="%1."/>
      <w:lvlJc w:val="left"/>
      <w:pPr>
        <w:tabs>
          <w:tab w:val="num" w:pos="717"/>
        </w:tabs>
        <w:ind w:left="717" w:hanging="357"/>
      </w:pPr>
      <w:rPr>
        <w:rFonts w:ascii="Arial Narrow" w:hAnsi="Arial Narrow" w:cs="Arial" w:hint="default"/>
        <w:sz w:val="22"/>
        <w:szCs w:val="22"/>
        <w:lang w:val="pl-PL"/>
      </w:rPr>
    </w:lvl>
  </w:abstractNum>
  <w:abstractNum w:abstractNumId="30" w15:restartNumberingAfterBreak="0">
    <w:nsid w:val="13CC2B31"/>
    <w:multiLevelType w:val="multilevel"/>
    <w:tmpl w:val="621438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17182043"/>
    <w:multiLevelType w:val="hybridMultilevel"/>
    <w:tmpl w:val="E006EA9C"/>
    <w:lvl w:ilvl="0" w:tplc="5C1627E6">
      <w:start w:val="1"/>
      <w:numFmt w:val="decimal"/>
      <w:lvlText w:val="%1)"/>
      <w:lvlJc w:val="left"/>
      <w:pPr>
        <w:tabs>
          <w:tab w:val="num" w:pos="1440"/>
        </w:tabs>
        <w:ind w:left="1440" w:hanging="360"/>
      </w:pPr>
      <w:rPr>
        <w:rFonts w:ascii="Arial Narrow" w:eastAsia="Times New Roman" w:hAnsi="Arial Narrow"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9754602"/>
    <w:multiLevelType w:val="hybridMultilevel"/>
    <w:tmpl w:val="06984716"/>
    <w:styleLink w:val="Zaimportowanystyl11"/>
    <w:lvl w:ilvl="0" w:tplc="AA481EA2">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06E8DC">
      <w:start w:val="1"/>
      <w:numFmt w:val="lowerLetter"/>
      <w:lvlText w:val="%2."/>
      <w:lvlJc w:val="left"/>
      <w:pPr>
        <w:ind w:left="1416" w:hanging="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0FB46">
      <w:start w:val="1"/>
      <w:numFmt w:val="lowerRoman"/>
      <w:lvlText w:val="%3."/>
      <w:lvlJc w:val="left"/>
      <w:pPr>
        <w:ind w:left="2124" w:hanging="2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72CC96">
      <w:start w:val="1"/>
      <w:numFmt w:val="decimal"/>
      <w:lvlText w:val="%4."/>
      <w:lvlJc w:val="left"/>
      <w:pPr>
        <w:ind w:left="2832"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B4BCD6">
      <w:start w:val="1"/>
      <w:numFmt w:val="lowerLetter"/>
      <w:lvlText w:val="%5."/>
      <w:lvlJc w:val="left"/>
      <w:pPr>
        <w:ind w:left="3540" w:hanging="3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B48B56">
      <w:start w:val="1"/>
      <w:numFmt w:val="lowerRoman"/>
      <w:lvlText w:val="%6."/>
      <w:lvlJc w:val="left"/>
      <w:pPr>
        <w:ind w:left="4248" w:hanging="2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1807A0">
      <w:start w:val="1"/>
      <w:numFmt w:val="decimal"/>
      <w:lvlText w:val="%7."/>
      <w:lvlJc w:val="left"/>
      <w:pPr>
        <w:ind w:left="4956"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F0C2CC">
      <w:start w:val="1"/>
      <w:numFmt w:val="lowerLetter"/>
      <w:lvlText w:val="%8."/>
      <w:lvlJc w:val="left"/>
      <w:pPr>
        <w:ind w:left="5664" w:hanging="26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845544">
      <w:start w:val="1"/>
      <w:numFmt w:val="lowerRoman"/>
      <w:lvlText w:val="%9."/>
      <w:lvlJc w:val="left"/>
      <w:pPr>
        <w:ind w:left="6372" w:hanging="16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1B30445F"/>
    <w:multiLevelType w:val="multilevel"/>
    <w:tmpl w:val="4D087DD2"/>
    <w:styleLink w:val="WWNum40"/>
    <w:lvl w:ilvl="0">
      <w:start w:val="1"/>
      <w:numFmt w:val="decimal"/>
      <w:lvlText w:val="%1."/>
      <w:lvlJc w:val="left"/>
      <w:pPr>
        <w:ind w:left="1004" w:hanging="360"/>
      </w:pPr>
      <w:rPr>
        <w:b w:val="0"/>
        <w:i w:val="0"/>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34" w15:restartNumberingAfterBreak="0">
    <w:nsid w:val="20BB4D0B"/>
    <w:multiLevelType w:val="hybridMultilevel"/>
    <w:tmpl w:val="B9E4E430"/>
    <w:styleLink w:val="Zaimportowanystyl19"/>
    <w:lvl w:ilvl="0" w:tplc="8CDEBF52">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6E2DE4">
      <w:start w:val="1"/>
      <w:numFmt w:val="lowerLetter"/>
      <w:lvlText w:val="%2."/>
      <w:lvlJc w:val="left"/>
      <w:pPr>
        <w:tabs>
          <w:tab w:val="left" w:pos="72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F2BEB4">
      <w:start w:val="1"/>
      <w:numFmt w:val="lowerRoman"/>
      <w:lvlText w:val="%3."/>
      <w:lvlJc w:val="left"/>
      <w:pPr>
        <w:tabs>
          <w:tab w:val="left" w:pos="72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BE46F8">
      <w:start w:val="1"/>
      <w:numFmt w:val="decimal"/>
      <w:lvlText w:val="%4."/>
      <w:lvlJc w:val="left"/>
      <w:pPr>
        <w:tabs>
          <w:tab w:val="left" w:pos="72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F4D99E">
      <w:start w:val="1"/>
      <w:numFmt w:val="lowerLetter"/>
      <w:lvlText w:val="%5."/>
      <w:lvlJc w:val="left"/>
      <w:pPr>
        <w:tabs>
          <w:tab w:val="left" w:pos="72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3A691A">
      <w:start w:val="1"/>
      <w:numFmt w:val="lowerRoman"/>
      <w:lvlText w:val="%6."/>
      <w:lvlJc w:val="left"/>
      <w:pPr>
        <w:tabs>
          <w:tab w:val="left" w:pos="72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D4C5F6">
      <w:start w:val="1"/>
      <w:numFmt w:val="decimal"/>
      <w:lvlText w:val="%7."/>
      <w:lvlJc w:val="left"/>
      <w:pPr>
        <w:tabs>
          <w:tab w:val="left" w:pos="72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1C7E82">
      <w:start w:val="1"/>
      <w:numFmt w:val="lowerLetter"/>
      <w:lvlText w:val="%8."/>
      <w:lvlJc w:val="left"/>
      <w:pPr>
        <w:tabs>
          <w:tab w:val="left" w:pos="72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3E55DA">
      <w:start w:val="1"/>
      <w:numFmt w:val="lowerRoman"/>
      <w:lvlText w:val="%9."/>
      <w:lvlJc w:val="left"/>
      <w:pPr>
        <w:tabs>
          <w:tab w:val="left" w:pos="72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20D83D2D"/>
    <w:multiLevelType w:val="hybridMultilevel"/>
    <w:tmpl w:val="E0F0D502"/>
    <w:lvl w:ilvl="0" w:tplc="04150011">
      <w:start w:val="1"/>
      <w:numFmt w:val="decimal"/>
      <w:lvlText w:val="%1)"/>
      <w:lvlJc w:val="left"/>
      <w:pPr>
        <w:ind w:left="720" w:hanging="360"/>
      </w:pPr>
      <w:rPr>
        <w:b w:val="0"/>
        <w:i w:val="0"/>
      </w:rPr>
    </w:lvl>
    <w:lvl w:ilvl="1" w:tplc="62ACBCBE">
      <w:start w:val="2"/>
      <w:numFmt w:val="decimal"/>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771"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21C4B0C"/>
    <w:multiLevelType w:val="multilevel"/>
    <w:tmpl w:val="DB90A612"/>
    <w:styleLink w:val="MojStyl"/>
    <w:lvl w:ilvl="0">
      <w:start w:val="1"/>
      <w:numFmt w:val="decimal"/>
      <w:lvlText w:val="%1."/>
      <w:lvlJc w:val="left"/>
      <w:pPr>
        <w:tabs>
          <w:tab w:val="num" w:pos="3060"/>
        </w:tabs>
        <w:ind w:left="363" w:hanging="363"/>
      </w:pPr>
      <w:rPr>
        <w:rFonts w:ascii="Arial Narrow" w:hAnsi="Arial Narrow" w:cs="Symbol" w:hint="default"/>
      </w:rPr>
    </w:lvl>
    <w:lvl w:ilvl="1">
      <w:start w:val="1"/>
      <w:numFmt w:val="decimal"/>
      <w:lvlText w:val="%2)"/>
      <w:lvlJc w:val="left"/>
      <w:pPr>
        <w:tabs>
          <w:tab w:val="num" w:pos="3423"/>
        </w:tabs>
        <w:ind w:left="726" w:hanging="363"/>
      </w:pPr>
      <w:rPr>
        <w:rFonts w:ascii="Arial Narrow" w:hAnsi="Arial Narrow" w:hint="default"/>
      </w:rPr>
    </w:lvl>
    <w:lvl w:ilvl="2">
      <w:start w:val="1"/>
      <w:numFmt w:val="lowerLetter"/>
      <w:lvlText w:val="%3)"/>
      <w:lvlJc w:val="right"/>
      <w:pPr>
        <w:tabs>
          <w:tab w:val="num" w:pos="3786"/>
        </w:tabs>
        <w:ind w:left="1089" w:hanging="363"/>
      </w:pPr>
      <w:rPr>
        <w:rFonts w:ascii="Arial Narrow" w:hAnsi="Arial Narrow" w:hint="default"/>
      </w:rPr>
    </w:lvl>
    <w:lvl w:ilvl="3">
      <w:start w:val="1"/>
      <w:numFmt w:val="bullet"/>
      <w:lvlText w:val=""/>
      <w:lvlJc w:val="left"/>
      <w:pPr>
        <w:tabs>
          <w:tab w:val="num" w:pos="4149"/>
        </w:tabs>
        <w:ind w:left="1452" w:hanging="363"/>
      </w:pPr>
      <w:rPr>
        <w:rFonts w:ascii="Symbol" w:hAnsi="Symbol" w:hint="default"/>
        <w:color w:val="auto"/>
      </w:rPr>
    </w:lvl>
    <w:lvl w:ilvl="4">
      <w:start w:val="1"/>
      <w:numFmt w:val="lowerLetter"/>
      <w:lvlText w:val="%5."/>
      <w:lvlJc w:val="left"/>
      <w:pPr>
        <w:tabs>
          <w:tab w:val="num" w:pos="4512"/>
        </w:tabs>
        <w:ind w:left="1815" w:hanging="363"/>
      </w:pPr>
    </w:lvl>
    <w:lvl w:ilvl="5">
      <w:start w:val="1"/>
      <w:numFmt w:val="lowerRoman"/>
      <w:lvlText w:val="%6."/>
      <w:lvlJc w:val="right"/>
      <w:pPr>
        <w:tabs>
          <w:tab w:val="num" w:pos="4875"/>
        </w:tabs>
        <w:ind w:left="2178" w:hanging="363"/>
      </w:pPr>
    </w:lvl>
    <w:lvl w:ilvl="6">
      <w:start w:val="1"/>
      <w:numFmt w:val="decimal"/>
      <w:lvlText w:val="%7."/>
      <w:lvlJc w:val="left"/>
      <w:pPr>
        <w:tabs>
          <w:tab w:val="num" w:pos="5238"/>
        </w:tabs>
        <w:ind w:left="2541" w:hanging="363"/>
      </w:pPr>
    </w:lvl>
    <w:lvl w:ilvl="7">
      <w:start w:val="1"/>
      <w:numFmt w:val="lowerLetter"/>
      <w:lvlText w:val="%8."/>
      <w:lvlJc w:val="left"/>
      <w:pPr>
        <w:tabs>
          <w:tab w:val="num" w:pos="5601"/>
        </w:tabs>
        <w:ind w:left="2904" w:hanging="363"/>
      </w:pPr>
    </w:lvl>
    <w:lvl w:ilvl="8">
      <w:start w:val="1"/>
      <w:numFmt w:val="lowerRoman"/>
      <w:lvlText w:val="%9."/>
      <w:lvlJc w:val="right"/>
      <w:pPr>
        <w:tabs>
          <w:tab w:val="num" w:pos="5964"/>
        </w:tabs>
        <w:ind w:left="3267" w:hanging="363"/>
      </w:pPr>
    </w:lvl>
  </w:abstractNum>
  <w:abstractNum w:abstractNumId="37" w15:restartNumberingAfterBreak="0">
    <w:nsid w:val="22315885"/>
    <w:multiLevelType w:val="hybridMultilevel"/>
    <w:tmpl w:val="3F9E0F04"/>
    <w:styleLink w:val="Zaimportowanystyl8"/>
    <w:lvl w:ilvl="0" w:tplc="4FFCDC60">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5C6070">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0D26E">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AE080A">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FCF830">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00C6FA">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0E453C">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2E1E68">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064B84">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36A43BC"/>
    <w:multiLevelType w:val="hybridMultilevel"/>
    <w:tmpl w:val="947AA3F2"/>
    <w:styleLink w:val="Zaimportowanystyl20"/>
    <w:lvl w:ilvl="0" w:tplc="1B50284C">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E4B15E">
      <w:start w:val="1"/>
      <w:numFmt w:val="lowerLetter"/>
      <w:lvlText w:val="%2."/>
      <w:lvlJc w:val="left"/>
      <w:pPr>
        <w:tabs>
          <w:tab w:val="left" w:pos="72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12E7B0">
      <w:start w:val="1"/>
      <w:numFmt w:val="lowerRoman"/>
      <w:lvlText w:val="%3."/>
      <w:lvlJc w:val="left"/>
      <w:pPr>
        <w:tabs>
          <w:tab w:val="left" w:pos="72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A82F22">
      <w:start w:val="1"/>
      <w:numFmt w:val="decimal"/>
      <w:lvlText w:val="%4."/>
      <w:lvlJc w:val="left"/>
      <w:pPr>
        <w:tabs>
          <w:tab w:val="left" w:pos="72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8885C8">
      <w:start w:val="1"/>
      <w:numFmt w:val="lowerLetter"/>
      <w:lvlText w:val="%5."/>
      <w:lvlJc w:val="left"/>
      <w:pPr>
        <w:tabs>
          <w:tab w:val="left" w:pos="72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C2AEBC">
      <w:start w:val="1"/>
      <w:numFmt w:val="lowerRoman"/>
      <w:lvlText w:val="%6."/>
      <w:lvlJc w:val="left"/>
      <w:pPr>
        <w:tabs>
          <w:tab w:val="left" w:pos="72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6A98E4">
      <w:start w:val="1"/>
      <w:numFmt w:val="decimal"/>
      <w:lvlText w:val="%7."/>
      <w:lvlJc w:val="left"/>
      <w:pPr>
        <w:tabs>
          <w:tab w:val="left" w:pos="72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21FDE">
      <w:start w:val="1"/>
      <w:numFmt w:val="lowerLetter"/>
      <w:lvlText w:val="%8."/>
      <w:lvlJc w:val="left"/>
      <w:pPr>
        <w:tabs>
          <w:tab w:val="left" w:pos="72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2E47C6">
      <w:start w:val="1"/>
      <w:numFmt w:val="lowerRoman"/>
      <w:lvlText w:val="%9."/>
      <w:lvlJc w:val="left"/>
      <w:pPr>
        <w:tabs>
          <w:tab w:val="left" w:pos="72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25D107CC"/>
    <w:multiLevelType w:val="hybridMultilevel"/>
    <w:tmpl w:val="AE1AC14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15:restartNumberingAfterBreak="0">
    <w:nsid w:val="25E85D82"/>
    <w:multiLevelType w:val="multilevel"/>
    <w:tmpl w:val="00A620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2" w15:restartNumberingAfterBreak="0">
    <w:nsid w:val="2815769F"/>
    <w:multiLevelType w:val="hybridMultilevel"/>
    <w:tmpl w:val="064AA9F8"/>
    <w:styleLink w:val="Zaimportowanystyl3"/>
    <w:lvl w:ilvl="0" w:tplc="F9EA4582">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98CBB0">
      <w:start w:val="1"/>
      <w:numFmt w:val="lowerLetter"/>
      <w:lvlText w:val="%2."/>
      <w:lvlJc w:val="left"/>
      <w:pPr>
        <w:ind w:left="10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F89F48">
      <w:start w:val="1"/>
      <w:numFmt w:val="lowerRoman"/>
      <w:lvlText w:val="%3."/>
      <w:lvlJc w:val="left"/>
      <w:pPr>
        <w:ind w:left="172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906D66">
      <w:start w:val="1"/>
      <w:numFmt w:val="decimal"/>
      <w:lvlText w:val="%4."/>
      <w:lvlJc w:val="left"/>
      <w:pPr>
        <w:ind w:left="244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E24286">
      <w:start w:val="1"/>
      <w:numFmt w:val="lowerLetter"/>
      <w:lvlText w:val="%5."/>
      <w:lvlJc w:val="left"/>
      <w:pPr>
        <w:ind w:left="316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7889EC">
      <w:start w:val="1"/>
      <w:numFmt w:val="lowerRoman"/>
      <w:lvlText w:val="%6."/>
      <w:lvlJc w:val="left"/>
      <w:pPr>
        <w:ind w:left="388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2AAAC2">
      <w:start w:val="1"/>
      <w:numFmt w:val="decimal"/>
      <w:lvlText w:val="%7."/>
      <w:lvlJc w:val="left"/>
      <w:pPr>
        <w:ind w:left="46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7E6D0C">
      <w:start w:val="1"/>
      <w:numFmt w:val="lowerLetter"/>
      <w:lvlText w:val="%8."/>
      <w:lvlJc w:val="left"/>
      <w:pPr>
        <w:ind w:left="532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903694">
      <w:start w:val="1"/>
      <w:numFmt w:val="lowerRoman"/>
      <w:lvlText w:val="%9."/>
      <w:lvlJc w:val="left"/>
      <w:pPr>
        <w:ind w:left="604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29816804"/>
    <w:multiLevelType w:val="hybridMultilevel"/>
    <w:tmpl w:val="73808ABE"/>
    <w:styleLink w:val="Zaimportowanystyl21"/>
    <w:lvl w:ilvl="0" w:tplc="0822595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9EA42A">
      <w:start w:val="1"/>
      <w:numFmt w:val="lowerLetter"/>
      <w:lvlText w:val="%2."/>
      <w:lvlJc w:val="left"/>
      <w:pPr>
        <w:tabs>
          <w:tab w:val="left" w:pos="-436"/>
        </w:tabs>
        <w:ind w:left="620"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4483D2">
      <w:start w:val="1"/>
      <w:numFmt w:val="lowerRoman"/>
      <w:lvlText w:val="%3."/>
      <w:lvlJc w:val="left"/>
      <w:pPr>
        <w:tabs>
          <w:tab w:val="left" w:pos="36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CCD8C8">
      <w:start w:val="1"/>
      <w:numFmt w:val="decimal"/>
      <w:lvlText w:val="%4."/>
      <w:lvlJc w:val="left"/>
      <w:pPr>
        <w:tabs>
          <w:tab w:val="left" w:pos="36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B4FD5C">
      <w:start w:val="1"/>
      <w:numFmt w:val="lowerLetter"/>
      <w:lvlText w:val="%5."/>
      <w:lvlJc w:val="left"/>
      <w:pPr>
        <w:tabs>
          <w:tab w:val="left" w:pos="36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80D334">
      <w:start w:val="1"/>
      <w:numFmt w:val="lowerRoman"/>
      <w:lvlText w:val="%6."/>
      <w:lvlJc w:val="left"/>
      <w:pPr>
        <w:tabs>
          <w:tab w:val="left" w:pos="36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CD56">
      <w:start w:val="1"/>
      <w:numFmt w:val="decimal"/>
      <w:lvlText w:val="%7."/>
      <w:lvlJc w:val="left"/>
      <w:pPr>
        <w:tabs>
          <w:tab w:val="left" w:pos="36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A2AEB2">
      <w:start w:val="1"/>
      <w:numFmt w:val="lowerLetter"/>
      <w:lvlText w:val="%8."/>
      <w:lvlJc w:val="left"/>
      <w:pPr>
        <w:tabs>
          <w:tab w:val="left" w:pos="36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C0327C">
      <w:start w:val="1"/>
      <w:numFmt w:val="lowerRoman"/>
      <w:lvlText w:val="%9."/>
      <w:lvlJc w:val="left"/>
      <w:pPr>
        <w:tabs>
          <w:tab w:val="left" w:pos="36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2A25066C"/>
    <w:multiLevelType w:val="multilevel"/>
    <w:tmpl w:val="C506272C"/>
    <w:lvl w:ilvl="0">
      <w:start w:val="1"/>
      <w:numFmt w:val="decimal"/>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2B842108"/>
    <w:multiLevelType w:val="hybridMultilevel"/>
    <w:tmpl w:val="B9F8193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2CCB1B64"/>
    <w:multiLevelType w:val="hybridMultilevel"/>
    <w:tmpl w:val="230E1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CCB1D34"/>
    <w:multiLevelType w:val="hybridMultilevel"/>
    <w:tmpl w:val="22300FA6"/>
    <w:lvl w:ilvl="0" w:tplc="FD4AA3CA">
      <w:start w:val="1"/>
      <w:numFmt w:val="decimal"/>
      <w:lvlText w:val="%1."/>
      <w:lvlJc w:val="left"/>
      <w:pPr>
        <w:ind w:left="720" w:hanging="360"/>
      </w:pPr>
    </w:lvl>
    <w:lvl w:ilvl="1" w:tplc="C9182E44">
      <w:start w:val="1"/>
      <w:numFmt w:val="decimal"/>
      <w:lvlText w:val="%2."/>
      <w:lvlJc w:val="left"/>
      <w:pPr>
        <w:ind w:left="1440" w:hanging="360"/>
      </w:pPr>
      <w:rPr>
        <w:rFonts w:ascii="Arial Narrow" w:eastAsia="Times New Roman" w:hAnsi="Arial Narrow" w:cs="Times New Roman"/>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DCB741D"/>
    <w:multiLevelType w:val="hybridMultilevel"/>
    <w:tmpl w:val="7C2288DC"/>
    <w:styleLink w:val="Zaimportowanystyl17"/>
    <w:lvl w:ilvl="0" w:tplc="BF640A0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EC833A">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3C7B2E">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0A27E">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E69478">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6AEEAE">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3660A2">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EE79A2">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7800FA">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2E344448"/>
    <w:multiLevelType w:val="hybridMultilevel"/>
    <w:tmpl w:val="964EAA96"/>
    <w:lvl w:ilvl="0" w:tplc="04150011">
      <w:start w:val="1"/>
      <w:numFmt w:val="decimal"/>
      <w:lvlText w:val="%1)"/>
      <w:lvlJc w:val="left"/>
      <w:pPr>
        <w:ind w:left="1980" w:hanging="360"/>
      </w:pPr>
    </w:lvl>
    <w:lvl w:ilvl="1" w:tplc="04150019" w:tentative="1">
      <w:start w:val="1"/>
      <w:numFmt w:val="lowerLetter"/>
      <w:lvlText w:val="%2."/>
      <w:lvlJc w:val="left"/>
      <w:pPr>
        <w:ind w:left="2700" w:hanging="360"/>
      </w:pPr>
    </w:lvl>
    <w:lvl w:ilvl="2" w:tplc="0415001B">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50" w15:restartNumberingAfterBreak="0">
    <w:nsid w:val="2F284A0D"/>
    <w:multiLevelType w:val="hybridMultilevel"/>
    <w:tmpl w:val="1CE86F2C"/>
    <w:styleLink w:val="Zaimportowanystyl7"/>
    <w:lvl w:ilvl="0" w:tplc="5B4008EE">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E0F3E">
      <w:start w:val="1"/>
      <w:numFmt w:val="lowerLetter"/>
      <w:lvlText w:val="%2)"/>
      <w:lvlJc w:val="left"/>
      <w:pPr>
        <w:ind w:left="1004"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D0DA2C">
      <w:start w:val="1"/>
      <w:numFmt w:val="lowerRoman"/>
      <w:lvlText w:val="%3."/>
      <w:lvlJc w:val="left"/>
      <w:pPr>
        <w:ind w:left="172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1297BE">
      <w:start w:val="1"/>
      <w:numFmt w:val="decimal"/>
      <w:lvlText w:val="%4."/>
      <w:lvlJc w:val="left"/>
      <w:pPr>
        <w:ind w:left="244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8A651A">
      <w:start w:val="1"/>
      <w:numFmt w:val="lowerLetter"/>
      <w:lvlText w:val="%5."/>
      <w:lvlJc w:val="left"/>
      <w:pPr>
        <w:ind w:left="316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A0A06C">
      <w:start w:val="1"/>
      <w:numFmt w:val="lowerRoman"/>
      <w:lvlText w:val="%6."/>
      <w:lvlJc w:val="left"/>
      <w:pPr>
        <w:ind w:left="388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C49D8A">
      <w:start w:val="1"/>
      <w:numFmt w:val="decimal"/>
      <w:lvlText w:val="%7."/>
      <w:lvlJc w:val="left"/>
      <w:pPr>
        <w:ind w:left="46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6C1D62">
      <w:start w:val="1"/>
      <w:numFmt w:val="lowerLetter"/>
      <w:lvlText w:val="%8."/>
      <w:lvlJc w:val="left"/>
      <w:pPr>
        <w:ind w:left="532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E0137E">
      <w:start w:val="1"/>
      <w:numFmt w:val="lowerRoman"/>
      <w:lvlText w:val="%9."/>
      <w:lvlJc w:val="left"/>
      <w:pPr>
        <w:ind w:left="604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32AD4A5F"/>
    <w:multiLevelType w:val="hybridMultilevel"/>
    <w:tmpl w:val="CD56F026"/>
    <w:styleLink w:val="Zaimportowanystyl26"/>
    <w:lvl w:ilvl="0" w:tplc="69344CF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98AC0A">
      <w:start w:val="1"/>
      <w:numFmt w:val="lowerLetter"/>
      <w:lvlText w:val="%2."/>
      <w:lvlJc w:val="left"/>
      <w:pPr>
        <w:tabs>
          <w:tab w:val="left" w:pos="36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54C8D6">
      <w:start w:val="1"/>
      <w:numFmt w:val="lowerRoman"/>
      <w:lvlText w:val="%3."/>
      <w:lvlJc w:val="left"/>
      <w:pPr>
        <w:tabs>
          <w:tab w:val="left" w:pos="36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24852C">
      <w:start w:val="1"/>
      <w:numFmt w:val="decimal"/>
      <w:lvlText w:val="%4."/>
      <w:lvlJc w:val="left"/>
      <w:pPr>
        <w:tabs>
          <w:tab w:val="left" w:pos="36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2C4760">
      <w:start w:val="1"/>
      <w:numFmt w:val="lowerLetter"/>
      <w:lvlText w:val="%5."/>
      <w:lvlJc w:val="left"/>
      <w:pPr>
        <w:tabs>
          <w:tab w:val="left" w:pos="36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DE6D70">
      <w:start w:val="1"/>
      <w:numFmt w:val="lowerRoman"/>
      <w:lvlText w:val="%6."/>
      <w:lvlJc w:val="left"/>
      <w:pPr>
        <w:tabs>
          <w:tab w:val="left" w:pos="36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D449EE">
      <w:start w:val="1"/>
      <w:numFmt w:val="decimal"/>
      <w:lvlText w:val="%7."/>
      <w:lvlJc w:val="left"/>
      <w:pPr>
        <w:tabs>
          <w:tab w:val="left" w:pos="36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0AE27E">
      <w:start w:val="1"/>
      <w:numFmt w:val="lowerLetter"/>
      <w:lvlText w:val="%8."/>
      <w:lvlJc w:val="left"/>
      <w:pPr>
        <w:tabs>
          <w:tab w:val="left" w:pos="36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10B902">
      <w:start w:val="1"/>
      <w:numFmt w:val="lowerRoman"/>
      <w:lvlText w:val="%9."/>
      <w:lvlJc w:val="left"/>
      <w:pPr>
        <w:tabs>
          <w:tab w:val="left" w:pos="36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32BA4E88"/>
    <w:multiLevelType w:val="hybridMultilevel"/>
    <w:tmpl w:val="0DE213FE"/>
    <w:styleLink w:val="Zaimportowanystyl18"/>
    <w:lvl w:ilvl="0" w:tplc="575CEB0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EA08C8">
      <w:start w:val="1"/>
      <w:numFmt w:val="lowerLetter"/>
      <w:lvlText w:val="%2."/>
      <w:lvlJc w:val="left"/>
      <w:pPr>
        <w:tabs>
          <w:tab w:val="left" w:pos="720"/>
        </w:tabs>
        <w:ind w:left="1416" w:hanging="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6E6F72">
      <w:start w:val="1"/>
      <w:numFmt w:val="lowerRoman"/>
      <w:lvlText w:val="%3."/>
      <w:lvlJc w:val="left"/>
      <w:pPr>
        <w:tabs>
          <w:tab w:val="left" w:pos="720"/>
        </w:tabs>
        <w:ind w:left="2124" w:hanging="2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8636A0">
      <w:start w:val="1"/>
      <w:numFmt w:val="decimal"/>
      <w:lvlText w:val="%4."/>
      <w:lvlJc w:val="left"/>
      <w:pPr>
        <w:tabs>
          <w:tab w:val="left" w:pos="720"/>
        </w:tabs>
        <w:ind w:left="2832"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5CCFB0">
      <w:start w:val="1"/>
      <w:numFmt w:val="lowerLetter"/>
      <w:lvlText w:val="%5."/>
      <w:lvlJc w:val="left"/>
      <w:pPr>
        <w:tabs>
          <w:tab w:val="left" w:pos="720"/>
        </w:tabs>
        <w:ind w:left="3540" w:hanging="3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12469C">
      <w:start w:val="1"/>
      <w:numFmt w:val="lowerRoman"/>
      <w:lvlText w:val="%6."/>
      <w:lvlJc w:val="left"/>
      <w:pPr>
        <w:tabs>
          <w:tab w:val="left" w:pos="720"/>
        </w:tabs>
        <w:ind w:left="4248" w:hanging="2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D49E42">
      <w:start w:val="1"/>
      <w:numFmt w:val="decimal"/>
      <w:lvlText w:val="%7."/>
      <w:lvlJc w:val="left"/>
      <w:pPr>
        <w:tabs>
          <w:tab w:val="left" w:pos="720"/>
        </w:tabs>
        <w:ind w:left="4956"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0A67EC">
      <w:start w:val="1"/>
      <w:numFmt w:val="lowerLetter"/>
      <w:lvlText w:val="%8."/>
      <w:lvlJc w:val="left"/>
      <w:pPr>
        <w:tabs>
          <w:tab w:val="left" w:pos="720"/>
        </w:tabs>
        <w:ind w:left="5664" w:hanging="26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90DFF6">
      <w:start w:val="1"/>
      <w:numFmt w:val="lowerRoman"/>
      <w:lvlText w:val="%9."/>
      <w:lvlJc w:val="left"/>
      <w:pPr>
        <w:tabs>
          <w:tab w:val="left" w:pos="720"/>
        </w:tabs>
        <w:ind w:left="6372" w:hanging="16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3390613C"/>
    <w:multiLevelType w:val="hybridMultilevel"/>
    <w:tmpl w:val="0E1812E8"/>
    <w:styleLink w:val="Zaimportowanystyl4"/>
    <w:lvl w:ilvl="0" w:tplc="9AA2CC3A">
      <w:start w:val="1"/>
      <w:numFmt w:val="lowerLetter"/>
      <w:lvlText w:val="%1."/>
      <w:lvlJc w:val="left"/>
      <w:pPr>
        <w:ind w:left="64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7058B0">
      <w:start w:val="1"/>
      <w:numFmt w:val="lowerLetter"/>
      <w:lvlText w:val="%2."/>
      <w:lvlJc w:val="left"/>
      <w:pPr>
        <w:ind w:left="136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50474C">
      <w:start w:val="1"/>
      <w:numFmt w:val="lowerRoman"/>
      <w:lvlText w:val="%3."/>
      <w:lvlJc w:val="left"/>
      <w:pPr>
        <w:ind w:left="2084"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14AC66">
      <w:start w:val="1"/>
      <w:numFmt w:val="decimal"/>
      <w:lvlText w:val="%4."/>
      <w:lvlJc w:val="left"/>
      <w:pPr>
        <w:ind w:left="280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867F9A">
      <w:start w:val="1"/>
      <w:numFmt w:val="lowerLetter"/>
      <w:lvlText w:val="%5."/>
      <w:lvlJc w:val="left"/>
      <w:pPr>
        <w:ind w:left="352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8C4F48">
      <w:start w:val="1"/>
      <w:numFmt w:val="lowerRoman"/>
      <w:lvlText w:val="%6."/>
      <w:lvlJc w:val="left"/>
      <w:pPr>
        <w:ind w:left="4244"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22FD06">
      <w:start w:val="1"/>
      <w:numFmt w:val="decimal"/>
      <w:lvlText w:val="%7."/>
      <w:lvlJc w:val="left"/>
      <w:pPr>
        <w:ind w:left="4956" w:hanging="3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465AC4">
      <w:start w:val="1"/>
      <w:numFmt w:val="lowerLetter"/>
      <w:lvlText w:val="%8."/>
      <w:lvlJc w:val="left"/>
      <w:pPr>
        <w:ind w:left="5664"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4A230E">
      <w:start w:val="1"/>
      <w:numFmt w:val="lowerRoman"/>
      <w:lvlText w:val="%9."/>
      <w:lvlJc w:val="left"/>
      <w:pPr>
        <w:ind w:left="6372" w:hanging="2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34C232A8"/>
    <w:multiLevelType w:val="hybridMultilevel"/>
    <w:tmpl w:val="2578BDBC"/>
    <w:styleLink w:val="Zaimportowanystyl6"/>
    <w:lvl w:ilvl="0" w:tplc="5130FABE">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90A79E">
      <w:start w:val="1"/>
      <w:numFmt w:val="lowerLetter"/>
      <w:lvlText w:val="%2."/>
      <w:lvlJc w:val="left"/>
      <w:pPr>
        <w:ind w:left="709"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F04EBC">
      <w:start w:val="1"/>
      <w:numFmt w:val="lowerRoman"/>
      <w:lvlText w:val="%3."/>
      <w:lvlJc w:val="left"/>
      <w:pPr>
        <w:ind w:left="277" w:hanging="27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02AD74">
      <w:start w:val="1"/>
      <w:numFmt w:val="decimal"/>
      <w:lvlText w:val="%4."/>
      <w:lvlJc w:val="left"/>
      <w:pPr>
        <w:ind w:left="361"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F21FDE">
      <w:start w:val="1"/>
      <w:numFmt w:val="lowerLetter"/>
      <w:lvlText w:val="%5."/>
      <w:lvlJc w:val="left"/>
      <w:pPr>
        <w:ind w:left="361"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36FD48">
      <w:start w:val="1"/>
      <w:numFmt w:val="lowerRoman"/>
      <w:lvlText w:val="%6."/>
      <w:lvlJc w:val="left"/>
      <w:pPr>
        <w:ind w:left="558" w:hanging="27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DE9BF6">
      <w:start w:val="1"/>
      <w:numFmt w:val="decimal"/>
      <w:lvlText w:val="%7."/>
      <w:lvlJc w:val="left"/>
      <w:pPr>
        <w:ind w:left="1278"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52877E">
      <w:start w:val="1"/>
      <w:numFmt w:val="lowerLetter"/>
      <w:lvlText w:val="%8."/>
      <w:lvlJc w:val="left"/>
      <w:pPr>
        <w:ind w:left="1998"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263386">
      <w:start w:val="1"/>
      <w:numFmt w:val="lowerRoman"/>
      <w:lvlText w:val="%9."/>
      <w:lvlJc w:val="left"/>
      <w:pPr>
        <w:ind w:left="2718" w:hanging="27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36B32116"/>
    <w:multiLevelType w:val="hybridMultilevel"/>
    <w:tmpl w:val="DF8A71E2"/>
    <w:styleLink w:val="Zaimportowanystyl22"/>
    <w:lvl w:ilvl="0" w:tplc="8562830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FC066E">
      <w:start w:val="1"/>
      <w:numFmt w:val="decimal"/>
      <w:lvlText w:val="%2."/>
      <w:lvlJc w:val="left"/>
      <w:pPr>
        <w:tabs>
          <w:tab w:val="left" w:pos="426"/>
        </w:tabs>
        <w:ind w:left="114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962734">
      <w:start w:val="1"/>
      <w:numFmt w:val="decimal"/>
      <w:lvlText w:val="%3."/>
      <w:lvlJc w:val="left"/>
      <w:pPr>
        <w:tabs>
          <w:tab w:val="left" w:pos="426"/>
        </w:tabs>
        <w:ind w:left="186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FCB91E">
      <w:start w:val="1"/>
      <w:numFmt w:val="decimal"/>
      <w:lvlText w:val="%4."/>
      <w:lvlJc w:val="left"/>
      <w:pPr>
        <w:tabs>
          <w:tab w:val="left" w:pos="426"/>
        </w:tabs>
        <w:ind w:left="258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FEBCD8">
      <w:start w:val="1"/>
      <w:numFmt w:val="decimal"/>
      <w:lvlText w:val="%5."/>
      <w:lvlJc w:val="left"/>
      <w:pPr>
        <w:tabs>
          <w:tab w:val="left" w:pos="426"/>
        </w:tabs>
        <w:ind w:left="330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60F1B6">
      <w:start w:val="1"/>
      <w:numFmt w:val="decimal"/>
      <w:lvlText w:val="%6."/>
      <w:lvlJc w:val="left"/>
      <w:pPr>
        <w:tabs>
          <w:tab w:val="left" w:pos="426"/>
        </w:tabs>
        <w:ind w:left="402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306796">
      <w:start w:val="1"/>
      <w:numFmt w:val="decimal"/>
      <w:lvlText w:val="%7."/>
      <w:lvlJc w:val="left"/>
      <w:pPr>
        <w:tabs>
          <w:tab w:val="left" w:pos="426"/>
        </w:tabs>
        <w:ind w:left="474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AC972C">
      <w:start w:val="1"/>
      <w:numFmt w:val="decimal"/>
      <w:lvlText w:val="%8."/>
      <w:lvlJc w:val="left"/>
      <w:pPr>
        <w:tabs>
          <w:tab w:val="left" w:pos="426"/>
        </w:tabs>
        <w:ind w:left="546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2A69BE">
      <w:start w:val="1"/>
      <w:numFmt w:val="decimal"/>
      <w:lvlText w:val="%9."/>
      <w:lvlJc w:val="left"/>
      <w:pPr>
        <w:tabs>
          <w:tab w:val="left" w:pos="426"/>
        </w:tabs>
        <w:ind w:left="618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3CBF2F9D"/>
    <w:multiLevelType w:val="hybridMultilevel"/>
    <w:tmpl w:val="E5EAE58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15:restartNumberingAfterBreak="0">
    <w:nsid w:val="3D454BBC"/>
    <w:multiLevelType w:val="hybridMultilevel"/>
    <w:tmpl w:val="3AD673B4"/>
    <w:styleLink w:val="Zaimportowanystyl24"/>
    <w:lvl w:ilvl="0" w:tplc="64048B76">
      <w:start w:val="1"/>
      <w:numFmt w:val="lowerLetter"/>
      <w:lvlText w:val="%1."/>
      <w:lvlJc w:val="left"/>
      <w:pPr>
        <w:ind w:left="64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EA936">
      <w:start w:val="1"/>
      <w:numFmt w:val="lowerLetter"/>
      <w:lvlText w:val="%2."/>
      <w:lvlJc w:val="left"/>
      <w:pPr>
        <w:ind w:left="136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621A0A">
      <w:start w:val="1"/>
      <w:numFmt w:val="lowerRoman"/>
      <w:lvlText w:val="%3."/>
      <w:lvlJc w:val="left"/>
      <w:pPr>
        <w:ind w:left="2081" w:hanging="273"/>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78C966">
      <w:start w:val="1"/>
      <w:numFmt w:val="decimal"/>
      <w:lvlText w:val="%4."/>
      <w:lvlJc w:val="left"/>
      <w:pPr>
        <w:ind w:left="280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9C31BE">
      <w:start w:val="1"/>
      <w:numFmt w:val="lowerLetter"/>
      <w:lvlText w:val="%5."/>
      <w:lvlJc w:val="left"/>
      <w:pPr>
        <w:ind w:left="352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4C5070">
      <w:start w:val="1"/>
      <w:numFmt w:val="lowerRoman"/>
      <w:lvlText w:val="%6."/>
      <w:lvlJc w:val="left"/>
      <w:pPr>
        <w:ind w:left="4241" w:hanging="273"/>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F6D95C">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489CA">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FC0416">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3EAD3747"/>
    <w:multiLevelType w:val="hybridMultilevel"/>
    <w:tmpl w:val="AF9C9CFC"/>
    <w:lvl w:ilvl="0" w:tplc="FFFFFFFF">
      <w:start w:val="1"/>
      <w:numFmt w:val="decimal"/>
      <w:lvlText w:val="%1)"/>
      <w:lvlJc w:val="left"/>
      <w:pPr>
        <w:ind w:left="0" w:firstLine="0"/>
      </w:pPr>
    </w:lvl>
    <w:lvl w:ilvl="1" w:tplc="64A2FBE4">
      <w:start w:val="1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414540AF"/>
    <w:multiLevelType w:val="hybridMultilevel"/>
    <w:tmpl w:val="58727EB4"/>
    <w:styleLink w:val="Zaimportowanystyl2"/>
    <w:lvl w:ilvl="0" w:tplc="458ECBC4">
      <w:start w:val="1"/>
      <w:numFmt w:val="decimal"/>
      <w:pStyle w:val="Styl1"/>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843F76">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7E8D2A">
      <w:start w:val="1"/>
      <w:numFmt w:val="lowerLetter"/>
      <w:lvlText w:val="%3)"/>
      <w:lvlJc w:val="left"/>
      <w:pPr>
        <w:ind w:left="18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643DB8">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2A5D68">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344280">
      <w:start w:val="1"/>
      <w:numFmt w:val="lowerRoman"/>
      <w:lvlText w:val="%6."/>
      <w:lvlJc w:val="left"/>
      <w:pPr>
        <w:ind w:left="396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C276FC">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5C4B0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F2885C">
      <w:start w:val="1"/>
      <w:numFmt w:val="lowerRoman"/>
      <w:lvlText w:val="%9."/>
      <w:lvlJc w:val="left"/>
      <w:pPr>
        <w:ind w:left="612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41CD2210"/>
    <w:multiLevelType w:val="multilevel"/>
    <w:tmpl w:val="DBE69406"/>
    <w:styleLink w:val="WW8Num1"/>
    <w:lvl w:ilvl="0">
      <w:start w:val="1"/>
      <w:numFmt w:val="decimal"/>
      <w:lvlText w:val="%1)"/>
      <w:lvlJc w:val="left"/>
      <w:pPr>
        <w:ind w:left="958" w:hanging="360"/>
      </w:pPr>
      <w:rPr>
        <w:rFonts w:ascii="Symbol" w:hAnsi="Symbol" w:cs="Symbol"/>
      </w:rPr>
    </w:lvl>
    <w:lvl w:ilvl="1">
      <w:start w:val="1"/>
      <w:numFmt w:val="lowerLetter"/>
      <w:lvlText w:val="%2)"/>
      <w:lvlJc w:val="left"/>
      <w:pPr>
        <w:ind w:left="1678" w:hanging="360"/>
      </w:pPr>
      <w:rPr>
        <w:color w:val="000000"/>
      </w:rPr>
    </w:lvl>
    <w:lvl w:ilvl="2">
      <w:start w:val="1"/>
      <w:numFmt w:val="lowerRoman"/>
      <w:lvlText w:val="%3."/>
      <w:lvlJc w:val="right"/>
      <w:pPr>
        <w:ind w:left="2398" w:hanging="180"/>
      </w:pPr>
    </w:lvl>
    <w:lvl w:ilvl="3">
      <w:start w:val="1"/>
      <w:numFmt w:val="decimal"/>
      <w:lvlText w:val="%4."/>
      <w:lvlJc w:val="left"/>
      <w:pPr>
        <w:ind w:left="3118" w:hanging="360"/>
      </w:pPr>
    </w:lvl>
    <w:lvl w:ilvl="4">
      <w:start w:val="1"/>
      <w:numFmt w:val="lowerLetter"/>
      <w:lvlText w:val="%5."/>
      <w:lvlJc w:val="left"/>
      <w:pPr>
        <w:ind w:left="3838" w:hanging="360"/>
      </w:pPr>
    </w:lvl>
    <w:lvl w:ilvl="5">
      <w:start w:val="1"/>
      <w:numFmt w:val="lowerRoman"/>
      <w:lvlText w:val="%6."/>
      <w:lvlJc w:val="right"/>
      <w:pPr>
        <w:ind w:left="4558" w:hanging="180"/>
      </w:pPr>
    </w:lvl>
    <w:lvl w:ilvl="6">
      <w:start w:val="1"/>
      <w:numFmt w:val="decimal"/>
      <w:lvlText w:val="%7."/>
      <w:lvlJc w:val="left"/>
      <w:pPr>
        <w:ind w:left="5278" w:hanging="360"/>
      </w:pPr>
    </w:lvl>
    <w:lvl w:ilvl="7">
      <w:start w:val="1"/>
      <w:numFmt w:val="lowerLetter"/>
      <w:lvlText w:val="%8."/>
      <w:lvlJc w:val="left"/>
      <w:pPr>
        <w:ind w:left="5998" w:hanging="360"/>
      </w:pPr>
    </w:lvl>
    <w:lvl w:ilvl="8">
      <w:start w:val="1"/>
      <w:numFmt w:val="lowerRoman"/>
      <w:lvlText w:val="%9."/>
      <w:lvlJc w:val="right"/>
      <w:pPr>
        <w:ind w:left="6718" w:hanging="180"/>
      </w:pPr>
    </w:lvl>
  </w:abstractNum>
  <w:abstractNum w:abstractNumId="6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2" w15:restartNumberingAfterBreak="0">
    <w:nsid w:val="442F792A"/>
    <w:multiLevelType w:val="hybridMultilevel"/>
    <w:tmpl w:val="E7E8308E"/>
    <w:lvl w:ilvl="0" w:tplc="3ADED79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49D037C"/>
    <w:multiLevelType w:val="hybridMultilevel"/>
    <w:tmpl w:val="DBB8A2D6"/>
    <w:styleLink w:val="Zaimportowanystyl90"/>
    <w:lvl w:ilvl="0" w:tplc="9EA0D2CE">
      <w:start w:val="1"/>
      <w:numFmt w:val="bullet"/>
      <w:lvlText w:val="−"/>
      <w:lvlJc w:val="left"/>
      <w:pPr>
        <w:tabs>
          <w:tab w:val="num" w:pos="360"/>
          <w:tab w:val="left" w:pos="720"/>
          <w:tab w:val="left" w:pos="9688"/>
        </w:tabs>
        <w:ind w:left="1080" w:hanging="1080"/>
      </w:pPr>
      <w:rPr>
        <w:rFonts w:hAnsi="Arial Unicode M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607DE4">
      <w:start w:val="1"/>
      <w:numFmt w:val="bullet"/>
      <w:lvlText w:val="−"/>
      <w:lvlJc w:val="left"/>
      <w:pPr>
        <w:tabs>
          <w:tab w:val="num" w:pos="720"/>
          <w:tab w:val="left" w:pos="9688"/>
        </w:tabs>
        <w:ind w:left="144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00B39E">
      <w:start w:val="1"/>
      <w:numFmt w:val="bullet"/>
      <w:lvlText w:val="−"/>
      <w:lvlJc w:val="left"/>
      <w:pPr>
        <w:tabs>
          <w:tab w:val="left" w:pos="720"/>
          <w:tab w:val="num" w:pos="1080"/>
          <w:tab w:val="left" w:pos="9688"/>
        </w:tabs>
        <w:ind w:left="180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403BE6">
      <w:start w:val="1"/>
      <w:numFmt w:val="bullet"/>
      <w:lvlText w:val="−"/>
      <w:lvlJc w:val="left"/>
      <w:pPr>
        <w:tabs>
          <w:tab w:val="left" w:pos="720"/>
          <w:tab w:val="num" w:pos="1440"/>
          <w:tab w:val="left" w:pos="9688"/>
        </w:tabs>
        <w:ind w:left="216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860136">
      <w:start w:val="1"/>
      <w:numFmt w:val="bullet"/>
      <w:lvlText w:val="−"/>
      <w:lvlJc w:val="left"/>
      <w:pPr>
        <w:tabs>
          <w:tab w:val="left" w:pos="720"/>
          <w:tab w:val="num" w:pos="1800"/>
          <w:tab w:val="left" w:pos="9688"/>
        </w:tabs>
        <w:ind w:left="252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AE7D4C">
      <w:start w:val="1"/>
      <w:numFmt w:val="bullet"/>
      <w:lvlText w:val="−"/>
      <w:lvlJc w:val="left"/>
      <w:pPr>
        <w:tabs>
          <w:tab w:val="left" w:pos="720"/>
          <w:tab w:val="num" w:pos="2160"/>
          <w:tab w:val="left" w:pos="9688"/>
        </w:tabs>
        <w:ind w:left="288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232D8">
      <w:start w:val="1"/>
      <w:numFmt w:val="bullet"/>
      <w:lvlText w:val="−"/>
      <w:lvlJc w:val="left"/>
      <w:pPr>
        <w:tabs>
          <w:tab w:val="left" w:pos="720"/>
          <w:tab w:val="num" w:pos="2520"/>
          <w:tab w:val="left" w:pos="9688"/>
        </w:tabs>
        <w:ind w:left="324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BC40C4">
      <w:start w:val="1"/>
      <w:numFmt w:val="bullet"/>
      <w:lvlText w:val="−"/>
      <w:lvlJc w:val="left"/>
      <w:pPr>
        <w:tabs>
          <w:tab w:val="left" w:pos="720"/>
          <w:tab w:val="num" w:pos="2880"/>
          <w:tab w:val="left" w:pos="9688"/>
        </w:tabs>
        <w:ind w:left="360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240CBA">
      <w:start w:val="1"/>
      <w:numFmt w:val="bullet"/>
      <w:lvlText w:val="−"/>
      <w:lvlJc w:val="left"/>
      <w:pPr>
        <w:tabs>
          <w:tab w:val="left" w:pos="720"/>
          <w:tab w:val="num" w:pos="3240"/>
          <w:tab w:val="left" w:pos="9688"/>
        </w:tabs>
        <w:ind w:left="396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455F1C46"/>
    <w:multiLevelType w:val="hybridMultilevel"/>
    <w:tmpl w:val="038430A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15:restartNumberingAfterBreak="0">
    <w:nsid w:val="46271661"/>
    <w:multiLevelType w:val="hybridMultilevel"/>
    <w:tmpl w:val="59BC1C68"/>
    <w:styleLink w:val="Zaimportowanystyl12"/>
    <w:lvl w:ilvl="0" w:tplc="08C85724">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988352">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ACCED2">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D43778">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969678">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B63BDC">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50D7A0">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FA2394">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96D650">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46723A2A"/>
    <w:multiLevelType w:val="hybridMultilevel"/>
    <w:tmpl w:val="CCC42054"/>
    <w:lvl w:ilvl="0" w:tplc="481EF7D6">
      <w:start w:val="1"/>
      <w:numFmt w:val="decimal"/>
      <w:lvlText w:val="%1."/>
      <w:lvlJc w:val="left"/>
      <w:pPr>
        <w:ind w:left="1065" w:hanging="705"/>
      </w:pPr>
      <w:rPr>
        <w:rFonts w:hint="default"/>
      </w:rPr>
    </w:lvl>
    <w:lvl w:ilvl="1" w:tplc="EC1802C8">
      <w:start w:val="1"/>
      <w:numFmt w:val="decimal"/>
      <w:lvlText w:val="%2)"/>
      <w:lvlJc w:val="left"/>
      <w:pPr>
        <w:ind w:left="989"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6920A93"/>
    <w:multiLevelType w:val="hybridMultilevel"/>
    <w:tmpl w:val="C7F6B058"/>
    <w:lvl w:ilvl="0" w:tplc="872409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B5F3DDC"/>
    <w:multiLevelType w:val="hybridMultilevel"/>
    <w:tmpl w:val="D80C0656"/>
    <w:styleLink w:val="WWNum211"/>
    <w:lvl w:ilvl="0" w:tplc="33FE23AC">
      <w:start w:val="1"/>
      <w:numFmt w:val="decimal"/>
      <w:lvlText w:val="%1."/>
      <w:lvlJc w:val="left"/>
      <w:pPr>
        <w:tabs>
          <w:tab w:val="num" w:pos="720"/>
        </w:tabs>
        <w:ind w:left="720" w:hanging="360"/>
      </w:pPr>
      <w:rPr>
        <w:i w:val="0"/>
      </w:rPr>
    </w:lvl>
    <w:lvl w:ilvl="1" w:tplc="9CC81ACA">
      <w:start w:val="1"/>
      <w:numFmt w:val="upperRoman"/>
      <w:lvlText w:val="%2."/>
      <w:lvlJc w:val="left"/>
      <w:pPr>
        <w:tabs>
          <w:tab w:val="num" w:pos="1800"/>
        </w:tabs>
        <w:ind w:left="1800" w:hanging="72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4D7A1672"/>
    <w:multiLevelType w:val="hybridMultilevel"/>
    <w:tmpl w:val="73AE4836"/>
    <w:lvl w:ilvl="0" w:tplc="4D2E5656">
      <w:start w:val="1"/>
      <w:numFmt w:val="decimal"/>
      <w:lvlText w:val="%1."/>
      <w:lvlJc w:val="left"/>
      <w:pPr>
        <w:ind w:left="1980" w:hanging="360"/>
      </w:pPr>
      <w:rPr>
        <w:rFonts w:hint="default"/>
        <w:b w:val="0"/>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70" w15:restartNumberingAfterBreak="0">
    <w:nsid w:val="4E7C2AE5"/>
    <w:multiLevelType w:val="hybridMultilevel"/>
    <w:tmpl w:val="B2562782"/>
    <w:styleLink w:val="Zaimportowanystyl23"/>
    <w:lvl w:ilvl="0" w:tplc="046057DA">
      <w:start w:val="1"/>
      <w:numFmt w:val="lowerLetter"/>
      <w:lvlText w:val="%1."/>
      <w:lvlJc w:val="left"/>
      <w:pPr>
        <w:ind w:left="64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4246F2">
      <w:start w:val="1"/>
      <w:numFmt w:val="lowerLetter"/>
      <w:lvlText w:val="%2."/>
      <w:lvlJc w:val="left"/>
      <w:pPr>
        <w:ind w:left="136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949684">
      <w:start w:val="1"/>
      <w:numFmt w:val="lowerRoman"/>
      <w:lvlText w:val="%3."/>
      <w:lvlJc w:val="left"/>
      <w:pPr>
        <w:ind w:left="2084" w:hanging="13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5CC344">
      <w:start w:val="1"/>
      <w:numFmt w:val="decimal"/>
      <w:lvlText w:val="%4."/>
      <w:lvlJc w:val="left"/>
      <w:pPr>
        <w:ind w:left="280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EA6124">
      <w:start w:val="1"/>
      <w:numFmt w:val="lowerLetter"/>
      <w:lvlText w:val="%5."/>
      <w:lvlJc w:val="left"/>
      <w:pPr>
        <w:ind w:left="352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8699CA">
      <w:start w:val="1"/>
      <w:numFmt w:val="lowerRoman"/>
      <w:lvlText w:val="%6."/>
      <w:lvlJc w:val="left"/>
      <w:pPr>
        <w:ind w:left="4244" w:hanging="13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E2D1B6">
      <w:start w:val="1"/>
      <w:numFmt w:val="decimal"/>
      <w:lvlText w:val="%7."/>
      <w:lvlJc w:val="left"/>
      <w:pPr>
        <w:ind w:left="4956" w:hanging="21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6AFD44">
      <w:start w:val="1"/>
      <w:numFmt w:val="lowerLetter"/>
      <w:lvlText w:val="%8."/>
      <w:lvlJc w:val="left"/>
      <w:pPr>
        <w:ind w:left="5664" w:hanging="19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D46F80">
      <w:start w:val="1"/>
      <w:numFmt w:val="lowerRoman"/>
      <w:suff w:val="nothing"/>
      <w:lvlText w:val="%9."/>
      <w:lvlJc w:val="left"/>
      <w:pPr>
        <w:ind w:left="6372" w:hanging="10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4F401551"/>
    <w:multiLevelType w:val="hybridMultilevel"/>
    <w:tmpl w:val="1D42E988"/>
    <w:lvl w:ilvl="0" w:tplc="D80E4DF0">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9BC44752">
      <w:start w:val="1"/>
      <w:numFmt w:val="lowerLetter"/>
      <w:lvlText w:val="%3)"/>
      <w:lvlJc w:val="left"/>
      <w:pPr>
        <w:tabs>
          <w:tab w:val="num" w:pos="2629"/>
        </w:tabs>
        <w:ind w:left="2629"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ind w:left="360" w:hanging="360"/>
      </w:pPr>
    </w:lvl>
    <w:lvl w:ilvl="7" w:tplc="64A2FBE4">
      <w:start w:val="11"/>
      <w:numFmt w:val="decimal"/>
      <w:lvlText w:val="%8."/>
      <w:lvlJc w:val="left"/>
      <w:pPr>
        <w:tabs>
          <w:tab w:val="num" w:pos="6120"/>
        </w:tabs>
        <w:ind w:left="6120" w:hanging="360"/>
      </w:pPr>
    </w:lvl>
    <w:lvl w:ilvl="8" w:tplc="FFFFFFFF">
      <w:start w:val="1"/>
      <w:numFmt w:val="decimal"/>
      <w:lvlText w:val="%9."/>
      <w:lvlJc w:val="left"/>
      <w:pPr>
        <w:tabs>
          <w:tab w:val="num" w:pos="6480"/>
        </w:tabs>
        <w:ind w:left="6480" w:hanging="360"/>
      </w:pPr>
    </w:lvl>
  </w:abstractNum>
  <w:abstractNum w:abstractNumId="72" w15:restartNumberingAfterBreak="0">
    <w:nsid w:val="51881AAF"/>
    <w:multiLevelType w:val="multilevel"/>
    <w:tmpl w:val="C506272C"/>
    <w:lvl w:ilvl="0">
      <w:start w:val="1"/>
      <w:numFmt w:val="decimal"/>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51D35B93"/>
    <w:multiLevelType w:val="hybridMultilevel"/>
    <w:tmpl w:val="E28A72D8"/>
    <w:styleLink w:val="Zaimportowanystyl5"/>
    <w:lvl w:ilvl="0" w:tplc="30C0C44A">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4E6124">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1ED076">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7CDC26">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842320">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BA6FB6">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34AB80">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E201B4">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4AEDF8">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528B66FD"/>
    <w:multiLevelType w:val="hybridMultilevel"/>
    <w:tmpl w:val="E5EAE58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15:restartNumberingAfterBreak="0">
    <w:nsid w:val="53FD5127"/>
    <w:multiLevelType w:val="hybridMultilevel"/>
    <w:tmpl w:val="4E0C9C90"/>
    <w:lvl w:ilvl="0" w:tplc="FFFFFFFF">
      <w:start w:val="1"/>
      <w:numFmt w:val="decimal"/>
      <w:lvlText w:val="%1."/>
      <w:lvlJc w:val="left"/>
      <w:pPr>
        <w:tabs>
          <w:tab w:val="num" w:pos="360"/>
        </w:tabs>
        <w:ind w:left="360" w:hanging="360"/>
      </w:pPr>
      <w:rPr>
        <w:b w:val="0"/>
        <w:i w:val="0"/>
      </w:rPr>
    </w:lvl>
    <w:lvl w:ilvl="1" w:tplc="04150011">
      <w:start w:val="1"/>
      <w:numFmt w:val="decimal"/>
      <w:lvlText w:val="%2)"/>
      <w:lvlJc w:val="left"/>
      <w:pPr>
        <w:ind w:left="360" w:hanging="360"/>
      </w:pPr>
    </w:lvl>
    <w:lvl w:ilvl="2" w:tplc="FFFFFFFF">
      <w:start w:val="1"/>
      <w:numFmt w:val="decimal"/>
      <w:lvlText w:val="%3)"/>
      <w:lvlJc w:val="left"/>
      <w:pPr>
        <w:tabs>
          <w:tab w:val="num" w:pos="1980"/>
        </w:tabs>
        <w:ind w:left="1980" w:hanging="360"/>
      </w:pPr>
      <w:rPr>
        <w:b w:val="0"/>
        <w:i w:val="0"/>
      </w:rPr>
    </w:lvl>
    <w:lvl w:ilvl="3" w:tplc="FFFFFFFF">
      <w:start w:val="1"/>
      <w:numFmt w:val="lowerLetter"/>
      <w:lvlText w:val="%4)"/>
      <w:lvlJc w:val="left"/>
      <w:pPr>
        <w:tabs>
          <w:tab w:val="num" w:pos="2520"/>
        </w:tabs>
        <w:ind w:left="2520" w:hanging="360"/>
      </w:pPr>
      <w:rPr>
        <w:b w:val="0"/>
        <w:i w:val="0"/>
      </w:rPr>
    </w:lvl>
    <w:lvl w:ilvl="4" w:tplc="FFFFFFFF">
      <w:start w:val="1"/>
      <w:numFmt w:val="decimal"/>
      <w:lvlText w:val="%5)"/>
      <w:lvlJc w:val="left"/>
      <w:pPr>
        <w:tabs>
          <w:tab w:val="num" w:pos="3240"/>
        </w:tabs>
        <w:ind w:left="3240" w:hanging="360"/>
      </w:pPr>
      <w:rPr>
        <w:b w:val="0"/>
        <w:i w:val="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6" w15:restartNumberingAfterBreak="0">
    <w:nsid w:val="57DB40BF"/>
    <w:multiLevelType w:val="hybridMultilevel"/>
    <w:tmpl w:val="DFE26374"/>
    <w:lvl w:ilvl="0" w:tplc="F8BE194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64C67284">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1A607F"/>
    <w:multiLevelType w:val="hybridMultilevel"/>
    <w:tmpl w:val="58727EB4"/>
    <w:styleLink w:val="1ai1"/>
    <w:lvl w:ilvl="0" w:tplc="45FE985E">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AEEE4C">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DC7354">
      <w:start w:val="1"/>
      <w:numFmt w:val="lowerLetter"/>
      <w:lvlText w:val="%3)"/>
      <w:lvlJc w:val="left"/>
      <w:pPr>
        <w:ind w:left="18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2214EE">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9A1896">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E8B726">
      <w:start w:val="1"/>
      <w:numFmt w:val="lowerRoman"/>
      <w:lvlText w:val="%6."/>
      <w:lvlJc w:val="left"/>
      <w:pPr>
        <w:ind w:left="396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04888A">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F481D8">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C41494">
      <w:start w:val="1"/>
      <w:numFmt w:val="lowerRoman"/>
      <w:lvlText w:val="%9."/>
      <w:lvlJc w:val="left"/>
      <w:pPr>
        <w:ind w:left="612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5B8F4EA6"/>
    <w:multiLevelType w:val="hybridMultilevel"/>
    <w:tmpl w:val="E7E8308E"/>
    <w:lvl w:ilvl="0" w:tplc="3ADED79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BB032AD"/>
    <w:multiLevelType w:val="hybridMultilevel"/>
    <w:tmpl w:val="624EA734"/>
    <w:lvl w:ilvl="0" w:tplc="2C507D9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5C1C63C1"/>
    <w:multiLevelType w:val="hybridMultilevel"/>
    <w:tmpl w:val="E5EAE58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2" w15:restartNumberingAfterBreak="0">
    <w:nsid w:val="5E650352"/>
    <w:multiLevelType w:val="hybridMultilevel"/>
    <w:tmpl w:val="038430A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3" w15:restartNumberingAfterBreak="0">
    <w:nsid w:val="617804DC"/>
    <w:multiLevelType w:val="hybridMultilevel"/>
    <w:tmpl w:val="2ED4CD8E"/>
    <w:styleLink w:val="Zaimportowanystyl15"/>
    <w:lvl w:ilvl="0" w:tplc="60D8B5EA">
      <w:start w:val="1"/>
      <w:numFmt w:val="decimal"/>
      <w:lvlText w:val="%1."/>
      <w:lvlJc w:val="left"/>
      <w:pPr>
        <w:tabs>
          <w:tab w:val="left" w:pos="644"/>
        </w:tabs>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AA0CC4">
      <w:start w:val="1"/>
      <w:numFmt w:val="lowerLetter"/>
      <w:lvlText w:val="%2."/>
      <w:lvlJc w:val="left"/>
      <w:pPr>
        <w:tabs>
          <w:tab w:val="left" w:pos="284"/>
          <w:tab w:val="left" w:pos="644"/>
        </w:tabs>
        <w:ind w:left="108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8023A2">
      <w:start w:val="1"/>
      <w:numFmt w:val="lowerRoman"/>
      <w:lvlText w:val="%3."/>
      <w:lvlJc w:val="left"/>
      <w:pPr>
        <w:tabs>
          <w:tab w:val="left" w:pos="284"/>
          <w:tab w:val="left" w:pos="644"/>
        </w:tabs>
        <w:ind w:left="1800" w:hanging="2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6B936">
      <w:start w:val="1"/>
      <w:numFmt w:val="decimal"/>
      <w:lvlText w:val="%4."/>
      <w:lvlJc w:val="left"/>
      <w:pPr>
        <w:tabs>
          <w:tab w:val="left" w:pos="284"/>
          <w:tab w:val="left" w:pos="644"/>
        </w:tabs>
        <w:ind w:left="252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9CB0B6">
      <w:start w:val="1"/>
      <w:numFmt w:val="lowerLetter"/>
      <w:lvlText w:val="%5."/>
      <w:lvlJc w:val="left"/>
      <w:pPr>
        <w:tabs>
          <w:tab w:val="left" w:pos="284"/>
          <w:tab w:val="left" w:pos="644"/>
        </w:tabs>
        <w:ind w:left="324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CEC422">
      <w:start w:val="1"/>
      <w:numFmt w:val="lowerRoman"/>
      <w:lvlText w:val="%6."/>
      <w:lvlJc w:val="left"/>
      <w:pPr>
        <w:tabs>
          <w:tab w:val="left" w:pos="284"/>
          <w:tab w:val="left" w:pos="644"/>
        </w:tabs>
        <w:ind w:left="3960" w:hanging="2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876">
      <w:start w:val="1"/>
      <w:numFmt w:val="decimal"/>
      <w:lvlText w:val="%7."/>
      <w:lvlJc w:val="left"/>
      <w:pPr>
        <w:tabs>
          <w:tab w:val="left" w:pos="284"/>
          <w:tab w:val="left" w:pos="644"/>
        </w:tabs>
        <w:ind w:left="468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96F646">
      <w:start w:val="1"/>
      <w:numFmt w:val="lowerLetter"/>
      <w:lvlText w:val="%8."/>
      <w:lvlJc w:val="left"/>
      <w:pPr>
        <w:tabs>
          <w:tab w:val="left" w:pos="284"/>
          <w:tab w:val="left" w:pos="644"/>
        </w:tabs>
        <w:ind w:left="540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AEADB8">
      <w:start w:val="1"/>
      <w:numFmt w:val="lowerRoman"/>
      <w:lvlText w:val="%9."/>
      <w:lvlJc w:val="left"/>
      <w:pPr>
        <w:tabs>
          <w:tab w:val="left" w:pos="284"/>
          <w:tab w:val="left" w:pos="644"/>
        </w:tabs>
        <w:ind w:left="6120" w:hanging="2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63BF665A"/>
    <w:multiLevelType w:val="hybridMultilevel"/>
    <w:tmpl w:val="A3129752"/>
    <w:lvl w:ilvl="0" w:tplc="6292097C">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64A153A3"/>
    <w:multiLevelType w:val="hybridMultilevel"/>
    <w:tmpl w:val="C6D45B70"/>
    <w:lvl w:ilvl="0" w:tplc="04150011">
      <w:start w:val="1"/>
      <w:numFmt w:val="decimal"/>
      <w:lvlText w:val="%1)"/>
      <w:lvlJc w:val="left"/>
      <w:pPr>
        <w:tabs>
          <w:tab w:val="num" w:pos="1980"/>
        </w:tabs>
        <w:ind w:left="19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64E4410F"/>
    <w:multiLevelType w:val="multilevel"/>
    <w:tmpl w:val="0A5A84E2"/>
    <w:styleLink w:val="Zaimportowanystyl10"/>
    <w:lvl w:ilvl="0">
      <w:start w:val="1"/>
      <w:numFmt w:val="decimal"/>
      <w:lvlText w:val="%1."/>
      <w:lvlJc w:val="left"/>
      <w:pPr>
        <w:tabs>
          <w:tab w:val="left" w:pos="9688"/>
        </w:tabs>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7324" w:hanging="1732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040" w:hanging="170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6756" w:hanging="1675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6472" w:hanging="1647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6188" w:hanging="1618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5904" w:hanging="159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5620" w:hanging="156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336" w:hanging="15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652A5974"/>
    <w:multiLevelType w:val="hybridMultilevel"/>
    <w:tmpl w:val="04E06E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66936479"/>
    <w:multiLevelType w:val="hybridMultilevel"/>
    <w:tmpl w:val="225A28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9" w15:restartNumberingAfterBreak="0">
    <w:nsid w:val="66D8277C"/>
    <w:multiLevelType w:val="hybridMultilevel"/>
    <w:tmpl w:val="F46A24D0"/>
    <w:styleLink w:val="Zaimportowanystyl27"/>
    <w:lvl w:ilvl="0" w:tplc="C784A4D2">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F400EA">
      <w:start w:val="1"/>
      <w:numFmt w:val="decimal"/>
      <w:lvlText w:val="%2)"/>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C4FB56">
      <w:start w:val="1"/>
      <w:numFmt w:val="lowerRoman"/>
      <w:lvlText w:val="%3."/>
      <w:lvlJc w:val="left"/>
      <w:pPr>
        <w:tabs>
          <w:tab w:val="left" w:pos="720"/>
        </w:tabs>
        <w:ind w:left="1155" w:hanging="2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8658AC">
      <w:start w:val="1"/>
      <w:numFmt w:val="decimal"/>
      <w:lvlText w:val="%4."/>
      <w:lvlJc w:val="left"/>
      <w:pPr>
        <w:tabs>
          <w:tab w:val="left" w:pos="720"/>
        </w:tabs>
        <w:ind w:left="1875" w:hanging="32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B8E0E8">
      <w:start w:val="1"/>
      <w:numFmt w:val="lowerLetter"/>
      <w:lvlText w:val="%5."/>
      <w:lvlJc w:val="left"/>
      <w:pPr>
        <w:tabs>
          <w:tab w:val="left" w:pos="720"/>
        </w:tabs>
        <w:ind w:left="2595"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0A622">
      <w:start w:val="1"/>
      <w:numFmt w:val="lowerRoman"/>
      <w:lvlText w:val="%6."/>
      <w:lvlJc w:val="left"/>
      <w:pPr>
        <w:tabs>
          <w:tab w:val="left" w:pos="720"/>
        </w:tabs>
        <w:ind w:left="3315" w:hanging="21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1243A8">
      <w:start w:val="1"/>
      <w:numFmt w:val="decimal"/>
      <w:lvlText w:val="%7."/>
      <w:lvlJc w:val="left"/>
      <w:pPr>
        <w:tabs>
          <w:tab w:val="left" w:pos="720"/>
        </w:tabs>
        <w:ind w:left="4035" w:hanging="28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C89E70">
      <w:start w:val="1"/>
      <w:numFmt w:val="lowerLetter"/>
      <w:lvlText w:val="%8."/>
      <w:lvlJc w:val="left"/>
      <w:pPr>
        <w:tabs>
          <w:tab w:val="left" w:pos="720"/>
        </w:tabs>
        <w:ind w:left="4755"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18A3BA">
      <w:start w:val="1"/>
      <w:numFmt w:val="lowerRoman"/>
      <w:lvlText w:val="%9."/>
      <w:lvlJc w:val="left"/>
      <w:pPr>
        <w:tabs>
          <w:tab w:val="left" w:pos="720"/>
        </w:tabs>
        <w:ind w:left="5475" w:hanging="18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68EA37ED"/>
    <w:multiLevelType w:val="hybridMultilevel"/>
    <w:tmpl w:val="A8FC408C"/>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69D90005"/>
    <w:multiLevelType w:val="hybridMultilevel"/>
    <w:tmpl w:val="3574F616"/>
    <w:lvl w:ilvl="0" w:tplc="6CB254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AD82DA1"/>
    <w:multiLevelType w:val="hybridMultilevel"/>
    <w:tmpl w:val="038430A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3" w15:restartNumberingAfterBreak="0">
    <w:nsid w:val="6B2236DC"/>
    <w:multiLevelType w:val="hybridMultilevel"/>
    <w:tmpl w:val="414447DA"/>
    <w:lvl w:ilvl="0" w:tplc="99689FB4">
      <w:start w:val="1"/>
      <w:numFmt w:val="decimal"/>
      <w:lvlText w:val="%1."/>
      <w:lvlJc w:val="left"/>
      <w:pPr>
        <w:tabs>
          <w:tab w:val="num" w:pos="360"/>
        </w:tabs>
        <w:ind w:left="360" w:hanging="360"/>
      </w:pPr>
      <w:rPr>
        <w:b w:val="0"/>
        <w:i w:val="0"/>
      </w:rPr>
    </w:lvl>
    <w:lvl w:ilvl="1" w:tplc="99689FB4">
      <w:start w:val="1"/>
      <w:numFmt w:val="decimal"/>
      <w:lvlText w:val="%2."/>
      <w:lvlJc w:val="left"/>
      <w:pPr>
        <w:tabs>
          <w:tab w:val="num" w:pos="360"/>
        </w:tabs>
        <w:ind w:left="360" w:hanging="360"/>
      </w:pPr>
      <w:rPr>
        <w:b w:val="0"/>
        <w:i w:val="0"/>
      </w:rPr>
    </w:lvl>
    <w:lvl w:ilvl="2" w:tplc="04150011">
      <w:start w:val="1"/>
      <w:numFmt w:val="decimal"/>
      <w:lvlText w:val="%3)"/>
      <w:lvlJc w:val="left"/>
      <w:pPr>
        <w:tabs>
          <w:tab w:val="num" w:pos="1980"/>
        </w:tabs>
        <w:ind w:left="1980" w:hanging="360"/>
      </w:pPr>
      <w:rPr>
        <w:b w:val="0"/>
        <w:i w:val="0"/>
      </w:rPr>
    </w:lvl>
    <w:lvl w:ilvl="3" w:tplc="9BC44752">
      <w:start w:val="1"/>
      <w:numFmt w:val="lowerLetter"/>
      <w:lvlText w:val="%4)"/>
      <w:lvlJc w:val="left"/>
      <w:pPr>
        <w:tabs>
          <w:tab w:val="num" w:pos="2520"/>
        </w:tabs>
        <w:ind w:left="2520" w:hanging="360"/>
      </w:pPr>
      <w:rPr>
        <w:b w:val="0"/>
        <w:i w:val="0"/>
      </w:rPr>
    </w:lvl>
    <w:lvl w:ilvl="4" w:tplc="04150011">
      <w:start w:val="1"/>
      <w:numFmt w:val="decimal"/>
      <w:lvlText w:val="%5)"/>
      <w:lvlJc w:val="left"/>
      <w:pPr>
        <w:tabs>
          <w:tab w:val="num" w:pos="3240"/>
        </w:tabs>
        <w:ind w:left="3240" w:hanging="360"/>
      </w:pPr>
      <w:rPr>
        <w:b w:val="0"/>
        <w:i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6D14718D"/>
    <w:multiLevelType w:val="hybridMultilevel"/>
    <w:tmpl w:val="9B0A65B2"/>
    <w:lvl w:ilvl="0" w:tplc="2CE0F970">
      <w:start w:val="1"/>
      <w:numFmt w:val="decimal"/>
      <w:lvlText w:val="%1."/>
      <w:lvlJc w:val="left"/>
      <w:pPr>
        <w:tabs>
          <w:tab w:val="num" w:pos="1070"/>
        </w:tabs>
        <w:ind w:left="1070" w:hanging="360"/>
      </w:pPr>
      <w:rPr>
        <w:rFonts w:hint="default"/>
        <w:b w:val="0"/>
      </w:rPr>
    </w:lvl>
    <w:lvl w:ilvl="1" w:tplc="04150019">
      <w:start w:val="1"/>
      <w:numFmt w:val="lowerLetter"/>
      <w:lvlText w:val="%2."/>
      <w:lvlJc w:val="left"/>
      <w:pPr>
        <w:tabs>
          <w:tab w:val="num" w:pos="1866"/>
        </w:tabs>
        <w:ind w:left="1866" w:hanging="360"/>
      </w:pPr>
    </w:lvl>
    <w:lvl w:ilvl="2" w:tplc="D542C964">
      <w:start w:val="1"/>
      <w:numFmt w:val="decimal"/>
      <w:lvlText w:val="%3."/>
      <w:lvlJc w:val="left"/>
      <w:pPr>
        <w:tabs>
          <w:tab w:val="num" w:pos="644"/>
        </w:tabs>
        <w:ind w:left="644" w:hanging="360"/>
      </w:pPr>
      <w:rPr>
        <w:rFonts w:hint="default"/>
        <w:b w:val="0"/>
      </w:rPr>
    </w:lvl>
    <w:lvl w:ilvl="3" w:tplc="CB180C24">
      <w:start w:val="1"/>
      <w:numFmt w:val="decimal"/>
      <w:lvlText w:val="%4)"/>
      <w:lvlJc w:val="left"/>
      <w:pPr>
        <w:tabs>
          <w:tab w:val="num" w:pos="360"/>
        </w:tabs>
        <w:ind w:left="360" w:hanging="360"/>
      </w:pPr>
      <w:rPr>
        <w:rFonts w:hint="default"/>
        <w:b w:val="0"/>
      </w:rPr>
    </w:lvl>
    <w:lvl w:ilvl="4" w:tplc="04150019">
      <w:start w:val="1"/>
      <w:numFmt w:val="lowerLetter"/>
      <w:lvlText w:val="%5."/>
      <w:lvlJc w:val="left"/>
      <w:pPr>
        <w:tabs>
          <w:tab w:val="num" w:pos="4026"/>
        </w:tabs>
        <w:ind w:left="4026" w:hanging="360"/>
      </w:pPr>
    </w:lvl>
    <w:lvl w:ilvl="5" w:tplc="ED20A2E0">
      <w:start w:val="1"/>
      <w:numFmt w:val="lowerLetter"/>
      <w:lvlText w:val="%6)"/>
      <w:lvlJc w:val="left"/>
      <w:pPr>
        <w:tabs>
          <w:tab w:val="num" w:pos="4926"/>
        </w:tabs>
        <w:ind w:left="4926" w:hanging="360"/>
      </w:pPr>
      <w:rPr>
        <w:rFonts w:hint="default"/>
      </w:r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5" w15:restartNumberingAfterBreak="0">
    <w:nsid w:val="6D662045"/>
    <w:multiLevelType w:val="multilevel"/>
    <w:tmpl w:val="35E61A60"/>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6" w15:restartNumberingAfterBreak="0">
    <w:nsid w:val="714F2181"/>
    <w:multiLevelType w:val="multilevel"/>
    <w:tmpl w:val="F9EA3F5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97" w15:restartNumberingAfterBreak="0">
    <w:nsid w:val="71C144E0"/>
    <w:multiLevelType w:val="hybridMultilevel"/>
    <w:tmpl w:val="F4F88310"/>
    <w:styleLink w:val="Zaimportowanystyl16"/>
    <w:lvl w:ilvl="0" w:tplc="8AAED10A">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467910">
      <w:start w:val="1"/>
      <w:numFmt w:val="decimal"/>
      <w:lvlText w:val="%2."/>
      <w:lvlJc w:val="left"/>
      <w:pPr>
        <w:ind w:left="1004" w:hanging="24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EA59C">
      <w:start w:val="1"/>
      <w:numFmt w:val="lowerRoman"/>
      <w:lvlText w:val="%3."/>
      <w:lvlJc w:val="left"/>
      <w:pPr>
        <w:ind w:left="172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1E1064">
      <w:start w:val="1"/>
      <w:numFmt w:val="decimal"/>
      <w:lvlText w:val="%4."/>
      <w:lvlJc w:val="left"/>
      <w:pPr>
        <w:ind w:left="244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76D01C">
      <w:start w:val="1"/>
      <w:numFmt w:val="lowerLetter"/>
      <w:lvlText w:val="%5."/>
      <w:lvlJc w:val="left"/>
      <w:pPr>
        <w:ind w:left="316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6A271A">
      <w:start w:val="1"/>
      <w:numFmt w:val="lowerRoman"/>
      <w:lvlText w:val="%6."/>
      <w:lvlJc w:val="left"/>
      <w:pPr>
        <w:ind w:left="388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84919A">
      <w:start w:val="1"/>
      <w:numFmt w:val="decimal"/>
      <w:lvlText w:val="%7."/>
      <w:lvlJc w:val="left"/>
      <w:pPr>
        <w:ind w:left="46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12741A">
      <w:start w:val="1"/>
      <w:numFmt w:val="lowerLetter"/>
      <w:lvlText w:val="%8."/>
      <w:lvlJc w:val="left"/>
      <w:pPr>
        <w:ind w:left="532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A67AD4">
      <w:start w:val="1"/>
      <w:numFmt w:val="lowerRoman"/>
      <w:lvlText w:val="%9."/>
      <w:lvlJc w:val="left"/>
      <w:pPr>
        <w:ind w:left="604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730C5F23"/>
    <w:multiLevelType w:val="multilevel"/>
    <w:tmpl w:val="D0E436AA"/>
    <w:styleLink w:val="WWNum21"/>
    <w:lvl w:ilvl="0">
      <w:start w:val="1"/>
      <w:numFmt w:val="decimal"/>
      <w:lvlText w:val="%1."/>
      <w:lvlJc w:val="left"/>
      <w:pPr>
        <w:ind w:left="720" w:hanging="360"/>
      </w:pPr>
      <w:rPr>
        <w:rFonts w:eastAsia="Cambria" w:cs="Cambria"/>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15:restartNumberingAfterBreak="0">
    <w:nsid w:val="73240691"/>
    <w:multiLevelType w:val="hybridMultilevel"/>
    <w:tmpl w:val="41FCDC6C"/>
    <w:lvl w:ilvl="0" w:tplc="0538818C">
      <w:start w:val="1"/>
      <w:numFmt w:val="lowerLetter"/>
      <w:lvlText w:val="%1)"/>
      <w:lvlJc w:val="left"/>
      <w:pPr>
        <w:ind w:left="1065" w:hanging="705"/>
      </w:pPr>
      <w:rPr>
        <w:rFonts w:hint="default"/>
      </w:rPr>
    </w:lvl>
    <w:lvl w:ilvl="1" w:tplc="83D61304">
      <w:start w:val="1"/>
      <w:numFmt w:val="decimal"/>
      <w:lvlText w:val="%2)"/>
      <w:lvlJc w:val="left"/>
      <w:pPr>
        <w:ind w:left="1785" w:hanging="705"/>
      </w:pPr>
      <w:rPr>
        <w:rFonts w:hint="default"/>
      </w:rPr>
    </w:lvl>
    <w:lvl w:ilvl="2" w:tplc="A6E8C11A">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47C00F3"/>
    <w:multiLevelType w:val="multilevel"/>
    <w:tmpl w:val="3A56715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01" w15:restartNumberingAfterBreak="0">
    <w:nsid w:val="75976A74"/>
    <w:multiLevelType w:val="hybridMultilevel"/>
    <w:tmpl w:val="836C5D60"/>
    <w:styleLink w:val="Zaimportowanystyl13"/>
    <w:lvl w:ilvl="0" w:tplc="981CD49C">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8E15E4">
      <w:start w:val="1"/>
      <w:numFmt w:val="lowerLetter"/>
      <w:lvlText w:val="%2."/>
      <w:lvlJc w:val="left"/>
      <w:pPr>
        <w:ind w:left="1416" w:hanging="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10E27C">
      <w:start w:val="1"/>
      <w:numFmt w:val="lowerRoman"/>
      <w:lvlText w:val="%3."/>
      <w:lvlJc w:val="left"/>
      <w:pPr>
        <w:ind w:left="2124" w:hanging="2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CCEBBA">
      <w:start w:val="1"/>
      <w:numFmt w:val="decimal"/>
      <w:lvlText w:val="%4."/>
      <w:lvlJc w:val="left"/>
      <w:pPr>
        <w:ind w:left="2832"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C6E0DC">
      <w:start w:val="1"/>
      <w:numFmt w:val="lowerLetter"/>
      <w:lvlText w:val="%5."/>
      <w:lvlJc w:val="left"/>
      <w:pPr>
        <w:ind w:left="3540" w:hanging="3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823B04">
      <w:start w:val="1"/>
      <w:numFmt w:val="lowerRoman"/>
      <w:lvlText w:val="%6."/>
      <w:lvlJc w:val="left"/>
      <w:pPr>
        <w:ind w:left="4248" w:hanging="2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0674DA">
      <w:start w:val="1"/>
      <w:numFmt w:val="decimal"/>
      <w:lvlText w:val="%7."/>
      <w:lvlJc w:val="left"/>
      <w:pPr>
        <w:ind w:left="4956"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7C440C">
      <w:start w:val="1"/>
      <w:numFmt w:val="lowerLetter"/>
      <w:lvlText w:val="%8."/>
      <w:lvlJc w:val="left"/>
      <w:pPr>
        <w:ind w:left="5664" w:hanging="26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ACD8E4">
      <w:start w:val="1"/>
      <w:numFmt w:val="lowerRoman"/>
      <w:lvlText w:val="%9."/>
      <w:lvlJc w:val="left"/>
      <w:pPr>
        <w:ind w:left="6372" w:hanging="16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77A82908"/>
    <w:multiLevelType w:val="hybridMultilevel"/>
    <w:tmpl w:val="9F785044"/>
    <w:styleLink w:val="Zaimportowanystyl9"/>
    <w:lvl w:ilvl="0" w:tplc="BB7E578C">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98FF3C">
      <w:start w:val="1"/>
      <w:numFmt w:val="decimal"/>
      <w:lvlText w:val="%2."/>
      <w:lvlJc w:val="left"/>
      <w:pPr>
        <w:tabs>
          <w:tab w:val="left" w:pos="360"/>
        </w:tabs>
        <w:ind w:left="1080" w:hanging="49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7C213A">
      <w:start w:val="1"/>
      <w:numFmt w:val="lowerRoman"/>
      <w:lvlText w:val="%3."/>
      <w:lvlJc w:val="left"/>
      <w:pPr>
        <w:tabs>
          <w:tab w:val="left" w:pos="360"/>
        </w:tabs>
        <w:ind w:left="180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B8EB6C">
      <w:start w:val="1"/>
      <w:numFmt w:val="decimal"/>
      <w:lvlText w:val="%4."/>
      <w:lvlJc w:val="left"/>
      <w:pPr>
        <w:tabs>
          <w:tab w:val="left" w:pos="360"/>
        </w:tabs>
        <w:ind w:left="252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BA4FEA">
      <w:start w:val="1"/>
      <w:numFmt w:val="lowerLetter"/>
      <w:lvlText w:val="%5."/>
      <w:lvlJc w:val="left"/>
      <w:pPr>
        <w:tabs>
          <w:tab w:val="left" w:pos="360"/>
        </w:tabs>
        <w:ind w:left="324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1AAA90">
      <w:start w:val="1"/>
      <w:numFmt w:val="lowerRoman"/>
      <w:lvlText w:val="%6."/>
      <w:lvlJc w:val="left"/>
      <w:pPr>
        <w:tabs>
          <w:tab w:val="left" w:pos="360"/>
        </w:tabs>
        <w:ind w:left="396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589E22">
      <w:start w:val="1"/>
      <w:numFmt w:val="decimal"/>
      <w:lvlText w:val="%7."/>
      <w:lvlJc w:val="left"/>
      <w:pPr>
        <w:tabs>
          <w:tab w:val="left" w:pos="360"/>
        </w:tabs>
        <w:ind w:left="468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942664">
      <w:start w:val="1"/>
      <w:numFmt w:val="lowerLetter"/>
      <w:lvlText w:val="%8."/>
      <w:lvlJc w:val="left"/>
      <w:pPr>
        <w:tabs>
          <w:tab w:val="left" w:pos="360"/>
        </w:tabs>
        <w:ind w:left="540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54048A">
      <w:start w:val="1"/>
      <w:numFmt w:val="lowerRoman"/>
      <w:lvlText w:val="%9."/>
      <w:lvlJc w:val="left"/>
      <w:pPr>
        <w:tabs>
          <w:tab w:val="left" w:pos="360"/>
        </w:tabs>
        <w:ind w:left="612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78B346B1"/>
    <w:multiLevelType w:val="hybridMultilevel"/>
    <w:tmpl w:val="4E30DC46"/>
    <w:styleLink w:val="1ai2"/>
    <w:lvl w:ilvl="0" w:tplc="99689FB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4" w15:restartNumberingAfterBreak="0">
    <w:nsid w:val="79340F1F"/>
    <w:multiLevelType w:val="hybridMultilevel"/>
    <w:tmpl w:val="99D2B5B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5" w15:restartNumberingAfterBreak="0">
    <w:nsid w:val="794D56E0"/>
    <w:multiLevelType w:val="hybridMultilevel"/>
    <w:tmpl w:val="3ECEF50A"/>
    <w:lvl w:ilvl="0" w:tplc="4D2E5656">
      <w:start w:val="1"/>
      <w:numFmt w:val="decimal"/>
      <w:lvlText w:val="%1."/>
      <w:lvlJc w:val="left"/>
      <w:pPr>
        <w:ind w:left="1980" w:hanging="360"/>
      </w:pPr>
      <w:rPr>
        <w:rFonts w:hint="default"/>
        <w:b w:val="0"/>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num w:numId="1">
    <w:abstractNumId w:val="27"/>
  </w:num>
  <w:num w:numId="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3"/>
  </w:num>
  <w:num w:numId="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1"/>
    </w:lvlOverride>
    <w:lvlOverride w:ilvl="8">
      <w:startOverride w:val="1"/>
    </w:lvlOverride>
  </w:num>
  <w:num w:numId="8">
    <w:abstractNumId w:val="18"/>
  </w:num>
  <w:num w:numId="9">
    <w:abstractNumId w:val="20"/>
  </w:num>
  <w:num w:numId="10">
    <w:abstractNumId w:val="21"/>
  </w:num>
  <w:num w:numId="11">
    <w:abstractNumId w:val="24"/>
  </w:num>
  <w:num w:numId="12">
    <w:abstractNumId w:val="26"/>
  </w:num>
  <w:num w:numId="13">
    <w:abstractNumId w:val="32"/>
  </w:num>
  <w:num w:numId="14">
    <w:abstractNumId w:val="33"/>
  </w:num>
  <w:num w:numId="15">
    <w:abstractNumId w:val="34"/>
  </w:num>
  <w:num w:numId="16">
    <w:abstractNumId w:val="36"/>
  </w:num>
  <w:num w:numId="17">
    <w:abstractNumId w:val="37"/>
  </w:num>
  <w:num w:numId="18">
    <w:abstractNumId w:val="39"/>
  </w:num>
  <w:num w:numId="19">
    <w:abstractNumId w:val="42"/>
  </w:num>
  <w:num w:numId="20">
    <w:abstractNumId w:val="43"/>
  </w:num>
  <w:num w:numId="21">
    <w:abstractNumId w:val="48"/>
  </w:num>
  <w:num w:numId="22">
    <w:abstractNumId w:val="50"/>
  </w:num>
  <w:num w:numId="23">
    <w:abstractNumId w:val="51"/>
  </w:num>
  <w:num w:numId="24">
    <w:abstractNumId w:val="52"/>
  </w:num>
  <w:num w:numId="25">
    <w:abstractNumId w:val="53"/>
  </w:num>
  <w:num w:numId="26">
    <w:abstractNumId w:val="54"/>
  </w:num>
  <w:num w:numId="27">
    <w:abstractNumId w:val="55"/>
  </w:num>
  <w:num w:numId="28">
    <w:abstractNumId w:val="57"/>
  </w:num>
  <w:num w:numId="29">
    <w:abstractNumId w:val="59"/>
  </w:num>
  <w:num w:numId="30">
    <w:abstractNumId w:val="60"/>
  </w:num>
  <w:num w:numId="31">
    <w:abstractNumId w:val="63"/>
  </w:num>
  <w:num w:numId="32">
    <w:abstractNumId w:val="65"/>
  </w:num>
  <w:num w:numId="33">
    <w:abstractNumId w:val="70"/>
  </w:num>
  <w:num w:numId="34">
    <w:abstractNumId w:val="73"/>
  </w:num>
  <w:num w:numId="35">
    <w:abstractNumId w:val="83"/>
  </w:num>
  <w:num w:numId="36">
    <w:abstractNumId w:val="86"/>
  </w:num>
  <w:num w:numId="37">
    <w:abstractNumId w:val="89"/>
  </w:num>
  <w:num w:numId="38">
    <w:abstractNumId w:val="97"/>
  </w:num>
  <w:num w:numId="39">
    <w:abstractNumId w:val="101"/>
  </w:num>
  <w:num w:numId="40">
    <w:abstractNumId w:val="102"/>
  </w:num>
  <w:num w:numId="41">
    <w:abstractNumId w:val="58"/>
  </w:num>
  <w:num w:numId="42">
    <w:abstractNumId w:val="10"/>
  </w:num>
  <w:num w:numId="43">
    <w:abstractNumId w:val="12"/>
  </w:num>
  <w:num w:numId="44">
    <w:abstractNumId w:val="13"/>
  </w:num>
  <w:num w:numId="45">
    <w:abstractNumId w:val="104"/>
  </w:num>
  <w:num w:numId="46">
    <w:abstractNumId w:val="77"/>
  </w:num>
  <w:num w:numId="47">
    <w:abstractNumId w:val="75"/>
  </w:num>
  <w:num w:numId="48">
    <w:abstractNumId w:val="47"/>
  </w:num>
  <w:num w:numId="49">
    <w:abstractNumId w:val="49"/>
  </w:num>
  <w:num w:numId="50">
    <w:abstractNumId w:val="46"/>
  </w:num>
  <w:num w:numId="51">
    <w:abstractNumId w:val="28"/>
  </w:num>
  <w:num w:numId="52">
    <w:abstractNumId w:val="95"/>
  </w:num>
  <w:num w:numId="53">
    <w:abstractNumId w:val="94"/>
  </w:num>
  <w:num w:numId="54">
    <w:abstractNumId w:val="30"/>
  </w:num>
  <w:num w:numId="55">
    <w:abstractNumId w:val="96"/>
  </w:num>
  <w:num w:numId="56">
    <w:abstractNumId w:val="100"/>
  </w:num>
  <w:num w:numId="57">
    <w:abstractNumId w:val="41"/>
  </w:num>
  <w:num w:numId="58">
    <w:abstractNumId w:val="90"/>
  </w:num>
  <w:num w:numId="59">
    <w:abstractNumId w:val="4"/>
  </w:num>
  <w:num w:numId="60">
    <w:abstractNumId w:val="87"/>
  </w:num>
  <w:num w:numId="61">
    <w:abstractNumId w:val="88"/>
  </w:num>
  <w:num w:numId="62">
    <w:abstractNumId w:val="35"/>
  </w:num>
  <w:num w:numId="63">
    <w:abstractNumId w:val="40"/>
  </w:num>
  <w:num w:numId="64">
    <w:abstractNumId w:val="91"/>
  </w:num>
  <w:num w:numId="65">
    <w:abstractNumId w:val="78"/>
  </w:num>
  <w:num w:numId="66">
    <w:abstractNumId w:val="62"/>
  </w:num>
  <w:num w:numId="67">
    <w:abstractNumId w:val="23"/>
  </w:num>
  <w:num w:numId="68">
    <w:abstractNumId w:val="0"/>
  </w:num>
  <w:num w:numId="6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num>
  <w:num w:numId="71">
    <w:abstractNumId w:val="98"/>
  </w:num>
  <w:num w:numId="72">
    <w:abstractNumId w:val="6"/>
  </w:num>
  <w:num w:numId="73">
    <w:abstractNumId w:val="31"/>
  </w:num>
  <w:num w:numId="74">
    <w:abstractNumId w:val="29"/>
  </w:num>
  <w:num w:numId="75">
    <w:abstractNumId w:val="5"/>
  </w:num>
  <w:num w:numId="76">
    <w:abstractNumId w:val="105"/>
  </w:num>
  <w:num w:numId="77">
    <w:abstractNumId w:val="3"/>
  </w:num>
  <w:num w:numId="78">
    <w:abstractNumId w:val="25"/>
  </w:num>
  <w:num w:numId="79">
    <w:abstractNumId w:val="16"/>
  </w:num>
  <w:num w:numId="80">
    <w:abstractNumId w:val="69"/>
  </w:num>
  <w:num w:numId="81">
    <w:abstractNumId w:val="22"/>
  </w:num>
  <w:num w:numId="82">
    <w:abstractNumId w:val="72"/>
  </w:num>
  <w:num w:numId="83">
    <w:abstractNumId w:val="44"/>
  </w:num>
  <w:num w:numId="84">
    <w:abstractNumId w:val="17"/>
  </w:num>
  <w:num w:numId="85">
    <w:abstractNumId w:val="67"/>
  </w:num>
  <w:num w:numId="86">
    <w:abstractNumId w:val="81"/>
    <w:lvlOverride w:ilvl="0">
      <w:startOverride w:val="1"/>
    </w:lvlOverride>
  </w:num>
  <w:num w:numId="87">
    <w:abstractNumId w:val="61"/>
    <w:lvlOverride w:ilvl="0">
      <w:startOverride w:val="1"/>
    </w:lvlOverride>
  </w:num>
  <w:num w:numId="88">
    <w:abstractNumId w:val="38"/>
  </w:num>
  <w:num w:numId="89">
    <w:abstractNumId w:val="82"/>
  </w:num>
  <w:num w:numId="90">
    <w:abstractNumId w:val="92"/>
  </w:num>
  <w:num w:numId="91">
    <w:abstractNumId w:val="64"/>
  </w:num>
  <w:num w:numId="92">
    <w:abstractNumId w:val="19"/>
  </w:num>
  <w:num w:numId="93">
    <w:abstractNumId w:val="56"/>
  </w:num>
  <w:num w:numId="94">
    <w:abstractNumId w:val="80"/>
  </w:num>
  <w:num w:numId="95">
    <w:abstractNumId w:val="74"/>
  </w:num>
  <w:num w:numId="96">
    <w:abstractNumId w:val="9"/>
  </w:num>
  <w:num w:numId="97">
    <w:abstractNumId w:val="14"/>
  </w:num>
  <w:num w:numId="98">
    <w:abstractNumId w:val="15"/>
  </w:num>
  <w:num w:numId="99">
    <w:abstractNumId w:val="11"/>
  </w:num>
  <w:num w:numId="10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6"/>
  </w:num>
  <w:num w:numId="102">
    <w:abstractNumId w:val="76"/>
  </w:num>
  <w:num w:numId="103">
    <w:abstractNumId w:val="99"/>
  </w:num>
  <w:num w:numId="104">
    <w:abstractNumId w:val="68"/>
  </w:num>
  <w:num w:numId="105">
    <w:abstractNumId w:val="10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B6C"/>
    <w:rsid w:val="00005D87"/>
    <w:rsid w:val="00007E2B"/>
    <w:rsid w:val="0002016F"/>
    <w:rsid w:val="00020358"/>
    <w:rsid w:val="0002319E"/>
    <w:rsid w:val="00025105"/>
    <w:rsid w:val="000274B3"/>
    <w:rsid w:val="00031987"/>
    <w:rsid w:val="0008328D"/>
    <w:rsid w:val="000852A0"/>
    <w:rsid w:val="00093490"/>
    <w:rsid w:val="00094ACF"/>
    <w:rsid w:val="000A18E7"/>
    <w:rsid w:val="000A1DF8"/>
    <w:rsid w:val="000B43E1"/>
    <w:rsid w:val="000B4676"/>
    <w:rsid w:val="000C1467"/>
    <w:rsid w:val="000C3C5B"/>
    <w:rsid w:val="000C47A0"/>
    <w:rsid w:val="000D086A"/>
    <w:rsid w:val="000E3884"/>
    <w:rsid w:val="000F1E4E"/>
    <w:rsid w:val="000F3703"/>
    <w:rsid w:val="000F5648"/>
    <w:rsid w:val="00116807"/>
    <w:rsid w:val="00134F98"/>
    <w:rsid w:val="00135561"/>
    <w:rsid w:val="00137E07"/>
    <w:rsid w:val="00141268"/>
    <w:rsid w:val="0014547A"/>
    <w:rsid w:val="001456AC"/>
    <w:rsid w:val="00152534"/>
    <w:rsid w:val="00157357"/>
    <w:rsid w:val="00163213"/>
    <w:rsid w:val="001632B3"/>
    <w:rsid w:val="00166445"/>
    <w:rsid w:val="001676D3"/>
    <w:rsid w:val="00167C29"/>
    <w:rsid w:val="001751CD"/>
    <w:rsid w:val="001951C2"/>
    <w:rsid w:val="00196117"/>
    <w:rsid w:val="001975E8"/>
    <w:rsid w:val="001B1B7C"/>
    <w:rsid w:val="001C7625"/>
    <w:rsid w:val="001D4F2E"/>
    <w:rsid w:val="001E0317"/>
    <w:rsid w:val="001E51B8"/>
    <w:rsid w:val="001F16F3"/>
    <w:rsid w:val="001F5F80"/>
    <w:rsid w:val="001F69CF"/>
    <w:rsid w:val="001F7092"/>
    <w:rsid w:val="00214338"/>
    <w:rsid w:val="00221400"/>
    <w:rsid w:val="00221F06"/>
    <w:rsid w:val="0023722A"/>
    <w:rsid w:val="00241EED"/>
    <w:rsid w:val="00243FA3"/>
    <w:rsid w:val="00247B6C"/>
    <w:rsid w:val="002522FF"/>
    <w:rsid w:val="00252DFB"/>
    <w:rsid w:val="002560B6"/>
    <w:rsid w:val="002730BD"/>
    <w:rsid w:val="00275044"/>
    <w:rsid w:val="00275BBE"/>
    <w:rsid w:val="00277FAF"/>
    <w:rsid w:val="00296A7F"/>
    <w:rsid w:val="00297CD8"/>
    <w:rsid w:val="002A0C85"/>
    <w:rsid w:val="002A1DC6"/>
    <w:rsid w:val="002A66A7"/>
    <w:rsid w:val="002A6B29"/>
    <w:rsid w:val="002B365A"/>
    <w:rsid w:val="002B5C8F"/>
    <w:rsid w:val="002D4A1A"/>
    <w:rsid w:val="002E1DFD"/>
    <w:rsid w:val="002E622E"/>
    <w:rsid w:val="00301D7D"/>
    <w:rsid w:val="003108A3"/>
    <w:rsid w:val="00311157"/>
    <w:rsid w:val="0032282F"/>
    <w:rsid w:val="00324962"/>
    <w:rsid w:val="00325771"/>
    <w:rsid w:val="00330DDB"/>
    <w:rsid w:val="003349F7"/>
    <w:rsid w:val="003375F1"/>
    <w:rsid w:val="00342795"/>
    <w:rsid w:val="0034314A"/>
    <w:rsid w:val="0034512A"/>
    <w:rsid w:val="003609AD"/>
    <w:rsid w:val="00361695"/>
    <w:rsid w:val="0036205B"/>
    <w:rsid w:val="0038168E"/>
    <w:rsid w:val="00396832"/>
    <w:rsid w:val="003A2809"/>
    <w:rsid w:val="003A7242"/>
    <w:rsid w:val="003C04BD"/>
    <w:rsid w:val="003C44FD"/>
    <w:rsid w:val="003C4BFB"/>
    <w:rsid w:val="003C685E"/>
    <w:rsid w:val="003C70B6"/>
    <w:rsid w:val="003E7574"/>
    <w:rsid w:val="003E7CE4"/>
    <w:rsid w:val="003F0C93"/>
    <w:rsid w:val="003F1C89"/>
    <w:rsid w:val="00402EC4"/>
    <w:rsid w:val="00414CE2"/>
    <w:rsid w:val="00420B86"/>
    <w:rsid w:val="0042179E"/>
    <w:rsid w:val="00440F66"/>
    <w:rsid w:val="00443068"/>
    <w:rsid w:val="00451A30"/>
    <w:rsid w:val="004532BC"/>
    <w:rsid w:val="00460CED"/>
    <w:rsid w:val="00461C74"/>
    <w:rsid w:val="004729C9"/>
    <w:rsid w:val="00474695"/>
    <w:rsid w:val="004817BE"/>
    <w:rsid w:val="00486C07"/>
    <w:rsid w:val="004A0865"/>
    <w:rsid w:val="004B01A6"/>
    <w:rsid w:val="004C3B66"/>
    <w:rsid w:val="004D27F2"/>
    <w:rsid w:val="004D3835"/>
    <w:rsid w:val="004D7185"/>
    <w:rsid w:val="004F1E6D"/>
    <w:rsid w:val="005013C6"/>
    <w:rsid w:val="0051172B"/>
    <w:rsid w:val="00523BFA"/>
    <w:rsid w:val="005316F9"/>
    <w:rsid w:val="0054362B"/>
    <w:rsid w:val="0055695A"/>
    <w:rsid w:val="0056046B"/>
    <w:rsid w:val="00574637"/>
    <w:rsid w:val="00580E83"/>
    <w:rsid w:val="00585814"/>
    <w:rsid w:val="0058650C"/>
    <w:rsid w:val="005A3468"/>
    <w:rsid w:val="005A3BA7"/>
    <w:rsid w:val="005A7F96"/>
    <w:rsid w:val="005B287F"/>
    <w:rsid w:val="005B2DDF"/>
    <w:rsid w:val="005B77D9"/>
    <w:rsid w:val="005C7D0E"/>
    <w:rsid w:val="005C7F23"/>
    <w:rsid w:val="005D55CD"/>
    <w:rsid w:val="005D7D78"/>
    <w:rsid w:val="005E5B5F"/>
    <w:rsid w:val="005E65F1"/>
    <w:rsid w:val="0060217A"/>
    <w:rsid w:val="00607ACE"/>
    <w:rsid w:val="006176EC"/>
    <w:rsid w:val="00625D38"/>
    <w:rsid w:val="006316E0"/>
    <w:rsid w:val="006322A7"/>
    <w:rsid w:val="006423E2"/>
    <w:rsid w:val="00645735"/>
    <w:rsid w:val="00647B1C"/>
    <w:rsid w:val="00663658"/>
    <w:rsid w:val="00665D70"/>
    <w:rsid w:val="0068196C"/>
    <w:rsid w:val="00687E9D"/>
    <w:rsid w:val="006933F2"/>
    <w:rsid w:val="00693ED0"/>
    <w:rsid w:val="006B0FE6"/>
    <w:rsid w:val="006B7E51"/>
    <w:rsid w:val="006C0829"/>
    <w:rsid w:val="006C759F"/>
    <w:rsid w:val="006E32D2"/>
    <w:rsid w:val="00704B14"/>
    <w:rsid w:val="007072E2"/>
    <w:rsid w:val="0070739A"/>
    <w:rsid w:val="00715B2E"/>
    <w:rsid w:val="00720C75"/>
    <w:rsid w:val="00740CE9"/>
    <w:rsid w:val="00742DFD"/>
    <w:rsid w:val="00745754"/>
    <w:rsid w:val="007460F0"/>
    <w:rsid w:val="00751E27"/>
    <w:rsid w:val="00752CA8"/>
    <w:rsid w:val="00754E4C"/>
    <w:rsid w:val="00755002"/>
    <w:rsid w:val="00782DA4"/>
    <w:rsid w:val="007858E4"/>
    <w:rsid w:val="007870B0"/>
    <w:rsid w:val="00787BA8"/>
    <w:rsid w:val="007A3837"/>
    <w:rsid w:val="007A62DD"/>
    <w:rsid w:val="007B11E2"/>
    <w:rsid w:val="007B379C"/>
    <w:rsid w:val="007B5472"/>
    <w:rsid w:val="007B5F1C"/>
    <w:rsid w:val="007D1A97"/>
    <w:rsid w:val="007D283A"/>
    <w:rsid w:val="007D4389"/>
    <w:rsid w:val="007D4555"/>
    <w:rsid w:val="007D7370"/>
    <w:rsid w:val="007F1231"/>
    <w:rsid w:val="00800013"/>
    <w:rsid w:val="00805C7D"/>
    <w:rsid w:val="00812E16"/>
    <w:rsid w:val="00813960"/>
    <w:rsid w:val="008163AF"/>
    <w:rsid w:val="008228AE"/>
    <w:rsid w:val="00837628"/>
    <w:rsid w:val="00837A88"/>
    <w:rsid w:val="00840562"/>
    <w:rsid w:val="00840F54"/>
    <w:rsid w:val="0085649A"/>
    <w:rsid w:val="00860D15"/>
    <w:rsid w:val="00876FDB"/>
    <w:rsid w:val="00890D5E"/>
    <w:rsid w:val="00893DDE"/>
    <w:rsid w:val="008973AD"/>
    <w:rsid w:val="008A3D42"/>
    <w:rsid w:val="008A4B25"/>
    <w:rsid w:val="008C7C12"/>
    <w:rsid w:val="008D3627"/>
    <w:rsid w:val="008E310F"/>
    <w:rsid w:val="008E53E3"/>
    <w:rsid w:val="008F03C7"/>
    <w:rsid w:val="008F5D59"/>
    <w:rsid w:val="008F78D2"/>
    <w:rsid w:val="0090083C"/>
    <w:rsid w:val="009210C8"/>
    <w:rsid w:val="00925C8F"/>
    <w:rsid w:val="0093565A"/>
    <w:rsid w:val="00936B82"/>
    <w:rsid w:val="009400CF"/>
    <w:rsid w:val="00943832"/>
    <w:rsid w:val="0095334C"/>
    <w:rsid w:val="009561D4"/>
    <w:rsid w:val="009627B6"/>
    <w:rsid w:val="009660E9"/>
    <w:rsid w:val="00975DC1"/>
    <w:rsid w:val="00982BAC"/>
    <w:rsid w:val="00990C78"/>
    <w:rsid w:val="009912F1"/>
    <w:rsid w:val="0099511F"/>
    <w:rsid w:val="00995998"/>
    <w:rsid w:val="00997493"/>
    <w:rsid w:val="009A5E77"/>
    <w:rsid w:val="009A5EB1"/>
    <w:rsid w:val="009B2C2E"/>
    <w:rsid w:val="009B5E55"/>
    <w:rsid w:val="009B6DD8"/>
    <w:rsid w:val="009D1E14"/>
    <w:rsid w:val="009D24C1"/>
    <w:rsid w:val="009D538D"/>
    <w:rsid w:val="009D7D3C"/>
    <w:rsid w:val="009F0558"/>
    <w:rsid w:val="009F43BC"/>
    <w:rsid w:val="00A025B1"/>
    <w:rsid w:val="00A11FDD"/>
    <w:rsid w:val="00A15126"/>
    <w:rsid w:val="00A170F9"/>
    <w:rsid w:val="00A418C5"/>
    <w:rsid w:val="00A5332A"/>
    <w:rsid w:val="00A5411A"/>
    <w:rsid w:val="00A54B75"/>
    <w:rsid w:val="00A679FA"/>
    <w:rsid w:val="00A70B66"/>
    <w:rsid w:val="00A70E07"/>
    <w:rsid w:val="00A726A4"/>
    <w:rsid w:val="00A84E5B"/>
    <w:rsid w:val="00A87EB9"/>
    <w:rsid w:val="00A92ECC"/>
    <w:rsid w:val="00AA79FC"/>
    <w:rsid w:val="00AB1881"/>
    <w:rsid w:val="00AB7ADC"/>
    <w:rsid w:val="00AC0DC1"/>
    <w:rsid w:val="00AE37D8"/>
    <w:rsid w:val="00AE5F60"/>
    <w:rsid w:val="00AF0A50"/>
    <w:rsid w:val="00AF31FC"/>
    <w:rsid w:val="00AF7677"/>
    <w:rsid w:val="00B142E9"/>
    <w:rsid w:val="00B162A8"/>
    <w:rsid w:val="00B22D78"/>
    <w:rsid w:val="00B235E7"/>
    <w:rsid w:val="00B304A6"/>
    <w:rsid w:val="00B429D0"/>
    <w:rsid w:val="00B5016E"/>
    <w:rsid w:val="00B508EF"/>
    <w:rsid w:val="00B77808"/>
    <w:rsid w:val="00B83BAC"/>
    <w:rsid w:val="00B90AB1"/>
    <w:rsid w:val="00B947CC"/>
    <w:rsid w:val="00B967A8"/>
    <w:rsid w:val="00BA3CCF"/>
    <w:rsid w:val="00BB4C24"/>
    <w:rsid w:val="00BB6147"/>
    <w:rsid w:val="00BC34D2"/>
    <w:rsid w:val="00BC65E4"/>
    <w:rsid w:val="00BC7D82"/>
    <w:rsid w:val="00BD152E"/>
    <w:rsid w:val="00BD169E"/>
    <w:rsid w:val="00BE28AD"/>
    <w:rsid w:val="00BF7BEE"/>
    <w:rsid w:val="00BF7E71"/>
    <w:rsid w:val="00C00286"/>
    <w:rsid w:val="00C0291B"/>
    <w:rsid w:val="00C0592D"/>
    <w:rsid w:val="00C17635"/>
    <w:rsid w:val="00C37C61"/>
    <w:rsid w:val="00C427F2"/>
    <w:rsid w:val="00C5166F"/>
    <w:rsid w:val="00C539C3"/>
    <w:rsid w:val="00C71534"/>
    <w:rsid w:val="00C92D4A"/>
    <w:rsid w:val="00C94ED3"/>
    <w:rsid w:val="00CB5F81"/>
    <w:rsid w:val="00CC486F"/>
    <w:rsid w:val="00CD109B"/>
    <w:rsid w:val="00CE5CFA"/>
    <w:rsid w:val="00CF32F1"/>
    <w:rsid w:val="00CF3F09"/>
    <w:rsid w:val="00D034CE"/>
    <w:rsid w:val="00D1447B"/>
    <w:rsid w:val="00D1798B"/>
    <w:rsid w:val="00D21D07"/>
    <w:rsid w:val="00D256DE"/>
    <w:rsid w:val="00D47A1A"/>
    <w:rsid w:val="00D5231B"/>
    <w:rsid w:val="00D5607C"/>
    <w:rsid w:val="00D817B4"/>
    <w:rsid w:val="00D84FB9"/>
    <w:rsid w:val="00D86AF5"/>
    <w:rsid w:val="00D91453"/>
    <w:rsid w:val="00D9243C"/>
    <w:rsid w:val="00D92A1F"/>
    <w:rsid w:val="00D9351D"/>
    <w:rsid w:val="00D956DB"/>
    <w:rsid w:val="00DA19BA"/>
    <w:rsid w:val="00DA29CA"/>
    <w:rsid w:val="00DA7BA4"/>
    <w:rsid w:val="00DB746B"/>
    <w:rsid w:val="00DC5572"/>
    <w:rsid w:val="00DD168E"/>
    <w:rsid w:val="00DD575B"/>
    <w:rsid w:val="00DE08A9"/>
    <w:rsid w:val="00DE0D49"/>
    <w:rsid w:val="00DE53E7"/>
    <w:rsid w:val="00DF1C05"/>
    <w:rsid w:val="00DF408E"/>
    <w:rsid w:val="00E0064E"/>
    <w:rsid w:val="00E01589"/>
    <w:rsid w:val="00E05EF1"/>
    <w:rsid w:val="00E12959"/>
    <w:rsid w:val="00E13045"/>
    <w:rsid w:val="00E205EA"/>
    <w:rsid w:val="00E339D4"/>
    <w:rsid w:val="00E35ECB"/>
    <w:rsid w:val="00E4068B"/>
    <w:rsid w:val="00E421F4"/>
    <w:rsid w:val="00E6074E"/>
    <w:rsid w:val="00E62CB8"/>
    <w:rsid w:val="00E62DE9"/>
    <w:rsid w:val="00E71729"/>
    <w:rsid w:val="00E74F8A"/>
    <w:rsid w:val="00E86AFA"/>
    <w:rsid w:val="00E9009C"/>
    <w:rsid w:val="00E978D3"/>
    <w:rsid w:val="00EA23A2"/>
    <w:rsid w:val="00ED0BCE"/>
    <w:rsid w:val="00ED6C92"/>
    <w:rsid w:val="00EE50AE"/>
    <w:rsid w:val="00EE6B38"/>
    <w:rsid w:val="00EF28B7"/>
    <w:rsid w:val="00F060A2"/>
    <w:rsid w:val="00F14306"/>
    <w:rsid w:val="00F4503C"/>
    <w:rsid w:val="00F511BF"/>
    <w:rsid w:val="00F563EE"/>
    <w:rsid w:val="00F765B9"/>
    <w:rsid w:val="00F825E1"/>
    <w:rsid w:val="00F85942"/>
    <w:rsid w:val="00F90BC6"/>
    <w:rsid w:val="00F93706"/>
    <w:rsid w:val="00FA476D"/>
    <w:rsid w:val="00FA7C2B"/>
    <w:rsid w:val="00FB00BB"/>
    <w:rsid w:val="00FB04A5"/>
    <w:rsid w:val="00FB1AB2"/>
    <w:rsid w:val="00FB6941"/>
    <w:rsid w:val="00FC4A40"/>
    <w:rsid w:val="00FC7417"/>
    <w:rsid w:val="00FD459D"/>
    <w:rsid w:val="00FD4761"/>
    <w:rsid w:val="00FD4C9E"/>
    <w:rsid w:val="00FE0B45"/>
    <w:rsid w:val="00FF6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6AD5556"/>
  <w15:chartTrackingRefBased/>
  <w15:docId w15:val="{E95486AB-D7BA-4C00-B491-8A7BD18C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63AF"/>
  </w:style>
  <w:style w:type="paragraph" w:styleId="Nagwek1">
    <w:name w:val="heading 1"/>
    <w:basedOn w:val="Normalny"/>
    <w:next w:val="Normalny"/>
    <w:link w:val="Nagwek1Znak"/>
    <w:qFormat/>
    <w:rsid w:val="00247B6C"/>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nhideWhenUsed/>
    <w:qFormat/>
    <w:rsid w:val="009438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247B6C"/>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402EC4"/>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402EC4"/>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402EC4"/>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qFormat/>
    <w:rsid w:val="00402EC4"/>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402EC4"/>
    <w:pPr>
      <w:keepNext/>
      <w:spacing w:after="0" w:line="240" w:lineRule="auto"/>
      <w:ind w:firstLine="360"/>
      <w:jc w:val="both"/>
      <w:outlineLvl w:val="7"/>
    </w:pPr>
    <w:rPr>
      <w:rFonts w:ascii="Arial Narrow" w:eastAsia="Times New Roman" w:hAnsi="Arial Narrow" w:cs="Times New Roman"/>
      <w:b/>
      <w:bCs/>
      <w:sz w:val="20"/>
      <w:szCs w:val="20"/>
      <w:lang w:eastAsia="pl-PL"/>
    </w:rPr>
  </w:style>
  <w:style w:type="paragraph" w:styleId="Nagwek9">
    <w:name w:val="heading 9"/>
    <w:basedOn w:val="Normalny"/>
    <w:next w:val="Normalny"/>
    <w:link w:val="Nagwek9Znak"/>
    <w:qFormat/>
    <w:rsid w:val="00402EC4"/>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47B6C"/>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247B6C"/>
    <w:rPr>
      <w:rFonts w:ascii="Arial" w:eastAsia="Times New Roman" w:hAnsi="Arial" w:cs="Arial"/>
      <w:b/>
      <w:bCs/>
      <w:sz w:val="26"/>
      <w:szCs w:val="26"/>
      <w:lang w:eastAsia="pl-PL"/>
    </w:rPr>
  </w:style>
  <w:style w:type="character" w:styleId="Hipercze">
    <w:name w:val="Hyperlink"/>
    <w:unhideWhenUsed/>
    <w:rsid w:val="00247B6C"/>
    <w:rPr>
      <w:color w:val="0000FF"/>
      <w:u w:val="single"/>
    </w:rPr>
  </w:style>
  <w:style w:type="character" w:styleId="UyteHipercze">
    <w:name w:val="FollowedHyperlink"/>
    <w:unhideWhenUsed/>
    <w:rsid w:val="00247B6C"/>
    <w:rPr>
      <w:color w:val="954F72"/>
      <w:u w:val="single"/>
    </w:rPr>
  </w:style>
  <w:style w:type="paragraph" w:customStyle="1" w:styleId="msonormal0">
    <w:name w:val="msonormal"/>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styleId="NormalnyWeb">
    <w:name w:val="Normal (Web)"/>
    <w:basedOn w:val="Normalny"/>
    <w:unhideWhenUsed/>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styleId="Tekstprzypisudolnego">
    <w:name w:val="footnote text"/>
    <w:basedOn w:val="Normalny"/>
    <w:link w:val="TekstprzypisudolnegoZnak"/>
    <w:unhideWhenUsed/>
    <w:rsid w:val="00247B6C"/>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247B6C"/>
    <w:rPr>
      <w:rFonts w:ascii="Times New Roman" w:eastAsia="Times New Roman" w:hAnsi="Times New Roman" w:cs="Times New Roman"/>
      <w:sz w:val="20"/>
      <w:szCs w:val="20"/>
      <w:lang w:eastAsia="ar-SA"/>
    </w:rPr>
  </w:style>
  <w:style w:type="paragraph" w:styleId="Nagwek">
    <w:name w:val="header"/>
    <w:basedOn w:val="Normalny"/>
    <w:link w:val="NagwekZnak"/>
    <w:unhideWhenUsed/>
    <w:rsid w:val="00247B6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247B6C"/>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247B6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247B6C"/>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unhideWhenUsed/>
    <w:rsid w:val="00247B6C"/>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247B6C"/>
    <w:rPr>
      <w:rFonts w:ascii="Times New Roman" w:eastAsia="Times New Roman" w:hAnsi="Times New Roman" w:cs="Times New Roman"/>
      <w:sz w:val="24"/>
      <w:szCs w:val="24"/>
      <w:lang w:eastAsia="ar-SA"/>
    </w:rPr>
  </w:style>
  <w:style w:type="paragraph" w:styleId="Lista">
    <w:name w:val="List"/>
    <w:basedOn w:val="Tekstpodstawowy"/>
    <w:unhideWhenUsed/>
    <w:rsid w:val="00247B6C"/>
    <w:rPr>
      <w:rFonts w:cs="Arial"/>
    </w:rPr>
  </w:style>
  <w:style w:type="paragraph" w:styleId="Podtytu">
    <w:name w:val="Subtitle"/>
    <w:basedOn w:val="Normalny"/>
    <w:link w:val="PodtytuZnak"/>
    <w:qFormat/>
    <w:rsid w:val="00247B6C"/>
    <w:pPr>
      <w:suppressAutoHyphens/>
      <w:spacing w:after="60" w:line="240" w:lineRule="auto"/>
      <w:jc w:val="center"/>
      <w:outlineLvl w:val="1"/>
    </w:pPr>
    <w:rPr>
      <w:rFonts w:ascii="Arial" w:eastAsia="Times New Roman" w:hAnsi="Arial" w:cs="Arial"/>
      <w:sz w:val="24"/>
      <w:szCs w:val="24"/>
      <w:lang w:eastAsia="ar-SA"/>
    </w:rPr>
  </w:style>
  <w:style w:type="character" w:customStyle="1" w:styleId="PodtytuZnak">
    <w:name w:val="Podtytuł Znak"/>
    <w:basedOn w:val="Domylnaczcionkaakapitu"/>
    <w:link w:val="Podtytu"/>
    <w:rsid w:val="00247B6C"/>
    <w:rPr>
      <w:rFonts w:ascii="Arial" w:eastAsia="Times New Roman" w:hAnsi="Arial" w:cs="Arial"/>
      <w:sz w:val="24"/>
      <w:szCs w:val="24"/>
      <w:lang w:eastAsia="ar-SA"/>
    </w:rPr>
  </w:style>
  <w:style w:type="paragraph" w:styleId="Tytu">
    <w:name w:val="Title"/>
    <w:basedOn w:val="Normalny"/>
    <w:next w:val="Podtytu"/>
    <w:link w:val="TytuZnak1"/>
    <w:qFormat/>
    <w:rsid w:val="00247B6C"/>
    <w:pPr>
      <w:suppressAutoHyphens/>
      <w:spacing w:after="0" w:line="240" w:lineRule="auto"/>
      <w:jc w:val="center"/>
    </w:pPr>
    <w:rPr>
      <w:rFonts w:ascii="Times New Roman" w:eastAsia="Times New Roman" w:hAnsi="Times New Roman" w:cs="Times New Roman"/>
      <w:b/>
      <w:bCs/>
      <w:kern w:val="2"/>
      <w:sz w:val="24"/>
      <w:szCs w:val="24"/>
      <w:lang w:eastAsia="ar-SA"/>
    </w:rPr>
  </w:style>
  <w:style w:type="character" w:customStyle="1" w:styleId="TytuZnak">
    <w:name w:val="Tytuł Znak"/>
    <w:basedOn w:val="Domylnaczcionkaakapitu"/>
    <w:rsid w:val="00247B6C"/>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unhideWhenUsed/>
    <w:rsid w:val="00247B6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247B6C"/>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nhideWhenUsed/>
    <w:rsid w:val="00247B6C"/>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247B6C"/>
    <w:rPr>
      <w:rFonts w:ascii="Times New Roman" w:eastAsia="Times New Roman" w:hAnsi="Times New Roman" w:cs="Times New Roman"/>
      <w:sz w:val="24"/>
      <w:szCs w:val="24"/>
      <w:lang w:eastAsia="ar-SA"/>
    </w:rPr>
  </w:style>
  <w:style w:type="paragraph" w:styleId="Zwykytekst">
    <w:name w:val="Plain Text"/>
    <w:basedOn w:val="Normalny"/>
    <w:link w:val="ZwykytekstZnak"/>
    <w:unhideWhenUsed/>
    <w:rsid w:val="00247B6C"/>
    <w:pPr>
      <w:spacing w:after="0" w:line="240" w:lineRule="auto"/>
    </w:pPr>
    <w:rPr>
      <w:rFonts w:ascii="Courier New" w:eastAsia="Arial Unicode MS" w:hAnsi="Courier New" w:cs="Arial Unicode MS"/>
      <w:color w:val="000000"/>
      <w:sz w:val="20"/>
      <w:szCs w:val="20"/>
      <w:u w:color="000000"/>
      <w:lang w:eastAsia="pl-PL"/>
    </w:rPr>
  </w:style>
  <w:style w:type="character" w:customStyle="1" w:styleId="ZwykytekstZnak">
    <w:name w:val="Zwykły tekst Znak"/>
    <w:basedOn w:val="Domylnaczcionkaakapitu"/>
    <w:link w:val="Zwykytekst"/>
    <w:rsid w:val="00247B6C"/>
    <w:rPr>
      <w:rFonts w:ascii="Courier New" w:eastAsia="Arial Unicode MS" w:hAnsi="Courier New" w:cs="Arial Unicode MS"/>
      <w:color w:val="000000"/>
      <w:sz w:val="20"/>
      <w:szCs w:val="20"/>
      <w:u w:color="000000"/>
      <w:lang w:eastAsia="pl-PL"/>
    </w:rPr>
  </w:style>
  <w:style w:type="paragraph" w:styleId="Tekstdymka">
    <w:name w:val="Balloon Text"/>
    <w:basedOn w:val="Normalny"/>
    <w:link w:val="TekstdymkaZnak1"/>
    <w:uiPriority w:val="99"/>
    <w:semiHidden/>
    <w:rsid w:val="00247B6C"/>
    <w:pPr>
      <w:suppressAutoHyphens/>
      <w:spacing w:after="0" w:line="240" w:lineRule="auto"/>
    </w:pPr>
    <w:rPr>
      <w:rFonts w:ascii="Segoe UI" w:eastAsia="Times New Roman" w:hAnsi="Segoe UI" w:cs="Segoe UI"/>
      <w:sz w:val="18"/>
      <w:szCs w:val="18"/>
      <w:lang w:eastAsia="ar-SA"/>
    </w:rPr>
  </w:style>
  <w:style w:type="character" w:customStyle="1" w:styleId="TekstdymkaZnak">
    <w:name w:val="Tekst dymka Znak"/>
    <w:basedOn w:val="Domylnaczcionkaakapitu"/>
    <w:uiPriority w:val="99"/>
    <w:rsid w:val="00247B6C"/>
    <w:rPr>
      <w:rFonts w:ascii="Segoe UI" w:hAnsi="Segoe UI" w:cs="Segoe UI"/>
      <w:sz w:val="18"/>
      <w:szCs w:val="18"/>
    </w:rPr>
  </w:style>
  <w:style w:type="paragraph" w:customStyle="1" w:styleId="Nagwek50">
    <w:name w:val="Nagłówek5"/>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5">
    <w:name w:val="Podpis5"/>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Indeks">
    <w:name w:val="Indeks"/>
    <w:basedOn w:val="Normalny"/>
    <w:rsid w:val="00247B6C"/>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40">
    <w:name w:val="Nagłówek4"/>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4">
    <w:name w:val="Podpis4"/>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Nagwek30">
    <w:name w:val="Nagłówek3"/>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3">
    <w:name w:val="Podpis3"/>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Nagwek20">
    <w:name w:val="Nagłówek2"/>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2">
    <w:name w:val="Podpis2"/>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Nagwek10">
    <w:name w:val="Nagłówek1"/>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1">
    <w:name w:val="Podpis1"/>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Tekstpodstawowywcity21">
    <w:name w:val="Tekst podstawowy wcięty 21"/>
    <w:basedOn w:val="Normalny"/>
    <w:rsid w:val="00247B6C"/>
    <w:pPr>
      <w:widowControl w:val="0"/>
      <w:suppressAutoHyphens/>
      <w:autoSpaceDE w:val="0"/>
      <w:spacing w:after="0" w:line="240" w:lineRule="auto"/>
      <w:ind w:left="568" w:hanging="502"/>
      <w:jc w:val="both"/>
    </w:pPr>
    <w:rPr>
      <w:rFonts w:ascii="Arial" w:eastAsia="Times New Roman" w:hAnsi="Arial" w:cs="Arial"/>
      <w:color w:val="000000"/>
      <w:szCs w:val="20"/>
      <w:lang w:eastAsia="ar-SA"/>
    </w:rPr>
  </w:style>
  <w:style w:type="paragraph" w:customStyle="1" w:styleId="Tekstpodstawowywcity31">
    <w:name w:val="Tekst podstawowy wcięty 31"/>
    <w:basedOn w:val="Normalny"/>
    <w:rsid w:val="00247B6C"/>
    <w:pPr>
      <w:widowControl w:val="0"/>
      <w:suppressAutoHyphens/>
      <w:autoSpaceDE w:val="0"/>
      <w:spacing w:after="0" w:line="240" w:lineRule="auto"/>
      <w:ind w:left="360"/>
      <w:jc w:val="both"/>
    </w:pPr>
    <w:rPr>
      <w:rFonts w:ascii="Arial Narrow" w:eastAsia="Times New Roman" w:hAnsi="Arial Narrow" w:cs="Arial Narrow"/>
      <w:color w:val="000000"/>
      <w:sz w:val="24"/>
      <w:szCs w:val="24"/>
      <w:lang w:eastAsia="ar-SA"/>
    </w:rPr>
  </w:style>
  <w:style w:type="character" w:customStyle="1" w:styleId="AkapitzlistZnak">
    <w:name w:val="Akapit z listą Znak"/>
    <w:aliases w:val="wypunktowanie Znak,Wypunktowanie Znak,Akapit z listą5 Znak,T_SZ_List Paragraph Znak,2 heading Znak,A_wyliczenie Znak,K-P_odwolanie Znak,maz_wyliczenie Znak,opis dzialania Znak,Colorful List Accent 1 Znak,Akapit z listą4 Znak"/>
    <w:link w:val="Akapitzlist"/>
    <w:locked/>
    <w:rsid w:val="00247B6C"/>
    <w:rPr>
      <w:sz w:val="24"/>
      <w:szCs w:val="24"/>
      <w:lang w:eastAsia="ar-SA"/>
    </w:rPr>
  </w:style>
  <w:style w:type="paragraph" w:styleId="Akapitzlist">
    <w:name w:val="List Paragraph"/>
    <w:aliases w:val="wypunktowanie,Wypunktowanie,Akapit z listą5,T_SZ_List Paragraph,2 heading,A_wyliczenie,K-P_odwolanie,maz_wyliczenie,opis dzialania,Colorful List Accent 1,Akapit z listą4,Średnia siatka 1 — akcent 21,Kolorowa lista — akcent 11,Preambuła"/>
    <w:basedOn w:val="Normalny"/>
    <w:link w:val="AkapitzlistZnak"/>
    <w:uiPriority w:val="34"/>
    <w:qFormat/>
    <w:rsid w:val="00247B6C"/>
    <w:pPr>
      <w:suppressAutoHyphens/>
      <w:spacing w:after="0" w:line="240" w:lineRule="auto"/>
      <w:ind w:left="720"/>
    </w:pPr>
    <w:rPr>
      <w:sz w:val="24"/>
      <w:szCs w:val="24"/>
      <w:lang w:eastAsia="ar-SA"/>
    </w:rPr>
  </w:style>
  <w:style w:type="paragraph" w:customStyle="1" w:styleId="Zawartotabeli">
    <w:name w:val="Zawartość tabeli"/>
    <w:basedOn w:val="Normalny"/>
    <w:rsid w:val="00247B6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247B6C"/>
    <w:pPr>
      <w:jc w:val="center"/>
    </w:pPr>
    <w:rPr>
      <w:b/>
      <w:bCs/>
    </w:rPr>
  </w:style>
  <w:style w:type="paragraph" w:customStyle="1" w:styleId="Default">
    <w:name w:val="Default"/>
    <w:basedOn w:val="Normalny"/>
    <w:rsid w:val="00247B6C"/>
    <w:pPr>
      <w:suppressAutoHyphens/>
      <w:autoSpaceDE w:val="0"/>
      <w:spacing w:after="0" w:line="240" w:lineRule="auto"/>
    </w:pPr>
    <w:rPr>
      <w:rFonts w:ascii="Arial" w:eastAsia="Arial" w:hAnsi="Arial" w:cs="Arial"/>
      <w:color w:val="000000"/>
      <w:sz w:val="24"/>
      <w:szCs w:val="24"/>
      <w:lang w:eastAsia="hi-IN" w:bidi="hi-IN"/>
    </w:rPr>
  </w:style>
  <w:style w:type="paragraph" w:customStyle="1" w:styleId="ChapterTitle">
    <w:name w:val="ChapterTitle"/>
    <w:basedOn w:val="Normalny"/>
    <w:next w:val="Normalny"/>
    <w:rsid w:val="00247B6C"/>
    <w:pPr>
      <w:keepNext/>
      <w:suppressAutoHyphens/>
      <w:spacing w:before="120" w:after="360" w:line="240" w:lineRule="auto"/>
      <w:jc w:val="center"/>
    </w:pPr>
    <w:rPr>
      <w:rFonts w:ascii="Times New Roman" w:eastAsia="Times New Roman" w:hAnsi="Times New Roman" w:cs="Times New Roman"/>
      <w:b/>
      <w:sz w:val="32"/>
      <w:szCs w:val="24"/>
      <w:lang w:eastAsia="ar-SA"/>
    </w:rPr>
  </w:style>
  <w:style w:type="paragraph" w:customStyle="1" w:styleId="Annexetitre">
    <w:name w:val="Annexe titre"/>
    <w:basedOn w:val="Normalny"/>
    <w:next w:val="Normalny"/>
    <w:rsid w:val="00247B6C"/>
    <w:pPr>
      <w:spacing w:before="120" w:after="120" w:line="240" w:lineRule="auto"/>
      <w:jc w:val="center"/>
    </w:pPr>
    <w:rPr>
      <w:rFonts w:ascii="Times New Roman" w:eastAsia="Calibri" w:hAnsi="Times New Roman" w:cs="Times New Roman"/>
      <w:b/>
      <w:sz w:val="24"/>
      <w:u w:val="single"/>
      <w:lang w:eastAsia="en-GB"/>
    </w:rPr>
  </w:style>
  <w:style w:type="paragraph" w:customStyle="1" w:styleId="ZnakZnakCharCharZnakZnakCharCharZnakZnakZnakZnakZnakZnakZnak">
    <w:name w:val="Znak Znak Char Char Znak Znak Char Char Znak Znak Znak Znak Znak Znak Znak"/>
    <w:basedOn w:val="Normalny"/>
    <w:rsid w:val="00247B6C"/>
    <w:pPr>
      <w:spacing w:after="0" w:line="240" w:lineRule="auto"/>
    </w:pPr>
    <w:rPr>
      <w:rFonts w:ascii="Times New Roman" w:eastAsia="Times New Roman" w:hAnsi="Times New Roman" w:cs="Times New Roman"/>
      <w:sz w:val="24"/>
      <w:szCs w:val="24"/>
      <w:lang w:eastAsia="pl-PL"/>
    </w:rPr>
  </w:style>
  <w:style w:type="character" w:customStyle="1" w:styleId="ListParagraphChar">
    <w:name w:val="List Paragraph Char"/>
    <w:aliases w:val="CW_Lista Char,sw tekst Char,L1 Char,Numerowanie Char,Akapit z listą BS Char,normalny tekst Char"/>
    <w:link w:val="Akapitzlist1"/>
    <w:locked/>
    <w:rsid w:val="00247B6C"/>
    <w:rPr>
      <w:sz w:val="24"/>
      <w:szCs w:val="24"/>
      <w:lang w:eastAsia="pl-PL"/>
    </w:rPr>
  </w:style>
  <w:style w:type="paragraph" w:customStyle="1" w:styleId="Akapitzlist1">
    <w:name w:val="Akapit z listą1"/>
    <w:aliases w:val="CW_Lista,sw tekst,L1,Numerowanie,Akapit z listą BS,normalny tekst,List Paragraph"/>
    <w:basedOn w:val="Normalny"/>
    <w:link w:val="ListParagraphChar"/>
    <w:rsid w:val="00247B6C"/>
    <w:pPr>
      <w:spacing w:after="0" w:line="240" w:lineRule="auto"/>
      <w:ind w:left="720"/>
    </w:pPr>
    <w:rPr>
      <w:sz w:val="24"/>
      <w:szCs w:val="24"/>
      <w:lang w:eastAsia="pl-PL"/>
    </w:rPr>
  </w:style>
  <w:style w:type="paragraph" w:styleId="Bezodstpw">
    <w:name w:val="No Spacing"/>
    <w:qFormat/>
    <w:rsid w:val="00247B6C"/>
    <w:pPr>
      <w:spacing w:after="0" w:line="240" w:lineRule="auto"/>
    </w:pPr>
    <w:rPr>
      <w:rFonts w:ascii="Verdana" w:eastAsia="Times New Roman" w:hAnsi="Verdana" w:cs="Times New Roman"/>
      <w:sz w:val="20"/>
      <w:lang w:val="en-US"/>
    </w:rPr>
  </w:style>
  <w:style w:type="paragraph" w:customStyle="1" w:styleId="styl">
    <w:name w:val="styl"/>
    <w:basedOn w:val="Normalny"/>
    <w:rsid w:val="00247B6C"/>
    <w:pPr>
      <w:suppressAutoHyphens/>
      <w:spacing w:before="280" w:after="280" w:line="240" w:lineRule="auto"/>
    </w:pPr>
    <w:rPr>
      <w:rFonts w:ascii="inherit" w:eastAsia="Times New Roman" w:hAnsi="inherit" w:cs="inherit"/>
      <w:sz w:val="16"/>
      <w:szCs w:val="16"/>
      <w:lang w:eastAsia="zh-CN"/>
    </w:rPr>
  </w:style>
  <w:style w:type="paragraph" w:customStyle="1" w:styleId="NormalnyWeb1">
    <w:name w:val="Normalny (Web)1"/>
    <w:basedOn w:val="Normalny"/>
    <w:rsid w:val="00247B6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Znak2ZnakZnakZnak">
    <w:name w:val="Znak2 Znak Znak Znak"/>
    <w:basedOn w:val="Normalny"/>
    <w:rsid w:val="00247B6C"/>
    <w:pPr>
      <w:spacing w:after="0" w:line="240" w:lineRule="auto"/>
    </w:pPr>
    <w:rPr>
      <w:rFonts w:ascii="Times New Roman" w:eastAsia="Times New Roman" w:hAnsi="Times New Roman" w:cs="Times New Roman"/>
      <w:sz w:val="24"/>
      <w:szCs w:val="24"/>
      <w:lang w:eastAsia="pl-PL"/>
    </w:rPr>
  </w:style>
  <w:style w:type="paragraph" w:customStyle="1" w:styleId="ZnakZnak7ZnakZnak">
    <w:name w:val="Znak Znak7 Znak Znak"/>
    <w:basedOn w:val="Normalny"/>
    <w:rsid w:val="00247B6C"/>
    <w:pPr>
      <w:spacing w:after="0" w:line="240" w:lineRule="auto"/>
    </w:pPr>
    <w:rPr>
      <w:rFonts w:ascii="Times New Roman" w:eastAsia="Times New Roman" w:hAnsi="Times New Roman" w:cs="Times New Roman"/>
      <w:sz w:val="24"/>
      <w:szCs w:val="24"/>
      <w:lang w:eastAsia="pl-PL"/>
    </w:rPr>
  </w:style>
  <w:style w:type="paragraph" w:customStyle="1" w:styleId="Nagwekistopka">
    <w:name w:val="Nagłówek i stopka"/>
    <w:rsid w:val="00247B6C"/>
    <w:pPr>
      <w:tabs>
        <w:tab w:val="right" w:pos="9020"/>
      </w:tabs>
      <w:spacing w:after="0" w:line="240" w:lineRule="auto"/>
    </w:pPr>
    <w:rPr>
      <w:rFonts w:ascii="Helvetica" w:eastAsia="Arial Unicode MS" w:hAnsi="Helvetica" w:cs="Arial Unicode MS"/>
      <w:color w:val="000000"/>
      <w:sz w:val="24"/>
      <w:szCs w:val="24"/>
      <w:lang w:eastAsia="pl-PL"/>
    </w:rPr>
  </w:style>
  <w:style w:type="paragraph" w:customStyle="1" w:styleId="rozdzia">
    <w:name w:val="rozdział"/>
    <w:rsid w:val="00247B6C"/>
    <w:pPr>
      <w:tabs>
        <w:tab w:val="left" w:pos="720"/>
      </w:tabs>
      <w:spacing w:after="120" w:line="240" w:lineRule="auto"/>
      <w:ind w:left="709" w:hanging="709"/>
    </w:pPr>
    <w:rPr>
      <w:rFonts w:ascii="Arial" w:eastAsia="Arial Unicode MS" w:hAnsi="Arial" w:cs="Arial Unicode MS"/>
      <w:b/>
      <w:bCs/>
      <w:color w:val="000000"/>
      <w:u w:color="000000"/>
      <w:lang w:eastAsia="pl-PL"/>
    </w:rPr>
  </w:style>
  <w:style w:type="paragraph" w:customStyle="1" w:styleId="Tekstpodstawowy21">
    <w:name w:val="Tekst podstawowy 21"/>
    <w:rsid w:val="00247B6C"/>
    <w:pPr>
      <w:suppressAutoHyphens/>
      <w:spacing w:after="0" w:line="240" w:lineRule="auto"/>
    </w:pPr>
    <w:rPr>
      <w:rFonts w:ascii="Tahoma" w:eastAsia="Arial Unicode MS" w:hAnsi="Tahoma" w:cs="Arial Unicode MS"/>
      <w:color w:val="000000"/>
      <w:sz w:val="24"/>
      <w:szCs w:val="24"/>
      <w:u w:color="000000"/>
      <w:lang w:eastAsia="pl-PL"/>
    </w:rPr>
  </w:style>
  <w:style w:type="paragraph" w:customStyle="1" w:styleId="Numeracja">
    <w:name w:val="Numeracja"/>
    <w:rsid w:val="00247B6C"/>
    <w:pPr>
      <w:tabs>
        <w:tab w:val="left" w:pos="2852"/>
      </w:tabs>
      <w:spacing w:before="120" w:after="120" w:line="276" w:lineRule="auto"/>
      <w:jc w:val="both"/>
    </w:pPr>
    <w:rPr>
      <w:rFonts w:ascii="Arial" w:eastAsia="Times New Roman" w:hAnsi="Arial" w:cs="Arial"/>
      <w:color w:val="000000"/>
      <w:u w:color="000000"/>
      <w:lang w:eastAsia="pl-PL"/>
    </w:rPr>
  </w:style>
  <w:style w:type="paragraph" w:customStyle="1" w:styleId="Bezodstpw1">
    <w:name w:val="Bez odstępów1"/>
    <w:rsid w:val="00247B6C"/>
    <w:pPr>
      <w:spacing w:after="60" w:line="276" w:lineRule="auto"/>
      <w:jc w:val="both"/>
    </w:pPr>
    <w:rPr>
      <w:rFonts w:ascii="Times New Roman" w:eastAsia="Arial Unicode MS" w:hAnsi="Times New Roman" w:cs="Arial Unicode MS"/>
      <w:color w:val="000000"/>
      <w:sz w:val="24"/>
      <w:szCs w:val="24"/>
      <w:u w:color="000000"/>
      <w:lang w:eastAsia="pl-PL"/>
    </w:rPr>
  </w:style>
  <w:style w:type="paragraph" w:customStyle="1" w:styleId="Styl1">
    <w:name w:val="Styl1"/>
    <w:basedOn w:val="Akapitzlist1"/>
    <w:rsid w:val="00247B6C"/>
    <w:pPr>
      <w:widowControl w:val="0"/>
      <w:numPr>
        <w:numId w:val="29"/>
      </w:numPr>
      <w:tabs>
        <w:tab w:val="num" w:pos="360"/>
        <w:tab w:val="left" w:pos="825"/>
      </w:tabs>
      <w:autoSpaceDE w:val="0"/>
      <w:autoSpaceDN w:val="0"/>
      <w:ind w:left="720" w:right="110" w:firstLine="0"/>
      <w:jc w:val="both"/>
    </w:pPr>
    <w:rPr>
      <w:rFonts w:ascii="Arial Narrow" w:hAnsi="Arial Narrow"/>
      <w:sz w:val="22"/>
      <w:szCs w:val="22"/>
    </w:rPr>
  </w:style>
  <w:style w:type="paragraph" w:customStyle="1" w:styleId="ZnakZnak7ZnakZnakZnakZnakZnakZnakZnakZnak">
    <w:name w:val="Znak Znak7 Znak Znak Znak Znak Znak Znak Znak Znak"/>
    <w:basedOn w:val="Normalny"/>
    <w:rsid w:val="00247B6C"/>
    <w:pPr>
      <w:spacing w:after="0" w:line="240" w:lineRule="auto"/>
    </w:pPr>
    <w:rPr>
      <w:rFonts w:ascii="Times New Roman" w:eastAsia="Times New Roman" w:hAnsi="Times New Roman" w:cs="Times New Roman"/>
      <w:sz w:val="24"/>
      <w:szCs w:val="24"/>
      <w:lang w:eastAsia="pl-PL"/>
    </w:rPr>
  </w:style>
  <w:style w:type="paragraph" w:customStyle="1" w:styleId="msolistparagraph0">
    <w:name w:val="msolistparagraph"/>
    <w:basedOn w:val="Normalny"/>
    <w:rsid w:val="00247B6C"/>
    <w:pPr>
      <w:widowControl w:val="0"/>
      <w:autoSpaceDE w:val="0"/>
      <w:autoSpaceDN w:val="0"/>
      <w:spacing w:after="0" w:line="240" w:lineRule="auto"/>
      <w:ind w:left="935" w:hanging="360"/>
      <w:jc w:val="both"/>
    </w:pPr>
    <w:rPr>
      <w:rFonts w:ascii="Arial" w:eastAsia="Arial" w:hAnsi="Arial" w:cs="Arial"/>
      <w:lang w:val="en-US"/>
    </w:rPr>
  </w:style>
  <w:style w:type="character" w:styleId="Odwoanieprzypisudolnego">
    <w:name w:val="footnote reference"/>
    <w:uiPriority w:val="99"/>
    <w:semiHidden/>
    <w:unhideWhenUsed/>
    <w:rsid w:val="00247B6C"/>
    <w:rPr>
      <w:vertAlign w:val="superscript"/>
    </w:rPr>
  </w:style>
  <w:style w:type="character" w:customStyle="1" w:styleId="WW8Num1z0">
    <w:name w:val="WW8Num1z0"/>
    <w:rsid w:val="00247B6C"/>
    <w:rPr>
      <w:rFonts w:ascii="Arial" w:hAnsi="Arial" w:cs="Arial" w:hint="default"/>
      <w:color w:val="000000"/>
      <w:sz w:val="20"/>
      <w:szCs w:val="20"/>
    </w:rPr>
  </w:style>
  <w:style w:type="character" w:customStyle="1" w:styleId="WW8Num1z1">
    <w:name w:val="WW8Num1z1"/>
    <w:rsid w:val="00247B6C"/>
    <w:rPr>
      <w:rFonts w:ascii="Arial Narrow" w:hAnsi="Arial Narrow" w:cs="Arial Narrow" w:hint="default"/>
      <w:iCs/>
      <w:strike w:val="0"/>
      <w:dstrike w:val="0"/>
      <w:sz w:val="22"/>
      <w:szCs w:val="22"/>
      <w:u w:val="none"/>
      <w:effect w:val="none"/>
    </w:rPr>
  </w:style>
  <w:style w:type="character" w:customStyle="1" w:styleId="WW8Num1z2">
    <w:name w:val="WW8Num1z2"/>
    <w:rsid w:val="00247B6C"/>
  </w:style>
  <w:style w:type="character" w:customStyle="1" w:styleId="WW8Num1z3">
    <w:name w:val="WW8Num1z3"/>
    <w:rsid w:val="00247B6C"/>
  </w:style>
  <w:style w:type="character" w:customStyle="1" w:styleId="WW8Num1z4">
    <w:name w:val="WW8Num1z4"/>
    <w:rsid w:val="00247B6C"/>
  </w:style>
  <w:style w:type="character" w:customStyle="1" w:styleId="WW8Num1z5">
    <w:name w:val="WW8Num1z5"/>
    <w:rsid w:val="00247B6C"/>
  </w:style>
  <w:style w:type="character" w:customStyle="1" w:styleId="WW8Num1z6">
    <w:name w:val="WW8Num1z6"/>
    <w:rsid w:val="00247B6C"/>
  </w:style>
  <w:style w:type="character" w:customStyle="1" w:styleId="WW8Num1z7">
    <w:name w:val="WW8Num1z7"/>
    <w:rsid w:val="00247B6C"/>
  </w:style>
  <w:style w:type="character" w:customStyle="1" w:styleId="WW8Num1z8">
    <w:name w:val="WW8Num1z8"/>
    <w:rsid w:val="00247B6C"/>
  </w:style>
  <w:style w:type="character" w:customStyle="1" w:styleId="WW8Num2z0">
    <w:name w:val="WW8Num2z0"/>
    <w:rsid w:val="00247B6C"/>
    <w:rPr>
      <w:rFonts w:ascii="Symbol" w:hAnsi="Symbol" w:cs="Times New Roman" w:hint="default"/>
    </w:rPr>
  </w:style>
  <w:style w:type="character" w:customStyle="1" w:styleId="WW8Num2z1">
    <w:name w:val="WW8Num2z1"/>
    <w:rsid w:val="00247B6C"/>
    <w:rPr>
      <w:rFonts w:ascii="Arial" w:hAnsi="Arial" w:cs="Arial" w:hint="default"/>
    </w:rPr>
  </w:style>
  <w:style w:type="character" w:customStyle="1" w:styleId="WW8Num2z2">
    <w:name w:val="WW8Num2z2"/>
    <w:rsid w:val="00247B6C"/>
  </w:style>
  <w:style w:type="character" w:customStyle="1" w:styleId="WW8Num2z3">
    <w:name w:val="WW8Num2z3"/>
    <w:rsid w:val="00247B6C"/>
    <w:rPr>
      <w:rFonts w:ascii="Arial" w:hAnsi="Arial" w:cs="Arial Narrow" w:hint="default"/>
      <w:color w:val="000000"/>
      <w:sz w:val="20"/>
      <w:szCs w:val="20"/>
      <w:shd w:val="clear" w:color="auto" w:fill="FFFFFF"/>
    </w:rPr>
  </w:style>
  <w:style w:type="character" w:customStyle="1" w:styleId="WW8Num2z4">
    <w:name w:val="WW8Num2z4"/>
    <w:rsid w:val="00247B6C"/>
  </w:style>
  <w:style w:type="character" w:customStyle="1" w:styleId="WW8Num2z5">
    <w:name w:val="WW8Num2z5"/>
    <w:rsid w:val="00247B6C"/>
  </w:style>
  <w:style w:type="character" w:customStyle="1" w:styleId="WW8Num2z6">
    <w:name w:val="WW8Num2z6"/>
    <w:rsid w:val="00247B6C"/>
  </w:style>
  <w:style w:type="character" w:customStyle="1" w:styleId="WW8Num2z7">
    <w:name w:val="WW8Num2z7"/>
    <w:rsid w:val="00247B6C"/>
  </w:style>
  <w:style w:type="character" w:customStyle="1" w:styleId="WW8Num2z8">
    <w:name w:val="WW8Num2z8"/>
    <w:rsid w:val="00247B6C"/>
  </w:style>
  <w:style w:type="character" w:customStyle="1" w:styleId="WW8Num3z0">
    <w:name w:val="WW8Num3z0"/>
    <w:rsid w:val="00247B6C"/>
    <w:rPr>
      <w:rFonts w:ascii="Symbol" w:hAnsi="Symbol" w:cs="Symbol" w:hint="default"/>
      <w:color w:val="000000"/>
    </w:rPr>
  </w:style>
  <w:style w:type="character" w:customStyle="1" w:styleId="WW8Num3z1">
    <w:name w:val="WW8Num3z1"/>
    <w:rsid w:val="00247B6C"/>
    <w:rPr>
      <w:rFonts w:ascii="Arial" w:hAnsi="Arial" w:cs="Arial Narrow" w:hint="default"/>
      <w:b/>
      <w:bCs w:val="0"/>
      <w:color w:val="000000"/>
      <w:sz w:val="20"/>
      <w:shd w:val="clear" w:color="auto" w:fill="FFFFFF"/>
    </w:rPr>
  </w:style>
  <w:style w:type="character" w:customStyle="1" w:styleId="WW8Num3z2">
    <w:name w:val="WW8Num3z2"/>
    <w:rsid w:val="00247B6C"/>
    <w:rPr>
      <w:rFonts w:ascii="Wingdings" w:hAnsi="Wingdings" w:cs="Times New Roman" w:hint="default"/>
      <w:color w:val="000000"/>
      <w:shd w:val="clear" w:color="auto" w:fill="FFFFFF"/>
    </w:rPr>
  </w:style>
  <w:style w:type="character" w:customStyle="1" w:styleId="WW8Num3z3">
    <w:name w:val="WW8Num3z3"/>
    <w:rsid w:val="00247B6C"/>
  </w:style>
  <w:style w:type="character" w:customStyle="1" w:styleId="WW8Num3z4">
    <w:name w:val="WW8Num3z4"/>
    <w:rsid w:val="00247B6C"/>
  </w:style>
  <w:style w:type="character" w:customStyle="1" w:styleId="WW8Num3z5">
    <w:name w:val="WW8Num3z5"/>
    <w:rsid w:val="00247B6C"/>
  </w:style>
  <w:style w:type="character" w:customStyle="1" w:styleId="WW8Num3z6">
    <w:name w:val="WW8Num3z6"/>
    <w:rsid w:val="00247B6C"/>
  </w:style>
  <w:style w:type="character" w:customStyle="1" w:styleId="WW8Num3z7">
    <w:name w:val="WW8Num3z7"/>
    <w:rsid w:val="00247B6C"/>
  </w:style>
  <w:style w:type="character" w:customStyle="1" w:styleId="WW8Num3z8">
    <w:name w:val="WW8Num3z8"/>
    <w:rsid w:val="00247B6C"/>
  </w:style>
  <w:style w:type="character" w:customStyle="1" w:styleId="WW8Num4z0">
    <w:name w:val="WW8Num4z0"/>
    <w:rsid w:val="00247B6C"/>
    <w:rPr>
      <w:rFonts w:ascii="Symbol" w:hAnsi="Symbol" w:cs="Symbol" w:hint="default"/>
      <w:color w:val="auto"/>
    </w:rPr>
  </w:style>
  <w:style w:type="character" w:customStyle="1" w:styleId="WW8Num4z1">
    <w:name w:val="WW8Num4z1"/>
    <w:rsid w:val="00247B6C"/>
    <w:rPr>
      <w:rFonts w:ascii="Arial" w:hAnsi="Arial" w:cs="Arial" w:hint="default"/>
      <w:b/>
      <w:bCs w:val="0"/>
      <w:color w:val="000000"/>
      <w:sz w:val="20"/>
      <w:szCs w:val="22"/>
      <w:shd w:val="clear" w:color="auto" w:fill="FFFFFF"/>
    </w:rPr>
  </w:style>
  <w:style w:type="character" w:customStyle="1" w:styleId="WW8Num4z2">
    <w:name w:val="WW8Num4z2"/>
    <w:rsid w:val="00247B6C"/>
  </w:style>
  <w:style w:type="character" w:customStyle="1" w:styleId="WW8Num4z4">
    <w:name w:val="WW8Num4z4"/>
    <w:rsid w:val="00247B6C"/>
    <w:rPr>
      <w:rFonts w:ascii="Arial" w:hAnsi="Arial" w:cs="Arial" w:hint="default"/>
      <w:sz w:val="20"/>
      <w:szCs w:val="20"/>
    </w:rPr>
  </w:style>
  <w:style w:type="character" w:customStyle="1" w:styleId="WW8Num4z5">
    <w:name w:val="WW8Num4z5"/>
    <w:rsid w:val="00247B6C"/>
  </w:style>
  <w:style w:type="character" w:customStyle="1" w:styleId="WW8Num4z6">
    <w:name w:val="WW8Num4z6"/>
    <w:rsid w:val="00247B6C"/>
  </w:style>
  <w:style w:type="character" w:customStyle="1" w:styleId="WW8Num4z7">
    <w:name w:val="WW8Num4z7"/>
    <w:rsid w:val="00247B6C"/>
  </w:style>
  <w:style w:type="character" w:customStyle="1" w:styleId="WW8Num4z8">
    <w:name w:val="WW8Num4z8"/>
    <w:rsid w:val="00247B6C"/>
  </w:style>
  <w:style w:type="character" w:customStyle="1" w:styleId="WW8Num5z0">
    <w:name w:val="WW8Num5z0"/>
    <w:rsid w:val="00247B6C"/>
    <w:rPr>
      <w:rFonts w:ascii="Symbol" w:hAnsi="Symbol" w:cs="Symbol" w:hint="default"/>
      <w:color w:val="auto"/>
    </w:rPr>
  </w:style>
  <w:style w:type="character" w:customStyle="1" w:styleId="WW8Num5z1">
    <w:name w:val="WW8Num5z1"/>
    <w:rsid w:val="00247B6C"/>
  </w:style>
  <w:style w:type="character" w:customStyle="1" w:styleId="WW8Num5z2">
    <w:name w:val="WW8Num5z2"/>
    <w:rsid w:val="00247B6C"/>
    <w:rPr>
      <w:rFonts w:ascii="Times New Roman" w:hAnsi="Times New Roman" w:cs="Times New Roman" w:hint="default"/>
      <w:strike w:val="0"/>
      <w:dstrike w:val="0"/>
      <w:color w:val="000000"/>
      <w:sz w:val="20"/>
      <w:szCs w:val="20"/>
      <w:u w:val="none"/>
      <w:effect w:val="none"/>
    </w:rPr>
  </w:style>
  <w:style w:type="character" w:customStyle="1" w:styleId="WW8Num5z3">
    <w:name w:val="WW8Num5z3"/>
    <w:rsid w:val="00247B6C"/>
  </w:style>
  <w:style w:type="character" w:customStyle="1" w:styleId="WW8Num5z4">
    <w:name w:val="WW8Num5z4"/>
    <w:rsid w:val="00247B6C"/>
  </w:style>
  <w:style w:type="character" w:customStyle="1" w:styleId="WW8Num5z5">
    <w:name w:val="WW8Num5z5"/>
    <w:rsid w:val="00247B6C"/>
  </w:style>
  <w:style w:type="character" w:customStyle="1" w:styleId="WW8Num5z6">
    <w:name w:val="WW8Num5z6"/>
    <w:rsid w:val="00247B6C"/>
  </w:style>
  <w:style w:type="character" w:customStyle="1" w:styleId="WW8Num5z7">
    <w:name w:val="WW8Num5z7"/>
    <w:rsid w:val="00247B6C"/>
  </w:style>
  <w:style w:type="character" w:customStyle="1" w:styleId="WW8Num5z8">
    <w:name w:val="WW8Num5z8"/>
    <w:rsid w:val="00247B6C"/>
  </w:style>
  <w:style w:type="character" w:customStyle="1" w:styleId="WW8Num6z0">
    <w:name w:val="WW8Num6z0"/>
    <w:rsid w:val="00247B6C"/>
    <w:rPr>
      <w:rFonts w:ascii="Arial Narrow" w:hAnsi="Arial Narrow" w:cs="Arial Narrow" w:hint="default"/>
      <w:strike w:val="0"/>
      <w:dstrike w:val="0"/>
      <w:sz w:val="22"/>
      <w:szCs w:val="22"/>
      <w:u w:val="none"/>
      <w:effect w:val="none"/>
    </w:rPr>
  </w:style>
  <w:style w:type="character" w:customStyle="1" w:styleId="WW8Num6z1">
    <w:name w:val="WW8Num6z1"/>
    <w:rsid w:val="00247B6C"/>
    <w:rPr>
      <w:rFonts w:ascii="Arial" w:hAnsi="Arial" w:cs="Arial Narrow" w:hint="default"/>
      <w:color w:val="000000"/>
      <w:sz w:val="22"/>
      <w:szCs w:val="22"/>
    </w:rPr>
  </w:style>
  <w:style w:type="character" w:customStyle="1" w:styleId="WW8Num6z2">
    <w:name w:val="WW8Num6z2"/>
    <w:rsid w:val="00247B6C"/>
  </w:style>
  <w:style w:type="character" w:customStyle="1" w:styleId="WW8Num7z0">
    <w:name w:val="WW8Num7z0"/>
    <w:rsid w:val="00247B6C"/>
    <w:rPr>
      <w:rFonts w:ascii="Arial" w:hAnsi="Arial" w:cs="Arial" w:hint="default"/>
      <w:bCs/>
      <w:iCs/>
      <w:color w:val="000000"/>
      <w:sz w:val="20"/>
      <w:szCs w:val="20"/>
    </w:rPr>
  </w:style>
  <w:style w:type="character" w:customStyle="1" w:styleId="WW8Num7z1">
    <w:name w:val="WW8Num7z1"/>
    <w:rsid w:val="00247B6C"/>
  </w:style>
  <w:style w:type="character" w:customStyle="1" w:styleId="WW8Num7z2">
    <w:name w:val="WW8Num7z2"/>
    <w:rsid w:val="00247B6C"/>
  </w:style>
  <w:style w:type="character" w:customStyle="1" w:styleId="WW8Num7z3">
    <w:name w:val="WW8Num7z3"/>
    <w:rsid w:val="00247B6C"/>
  </w:style>
  <w:style w:type="character" w:customStyle="1" w:styleId="WW8Num7z4">
    <w:name w:val="WW8Num7z4"/>
    <w:rsid w:val="00247B6C"/>
  </w:style>
  <w:style w:type="character" w:customStyle="1" w:styleId="WW8Num7z5">
    <w:name w:val="WW8Num7z5"/>
    <w:rsid w:val="00247B6C"/>
  </w:style>
  <w:style w:type="character" w:customStyle="1" w:styleId="WW8Num7z6">
    <w:name w:val="WW8Num7z6"/>
    <w:rsid w:val="00247B6C"/>
  </w:style>
  <w:style w:type="character" w:customStyle="1" w:styleId="WW8Num7z7">
    <w:name w:val="WW8Num7z7"/>
    <w:rsid w:val="00247B6C"/>
  </w:style>
  <w:style w:type="character" w:customStyle="1" w:styleId="WW8Num7z8">
    <w:name w:val="WW8Num7z8"/>
    <w:rsid w:val="00247B6C"/>
  </w:style>
  <w:style w:type="character" w:customStyle="1" w:styleId="WW8Num8z0">
    <w:name w:val="WW8Num8z0"/>
    <w:rsid w:val="00247B6C"/>
    <w:rPr>
      <w:rFonts w:ascii="Arial" w:hAnsi="Arial" w:cs="Arial" w:hint="default"/>
      <w:color w:val="FF0000"/>
      <w:sz w:val="22"/>
      <w:szCs w:val="22"/>
    </w:rPr>
  </w:style>
  <w:style w:type="character" w:customStyle="1" w:styleId="WW8Num8z1">
    <w:name w:val="WW8Num8z1"/>
    <w:rsid w:val="00247B6C"/>
    <w:rPr>
      <w:rFonts w:ascii="Arial" w:hAnsi="Arial" w:cs="Arial" w:hint="default"/>
      <w:color w:val="000000"/>
      <w:sz w:val="22"/>
      <w:szCs w:val="22"/>
    </w:rPr>
  </w:style>
  <w:style w:type="character" w:customStyle="1" w:styleId="WW8Num9z0">
    <w:name w:val="WW8Num9z0"/>
    <w:rsid w:val="00247B6C"/>
    <w:rPr>
      <w:rFonts w:ascii="Symbol" w:hAnsi="Symbol" w:cs="Symbol" w:hint="default"/>
      <w:color w:val="000000"/>
      <w:sz w:val="20"/>
      <w:szCs w:val="20"/>
    </w:rPr>
  </w:style>
  <w:style w:type="character" w:customStyle="1" w:styleId="WW8Num9z1">
    <w:name w:val="WW8Num9z1"/>
    <w:rsid w:val="00247B6C"/>
  </w:style>
  <w:style w:type="character" w:customStyle="1" w:styleId="WW8Num9z2">
    <w:name w:val="WW8Num9z2"/>
    <w:rsid w:val="00247B6C"/>
  </w:style>
  <w:style w:type="character" w:customStyle="1" w:styleId="WW8Num9z3">
    <w:name w:val="WW8Num9z3"/>
    <w:rsid w:val="00247B6C"/>
    <w:rPr>
      <w:rFonts w:ascii="Arial" w:hAnsi="Arial" w:cs="Arial Narrow" w:hint="default"/>
      <w:sz w:val="20"/>
      <w:szCs w:val="20"/>
      <w:shd w:val="clear" w:color="auto" w:fill="FFFFFF"/>
    </w:rPr>
  </w:style>
  <w:style w:type="character" w:customStyle="1" w:styleId="WW8Num9z4">
    <w:name w:val="WW8Num9z4"/>
    <w:rsid w:val="00247B6C"/>
  </w:style>
  <w:style w:type="character" w:customStyle="1" w:styleId="WW8Num9z5">
    <w:name w:val="WW8Num9z5"/>
    <w:rsid w:val="00247B6C"/>
  </w:style>
  <w:style w:type="character" w:customStyle="1" w:styleId="WW8Num9z6">
    <w:name w:val="WW8Num9z6"/>
    <w:rsid w:val="00247B6C"/>
  </w:style>
  <w:style w:type="character" w:customStyle="1" w:styleId="WW8Num9z7">
    <w:name w:val="WW8Num9z7"/>
    <w:rsid w:val="00247B6C"/>
  </w:style>
  <w:style w:type="character" w:customStyle="1" w:styleId="WW8Num9z8">
    <w:name w:val="WW8Num9z8"/>
    <w:rsid w:val="00247B6C"/>
  </w:style>
  <w:style w:type="character" w:customStyle="1" w:styleId="WW8Num10z0">
    <w:name w:val="WW8Num10z0"/>
    <w:rsid w:val="00247B6C"/>
    <w:rPr>
      <w:rFonts w:ascii="Arial" w:hAnsi="Arial" w:cs="Arial Narrow" w:hint="default"/>
      <w:color w:val="FF0000"/>
      <w:sz w:val="20"/>
      <w:szCs w:val="20"/>
    </w:rPr>
  </w:style>
  <w:style w:type="character" w:customStyle="1" w:styleId="WW8Num10z1">
    <w:name w:val="WW8Num10z1"/>
    <w:rsid w:val="00247B6C"/>
  </w:style>
  <w:style w:type="character" w:customStyle="1" w:styleId="WW8Num10z2">
    <w:name w:val="WW8Num10z2"/>
    <w:rsid w:val="00247B6C"/>
  </w:style>
  <w:style w:type="character" w:customStyle="1" w:styleId="WW8Num10z3">
    <w:name w:val="WW8Num10z3"/>
    <w:rsid w:val="00247B6C"/>
  </w:style>
  <w:style w:type="character" w:customStyle="1" w:styleId="WW8Num10z4">
    <w:name w:val="WW8Num10z4"/>
    <w:rsid w:val="00247B6C"/>
  </w:style>
  <w:style w:type="character" w:customStyle="1" w:styleId="WW8Num10z5">
    <w:name w:val="WW8Num10z5"/>
    <w:rsid w:val="00247B6C"/>
  </w:style>
  <w:style w:type="character" w:customStyle="1" w:styleId="WW8Num10z6">
    <w:name w:val="WW8Num10z6"/>
    <w:rsid w:val="00247B6C"/>
  </w:style>
  <w:style w:type="character" w:customStyle="1" w:styleId="WW8Num10z7">
    <w:name w:val="WW8Num10z7"/>
    <w:rsid w:val="00247B6C"/>
  </w:style>
  <w:style w:type="character" w:customStyle="1" w:styleId="WW8Num10z8">
    <w:name w:val="WW8Num10z8"/>
    <w:rsid w:val="00247B6C"/>
  </w:style>
  <w:style w:type="character" w:customStyle="1" w:styleId="WW8Num11z0">
    <w:name w:val="WW8Num11z0"/>
    <w:rsid w:val="00247B6C"/>
    <w:rPr>
      <w:rFonts w:ascii="Arial" w:hAnsi="Arial" w:cs="Arial Narrow" w:hint="default"/>
      <w:sz w:val="20"/>
      <w:szCs w:val="20"/>
    </w:rPr>
  </w:style>
  <w:style w:type="character" w:customStyle="1" w:styleId="WW8Num11z2">
    <w:name w:val="WW8Num11z2"/>
    <w:rsid w:val="00247B6C"/>
  </w:style>
  <w:style w:type="character" w:customStyle="1" w:styleId="WW8Num11z3">
    <w:name w:val="WW8Num11z3"/>
    <w:rsid w:val="00247B6C"/>
  </w:style>
  <w:style w:type="character" w:customStyle="1" w:styleId="WW8Num11z4">
    <w:name w:val="WW8Num11z4"/>
    <w:rsid w:val="00247B6C"/>
  </w:style>
  <w:style w:type="character" w:customStyle="1" w:styleId="WW8Num11z5">
    <w:name w:val="WW8Num11z5"/>
    <w:rsid w:val="00247B6C"/>
  </w:style>
  <w:style w:type="character" w:customStyle="1" w:styleId="WW8Num11z6">
    <w:name w:val="WW8Num11z6"/>
    <w:rsid w:val="00247B6C"/>
  </w:style>
  <w:style w:type="character" w:customStyle="1" w:styleId="WW8Num11z7">
    <w:name w:val="WW8Num11z7"/>
    <w:rsid w:val="00247B6C"/>
  </w:style>
  <w:style w:type="character" w:customStyle="1" w:styleId="WW8Num11z8">
    <w:name w:val="WW8Num11z8"/>
    <w:rsid w:val="00247B6C"/>
  </w:style>
  <w:style w:type="character" w:customStyle="1" w:styleId="WW8Num12z0">
    <w:name w:val="WW8Num12z0"/>
    <w:rsid w:val="00247B6C"/>
    <w:rPr>
      <w:rFonts w:ascii="Arial" w:hAnsi="Arial" w:cs="Symbol" w:hint="default"/>
      <w:color w:val="000000"/>
      <w:sz w:val="22"/>
      <w:szCs w:val="22"/>
    </w:rPr>
  </w:style>
  <w:style w:type="character" w:customStyle="1" w:styleId="WW8Num12z1">
    <w:name w:val="WW8Num12z1"/>
    <w:rsid w:val="00247B6C"/>
  </w:style>
  <w:style w:type="character" w:customStyle="1" w:styleId="WW8Num12z2">
    <w:name w:val="WW8Num12z2"/>
    <w:rsid w:val="00247B6C"/>
  </w:style>
  <w:style w:type="character" w:customStyle="1" w:styleId="WW8Num12z3">
    <w:name w:val="WW8Num12z3"/>
    <w:rsid w:val="00247B6C"/>
  </w:style>
  <w:style w:type="character" w:customStyle="1" w:styleId="WW8Num12z4">
    <w:name w:val="WW8Num12z4"/>
    <w:rsid w:val="00247B6C"/>
  </w:style>
  <w:style w:type="character" w:customStyle="1" w:styleId="WW8Num12z5">
    <w:name w:val="WW8Num12z5"/>
    <w:rsid w:val="00247B6C"/>
  </w:style>
  <w:style w:type="character" w:customStyle="1" w:styleId="WW8Num12z6">
    <w:name w:val="WW8Num12z6"/>
    <w:rsid w:val="00247B6C"/>
  </w:style>
  <w:style w:type="character" w:customStyle="1" w:styleId="WW8Num12z7">
    <w:name w:val="WW8Num12z7"/>
    <w:rsid w:val="00247B6C"/>
  </w:style>
  <w:style w:type="character" w:customStyle="1" w:styleId="WW8Num12z8">
    <w:name w:val="WW8Num12z8"/>
    <w:rsid w:val="00247B6C"/>
  </w:style>
  <w:style w:type="character" w:customStyle="1" w:styleId="WW8Num13z0">
    <w:name w:val="WW8Num13z0"/>
    <w:rsid w:val="00247B6C"/>
    <w:rPr>
      <w:rFonts w:ascii="Arial" w:hAnsi="Arial" w:cs="Arial Narrow" w:hint="default"/>
      <w:strike w:val="0"/>
      <w:dstrike w:val="0"/>
      <w:sz w:val="20"/>
      <w:szCs w:val="20"/>
      <w:u w:val="none"/>
      <w:effect w:val="none"/>
    </w:rPr>
  </w:style>
  <w:style w:type="character" w:customStyle="1" w:styleId="WW8Num14z0">
    <w:name w:val="WW8Num14z0"/>
    <w:rsid w:val="00247B6C"/>
    <w:rPr>
      <w:rFonts w:ascii="Arial" w:eastAsia="Lucida Sans Unicode" w:hAnsi="Arial" w:cs="Arial Narrow" w:hint="default"/>
      <w:b w:val="0"/>
      <w:bCs w:val="0"/>
      <w:sz w:val="22"/>
      <w:szCs w:val="22"/>
    </w:rPr>
  </w:style>
  <w:style w:type="character" w:customStyle="1" w:styleId="WW8Num14z1">
    <w:name w:val="WW8Num14z1"/>
    <w:rsid w:val="00247B6C"/>
    <w:rPr>
      <w:rFonts w:ascii="Arial" w:hAnsi="Arial" w:cs="Arial" w:hint="default"/>
      <w:color w:val="000000"/>
      <w:sz w:val="22"/>
      <w:szCs w:val="22"/>
    </w:rPr>
  </w:style>
  <w:style w:type="character" w:customStyle="1" w:styleId="WW8Num14z2">
    <w:name w:val="WW8Num14z2"/>
    <w:rsid w:val="00247B6C"/>
  </w:style>
  <w:style w:type="character" w:customStyle="1" w:styleId="WW8Num14z3">
    <w:name w:val="WW8Num14z3"/>
    <w:rsid w:val="00247B6C"/>
  </w:style>
  <w:style w:type="character" w:customStyle="1" w:styleId="WW8Num14z4">
    <w:name w:val="WW8Num14z4"/>
    <w:rsid w:val="00247B6C"/>
  </w:style>
  <w:style w:type="character" w:customStyle="1" w:styleId="WW8Num14z5">
    <w:name w:val="WW8Num14z5"/>
    <w:rsid w:val="00247B6C"/>
  </w:style>
  <w:style w:type="character" w:customStyle="1" w:styleId="WW8Num14z6">
    <w:name w:val="WW8Num14z6"/>
    <w:rsid w:val="00247B6C"/>
  </w:style>
  <w:style w:type="character" w:customStyle="1" w:styleId="WW8Num14z7">
    <w:name w:val="WW8Num14z7"/>
    <w:rsid w:val="00247B6C"/>
  </w:style>
  <w:style w:type="character" w:customStyle="1" w:styleId="WW8Num14z8">
    <w:name w:val="WW8Num14z8"/>
    <w:rsid w:val="00247B6C"/>
  </w:style>
  <w:style w:type="character" w:customStyle="1" w:styleId="WW8Num15z0">
    <w:name w:val="WW8Num15z0"/>
    <w:rsid w:val="00247B6C"/>
    <w:rPr>
      <w:rFonts w:ascii="Arial" w:hAnsi="Arial" w:cs="Arial Narrow" w:hint="default"/>
      <w:color w:val="000000"/>
      <w:sz w:val="22"/>
      <w:szCs w:val="22"/>
      <w:shd w:val="clear" w:color="auto" w:fill="FFFFFF"/>
    </w:rPr>
  </w:style>
  <w:style w:type="character" w:customStyle="1" w:styleId="WW8Num16z0">
    <w:name w:val="WW8Num16z0"/>
    <w:rsid w:val="00247B6C"/>
    <w:rPr>
      <w:rFonts w:ascii="Arial" w:hAnsi="Arial" w:cs="Arial Narrow" w:hint="default"/>
      <w:color w:val="000000"/>
      <w:sz w:val="22"/>
      <w:szCs w:val="22"/>
      <w:shd w:val="clear" w:color="auto" w:fill="FFFFFF"/>
    </w:rPr>
  </w:style>
  <w:style w:type="character" w:customStyle="1" w:styleId="WW8Num17z0">
    <w:name w:val="WW8Num17z0"/>
    <w:rsid w:val="00247B6C"/>
    <w:rPr>
      <w:rFonts w:ascii="Symbol" w:hAnsi="Symbol" w:cs="Symbol" w:hint="default"/>
      <w:bCs/>
      <w:iCs/>
      <w:color w:val="000000"/>
      <w:sz w:val="20"/>
      <w:szCs w:val="20"/>
    </w:rPr>
  </w:style>
  <w:style w:type="character" w:customStyle="1" w:styleId="WW8Num17z1">
    <w:name w:val="WW8Num17z1"/>
    <w:rsid w:val="00247B6C"/>
    <w:rPr>
      <w:rFonts w:ascii="Courier New" w:hAnsi="Courier New" w:cs="Courier New" w:hint="default"/>
    </w:rPr>
  </w:style>
  <w:style w:type="character" w:customStyle="1" w:styleId="WW8Num17z2">
    <w:name w:val="WW8Num17z2"/>
    <w:rsid w:val="00247B6C"/>
    <w:rPr>
      <w:rFonts w:ascii="Wingdings" w:hAnsi="Wingdings" w:cs="Wingdings" w:hint="default"/>
    </w:rPr>
  </w:style>
  <w:style w:type="character" w:customStyle="1" w:styleId="WW8Num17z3">
    <w:name w:val="WW8Num17z3"/>
    <w:rsid w:val="00247B6C"/>
  </w:style>
  <w:style w:type="character" w:customStyle="1" w:styleId="WW8Num17z4">
    <w:name w:val="WW8Num17z4"/>
    <w:rsid w:val="00247B6C"/>
  </w:style>
  <w:style w:type="character" w:customStyle="1" w:styleId="WW8Num17z5">
    <w:name w:val="WW8Num17z5"/>
    <w:rsid w:val="00247B6C"/>
  </w:style>
  <w:style w:type="character" w:customStyle="1" w:styleId="WW8Num17z6">
    <w:name w:val="WW8Num17z6"/>
    <w:rsid w:val="00247B6C"/>
  </w:style>
  <w:style w:type="character" w:customStyle="1" w:styleId="WW8Num17z7">
    <w:name w:val="WW8Num17z7"/>
    <w:rsid w:val="00247B6C"/>
  </w:style>
  <w:style w:type="character" w:customStyle="1" w:styleId="WW8Num17z8">
    <w:name w:val="WW8Num17z8"/>
    <w:rsid w:val="00247B6C"/>
  </w:style>
  <w:style w:type="character" w:customStyle="1" w:styleId="WW8Num18z0">
    <w:name w:val="WW8Num18z0"/>
    <w:rsid w:val="00247B6C"/>
    <w:rPr>
      <w:rFonts w:ascii="Symbol" w:hAnsi="Symbol" w:cs="Symbol" w:hint="default"/>
      <w:color w:val="000000"/>
      <w:sz w:val="20"/>
      <w:szCs w:val="20"/>
    </w:rPr>
  </w:style>
  <w:style w:type="character" w:customStyle="1" w:styleId="WW8Num19z0">
    <w:name w:val="WW8Num19z0"/>
    <w:rsid w:val="00247B6C"/>
    <w:rPr>
      <w:rFonts w:ascii="Symbol" w:hAnsi="Symbol" w:cs="Symbol" w:hint="default"/>
      <w:color w:val="000000"/>
      <w:sz w:val="20"/>
      <w:szCs w:val="20"/>
    </w:rPr>
  </w:style>
  <w:style w:type="character" w:customStyle="1" w:styleId="WW8Num19z2">
    <w:name w:val="WW8Num19z2"/>
    <w:rsid w:val="00247B6C"/>
  </w:style>
  <w:style w:type="character" w:customStyle="1" w:styleId="WW8Num19z3">
    <w:name w:val="WW8Num19z3"/>
    <w:rsid w:val="00247B6C"/>
  </w:style>
  <w:style w:type="character" w:customStyle="1" w:styleId="WW8Num19z4">
    <w:name w:val="WW8Num19z4"/>
    <w:rsid w:val="00247B6C"/>
  </w:style>
  <w:style w:type="character" w:customStyle="1" w:styleId="WW8Num19z5">
    <w:name w:val="WW8Num19z5"/>
    <w:rsid w:val="00247B6C"/>
  </w:style>
  <w:style w:type="character" w:customStyle="1" w:styleId="WW8Num19z6">
    <w:name w:val="WW8Num19z6"/>
    <w:rsid w:val="00247B6C"/>
  </w:style>
  <w:style w:type="character" w:customStyle="1" w:styleId="WW8Num19z7">
    <w:name w:val="WW8Num19z7"/>
    <w:rsid w:val="00247B6C"/>
  </w:style>
  <w:style w:type="character" w:customStyle="1" w:styleId="WW8Num19z8">
    <w:name w:val="WW8Num19z8"/>
    <w:rsid w:val="00247B6C"/>
  </w:style>
  <w:style w:type="character" w:customStyle="1" w:styleId="WW8Num20z0">
    <w:name w:val="WW8Num20z0"/>
    <w:rsid w:val="00247B6C"/>
    <w:rPr>
      <w:rFonts w:ascii="Arial" w:hAnsi="Arial" w:cs="Arial" w:hint="default"/>
      <w:strike w:val="0"/>
      <w:dstrike w:val="0"/>
      <w:u w:val="none"/>
      <w:effect w:val="none"/>
      <w:shd w:val="clear" w:color="auto" w:fill="FFFFFF"/>
    </w:rPr>
  </w:style>
  <w:style w:type="character" w:customStyle="1" w:styleId="WW8Num21z0">
    <w:name w:val="WW8Num21z0"/>
    <w:rsid w:val="00247B6C"/>
    <w:rPr>
      <w:rFonts w:ascii="Arial" w:hAnsi="Arial" w:cs="Arial" w:hint="default"/>
      <w:sz w:val="22"/>
      <w:szCs w:val="22"/>
    </w:rPr>
  </w:style>
  <w:style w:type="character" w:customStyle="1" w:styleId="WW8Num22z0">
    <w:name w:val="WW8Num22z0"/>
    <w:rsid w:val="00247B6C"/>
    <w:rPr>
      <w:rFonts w:ascii="Arial" w:eastAsia="Lucida Sans Unicode" w:hAnsi="Arial" w:cs="Symbol" w:hint="default"/>
      <w:b w:val="0"/>
      <w:bCs w:val="0"/>
      <w:color w:val="000000"/>
      <w:sz w:val="20"/>
      <w:szCs w:val="20"/>
    </w:rPr>
  </w:style>
  <w:style w:type="character" w:customStyle="1" w:styleId="WW8Num23z0">
    <w:name w:val="WW8Num23z0"/>
    <w:rsid w:val="00247B6C"/>
    <w:rPr>
      <w:rFonts w:ascii="Symbol" w:hAnsi="Symbol" w:cs="Symbol" w:hint="default"/>
      <w:color w:val="000000"/>
    </w:rPr>
  </w:style>
  <w:style w:type="character" w:customStyle="1" w:styleId="WW8Num23z1">
    <w:name w:val="WW8Num23z1"/>
    <w:rsid w:val="00247B6C"/>
    <w:rPr>
      <w:rFonts w:ascii="Arial" w:hAnsi="Arial" w:cs="Arial Narrow" w:hint="default"/>
      <w:b/>
      <w:bCs w:val="0"/>
      <w:color w:val="000000"/>
      <w:sz w:val="20"/>
      <w:shd w:val="clear" w:color="auto" w:fill="FFFFFF"/>
    </w:rPr>
  </w:style>
  <w:style w:type="character" w:customStyle="1" w:styleId="WW8Num23z2">
    <w:name w:val="WW8Num23z2"/>
    <w:rsid w:val="00247B6C"/>
    <w:rPr>
      <w:rFonts w:ascii="Times New Roman" w:hAnsi="Times New Roman" w:cs="Times New Roman" w:hint="default"/>
      <w:color w:val="000000"/>
      <w:shd w:val="clear" w:color="auto" w:fill="FFFFFF"/>
    </w:rPr>
  </w:style>
  <w:style w:type="character" w:customStyle="1" w:styleId="WW8Num23z3">
    <w:name w:val="WW8Num23z3"/>
    <w:rsid w:val="00247B6C"/>
    <w:rPr>
      <w:rFonts w:ascii="Arial" w:hAnsi="Arial" w:cs="Arial" w:hint="default"/>
    </w:rPr>
  </w:style>
  <w:style w:type="character" w:customStyle="1" w:styleId="WW8Num23z4">
    <w:name w:val="WW8Num23z4"/>
    <w:rsid w:val="00247B6C"/>
  </w:style>
  <w:style w:type="character" w:customStyle="1" w:styleId="WW8Num23z5">
    <w:name w:val="WW8Num23z5"/>
    <w:rsid w:val="00247B6C"/>
  </w:style>
  <w:style w:type="character" w:customStyle="1" w:styleId="WW8Num23z6">
    <w:name w:val="WW8Num23z6"/>
    <w:rsid w:val="00247B6C"/>
  </w:style>
  <w:style w:type="character" w:customStyle="1" w:styleId="WW8Num23z7">
    <w:name w:val="WW8Num23z7"/>
    <w:rsid w:val="00247B6C"/>
  </w:style>
  <w:style w:type="character" w:customStyle="1" w:styleId="WW8Num23z8">
    <w:name w:val="WW8Num23z8"/>
    <w:rsid w:val="00247B6C"/>
  </w:style>
  <w:style w:type="character" w:customStyle="1" w:styleId="WW8Num24z0">
    <w:name w:val="WW8Num24z0"/>
    <w:rsid w:val="00247B6C"/>
    <w:rPr>
      <w:rFonts w:ascii="Times New Roman" w:hAnsi="Times New Roman" w:cs="Times New Roman" w:hint="default"/>
    </w:rPr>
  </w:style>
  <w:style w:type="character" w:customStyle="1" w:styleId="WW8Num25z0">
    <w:name w:val="WW8Num25z0"/>
    <w:rsid w:val="00247B6C"/>
    <w:rPr>
      <w:strike w:val="0"/>
      <w:dstrike w:val="0"/>
      <w:u w:val="none"/>
      <w:effect w:val="none"/>
    </w:rPr>
  </w:style>
  <w:style w:type="character" w:customStyle="1" w:styleId="WW8Num26z0">
    <w:name w:val="WW8Num26z0"/>
    <w:rsid w:val="00247B6C"/>
    <w:rPr>
      <w:rFonts w:ascii="Arial" w:hAnsi="Arial" w:cs="Arial Narrow" w:hint="default"/>
      <w:color w:val="000000"/>
      <w:sz w:val="22"/>
      <w:szCs w:val="22"/>
    </w:rPr>
  </w:style>
  <w:style w:type="character" w:customStyle="1" w:styleId="WW8Num27z0">
    <w:name w:val="WW8Num27z0"/>
    <w:rsid w:val="00247B6C"/>
    <w:rPr>
      <w:rFonts w:ascii="Arial" w:hAnsi="Arial" w:cs="Times New Roman" w:hint="default"/>
      <w:color w:val="000000"/>
      <w:sz w:val="22"/>
      <w:szCs w:val="22"/>
    </w:rPr>
  </w:style>
  <w:style w:type="character" w:customStyle="1" w:styleId="WW8Num27z1">
    <w:name w:val="WW8Num27z1"/>
    <w:rsid w:val="00247B6C"/>
    <w:rPr>
      <w:rFonts w:ascii="Arial" w:hAnsi="Arial" w:cs="Symbol" w:hint="default"/>
      <w:color w:val="000000"/>
      <w:sz w:val="22"/>
      <w:szCs w:val="22"/>
    </w:rPr>
  </w:style>
  <w:style w:type="character" w:customStyle="1" w:styleId="WW8Num27z2">
    <w:name w:val="WW8Num27z2"/>
    <w:rsid w:val="00247B6C"/>
    <w:rPr>
      <w:rFonts w:ascii="Wingdings" w:hAnsi="Wingdings" w:cs="Wingdings" w:hint="default"/>
    </w:rPr>
  </w:style>
  <w:style w:type="character" w:customStyle="1" w:styleId="WW8Num27z3">
    <w:name w:val="WW8Num27z3"/>
    <w:rsid w:val="00247B6C"/>
  </w:style>
  <w:style w:type="character" w:customStyle="1" w:styleId="WW8Num27z4">
    <w:name w:val="WW8Num27z4"/>
    <w:rsid w:val="00247B6C"/>
  </w:style>
  <w:style w:type="character" w:customStyle="1" w:styleId="WW8Num27z5">
    <w:name w:val="WW8Num27z5"/>
    <w:rsid w:val="00247B6C"/>
  </w:style>
  <w:style w:type="character" w:customStyle="1" w:styleId="WW8Num27z6">
    <w:name w:val="WW8Num27z6"/>
    <w:rsid w:val="00247B6C"/>
  </w:style>
  <w:style w:type="character" w:customStyle="1" w:styleId="WW8Num27z7">
    <w:name w:val="WW8Num27z7"/>
    <w:rsid w:val="00247B6C"/>
  </w:style>
  <w:style w:type="character" w:customStyle="1" w:styleId="WW8Num27z8">
    <w:name w:val="WW8Num27z8"/>
    <w:rsid w:val="00247B6C"/>
  </w:style>
  <w:style w:type="character" w:customStyle="1" w:styleId="WW8Num28z0">
    <w:name w:val="WW8Num28z0"/>
    <w:rsid w:val="00247B6C"/>
    <w:rPr>
      <w:rFonts w:ascii="Arial" w:hAnsi="Arial" w:cs="Times New Roman" w:hint="default"/>
      <w:b/>
      <w:bCs w:val="0"/>
      <w:color w:val="000000"/>
      <w:sz w:val="22"/>
      <w:szCs w:val="22"/>
    </w:rPr>
  </w:style>
  <w:style w:type="character" w:customStyle="1" w:styleId="WW8Num28z1">
    <w:name w:val="WW8Num28z1"/>
    <w:rsid w:val="00247B6C"/>
    <w:rPr>
      <w:rFonts w:ascii="Arial" w:eastAsia="Arial Unicode MS" w:hAnsi="Arial" w:cs="Arial Narrow" w:hint="default"/>
      <w:b w:val="0"/>
      <w:bCs w:val="0"/>
      <w:color w:val="000000"/>
      <w:sz w:val="20"/>
      <w:szCs w:val="20"/>
    </w:rPr>
  </w:style>
  <w:style w:type="character" w:customStyle="1" w:styleId="WW8Num28z3">
    <w:name w:val="WW8Num28z3"/>
    <w:rsid w:val="00247B6C"/>
    <w:rPr>
      <w:rFonts w:ascii="Arial" w:hAnsi="Arial" w:cs="Arial Narrow" w:hint="default"/>
      <w:color w:val="000000"/>
      <w:sz w:val="20"/>
      <w:szCs w:val="20"/>
    </w:rPr>
  </w:style>
  <w:style w:type="character" w:customStyle="1" w:styleId="WW8Num29z0">
    <w:name w:val="WW8Num29z0"/>
    <w:rsid w:val="00247B6C"/>
    <w:rPr>
      <w:rFonts w:ascii="Arial" w:hAnsi="Arial" w:cs="Arial Narrow" w:hint="default"/>
      <w:color w:val="000000"/>
      <w:sz w:val="20"/>
      <w:szCs w:val="20"/>
    </w:rPr>
  </w:style>
  <w:style w:type="character" w:customStyle="1" w:styleId="WW8Num29z1">
    <w:name w:val="WW8Num29z1"/>
    <w:rsid w:val="00247B6C"/>
  </w:style>
  <w:style w:type="character" w:customStyle="1" w:styleId="WW8Num29z2">
    <w:name w:val="WW8Num29z2"/>
    <w:rsid w:val="00247B6C"/>
  </w:style>
  <w:style w:type="character" w:customStyle="1" w:styleId="WW8Num29z3">
    <w:name w:val="WW8Num29z3"/>
    <w:rsid w:val="00247B6C"/>
  </w:style>
  <w:style w:type="character" w:customStyle="1" w:styleId="WW8Num29z4">
    <w:name w:val="WW8Num29z4"/>
    <w:rsid w:val="00247B6C"/>
  </w:style>
  <w:style w:type="character" w:customStyle="1" w:styleId="WW8Num29z5">
    <w:name w:val="WW8Num29z5"/>
    <w:rsid w:val="00247B6C"/>
  </w:style>
  <w:style w:type="character" w:customStyle="1" w:styleId="WW8Num29z6">
    <w:name w:val="WW8Num29z6"/>
    <w:rsid w:val="00247B6C"/>
  </w:style>
  <w:style w:type="character" w:customStyle="1" w:styleId="WW8Num29z7">
    <w:name w:val="WW8Num29z7"/>
    <w:rsid w:val="00247B6C"/>
  </w:style>
  <w:style w:type="character" w:customStyle="1" w:styleId="WW8Num29z8">
    <w:name w:val="WW8Num29z8"/>
    <w:rsid w:val="00247B6C"/>
  </w:style>
  <w:style w:type="character" w:customStyle="1" w:styleId="WW8Num30z0">
    <w:name w:val="WW8Num30z0"/>
    <w:rsid w:val="00247B6C"/>
    <w:rPr>
      <w:rFonts w:ascii="Arial" w:hAnsi="Arial" w:cs="Arial Narrow" w:hint="default"/>
      <w:b w:val="0"/>
      <w:bCs w:val="0"/>
      <w:strike w:val="0"/>
      <w:dstrike w:val="0"/>
      <w:sz w:val="22"/>
      <w:szCs w:val="22"/>
      <w:u w:val="none"/>
      <w:effect w:val="none"/>
    </w:rPr>
  </w:style>
  <w:style w:type="character" w:customStyle="1" w:styleId="WW8Num30z1">
    <w:name w:val="WW8Num30z1"/>
    <w:rsid w:val="00247B6C"/>
  </w:style>
  <w:style w:type="character" w:customStyle="1" w:styleId="WW8Num30z2">
    <w:name w:val="WW8Num30z2"/>
    <w:rsid w:val="00247B6C"/>
  </w:style>
  <w:style w:type="character" w:customStyle="1" w:styleId="WW8Num30z3">
    <w:name w:val="WW8Num30z3"/>
    <w:rsid w:val="00247B6C"/>
  </w:style>
  <w:style w:type="character" w:customStyle="1" w:styleId="WW8Num30z4">
    <w:name w:val="WW8Num30z4"/>
    <w:rsid w:val="00247B6C"/>
  </w:style>
  <w:style w:type="character" w:customStyle="1" w:styleId="WW8Num30z5">
    <w:name w:val="WW8Num30z5"/>
    <w:rsid w:val="00247B6C"/>
  </w:style>
  <w:style w:type="character" w:customStyle="1" w:styleId="WW8Num30z6">
    <w:name w:val="WW8Num30z6"/>
    <w:rsid w:val="00247B6C"/>
  </w:style>
  <w:style w:type="character" w:customStyle="1" w:styleId="WW8Num30z7">
    <w:name w:val="WW8Num30z7"/>
    <w:rsid w:val="00247B6C"/>
  </w:style>
  <w:style w:type="character" w:customStyle="1" w:styleId="WW8Num30z8">
    <w:name w:val="WW8Num30z8"/>
    <w:rsid w:val="00247B6C"/>
  </w:style>
  <w:style w:type="character" w:customStyle="1" w:styleId="WW8Num31z0">
    <w:name w:val="WW8Num31z0"/>
    <w:rsid w:val="00247B6C"/>
    <w:rPr>
      <w:rFonts w:ascii="Arial" w:hAnsi="Arial" w:cs="Arial" w:hint="default"/>
    </w:rPr>
  </w:style>
  <w:style w:type="character" w:customStyle="1" w:styleId="WW8Num31z2">
    <w:name w:val="WW8Num31z2"/>
    <w:rsid w:val="00247B6C"/>
  </w:style>
  <w:style w:type="character" w:customStyle="1" w:styleId="WW8Num31z3">
    <w:name w:val="WW8Num31z3"/>
    <w:rsid w:val="00247B6C"/>
  </w:style>
  <w:style w:type="character" w:customStyle="1" w:styleId="WW8Num31z4">
    <w:name w:val="WW8Num31z4"/>
    <w:rsid w:val="00247B6C"/>
  </w:style>
  <w:style w:type="character" w:customStyle="1" w:styleId="WW8Num31z5">
    <w:name w:val="WW8Num31z5"/>
    <w:rsid w:val="00247B6C"/>
  </w:style>
  <w:style w:type="character" w:customStyle="1" w:styleId="WW8Num31z6">
    <w:name w:val="WW8Num31z6"/>
    <w:rsid w:val="00247B6C"/>
  </w:style>
  <w:style w:type="character" w:customStyle="1" w:styleId="WW8Num31z7">
    <w:name w:val="WW8Num31z7"/>
    <w:rsid w:val="00247B6C"/>
  </w:style>
  <w:style w:type="character" w:customStyle="1" w:styleId="WW8Num31z8">
    <w:name w:val="WW8Num31z8"/>
    <w:rsid w:val="00247B6C"/>
  </w:style>
  <w:style w:type="character" w:customStyle="1" w:styleId="WW8Num32z0">
    <w:name w:val="WW8Num32z0"/>
    <w:rsid w:val="00247B6C"/>
    <w:rPr>
      <w:rFonts w:ascii="Arial" w:hAnsi="Arial" w:cs="Arial" w:hint="default"/>
      <w:color w:val="000000"/>
      <w:sz w:val="22"/>
      <w:szCs w:val="22"/>
    </w:rPr>
  </w:style>
  <w:style w:type="character" w:customStyle="1" w:styleId="WW8Num32z1">
    <w:name w:val="WW8Num32z1"/>
    <w:rsid w:val="00247B6C"/>
    <w:rPr>
      <w:strike w:val="0"/>
      <w:dstrike w:val="0"/>
      <w:u w:val="none"/>
      <w:effect w:val="none"/>
    </w:rPr>
  </w:style>
  <w:style w:type="character" w:customStyle="1" w:styleId="WW8Num32z2">
    <w:name w:val="WW8Num32z2"/>
    <w:rsid w:val="00247B6C"/>
  </w:style>
  <w:style w:type="character" w:customStyle="1" w:styleId="WW8Num32z3">
    <w:name w:val="WW8Num32z3"/>
    <w:rsid w:val="00247B6C"/>
  </w:style>
  <w:style w:type="character" w:customStyle="1" w:styleId="WW8Num32z4">
    <w:name w:val="WW8Num32z4"/>
    <w:rsid w:val="00247B6C"/>
  </w:style>
  <w:style w:type="character" w:customStyle="1" w:styleId="WW8Num32z5">
    <w:name w:val="WW8Num32z5"/>
    <w:rsid w:val="00247B6C"/>
  </w:style>
  <w:style w:type="character" w:customStyle="1" w:styleId="WW8Num32z6">
    <w:name w:val="WW8Num32z6"/>
    <w:rsid w:val="00247B6C"/>
  </w:style>
  <w:style w:type="character" w:customStyle="1" w:styleId="WW8Num32z7">
    <w:name w:val="WW8Num32z7"/>
    <w:rsid w:val="00247B6C"/>
  </w:style>
  <w:style w:type="character" w:customStyle="1" w:styleId="WW8Num32z8">
    <w:name w:val="WW8Num32z8"/>
    <w:rsid w:val="00247B6C"/>
  </w:style>
  <w:style w:type="character" w:customStyle="1" w:styleId="WW8Num33z0">
    <w:name w:val="WW8Num33z0"/>
    <w:rsid w:val="00247B6C"/>
    <w:rPr>
      <w:rFonts w:ascii="Arial" w:hAnsi="Arial" w:cs="Arial" w:hint="default"/>
      <w:color w:val="000000"/>
      <w:sz w:val="22"/>
      <w:szCs w:val="22"/>
    </w:rPr>
  </w:style>
  <w:style w:type="character" w:customStyle="1" w:styleId="WW8Num33z1">
    <w:name w:val="WW8Num33z1"/>
    <w:rsid w:val="00247B6C"/>
    <w:rPr>
      <w:rFonts w:ascii="Arial" w:hAnsi="Arial" w:cs="Arial" w:hint="default"/>
      <w:color w:val="000000"/>
      <w:sz w:val="22"/>
      <w:szCs w:val="22"/>
    </w:rPr>
  </w:style>
  <w:style w:type="character" w:customStyle="1" w:styleId="WW8Num33z2">
    <w:name w:val="WW8Num33z2"/>
    <w:rsid w:val="00247B6C"/>
  </w:style>
  <w:style w:type="character" w:customStyle="1" w:styleId="WW8Num34z0">
    <w:name w:val="WW8Num34z0"/>
    <w:rsid w:val="00247B6C"/>
    <w:rPr>
      <w:rFonts w:ascii="Arial" w:hAnsi="Arial" w:cs="Arial Narrow" w:hint="default"/>
      <w:b w:val="0"/>
      <w:bCs w:val="0"/>
      <w:iCs/>
      <w:color w:val="000000"/>
      <w:sz w:val="22"/>
      <w:szCs w:val="22"/>
    </w:rPr>
  </w:style>
  <w:style w:type="character" w:customStyle="1" w:styleId="WW8Num34z1">
    <w:name w:val="WW8Num34z1"/>
    <w:rsid w:val="00247B6C"/>
  </w:style>
  <w:style w:type="character" w:customStyle="1" w:styleId="WW8Num34z2">
    <w:name w:val="WW8Num34z2"/>
    <w:rsid w:val="00247B6C"/>
  </w:style>
  <w:style w:type="character" w:customStyle="1" w:styleId="WW8Num35z0">
    <w:name w:val="WW8Num35z0"/>
    <w:rsid w:val="00247B6C"/>
    <w:rPr>
      <w:rFonts w:ascii="Arial" w:hAnsi="Arial" w:cs="Symbol" w:hint="default"/>
      <w:color w:val="000000"/>
      <w:sz w:val="20"/>
      <w:szCs w:val="20"/>
      <w:shd w:val="clear" w:color="auto" w:fill="FFFFFF"/>
    </w:rPr>
  </w:style>
  <w:style w:type="character" w:customStyle="1" w:styleId="WW8Num35z1">
    <w:name w:val="WW8Num35z1"/>
    <w:rsid w:val="00247B6C"/>
    <w:rPr>
      <w:rFonts w:ascii="Arial" w:hAnsi="Arial" w:cs="Arial" w:hint="default"/>
    </w:rPr>
  </w:style>
  <w:style w:type="character" w:customStyle="1" w:styleId="WW8Num35z2">
    <w:name w:val="WW8Num35z2"/>
    <w:rsid w:val="00247B6C"/>
  </w:style>
  <w:style w:type="character" w:customStyle="1" w:styleId="WW8Num36z0">
    <w:name w:val="WW8Num36z0"/>
    <w:rsid w:val="00247B6C"/>
    <w:rPr>
      <w:rFonts w:ascii="Arial" w:hAnsi="Arial" w:cs="Arial" w:hint="default"/>
      <w:color w:val="000000"/>
      <w:sz w:val="20"/>
      <w:szCs w:val="20"/>
      <w:shd w:val="clear" w:color="auto" w:fill="FFFFFF"/>
    </w:rPr>
  </w:style>
  <w:style w:type="character" w:customStyle="1" w:styleId="WW8Num36z1">
    <w:name w:val="WW8Num36z1"/>
    <w:rsid w:val="00247B6C"/>
  </w:style>
  <w:style w:type="character" w:customStyle="1" w:styleId="WW8Num36z2">
    <w:name w:val="WW8Num36z2"/>
    <w:rsid w:val="00247B6C"/>
  </w:style>
  <w:style w:type="character" w:customStyle="1" w:styleId="WW8Num37z0">
    <w:name w:val="WW8Num37z0"/>
    <w:rsid w:val="00247B6C"/>
    <w:rPr>
      <w:rFonts w:ascii="Arial" w:hAnsi="Arial" w:cs="Arial" w:hint="default"/>
      <w:color w:val="000000"/>
      <w:sz w:val="22"/>
      <w:szCs w:val="22"/>
    </w:rPr>
  </w:style>
  <w:style w:type="character" w:customStyle="1" w:styleId="WW8Num37z1">
    <w:name w:val="WW8Num37z1"/>
    <w:rsid w:val="00247B6C"/>
    <w:rPr>
      <w:rFonts w:ascii="Arial" w:hAnsi="Arial" w:cs="Arial" w:hint="default"/>
      <w:sz w:val="20"/>
      <w:szCs w:val="20"/>
    </w:rPr>
  </w:style>
  <w:style w:type="character" w:customStyle="1" w:styleId="WW8Num37z2">
    <w:name w:val="WW8Num37z2"/>
    <w:rsid w:val="00247B6C"/>
  </w:style>
  <w:style w:type="character" w:customStyle="1" w:styleId="WW8Num37z3">
    <w:name w:val="WW8Num37z3"/>
    <w:rsid w:val="00247B6C"/>
  </w:style>
  <w:style w:type="character" w:customStyle="1" w:styleId="WW8Num37z4">
    <w:name w:val="WW8Num37z4"/>
    <w:rsid w:val="00247B6C"/>
  </w:style>
  <w:style w:type="character" w:customStyle="1" w:styleId="WW8Num37z5">
    <w:name w:val="WW8Num37z5"/>
    <w:rsid w:val="00247B6C"/>
  </w:style>
  <w:style w:type="character" w:customStyle="1" w:styleId="WW8Num37z6">
    <w:name w:val="WW8Num37z6"/>
    <w:rsid w:val="00247B6C"/>
  </w:style>
  <w:style w:type="character" w:customStyle="1" w:styleId="WW8Num37z7">
    <w:name w:val="WW8Num37z7"/>
    <w:rsid w:val="00247B6C"/>
  </w:style>
  <w:style w:type="character" w:customStyle="1" w:styleId="WW8Num37z8">
    <w:name w:val="WW8Num37z8"/>
    <w:rsid w:val="00247B6C"/>
  </w:style>
  <w:style w:type="character" w:customStyle="1" w:styleId="WW8Num38z0">
    <w:name w:val="WW8Num38z0"/>
    <w:rsid w:val="00247B6C"/>
  </w:style>
  <w:style w:type="character" w:customStyle="1" w:styleId="WW8Num38z1">
    <w:name w:val="WW8Num38z1"/>
    <w:rsid w:val="00247B6C"/>
    <w:rPr>
      <w:rFonts w:ascii="Arial" w:hAnsi="Arial" w:cs="Arial" w:hint="default"/>
    </w:rPr>
  </w:style>
  <w:style w:type="character" w:customStyle="1" w:styleId="WW8Num38z2">
    <w:name w:val="WW8Num38z2"/>
    <w:rsid w:val="00247B6C"/>
  </w:style>
  <w:style w:type="character" w:customStyle="1" w:styleId="WW8Num11z1">
    <w:name w:val="WW8Num11z1"/>
    <w:rsid w:val="00247B6C"/>
    <w:rPr>
      <w:rFonts w:ascii="Arial" w:hAnsi="Arial" w:cs="Arial Narrow" w:hint="default"/>
      <w:sz w:val="20"/>
      <w:szCs w:val="20"/>
    </w:rPr>
  </w:style>
  <w:style w:type="character" w:customStyle="1" w:styleId="WW8Num26z1">
    <w:name w:val="WW8Num26z1"/>
    <w:rsid w:val="00247B6C"/>
    <w:rPr>
      <w:rFonts w:ascii="Arial" w:hAnsi="Arial" w:cs="Arial" w:hint="default"/>
    </w:rPr>
  </w:style>
  <w:style w:type="character" w:customStyle="1" w:styleId="WW8Num26z3">
    <w:name w:val="WW8Num26z3"/>
    <w:rsid w:val="00247B6C"/>
    <w:rPr>
      <w:rFonts w:ascii="Arial" w:hAnsi="Arial" w:cs="Arial Narrow" w:hint="default"/>
      <w:color w:val="000000"/>
      <w:sz w:val="20"/>
      <w:szCs w:val="20"/>
    </w:rPr>
  </w:style>
  <w:style w:type="character" w:customStyle="1" w:styleId="WW8Num28z2">
    <w:name w:val="WW8Num28z2"/>
    <w:rsid w:val="00247B6C"/>
    <w:rPr>
      <w:rFonts w:ascii="Wingdings" w:hAnsi="Wingdings" w:cs="Wingdings" w:hint="default"/>
    </w:rPr>
  </w:style>
  <w:style w:type="character" w:customStyle="1" w:styleId="WW8Num28z4">
    <w:name w:val="WW8Num28z4"/>
    <w:rsid w:val="00247B6C"/>
    <w:rPr>
      <w:rFonts w:ascii="Arial" w:hAnsi="Arial" w:cs="Arial" w:hint="default"/>
      <w:sz w:val="20"/>
      <w:szCs w:val="20"/>
    </w:rPr>
  </w:style>
  <w:style w:type="character" w:customStyle="1" w:styleId="WW8Num28z5">
    <w:name w:val="WW8Num28z5"/>
    <w:rsid w:val="00247B6C"/>
  </w:style>
  <w:style w:type="character" w:customStyle="1" w:styleId="WW8Num28z6">
    <w:name w:val="WW8Num28z6"/>
    <w:rsid w:val="00247B6C"/>
    <w:rPr>
      <w:rFonts w:ascii="Arial" w:hAnsi="Arial" w:cs="Arial Narrow" w:hint="default"/>
      <w:sz w:val="20"/>
      <w:szCs w:val="20"/>
    </w:rPr>
  </w:style>
  <w:style w:type="character" w:customStyle="1" w:styleId="WW8Num28z7">
    <w:name w:val="WW8Num28z7"/>
    <w:rsid w:val="00247B6C"/>
  </w:style>
  <w:style w:type="character" w:customStyle="1" w:styleId="WW8Num28z8">
    <w:name w:val="WW8Num28z8"/>
    <w:rsid w:val="00247B6C"/>
  </w:style>
  <w:style w:type="character" w:customStyle="1" w:styleId="WW8Num31z1">
    <w:name w:val="WW8Num31z1"/>
    <w:rsid w:val="00247B6C"/>
    <w:rPr>
      <w:rFonts w:ascii="Arial" w:hAnsi="Arial" w:cs="Arial" w:hint="default"/>
      <w:sz w:val="22"/>
      <w:szCs w:val="22"/>
    </w:rPr>
  </w:style>
  <w:style w:type="character" w:customStyle="1" w:styleId="WW8Num33z3">
    <w:name w:val="WW8Num33z3"/>
    <w:rsid w:val="00247B6C"/>
  </w:style>
  <w:style w:type="character" w:customStyle="1" w:styleId="WW8Num33z4">
    <w:name w:val="WW8Num33z4"/>
    <w:rsid w:val="00247B6C"/>
  </w:style>
  <w:style w:type="character" w:customStyle="1" w:styleId="WW8Num33z5">
    <w:name w:val="WW8Num33z5"/>
    <w:rsid w:val="00247B6C"/>
  </w:style>
  <w:style w:type="character" w:customStyle="1" w:styleId="WW8Num33z6">
    <w:name w:val="WW8Num33z6"/>
    <w:rsid w:val="00247B6C"/>
  </w:style>
  <w:style w:type="character" w:customStyle="1" w:styleId="WW8Num33z7">
    <w:name w:val="WW8Num33z7"/>
    <w:rsid w:val="00247B6C"/>
  </w:style>
  <w:style w:type="character" w:customStyle="1" w:styleId="WW8Num33z8">
    <w:name w:val="WW8Num33z8"/>
    <w:rsid w:val="00247B6C"/>
  </w:style>
  <w:style w:type="character" w:customStyle="1" w:styleId="WW8Num34z3">
    <w:name w:val="WW8Num34z3"/>
    <w:rsid w:val="00247B6C"/>
  </w:style>
  <w:style w:type="character" w:customStyle="1" w:styleId="WW8Num34z4">
    <w:name w:val="WW8Num34z4"/>
    <w:rsid w:val="00247B6C"/>
  </w:style>
  <w:style w:type="character" w:customStyle="1" w:styleId="WW8Num34z5">
    <w:name w:val="WW8Num34z5"/>
    <w:rsid w:val="00247B6C"/>
  </w:style>
  <w:style w:type="character" w:customStyle="1" w:styleId="WW8Num34z6">
    <w:name w:val="WW8Num34z6"/>
    <w:rsid w:val="00247B6C"/>
  </w:style>
  <w:style w:type="character" w:customStyle="1" w:styleId="WW8Num34z7">
    <w:name w:val="WW8Num34z7"/>
    <w:rsid w:val="00247B6C"/>
  </w:style>
  <w:style w:type="character" w:customStyle="1" w:styleId="WW8Num34z8">
    <w:name w:val="WW8Num34z8"/>
    <w:rsid w:val="00247B6C"/>
  </w:style>
  <w:style w:type="character" w:customStyle="1" w:styleId="WW8Num4z3">
    <w:name w:val="WW8Num4z3"/>
    <w:rsid w:val="00247B6C"/>
  </w:style>
  <w:style w:type="character" w:customStyle="1" w:styleId="WW8Num6z4">
    <w:name w:val="WW8Num6z4"/>
    <w:rsid w:val="00247B6C"/>
  </w:style>
  <w:style w:type="character" w:customStyle="1" w:styleId="WW8Num6z5">
    <w:name w:val="WW8Num6z5"/>
    <w:rsid w:val="00247B6C"/>
  </w:style>
  <w:style w:type="character" w:customStyle="1" w:styleId="WW8Num6z6">
    <w:name w:val="WW8Num6z6"/>
    <w:rsid w:val="00247B6C"/>
  </w:style>
  <w:style w:type="character" w:customStyle="1" w:styleId="WW8Num6z7">
    <w:name w:val="WW8Num6z7"/>
    <w:rsid w:val="00247B6C"/>
  </w:style>
  <w:style w:type="character" w:customStyle="1" w:styleId="WW8Num6z8">
    <w:name w:val="WW8Num6z8"/>
    <w:rsid w:val="00247B6C"/>
  </w:style>
  <w:style w:type="character" w:customStyle="1" w:styleId="WW8Num8z2">
    <w:name w:val="WW8Num8z2"/>
    <w:rsid w:val="00247B6C"/>
  </w:style>
  <w:style w:type="character" w:customStyle="1" w:styleId="WW8Num13z1">
    <w:name w:val="WW8Num13z1"/>
    <w:rsid w:val="00247B6C"/>
  </w:style>
  <w:style w:type="character" w:customStyle="1" w:styleId="WW8Num13z2">
    <w:name w:val="WW8Num13z2"/>
    <w:rsid w:val="00247B6C"/>
  </w:style>
  <w:style w:type="character" w:customStyle="1" w:styleId="WW8Num13z3">
    <w:name w:val="WW8Num13z3"/>
    <w:rsid w:val="00247B6C"/>
  </w:style>
  <w:style w:type="character" w:customStyle="1" w:styleId="WW8Num13z4">
    <w:name w:val="WW8Num13z4"/>
    <w:rsid w:val="00247B6C"/>
  </w:style>
  <w:style w:type="character" w:customStyle="1" w:styleId="WW8Num13z5">
    <w:name w:val="WW8Num13z5"/>
    <w:rsid w:val="00247B6C"/>
  </w:style>
  <w:style w:type="character" w:customStyle="1" w:styleId="WW8Num13z6">
    <w:name w:val="WW8Num13z6"/>
    <w:rsid w:val="00247B6C"/>
  </w:style>
  <w:style w:type="character" w:customStyle="1" w:styleId="WW8Num13z7">
    <w:name w:val="WW8Num13z7"/>
    <w:rsid w:val="00247B6C"/>
  </w:style>
  <w:style w:type="character" w:customStyle="1" w:styleId="WW8Num13z8">
    <w:name w:val="WW8Num13z8"/>
    <w:rsid w:val="00247B6C"/>
  </w:style>
  <w:style w:type="character" w:customStyle="1" w:styleId="WW8Num15z1">
    <w:name w:val="WW8Num15z1"/>
    <w:rsid w:val="00247B6C"/>
  </w:style>
  <w:style w:type="character" w:customStyle="1" w:styleId="WW8Num15z2">
    <w:name w:val="WW8Num15z2"/>
    <w:rsid w:val="00247B6C"/>
  </w:style>
  <w:style w:type="character" w:customStyle="1" w:styleId="WW8Num15z3">
    <w:name w:val="WW8Num15z3"/>
    <w:rsid w:val="00247B6C"/>
    <w:rPr>
      <w:rFonts w:ascii="Arial" w:hAnsi="Arial" w:cs="Arial Narrow" w:hint="default"/>
      <w:sz w:val="20"/>
      <w:szCs w:val="20"/>
    </w:rPr>
  </w:style>
  <w:style w:type="character" w:customStyle="1" w:styleId="WW8Num15z4">
    <w:name w:val="WW8Num15z4"/>
    <w:rsid w:val="00247B6C"/>
  </w:style>
  <w:style w:type="character" w:customStyle="1" w:styleId="WW8Num15z5">
    <w:name w:val="WW8Num15z5"/>
    <w:rsid w:val="00247B6C"/>
  </w:style>
  <w:style w:type="character" w:customStyle="1" w:styleId="WW8Num15z6">
    <w:name w:val="WW8Num15z6"/>
    <w:rsid w:val="00247B6C"/>
  </w:style>
  <w:style w:type="character" w:customStyle="1" w:styleId="WW8Num15z7">
    <w:name w:val="WW8Num15z7"/>
    <w:rsid w:val="00247B6C"/>
  </w:style>
  <w:style w:type="character" w:customStyle="1" w:styleId="WW8Num15z8">
    <w:name w:val="WW8Num15z8"/>
    <w:rsid w:val="00247B6C"/>
  </w:style>
  <w:style w:type="character" w:customStyle="1" w:styleId="WW8Num16z1">
    <w:name w:val="WW8Num16z1"/>
    <w:rsid w:val="00247B6C"/>
  </w:style>
  <w:style w:type="character" w:customStyle="1" w:styleId="WW8Num16z2">
    <w:name w:val="WW8Num16z2"/>
    <w:rsid w:val="00247B6C"/>
  </w:style>
  <w:style w:type="character" w:customStyle="1" w:styleId="WW8Num16z3">
    <w:name w:val="WW8Num16z3"/>
    <w:rsid w:val="00247B6C"/>
  </w:style>
  <w:style w:type="character" w:customStyle="1" w:styleId="WW8Num16z4">
    <w:name w:val="WW8Num16z4"/>
    <w:rsid w:val="00247B6C"/>
  </w:style>
  <w:style w:type="character" w:customStyle="1" w:styleId="WW8Num16z5">
    <w:name w:val="WW8Num16z5"/>
    <w:rsid w:val="00247B6C"/>
  </w:style>
  <w:style w:type="character" w:customStyle="1" w:styleId="WW8Num16z6">
    <w:name w:val="WW8Num16z6"/>
    <w:rsid w:val="00247B6C"/>
  </w:style>
  <w:style w:type="character" w:customStyle="1" w:styleId="WW8Num16z7">
    <w:name w:val="WW8Num16z7"/>
    <w:rsid w:val="00247B6C"/>
  </w:style>
  <w:style w:type="character" w:customStyle="1" w:styleId="WW8Num16z8">
    <w:name w:val="WW8Num16z8"/>
    <w:rsid w:val="00247B6C"/>
  </w:style>
  <w:style w:type="character" w:customStyle="1" w:styleId="WW8Num18z1">
    <w:name w:val="WW8Num18z1"/>
    <w:rsid w:val="00247B6C"/>
  </w:style>
  <w:style w:type="character" w:customStyle="1" w:styleId="WW8Num18z2">
    <w:name w:val="WW8Num18z2"/>
    <w:rsid w:val="00247B6C"/>
  </w:style>
  <w:style w:type="character" w:customStyle="1" w:styleId="WW8Num18z3">
    <w:name w:val="WW8Num18z3"/>
    <w:rsid w:val="00247B6C"/>
  </w:style>
  <w:style w:type="character" w:customStyle="1" w:styleId="WW8Num18z4">
    <w:name w:val="WW8Num18z4"/>
    <w:rsid w:val="00247B6C"/>
  </w:style>
  <w:style w:type="character" w:customStyle="1" w:styleId="WW8Num18z5">
    <w:name w:val="WW8Num18z5"/>
    <w:rsid w:val="00247B6C"/>
  </w:style>
  <w:style w:type="character" w:customStyle="1" w:styleId="WW8Num18z6">
    <w:name w:val="WW8Num18z6"/>
    <w:rsid w:val="00247B6C"/>
  </w:style>
  <w:style w:type="character" w:customStyle="1" w:styleId="WW8Num18z7">
    <w:name w:val="WW8Num18z7"/>
    <w:rsid w:val="00247B6C"/>
  </w:style>
  <w:style w:type="character" w:customStyle="1" w:styleId="WW8Num18z8">
    <w:name w:val="WW8Num18z8"/>
    <w:rsid w:val="00247B6C"/>
  </w:style>
  <w:style w:type="character" w:customStyle="1" w:styleId="WW8Num19z1">
    <w:name w:val="WW8Num19z1"/>
    <w:rsid w:val="00247B6C"/>
  </w:style>
  <w:style w:type="character" w:customStyle="1" w:styleId="WW8Num20z1">
    <w:name w:val="WW8Num20z1"/>
    <w:rsid w:val="00247B6C"/>
  </w:style>
  <w:style w:type="character" w:customStyle="1" w:styleId="WW8Num20z2">
    <w:name w:val="WW8Num20z2"/>
    <w:rsid w:val="00247B6C"/>
  </w:style>
  <w:style w:type="character" w:customStyle="1" w:styleId="WW8Num20z3">
    <w:name w:val="WW8Num20z3"/>
    <w:rsid w:val="00247B6C"/>
  </w:style>
  <w:style w:type="character" w:customStyle="1" w:styleId="WW8Num20z4">
    <w:name w:val="WW8Num20z4"/>
    <w:rsid w:val="00247B6C"/>
  </w:style>
  <w:style w:type="character" w:customStyle="1" w:styleId="WW8Num20z5">
    <w:name w:val="WW8Num20z5"/>
    <w:rsid w:val="00247B6C"/>
  </w:style>
  <w:style w:type="character" w:customStyle="1" w:styleId="WW8Num20z6">
    <w:name w:val="WW8Num20z6"/>
    <w:rsid w:val="00247B6C"/>
  </w:style>
  <w:style w:type="character" w:customStyle="1" w:styleId="WW8Num20z7">
    <w:name w:val="WW8Num20z7"/>
    <w:rsid w:val="00247B6C"/>
  </w:style>
  <w:style w:type="character" w:customStyle="1" w:styleId="WW8Num20z8">
    <w:name w:val="WW8Num20z8"/>
    <w:rsid w:val="00247B6C"/>
  </w:style>
  <w:style w:type="character" w:customStyle="1" w:styleId="WW8Num21z1">
    <w:name w:val="WW8Num21z1"/>
    <w:rsid w:val="00247B6C"/>
    <w:rPr>
      <w:rFonts w:ascii="Arial" w:hAnsi="Arial" w:cs="Arial Narrow" w:hint="default"/>
      <w:sz w:val="20"/>
      <w:szCs w:val="20"/>
    </w:rPr>
  </w:style>
  <w:style w:type="character" w:customStyle="1" w:styleId="WW8Num21z2">
    <w:name w:val="WW8Num21z2"/>
    <w:rsid w:val="00247B6C"/>
  </w:style>
  <w:style w:type="character" w:customStyle="1" w:styleId="WW8Num21z3">
    <w:name w:val="WW8Num21z3"/>
    <w:rsid w:val="00247B6C"/>
  </w:style>
  <w:style w:type="character" w:customStyle="1" w:styleId="WW8Num21z4">
    <w:name w:val="WW8Num21z4"/>
    <w:rsid w:val="00247B6C"/>
  </w:style>
  <w:style w:type="character" w:customStyle="1" w:styleId="WW8Num21z5">
    <w:name w:val="WW8Num21z5"/>
    <w:rsid w:val="00247B6C"/>
  </w:style>
  <w:style w:type="character" w:customStyle="1" w:styleId="WW8Num21z6">
    <w:name w:val="WW8Num21z6"/>
    <w:rsid w:val="00247B6C"/>
  </w:style>
  <w:style w:type="character" w:customStyle="1" w:styleId="WW8Num21z7">
    <w:name w:val="WW8Num21z7"/>
    <w:rsid w:val="00247B6C"/>
  </w:style>
  <w:style w:type="character" w:customStyle="1" w:styleId="WW8Num21z8">
    <w:name w:val="WW8Num21z8"/>
    <w:rsid w:val="00247B6C"/>
  </w:style>
  <w:style w:type="character" w:customStyle="1" w:styleId="WW8Num22z1">
    <w:name w:val="WW8Num22z1"/>
    <w:rsid w:val="00247B6C"/>
    <w:rPr>
      <w:rFonts w:ascii="Arial" w:hAnsi="Arial" w:cs="Arial" w:hint="default"/>
      <w:iCs/>
      <w:sz w:val="20"/>
      <w:szCs w:val="20"/>
    </w:rPr>
  </w:style>
  <w:style w:type="character" w:customStyle="1" w:styleId="WW8Num22z2">
    <w:name w:val="WW8Num22z2"/>
    <w:rsid w:val="00247B6C"/>
  </w:style>
  <w:style w:type="character" w:customStyle="1" w:styleId="WW8Num22z3">
    <w:name w:val="WW8Num22z3"/>
    <w:rsid w:val="00247B6C"/>
    <w:rPr>
      <w:rFonts w:ascii="Arial" w:hAnsi="Arial" w:cs="Arial Narrow" w:hint="default"/>
      <w:color w:val="000000"/>
      <w:sz w:val="20"/>
      <w:szCs w:val="20"/>
      <w:shd w:val="clear" w:color="auto" w:fill="FFFFFF"/>
    </w:rPr>
  </w:style>
  <w:style w:type="character" w:customStyle="1" w:styleId="WW8Num22z4">
    <w:name w:val="WW8Num22z4"/>
    <w:rsid w:val="00247B6C"/>
  </w:style>
  <w:style w:type="character" w:customStyle="1" w:styleId="WW8Num22z5">
    <w:name w:val="WW8Num22z5"/>
    <w:rsid w:val="00247B6C"/>
  </w:style>
  <w:style w:type="character" w:customStyle="1" w:styleId="WW8Num22z6">
    <w:name w:val="WW8Num22z6"/>
    <w:rsid w:val="00247B6C"/>
  </w:style>
  <w:style w:type="character" w:customStyle="1" w:styleId="WW8Num22z7">
    <w:name w:val="WW8Num22z7"/>
    <w:rsid w:val="00247B6C"/>
  </w:style>
  <w:style w:type="character" w:customStyle="1" w:styleId="WW8Num22z8">
    <w:name w:val="WW8Num22z8"/>
    <w:rsid w:val="00247B6C"/>
  </w:style>
  <w:style w:type="character" w:customStyle="1" w:styleId="WW8Num24z1">
    <w:name w:val="WW8Num24z1"/>
    <w:rsid w:val="00247B6C"/>
    <w:rPr>
      <w:rFonts w:ascii="Arial" w:hAnsi="Arial" w:cs="Arial Narrow" w:hint="default"/>
      <w:b/>
      <w:bCs w:val="0"/>
      <w:sz w:val="20"/>
      <w:szCs w:val="20"/>
      <w:shd w:val="clear" w:color="auto" w:fill="FFFFFF"/>
    </w:rPr>
  </w:style>
  <w:style w:type="character" w:customStyle="1" w:styleId="WW8Num24z2">
    <w:name w:val="WW8Num24z2"/>
    <w:rsid w:val="00247B6C"/>
    <w:rPr>
      <w:rFonts w:ascii="Wingdings" w:hAnsi="Wingdings" w:cs="Wingdings" w:hint="default"/>
    </w:rPr>
  </w:style>
  <w:style w:type="character" w:customStyle="1" w:styleId="WW8Num24z3">
    <w:name w:val="WW8Num24z3"/>
    <w:rsid w:val="00247B6C"/>
  </w:style>
  <w:style w:type="character" w:customStyle="1" w:styleId="WW8Num24z4">
    <w:name w:val="WW8Num24z4"/>
    <w:rsid w:val="00247B6C"/>
  </w:style>
  <w:style w:type="character" w:customStyle="1" w:styleId="WW8Num24z5">
    <w:name w:val="WW8Num24z5"/>
    <w:rsid w:val="00247B6C"/>
  </w:style>
  <w:style w:type="character" w:customStyle="1" w:styleId="WW8Num24z6">
    <w:name w:val="WW8Num24z6"/>
    <w:rsid w:val="00247B6C"/>
  </w:style>
  <w:style w:type="character" w:customStyle="1" w:styleId="WW8Num24z7">
    <w:name w:val="WW8Num24z7"/>
    <w:rsid w:val="00247B6C"/>
  </w:style>
  <w:style w:type="character" w:customStyle="1" w:styleId="WW8Num24z8">
    <w:name w:val="WW8Num24z8"/>
    <w:rsid w:val="00247B6C"/>
  </w:style>
  <w:style w:type="character" w:customStyle="1" w:styleId="WW8Num25z1">
    <w:name w:val="WW8Num25z1"/>
    <w:rsid w:val="00247B6C"/>
  </w:style>
  <w:style w:type="character" w:customStyle="1" w:styleId="WW8Num25z2">
    <w:name w:val="WW8Num25z2"/>
    <w:rsid w:val="00247B6C"/>
    <w:rPr>
      <w:rFonts w:ascii="Symbol" w:hAnsi="Symbol" w:cs="Times New Roman" w:hint="default"/>
      <w:strike w:val="0"/>
      <w:dstrike w:val="0"/>
      <w:color w:val="000000"/>
      <w:sz w:val="20"/>
      <w:szCs w:val="20"/>
      <w:u w:val="none"/>
      <w:effect w:val="none"/>
    </w:rPr>
  </w:style>
  <w:style w:type="character" w:customStyle="1" w:styleId="WW8Num25z3">
    <w:name w:val="WW8Num25z3"/>
    <w:rsid w:val="00247B6C"/>
  </w:style>
  <w:style w:type="character" w:customStyle="1" w:styleId="WW8Num25z4">
    <w:name w:val="WW8Num25z4"/>
    <w:rsid w:val="00247B6C"/>
  </w:style>
  <w:style w:type="character" w:customStyle="1" w:styleId="WW8Num25z5">
    <w:name w:val="WW8Num25z5"/>
    <w:rsid w:val="00247B6C"/>
  </w:style>
  <w:style w:type="character" w:customStyle="1" w:styleId="WW8Num25z6">
    <w:name w:val="WW8Num25z6"/>
    <w:rsid w:val="00247B6C"/>
  </w:style>
  <w:style w:type="character" w:customStyle="1" w:styleId="WW8Num25z7">
    <w:name w:val="WW8Num25z7"/>
    <w:rsid w:val="00247B6C"/>
  </w:style>
  <w:style w:type="character" w:customStyle="1" w:styleId="WW8Num25z8">
    <w:name w:val="WW8Num25z8"/>
    <w:rsid w:val="00247B6C"/>
  </w:style>
  <w:style w:type="character" w:customStyle="1" w:styleId="WW8Num26z2">
    <w:name w:val="WW8Num26z2"/>
    <w:rsid w:val="00247B6C"/>
  </w:style>
  <w:style w:type="character" w:customStyle="1" w:styleId="WW8Num26z4">
    <w:name w:val="WW8Num26z4"/>
    <w:rsid w:val="00247B6C"/>
  </w:style>
  <w:style w:type="character" w:customStyle="1" w:styleId="WW8Num26z5">
    <w:name w:val="WW8Num26z5"/>
    <w:rsid w:val="00247B6C"/>
  </w:style>
  <w:style w:type="character" w:customStyle="1" w:styleId="WW8Num26z6">
    <w:name w:val="WW8Num26z6"/>
    <w:rsid w:val="00247B6C"/>
  </w:style>
  <w:style w:type="character" w:customStyle="1" w:styleId="WW8Num26z7">
    <w:name w:val="WW8Num26z7"/>
    <w:rsid w:val="00247B6C"/>
  </w:style>
  <w:style w:type="character" w:customStyle="1" w:styleId="WW8Num26z8">
    <w:name w:val="WW8Num26z8"/>
    <w:rsid w:val="00247B6C"/>
  </w:style>
  <w:style w:type="character" w:customStyle="1" w:styleId="WW8Num35z3">
    <w:name w:val="WW8Num35z3"/>
    <w:rsid w:val="00247B6C"/>
  </w:style>
  <w:style w:type="character" w:customStyle="1" w:styleId="WW8Num35z4">
    <w:name w:val="WW8Num35z4"/>
    <w:rsid w:val="00247B6C"/>
  </w:style>
  <w:style w:type="character" w:customStyle="1" w:styleId="WW8Num35z5">
    <w:name w:val="WW8Num35z5"/>
    <w:rsid w:val="00247B6C"/>
  </w:style>
  <w:style w:type="character" w:customStyle="1" w:styleId="WW8Num35z6">
    <w:name w:val="WW8Num35z6"/>
    <w:rsid w:val="00247B6C"/>
  </w:style>
  <w:style w:type="character" w:customStyle="1" w:styleId="WW8Num35z7">
    <w:name w:val="WW8Num35z7"/>
    <w:rsid w:val="00247B6C"/>
  </w:style>
  <w:style w:type="character" w:customStyle="1" w:styleId="WW8Num35z8">
    <w:name w:val="WW8Num35z8"/>
    <w:rsid w:val="00247B6C"/>
  </w:style>
  <w:style w:type="character" w:customStyle="1" w:styleId="WW8Num36z3">
    <w:name w:val="WW8Num36z3"/>
    <w:rsid w:val="00247B6C"/>
  </w:style>
  <w:style w:type="character" w:customStyle="1" w:styleId="WW8Num36z4">
    <w:name w:val="WW8Num36z4"/>
    <w:rsid w:val="00247B6C"/>
  </w:style>
  <w:style w:type="character" w:customStyle="1" w:styleId="WW8Num36z5">
    <w:name w:val="WW8Num36z5"/>
    <w:rsid w:val="00247B6C"/>
  </w:style>
  <w:style w:type="character" w:customStyle="1" w:styleId="WW8Num36z6">
    <w:name w:val="WW8Num36z6"/>
    <w:rsid w:val="00247B6C"/>
  </w:style>
  <w:style w:type="character" w:customStyle="1" w:styleId="WW8Num36z7">
    <w:name w:val="WW8Num36z7"/>
    <w:rsid w:val="00247B6C"/>
  </w:style>
  <w:style w:type="character" w:customStyle="1" w:styleId="WW8Num36z8">
    <w:name w:val="WW8Num36z8"/>
    <w:rsid w:val="00247B6C"/>
  </w:style>
  <w:style w:type="character" w:customStyle="1" w:styleId="WW8Num38z3">
    <w:name w:val="WW8Num38z3"/>
    <w:rsid w:val="00247B6C"/>
  </w:style>
  <w:style w:type="character" w:customStyle="1" w:styleId="WW8Num38z4">
    <w:name w:val="WW8Num38z4"/>
    <w:rsid w:val="00247B6C"/>
  </w:style>
  <w:style w:type="character" w:customStyle="1" w:styleId="WW8Num38z5">
    <w:name w:val="WW8Num38z5"/>
    <w:rsid w:val="00247B6C"/>
  </w:style>
  <w:style w:type="character" w:customStyle="1" w:styleId="WW8Num38z6">
    <w:name w:val="WW8Num38z6"/>
    <w:rsid w:val="00247B6C"/>
  </w:style>
  <w:style w:type="character" w:customStyle="1" w:styleId="WW8Num38z7">
    <w:name w:val="WW8Num38z7"/>
    <w:rsid w:val="00247B6C"/>
  </w:style>
  <w:style w:type="character" w:customStyle="1" w:styleId="WW8Num38z8">
    <w:name w:val="WW8Num38z8"/>
    <w:rsid w:val="00247B6C"/>
  </w:style>
  <w:style w:type="character" w:customStyle="1" w:styleId="WW8Num39z0">
    <w:name w:val="WW8Num39z0"/>
    <w:rsid w:val="00247B6C"/>
    <w:rPr>
      <w:rFonts w:ascii="Arial" w:hAnsi="Arial" w:cs="Arial" w:hint="default"/>
      <w:sz w:val="22"/>
      <w:szCs w:val="22"/>
    </w:rPr>
  </w:style>
  <w:style w:type="character" w:customStyle="1" w:styleId="WW8Num39z1">
    <w:name w:val="WW8Num39z1"/>
    <w:rsid w:val="00247B6C"/>
  </w:style>
  <w:style w:type="character" w:customStyle="1" w:styleId="WW8Num39z2">
    <w:name w:val="WW8Num39z2"/>
    <w:rsid w:val="00247B6C"/>
  </w:style>
  <w:style w:type="character" w:customStyle="1" w:styleId="WW8Num39z3">
    <w:name w:val="WW8Num39z3"/>
    <w:rsid w:val="00247B6C"/>
  </w:style>
  <w:style w:type="character" w:customStyle="1" w:styleId="WW8Num39z4">
    <w:name w:val="WW8Num39z4"/>
    <w:rsid w:val="00247B6C"/>
  </w:style>
  <w:style w:type="character" w:customStyle="1" w:styleId="WW8Num39z5">
    <w:name w:val="WW8Num39z5"/>
    <w:rsid w:val="00247B6C"/>
  </w:style>
  <w:style w:type="character" w:customStyle="1" w:styleId="WW8Num39z6">
    <w:name w:val="WW8Num39z6"/>
    <w:rsid w:val="00247B6C"/>
  </w:style>
  <w:style w:type="character" w:customStyle="1" w:styleId="WW8Num39z7">
    <w:name w:val="WW8Num39z7"/>
    <w:rsid w:val="00247B6C"/>
  </w:style>
  <w:style w:type="character" w:customStyle="1" w:styleId="WW8Num39z8">
    <w:name w:val="WW8Num39z8"/>
    <w:rsid w:val="00247B6C"/>
  </w:style>
  <w:style w:type="character" w:customStyle="1" w:styleId="WW8Num40z0">
    <w:name w:val="WW8Num40z0"/>
    <w:rsid w:val="00247B6C"/>
    <w:rPr>
      <w:rFonts w:ascii="Arial" w:hAnsi="Arial" w:cs="Symbol" w:hint="default"/>
      <w:sz w:val="20"/>
      <w:szCs w:val="20"/>
    </w:rPr>
  </w:style>
  <w:style w:type="character" w:customStyle="1" w:styleId="WW8Num40z1">
    <w:name w:val="WW8Num40z1"/>
    <w:rsid w:val="00247B6C"/>
    <w:rPr>
      <w:rFonts w:ascii="Courier New" w:hAnsi="Courier New" w:cs="Courier New" w:hint="default"/>
    </w:rPr>
  </w:style>
  <w:style w:type="character" w:customStyle="1" w:styleId="WW8Num40z2">
    <w:name w:val="WW8Num40z2"/>
    <w:rsid w:val="00247B6C"/>
    <w:rPr>
      <w:rFonts w:ascii="Wingdings" w:hAnsi="Wingdings" w:cs="Wingdings" w:hint="default"/>
    </w:rPr>
  </w:style>
  <w:style w:type="character" w:customStyle="1" w:styleId="WW8Num40z3">
    <w:name w:val="WW8Num40z3"/>
    <w:rsid w:val="00247B6C"/>
  </w:style>
  <w:style w:type="character" w:customStyle="1" w:styleId="WW8Num40z4">
    <w:name w:val="WW8Num40z4"/>
    <w:rsid w:val="00247B6C"/>
  </w:style>
  <w:style w:type="character" w:customStyle="1" w:styleId="WW8Num40z5">
    <w:name w:val="WW8Num40z5"/>
    <w:rsid w:val="00247B6C"/>
  </w:style>
  <w:style w:type="character" w:customStyle="1" w:styleId="WW8Num40z6">
    <w:name w:val="WW8Num40z6"/>
    <w:rsid w:val="00247B6C"/>
  </w:style>
  <w:style w:type="character" w:customStyle="1" w:styleId="WW8Num40z7">
    <w:name w:val="WW8Num40z7"/>
    <w:rsid w:val="00247B6C"/>
  </w:style>
  <w:style w:type="character" w:customStyle="1" w:styleId="WW8Num40z8">
    <w:name w:val="WW8Num40z8"/>
    <w:rsid w:val="00247B6C"/>
  </w:style>
  <w:style w:type="character" w:customStyle="1" w:styleId="WW8Num41z0">
    <w:name w:val="WW8Num41z0"/>
    <w:rsid w:val="00247B6C"/>
    <w:rPr>
      <w:strike w:val="0"/>
      <w:dstrike w:val="0"/>
      <w:u w:val="none"/>
      <w:effect w:val="none"/>
    </w:rPr>
  </w:style>
  <w:style w:type="character" w:customStyle="1" w:styleId="WW8Num41z1">
    <w:name w:val="WW8Num41z1"/>
    <w:rsid w:val="00247B6C"/>
  </w:style>
  <w:style w:type="character" w:customStyle="1" w:styleId="WW8Num41z2">
    <w:name w:val="WW8Num41z2"/>
    <w:rsid w:val="00247B6C"/>
  </w:style>
  <w:style w:type="character" w:customStyle="1" w:styleId="WW8Num41z3">
    <w:name w:val="WW8Num41z3"/>
    <w:rsid w:val="00247B6C"/>
    <w:rPr>
      <w:rFonts w:ascii="Arial" w:hAnsi="Arial" w:cs="Arial" w:hint="default"/>
      <w:color w:val="000000"/>
      <w:sz w:val="22"/>
      <w:szCs w:val="22"/>
    </w:rPr>
  </w:style>
  <w:style w:type="character" w:customStyle="1" w:styleId="WW8Num41z4">
    <w:name w:val="WW8Num41z4"/>
    <w:rsid w:val="00247B6C"/>
  </w:style>
  <w:style w:type="character" w:customStyle="1" w:styleId="WW8Num41z5">
    <w:name w:val="WW8Num41z5"/>
    <w:rsid w:val="00247B6C"/>
  </w:style>
  <w:style w:type="character" w:customStyle="1" w:styleId="WW8Num41z6">
    <w:name w:val="WW8Num41z6"/>
    <w:rsid w:val="00247B6C"/>
  </w:style>
  <w:style w:type="character" w:customStyle="1" w:styleId="WW8Num41z7">
    <w:name w:val="WW8Num41z7"/>
    <w:rsid w:val="00247B6C"/>
  </w:style>
  <w:style w:type="character" w:customStyle="1" w:styleId="WW8Num41z8">
    <w:name w:val="WW8Num41z8"/>
    <w:rsid w:val="00247B6C"/>
  </w:style>
  <w:style w:type="character" w:customStyle="1" w:styleId="WW8Num42z0">
    <w:name w:val="WW8Num42z0"/>
    <w:rsid w:val="00247B6C"/>
    <w:rPr>
      <w:rFonts w:ascii="Arial" w:hAnsi="Arial" w:cs="Arial Narrow" w:hint="default"/>
      <w:strike w:val="0"/>
      <w:dstrike w:val="0"/>
      <w:color w:val="000000"/>
      <w:sz w:val="20"/>
      <w:szCs w:val="20"/>
      <w:u w:val="none"/>
      <w:effect w:val="none"/>
      <w:shd w:val="clear" w:color="auto" w:fill="FFFF00"/>
    </w:rPr>
  </w:style>
  <w:style w:type="character" w:customStyle="1" w:styleId="WW8Num42z1">
    <w:name w:val="WW8Num42z1"/>
    <w:rsid w:val="00247B6C"/>
  </w:style>
  <w:style w:type="character" w:customStyle="1" w:styleId="WW8Num42z2">
    <w:name w:val="WW8Num42z2"/>
    <w:rsid w:val="00247B6C"/>
  </w:style>
  <w:style w:type="character" w:customStyle="1" w:styleId="WW8Num42z3">
    <w:name w:val="WW8Num42z3"/>
    <w:rsid w:val="00247B6C"/>
  </w:style>
  <w:style w:type="character" w:customStyle="1" w:styleId="WW8Num42z4">
    <w:name w:val="WW8Num42z4"/>
    <w:rsid w:val="00247B6C"/>
  </w:style>
  <w:style w:type="character" w:customStyle="1" w:styleId="WW8Num42z5">
    <w:name w:val="WW8Num42z5"/>
    <w:rsid w:val="00247B6C"/>
  </w:style>
  <w:style w:type="character" w:customStyle="1" w:styleId="WW8Num42z6">
    <w:name w:val="WW8Num42z6"/>
    <w:rsid w:val="00247B6C"/>
  </w:style>
  <w:style w:type="character" w:customStyle="1" w:styleId="WW8Num42z7">
    <w:name w:val="WW8Num42z7"/>
    <w:rsid w:val="00247B6C"/>
  </w:style>
  <w:style w:type="character" w:customStyle="1" w:styleId="WW8Num42z8">
    <w:name w:val="WW8Num42z8"/>
    <w:rsid w:val="00247B6C"/>
  </w:style>
  <w:style w:type="character" w:customStyle="1" w:styleId="WW8Num43z0">
    <w:name w:val="WW8Num43z0"/>
    <w:rsid w:val="00247B6C"/>
  </w:style>
  <w:style w:type="character" w:customStyle="1" w:styleId="WW8Num43z1">
    <w:name w:val="WW8Num43z1"/>
    <w:rsid w:val="00247B6C"/>
  </w:style>
  <w:style w:type="character" w:customStyle="1" w:styleId="WW8Num43z2">
    <w:name w:val="WW8Num43z2"/>
    <w:rsid w:val="00247B6C"/>
  </w:style>
  <w:style w:type="character" w:customStyle="1" w:styleId="WW8Num43z3">
    <w:name w:val="WW8Num43z3"/>
    <w:rsid w:val="00247B6C"/>
  </w:style>
  <w:style w:type="character" w:customStyle="1" w:styleId="WW8Num43z4">
    <w:name w:val="WW8Num43z4"/>
    <w:rsid w:val="00247B6C"/>
  </w:style>
  <w:style w:type="character" w:customStyle="1" w:styleId="WW8Num43z5">
    <w:name w:val="WW8Num43z5"/>
    <w:rsid w:val="00247B6C"/>
  </w:style>
  <w:style w:type="character" w:customStyle="1" w:styleId="WW8Num43z6">
    <w:name w:val="WW8Num43z6"/>
    <w:rsid w:val="00247B6C"/>
  </w:style>
  <w:style w:type="character" w:customStyle="1" w:styleId="WW8Num43z7">
    <w:name w:val="WW8Num43z7"/>
    <w:rsid w:val="00247B6C"/>
  </w:style>
  <w:style w:type="character" w:customStyle="1" w:styleId="WW8Num43z8">
    <w:name w:val="WW8Num43z8"/>
    <w:rsid w:val="00247B6C"/>
  </w:style>
  <w:style w:type="character" w:customStyle="1" w:styleId="WW8Num44z0">
    <w:name w:val="WW8Num44z0"/>
    <w:rsid w:val="00247B6C"/>
    <w:rPr>
      <w:rFonts w:ascii="Symbol" w:hAnsi="Symbol" w:cs="Times New Roman" w:hint="default"/>
    </w:rPr>
  </w:style>
  <w:style w:type="character" w:customStyle="1" w:styleId="WW8Num44z1">
    <w:name w:val="WW8Num44z1"/>
    <w:rsid w:val="00247B6C"/>
  </w:style>
  <w:style w:type="character" w:customStyle="1" w:styleId="WW8Num44z2">
    <w:name w:val="WW8Num44z2"/>
    <w:rsid w:val="00247B6C"/>
  </w:style>
  <w:style w:type="character" w:customStyle="1" w:styleId="WW8Num44z3">
    <w:name w:val="WW8Num44z3"/>
    <w:rsid w:val="00247B6C"/>
    <w:rPr>
      <w:rFonts w:ascii="Arial" w:hAnsi="Arial" w:cs="Arial Narrow" w:hint="default"/>
      <w:color w:val="000000"/>
      <w:sz w:val="20"/>
      <w:szCs w:val="20"/>
      <w:shd w:val="clear" w:color="auto" w:fill="FFFFFF"/>
    </w:rPr>
  </w:style>
  <w:style w:type="character" w:customStyle="1" w:styleId="WW8Num44z4">
    <w:name w:val="WW8Num44z4"/>
    <w:rsid w:val="00247B6C"/>
  </w:style>
  <w:style w:type="character" w:customStyle="1" w:styleId="WW8Num44z5">
    <w:name w:val="WW8Num44z5"/>
    <w:rsid w:val="00247B6C"/>
  </w:style>
  <w:style w:type="character" w:customStyle="1" w:styleId="WW8Num44z6">
    <w:name w:val="WW8Num44z6"/>
    <w:rsid w:val="00247B6C"/>
  </w:style>
  <w:style w:type="character" w:customStyle="1" w:styleId="WW8Num44z7">
    <w:name w:val="WW8Num44z7"/>
    <w:rsid w:val="00247B6C"/>
  </w:style>
  <w:style w:type="character" w:customStyle="1" w:styleId="WW8Num44z8">
    <w:name w:val="WW8Num44z8"/>
    <w:rsid w:val="00247B6C"/>
  </w:style>
  <w:style w:type="character" w:customStyle="1" w:styleId="WW8Num45z0">
    <w:name w:val="WW8Num45z0"/>
    <w:rsid w:val="00247B6C"/>
    <w:rPr>
      <w:rFonts w:ascii="Symbol" w:hAnsi="Symbol" w:cs="Times New Roman" w:hint="default"/>
    </w:rPr>
  </w:style>
  <w:style w:type="character" w:customStyle="1" w:styleId="WW8Num45z1">
    <w:name w:val="WW8Num45z1"/>
    <w:rsid w:val="00247B6C"/>
  </w:style>
  <w:style w:type="character" w:customStyle="1" w:styleId="WW8Num45z2">
    <w:name w:val="WW8Num45z2"/>
    <w:rsid w:val="00247B6C"/>
  </w:style>
  <w:style w:type="character" w:customStyle="1" w:styleId="WW8Num45z3">
    <w:name w:val="WW8Num45z3"/>
    <w:rsid w:val="00247B6C"/>
    <w:rPr>
      <w:rFonts w:ascii="Arial" w:hAnsi="Arial" w:cs="Arial Narrow" w:hint="default"/>
      <w:color w:val="000000"/>
      <w:sz w:val="20"/>
      <w:szCs w:val="20"/>
      <w:shd w:val="clear" w:color="auto" w:fill="FFFFFF"/>
    </w:rPr>
  </w:style>
  <w:style w:type="character" w:customStyle="1" w:styleId="WW8Num45z4">
    <w:name w:val="WW8Num45z4"/>
    <w:rsid w:val="00247B6C"/>
  </w:style>
  <w:style w:type="character" w:customStyle="1" w:styleId="WW8Num45z5">
    <w:name w:val="WW8Num45z5"/>
    <w:rsid w:val="00247B6C"/>
  </w:style>
  <w:style w:type="character" w:customStyle="1" w:styleId="WW8Num45z6">
    <w:name w:val="WW8Num45z6"/>
    <w:rsid w:val="00247B6C"/>
  </w:style>
  <w:style w:type="character" w:customStyle="1" w:styleId="WW8Num45z7">
    <w:name w:val="WW8Num45z7"/>
    <w:rsid w:val="00247B6C"/>
  </w:style>
  <w:style w:type="character" w:customStyle="1" w:styleId="WW8Num45z8">
    <w:name w:val="WW8Num45z8"/>
    <w:rsid w:val="00247B6C"/>
  </w:style>
  <w:style w:type="character" w:customStyle="1" w:styleId="WW8Num46z0">
    <w:name w:val="WW8Num46z0"/>
    <w:rsid w:val="00247B6C"/>
    <w:rPr>
      <w:rFonts w:ascii="Arial" w:hAnsi="Arial" w:cs="Arial" w:hint="default"/>
      <w:color w:val="FF0000"/>
      <w:sz w:val="20"/>
      <w:szCs w:val="20"/>
    </w:rPr>
  </w:style>
  <w:style w:type="character" w:customStyle="1" w:styleId="WW8Num46z1">
    <w:name w:val="WW8Num46z1"/>
    <w:rsid w:val="00247B6C"/>
    <w:rPr>
      <w:rFonts w:ascii="Arial" w:hAnsi="Arial" w:cs="Arial" w:hint="default"/>
      <w:color w:val="000000"/>
      <w:sz w:val="20"/>
      <w:szCs w:val="20"/>
    </w:rPr>
  </w:style>
  <w:style w:type="character" w:customStyle="1" w:styleId="WW8Num46z2">
    <w:name w:val="WW8Num46z2"/>
    <w:rsid w:val="00247B6C"/>
  </w:style>
  <w:style w:type="character" w:customStyle="1" w:styleId="WW8Num47z0">
    <w:name w:val="WW8Num47z0"/>
    <w:rsid w:val="00247B6C"/>
  </w:style>
  <w:style w:type="character" w:customStyle="1" w:styleId="WW8Num47z1">
    <w:name w:val="WW8Num47z1"/>
    <w:rsid w:val="00247B6C"/>
  </w:style>
  <w:style w:type="character" w:customStyle="1" w:styleId="WW8Num47z2">
    <w:name w:val="WW8Num47z2"/>
    <w:rsid w:val="00247B6C"/>
  </w:style>
  <w:style w:type="character" w:customStyle="1" w:styleId="WW8Num47z3">
    <w:name w:val="WW8Num47z3"/>
    <w:rsid w:val="00247B6C"/>
  </w:style>
  <w:style w:type="character" w:customStyle="1" w:styleId="WW8Num47z4">
    <w:name w:val="WW8Num47z4"/>
    <w:rsid w:val="00247B6C"/>
  </w:style>
  <w:style w:type="character" w:customStyle="1" w:styleId="WW8Num47z5">
    <w:name w:val="WW8Num47z5"/>
    <w:rsid w:val="00247B6C"/>
  </w:style>
  <w:style w:type="character" w:customStyle="1" w:styleId="WW8Num47z6">
    <w:name w:val="WW8Num47z6"/>
    <w:rsid w:val="00247B6C"/>
  </w:style>
  <w:style w:type="character" w:customStyle="1" w:styleId="WW8Num47z7">
    <w:name w:val="WW8Num47z7"/>
    <w:rsid w:val="00247B6C"/>
  </w:style>
  <w:style w:type="character" w:customStyle="1" w:styleId="WW8Num47z8">
    <w:name w:val="WW8Num47z8"/>
    <w:rsid w:val="00247B6C"/>
  </w:style>
  <w:style w:type="character" w:customStyle="1" w:styleId="WW8Num48z0">
    <w:name w:val="WW8Num48z0"/>
    <w:rsid w:val="00247B6C"/>
    <w:rPr>
      <w:rFonts w:ascii="Arial" w:hAnsi="Arial" w:cs="Arial" w:hint="default"/>
      <w:sz w:val="22"/>
      <w:szCs w:val="22"/>
    </w:rPr>
  </w:style>
  <w:style w:type="character" w:customStyle="1" w:styleId="WW8Num48z1">
    <w:name w:val="WW8Num48z1"/>
    <w:rsid w:val="00247B6C"/>
  </w:style>
  <w:style w:type="character" w:customStyle="1" w:styleId="WW8Num48z2">
    <w:name w:val="WW8Num48z2"/>
    <w:rsid w:val="00247B6C"/>
  </w:style>
  <w:style w:type="character" w:customStyle="1" w:styleId="WW8Num48z3">
    <w:name w:val="WW8Num48z3"/>
    <w:rsid w:val="00247B6C"/>
  </w:style>
  <w:style w:type="character" w:customStyle="1" w:styleId="WW8Num48z4">
    <w:name w:val="WW8Num48z4"/>
    <w:rsid w:val="00247B6C"/>
  </w:style>
  <w:style w:type="character" w:customStyle="1" w:styleId="WW8Num48z5">
    <w:name w:val="WW8Num48z5"/>
    <w:rsid w:val="00247B6C"/>
  </w:style>
  <w:style w:type="character" w:customStyle="1" w:styleId="WW8Num48z6">
    <w:name w:val="WW8Num48z6"/>
    <w:rsid w:val="00247B6C"/>
  </w:style>
  <w:style w:type="character" w:customStyle="1" w:styleId="WW8Num48z7">
    <w:name w:val="WW8Num48z7"/>
    <w:rsid w:val="00247B6C"/>
  </w:style>
  <w:style w:type="character" w:customStyle="1" w:styleId="WW8Num48z8">
    <w:name w:val="WW8Num48z8"/>
    <w:rsid w:val="00247B6C"/>
  </w:style>
  <w:style w:type="character" w:customStyle="1" w:styleId="WW8Num49z0">
    <w:name w:val="WW8Num49z0"/>
    <w:rsid w:val="00247B6C"/>
    <w:rPr>
      <w:rFonts w:ascii="Arial" w:hAnsi="Arial" w:cs="Symbol" w:hint="default"/>
      <w:color w:val="000000"/>
      <w:sz w:val="20"/>
      <w:szCs w:val="20"/>
    </w:rPr>
  </w:style>
  <w:style w:type="character" w:customStyle="1" w:styleId="WW8Num49z1">
    <w:name w:val="WW8Num49z1"/>
    <w:rsid w:val="00247B6C"/>
  </w:style>
  <w:style w:type="character" w:customStyle="1" w:styleId="WW8Num49z2">
    <w:name w:val="WW8Num49z2"/>
    <w:rsid w:val="00247B6C"/>
  </w:style>
  <w:style w:type="character" w:customStyle="1" w:styleId="WW8Num49z3">
    <w:name w:val="WW8Num49z3"/>
    <w:rsid w:val="00247B6C"/>
  </w:style>
  <w:style w:type="character" w:customStyle="1" w:styleId="WW8Num49z4">
    <w:name w:val="WW8Num49z4"/>
    <w:rsid w:val="00247B6C"/>
  </w:style>
  <w:style w:type="character" w:customStyle="1" w:styleId="WW8Num49z5">
    <w:name w:val="WW8Num49z5"/>
    <w:rsid w:val="00247B6C"/>
  </w:style>
  <w:style w:type="character" w:customStyle="1" w:styleId="WW8Num49z6">
    <w:name w:val="WW8Num49z6"/>
    <w:rsid w:val="00247B6C"/>
  </w:style>
  <w:style w:type="character" w:customStyle="1" w:styleId="WW8Num49z7">
    <w:name w:val="WW8Num49z7"/>
    <w:rsid w:val="00247B6C"/>
  </w:style>
  <w:style w:type="character" w:customStyle="1" w:styleId="WW8Num49z8">
    <w:name w:val="WW8Num49z8"/>
    <w:rsid w:val="00247B6C"/>
  </w:style>
  <w:style w:type="character" w:customStyle="1" w:styleId="Domylnaczcionkaakapitu5">
    <w:name w:val="Domyślna czcionka akapitu5"/>
    <w:rsid w:val="00247B6C"/>
  </w:style>
  <w:style w:type="character" w:customStyle="1" w:styleId="Domylnaczcionkaakapitu4">
    <w:name w:val="Domyślna czcionka akapitu4"/>
    <w:rsid w:val="00247B6C"/>
  </w:style>
  <w:style w:type="character" w:customStyle="1" w:styleId="Domylnaczcionkaakapitu3">
    <w:name w:val="Domyślna czcionka akapitu3"/>
    <w:rsid w:val="00247B6C"/>
  </w:style>
  <w:style w:type="character" w:customStyle="1" w:styleId="WW8Num6z3">
    <w:name w:val="WW8Num6z3"/>
    <w:rsid w:val="00247B6C"/>
    <w:rPr>
      <w:rFonts w:ascii="Arial Narrow" w:hAnsi="Arial Narrow" w:cs="Arial Narrow" w:hint="default"/>
    </w:rPr>
  </w:style>
  <w:style w:type="character" w:customStyle="1" w:styleId="WW8Num8z3">
    <w:name w:val="WW8Num8z3"/>
    <w:rsid w:val="00247B6C"/>
    <w:rPr>
      <w:rFonts w:ascii="Arial" w:hAnsi="Arial" w:cs="Arial Narrow" w:hint="default"/>
      <w:sz w:val="20"/>
      <w:szCs w:val="20"/>
    </w:rPr>
  </w:style>
  <w:style w:type="character" w:customStyle="1" w:styleId="WW8Num8z4">
    <w:name w:val="WW8Num8z4"/>
    <w:rsid w:val="00247B6C"/>
  </w:style>
  <w:style w:type="character" w:customStyle="1" w:styleId="WW8Num8z5">
    <w:name w:val="WW8Num8z5"/>
    <w:rsid w:val="00247B6C"/>
  </w:style>
  <w:style w:type="character" w:customStyle="1" w:styleId="WW8Num8z6">
    <w:name w:val="WW8Num8z6"/>
    <w:rsid w:val="00247B6C"/>
  </w:style>
  <w:style w:type="character" w:customStyle="1" w:styleId="WW8Num8z7">
    <w:name w:val="WW8Num8z7"/>
    <w:rsid w:val="00247B6C"/>
  </w:style>
  <w:style w:type="character" w:customStyle="1" w:styleId="WW8Num8z8">
    <w:name w:val="WW8Num8z8"/>
    <w:rsid w:val="00247B6C"/>
  </w:style>
  <w:style w:type="character" w:customStyle="1" w:styleId="Domylnaczcionkaakapitu2">
    <w:name w:val="Domyślna czcionka akapitu2"/>
    <w:rsid w:val="00247B6C"/>
  </w:style>
  <w:style w:type="character" w:customStyle="1" w:styleId="Domylnaczcionkaakapitu1">
    <w:name w:val="Domyślna czcionka akapitu1"/>
    <w:rsid w:val="00247B6C"/>
  </w:style>
  <w:style w:type="character" w:customStyle="1" w:styleId="Znakiprzypiswdolnych">
    <w:name w:val="Znaki przypisów dolnych"/>
    <w:rsid w:val="00247B6C"/>
    <w:rPr>
      <w:vertAlign w:val="superscript"/>
    </w:rPr>
  </w:style>
  <w:style w:type="character" w:customStyle="1" w:styleId="Odwoanieprzypisudolnego1">
    <w:name w:val="Odwołanie przypisu dolnego1"/>
    <w:rsid w:val="00247B6C"/>
    <w:rPr>
      <w:vertAlign w:val="superscript"/>
    </w:rPr>
  </w:style>
  <w:style w:type="character" w:customStyle="1" w:styleId="Znakiprzypiswkocowych">
    <w:name w:val="Znaki przypisów końcowych"/>
    <w:rsid w:val="00247B6C"/>
    <w:rPr>
      <w:vertAlign w:val="superscript"/>
    </w:rPr>
  </w:style>
  <w:style w:type="character" w:customStyle="1" w:styleId="WW-Znakiprzypiswkocowych">
    <w:name w:val="WW-Znaki przypisów końcowych"/>
    <w:rsid w:val="00247B6C"/>
  </w:style>
  <w:style w:type="character" w:customStyle="1" w:styleId="Znakinumeracji">
    <w:name w:val="Znaki numeracji"/>
    <w:rsid w:val="00247B6C"/>
    <w:rPr>
      <w:rFonts w:ascii="Arial" w:hAnsi="Arial" w:cs="Arial" w:hint="default"/>
      <w:sz w:val="22"/>
      <w:szCs w:val="22"/>
    </w:rPr>
  </w:style>
  <w:style w:type="character" w:customStyle="1" w:styleId="Symbolewypunktowania">
    <w:name w:val="Symbole wypunktowania"/>
    <w:rsid w:val="00247B6C"/>
    <w:rPr>
      <w:rFonts w:ascii="OpenSymbol" w:eastAsia="OpenSymbol" w:hAnsi="OpenSymbol" w:cs="OpenSymbol" w:hint="default"/>
    </w:rPr>
  </w:style>
  <w:style w:type="character" w:customStyle="1" w:styleId="Odwoanieprzypisudolnego2">
    <w:name w:val="Odwołanie przypisu dolnego2"/>
    <w:rsid w:val="00247B6C"/>
    <w:rPr>
      <w:vertAlign w:val="superscript"/>
    </w:rPr>
  </w:style>
  <w:style w:type="character" w:customStyle="1" w:styleId="Odwoanieprzypisukocowego1">
    <w:name w:val="Odwołanie przypisu końcowego1"/>
    <w:rsid w:val="00247B6C"/>
    <w:rPr>
      <w:vertAlign w:val="superscript"/>
    </w:rPr>
  </w:style>
  <w:style w:type="character" w:customStyle="1" w:styleId="DeltaViewInsertion">
    <w:name w:val="DeltaView Insertion"/>
    <w:rsid w:val="00247B6C"/>
    <w:rPr>
      <w:b/>
      <w:bCs w:val="0"/>
      <w:i/>
      <w:iCs w:val="0"/>
      <w:spacing w:val="0"/>
    </w:rPr>
  </w:style>
  <w:style w:type="character" w:customStyle="1" w:styleId="TekstdymkaZnak1">
    <w:name w:val="Tekst dymka Znak1"/>
    <w:link w:val="Tekstdymka"/>
    <w:semiHidden/>
    <w:locked/>
    <w:rsid w:val="00247B6C"/>
    <w:rPr>
      <w:rFonts w:ascii="Segoe UI" w:eastAsia="Times New Roman" w:hAnsi="Segoe UI" w:cs="Segoe UI"/>
      <w:sz w:val="18"/>
      <w:szCs w:val="18"/>
      <w:lang w:eastAsia="ar-SA"/>
    </w:rPr>
  </w:style>
  <w:style w:type="character" w:customStyle="1" w:styleId="TytuZnak1">
    <w:name w:val="Tytuł Znak1"/>
    <w:basedOn w:val="Domylnaczcionkaakapitu"/>
    <w:link w:val="Tytu"/>
    <w:locked/>
    <w:rsid w:val="00247B6C"/>
    <w:rPr>
      <w:rFonts w:ascii="Times New Roman" w:eastAsia="Times New Roman" w:hAnsi="Times New Roman" w:cs="Times New Roman"/>
      <w:b/>
      <w:bCs/>
      <w:kern w:val="2"/>
      <w:sz w:val="24"/>
      <w:szCs w:val="24"/>
      <w:lang w:eastAsia="ar-SA"/>
    </w:rPr>
  </w:style>
  <w:style w:type="character" w:customStyle="1" w:styleId="ZnakZnak3">
    <w:name w:val="Znak Znak3"/>
    <w:rsid w:val="00247B6C"/>
    <w:rPr>
      <w:sz w:val="28"/>
      <w:lang w:val="pl-PL" w:eastAsia="pl-PL" w:bidi="ar-SA"/>
    </w:rPr>
  </w:style>
  <w:style w:type="table" w:customStyle="1" w:styleId="TableNormal1">
    <w:name w:val="Table Normal1"/>
    <w:rsid w:val="00247B6C"/>
    <w:pPr>
      <w:spacing w:after="0" w:line="240" w:lineRule="auto"/>
    </w:pPr>
    <w:rPr>
      <w:rFonts w:ascii="Times New Roman" w:eastAsia="Arial Unicode MS" w:hAnsi="Times New Roman" w:cs="Times New Roman"/>
      <w:sz w:val="20"/>
      <w:szCs w:val="20"/>
      <w:lang w:eastAsia="pl-PL"/>
    </w:rPr>
    <w:tblPr>
      <w:tblCellMar>
        <w:top w:w="620" w:type="dxa"/>
        <w:left w:w="620" w:type="dxa"/>
        <w:bottom w:w="620" w:type="dxa"/>
        <w:right w:w="620" w:type="dxa"/>
      </w:tblCellMar>
    </w:tblPr>
  </w:style>
  <w:style w:type="paragraph" w:customStyle="1" w:styleId="msonormalcxspdrugie">
    <w:name w:val="msonormalcxspdrugie"/>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msonormalcxsppierwsze">
    <w:name w:val="msonormalcxsppierwsze"/>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msonormalcxspnazwisko">
    <w:name w:val="msonormalcxspnazwisko"/>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akapitzlistcxsppierwsze">
    <w:name w:val="akapitzlistcxsppierwsze"/>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akapitzlistcxspdrugie">
    <w:name w:val="akapitzlistcxspdrugie"/>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akapitzlistcxspnazwisko">
    <w:name w:val="akapitzlistcxspnazwisko"/>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numbering" w:customStyle="1" w:styleId="Zaimportowanystyl25">
    <w:name w:val="Zaimportowany styl 25"/>
    <w:rsid w:val="00247B6C"/>
    <w:pPr>
      <w:numPr>
        <w:numId w:val="8"/>
      </w:numPr>
    </w:pPr>
  </w:style>
  <w:style w:type="numbering" w:styleId="1ai">
    <w:name w:val="Outline List 1"/>
    <w:basedOn w:val="Bezlisty"/>
    <w:unhideWhenUsed/>
    <w:rsid w:val="00247B6C"/>
    <w:pPr>
      <w:numPr>
        <w:numId w:val="9"/>
      </w:numPr>
    </w:pPr>
  </w:style>
  <w:style w:type="numbering" w:customStyle="1" w:styleId="Zaimportowanystyl28">
    <w:name w:val="Zaimportowany styl 28"/>
    <w:rsid w:val="00247B6C"/>
    <w:pPr>
      <w:numPr>
        <w:numId w:val="10"/>
      </w:numPr>
    </w:pPr>
  </w:style>
  <w:style w:type="numbering" w:customStyle="1" w:styleId="Zaimportowanystyl14">
    <w:name w:val="Zaimportowany styl 14"/>
    <w:rsid w:val="00247B6C"/>
    <w:pPr>
      <w:numPr>
        <w:numId w:val="11"/>
      </w:numPr>
    </w:pPr>
  </w:style>
  <w:style w:type="numbering" w:customStyle="1" w:styleId="Zaimportowanystyl29">
    <w:name w:val="Zaimportowany styl 29"/>
    <w:rsid w:val="00247B6C"/>
    <w:pPr>
      <w:numPr>
        <w:numId w:val="12"/>
      </w:numPr>
    </w:pPr>
  </w:style>
  <w:style w:type="numbering" w:customStyle="1" w:styleId="Zaimportowanystyl11">
    <w:name w:val="Zaimportowany styl 11"/>
    <w:rsid w:val="00247B6C"/>
    <w:pPr>
      <w:numPr>
        <w:numId w:val="13"/>
      </w:numPr>
    </w:pPr>
  </w:style>
  <w:style w:type="numbering" w:customStyle="1" w:styleId="WWNum40">
    <w:name w:val="WWNum40"/>
    <w:rsid w:val="00247B6C"/>
    <w:pPr>
      <w:numPr>
        <w:numId w:val="14"/>
      </w:numPr>
    </w:pPr>
  </w:style>
  <w:style w:type="numbering" w:customStyle="1" w:styleId="Zaimportowanystyl19">
    <w:name w:val="Zaimportowany styl 19"/>
    <w:rsid w:val="00247B6C"/>
    <w:pPr>
      <w:numPr>
        <w:numId w:val="15"/>
      </w:numPr>
    </w:pPr>
  </w:style>
  <w:style w:type="numbering" w:customStyle="1" w:styleId="MojStyl">
    <w:name w:val="MojStyl"/>
    <w:rsid w:val="00247B6C"/>
    <w:pPr>
      <w:numPr>
        <w:numId w:val="16"/>
      </w:numPr>
    </w:pPr>
  </w:style>
  <w:style w:type="numbering" w:customStyle="1" w:styleId="Zaimportowanystyl8">
    <w:name w:val="Zaimportowany styl 8"/>
    <w:rsid w:val="00247B6C"/>
    <w:pPr>
      <w:numPr>
        <w:numId w:val="17"/>
      </w:numPr>
    </w:pPr>
  </w:style>
  <w:style w:type="numbering" w:customStyle="1" w:styleId="Zaimportowanystyl20">
    <w:name w:val="Zaimportowany styl 20"/>
    <w:rsid w:val="00247B6C"/>
    <w:pPr>
      <w:numPr>
        <w:numId w:val="18"/>
      </w:numPr>
    </w:pPr>
  </w:style>
  <w:style w:type="numbering" w:customStyle="1" w:styleId="Zaimportowanystyl3">
    <w:name w:val="Zaimportowany styl 3"/>
    <w:rsid w:val="00247B6C"/>
    <w:pPr>
      <w:numPr>
        <w:numId w:val="19"/>
      </w:numPr>
    </w:pPr>
  </w:style>
  <w:style w:type="numbering" w:customStyle="1" w:styleId="Zaimportowanystyl21">
    <w:name w:val="Zaimportowany styl 21"/>
    <w:rsid w:val="00247B6C"/>
    <w:pPr>
      <w:numPr>
        <w:numId w:val="20"/>
      </w:numPr>
    </w:pPr>
  </w:style>
  <w:style w:type="numbering" w:customStyle="1" w:styleId="Zaimportowanystyl17">
    <w:name w:val="Zaimportowany styl 17"/>
    <w:rsid w:val="00247B6C"/>
    <w:pPr>
      <w:numPr>
        <w:numId w:val="21"/>
      </w:numPr>
    </w:pPr>
  </w:style>
  <w:style w:type="numbering" w:customStyle="1" w:styleId="Zaimportowanystyl7">
    <w:name w:val="Zaimportowany styl 7"/>
    <w:rsid w:val="00247B6C"/>
    <w:pPr>
      <w:numPr>
        <w:numId w:val="22"/>
      </w:numPr>
    </w:pPr>
  </w:style>
  <w:style w:type="numbering" w:customStyle="1" w:styleId="Zaimportowanystyl26">
    <w:name w:val="Zaimportowany styl 26"/>
    <w:rsid w:val="00247B6C"/>
    <w:pPr>
      <w:numPr>
        <w:numId w:val="23"/>
      </w:numPr>
    </w:pPr>
  </w:style>
  <w:style w:type="numbering" w:customStyle="1" w:styleId="Zaimportowanystyl18">
    <w:name w:val="Zaimportowany styl 18"/>
    <w:rsid w:val="00247B6C"/>
    <w:pPr>
      <w:numPr>
        <w:numId w:val="24"/>
      </w:numPr>
    </w:pPr>
  </w:style>
  <w:style w:type="numbering" w:customStyle="1" w:styleId="Zaimportowanystyl4">
    <w:name w:val="Zaimportowany styl 4"/>
    <w:rsid w:val="00247B6C"/>
    <w:pPr>
      <w:numPr>
        <w:numId w:val="25"/>
      </w:numPr>
    </w:pPr>
  </w:style>
  <w:style w:type="numbering" w:customStyle="1" w:styleId="Zaimportowanystyl6">
    <w:name w:val="Zaimportowany styl 6"/>
    <w:rsid w:val="00247B6C"/>
    <w:pPr>
      <w:numPr>
        <w:numId w:val="26"/>
      </w:numPr>
    </w:pPr>
  </w:style>
  <w:style w:type="numbering" w:customStyle="1" w:styleId="Zaimportowanystyl22">
    <w:name w:val="Zaimportowany styl 22"/>
    <w:rsid w:val="00247B6C"/>
    <w:pPr>
      <w:numPr>
        <w:numId w:val="27"/>
      </w:numPr>
    </w:pPr>
  </w:style>
  <w:style w:type="numbering" w:customStyle="1" w:styleId="Zaimportowanystyl24">
    <w:name w:val="Zaimportowany styl 24"/>
    <w:rsid w:val="00247B6C"/>
    <w:pPr>
      <w:numPr>
        <w:numId w:val="28"/>
      </w:numPr>
    </w:pPr>
  </w:style>
  <w:style w:type="numbering" w:customStyle="1" w:styleId="Zaimportowanystyl2">
    <w:name w:val="Zaimportowany styl 2"/>
    <w:rsid w:val="00247B6C"/>
    <w:pPr>
      <w:numPr>
        <w:numId w:val="29"/>
      </w:numPr>
    </w:pPr>
  </w:style>
  <w:style w:type="numbering" w:customStyle="1" w:styleId="WW8Num1">
    <w:name w:val="WW8Num1"/>
    <w:rsid w:val="00247B6C"/>
    <w:pPr>
      <w:numPr>
        <w:numId w:val="30"/>
      </w:numPr>
    </w:pPr>
  </w:style>
  <w:style w:type="numbering" w:customStyle="1" w:styleId="Zaimportowanystyl90">
    <w:name w:val="Zaimportowany styl 9.0"/>
    <w:rsid w:val="00247B6C"/>
    <w:pPr>
      <w:numPr>
        <w:numId w:val="31"/>
      </w:numPr>
    </w:pPr>
  </w:style>
  <w:style w:type="numbering" w:customStyle="1" w:styleId="Zaimportowanystyl12">
    <w:name w:val="Zaimportowany styl 12"/>
    <w:rsid w:val="00247B6C"/>
    <w:pPr>
      <w:numPr>
        <w:numId w:val="32"/>
      </w:numPr>
    </w:pPr>
  </w:style>
  <w:style w:type="numbering" w:customStyle="1" w:styleId="Zaimportowanystyl23">
    <w:name w:val="Zaimportowany styl 23"/>
    <w:rsid w:val="00247B6C"/>
    <w:pPr>
      <w:numPr>
        <w:numId w:val="33"/>
      </w:numPr>
    </w:pPr>
  </w:style>
  <w:style w:type="numbering" w:customStyle="1" w:styleId="Zaimportowanystyl5">
    <w:name w:val="Zaimportowany styl 5"/>
    <w:rsid w:val="00247B6C"/>
    <w:pPr>
      <w:numPr>
        <w:numId w:val="34"/>
      </w:numPr>
    </w:pPr>
  </w:style>
  <w:style w:type="numbering" w:customStyle="1" w:styleId="Zaimportowanystyl15">
    <w:name w:val="Zaimportowany styl 15"/>
    <w:rsid w:val="00247B6C"/>
    <w:pPr>
      <w:numPr>
        <w:numId w:val="35"/>
      </w:numPr>
    </w:pPr>
  </w:style>
  <w:style w:type="numbering" w:customStyle="1" w:styleId="Zaimportowanystyl10">
    <w:name w:val="Zaimportowany styl 10"/>
    <w:rsid w:val="00247B6C"/>
    <w:pPr>
      <w:numPr>
        <w:numId w:val="36"/>
      </w:numPr>
    </w:pPr>
  </w:style>
  <w:style w:type="numbering" w:customStyle="1" w:styleId="Zaimportowanystyl27">
    <w:name w:val="Zaimportowany styl 27"/>
    <w:rsid w:val="00247B6C"/>
    <w:pPr>
      <w:numPr>
        <w:numId w:val="37"/>
      </w:numPr>
    </w:pPr>
  </w:style>
  <w:style w:type="numbering" w:customStyle="1" w:styleId="Zaimportowanystyl16">
    <w:name w:val="Zaimportowany styl 16"/>
    <w:rsid w:val="00247B6C"/>
    <w:pPr>
      <w:numPr>
        <w:numId w:val="38"/>
      </w:numPr>
    </w:pPr>
  </w:style>
  <w:style w:type="numbering" w:customStyle="1" w:styleId="Zaimportowanystyl13">
    <w:name w:val="Zaimportowany styl 13"/>
    <w:rsid w:val="00247B6C"/>
    <w:pPr>
      <w:numPr>
        <w:numId w:val="39"/>
      </w:numPr>
    </w:pPr>
  </w:style>
  <w:style w:type="numbering" w:customStyle="1" w:styleId="Zaimportowanystyl9">
    <w:name w:val="Zaimportowany styl 9"/>
    <w:rsid w:val="00247B6C"/>
    <w:pPr>
      <w:numPr>
        <w:numId w:val="40"/>
      </w:numPr>
    </w:pPr>
  </w:style>
  <w:style w:type="numbering" w:customStyle="1" w:styleId="1ai1">
    <w:name w:val="1 / a / i1"/>
    <w:basedOn w:val="Bezlisty"/>
    <w:next w:val="1ai"/>
    <w:unhideWhenUsed/>
    <w:rsid w:val="00BF7BEE"/>
    <w:pPr>
      <w:numPr>
        <w:numId w:val="46"/>
      </w:numPr>
    </w:pPr>
  </w:style>
  <w:style w:type="paragraph" w:customStyle="1" w:styleId="ZnakZnak7">
    <w:name w:val="Znak Znak7"/>
    <w:basedOn w:val="Normalny"/>
    <w:rsid w:val="00FD459D"/>
    <w:pPr>
      <w:spacing w:after="0" w:line="240"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FC7417"/>
    <w:rPr>
      <w:color w:val="605E5C"/>
      <w:shd w:val="clear" w:color="auto" w:fill="E1DFDD"/>
    </w:rPr>
  </w:style>
  <w:style w:type="character" w:styleId="Odwoaniedokomentarza">
    <w:name w:val="annotation reference"/>
    <w:basedOn w:val="Domylnaczcionkaakapitu"/>
    <w:unhideWhenUsed/>
    <w:rsid w:val="0090083C"/>
    <w:rPr>
      <w:sz w:val="16"/>
      <w:szCs w:val="16"/>
    </w:rPr>
  </w:style>
  <w:style w:type="paragraph" w:styleId="Tekstkomentarza">
    <w:name w:val="annotation text"/>
    <w:basedOn w:val="Normalny"/>
    <w:link w:val="TekstkomentarzaZnak"/>
    <w:semiHidden/>
    <w:unhideWhenUsed/>
    <w:rsid w:val="0090083C"/>
    <w:pPr>
      <w:spacing w:line="240" w:lineRule="auto"/>
    </w:pPr>
    <w:rPr>
      <w:sz w:val="20"/>
      <w:szCs w:val="20"/>
    </w:rPr>
  </w:style>
  <w:style w:type="character" w:customStyle="1" w:styleId="TekstkomentarzaZnak">
    <w:name w:val="Tekst komentarza Znak"/>
    <w:basedOn w:val="Domylnaczcionkaakapitu"/>
    <w:link w:val="Tekstkomentarza"/>
    <w:semiHidden/>
    <w:rsid w:val="0090083C"/>
    <w:rPr>
      <w:sz w:val="20"/>
      <w:szCs w:val="20"/>
    </w:rPr>
  </w:style>
  <w:style w:type="paragraph" w:styleId="Tematkomentarza">
    <w:name w:val="annotation subject"/>
    <w:basedOn w:val="Tekstkomentarza"/>
    <w:next w:val="Tekstkomentarza"/>
    <w:link w:val="TematkomentarzaZnak"/>
    <w:unhideWhenUsed/>
    <w:rsid w:val="0090083C"/>
    <w:rPr>
      <w:b/>
      <w:bCs/>
    </w:rPr>
  </w:style>
  <w:style w:type="character" w:customStyle="1" w:styleId="TematkomentarzaZnak">
    <w:name w:val="Temat komentarza Znak"/>
    <w:basedOn w:val="TekstkomentarzaZnak"/>
    <w:link w:val="Tematkomentarza"/>
    <w:rsid w:val="0090083C"/>
    <w:rPr>
      <w:b/>
      <w:bCs/>
      <w:sz w:val="20"/>
      <w:szCs w:val="20"/>
    </w:rPr>
  </w:style>
  <w:style w:type="character" w:customStyle="1" w:styleId="Nagwek2Znak">
    <w:name w:val="Nagłówek 2 Znak"/>
    <w:basedOn w:val="Domylnaczcionkaakapitu"/>
    <w:link w:val="Nagwek2"/>
    <w:rsid w:val="00943832"/>
    <w:rPr>
      <w:rFonts w:asciiTheme="majorHAnsi" w:eastAsiaTheme="majorEastAsia" w:hAnsiTheme="majorHAnsi" w:cstheme="majorBidi"/>
      <w:color w:val="2F5496" w:themeColor="accent1" w:themeShade="BF"/>
      <w:sz w:val="26"/>
      <w:szCs w:val="26"/>
    </w:rPr>
  </w:style>
  <w:style w:type="paragraph" w:customStyle="1" w:styleId="ZnakZnak70">
    <w:name w:val="Znak Znak7"/>
    <w:basedOn w:val="Normalny"/>
    <w:rsid w:val="002560B6"/>
    <w:pPr>
      <w:spacing w:after="0" w:line="240" w:lineRule="auto"/>
    </w:pPr>
    <w:rPr>
      <w:rFonts w:ascii="Times New Roman" w:eastAsia="Times New Roman" w:hAnsi="Times New Roman" w:cs="Times New Roman"/>
      <w:sz w:val="24"/>
      <w:szCs w:val="24"/>
      <w:lang w:eastAsia="pl-PL"/>
    </w:rPr>
  </w:style>
  <w:style w:type="paragraph" w:customStyle="1" w:styleId="ZnakZnak71">
    <w:name w:val="Znak Znak7"/>
    <w:basedOn w:val="Normalny"/>
    <w:rsid w:val="001751CD"/>
    <w:pPr>
      <w:spacing w:after="0" w:line="240" w:lineRule="auto"/>
    </w:pPr>
    <w:rPr>
      <w:rFonts w:ascii="Times New Roman" w:eastAsia="Times New Roman" w:hAnsi="Times New Roman" w:cs="Times New Roman"/>
      <w:sz w:val="24"/>
      <w:szCs w:val="24"/>
      <w:lang w:eastAsia="pl-PL"/>
    </w:rPr>
  </w:style>
  <w:style w:type="paragraph" w:customStyle="1" w:styleId="ZnakZnak7ZnakZnak0">
    <w:name w:val="Znak Znak7 Znak Znak"/>
    <w:basedOn w:val="Normalny"/>
    <w:rsid w:val="00E4068B"/>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1975E8"/>
    <w:pPr>
      <w:spacing w:after="120" w:line="480" w:lineRule="auto"/>
    </w:pPr>
  </w:style>
  <w:style w:type="character" w:customStyle="1" w:styleId="Tekstpodstawowy2Znak">
    <w:name w:val="Tekst podstawowy 2 Znak"/>
    <w:basedOn w:val="Domylnaczcionkaakapitu"/>
    <w:link w:val="Tekstpodstawowy2"/>
    <w:rsid w:val="001975E8"/>
  </w:style>
  <w:style w:type="character" w:customStyle="1" w:styleId="Nagwek4Znak">
    <w:name w:val="Nagłówek 4 Znak"/>
    <w:basedOn w:val="Domylnaczcionkaakapitu"/>
    <w:link w:val="Nagwek4"/>
    <w:rsid w:val="00402EC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402EC4"/>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402EC4"/>
    <w:rPr>
      <w:rFonts w:ascii="Calibri" w:eastAsia="Times New Roman" w:hAnsi="Calibri" w:cs="Times New Roman"/>
      <w:b/>
      <w:bCs/>
      <w:lang w:eastAsia="pl-PL"/>
    </w:rPr>
  </w:style>
  <w:style w:type="character" w:customStyle="1" w:styleId="Nagwek7Znak">
    <w:name w:val="Nagłówek 7 Znak"/>
    <w:basedOn w:val="Domylnaczcionkaakapitu"/>
    <w:link w:val="Nagwek7"/>
    <w:rsid w:val="00402EC4"/>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402EC4"/>
    <w:rPr>
      <w:rFonts w:ascii="Arial Narrow" w:eastAsia="Times New Roman" w:hAnsi="Arial Narrow" w:cs="Times New Roman"/>
      <w:b/>
      <w:bCs/>
      <w:sz w:val="20"/>
      <w:szCs w:val="20"/>
      <w:lang w:eastAsia="pl-PL"/>
    </w:rPr>
  </w:style>
  <w:style w:type="character" w:customStyle="1" w:styleId="Nagwek9Znak">
    <w:name w:val="Nagłówek 9 Znak"/>
    <w:basedOn w:val="Domylnaczcionkaakapitu"/>
    <w:link w:val="Nagwek9"/>
    <w:rsid w:val="00402EC4"/>
    <w:rPr>
      <w:rFonts w:ascii="Arial" w:eastAsia="Times New Roman" w:hAnsi="Arial" w:cs="Arial"/>
      <w:lang w:eastAsia="pl-PL"/>
    </w:rPr>
  </w:style>
  <w:style w:type="numbering" w:customStyle="1" w:styleId="Bezlisty1">
    <w:name w:val="Bez listy1"/>
    <w:next w:val="Bezlisty"/>
    <w:semiHidden/>
    <w:unhideWhenUsed/>
    <w:rsid w:val="00402EC4"/>
  </w:style>
  <w:style w:type="paragraph" w:styleId="Tekstpodstawowy3">
    <w:name w:val="Body Text 3"/>
    <w:basedOn w:val="Normalny"/>
    <w:link w:val="Tekstpodstawowy3Znak"/>
    <w:rsid w:val="00402EC4"/>
    <w:pPr>
      <w:widowControl w:val="0"/>
      <w:autoSpaceDE w:val="0"/>
      <w:autoSpaceDN w:val="0"/>
      <w:adjustRightInd w:val="0"/>
      <w:spacing w:after="0" w:line="240" w:lineRule="auto"/>
      <w:ind w:right="-530"/>
      <w:jc w:val="both"/>
    </w:pPr>
    <w:rPr>
      <w:rFonts w:ascii="Arial" w:eastAsia="Times New Roman" w:hAnsi="Arial" w:cs="Arial"/>
      <w:b/>
      <w:bCs/>
      <w:color w:val="000000"/>
      <w:lang w:eastAsia="pl-PL"/>
    </w:rPr>
  </w:style>
  <w:style w:type="character" w:customStyle="1" w:styleId="Tekstpodstawowy3Znak">
    <w:name w:val="Tekst podstawowy 3 Znak"/>
    <w:basedOn w:val="Domylnaczcionkaakapitu"/>
    <w:link w:val="Tekstpodstawowy3"/>
    <w:rsid w:val="00402EC4"/>
    <w:rPr>
      <w:rFonts w:ascii="Arial" w:eastAsia="Times New Roman" w:hAnsi="Arial" w:cs="Arial"/>
      <w:b/>
      <w:bCs/>
      <w:color w:val="000000"/>
      <w:lang w:eastAsia="pl-PL"/>
    </w:rPr>
  </w:style>
  <w:style w:type="character" w:styleId="Numerstrony">
    <w:name w:val="page number"/>
    <w:basedOn w:val="Domylnaczcionkaakapitu"/>
    <w:rsid w:val="00402EC4"/>
  </w:style>
  <w:style w:type="paragraph" w:styleId="Tekstblokowy">
    <w:name w:val="Block Text"/>
    <w:basedOn w:val="Normalny"/>
    <w:rsid w:val="00402EC4"/>
    <w:pPr>
      <w:widowControl w:val="0"/>
      <w:autoSpaceDE w:val="0"/>
      <w:autoSpaceDN w:val="0"/>
      <w:adjustRightInd w:val="0"/>
      <w:spacing w:after="0" w:line="240" w:lineRule="auto"/>
      <w:ind w:left="698" w:right="-283" w:hanging="585"/>
      <w:jc w:val="both"/>
    </w:pPr>
    <w:rPr>
      <w:rFonts w:ascii="Arial Narrow" w:eastAsia="Times New Roman" w:hAnsi="Arial Narrow" w:cs="Arial"/>
      <w:color w:val="000000"/>
      <w:lang w:eastAsia="pl-PL"/>
    </w:rPr>
  </w:style>
  <w:style w:type="paragraph" w:customStyle="1" w:styleId="ZnakZnakCharCharZnakZnakCharCharZnakZnakZnak">
    <w:name w:val="Znak Znak Char Char Znak Znak Char Char Znak Znak Znak"/>
    <w:basedOn w:val="Normalny"/>
    <w:rsid w:val="00402EC4"/>
    <w:pPr>
      <w:spacing w:after="0" w:line="240" w:lineRule="auto"/>
    </w:pPr>
    <w:rPr>
      <w:rFonts w:ascii="Times New Roman" w:eastAsia="Times New Roman" w:hAnsi="Times New Roman" w:cs="Times New Roman"/>
      <w:sz w:val="24"/>
      <w:szCs w:val="24"/>
      <w:lang w:eastAsia="pl-PL"/>
    </w:rPr>
  </w:style>
  <w:style w:type="character" w:customStyle="1" w:styleId="Znak">
    <w:name w:val="Znak"/>
    <w:basedOn w:val="Domylnaczcionkaakapitu"/>
    <w:rsid w:val="00402EC4"/>
  </w:style>
  <w:style w:type="character" w:customStyle="1" w:styleId="Znak4">
    <w:name w:val="Znak4"/>
    <w:semiHidden/>
    <w:rsid w:val="00402EC4"/>
    <w:rPr>
      <w:rFonts w:ascii="Cambria" w:eastAsia="Times New Roman" w:hAnsi="Cambria" w:cs="Times New Roman"/>
      <w:b/>
      <w:bCs/>
      <w:sz w:val="26"/>
      <w:szCs w:val="26"/>
    </w:rPr>
  </w:style>
  <w:style w:type="character" w:customStyle="1" w:styleId="Znak3">
    <w:name w:val="Znak3"/>
    <w:rsid w:val="00402EC4"/>
    <w:rPr>
      <w:b/>
      <w:bCs/>
      <w:i/>
      <w:iCs/>
      <w:sz w:val="26"/>
      <w:szCs w:val="26"/>
    </w:rPr>
  </w:style>
  <w:style w:type="character" w:customStyle="1" w:styleId="Znak2">
    <w:name w:val="Znak2"/>
    <w:basedOn w:val="Domylnaczcionkaakapitu"/>
    <w:semiHidden/>
    <w:rsid w:val="00402EC4"/>
  </w:style>
  <w:style w:type="paragraph" w:customStyle="1" w:styleId="Tematkomentarza1">
    <w:name w:val="Temat komentarza1"/>
    <w:aliases w:val=" Znak1"/>
    <w:basedOn w:val="Tekstkomentarza"/>
    <w:next w:val="Tekstkomentarza"/>
    <w:semiHidden/>
    <w:rsid w:val="00402EC4"/>
    <w:pPr>
      <w:spacing w:after="0"/>
    </w:pPr>
    <w:rPr>
      <w:rFonts w:ascii="Times New Roman" w:eastAsia="Times New Roman" w:hAnsi="Times New Roman" w:cs="Times New Roman"/>
      <w:b/>
      <w:bCs/>
      <w:lang w:eastAsia="pl-PL"/>
    </w:rPr>
  </w:style>
  <w:style w:type="paragraph" w:customStyle="1" w:styleId="ZnakZnakZnakZnak">
    <w:name w:val="Znak Znak Znak Znak"/>
    <w:basedOn w:val="Normalny"/>
    <w:rsid w:val="00402EC4"/>
    <w:pPr>
      <w:spacing w:after="0" w:line="240" w:lineRule="auto"/>
    </w:pPr>
    <w:rPr>
      <w:rFonts w:ascii="Times New Roman" w:eastAsia="Times New Roman" w:hAnsi="Times New Roman" w:cs="Times New Roman"/>
      <w:sz w:val="24"/>
      <w:szCs w:val="24"/>
      <w:lang w:eastAsia="pl-PL"/>
    </w:rPr>
  </w:style>
  <w:style w:type="character" w:customStyle="1" w:styleId="pricestar">
    <w:name w:val="pricestar"/>
    <w:basedOn w:val="Domylnaczcionkaakapitu"/>
    <w:rsid w:val="00402EC4"/>
  </w:style>
  <w:style w:type="paragraph" w:customStyle="1" w:styleId="Tekstpodstawowy22">
    <w:name w:val="Tekst podstawowy 22"/>
    <w:basedOn w:val="Normalny"/>
    <w:rsid w:val="00402EC4"/>
    <w:pPr>
      <w:spacing w:after="0" w:line="240" w:lineRule="auto"/>
    </w:pPr>
    <w:rPr>
      <w:rFonts w:ascii="Times New Roman" w:eastAsia="Times New Roman" w:hAnsi="Times New Roman" w:cs="Times New Roman"/>
      <w:b/>
      <w:sz w:val="24"/>
      <w:szCs w:val="20"/>
      <w:lang w:eastAsia="pl-PL"/>
    </w:rPr>
  </w:style>
  <w:style w:type="table" w:styleId="Tabela-Siatka">
    <w:name w:val="Table Grid"/>
    <w:basedOn w:val="Standardowy"/>
    <w:rsid w:val="00402EC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402EC4"/>
    <w:rPr>
      <w:b/>
      <w:bCs/>
      <w:i w:val="0"/>
      <w:iCs w:val="0"/>
    </w:rPr>
  </w:style>
  <w:style w:type="paragraph" w:styleId="Spistreci1">
    <w:name w:val="toc 1"/>
    <w:basedOn w:val="Wcicienormalne"/>
    <w:next w:val="Wcicienormalne"/>
    <w:autoRedefine/>
    <w:rsid w:val="00402EC4"/>
    <w:pPr>
      <w:tabs>
        <w:tab w:val="left" w:pos="540"/>
        <w:tab w:val="left" w:pos="3207"/>
        <w:tab w:val="right" w:pos="9720"/>
      </w:tabs>
      <w:spacing w:before="12"/>
      <w:ind w:left="540" w:hanging="540"/>
      <w:jc w:val="both"/>
    </w:pPr>
    <w:rPr>
      <w:rFonts w:ascii="Arial Narrow" w:hAnsi="Arial Narrow"/>
      <w:noProof/>
      <w:color w:val="000000"/>
    </w:rPr>
  </w:style>
  <w:style w:type="paragraph" w:styleId="Wcicienormalne">
    <w:name w:val="Normal Indent"/>
    <w:basedOn w:val="Normalny"/>
    <w:semiHidden/>
    <w:rsid w:val="00402EC4"/>
    <w:pPr>
      <w:spacing w:after="0" w:line="240" w:lineRule="auto"/>
      <w:ind w:left="708"/>
    </w:pPr>
    <w:rPr>
      <w:rFonts w:ascii="Times New Roman" w:eastAsia="Times New Roman" w:hAnsi="Times New Roman" w:cs="Times New Roman"/>
      <w:sz w:val="20"/>
      <w:szCs w:val="20"/>
      <w:lang w:eastAsia="pl-PL"/>
    </w:rPr>
  </w:style>
  <w:style w:type="paragraph" w:customStyle="1" w:styleId="NumberList">
    <w:name w:val="Number List"/>
    <w:rsid w:val="00402EC4"/>
    <w:pPr>
      <w:spacing w:after="0" w:line="240" w:lineRule="auto"/>
      <w:ind w:left="432"/>
      <w:jc w:val="both"/>
    </w:pPr>
    <w:rPr>
      <w:rFonts w:ascii="Times New Roman" w:eastAsia="Times New Roman" w:hAnsi="Times New Roman" w:cs="Times New Roman"/>
      <w:color w:val="000000"/>
      <w:sz w:val="24"/>
      <w:szCs w:val="20"/>
      <w:lang w:val="cs-CZ" w:eastAsia="pl-PL"/>
    </w:rPr>
  </w:style>
  <w:style w:type="paragraph" w:styleId="Tekstpodstawowywcity3">
    <w:name w:val="Body Text Indent 3"/>
    <w:basedOn w:val="Normalny"/>
    <w:link w:val="Tekstpodstawowywcity3Znak"/>
    <w:semiHidden/>
    <w:rsid w:val="00402EC4"/>
    <w:pPr>
      <w:spacing w:before="40" w:after="40" w:line="240" w:lineRule="auto"/>
      <w:ind w:left="2124" w:firstLine="2820"/>
    </w:pPr>
    <w:rPr>
      <w:rFonts w:ascii="Arial Narrow" w:eastAsia="Times New Roman" w:hAnsi="Arial Narrow" w:cs="Times New Roman"/>
      <w:sz w:val="20"/>
      <w:szCs w:val="20"/>
      <w:lang w:eastAsia="pl-PL"/>
    </w:rPr>
  </w:style>
  <w:style w:type="character" w:customStyle="1" w:styleId="Tekstpodstawowywcity3Znak">
    <w:name w:val="Tekst podstawowy wcięty 3 Znak"/>
    <w:basedOn w:val="Domylnaczcionkaakapitu"/>
    <w:link w:val="Tekstpodstawowywcity3"/>
    <w:semiHidden/>
    <w:rsid w:val="00402EC4"/>
    <w:rPr>
      <w:rFonts w:ascii="Arial Narrow" w:eastAsia="Times New Roman" w:hAnsi="Arial Narrow" w:cs="Times New Roman"/>
      <w:sz w:val="20"/>
      <w:szCs w:val="20"/>
      <w:lang w:eastAsia="pl-PL"/>
    </w:rPr>
  </w:style>
  <w:style w:type="paragraph" w:customStyle="1" w:styleId="Bullet1">
    <w:name w:val="Bullet 1"/>
    <w:rsid w:val="00402EC4"/>
    <w:pPr>
      <w:spacing w:after="0" w:line="240" w:lineRule="auto"/>
      <w:ind w:left="576"/>
      <w:jc w:val="both"/>
    </w:pPr>
    <w:rPr>
      <w:rFonts w:ascii="Times New Roman" w:eastAsia="Times New Roman" w:hAnsi="Times New Roman" w:cs="Times New Roman"/>
      <w:b/>
      <w:smallCaps/>
      <w:color w:val="000000"/>
      <w:sz w:val="20"/>
      <w:szCs w:val="20"/>
      <w:lang w:val="cs-CZ" w:eastAsia="pl-PL"/>
    </w:rPr>
  </w:style>
  <w:style w:type="paragraph" w:customStyle="1" w:styleId="BodyText21">
    <w:name w:val="Body Text 21"/>
    <w:basedOn w:val="Normalny"/>
    <w:rsid w:val="00402EC4"/>
    <w:pPr>
      <w:spacing w:after="0" w:line="240" w:lineRule="auto"/>
      <w:jc w:val="both"/>
    </w:pPr>
    <w:rPr>
      <w:rFonts w:ascii="Times New Roman" w:eastAsia="Times New Roman" w:hAnsi="Times New Roman" w:cs="Times New Roman"/>
      <w:sz w:val="24"/>
      <w:szCs w:val="20"/>
      <w:lang w:eastAsia="pl-PL"/>
    </w:rPr>
  </w:style>
  <w:style w:type="character" w:styleId="Pogrubienie">
    <w:name w:val="Strong"/>
    <w:qFormat/>
    <w:rsid w:val="00402EC4"/>
    <w:rPr>
      <w:b/>
      <w:bCs/>
    </w:rPr>
  </w:style>
  <w:style w:type="paragraph" w:customStyle="1" w:styleId="AbsatzTableFormat">
    <w:name w:val="AbsatzTableFormat"/>
    <w:basedOn w:val="Normalny"/>
    <w:autoRedefine/>
    <w:rsid w:val="00402EC4"/>
    <w:pPr>
      <w:spacing w:after="0" w:line="240" w:lineRule="auto"/>
    </w:pPr>
    <w:rPr>
      <w:rFonts w:ascii="Arial Narrow" w:eastAsia="Times New Roman" w:hAnsi="Arial Narrow" w:cs="Times New Roman"/>
      <w:sz w:val="20"/>
      <w:szCs w:val="20"/>
      <w:lang w:eastAsia="pl-PL"/>
    </w:rPr>
  </w:style>
  <w:style w:type="paragraph" w:customStyle="1" w:styleId="BalloonText1">
    <w:name w:val="Balloon Text1"/>
    <w:basedOn w:val="Normalny"/>
    <w:semiHidden/>
    <w:rsid w:val="00402EC4"/>
    <w:pPr>
      <w:spacing w:after="0" w:line="240" w:lineRule="auto"/>
    </w:pPr>
    <w:rPr>
      <w:rFonts w:ascii="Tahoma" w:eastAsia="Times New Roman" w:hAnsi="Tahoma" w:cs="Tahoma"/>
      <w:sz w:val="16"/>
      <w:szCs w:val="16"/>
      <w:lang w:eastAsia="pl-PL"/>
    </w:rPr>
  </w:style>
  <w:style w:type="paragraph" w:styleId="Listapunktowana3">
    <w:name w:val="List Bullet 3"/>
    <w:basedOn w:val="Normalny"/>
    <w:autoRedefine/>
    <w:semiHidden/>
    <w:rsid w:val="00402EC4"/>
    <w:pPr>
      <w:numPr>
        <w:numId w:val="68"/>
      </w:numPr>
      <w:spacing w:after="0" w:line="240" w:lineRule="auto"/>
    </w:pPr>
    <w:rPr>
      <w:rFonts w:ascii="Times New Roman" w:eastAsia="Times New Roman" w:hAnsi="Times New Roman" w:cs="Times New Roman"/>
      <w:sz w:val="20"/>
      <w:szCs w:val="20"/>
      <w:lang w:eastAsia="pl-PL"/>
    </w:rPr>
  </w:style>
  <w:style w:type="paragraph" w:customStyle="1" w:styleId="Textbody">
    <w:name w:val="Text body"/>
    <w:basedOn w:val="Normalny"/>
    <w:rsid w:val="00402EC4"/>
    <w:pPr>
      <w:tabs>
        <w:tab w:val="left" w:pos="709"/>
      </w:tabs>
      <w:suppressAutoHyphens/>
      <w:spacing w:after="0" w:line="100" w:lineRule="atLeast"/>
    </w:pPr>
    <w:rPr>
      <w:rFonts w:ascii="Times New Roman" w:eastAsia="Times New Roman" w:hAnsi="Times New Roman" w:cs="Times New Roman"/>
      <w:color w:val="000000"/>
      <w:sz w:val="24"/>
      <w:szCs w:val="20"/>
      <w:lang w:val="cs-CZ" w:eastAsia="pl-PL"/>
    </w:rPr>
  </w:style>
  <w:style w:type="paragraph" w:customStyle="1" w:styleId="PlainText1">
    <w:name w:val="Plain Text1"/>
    <w:basedOn w:val="Normalny"/>
    <w:rsid w:val="00402EC4"/>
    <w:pPr>
      <w:spacing w:after="0" w:line="240" w:lineRule="auto"/>
    </w:pPr>
    <w:rPr>
      <w:rFonts w:ascii="Courier New" w:eastAsia="Times New Roman" w:hAnsi="Courier New" w:cs="Times New Roman"/>
      <w:sz w:val="20"/>
      <w:szCs w:val="20"/>
      <w:lang w:eastAsia="pl-PL"/>
    </w:rPr>
  </w:style>
  <w:style w:type="paragraph" w:customStyle="1" w:styleId="ust">
    <w:name w:val="ust"/>
    <w:rsid w:val="00402EC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FontStyle21">
    <w:name w:val="Font Style21"/>
    <w:rsid w:val="00402EC4"/>
    <w:rPr>
      <w:rFonts w:ascii="Times New Roman" w:hAnsi="Times New Roman" w:cs="Times New Roman"/>
      <w:sz w:val="20"/>
      <w:szCs w:val="20"/>
    </w:rPr>
  </w:style>
  <w:style w:type="paragraph" w:customStyle="1" w:styleId="Styl0">
    <w:name w:val="Styl"/>
    <w:rsid w:val="00402EC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1">
    <w:name w:val="1"/>
    <w:basedOn w:val="Normalny"/>
    <w:rsid w:val="00402EC4"/>
    <w:pPr>
      <w:spacing w:after="0" w:line="240" w:lineRule="auto"/>
    </w:pPr>
    <w:rPr>
      <w:rFonts w:ascii="Times New Roman" w:eastAsia="Times New Roman" w:hAnsi="Times New Roman" w:cs="Times New Roman"/>
      <w:sz w:val="24"/>
      <w:szCs w:val="24"/>
      <w:lang w:eastAsia="pl-PL"/>
    </w:rPr>
  </w:style>
  <w:style w:type="paragraph" w:customStyle="1" w:styleId="xl42">
    <w:name w:val="xl42"/>
    <w:basedOn w:val="Normalny"/>
    <w:rsid w:val="00402EC4"/>
    <w:pPr>
      <w:suppressAutoHyphens/>
      <w:spacing w:before="280" w:after="280" w:line="240" w:lineRule="auto"/>
    </w:pPr>
    <w:rPr>
      <w:rFonts w:ascii="Arial" w:eastAsia="Arial Unicode MS" w:hAnsi="Arial" w:cs="Arial"/>
      <w:sz w:val="16"/>
      <w:szCs w:val="16"/>
      <w:lang w:eastAsia="ar-SA"/>
    </w:rPr>
  </w:style>
  <w:style w:type="paragraph" w:customStyle="1" w:styleId="Zawartoramki">
    <w:name w:val="Zawartość ramki"/>
    <w:basedOn w:val="Tekstpodstawowy"/>
    <w:rsid w:val="00402EC4"/>
    <w:pPr>
      <w:spacing w:after="0"/>
      <w:jc w:val="center"/>
    </w:pPr>
    <w:rPr>
      <w:rFonts w:ascii="Arial" w:hAnsi="Arial"/>
      <w:b/>
      <w:sz w:val="20"/>
      <w:szCs w:val="20"/>
      <w:lang w:eastAsia="pl-PL"/>
    </w:rPr>
  </w:style>
  <w:style w:type="character" w:customStyle="1" w:styleId="Domyslnaczcionkaakapitu">
    <w:name w:val="Domyslna czcionka akapitu"/>
    <w:rsid w:val="00402EC4"/>
  </w:style>
  <w:style w:type="paragraph" w:customStyle="1" w:styleId="ZnakZnakZnakZnak0">
    <w:name w:val="Znak Znak Znak Znak"/>
    <w:basedOn w:val="Normalny"/>
    <w:rsid w:val="00402EC4"/>
    <w:pPr>
      <w:spacing w:after="0" w:line="240" w:lineRule="auto"/>
    </w:pPr>
    <w:rPr>
      <w:rFonts w:ascii="Times New Roman" w:eastAsia="Times New Roman" w:hAnsi="Times New Roman" w:cs="Times New Roman"/>
      <w:sz w:val="24"/>
      <w:szCs w:val="24"/>
      <w:lang w:eastAsia="pl-PL"/>
    </w:rPr>
  </w:style>
  <w:style w:type="numbering" w:customStyle="1" w:styleId="1ai2">
    <w:name w:val="1 / a / i2"/>
    <w:basedOn w:val="Bezlisty"/>
    <w:next w:val="1ai"/>
    <w:rsid w:val="00402EC4"/>
    <w:pPr>
      <w:numPr>
        <w:numId w:val="105"/>
      </w:numPr>
    </w:pPr>
  </w:style>
  <w:style w:type="paragraph" w:styleId="Tekstprzypisukocowego">
    <w:name w:val="endnote text"/>
    <w:basedOn w:val="Normalny"/>
    <w:link w:val="TekstprzypisukocowegoZnak"/>
    <w:semiHidden/>
    <w:rsid w:val="00402EC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02EC4"/>
    <w:rPr>
      <w:rFonts w:ascii="Times New Roman" w:eastAsia="Times New Roman" w:hAnsi="Times New Roman" w:cs="Times New Roman"/>
      <w:sz w:val="20"/>
      <w:szCs w:val="20"/>
      <w:lang w:eastAsia="pl-PL"/>
    </w:rPr>
  </w:style>
  <w:style w:type="character" w:styleId="Odwoanieprzypisukocowego">
    <w:name w:val="endnote reference"/>
    <w:semiHidden/>
    <w:rsid w:val="00402EC4"/>
    <w:rPr>
      <w:vertAlign w:val="superscript"/>
    </w:rPr>
  </w:style>
  <w:style w:type="paragraph" w:customStyle="1" w:styleId="Zwykytekst12">
    <w:name w:val="Zwykły tekst12"/>
    <w:basedOn w:val="Normalny"/>
    <w:rsid w:val="00402EC4"/>
    <w:pPr>
      <w:spacing w:after="0" w:line="240" w:lineRule="auto"/>
    </w:pPr>
    <w:rPr>
      <w:rFonts w:ascii="Courier New" w:eastAsia="Calibri" w:hAnsi="Courier New" w:cs="Courier New"/>
      <w:sz w:val="20"/>
      <w:szCs w:val="20"/>
      <w:lang w:eastAsia="pl-PL"/>
    </w:rPr>
  </w:style>
  <w:style w:type="paragraph" w:customStyle="1" w:styleId="Zwykytekst1">
    <w:name w:val="Zwykły tekst1"/>
    <w:basedOn w:val="Normalny"/>
    <w:rsid w:val="00402EC4"/>
    <w:pPr>
      <w:spacing w:after="0" w:line="240" w:lineRule="auto"/>
    </w:pPr>
    <w:rPr>
      <w:rFonts w:ascii="Courier New" w:eastAsia="Calibri" w:hAnsi="Courier New" w:cs="Courier New"/>
      <w:sz w:val="20"/>
      <w:szCs w:val="20"/>
      <w:lang w:eastAsia="pl-PL"/>
    </w:rPr>
  </w:style>
  <w:style w:type="paragraph" w:customStyle="1" w:styleId="Style21">
    <w:name w:val="Style21"/>
    <w:basedOn w:val="Normalny"/>
    <w:rsid w:val="00402EC4"/>
    <w:pPr>
      <w:widowControl w:val="0"/>
      <w:autoSpaceDE w:val="0"/>
      <w:autoSpaceDN w:val="0"/>
      <w:adjustRightInd w:val="0"/>
      <w:spacing w:after="0" w:line="183" w:lineRule="exact"/>
    </w:pPr>
    <w:rPr>
      <w:rFonts w:ascii="Times New Roman" w:eastAsia="Calibri" w:hAnsi="Times New Roman" w:cs="Times New Roman"/>
      <w:sz w:val="24"/>
      <w:szCs w:val="24"/>
      <w:lang w:eastAsia="pl-PL"/>
    </w:rPr>
  </w:style>
  <w:style w:type="character" w:customStyle="1" w:styleId="FontStyle113">
    <w:name w:val="Font Style113"/>
    <w:rsid w:val="00402EC4"/>
    <w:rPr>
      <w:rFonts w:ascii="Arial" w:hAnsi="Arial"/>
      <w:sz w:val="16"/>
    </w:rPr>
  </w:style>
  <w:style w:type="paragraph" w:customStyle="1" w:styleId="ZnakZnakCharCharZnakZnakCharCharZnakZnakZnakZnak">
    <w:name w:val="Znak Znak Char Char Znak Znak Char Char Znak Znak Znak Znak"/>
    <w:basedOn w:val="Normalny"/>
    <w:rsid w:val="00402EC4"/>
    <w:pPr>
      <w:spacing w:after="0" w:line="240" w:lineRule="auto"/>
    </w:pPr>
    <w:rPr>
      <w:rFonts w:ascii="Times New Roman" w:eastAsia="Times New Roman" w:hAnsi="Times New Roman" w:cs="Times New Roman"/>
      <w:sz w:val="24"/>
      <w:szCs w:val="24"/>
      <w:lang w:eastAsia="pl-PL"/>
    </w:rPr>
  </w:style>
  <w:style w:type="paragraph" w:customStyle="1" w:styleId="Znak2ZnakZnakZnak0">
    <w:name w:val="Znak2 Znak Znak Znak"/>
    <w:basedOn w:val="Normalny"/>
    <w:rsid w:val="00402EC4"/>
    <w:pPr>
      <w:spacing w:after="0" w:line="240" w:lineRule="auto"/>
    </w:pPr>
    <w:rPr>
      <w:rFonts w:ascii="Times New Roman" w:eastAsia="Times New Roman" w:hAnsi="Times New Roman" w:cs="Times New Roman"/>
      <w:sz w:val="24"/>
      <w:szCs w:val="24"/>
      <w:lang w:eastAsia="pl-PL"/>
    </w:rPr>
  </w:style>
  <w:style w:type="character" w:customStyle="1" w:styleId="ZwykytekstZnak1">
    <w:name w:val="Zwykły tekst Znak1"/>
    <w:basedOn w:val="Domylnaczcionkaakapitu"/>
    <w:uiPriority w:val="99"/>
    <w:semiHidden/>
    <w:rsid w:val="00402EC4"/>
    <w:rPr>
      <w:rFonts w:ascii="Consolas" w:hAnsi="Consolas"/>
      <w:sz w:val="21"/>
      <w:szCs w:val="21"/>
    </w:rPr>
  </w:style>
  <w:style w:type="paragraph" w:customStyle="1" w:styleId="Standard">
    <w:name w:val="Standard"/>
    <w:basedOn w:val="Normalny"/>
    <w:qFormat/>
    <w:rsid w:val="00402EC4"/>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paragraph" w:customStyle="1" w:styleId="ZnakZnak7ZnakZnak1">
    <w:name w:val="Znak Znak7 Znak Znak"/>
    <w:basedOn w:val="Normalny"/>
    <w:rsid w:val="00402EC4"/>
    <w:pPr>
      <w:spacing w:after="0" w:line="240" w:lineRule="auto"/>
    </w:pPr>
    <w:rPr>
      <w:rFonts w:ascii="Times New Roman" w:eastAsia="Times New Roman" w:hAnsi="Times New Roman" w:cs="Times New Roman"/>
      <w:sz w:val="24"/>
      <w:szCs w:val="24"/>
      <w:lang w:eastAsia="pl-PL"/>
    </w:rPr>
  </w:style>
  <w:style w:type="numbering" w:customStyle="1" w:styleId="1ai11">
    <w:name w:val="1 / a / i11"/>
    <w:basedOn w:val="Bezlisty"/>
    <w:next w:val="1ai"/>
    <w:unhideWhenUsed/>
    <w:rsid w:val="00402EC4"/>
    <w:pPr>
      <w:numPr>
        <w:numId w:val="70"/>
      </w:numPr>
    </w:pPr>
  </w:style>
  <w:style w:type="numbering" w:customStyle="1" w:styleId="WWNum21">
    <w:name w:val="WWNum21"/>
    <w:rsid w:val="00402EC4"/>
    <w:pPr>
      <w:numPr>
        <w:numId w:val="71"/>
      </w:numPr>
    </w:pPr>
  </w:style>
  <w:style w:type="numbering" w:customStyle="1" w:styleId="Bezlisty11">
    <w:name w:val="Bez listy11"/>
    <w:next w:val="Bezlisty"/>
    <w:uiPriority w:val="99"/>
    <w:semiHidden/>
    <w:rsid w:val="00402EC4"/>
  </w:style>
  <w:style w:type="paragraph" w:customStyle="1" w:styleId="Tekstpodstawowy220">
    <w:name w:val="Tekst podstawowy 22"/>
    <w:basedOn w:val="Normalny"/>
    <w:rsid w:val="00402EC4"/>
    <w:pPr>
      <w:spacing w:after="0" w:line="240" w:lineRule="auto"/>
    </w:pPr>
    <w:rPr>
      <w:rFonts w:ascii="Times New Roman" w:eastAsia="Times New Roman" w:hAnsi="Times New Roman" w:cs="Times New Roman"/>
      <w:b/>
      <w:sz w:val="24"/>
      <w:szCs w:val="20"/>
      <w:lang w:eastAsia="pl-PL"/>
    </w:rPr>
  </w:style>
  <w:style w:type="paragraph" w:customStyle="1" w:styleId="ZnakZnakCharCharZnakZnakCharCharZnakZnakZnakZnakZnakZnakZnak0">
    <w:name w:val="Znak Znak Char Char Znak Znak Char Char Znak Znak Znak Znak Znak Znak Znak"/>
    <w:basedOn w:val="Normalny"/>
    <w:rsid w:val="00402EC4"/>
    <w:pPr>
      <w:spacing w:after="0" w:line="240" w:lineRule="auto"/>
    </w:pPr>
    <w:rPr>
      <w:rFonts w:ascii="Times New Roman" w:eastAsia="Times New Roman" w:hAnsi="Times New Roman" w:cs="Times New Roman"/>
      <w:sz w:val="24"/>
      <w:szCs w:val="24"/>
      <w:lang w:eastAsia="pl-PL"/>
    </w:rPr>
  </w:style>
  <w:style w:type="paragraph" w:customStyle="1" w:styleId="WW-Zawartotabeli">
    <w:name w:val="WW-Zawartość tabeli"/>
    <w:basedOn w:val="Tekstpodstawowy"/>
    <w:rsid w:val="00402EC4"/>
    <w:pPr>
      <w:widowControl w:val="0"/>
      <w:suppressLineNumbers/>
    </w:pPr>
    <w:rPr>
      <w:rFonts w:eastAsia="Arial Unicode MS"/>
    </w:rPr>
  </w:style>
  <w:style w:type="paragraph" w:customStyle="1" w:styleId="WW-Nagwektabeli">
    <w:name w:val="WW-Nagłówek tabeli"/>
    <w:basedOn w:val="WW-Zawartotabeli"/>
    <w:rsid w:val="00402EC4"/>
    <w:pPr>
      <w:jc w:val="center"/>
    </w:pPr>
    <w:rPr>
      <w:b/>
      <w:bCs/>
      <w:i/>
      <w:iCs/>
    </w:rPr>
  </w:style>
  <w:style w:type="character" w:customStyle="1" w:styleId="apple-converted-space">
    <w:name w:val="apple-converted-space"/>
    <w:rsid w:val="00402EC4"/>
  </w:style>
  <w:style w:type="paragraph" w:styleId="Adreszwrotnynakopercie">
    <w:name w:val="envelope return"/>
    <w:basedOn w:val="Normalny"/>
    <w:rsid w:val="00402EC4"/>
    <w:pPr>
      <w:suppressAutoHyphens/>
      <w:spacing w:after="0" w:line="240" w:lineRule="auto"/>
    </w:pPr>
    <w:rPr>
      <w:rFonts w:ascii="Arial" w:eastAsia="Times New Roman" w:hAnsi="Arial" w:cs="Times New Roman"/>
      <w:kern w:val="2"/>
      <w:sz w:val="24"/>
      <w:szCs w:val="20"/>
      <w:lang w:eastAsia="ar-SA"/>
    </w:rPr>
  </w:style>
  <w:style w:type="paragraph" w:customStyle="1" w:styleId="Tekstwstpniesformatowany">
    <w:name w:val="Tekst wstępnie sformatowany"/>
    <w:basedOn w:val="Normalny"/>
    <w:rsid w:val="00402EC4"/>
    <w:pPr>
      <w:suppressAutoHyphens/>
      <w:spacing w:after="0" w:line="240" w:lineRule="auto"/>
    </w:pPr>
    <w:rPr>
      <w:rFonts w:ascii="Courier New" w:eastAsia="Courier New" w:hAnsi="Courier New" w:cs="Courier New"/>
      <w:sz w:val="20"/>
      <w:szCs w:val="20"/>
      <w:lang w:eastAsia="ar-SA"/>
    </w:rPr>
  </w:style>
  <w:style w:type="paragraph" w:customStyle="1" w:styleId="NormalBold">
    <w:name w:val="NormalBold"/>
    <w:basedOn w:val="Normalny"/>
    <w:link w:val="NormalBoldChar"/>
    <w:rsid w:val="00402EC4"/>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402EC4"/>
    <w:rPr>
      <w:rFonts w:ascii="Times New Roman" w:eastAsia="Times New Roman" w:hAnsi="Times New Roman" w:cs="Times New Roman"/>
      <w:b/>
      <w:sz w:val="24"/>
      <w:lang w:eastAsia="en-GB"/>
    </w:rPr>
  </w:style>
  <w:style w:type="paragraph" w:customStyle="1" w:styleId="Text1">
    <w:name w:val="Text 1"/>
    <w:basedOn w:val="Normalny"/>
    <w:rsid w:val="00402EC4"/>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402EC4"/>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402EC4"/>
    <w:pPr>
      <w:numPr>
        <w:numId w:val="86"/>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402EC4"/>
    <w:pPr>
      <w:numPr>
        <w:numId w:val="87"/>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402EC4"/>
    <w:pPr>
      <w:numPr>
        <w:numId w:val="8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402EC4"/>
    <w:pPr>
      <w:numPr>
        <w:ilvl w:val="1"/>
        <w:numId w:val="8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402EC4"/>
    <w:pPr>
      <w:numPr>
        <w:ilvl w:val="2"/>
        <w:numId w:val="8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402EC4"/>
    <w:pPr>
      <w:numPr>
        <w:ilvl w:val="3"/>
        <w:numId w:val="88"/>
      </w:numPr>
      <w:spacing w:before="120" w:after="120" w:line="240" w:lineRule="auto"/>
      <w:jc w:val="both"/>
    </w:pPr>
    <w:rPr>
      <w:rFonts w:ascii="Times New Roman" w:eastAsia="Calibri" w:hAnsi="Times New Roman" w:cs="Times New Roman"/>
      <w:sz w:val="24"/>
      <w:lang w:eastAsia="en-GB"/>
    </w:rPr>
  </w:style>
  <w:style w:type="paragraph" w:customStyle="1" w:styleId="SectionTitle">
    <w:name w:val="SectionTitle"/>
    <w:basedOn w:val="Normalny"/>
    <w:next w:val="Nagwek1"/>
    <w:rsid w:val="00402EC4"/>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Legenda1">
    <w:name w:val="Legenda1"/>
    <w:basedOn w:val="Normalny"/>
    <w:next w:val="Normalny"/>
    <w:rsid w:val="00402EC4"/>
    <w:pPr>
      <w:suppressAutoHyphens/>
      <w:spacing w:after="0" w:line="240" w:lineRule="auto"/>
    </w:pPr>
    <w:rPr>
      <w:rFonts w:ascii="Arial Narrow" w:eastAsia="Times New Roman" w:hAnsi="Arial Narrow" w:cs="Arial Narrow"/>
      <w:i/>
      <w:iCs/>
      <w:sz w:val="24"/>
      <w:szCs w:val="24"/>
      <w:lang w:eastAsia="ar-SA"/>
    </w:rPr>
  </w:style>
  <w:style w:type="numbering" w:customStyle="1" w:styleId="MojStyl1">
    <w:name w:val="MojStyl1"/>
    <w:uiPriority w:val="99"/>
    <w:rsid w:val="00402EC4"/>
    <w:pPr>
      <w:numPr>
        <w:numId w:val="42"/>
      </w:numPr>
    </w:pPr>
  </w:style>
  <w:style w:type="paragraph" w:customStyle="1" w:styleId="ZnakZnakCharCharZnakZnakCharCharZnakZnakZnakZnakZnakZnakZnak2">
    <w:name w:val="Znak Znak Char Char Znak Znak Char Char Znak Znak Znak Znak Znak Znak Znak2"/>
    <w:basedOn w:val="Normalny"/>
    <w:rsid w:val="00402EC4"/>
    <w:pPr>
      <w:suppressAutoHyphens/>
      <w:spacing w:after="0" w:line="240" w:lineRule="auto"/>
    </w:pPr>
    <w:rPr>
      <w:rFonts w:ascii="Times New Roman" w:eastAsia="Times New Roman" w:hAnsi="Times New Roman" w:cs="Times New Roman"/>
      <w:sz w:val="24"/>
      <w:szCs w:val="24"/>
      <w:lang w:eastAsia="ar-SA"/>
    </w:rPr>
  </w:style>
  <w:style w:type="paragraph" w:customStyle="1" w:styleId="ZnakZnakCharCharZnakZnakCharCharZnakZnakZnakZnakZnakZnakZnak1">
    <w:name w:val="Znak Znak Char Char Znak Znak Char Char Znak Znak Znak Znak Znak Znak Znak1"/>
    <w:basedOn w:val="Normalny"/>
    <w:rsid w:val="00402EC4"/>
    <w:pPr>
      <w:spacing w:after="0" w:line="240" w:lineRule="auto"/>
    </w:pPr>
    <w:rPr>
      <w:rFonts w:ascii="Times New Roman" w:eastAsia="Times New Roman" w:hAnsi="Times New Roman" w:cs="Times New Roman"/>
      <w:sz w:val="24"/>
      <w:szCs w:val="24"/>
      <w:lang w:eastAsia="pl-PL"/>
    </w:rPr>
  </w:style>
  <w:style w:type="numbering" w:customStyle="1" w:styleId="WWNum211">
    <w:name w:val="WWNum211"/>
    <w:rsid w:val="00007E2B"/>
    <w:pPr>
      <w:numPr>
        <w:numId w:val="10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65156">
      <w:bodyDiv w:val="1"/>
      <w:marLeft w:val="0"/>
      <w:marRight w:val="0"/>
      <w:marTop w:val="0"/>
      <w:marBottom w:val="0"/>
      <w:divBdr>
        <w:top w:val="none" w:sz="0" w:space="0" w:color="auto"/>
        <w:left w:val="none" w:sz="0" w:space="0" w:color="auto"/>
        <w:bottom w:val="none" w:sz="0" w:space="0" w:color="auto"/>
        <w:right w:val="none" w:sz="0" w:space="0" w:color="auto"/>
      </w:divBdr>
    </w:div>
    <w:div w:id="1453941692">
      <w:bodyDiv w:val="1"/>
      <w:marLeft w:val="0"/>
      <w:marRight w:val="0"/>
      <w:marTop w:val="0"/>
      <w:marBottom w:val="0"/>
      <w:divBdr>
        <w:top w:val="none" w:sz="0" w:space="0" w:color="auto"/>
        <w:left w:val="none" w:sz="0" w:space="0" w:color="auto"/>
        <w:bottom w:val="none" w:sz="0" w:space="0" w:color="auto"/>
        <w:right w:val="none" w:sz="0" w:space="0" w:color="auto"/>
      </w:divBdr>
    </w:div>
    <w:div w:id="1547908207">
      <w:bodyDiv w:val="1"/>
      <w:marLeft w:val="0"/>
      <w:marRight w:val="0"/>
      <w:marTop w:val="0"/>
      <w:marBottom w:val="0"/>
      <w:divBdr>
        <w:top w:val="none" w:sz="0" w:space="0" w:color="auto"/>
        <w:left w:val="none" w:sz="0" w:space="0" w:color="auto"/>
        <w:bottom w:val="none" w:sz="0" w:space="0" w:color="auto"/>
        <w:right w:val="none" w:sz="0" w:space="0" w:color="auto"/>
      </w:divBdr>
    </w:div>
    <w:div w:id="180835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pleszew.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pleszew.pl" TargetMode="External"/><Relationship Id="rId5" Type="http://schemas.openxmlformats.org/officeDocument/2006/relationships/webSettings" Target="webSettings.xml"/><Relationship Id="rId15" Type="http://schemas.openxmlformats.org/officeDocument/2006/relationships/hyperlink" Target="https://platformazakupowa.pl/pn/szpitalpleszew" TargetMode="External"/><Relationship Id="rId10" Type="http://schemas.openxmlformats.org/officeDocument/2006/relationships/hyperlink" Target="mailto:przetargi@szpitalpleszew.pl" TargetMode="External"/><Relationship Id="rId4" Type="http://schemas.openxmlformats.org/officeDocument/2006/relationships/settings" Target="settings.xml"/><Relationship Id="rId9" Type="http://schemas.openxmlformats.org/officeDocument/2006/relationships/hyperlink" Target="https://platformazakupowa.pl/pn/szpitalpleszew" TargetMode="External"/><Relationship Id="rId14" Type="http://schemas.openxmlformats.org/officeDocument/2006/relationships/hyperlink" Target="https://drive.google.com/file/d/1Kd1DttbBeiNWt4q4slS4t76lZVKPbkyD/vie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6DF7B-B49F-4888-AD7A-241946A2E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44</Pages>
  <Words>15759</Words>
  <Characters>94554</Characters>
  <Application>Microsoft Office Word</Application>
  <DocSecurity>0</DocSecurity>
  <Lines>787</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Magdalena Janicka</cp:lastModifiedBy>
  <cp:revision>4</cp:revision>
  <cp:lastPrinted>2023-02-08T11:56:00Z</cp:lastPrinted>
  <dcterms:created xsi:type="dcterms:W3CDTF">2023-02-08T11:49:00Z</dcterms:created>
  <dcterms:modified xsi:type="dcterms:W3CDTF">2023-02-08T12:13:00Z</dcterms:modified>
</cp:coreProperties>
</file>