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C5735" w:rsidRDefault="00AC5735" w:rsidP="00AC5735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……………………..…………………………………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59264" behindDoc="0" locked="0" layoutInCell="0" allowOverlap="1" wp14:anchorId="51A0C985" wp14:editId="205FE2E3">
                <wp:simplePos x="0" y="0"/>
                <wp:positionH relativeFrom="column">
                  <wp:posOffset>3128645</wp:posOffset>
                </wp:positionH>
                <wp:positionV relativeFrom="paragraph">
                  <wp:posOffset>49530</wp:posOffset>
                </wp:positionV>
                <wp:extent cx="143510" cy="68580"/>
                <wp:effectExtent l="5080" t="5080" r="5715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style="position:absolute;margin-left:246.35pt;margin-top:3.9pt;width:11.3pt;height:5.4pt;z-index:251659264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0288" behindDoc="0" locked="0" layoutInCell="0" allowOverlap="1" wp14:anchorId="198FE3B4" wp14:editId="401F1D93">
                <wp:simplePos x="0" y="0"/>
                <wp:positionH relativeFrom="column">
                  <wp:posOffset>4831715</wp:posOffset>
                </wp:positionH>
                <wp:positionV relativeFrom="paragraph">
                  <wp:posOffset>43815</wp:posOffset>
                </wp:positionV>
                <wp:extent cx="143510" cy="68580"/>
                <wp:effectExtent l="5080" t="5080" r="5715" b="571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6" style="position:absolute;margin-left:380.45pt;margin-top:3.45pt;width:11.3pt;height:5.4pt;z-index:251660288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1312" behindDoc="0" locked="0" layoutInCell="0" allowOverlap="1" wp14:anchorId="04BE5830" wp14:editId="1549DD5E">
                <wp:simplePos x="0" y="0"/>
                <wp:positionH relativeFrom="column">
                  <wp:posOffset>1507490</wp:posOffset>
                </wp:positionH>
                <wp:positionV relativeFrom="paragraph">
                  <wp:posOffset>49530</wp:posOffset>
                </wp:positionV>
                <wp:extent cx="143510" cy="68580"/>
                <wp:effectExtent l="5080" t="5080" r="5715" b="5715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118.7pt;margin-top:3.9pt;width:11.3pt;height:5.4pt;z-index:251661312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2336" behindDoc="0" locked="0" layoutInCell="0" allowOverlap="1" wp14:anchorId="4DBE0DE7" wp14:editId="0F283DF3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3510" cy="68580"/>
                <wp:effectExtent l="5080" t="5080" r="5715" b="5715"/>
                <wp:wrapNone/>
                <wp:docPr id="10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style="position:absolute;margin-left:-8.05pt;margin-top:3.45pt;width:11.3pt;height:5.4pt;z-index:251662336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" o:allowincell="f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   mikro przedsiębiorstwo      małe przedsiębiorstwo         średnie przedsiębiorstwo       duże przedsiębiorstwo   </w:t>
      </w:r>
    </w:p>
    <w:p w:rsidR="00AC5735" w:rsidRDefault="00AC5735" w:rsidP="00AC57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</w:t>
      </w:r>
      <w:r>
        <w:rPr>
          <w:rFonts w:asciiTheme="minorHAnsi" w:hAnsiTheme="minorHAnsi" w:cstheme="minorHAnsi"/>
          <w:b/>
          <w:sz w:val="22"/>
          <w:szCs w:val="22"/>
        </w:rPr>
        <w:t xml:space="preserve">pn. Dostawa </w:t>
      </w:r>
      <w:r w:rsidR="00297B2E">
        <w:rPr>
          <w:rFonts w:asciiTheme="minorHAnsi" w:hAnsiTheme="minorHAnsi" w:cstheme="minorHAnsi"/>
          <w:b/>
          <w:sz w:val="22"/>
          <w:szCs w:val="22"/>
        </w:rPr>
        <w:t xml:space="preserve">specjalistycznego sprzętu </w:t>
      </w:r>
      <w:r>
        <w:rPr>
          <w:rFonts w:asciiTheme="minorHAnsi" w:hAnsiTheme="minorHAnsi" w:cstheme="minorHAnsi"/>
          <w:b/>
          <w:sz w:val="22"/>
          <w:szCs w:val="22"/>
        </w:rPr>
        <w:t xml:space="preserve"> na potrzeby projektu „KUL – Uczelnia bez barier” z podziałem na </w:t>
      </w:r>
      <w:r w:rsidR="00297B2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części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Al. Racławickie 14, 20-950 Lublin</w:t>
      </w:r>
    </w:p>
    <w:p w:rsidR="00AC5735" w:rsidRDefault="00AC5735" w:rsidP="00AC5735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lang w:eastAsia="pl-PL"/>
        </w:rPr>
      </w:pPr>
    </w:p>
    <w:p w:rsidR="00AC5735" w:rsidRDefault="00AC5735" w:rsidP="00AC573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Część </w:t>
      </w:r>
      <w:r w:rsidR="009F3E0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: </w:t>
      </w:r>
      <w:r w:rsidR="00D11CB5" w:rsidRPr="00D11CB5">
        <w:rPr>
          <w:rFonts w:asciiTheme="minorHAnsi" w:hAnsiTheme="minorHAnsi" w:cstheme="minorHAnsi"/>
          <w:b/>
          <w:sz w:val="22"/>
          <w:szCs w:val="22"/>
        </w:rPr>
        <w:t>Dostawa specjalistycznych notatników brajlowskich</w:t>
      </w:r>
      <w:r w:rsidR="00D11CB5">
        <w:rPr>
          <w:rFonts w:cstheme="minorHAnsi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na potrzeby projektu „KUL – Uczelnia bez barier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D11CB5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</w:t>
      </w:r>
      <w:r w:rsidR="00D11CB5">
        <w:rPr>
          <w:rFonts w:ascii="Calibri" w:hAnsi="Calibri" w:cs="Calibri"/>
          <w:sz w:val="22"/>
          <w:szCs w:val="22"/>
          <w:lang w:eastAsia="pl-PL"/>
        </w:rPr>
        <w:t>1</w:t>
      </w:r>
      <w:r>
        <w:rPr>
          <w:rFonts w:ascii="Calibri" w:hAnsi="Calibr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:rsidR="00AC5735" w:rsidRPr="00BE71E5" w:rsidRDefault="00AC5735" w:rsidP="00AC5735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b/>
          <w:bCs/>
          <w:color w:val="0070C0"/>
          <w:sz w:val="22"/>
          <w:szCs w:val="22"/>
        </w:rPr>
        <w:t xml:space="preserve">Proponowany przez nas okres gwarancji dla części </w:t>
      </w:r>
      <w:r w:rsidR="00D11CB5" w:rsidRPr="00BE71E5">
        <w:rPr>
          <w:rFonts w:ascii="Calibri" w:hAnsi="Calibri" w:cs="Calibri"/>
          <w:b/>
          <w:bCs/>
          <w:color w:val="0070C0"/>
          <w:sz w:val="22"/>
          <w:szCs w:val="22"/>
        </w:rPr>
        <w:t>1</w:t>
      </w:r>
      <w:r w:rsidRPr="00BE71E5">
        <w:rPr>
          <w:rFonts w:ascii="Calibri" w:hAnsi="Calibri" w:cs="Calibri"/>
          <w:b/>
          <w:bCs/>
          <w:color w:val="0070C0"/>
          <w:sz w:val="22"/>
          <w:szCs w:val="22"/>
        </w:rPr>
        <w:t xml:space="preserve"> wynosi ................ miesięcy od dnia podpisania protokołu odbioru bez zastrzeżeń.</w:t>
      </w:r>
    </w:p>
    <w:p w:rsidR="00AC5735" w:rsidRPr="00BE71E5" w:rsidRDefault="00AC573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color w:val="0070C0"/>
          <w:sz w:val="22"/>
          <w:szCs w:val="22"/>
        </w:rPr>
        <w:t>Minimalny okres gwarancji wynosi: 24 miesiące od dnia podpisania protokołu odbioru bez zastrzeżeń.</w:t>
      </w:r>
    </w:p>
    <w:p w:rsidR="00AC5735" w:rsidRPr="00BE71E5" w:rsidRDefault="00AC573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:rsidR="00AC5735" w:rsidRPr="00BE71E5" w:rsidRDefault="00AC573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color w:val="0070C0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:rsidR="00AC5735" w:rsidRDefault="00AC573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color w:val="007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D11CB5" w:rsidRDefault="00D11CB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:rsidR="009F3E09" w:rsidRPr="00BE71E5" w:rsidRDefault="00D11CB5" w:rsidP="00D11CB5">
      <w:pPr>
        <w:pStyle w:val="Akapitzlist"/>
        <w:spacing w:after="0"/>
        <w:ind w:left="426"/>
        <w:rPr>
          <w:rFonts w:cstheme="minorHAnsi"/>
          <w:b/>
        </w:rPr>
      </w:pPr>
      <w:r w:rsidRPr="00BE71E5">
        <w:rPr>
          <w:rFonts w:cstheme="minorHAnsi"/>
          <w:b/>
        </w:rPr>
        <w:lastRenderedPageBreak/>
        <w:t>Część 2: Dostawa specjalistycznych powiększalników przenośnych na potrzeby projektu „KUL – Uczelnia bez barier”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 xml:space="preserve">Cena brutto przedmiotu zamówienia dla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części 2 wynosi: ………...............................zł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2 wynosi …................................................................ zł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9F3E09" w:rsidRDefault="009F3E09" w:rsidP="009F3E09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:rsidR="009F3E09" w:rsidRPr="00BE71E5" w:rsidRDefault="009F3E09" w:rsidP="009F3E09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b/>
          <w:bCs/>
          <w:color w:val="0070C0"/>
          <w:sz w:val="22"/>
          <w:szCs w:val="22"/>
        </w:rPr>
        <w:t>Proponowany przez nas okres gwarancji dla części 2 wynosi ................ miesięcy od dnia podpisania protokołu odbioru bez zastrzeżeń.</w:t>
      </w:r>
    </w:p>
    <w:p w:rsidR="009F3E09" w:rsidRPr="00BE71E5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color w:val="0070C0"/>
          <w:sz w:val="22"/>
          <w:szCs w:val="22"/>
        </w:rPr>
        <w:t>Minimalny okres gwarancji wynosi: 24 miesiące od dnia podpisania protokołu odbioru bez zastrzeżeń.</w:t>
      </w:r>
    </w:p>
    <w:p w:rsidR="009F3E09" w:rsidRPr="00BE71E5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:rsidR="009F3E09" w:rsidRPr="00BE71E5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color w:val="0070C0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:rsidR="009F3E09" w:rsidRPr="00BE71E5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color w:val="007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F3E09" w:rsidRPr="00BE71E5" w:rsidRDefault="009F3E09" w:rsidP="00D11CB5">
      <w:pPr>
        <w:pStyle w:val="Akapitzlist"/>
        <w:spacing w:after="0"/>
        <w:ind w:left="426"/>
        <w:rPr>
          <w:rFonts w:cstheme="minorHAnsi"/>
          <w:b/>
          <w:color w:val="FF0000"/>
        </w:rPr>
      </w:pPr>
    </w:p>
    <w:p w:rsidR="00D11CB5" w:rsidRPr="00BE71E5" w:rsidRDefault="009F3E09" w:rsidP="009F3E09">
      <w:pPr>
        <w:rPr>
          <w:rFonts w:asciiTheme="minorHAnsi" w:hAnsiTheme="minorHAnsi" w:cstheme="minorHAnsi"/>
          <w:b/>
          <w:sz w:val="22"/>
          <w:szCs w:val="22"/>
        </w:rPr>
      </w:pPr>
      <w:r w:rsidRPr="00BE71E5">
        <w:rPr>
          <w:rFonts w:asciiTheme="minorHAnsi" w:hAnsiTheme="minorHAnsi" w:cstheme="minorHAnsi"/>
          <w:b/>
          <w:sz w:val="22"/>
          <w:szCs w:val="22"/>
        </w:rPr>
        <w:t>C</w:t>
      </w:r>
      <w:r w:rsidR="00D11CB5" w:rsidRPr="00BE71E5">
        <w:rPr>
          <w:rFonts w:asciiTheme="minorHAnsi" w:hAnsiTheme="minorHAnsi" w:cstheme="minorHAnsi"/>
          <w:b/>
          <w:sz w:val="22"/>
          <w:szCs w:val="22"/>
        </w:rPr>
        <w:t>zęść 3: Dostawa specjalistycznych mikrofonów współpracujących z aparatem słuchowym na potrzeby projektu „KUL – Uczelnia bez barier”</w:t>
      </w:r>
      <w:r w:rsidRPr="00BE71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 dla części 3 wynosi: ………...............................zł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3 wynosi …................................................................ zł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9F3E09" w:rsidRDefault="009F3E09" w:rsidP="009F3E09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:rsidR="009F3E09" w:rsidRPr="0047397B" w:rsidRDefault="009F3E09" w:rsidP="009F3E09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47397B">
        <w:rPr>
          <w:rFonts w:ascii="Calibri" w:hAnsi="Calibri" w:cs="Calibri"/>
          <w:b/>
          <w:bCs/>
          <w:color w:val="0070C0"/>
          <w:sz w:val="22"/>
          <w:szCs w:val="22"/>
        </w:rPr>
        <w:t>Proponowany przez nas okres gwarancji dla części 3 wynosi ................ miesięcy od dnia podpisania protokołu odbioru bez zastrzeżeń.</w:t>
      </w:r>
    </w:p>
    <w:p w:rsidR="009F3E09" w:rsidRPr="0047397B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47397B">
        <w:rPr>
          <w:rFonts w:ascii="Calibri" w:hAnsi="Calibri" w:cs="Calibri"/>
          <w:color w:val="0070C0"/>
          <w:sz w:val="22"/>
          <w:szCs w:val="22"/>
        </w:rPr>
        <w:t>Minimalny okres gwarancji wynosi: 24 miesiące od dnia podpisania protokołu odbioru bez zastrzeżeń.</w:t>
      </w:r>
    </w:p>
    <w:p w:rsidR="009F3E09" w:rsidRPr="0047397B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:rsidR="009F3E09" w:rsidRPr="0047397B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47397B">
        <w:rPr>
          <w:rFonts w:ascii="Calibri" w:hAnsi="Calibri" w:cs="Calibri"/>
          <w:color w:val="0070C0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:rsidR="009F3E09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47397B">
        <w:rPr>
          <w:rFonts w:ascii="Calibri" w:hAnsi="Calibri" w:cs="Calibri"/>
          <w:color w:val="0070C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F3E09" w:rsidRPr="009F3E09" w:rsidRDefault="009F3E09" w:rsidP="009F3E09">
      <w:pPr>
        <w:rPr>
          <w:rStyle w:val="FontStyle91"/>
          <w:rFonts w:asciiTheme="minorHAnsi" w:hAnsiTheme="minorHAnsi" w:cstheme="minorHAnsi"/>
          <w:shd w:val="clear" w:color="auto" w:fill="FFFFFF"/>
        </w:rPr>
      </w:pP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>w rozumieniu ustawy z dnia 16 kwietnia 1993 r. o zwalczaniu nieuczciwej konkurencji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podatkowego. </w:t>
      </w:r>
    </w:p>
    <w:p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>u Zamawiającego obowiązku podatkowego, należy bezwzględnie podać informacje, o których mowa w rozdziale XV ust. 10 SWZ:</w:t>
      </w:r>
    </w:p>
    <w:p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wykazując spełnianie warunków, o których mowa w art. 112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):*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(Wykonawca polega na sytuacji ekonomicznej lub finansowej*/zdolności technicznej lub zawodowej* podmiotu)*.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AC5735" w:rsidRDefault="00AC5735" w:rsidP="00AC573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Wykonawca zobowiązany jest wykonać zamówienie z uwzględnieniem wymagań </w:t>
      </w:r>
      <w:r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>
        <w:rPr>
          <w:rFonts w:ascii="Calibri" w:hAnsi="Calibri" w:cs="Calibri"/>
          <w:sz w:val="22"/>
          <w:szCs w:val="22"/>
        </w:rPr>
        <w:br/>
        <w:t>o zapewnianiu dostępności osobom ze szczególnymi potrze</w:t>
      </w:r>
      <w:r w:rsidR="00D11CB5">
        <w:rPr>
          <w:rFonts w:ascii="Calibri" w:hAnsi="Calibri" w:cs="Calibri"/>
          <w:sz w:val="22"/>
          <w:szCs w:val="22"/>
        </w:rPr>
        <w:t>bami (tj. Dz. U z 2022 r. poz. 2240</w:t>
      </w:r>
      <w:r>
        <w:rPr>
          <w:rFonts w:ascii="Calibri" w:hAnsi="Calibri" w:cs="Calibri"/>
          <w:sz w:val="22"/>
          <w:szCs w:val="22"/>
        </w:rPr>
        <w:t xml:space="preserve"> ze zm.)</w:t>
      </w:r>
    </w:p>
    <w:p w:rsidR="00AC5735" w:rsidRDefault="00AC5735" w:rsidP="00AC573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 Ponadto oświadczamy, że: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 xml:space="preserve">uważamy się za związanych niniejszą ofertą przez okres 30 dni od dnia składania ofert (włącznie </w:t>
      </w:r>
      <w:r w:rsidR="009F3E09">
        <w:br/>
      </w:r>
      <w:r>
        <w:t>z tym dniem),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 ………………………………………………….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 xml:space="preserve">w razie wybrania naszej oferty zobowiązujemy się do podpisania umowy na warunkach zawartych </w:t>
      </w:r>
      <w:r>
        <w:br/>
        <w:t>w Specyfikacji Warunków Zamówienia w miejscu i terminie określonym przez Zamawiającego,</w:t>
      </w:r>
    </w:p>
    <w:p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:rsidR="00AC5735" w:rsidRDefault="00AC5735" w:rsidP="00AC5735">
      <w:pPr>
        <w:pStyle w:val="Akapitzlist"/>
        <w:numPr>
          <w:ilvl w:val="0"/>
          <w:numId w:val="18"/>
        </w:numPr>
        <w:spacing w:after="0"/>
        <w:contextualSpacing/>
      </w:pPr>
      <w:r>
        <w:t>Oświadczenie</w:t>
      </w:r>
      <w:r w:rsidR="00574327">
        <w:t xml:space="preserve">, o którym mowa w art. 125 ustawy </w:t>
      </w:r>
      <w:proofErr w:type="spellStart"/>
      <w:r w:rsidR="00574327">
        <w:t>Pzp</w:t>
      </w:r>
      <w:proofErr w:type="spellEnd"/>
      <w:r>
        <w:t xml:space="preserve">  – zał. nr 3 do SWZ</w:t>
      </w:r>
    </w:p>
    <w:p w:rsidR="00AC5735" w:rsidRPr="00F33A86" w:rsidRDefault="00AC5735" w:rsidP="00AC5735">
      <w:pPr>
        <w:pStyle w:val="Akapitzlist"/>
        <w:numPr>
          <w:ilvl w:val="0"/>
          <w:numId w:val="18"/>
        </w:numPr>
        <w:spacing w:after="0"/>
        <w:rPr>
          <w:color w:val="0070C0"/>
        </w:rPr>
      </w:pPr>
      <w:r w:rsidRPr="00F33A86">
        <w:rPr>
          <w:color w:val="0070C0"/>
        </w:rPr>
        <w:t>Przedmiotowe środki dowodowe na potwierdzenie, że oferowany sprzęt spełnia wymagane param</w:t>
      </w:r>
      <w:r w:rsidRPr="00F33A86">
        <w:rPr>
          <w:color w:val="0070C0"/>
        </w:rPr>
        <w:t>e</w:t>
      </w:r>
      <w:r w:rsidRPr="00F33A86">
        <w:rPr>
          <w:color w:val="0070C0"/>
        </w:rPr>
        <w:t xml:space="preserve">try techniczne, w postaci: </w:t>
      </w:r>
      <w:r w:rsidRPr="00F33A86">
        <w:rPr>
          <w:b/>
          <w:bCs/>
          <w:color w:val="0070C0"/>
        </w:rPr>
        <w:t xml:space="preserve"> </w:t>
      </w:r>
      <w:r w:rsidRPr="00F33A86">
        <w:rPr>
          <w:color w:val="0070C0"/>
        </w:rPr>
        <w:t>katalogów i/lub ulotek i/ lub folderów i/lub prospektów i/lub opisów i/lub dokumentacji technicznych oferowanego przedmiotu zamówienia (w języku polskim lub wraz z tł</w:t>
      </w:r>
      <w:r w:rsidRPr="00F33A86">
        <w:rPr>
          <w:color w:val="0070C0"/>
        </w:rPr>
        <w:t>u</w:t>
      </w:r>
      <w:r w:rsidRPr="00F33A86">
        <w:rPr>
          <w:color w:val="0070C0"/>
        </w:rPr>
        <w:t>maczeniem na język polski) potwierdzające  zgodność deklarowanych parametrów przedmiotu z wymaganiami OPZ zawartymi w załączniku nr 1.</w:t>
      </w:r>
      <w:r w:rsidR="00887B4A">
        <w:rPr>
          <w:color w:val="0070C0"/>
        </w:rPr>
        <w:t>1/1.2/1.3</w:t>
      </w:r>
      <w:r w:rsidRPr="00F33A86">
        <w:rPr>
          <w:color w:val="0070C0"/>
        </w:rPr>
        <w:t xml:space="preserve"> do SWZ</w:t>
      </w:r>
      <w:r w:rsidR="00887B4A">
        <w:rPr>
          <w:color w:val="0070C0"/>
        </w:rPr>
        <w:t xml:space="preserve"> (w zależności od części postęp</w:t>
      </w:r>
      <w:r w:rsidR="00887B4A">
        <w:rPr>
          <w:color w:val="0070C0"/>
        </w:rPr>
        <w:t>o</w:t>
      </w:r>
      <w:r w:rsidR="00887B4A">
        <w:rPr>
          <w:color w:val="0070C0"/>
        </w:rPr>
        <w:t>wania)</w:t>
      </w:r>
    </w:p>
    <w:p w:rsidR="00AC5735" w:rsidRDefault="00AC5735" w:rsidP="00AC5735">
      <w:pPr>
        <w:pStyle w:val="Akapitzlist"/>
        <w:spacing w:after="0"/>
        <w:ind w:left="360"/>
        <w:rPr>
          <w:color w:val="00B050"/>
          <w:lang w:eastAsia="pl-PL"/>
        </w:rPr>
      </w:pPr>
    </w:p>
    <w:p w:rsidR="00AC5735" w:rsidRDefault="00AC5735" w:rsidP="00AC5735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AC5735" w:rsidRDefault="00AC5735" w:rsidP="00AC5735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:rsidR="00ED48D6" w:rsidRDefault="00746C27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573259" w:rsidRPr="00573259" w:rsidRDefault="00746C27" w:rsidP="0057325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573259" w:rsidRPr="00573259">
        <w:rPr>
          <w:rFonts w:ascii="Calibri" w:hAnsi="Calibri" w:cs="Calibri"/>
          <w:b/>
          <w:sz w:val="22"/>
          <w:szCs w:val="22"/>
        </w:rPr>
        <w:t xml:space="preserve">Dostawa </w:t>
      </w:r>
      <w:r w:rsidR="00B41F6F">
        <w:rPr>
          <w:rFonts w:ascii="Calibri" w:hAnsi="Calibri" w:cs="Calibri"/>
          <w:b/>
          <w:sz w:val="22"/>
          <w:szCs w:val="22"/>
        </w:rPr>
        <w:t>specjalistycznego sprzętu</w:t>
      </w:r>
      <w:r w:rsidR="00573259" w:rsidRPr="00573259">
        <w:rPr>
          <w:rFonts w:ascii="Calibri" w:hAnsi="Calibri" w:cs="Calibri"/>
          <w:b/>
          <w:sz w:val="22"/>
          <w:szCs w:val="22"/>
        </w:rPr>
        <w:t xml:space="preserve"> na potrzeby projektu</w:t>
      </w:r>
      <w:r w:rsidR="00573259">
        <w:rPr>
          <w:rFonts w:ascii="Calibri" w:hAnsi="Calibri" w:cs="Calibri"/>
          <w:b/>
          <w:sz w:val="22"/>
          <w:szCs w:val="22"/>
        </w:rPr>
        <w:t xml:space="preserve"> </w:t>
      </w:r>
      <w:r w:rsidR="00573259" w:rsidRPr="00573259">
        <w:rPr>
          <w:rFonts w:ascii="Calibri" w:hAnsi="Calibri" w:cs="Calibri"/>
          <w:b/>
          <w:sz w:val="22"/>
          <w:szCs w:val="22"/>
        </w:rPr>
        <w:t xml:space="preserve">„KUL – Uczelnia bez barier” z podziałem na </w:t>
      </w:r>
      <w:r w:rsidR="00B41F6F">
        <w:rPr>
          <w:rFonts w:ascii="Calibri" w:hAnsi="Calibri" w:cs="Calibri"/>
          <w:b/>
          <w:sz w:val="22"/>
          <w:szCs w:val="22"/>
        </w:rPr>
        <w:t>3</w:t>
      </w:r>
      <w:r w:rsidR="00573259" w:rsidRPr="00573259">
        <w:rPr>
          <w:rFonts w:ascii="Calibri" w:hAnsi="Calibri" w:cs="Calibri"/>
          <w:b/>
          <w:sz w:val="22"/>
          <w:szCs w:val="22"/>
        </w:rPr>
        <w:t xml:space="preserve"> części</w:t>
      </w:r>
    </w:p>
    <w:p w:rsidR="00ED48D6" w:rsidRDefault="00746C27" w:rsidP="0057325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DANE WYKONAWCY / PODMIOTU UDOSTĘPNIAJĄCEGO ZASOBY *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</w:t>
      </w:r>
      <w:r>
        <w:rPr>
          <w:rFonts w:ascii="Calibri" w:hAnsi="Calibri" w:cs="Calibri"/>
          <w:color w:val="auto"/>
          <w:sz w:val="22"/>
          <w:szCs w:val="22"/>
        </w:rPr>
        <w:lastRenderedPageBreak/>
        <w:t>rozwiązaniach w zakresie przeciwdziałania wspieraniu agresji na Ukrainę oraz służących ochronie bezpieczeństwa narodowego (Dz. U. 202</w:t>
      </w:r>
      <w:r w:rsidR="00B41F6F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B41F6F">
        <w:rPr>
          <w:rFonts w:ascii="Calibri" w:hAnsi="Calibri" w:cs="Calibri"/>
          <w:color w:val="auto"/>
          <w:sz w:val="22"/>
          <w:szCs w:val="22"/>
        </w:rPr>
        <w:t>1497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Zakotwiczenieprzypisudolnego"/>
          <w:rFonts w:ascii="Calibri" w:hAnsi="Calibri" w:cs="Calibri"/>
          <w:color w:val="auto"/>
          <w:sz w:val="22"/>
          <w:szCs w:val="22"/>
        </w:rPr>
        <w:footnoteReference w:id="2"/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:rsidR="00ED48D6" w:rsidRDefault="00ED48D6">
      <w:pPr>
        <w:pStyle w:val="Akapitzlist"/>
        <w:tabs>
          <w:tab w:val="left" w:pos="426"/>
        </w:tabs>
        <w:ind w:left="360"/>
        <w:contextualSpacing/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Oświadczenie w zakresie  art. 108 ust. 1 pkt. 5)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B41F6F" w:rsidRPr="00573259" w:rsidRDefault="00746C27" w:rsidP="00B41F6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Dostawa </w:t>
      </w:r>
      <w:r w:rsidR="00B41F6F">
        <w:rPr>
          <w:rFonts w:ascii="Calibri" w:hAnsi="Calibri" w:cs="Calibri"/>
          <w:b/>
          <w:sz w:val="22"/>
          <w:szCs w:val="22"/>
        </w:rPr>
        <w:t>specjalistycznego sprzętu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 na potrzeby projektu</w:t>
      </w:r>
      <w:r w:rsidR="00B41F6F">
        <w:rPr>
          <w:rFonts w:ascii="Calibri" w:hAnsi="Calibri" w:cs="Calibri"/>
          <w:b/>
          <w:sz w:val="22"/>
          <w:szCs w:val="22"/>
        </w:rPr>
        <w:t xml:space="preserve"> 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„KUL – Uczelnia bez barier” z podziałem na </w:t>
      </w:r>
      <w:r w:rsidR="00B41F6F">
        <w:rPr>
          <w:rFonts w:ascii="Calibri" w:hAnsi="Calibri" w:cs="Calibri"/>
          <w:b/>
          <w:sz w:val="22"/>
          <w:szCs w:val="22"/>
        </w:rPr>
        <w:t>3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 części</w:t>
      </w:r>
    </w:p>
    <w:p w:rsidR="00ED48D6" w:rsidRDefault="00746C27" w:rsidP="00B41F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ED48D6" w:rsidRDefault="00746C27">
      <w:pPr>
        <w:pStyle w:val="Akapitzlist"/>
        <w:numPr>
          <w:ilvl w:val="0"/>
          <w:numId w:val="15"/>
        </w:numPr>
        <w:spacing w:after="0"/>
        <w:ind w:left="284" w:hanging="284"/>
        <w:contextualSpacing/>
      </w:pPr>
      <w:r>
        <w:t xml:space="preserve">należę do tej samej grupy kapitałowej, o której mowa w art. 108 ust. 1 pkt. 5) ustawy </w:t>
      </w:r>
      <w:proofErr w:type="spellStart"/>
      <w:r>
        <w:t>Pzp</w:t>
      </w:r>
      <w:proofErr w:type="spellEnd"/>
      <w:r>
        <w:br/>
        <w:t>z następującymi uczestnikami tego postępowania*: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:rsidR="00ED48D6" w:rsidRDefault="00ED48D6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Oświadczenie o aktualności informacji zawartych w oświadczeniu, o którym mowa w art. 125 ust. 1 ustawy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Pzp</w:t>
      </w:r>
      <w:proofErr w:type="spellEnd"/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B41F6F" w:rsidRPr="00573259" w:rsidRDefault="00746C27" w:rsidP="00B41F6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Dostawa </w:t>
      </w:r>
      <w:r w:rsidR="00B41F6F">
        <w:rPr>
          <w:rFonts w:ascii="Calibri" w:hAnsi="Calibri" w:cs="Calibri"/>
          <w:b/>
          <w:sz w:val="22"/>
          <w:szCs w:val="22"/>
        </w:rPr>
        <w:t>specjalistycznego sprzętu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 na potrzeby projektu</w:t>
      </w:r>
      <w:r w:rsidR="00B41F6F">
        <w:rPr>
          <w:rFonts w:ascii="Calibri" w:hAnsi="Calibri" w:cs="Calibri"/>
          <w:b/>
          <w:sz w:val="22"/>
          <w:szCs w:val="22"/>
        </w:rPr>
        <w:t xml:space="preserve"> 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„KUL – Uczelnia bez barier” z podziałem na </w:t>
      </w:r>
      <w:r w:rsidR="00B41F6F">
        <w:rPr>
          <w:rFonts w:ascii="Calibri" w:hAnsi="Calibri" w:cs="Calibri"/>
          <w:b/>
          <w:sz w:val="22"/>
          <w:szCs w:val="22"/>
        </w:rPr>
        <w:t>3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 części</w:t>
      </w:r>
    </w:p>
    <w:p w:rsidR="00ED48D6" w:rsidRDefault="00ED48D6" w:rsidP="00B41F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:rsidR="00ED48D6" w:rsidRDefault="00ED48D6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WYKAZ  DOSTAW 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B41F6F" w:rsidRPr="00573259" w:rsidRDefault="00746C27" w:rsidP="00B41F6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Dostawa </w:t>
      </w:r>
      <w:r w:rsidR="00B41F6F">
        <w:rPr>
          <w:rFonts w:ascii="Calibri" w:hAnsi="Calibri" w:cs="Calibri"/>
          <w:b/>
          <w:sz w:val="22"/>
          <w:szCs w:val="22"/>
        </w:rPr>
        <w:t>specjalistycznego sprzętu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 na potrzeby projektu</w:t>
      </w:r>
      <w:r w:rsidR="00B41F6F">
        <w:rPr>
          <w:rFonts w:ascii="Calibri" w:hAnsi="Calibri" w:cs="Calibri"/>
          <w:b/>
          <w:sz w:val="22"/>
          <w:szCs w:val="22"/>
        </w:rPr>
        <w:t xml:space="preserve"> 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„KUL – Uczelnia bez barier” z podziałem na </w:t>
      </w:r>
      <w:r w:rsidR="00B41F6F">
        <w:rPr>
          <w:rFonts w:ascii="Calibri" w:hAnsi="Calibri" w:cs="Calibri"/>
          <w:b/>
          <w:sz w:val="22"/>
          <w:szCs w:val="22"/>
        </w:rPr>
        <w:t>3</w:t>
      </w:r>
      <w:r w:rsidR="00B41F6F" w:rsidRPr="00573259">
        <w:rPr>
          <w:rFonts w:ascii="Calibri" w:hAnsi="Calibri" w:cs="Calibri"/>
          <w:b/>
          <w:sz w:val="22"/>
          <w:szCs w:val="22"/>
        </w:rPr>
        <w:t xml:space="preserve"> części</w:t>
      </w:r>
    </w:p>
    <w:p w:rsidR="00ED48D6" w:rsidRDefault="00ED48D6" w:rsidP="00B41F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>
        <w:rPr>
          <w:rFonts w:ascii="Calibri" w:hAnsi="Calibri" w:cs="Calibri"/>
          <w:sz w:val="22"/>
          <w:szCs w:val="22"/>
        </w:rPr>
        <w:br/>
        <w:t>z których zasobów korzystam wykonały):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8"/>
        <w:gridCol w:w="2003"/>
        <w:gridCol w:w="1887"/>
        <w:gridCol w:w="1535"/>
        <w:gridCol w:w="1418"/>
        <w:gridCol w:w="2239"/>
      </w:tblGrid>
      <w:tr w:rsidR="00ED48D6">
        <w:trPr>
          <w:trHeight w:val="105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 adres</w:t>
            </w: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podmiotu na rzecz którego dostawa była wykonywana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zamówienia  (zł) wykonanego przez Wykonawcę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przedmiotu zamówienia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ED48D6">
        <w:trPr>
          <w:trHeight w:val="105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rozpoczęcia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zakończenia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D48D6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D48D6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rPr>
          <w:trHeight w:val="1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B41F6F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Dla każdej dostawy wymienionej w wykazie Wykonawca załącza dowody określające, czy ta dostawa została wykonana należycie, przy czym dowodami, o których mowa, są referencje bądź inne dokumenty sporządzone przez podmiot, na rzecz kt</w:t>
      </w:r>
      <w:r w:rsidR="00B41F6F">
        <w:rPr>
          <w:rFonts w:ascii="Calibri" w:hAnsi="Calibri" w:cs="Calibri"/>
          <w:sz w:val="22"/>
          <w:szCs w:val="22"/>
        </w:rPr>
        <w:t>órego dostawy zostały wykonane, a j</w:t>
      </w:r>
      <w:r>
        <w:rPr>
          <w:rFonts w:ascii="Calibri" w:hAnsi="Calibri" w:cs="Calibri"/>
          <w:sz w:val="22"/>
          <w:szCs w:val="22"/>
        </w:rPr>
        <w:t xml:space="preserve">eżeli Wykonawca </w:t>
      </w:r>
      <w:r>
        <w:rPr>
          <w:rFonts w:ascii="Calibri" w:hAnsi="Calibri" w:cs="Calibri"/>
          <w:sz w:val="22"/>
          <w:szCs w:val="22"/>
        </w:rPr>
        <w:br/>
        <w:t xml:space="preserve">z przyczyn niezależnych od niego nie jest w stanie uzyskać tych dokumentów – oświadczenie Wykonawcy; 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8 do SWZ 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podmiotu oddającego potencjał)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ZOBOWIĄZANIE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oddania do dyspozycji Wykonawcy niezbędnych zasobów na okres korzystania z nich przy wykonywaniu zamówienia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Podmiotu)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Zobowiązuję się do oddania nw. zasobów na potrzeby wykonania zamówienia: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(określenie zasobu – wiedza i doświadczenie, osoby zdolne do wykonania zamówienia,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zdolności finansowe lub ekonomiczne)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do dyspozycji Wykonawcy: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Wykonawcy)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przy wykonywaniu zamówienia pod nazwą</w:t>
      </w:r>
    </w:p>
    <w:p w:rsidR="00424AAE" w:rsidRPr="00573259" w:rsidRDefault="00424AAE" w:rsidP="00424A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73259">
        <w:rPr>
          <w:rFonts w:ascii="Calibri" w:hAnsi="Calibri" w:cs="Calibri"/>
          <w:b/>
          <w:sz w:val="22"/>
          <w:szCs w:val="22"/>
        </w:rPr>
        <w:t xml:space="preserve">Dostawa </w:t>
      </w:r>
      <w:r w:rsidR="00B41F6F">
        <w:rPr>
          <w:rFonts w:ascii="Calibri" w:hAnsi="Calibri" w:cs="Calibri"/>
          <w:b/>
          <w:sz w:val="22"/>
          <w:szCs w:val="22"/>
        </w:rPr>
        <w:t>specjalistycznego sprzętu</w:t>
      </w:r>
      <w:r w:rsidRPr="00573259">
        <w:rPr>
          <w:rFonts w:ascii="Calibri" w:hAnsi="Calibri" w:cs="Calibri"/>
          <w:b/>
          <w:sz w:val="22"/>
          <w:szCs w:val="22"/>
        </w:rPr>
        <w:t xml:space="preserve"> na potrzeby projektu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73259">
        <w:rPr>
          <w:rFonts w:ascii="Calibri" w:hAnsi="Calibri" w:cs="Calibri"/>
          <w:b/>
          <w:sz w:val="22"/>
          <w:szCs w:val="22"/>
        </w:rPr>
        <w:t xml:space="preserve">„KUL – Uczelnia bez barier” z podziałem na </w:t>
      </w:r>
      <w:r w:rsidR="00B41F6F">
        <w:rPr>
          <w:rFonts w:ascii="Calibri" w:hAnsi="Calibri" w:cs="Calibri"/>
          <w:b/>
          <w:sz w:val="22"/>
          <w:szCs w:val="22"/>
        </w:rPr>
        <w:t>3</w:t>
      </w:r>
      <w:r w:rsidRPr="00573259">
        <w:rPr>
          <w:rFonts w:ascii="Calibri" w:hAnsi="Calibri" w:cs="Calibri"/>
          <w:b/>
          <w:sz w:val="22"/>
          <w:szCs w:val="22"/>
        </w:rPr>
        <w:t xml:space="preserve"> części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line="276" w:lineRule="auto"/>
        <w:ind w:right="28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Oświadczam, iż:</w:t>
      </w:r>
    </w:p>
    <w:p w:rsidR="00ED48D6" w:rsidRDefault="00746C27">
      <w:pPr>
        <w:numPr>
          <w:ilvl w:val="0"/>
          <w:numId w:val="16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udostępniam Wykonawcy ww. zasoby, w następującym zakresie: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b) sposób wykorzystania udostępnionych przeze mnie zasobów będzie następujący: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746C27">
      <w:pPr>
        <w:numPr>
          <w:ilvl w:val="0"/>
          <w:numId w:val="5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right="-34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*niepotrzebne skreślić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ED48D6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</w:rPr>
        <w:t>Załącznik nr 9 do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after="60" w:line="276" w:lineRule="auto"/>
        <w:rPr>
          <w:rStyle w:val="FontStyle94"/>
          <w:rFonts w:ascii="Calibri" w:hAnsi="Calibri" w:cs="Calibri"/>
          <w:b/>
          <w:bCs/>
        </w:rPr>
      </w:pPr>
      <w:r>
        <w:rPr>
          <w:rStyle w:val="FontStyle94"/>
          <w:rFonts w:ascii="Calibri" w:hAnsi="Calibri" w:cs="Calibri"/>
          <w:b/>
          <w:bCs/>
        </w:rPr>
        <w:t xml:space="preserve">Oświadczenie, o którym mowa w art. 117 ust. 4 </w:t>
      </w:r>
      <w:r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ED48D6" w:rsidRDefault="00746C27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w przypadku Wykonawców wspólnie ubiegających się </w:t>
      </w:r>
      <w:r>
        <w:rPr>
          <w:rFonts w:ascii="Calibri" w:hAnsi="Calibri" w:cs="Calibri"/>
          <w:sz w:val="22"/>
          <w:szCs w:val="22"/>
        </w:rPr>
        <w:br/>
        <w:t>o udzielenie zamówienia publicznego)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24AAE" w:rsidRPr="00573259" w:rsidRDefault="00746C27" w:rsidP="00424A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Dostawa </w:t>
      </w:r>
      <w:r w:rsidR="00B41F6F">
        <w:rPr>
          <w:rFonts w:ascii="Calibri" w:hAnsi="Calibri" w:cs="Calibri"/>
          <w:b/>
          <w:sz w:val="22"/>
          <w:szCs w:val="22"/>
        </w:rPr>
        <w:t xml:space="preserve">specjalistycznego </w:t>
      </w:r>
      <w:r w:rsidR="00B86F7F">
        <w:rPr>
          <w:rFonts w:ascii="Calibri" w:hAnsi="Calibri" w:cs="Calibri"/>
          <w:b/>
          <w:sz w:val="22"/>
          <w:szCs w:val="22"/>
        </w:rPr>
        <w:t xml:space="preserve">sprzętu 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 na potrzeby projektu</w:t>
      </w:r>
      <w:r w:rsidR="00424AAE">
        <w:rPr>
          <w:rFonts w:ascii="Calibri" w:hAnsi="Calibri" w:cs="Calibri"/>
          <w:b/>
          <w:sz w:val="22"/>
          <w:szCs w:val="22"/>
        </w:rPr>
        <w:t xml:space="preserve"> 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„KUL – Uczelnia bez barier” z podziałem na </w:t>
      </w:r>
      <w:r w:rsidR="00B86F7F">
        <w:rPr>
          <w:rFonts w:ascii="Calibri" w:hAnsi="Calibri" w:cs="Calibri"/>
          <w:b/>
          <w:sz w:val="22"/>
          <w:szCs w:val="22"/>
        </w:rPr>
        <w:t>3</w:t>
      </w:r>
      <w:r w:rsidR="00424AAE" w:rsidRPr="00573259">
        <w:rPr>
          <w:rFonts w:ascii="Calibri" w:hAnsi="Calibri" w:cs="Calibri"/>
          <w:b/>
          <w:sz w:val="22"/>
          <w:szCs w:val="22"/>
        </w:rPr>
        <w:t xml:space="preserve"> części</w:t>
      </w:r>
    </w:p>
    <w:p w:rsidR="00ED48D6" w:rsidRDefault="00ED48D6" w:rsidP="00424AA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art. 117 ust. 4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oświadczamy, iż Wykonawcy wspólnie ubiegający się </w:t>
      </w:r>
      <w:r>
        <w:rPr>
          <w:rFonts w:ascii="Calibri" w:hAnsi="Calibri" w:cs="Calibri"/>
          <w:sz w:val="22"/>
          <w:szCs w:val="22"/>
        </w:rPr>
        <w:br/>
        <w:t>o udzielenie zamówienia zrealizują przedmiotowe zamówienie w zakresie określonym w tabeli:</w:t>
      </w:r>
    </w:p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</w:p>
    <w:tbl>
      <w:tblPr>
        <w:tblW w:w="8926" w:type="dxa"/>
        <w:tblLayout w:type="fixed"/>
        <w:tblLook w:val="00A0" w:firstRow="1" w:lastRow="0" w:firstColumn="1" w:lastColumn="0" w:noHBand="0" w:noVBand="0"/>
      </w:tblPr>
      <w:tblGrid>
        <w:gridCol w:w="562"/>
        <w:gridCol w:w="3827"/>
        <w:gridCol w:w="4537"/>
      </w:tblGrid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zamówienia realizowany przez Wykonawcę</w:t>
            </w: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D48D6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1" w:rsidRDefault="00746C27">
      <w:r>
        <w:separator/>
      </w:r>
    </w:p>
  </w:endnote>
  <w:endnote w:type="continuationSeparator" w:id="0">
    <w:p w:rsidR="00C16001" w:rsidRDefault="007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A" w:rsidRDefault="00FB7510" w:rsidP="00163CD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776" behindDoc="1" locked="0" layoutInCell="0" allowOverlap="1">
              <wp:simplePos x="0" y="0"/>
              <wp:positionH relativeFrom="column">
                <wp:posOffset>1412875</wp:posOffset>
              </wp:positionH>
              <wp:positionV relativeFrom="paragraph">
                <wp:posOffset>10269855</wp:posOffset>
              </wp:positionV>
              <wp:extent cx="5068570" cy="316230"/>
              <wp:effectExtent l="0" t="0" r="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2304A" w:rsidRDefault="0042304A" w:rsidP="004230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left:0;text-align:left;margin-left:111.25pt;margin-top:808.65pt;width:399.1pt;height:24.9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" o:allowincell="f" stroked="f">
              <v:path arrowok="t"/>
              <v:textbox inset="7.25pt,3.65pt,7.25pt,3.65pt">
                <w:txbxContent>
                  <w:p w:rsidR="0042304A" w:rsidRDefault="0042304A" w:rsidP="0042304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D6" w:rsidRDefault="00ED48D6">
      <w:pPr>
        <w:rPr>
          <w:sz w:val="12"/>
        </w:rPr>
      </w:pPr>
    </w:p>
  </w:footnote>
  <w:footnote w:type="continuationSeparator" w:id="0">
    <w:p w:rsidR="00ED48D6" w:rsidRDefault="00ED48D6">
      <w:pPr>
        <w:rPr>
          <w:sz w:val="12"/>
        </w:rPr>
      </w:pPr>
    </w:p>
  </w:footnote>
  <w:footnote w:id="1">
    <w:p w:rsidR="00AC5735" w:rsidRDefault="00AC5735" w:rsidP="00AC5735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sz w:val="18"/>
          <w:szCs w:val="18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eastAsia="pl-PL"/>
        </w:rPr>
        <w:t xml:space="preserve"> wyklucza się: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48D6" w:rsidRDefault="00ED48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D6" w:rsidRDefault="00746C27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251655680" behindDoc="1" locked="0" layoutInCell="0" allowOverlap="1">
              <wp:simplePos x="0" y="0"/>
              <wp:positionH relativeFrom="margin">
                <wp:posOffset>-537845</wp:posOffset>
              </wp:positionH>
              <wp:positionV relativeFrom="paragraph">
                <wp:posOffset>-234315</wp:posOffset>
              </wp:positionV>
              <wp:extent cx="7560310" cy="1076325"/>
              <wp:effectExtent l="0" t="0" r="0" b="0"/>
              <wp:wrapNone/>
              <wp:docPr id="5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9640" cy="1075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o:allowincell="f" style="position:absolute;margin-left:-42.35pt;margin-top:-18.45pt;width:595.2pt;height:84.65pt;mso-wrap-style:none;v-text-anchor:middle;mso-position-horizont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0" allowOverlap="1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ED48D6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ED48D6" w:rsidRDefault="00746C27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296.25pt;margin-top:25.65pt;width:220.95pt;height:64.25pt;z-index:-251659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" o:allowincell="f" stroked="f">
              <v:fill opacity="0"/>
              <v:textbox inset="7.25pt,3.65pt,7.25pt,3.65pt">
                <w:txbxContent>
                  <w:p w:rsidR="00ED48D6" w:rsidRDefault="00ED48D6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ED48D6" w:rsidRDefault="00746C27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ED48D6">
                          <w:pPr>
                            <w:pStyle w:val="Zawartoramki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552.85pt;margin-top:0;width:28.2pt;height:39.45pt;z-index:-251658752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" o:allowincell="f" stroked="f">
              <v:fill opacity="0"/>
              <v:textbox style="layout-flow:vertical;mso-layout-flow-alt:bottom-to-top">
                <w:txbxContent>
                  <w:p w:rsidR="00ED48D6" w:rsidRDefault="00ED48D6">
                    <w:pPr>
                      <w:pStyle w:val="Zawartoramki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746C2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26A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4.25pt;margin-top:0;width:25.4pt;height:171.9pt;z-index:-25165772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" o:allowincell="f" stroked="f">
              <v:fill opacity="0"/>
              <v:textbox style="layout-flow:vertical;mso-layout-flow-alt:bottom-to-top">
                <w:txbxContent>
                  <w:p w:rsidR="00ED48D6" w:rsidRDefault="00746C2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81326A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04D3B62"/>
    <w:multiLevelType w:val="multilevel"/>
    <w:tmpl w:val="AAC0FA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3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77EE491B"/>
    <w:multiLevelType w:val="multilevel"/>
    <w:tmpl w:val="862CB92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6"/>
    <w:rsid w:val="00041E01"/>
    <w:rsid w:val="00163CD6"/>
    <w:rsid w:val="001770F9"/>
    <w:rsid w:val="00297B2E"/>
    <w:rsid w:val="0042304A"/>
    <w:rsid w:val="00424AAE"/>
    <w:rsid w:val="0047397B"/>
    <w:rsid w:val="00573259"/>
    <w:rsid w:val="00574327"/>
    <w:rsid w:val="00746C27"/>
    <w:rsid w:val="0081326A"/>
    <w:rsid w:val="00887B4A"/>
    <w:rsid w:val="00993020"/>
    <w:rsid w:val="009F3E09"/>
    <w:rsid w:val="00AC5735"/>
    <w:rsid w:val="00B41F6F"/>
    <w:rsid w:val="00B61EC3"/>
    <w:rsid w:val="00B86F7F"/>
    <w:rsid w:val="00BA6299"/>
    <w:rsid w:val="00BE71E5"/>
    <w:rsid w:val="00C16001"/>
    <w:rsid w:val="00D11CB5"/>
    <w:rsid w:val="00E12201"/>
    <w:rsid w:val="00ED48D6"/>
    <w:rsid w:val="00F16FFF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C5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C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44C0-7633-4F5A-9EA0-72F9A6CE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2947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12</cp:revision>
  <cp:lastPrinted>2020-10-16T09:59:00Z</cp:lastPrinted>
  <dcterms:created xsi:type="dcterms:W3CDTF">2023-09-04T10:52:00Z</dcterms:created>
  <dcterms:modified xsi:type="dcterms:W3CDTF">2023-09-13T14:55:00Z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