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40D65AE" w14:textId="15EDDD66" w:rsidR="00D634C3" w:rsidRPr="00F31471" w:rsidRDefault="00D634C3" w:rsidP="00DF2DF5">
      <w:pPr>
        <w:pStyle w:val="Bezodstpw"/>
        <w:rPr>
          <w:rFonts w:ascii="Times New Roman" w:hAnsi="Times New Roman"/>
          <w:sz w:val="24"/>
          <w:szCs w:val="24"/>
        </w:rPr>
      </w:pPr>
      <w:r w:rsidRPr="00EC2FB9">
        <w:rPr>
          <w:rFonts w:ascii="Times New Roman" w:hAnsi="Times New Roman"/>
          <w:sz w:val="24"/>
          <w:szCs w:val="24"/>
        </w:rPr>
        <w:t>Dział Zamówień Publicznych</w:t>
      </w:r>
      <w:r w:rsidR="00F11C1D">
        <w:rPr>
          <w:rFonts w:ascii="Times New Roman" w:hAnsi="Times New Roman"/>
          <w:sz w:val="24"/>
          <w:szCs w:val="24"/>
        </w:rPr>
        <w:tab/>
      </w:r>
      <w:r w:rsidR="00F11C1D">
        <w:rPr>
          <w:rFonts w:ascii="Times New Roman" w:hAnsi="Times New Roman"/>
          <w:sz w:val="24"/>
          <w:szCs w:val="24"/>
        </w:rPr>
        <w:tab/>
      </w:r>
      <w:r w:rsidR="00F11C1D">
        <w:rPr>
          <w:rFonts w:ascii="Times New Roman" w:hAnsi="Times New Roman"/>
          <w:sz w:val="24"/>
          <w:szCs w:val="24"/>
        </w:rPr>
        <w:tab/>
      </w:r>
      <w:r w:rsidR="00F11C1D">
        <w:rPr>
          <w:rFonts w:ascii="Times New Roman" w:hAnsi="Times New Roman"/>
          <w:sz w:val="24"/>
          <w:szCs w:val="24"/>
        </w:rPr>
        <w:tab/>
      </w:r>
      <w:r w:rsidRPr="00F31471">
        <w:rPr>
          <w:rFonts w:ascii="Times New Roman" w:hAnsi="Times New Roman"/>
          <w:sz w:val="24"/>
          <w:szCs w:val="24"/>
        </w:rPr>
        <w:t xml:space="preserve">Grodzisk Mazowiecki, dn. </w:t>
      </w:r>
      <w:r w:rsidR="00F11C1D" w:rsidRPr="00970A90">
        <w:rPr>
          <w:rFonts w:ascii="Times New Roman" w:hAnsi="Times New Roman"/>
          <w:sz w:val="24"/>
          <w:szCs w:val="24"/>
        </w:rPr>
        <w:t>1</w:t>
      </w:r>
      <w:r w:rsidR="00821B5F" w:rsidRPr="00970A90">
        <w:rPr>
          <w:rFonts w:ascii="Times New Roman" w:hAnsi="Times New Roman"/>
          <w:sz w:val="24"/>
          <w:szCs w:val="24"/>
        </w:rPr>
        <w:t>9</w:t>
      </w:r>
      <w:r w:rsidR="00EF7375" w:rsidRPr="00970A90">
        <w:rPr>
          <w:rFonts w:ascii="Times New Roman" w:hAnsi="Times New Roman"/>
          <w:sz w:val="24"/>
          <w:szCs w:val="24"/>
        </w:rPr>
        <w:t>.</w:t>
      </w:r>
      <w:r w:rsidR="0037592C" w:rsidRPr="00970A90">
        <w:rPr>
          <w:rFonts w:ascii="Times New Roman" w:hAnsi="Times New Roman"/>
          <w:sz w:val="24"/>
          <w:szCs w:val="24"/>
        </w:rPr>
        <w:t>1</w:t>
      </w:r>
      <w:r w:rsidR="00255EC0">
        <w:rPr>
          <w:rFonts w:ascii="Times New Roman" w:hAnsi="Times New Roman"/>
          <w:sz w:val="24"/>
          <w:szCs w:val="24"/>
        </w:rPr>
        <w:t>1</w:t>
      </w:r>
      <w:r w:rsidR="00F11C1D" w:rsidRPr="00970A90">
        <w:rPr>
          <w:rFonts w:ascii="Times New Roman" w:hAnsi="Times New Roman"/>
          <w:sz w:val="24"/>
          <w:szCs w:val="24"/>
        </w:rPr>
        <w:t>.</w:t>
      </w:r>
      <w:r w:rsidR="00F11C1D">
        <w:rPr>
          <w:rFonts w:ascii="Times New Roman" w:hAnsi="Times New Roman"/>
          <w:sz w:val="24"/>
          <w:szCs w:val="24"/>
        </w:rPr>
        <w:t>202</w:t>
      </w:r>
      <w:r w:rsidR="0037592C">
        <w:rPr>
          <w:rFonts w:ascii="Times New Roman" w:hAnsi="Times New Roman"/>
          <w:sz w:val="24"/>
          <w:szCs w:val="24"/>
        </w:rPr>
        <w:t>1</w:t>
      </w:r>
      <w:r w:rsidRPr="00F31471">
        <w:rPr>
          <w:rFonts w:ascii="Times New Roman" w:hAnsi="Times New Roman"/>
          <w:sz w:val="24"/>
          <w:szCs w:val="24"/>
        </w:rPr>
        <w:t xml:space="preserve"> r.</w:t>
      </w:r>
    </w:p>
    <w:p w14:paraId="3102822E" w14:textId="2D6F36C0" w:rsidR="005709C9" w:rsidRPr="005C053D" w:rsidRDefault="005709C9" w:rsidP="00DF2DF5">
      <w:pPr>
        <w:pStyle w:val="Bezodstpw"/>
        <w:rPr>
          <w:rFonts w:ascii="Times New Roman" w:hAnsi="Times New Roman"/>
          <w:b/>
          <w:bCs/>
          <w:sz w:val="24"/>
          <w:szCs w:val="24"/>
        </w:rPr>
      </w:pPr>
      <w:r w:rsidRPr="005C053D">
        <w:rPr>
          <w:rFonts w:ascii="Times New Roman" w:hAnsi="Times New Roman"/>
          <w:b/>
          <w:bCs/>
          <w:sz w:val="24"/>
          <w:szCs w:val="24"/>
        </w:rPr>
        <w:t>SPS – V.262.</w:t>
      </w:r>
      <w:r w:rsidR="00821B5F" w:rsidRPr="00970A90">
        <w:rPr>
          <w:rFonts w:ascii="Times New Roman" w:hAnsi="Times New Roman"/>
          <w:b/>
          <w:bCs/>
          <w:sz w:val="24"/>
          <w:szCs w:val="24"/>
        </w:rPr>
        <w:t>8</w:t>
      </w:r>
      <w:r w:rsidR="0000195B" w:rsidRPr="00970A90">
        <w:rPr>
          <w:rFonts w:ascii="Times New Roman" w:hAnsi="Times New Roman"/>
          <w:b/>
          <w:bCs/>
          <w:sz w:val="24"/>
          <w:szCs w:val="24"/>
        </w:rPr>
        <w:t>2.</w:t>
      </w:r>
      <w:r w:rsidRPr="005C053D">
        <w:rPr>
          <w:rFonts w:ascii="Times New Roman" w:hAnsi="Times New Roman"/>
          <w:b/>
          <w:bCs/>
          <w:sz w:val="24"/>
          <w:szCs w:val="24"/>
        </w:rPr>
        <w:t>20</w:t>
      </w:r>
      <w:r w:rsidR="00F11C1D" w:rsidRPr="005C053D">
        <w:rPr>
          <w:rFonts w:ascii="Times New Roman" w:hAnsi="Times New Roman"/>
          <w:b/>
          <w:bCs/>
          <w:sz w:val="24"/>
          <w:szCs w:val="24"/>
        </w:rPr>
        <w:t>2</w:t>
      </w:r>
      <w:r w:rsidR="0037592C" w:rsidRPr="005C053D">
        <w:rPr>
          <w:rFonts w:ascii="Times New Roman" w:hAnsi="Times New Roman"/>
          <w:b/>
          <w:bCs/>
          <w:sz w:val="24"/>
          <w:szCs w:val="24"/>
        </w:rPr>
        <w:t>1</w:t>
      </w:r>
    </w:p>
    <w:p w14:paraId="2DC253E7" w14:textId="77777777" w:rsidR="00936F02" w:rsidRDefault="00936F02" w:rsidP="00220997">
      <w:pPr>
        <w:pStyle w:val="Akapitzlist"/>
        <w:spacing w:line="240" w:lineRule="auto"/>
        <w:ind w:left="0"/>
        <w:jc w:val="center"/>
        <w:rPr>
          <w:rFonts w:ascii="Times New Roman" w:hAnsi="Times New Roman"/>
          <w:b/>
          <w:sz w:val="24"/>
          <w:szCs w:val="24"/>
        </w:rPr>
      </w:pPr>
    </w:p>
    <w:p w14:paraId="0FEFEA53" w14:textId="6E2F75AD" w:rsidR="00220997" w:rsidRPr="00244FE8" w:rsidRDefault="00220997" w:rsidP="00220997">
      <w:pPr>
        <w:pStyle w:val="Akapitzlist"/>
        <w:spacing w:line="240" w:lineRule="auto"/>
        <w:ind w:left="0"/>
        <w:jc w:val="center"/>
        <w:rPr>
          <w:rFonts w:ascii="Times New Roman" w:hAnsi="Times New Roman"/>
          <w:b/>
          <w:sz w:val="24"/>
          <w:szCs w:val="24"/>
        </w:rPr>
      </w:pPr>
      <w:r w:rsidRPr="00244FE8">
        <w:rPr>
          <w:rFonts w:ascii="Times New Roman" w:hAnsi="Times New Roman"/>
          <w:b/>
          <w:sz w:val="24"/>
          <w:szCs w:val="24"/>
        </w:rPr>
        <w:t>ZAPYTANIE OFERTOWE</w:t>
      </w:r>
    </w:p>
    <w:p w14:paraId="6AD83004" w14:textId="490D7BEA" w:rsidR="00412810" w:rsidRPr="005658D5" w:rsidRDefault="00412810" w:rsidP="00412810">
      <w:pPr>
        <w:pStyle w:val="Akapitzlist"/>
        <w:spacing w:line="240" w:lineRule="auto"/>
        <w:ind w:left="0"/>
        <w:jc w:val="both"/>
        <w:rPr>
          <w:rFonts w:ascii="Times New Roman" w:hAnsi="Times New Roman"/>
          <w:sz w:val="24"/>
          <w:szCs w:val="24"/>
        </w:rPr>
      </w:pPr>
      <w:r w:rsidRPr="005658D5">
        <w:rPr>
          <w:rFonts w:ascii="Times New Roman" w:hAnsi="Times New Roman"/>
          <w:sz w:val="24"/>
          <w:szCs w:val="24"/>
        </w:rPr>
        <w:t xml:space="preserve">Informujemy o rozpoczęciu naboru ofert na </w:t>
      </w:r>
      <w:r>
        <w:rPr>
          <w:rFonts w:ascii="Times New Roman" w:hAnsi="Times New Roman"/>
          <w:sz w:val="24"/>
          <w:szCs w:val="24"/>
        </w:rPr>
        <w:t xml:space="preserve">wykonanie </w:t>
      </w:r>
      <w:r w:rsidR="006D486F" w:rsidRPr="00821B5F">
        <w:rPr>
          <w:rFonts w:ascii="Times New Roman" w:hAnsi="Times New Roman"/>
          <w:sz w:val="24"/>
          <w:szCs w:val="24"/>
        </w:rPr>
        <w:t>w systemie "zaprojektuj i wybuduj</w:t>
      </w:r>
      <w:r w:rsidR="006D486F">
        <w:rPr>
          <w:rFonts w:ascii="Times New Roman" w:hAnsi="Times New Roman"/>
          <w:sz w:val="24"/>
          <w:szCs w:val="24"/>
        </w:rPr>
        <w:t>”</w:t>
      </w:r>
      <w:r w:rsidR="005C053D">
        <w:rPr>
          <w:rFonts w:ascii="Times New Roman" w:hAnsi="Times New Roman"/>
          <w:sz w:val="24"/>
          <w:szCs w:val="24"/>
        </w:rPr>
        <w:t xml:space="preserve"> </w:t>
      </w:r>
      <w:r w:rsidR="00821B5F" w:rsidRPr="00821B5F">
        <w:rPr>
          <w:rFonts w:ascii="Times New Roman" w:hAnsi="Times New Roman"/>
          <w:sz w:val="24"/>
          <w:szCs w:val="24"/>
        </w:rPr>
        <w:t>Budow</w:t>
      </w:r>
      <w:r w:rsidR="006D486F">
        <w:rPr>
          <w:rFonts w:ascii="Times New Roman" w:hAnsi="Times New Roman"/>
          <w:sz w:val="24"/>
          <w:szCs w:val="24"/>
        </w:rPr>
        <w:t>y</w:t>
      </w:r>
      <w:r w:rsidR="00821B5F" w:rsidRPr="00821B5F">
        <w:rPr>
          <w:rFonts w:ascii="Times New Roman" w:hAnsi="Times New Roman"/>
          <w:sz w:val="24"/>
          <w:szCs w:val="24"/>
        </w:rPr>
        <w:t xml:space="preserve"> płyty fundamentowej pod montaż zbiornika na tlen o pojemności 11 ton na terenie Szpitala Zachodniego w Grodzisku Mazowieckim </w:t>
      </w:r>
      <w:r w:rsidRPr="005658D5">
        <w:rPr>
          <w:rFonts w:ascii="Times New Roman" w:hAnsi="Times New Roman"/>
          <w:sz w:val="24"/>
          <w:szCs w:val="24"/>
        </w:rPr>
        <w:t xml:space="preserve">zgodnie Regulaminem udzielania zamówień publicznych - Zarządzenia wewnętrznym nr 33/2021 Dyrektora Szpitala Zachodniego w Grodzisku Mazowieckim z dnia 27 sierpnia 2021 r. </w:t>
      </w:r>
      <w:r w:rsidR="00F86036">
        <w:rPr>
          <w:rFonts w:ascii="Times New Roman" w:hAnsi="Times New Roman"/>
          <w:sz w:val="24"/>
          <w:szCs w:val="24"/>
        </w:rPr>
        <w:t>Z</w:t>
      </w:r>
      <w:r w:rsidR="007C0BBA">
        <w:rPr>
          <w:rFonts w:ascii="Times New Roman" w:hAnsi="Times New Roman"/>
          <w:sz w:val="24"/>
          <w:szCs w:val="24"/>
        </w:rPr>
        <w:t>adani</w:t>
      </w:r>
      <w:r w:rsidR="00F86036">
        <w:rPr>
          <w:rFonts w:ascii="Times New Roman" w:hAnsi="Times New Roman"/>
          <w:sz w:val="24"/>
          <w:szCs w:val="24"/>
        </w:rPr>
        <w:t>e</w:t>
      </w:r>
      <w:r w:rsidR="007C0BBA">
        <w:rPr>
          <w:rFonts w:ascii="Times New Roman" w:hAnsi="Times New Roman"/>
          <w:sz w:val="24"/>
          <w:szCs w:val="24"/>
        </w:rPr>
        <w:t xml:space="preserve"> </w:t>
      </w:r>
      <w:r w:rsidR="00F86036">
        <w:rPr>
          <w:rFonts w:ascii="Times New Roman" w:hAnsi="Times New Roman"/>
          <w:sz w:val="24"/>
          <w:szCs w:val="24"/>
        </w:rPr>
        <w:t xml:space="preserve">realizowane jest w ramach ochrony zdrowia publicznego poprzez podjęcia działań </w:t>
      </w:r>
      <w:r w:rsidR="00AF59E6" w:rsidRPr="00AF59E6">
        <w:rPr>
          <w:rFonts w:ascii="Times New Roman" w:hAnsi="Times New Roman"/>
          <w:sz w:val="24"/>
          <w:szCs w:val="24"/>
        </w:rPr>
        <w:t>zapobiegani</w:t>
      </w:r>
      <w:r w:rsidR="00F86036">
        <w:rPr>
          <w:rFonts w:ascii="Times New Roman" w:hAnsi="Times New Roman"/>
          <w:sz w:val="24"/>
          <w:szCs w:val="24"/>
        </w:rPr>
        <w:t>a</w:t>
      </w:r>
      <w:r w:rsidR="00AF59E6" w:rsidRPr="00AF59E6">
        <w:rPr>
          <w:rFonts w:ascii="Times New Roman" w:hAnsi="Times New Roman"/>
          <w:sz w:val="24"/>
          <w:szCs w:val="24"/>
        </w:rPr>
        <w:t xml:space="preserve"> oraz zwalczani</w:t>
      </w:r>
      <w:r w:rsidR="00F86036">
        <w:rPr>
          <w:rFonts w:ascii="Times New Roman" w:hAnsi="Times New Roman"/>
          <w:sz w:val="24"/>
          <w:szCs w:val="24"/>
        </w:rPr>
        <w:t>a</w:t>
      </w:r>
      <w:r w:rsidR="00AF59E6" w:rsidRPr="00AF59E6">
        <w:rPr>
          <w:rFonts w:ascii="Times New Roman" w:hAnsi="Times New Roman"/>
          <w:sz w:val="24"/>
          <w:szCs w:val="24"/>
        </w:rPr>
        <w:t xml:space="preserve"> zakażeń i chorób zakaźnych u ludzi w związku z pojawieniem się </w:t>
      </w:r>
      <w:r w:rsidR="00AF59E6">
        <w:rPr>
          <w:rFonts w:ascii="Times New Roman" w:hAnsi="Times New Roman"/>
          <w:sz w:val="24"/>
          <w:szCs w:val="24"/>
        </w:rPr>
        <w:t xml:space="preserve">IV fali zakażeń </w:t>
      </w:r>
      <w:r w:rsidR="00AF59E6" w:rsidRPr="00AF59E6">
        <w:rPr>
          <w:rFonts w:ascii="Times New Roman" w:hAnsi="Times New Roman"/>
          <w:sz w:val="24"/>
          <w:szCs w:val="24"/>
        </w:rPr>
        <w:t>koronawirus</w:t>
      </w:r>
      <w:r w:rsidR="00AF59E6">
        <w:rPr>
          <w:rFonts w:ascii="Times New Roman" w:hAnsi="Times New Roman"/>
          <w:sz w:val="24"/>
          <w:szCs w:val="24"/>
        </w:rPr>
        <w:t>em</w:t>
      </w:r>
      <w:r w:rsidR="00AF59E6" w:rsidRPr="00AF59E6">
        <w:rPr>
          <w:rFonts w:ascii="Times New Roman" w:hAnsi="Times New Roman"/>
          <w:sz w:val="24"/>
          <w:szCs w:val="24"/>
        </w:rPr>
        <w:t xml:space="preserve"> SARS-CoV-2 na terenie województwa mazowieckieg</w:t>
      </w:r>
      <w:r w:rsidR="00AF59E6">
        <w:rPr>
          <w:rFonts w:ascii="Times New Roman" w:hAnsi="Times New Roman"/>
          <w:sz w:val="24"/>
          <w:szCs w:val="24"/>
        </w:rPr>
        <w:t>o.</w:t>
      </w:r>
    </w:p>
    <w:p w14:paraId="02B6FC79" w14:textId="0C52B5ED" w:rsidR="00412810" w:rsidRPr="006D59DB" w:rsidRDefault="00412810" w:rsidP="00412810">
      <w:pPr>
        <w:pStyle w:val="Bezodstpw"/>
        <w:spacing w:line="276" w:lineRule="auto"/>
        <w:jc w:val="both"/>
        <w:rPr>
          <w:rFonts w:ascii="Times New Roman" w:hAnsi="Times New Roman"/>
          <w:b/>
          <w:bCs/>
          <w:sz w:val="24"/>
          <w:szCs w:val="24"/>
        </w:rPr>
      </w:pPr>
      <w:r w:rsidRPr="006D59DB">
        <w:rPr>
          <w:rFonts w:ascii="Times New Roman" w:hAnsi="Times New Roman"/>
          <w:b/>
          <w:bCs/>
          <w:sz w:val="24"/>
          <w:szCs w:val="24"/>
        </w:rPr>
        <w:t xml:space="preserve">Zapraszamy do złożenia do dnia </w:t>
      </w:r>
      <w:r>
        <w:rPr>
          <w:rFonts w:ascii="Times New Roman" w:hAnsi="Times New Roman"/>
          <w:b/>
          <w:bCs/>
          <w:sz w:val="24"/>
          <w:szCs w:val="24"/>
          <w:u w:val="single"/>
        </w:rPr>
        <w:t>2</w:t>
      </w:r>
      <w:r w:rsidR="00AF59E6">
        <w:rPr>
          <w:rFonts w:ascii="Times New Roman" w:hAnsi="Times New Roman"/>
          <w:b/>
          <w:bCs/>
          <w:sz w:val="24"/>
          <w:szCs w:val="24"/>
          <w:u w:val="single"/>
        </w:rPr>
        <w:t>4</w:t>
      </w:r>
      <w:r w:rsidRPr="006D59DB">
        <w:rPr>
          <w:rFonts w:ascii="Times New Roman" w:hAnsi="Times New Roman"/>
          <w:b/>
          <w:bCs/>
          <w:sz w:val="24"/>
          <w:szCs w:val="24"/>
          <w:u w:val="single"/>
        </w:rPr>
        <w:t>.1</w:t>
      </w:r>
      <w:r w:rsidR="00AF59E6">
        <w:rPr>
          <w:rFonts w:ascii="Times New Roman" w:hAnsi="Times New Roman"/>
          <w:b/>
          <w:bCs/>
          <w:sz w:val="24"/>
          <w:szCs w:val="24"/>
          <w:u w:val="single"/>
        </w:rPr>
        <w:t>1</w:t>
      </w:r>
      <w:r w:rsidRPr="006D59DB">
        <w:rPr>
          <w:rFonts w:ascii="Times New Roman" w:hAnsi="Times New Roman"/>
          <w:b/>
          <w:bCs/>
          <w:sz w:val="24"/>
          <w:szCs w:val="24"/>
          <w:u w:val="single"/>
        </w:rPr>
        <w:t>.2021 r</w:t>
      </w:r>
      <w:r w:rsidRPr="006D59DB">
        <w:rPr>
          <w:rFonts w:ascii="Times New Roman" w:hAnsi="Times New Roman"/>
          <w:b/>
          <w:bCs/>
          <w:sz w:val="24"/>
          <w:szCs w:val="24"/>
        </w:rPr>
        <w:t xml:space="preserve">. do godz. 10:00, oferty na: </w:t>
      </w:r>
      <w:r w:rsidR="006D486F" w:rsidRPr="006D486F">
        <w:rPr>
          <w:rFonts w:ascii="Times New Roman" w:hAnsi="Times New Roman"/>
          <w:b/>
          <w:bCs/>
          <w:sz w:val="24"/>
          <w:szCs w:val="24"/>
        </w:rPr>
        <w:t>Budow</w:t>
      </w:r>
      <w:r w:rsidR="005C053D">
        <w:rPr>
          <w:rFonts w:ascii="Times New Roman" w:hAnsi="Times New Roman"/>
          <w:b/>
          <w:bCs/>
          <w:sz w:val="24"/>
          <w:szCs w:val="24"/>
        </w:rPr>
        <w:t>ę</w:t>
      </w:r>
      <w:r w:rsidR="006D486F" w:rsidRPr="006D486F">
        <w:rPr>
          <w:rFonts w:ascii="Times New Roman" w:hAnsi="Times New Roman"/>
          <w:b/>
          <w:bCs/>
          <w:sz w:val="24"/>
          <w:szCs w:val="24"/>
        </w:rPr>
        <w:t xml:space="preserve"> płyty fundamentowej pod montaż zbiornika na tlen o pojemności 11 ton na terenie Szpitala Zachodniego w Grodzisku Mazowieckim </w:t>
      </w:r>
      <w:r w:rsidR="005C053D" w:rsidRPr="006D486F">
        <w:rPr>
          <w:rFonts w:ascii="Times New Roman" w:hAnsi="Times New Roman"/>
          <w:b/>
          <w:bCs/>
          <w:sz w:val="24"/>
          <w:szCs w:val="24"/>
        </w:rPr>
        <w:t>w systemie "zaprojektuj i wybuduj”</w:t>
      </w:r>
    </w:p>
    <w:p w14:paraId="41005A8A" w14:textId="09FF909D" w:rsidR="00412810" w:rsidRPr="00740F93" w:rsidRDefault="00412810" w:rsidP="001F0074">
      <w:pPr>
        <w:pStyle w:val="Akapitzlist"/>
        <w:spacing w:before="240" w:after="240" w:line="240" w:lineRule="auto"/>
        <w:ind w:left="0" w:right="-573"/>
        <w:rPr>
          <w:rFonts w:ascii="Times New Roman" w:hAnsi="Times New Roman"/>
          <w:sz w:val="24"/>
          <w:szCs w:val="24"/>
        </w:rPr>
      </w:pPr>
      <w:r w:rsidRPr="005C053D">
        <w:rPr>
          <w:rFonts w:ascii="Times New Roman" w:hAnsi="Times New Roman"/>
          <w:b/>
          <w:bCs/>
          <w:sz w:val="24"/>
          <w:szCs w:val="24"/>
        </w:rPr>
        <w:t>Nr sprawy</w:t>
      </w:r>
      <w:r w:rsidR="00821B5F" w:rsidRPr="005C053D">
        <w:rPr>
          <w:rFonts w:ascii="Times New Roman" w:hAnsi="Times New Roman"/>
          <w:b/>
          <w:bCs/>
          <w:sz w:val="24"/>
          <w:szCs w:val="24"/>
        </w:rPr>
        <w:t>:</w:t>
      </w:r>
      <w:r w:rsidR="00821B5F">
        <w:rPr>
          <w:rFonts w:ascii="Times New Roman" w:hAnsi="Times New Roman"/>
          <w:b/>
          <w:bCs/>
          <w:sz w:val="24"/>
          <w:szCs w:val="24"/>
        </w:rPr>
        <w:t xml:space="preserve"> </w:t>
      </w:r>
      <w:r w:rsidR="00821B5F" w:rsidRPr="005C053D">
        <w:rPr>
          <w:rFonts w:ascii="Times New Roman" w:hAnsi="Times New Roman"/>
          <w:sz w:val="24"/>
          <w:szCs w:val="24"/>
        </w:rPr>
        <w:t>831/atr46c</w:t>
      </w:r>
      <w:r w:rsidR="004C19CB">
        <w:rPr>
          <w:rFonts w:ascii="Times New Roman" w:hAnsi="Times New Roman"/>
          <w:sz w:val="24"/>
          <w:szCs w:val="24"/>
        </w:rPr>
        <w:t>/</w:t>
      </w:r>
      <w:r w:rsidR="00821B5F" w:rsidRPr="005C053D">
        <w:rPr>
          <w:rFonts w:ascii="Times New Roman" w:hAnsi="Times New Roman"/>
          <w:sz w:val="24"/>
          <w:szCs w:val="24"/>
        </w:rPr>
        <w:t>2021</w:t>
      </w:r>
    </w:p>
    <w:p w14:paraId="459E3CE5" w14:textId="2B57A96B" w:rsidR="00412810" w:rsidRPr="005658D5" w:rsidRDefault="00D54A70" w:rsidP="0046125C">
      <w:pPr>
        <w:numPr>
          <w:ilvl w:val="0"/>
          <w:numId w:val="19"/>
        </w:numPr>
        <w:suppressAutoHyphens w:val="0"/>
        <w:spacing w:before="120"/>
        <w:ind w:left="426" w:hanging="426"/>
        <w:rPr>
          <w:b/>
        </w:rPr>
      </w:pPr>
      <w:r w:rsidRPr="005658D5">
        <w:rPr>
          <w:b/>
        </w:rPr>
        <w:t xml:space="preserve">NAZWA I ADRES </w:t>
      </w:r>
      <w:r>
        <w:rPr>
          <w:b/>
        </w:rPr>
        <w:t>ZAMAWIAJĄCEGO</w:t>
      </w:r>
    </w:p>
    <w:p w14:paraId="3DD08069" w14:textId="60186A51" w:rsidR="00412810" w:rsidRPr="005658D5" w:rsidRDefault="00D54A70" w:rsidP="00412810">
      <w:pPr>
        <w:pStyle w:val="Bezodstpw"/>
        <w:jc w:val="both"/>
        <w:rPr>
          <w:rFonts w:ascii="Times New Roman" w:hAnsi="Times New Roman"/>
          <w:kern w:val="32"/>
          <w:sz w:val="24"/>
          <w:szCs w:val="24"/>
        </w:rPr>
      </w:pPr>
      <w:r>
        <w:rPr>
          <w:rFonts w:ascii="Times New Roman" w:hAnsi="Times New Roman"/>
          <w:kern w:val="32"/>
          <w:sz w:val="24"/>
          <w:szCs w:val="24"/>
        </w:rPr>
        <w:t>Zamawiający</w:t>
      </w:r>
      <w:r w:rsidR="00F86036">
        <w:rPr>
          <w:rFonts w:ascii="Times New Roman" w:hAnsi="Times New Roman"/>
          <w:kern w:val="32"/>
          <w:sz w:val="24"/>
          <w:szCs w:val="24"/>
        </w:rPr>
        <w:t xml:space="preserve">: </w:t>
      </w:r>
      <w:r w:rsidR="00412810" w:rsidRPr="005658D5">
        <w:rPr>
          <w:rFonts w:ascii="Times New Roman" w:hAnsi="Times New Roman"/>
          <w:kern w:val="32"/>
          <w:sz w:val="24"/>
          <w:szCs w:val="24"/>
        </w:rPr>
        <w:t>Samodzielny Publiczny Specjalistyczny Szpital Zachodni im. św. Jana Pawła II, 05-825 Grodzisk Mazowiecki, ul. Daleka 11, NIP</w:t>
      </w:r>
      <w:r w:rsidR="00412810" w:rsidRPr="005658D5">
        <w:rPr>
          <w:rFonts w:ascii="Times New Roman" w:hAnsi="Times New Roman"/>
          <w:b/>
          <w:bCs/>
          <w:kern w:val="32"/>
          <w:sz w:val="24"/>
          <w:szCs w:val="24"/>
        </w:rPr>
        <w:t>:</w:t>
      </w:r>
      <w:r w:rsidR="00412810" w:rsidRPr="005658D5">
        <w:rPr>
          <w:rFonts w:ascii="Times New Roman" w:hAnsi="Times New Roman"/>
          <w:kern w:val="32"/>
          <w:sz w:val="24"/>
          <w:szCs w:val="24"/>
        </w:rPr>
        <w:t xml:space="preserve"> 529-10-04-702</w:t>
      </w:r>
    </w:p>
    <w:p w14:paraId="02DB19CF" w14:textId="0DDDEB99" w:rsidR="00412810" w:rsidRPr="00942FF7" w:rsidRDefault="00412810" w:rsidP="00412810">
      <w:pPr>
        <w:pStyle w:val="Bezodstpw"/>
        <w:rPr>
          <w:rFonts w:ascii="Times New Roman" w:hAnsi="Times New Roman"/>
          <w:kern w:val="32"/>
          <w:sz w:val="24"/>
          <w:szCs w:val="24"/>
          <w:lang w:val="en-US"/>
        </w:rPr>
      </w:pPr>
      <w:r w:rsidRPr="00942FF7">
        <w:rPr>
          <w:rFonts w:ascii="Times New Roman" w:hAnsi="Times New Roman"/>
          <w:kern w:val="32"/>
          <w:sz w:val="24"/>
          <w:szCs w:val="24"/>
          <w:lang w:val="fr-FR"/>
        </w:rPr>
        <w:t xml:space="preserve">e-mail: </w:t>
      </w:r>
      <w:hyperlink r:id="rId8" w:history="1">
        <w:r w:rsidR="00F86036" w:rsidRPr="004D56B0">
          <w:rPr>
            <w:rStyle w:val="Hipercze"/>
            <w:rFonts w:ascii="Times New Roman" w:hAnsi="Times New Roman"/>
            <w:kern w:val="32"/>
            <w:sz w:val="24"/>
            <w:szCs w:val="24"/>
            <w:lang w:val="fr-FR"/>
          </w:rPr>
          <w:t>zp.mirek@szpitalzachodni.pl</w:t>
        </w:r>
      </w:hyperlink>
      <w:r>
        <w:rPr>
          <w:rFonts w:ascii="Times New Roman" w:hAnsi="Times New Roman"/>
          <w:kern w:val="32"/>
          <w:sz w:val="24"/>
          <w:szCs w:val="24"/>
          <w:lang w:val="fr-FR"/>
        </w:rPr>
        <w:t xml:space="preserve"> ; </w:t>
      </w:r>
      <w:r w:rsidRPr="000F6A24">
        <w:rPr>
          <w:rFonts w:ascii="Times New Roman" w:hAnsi="Times New Roman"/>
          <w:kern w:val="32"/>
          <w:sz w:val="24"/>
          <w:szCs w:val="24"/>
        </w:rPr>
        <w:t>nr fax: 22 755 91 10</w:t>
      </w:r>
      <w:r>
        <w:rPr>
          <w:rFonts w:ascii="Times New Roman" w:hAnsi="Times New Roman"/>
          <w:kern w:val="32"/>
          <w:sz w:val="24"/>
          <w:szCs w:val="24"/>
        </w:rPr>
        <w:t xml:space="preserve">; </w:t>
      </w:r>
      <w:r w:rsidRPr="000F6A24">
        <w:rPr>
          <w:rFonts w:ascii="Times New Roman" w:hAnsi="Times New Roman"/>
          <w:kern w:val="32"/>
          <w:sz w:val="24"/>
          <w:szCs w:val="24"/>
        </w:rPr>
        <w:t xml:space="preserve">nr </w:t>
      </w:r>
      <w:r w:rsidRPr="00E819E9">
        <w:rPr>
          <w:rFonts w:ascii="Times New Roman" w:hAnsi="Times New Roman"/>
          <w:kern w:val="32"/>
          <w:sz w:val="24"/>
          <w:szCs w:val="24"/>
        </w:rPr>
        <w:t>telefonu</w:t>
      </w:r>
      <w:r w:rsidRPr="00942FF7">
        <w:rPr>
          <w:rFonts w:ascii="Times New Roman" w:hAnsi="Times New Roman"/>
          <w:kern w:val="32"/>
          <w:sz w:val="24"/>
          <w:szCs w:val="24"/>
          <w:lang w:val="en-US"/>
        </w:rPr>
        <w:t>: 22 755 91 15</w:t>
      </w:r>
    </w:p>
    <w:p w14:paraId="2A79CFA0" w14:textId="77777777" w:rsidR="00412810" w:rsidRPr="00004256" w:rsidRDefault="00412810" w:rsidP="0046125C">
      <w:pPr>
        <w:numPr>
          <w:ilvl w:val="0"/>
          <w:numId w:val="19"/>
        </w:numPr>
        <w:suppressAutoHyphens w:val="0"/>
        <w:spacing w:before="120"/>
        <w:ind w:left="426" w:hanging="426"/>
        <w:rPr>
          <w:b/>
          <w:iCs/>
        </w:rPr>
      </w:pPr>
      <w:r w:rsidRPr="00004256">
        <w:rPr>
          <w:b/>
          <w:iCs/>
        </w:rPr>
        <w:t>TRYB UDZIELENIA ZAMÓWIENIA</w:t>
      </w:r>
    </w:p>
    <w:p w14:paraId="1E1EF429" w14:textId="5F196F2C" w:rsidR="00412810" w:rsidRPr="005658D5" w:rsidRDefault="00412810" w:rsidP="00412810">
      <w:pPr>
        <w:pStyle w:val="Bezodstpw"/>
        <w:jc w:val="both"/>
        <w:rPr>
          <w:rFonts w:ascii="Times New Roman" w:hAnsi="Times New Roman"/>
          <w:iCs/>
          <w:sz w:val="24"/>
          <w:szCs w:val="24"/>
        </w:rPr>
      </w:pPr>
      <w:r w:rsidRPr="005658D5">
        <w:rPr>
          <w:rFonts w:ascii="Times New Roman" w:hAnsi="Times New Roman"/>
          <w:iCs/>
          <w:sz w:val="24"/>
          <w:szCs w:val="24"/>
        </w:rPr>
        <w:t xml:space="preserve">Postępowanie o udzielenie niniejszego zamówienia prowadzone jest w ramach </w:t>
      </w:r>
      <w:r w:rsidR="00F86036">
        <w:rPr>
          <w:rFonts w:ascii="Times New Roman" w:hAnsi="Times New Roman"/>
          <w:iCs/>
          <w:sz w:val="24"/>
          <w:szCs w:val="24"/>
        </w:rPr>
        <w:t xml:space="preserve">ochrony zdrowia publicznego </w:t>
      </w:r>
      <w:r w:rsidR="00F86036" w:rsidRPr="00F86036">
        <w:rPr>
          <w:rFonts w:ascii="Times New Roman" w:hAnsi="Times New Roman"/>
          <w:iCs/>
          <w:sz w:val="24"/>
          <w:szCs w:val="24"/>
        </w:rPr>
        <w:t>w związku z pojawieniem się IV fali zakażeń koronawirusem SARS-CoV-2 na terenie województwa mazowieckiego</w:t>
      </w:r>
      <w:r w:rsidRPr="005658D5">
        <w:rPr>
          <w:rFonts w:ascii="Times New Roman" w:hAnsi="Times New Roman"/>
          <w:iCs/>
          <w:sz w:val="24"/>
          <w:szCs w:val="24"/>
        </w:rPr>
        <w:t xml:space="preserve">, korzysta ze zwolnienia ustawowego ze stosowania procedur Prawa zamówień publicznych i wynika z art. </w:t>
      </w:r>
      <w:r>
        <w:rPr>
          <w:rFonts w:ascii="Times New Roman" w:hAnsi="Times New Roman"/>
          <w:iCs/>
          <w:sz w:val="24"/>
          <w:szCs w:val="24"/>
        </w:rPr>
        <w:t>4</w:t>
      </w:r>
      <w:r w:rsidRPr="005658D5">
        <w:rPr>
          <w:rFonts w:ascii="Times New Roman" w:hAnsi="Times New Roman"/>
          <w:iCs/>
          <w:sz w:val="24"/>
          <w:szCs w:val="24"/>
        </w:rPr>
        <w:t>6</w:t>
      </w:r>
      <w:r w:rsidR="00AC33C7">
        <w:rPr>
          <w:rFonts w:ascii="Times New Roman" w:hAnsi="Times New Roman"/>
          <w:iCs/>
          <w:sz w:val="24"/>
          <w:szCs w:val="24"/>
        </w:rPr>
        <w:t xml:space="preserve">c ustawy o zapobieganiu oraz zwalczaniu zakażeń </w:t>
      </w:r>
      <w:r w:rsidR="00390676">
        <w:rPr>
          <w:rFonts w:ascii="Times New Roman" w:hAnsi="Times New Roman"/>
          <w:iCs/>
          <w:sz w:val="24"/>
          <w:szCs w:val="24"/>
        </w:rPr>
        <w:t>i chorób zakaźnych u ludzi zgodnie z zapisami art. 1 ust 2 ustawy COVID-19</w:t>
      </w:r>
      <w:r w:rsidRPr="005658D5">
        <w:rPr>
          <w:rFonts w:ascii="Times New Roman" w:hAnsi="Times New Roman"/>
          <w:iCs/>
          <w:sz w:val="24"/>
          <w:szCs w:val="24"/>
        </w:rPr>
        <w:t>.</w:t>
      </w:r>
    </w:p>
    <w:p w14:paraId="24899ADE" w14:textId="77777777" w:rsidR="00412810" w:rsidRDefault="00412810" w:rsidP="0046125C">
      <w:pPr>
        <w:numPr>
          <w:ilvl w:val="0"/>
          <w:numId w:val="19"/>
        </w:numPr>
        <w:suppressAutoHyphens w:val="0"/>
        <w:spacing w:before="120"/>
        <w:ind w:left="426" w:hanging="426"/>
        <w:rPr>
          <w:b/>
        </w:rPr>
      </w:pPr>
      <w:r w:rsidRPr="00274F39">
        <w:rPr>
          <w:b/>
          <w:snapToGrid w:val="0"/>
        </w:rPr>
        <w:t>OPIS SPOSOBU PRZYGOTOWYWANIA</w:t>
      </w:r>
      <w:r w:rsidRPr="00274F39">
        <w:rPr>
          <w:b/>
          <w:bCs/>
        </w:rPr>
        <w:t xml:space="preserve"> OFERT</w:t>
      </w:r>
      <w:r w:rsidRPr="00274F39">
        <w:rPr>
          <w:b/>
        </w:rPr>
        <w:t>Y</w:t>
      </w:r>
    </w:p>
    <w:p w14:paraId="4E07058C" w14:textId="1E2C59E7" w:rsidR="00412810" w:rsidRPr="00B47A43" w:rsidRDefault="00412810" w:rsidP="0046125C">
      <w:pPr>
        <w:pStyle w:val="Default"/>
        <w:numPr>
          <w:ilvl w:val="0"/>
          <w:numId w:val="35"/>
        </w:numPr>
        <w:snapToGrid/>
        <w:ind w:left="426" w:hanging="426"/>
        <w:jc w:val="both"/>
      </w:pPr>
      <w:r w:rsidRPr="00B47A43">
        <w:t xml:space="preserve">Wszelkie koszty związane z przygotowaniem i złożeniem oferty ponosi </w:t>
      </w:r>
      <w:r w:rsidR="002A62C6">
        <w:t>Wykonawca</w:t>
      </w:r>
      <w:r w:rsidRPr="00B47A43">
        <w:t xml:space="preserve">. </w:t>
      </w:r>
    </w:p>
    <w:p w14:paraId="7E6CAFF6" w14:textId="77777777" w:rsidR="00412810" w:rsidRPr="00B47A43" w:rsidRDefault="00412810" w:rsidP="0046125C">
      <w:pPr>
        <w:pStyle w:val="Default"/>
        <w:numPr>
          <w:ilvl w:val="0"/>
          <w:numId w:val="35"/>
        </w:numPr>
        <w:snapToGrid/>
        <w:ind w:left="426" w:hanging="426"/>
        <w:jc w:val="both"/>
      </w:pPr>
      <w:r w:rsidRPr="00B47A43">
        <w:t xml:space="preserve">Oferta musi odpowiadać treści i wymaganiom określonym w niniejszym zapytaniu ofertowym. </w:t>
      </w:r>
    </w:p>
    <w:p w14:paraId="2AA763FC" w14:textId="597F5655" w:rsidR="00412810" w:rsidRPr="00B47A43" w:rsidRDefault="00412810" w:rsidP="0046125C">
      <w:pPr>
        <w:pStyle w:val="Default"/>
        <w:numPr>
          <w:ilvl w:val="0"/>
          <w:numId w:val="35"/>
        </w:numPr>
        <w:snapToGrid/>
        <w:ind w:left="426" w:hanging="426"/>
        <w:jc w:val="both"/>
      </w:pPr>
      <w:r w:rsidRPr="00B47A43">
        <w:t xml:space="preserve">Każdy </w:t>
      </w:r>
      <w:r w:rsidR="002A62C6">
        <w:t>Wykonawca</w:t>
      </w:r>
      <w:r w:rsidRPr="00B47A43">
        <w:t xml:space="preserve"> składa tylko jedną ofertę na całość zamówienia, sam lub jako reprezentant </w:t>
      </w:r>
      <w:r w:rsidR="00D33D88">
        <w:t>Wykonawcy</w:t>
      </w:r>
      <w:r w:rsidRPr="00B47A43">
        <w:t xml:space="preserve">. Złożenie większej liczby ofert lub złożenie oferty wariantowej spowoduje odrzucenie wszystkich ofert złożonych przez </w:t>
      </w:r>
      <w:r w:rsidR="00D33D88">
        <w:t>Wykonawcę</w:t>
      </w:r>
      <w:r w:rsidRPr="00B47A43">
        <w:t>.</w:t>
      </w:r>
    </w:p>
    <w:p w14:paraId="72B37883" w14:textId="77777777" w:rsidR="00412810" w:rsidRPr="00B47A43" w:rsidRDefault="00412810" w:rsidP="0046125C">
      <w:pPr>
        <w:pStyle w:val="Default"/>
        <w:numPr>
          <w:ilvl w:val="0"/>
          <w:numId w:val="35"/>
        </w:numPr>
        <w:snapToGrid/>
        <w:ind w:left="426" w:hanging="426"/>
        <w:jc w:val="both"/>
      </w:pPr>
      <w:r w:rsidRPr="00B47A43">
        <w:rPr>
          <w:lang w:eastAsia="ar-SA"/>
        </w:rPr>
        <w:t>Ofertę sporządza się w języku polskim.</w:t>
      </w:r>
    </w:p>
    <w:p w14:paraId="6A231BBE" w14:textId="76C7546C" w:rsidR="00412810" w:rsidRPr="00B47A43" w:rsidRDefault="00B45655" w:rsidP="0046125C">
      <w:pPr>
        <w:pStyle w:val="Default"/>
        <w:numPr>
          <w:ilvl w:val="0"/>
          <w:numId w:val="35"/>
        </w:numPr>
        <w:snapToGrid/>
        <w:ind w:left="426" w:hanging="426"/>
        <w:jc w:val="both"/>
        <w:rPr>
          <w:color w:val="auto"/>
        </w:rPr>
      </w:pPr>
      <w:bookmarkStart w:id="0" w:name="_Hlk88210202"/>
      <w:r>
        <w:rPr>
          <w:color w:val="auto"/>
        </w:rPr>
        <w:t>Zamawiający</w:t>
      </w:r>
      <w:bookmarkEnd w:id="0"/>
      <w:r w:rsidR="00412810" w:rsidRPr="00B47A43">
        <w:rPr>
          <w:color w:val="auto"/>
        </w:rPr>
        <w:t xml:space="preserve"> nie dopuszcza składania ofert częściowych. </w:t>
      </w:r>
    </w:p>
    <w:p w14:paraId="5FEC466D" w14:textId="6B2C4E67" w:rsidR="00412810" w:rsidRPr="00B47A43" w:rsidRDefault="00B45655" w:rsidP="0046125C">
      <w:pPr>
        <w:pStyle w:val="Default"/>
        <w:numPr>
          <w:ilvl w:val="0"/>
          <w:numId w:val="35"/>
        </w:numPr>
        <w:snapToGrid/>
        <w:ind w:left="426" w:hanging="426"/>
        <w:jc w:val="both"/>
        <w:rPr>
          <w:color w:val="auto"/>
        </w:rPr>
      </w:pPr>
      <w:r>
        <w:rPr>
          <w:color w:val="auto"/>
        </w:rPr>
        <w:t>Zamawiający</w:t>
      </w:r>
      <w:r w:rsidR="00412810" w:rsidRPr="00B47A43">
        <w:rPr>
          <w:color w:val="auto"/>
        </w:rPr>
        <w:t xml:space="preserve"> nie dopuszcza składania ofert wariantowych.</w:t>
      </w:r>
    </w:p>
    <w:p w14:paraId="69FD8FAC" w14:textId="77777777" w:rsidR="00F66618" w:rsidRDefault="00412810" w:rsidP="00F66618">
      <w:pPr>
        <w:pStyle w:val="Default"/>
        <w:numPr>
          <w:ilvl w:val="0"/>
          <w:numId w:val="35"/>
        </w:numPr>
        <w:snapToGrid/>
        <w:ind w:left="426" w:hanging="426"/>
        <w:jc w:val="both"/>
      </w:pPr>
      <w:r w:rsidRPr="00B47A43">
        <w:t xml:space="preserve">Oferta winna być sporządzona na formularzu ofertowym stanowiącym </w:t>
      </w:r>
      <w:r w:rsidRPr="00B47A43">
        <w:rPr>
          <w:bCs/>
        </w:rPr>
        <w:t>Załącznik Nr 1 do zapytania ofertowego</w:t>
      </w:r>
      <w:r w:rsidRPr="00B47A43">
        <w:t xml:space="preserve"> bądź w takiej samej formie merytorycznej.</w:t>
      </w:r>
    </w:p>
    <w:p w14:paraId="48FD7E4C" w14:textId="5F981F81" w:rsidR="00F66618" w:rsidRPr="00F66618" w:rsidRDefault="00F66618" w:rsidP="00F66618">
      <w:pPr>
        <w:pStyle w:val="Default"/>
        <w:numPr>
          <w:ilvl w:val="0"/>
          <w:numId w:val="35"/>
        </w:numPr>
        <w:snapToGrid/>
        <w:ind w:left="426" w:hanging="426"/>
        <w:jc w:val="both"/>
      </w:pPr>
      <w:r w:rsidRPr="00F66618">
        <w:rPr>
          <w:b/>
        </w:rPr>
        <w:t xml:space="preserve">Ofertę wraz z wymaganymi dokumentami należy podpisać elektronicznie </w:t>
      </w:r>
      <w:hyperlink r:id="rId9" w:history="1">
        <w:r w:rsidRPr="00F66618">
          <w:rPr>
            <w:b/>
            <w:bCs/>
            <w:u w:val="single"/>
          </w:rPr>
          <w:t>kwalifikowanym podpisem elektronicznym</w:t>
        </w:r>
      </w:hyperlink>
      <w:r w:rsidRPr="00F66618">
        <w:t xml:space="preserve"> lub </w:t>
      </w:r>
      <w:hyperlink r:id="rId10" w:history="1">
        <w:r w:rsidRPr="00F66618">
          <w:rPr>
            <w:b/>
            <w:bCs/>
            <w:u w:val="single"/>
          </w:rPr>
          <w:t>podpisem zaufanym</w:t>
        </w:r>
      </w:hyperlink>
      <w:r w:rsidRPr="00F66618">
        <w:t xml:space="preserve"> lub </w:t>
      </w:r>
      <w:hyperlink r:id="rId11" w:history="1">
        <w:r w:rsidRPr="00F66618">
          <w:rPr>
            <w:b/>
            <w:bCs/>
            <w:u w:val="single"/>
          </w:rPr>
          <w:t>podpisem osobistym</w:t>
        </w:r>
      </w:hyperlink>
      <w:r w:rsidRPr="00F66618">
        <w:t xml:space="preserve"> przez osobę/osoby upoważnioną/upoważnione </w:t>
      </w:r>
      <w:r w:rsidRPr="00F66618">
        <w:rPr>
          <w:b/>
        </w:rPr>
        <w:t>i złożyć na platformie zakupowej</w:t>
      </w:r>
      <w:r w:rsidRPr="00F66618">
        <w:rPr>
          <w:rFonts w:ascii="Arial" w:hAnsi="Arial" w:cs="Arial"/>
          <w:b/>
        </w:rPr>
        <w:t xml:space="preserve"> </w:t>
      </w:r>
      <w:hyperlink r:id="rId12" w:history="1">
        <w:r w:rsidRPr="00F66618">
          <w:rPr>
            <w:b/>
            <w:u w:val="single"/>
          </w:rPr>
          <w:t>https://platformazakupowa.pl/pn/szpitalzachodni</w:t>
        </w:r>
      </w:hyperlink>
      <w:r w:rsidRPr="00F66618">
        <w:rPr>
          <w:b/>
        </w:rPr>
        <w:t xml:space="preserve">. </w:t>
      </w:r>
    </w:p>
    <w:p w14:paraId="3EDE6FDE" w14:textId="023FAAD9" w:rsidR="00412810" w:rsidRPr="00B47A43" w:rsidRDefault="00412810" w:rsidP="0046125C">
      <w:pPr>
        <w:pStyle w:val="Default"/>
        <w:numPr>
          <w:ilvl w:val="0"/>
          <w:numId w:val="35"/>
        </w:numPr>
        <w:snapToGrid/>
        <w:ind w:left="426" w:hanging="426"/>
        <w:jc w:val="both"/>
      </w:pPr>
      <w:r w:rsidRPr="00B47A43">
        <w:t xml:space="preserve">Szczegółowa instrukcja dla </w:t>
      </w:r>
      <w:r>
        <w:t>Sprzedających</w:t>
      </w:r>
      <w:r w:rsidRPr="00B47A43">
        <w:t xml:space="preserve"> dotycząca złożenia, zmiany i wycofania oferty </w:t>
      </w:r>
      <w:r w:rsidRPr="00B47A43">
        <w:lastRenderedPageBreak/>
        <w:t xml:space="preserve">znajduje się na stronie internetowej pod adresem: </w:t>
      </w:r>
      <w:hyperlink r:id="rId13" w:history="1">
        <w:r w:rsidRPr="00B47A43">
          <w:rPr>
            <w:color w:val="0070C0"/>
            <w:u w:val="single"/>
          </w:rPr>
          <w:t>https://platformazakupowa.pl/strona/45-instrukcje</w:t>
        </w:r>
      </w:hyperlink>
    </w:p>
    <w:p w14:paraId="067FF4A3" w14:textId="77777777" w:rsidR="00711B1E" w:rsidRDefault="00412810" w:rsidP="00711B1E">
      <w:pPr>
        <w:pStyle w:val="Default"/>
        <w:numPr>
          <w:ilvl w:val="0"/>
          <w:numId w:val="35"/>
        </w:numPr>
        <w:snapToGrid/>
        <w:ind w:left="426" w:hanging="426"/>
        <w:jc w:val="both"/>
      </w:pPr>
      <w:r w:rsidRPr="00B47A43">
        <w:t>Nie dopuszcza się podawania ceny w walutach obcych.</w:t>
      </w:r>
    </w:p>
    <w:p w14:paraId="37FB24F2" w14:textId="6522E389" w:rsidR="00412810" w:rsidRPr="00B47A43" w:rsidRDefault="00711B1E" w:rsidP="00711B1E">
      <w:pPr>
        <w:pStyle w:val="Default"/>
        <w:numPr>
          <w:ilvl w:val="0"/>
          <w:numId w:val="35"/>
        </w:numPr>
        <w:snapToGrid/>
        <w:ind w:left="426" w:hanging="426"/>
        <w:jc w:val="both"/>
      </w:pPr>
      <w:r w:rsidRPr="00711B1E">
        <w:t xml:space="preserve">W przypadku, gdy ofertę podpisuje osoba niewymieniona w dokumentach rejestrowych Wykonawcy, do oferty należy dołączyć </w:t>
      </w:r>
      <w:r w:rsidRPr="00711B1E">
        <w:rPr>
          <w:bCs/>
        </w:rPr>
        <w:t>pełnomocnictwo do podpisania oferty, określające jego zakres</w:t>
      </w:r>
      <w:r w:rsidRPr="00711B1E">
        <w:t xml:space="preserve"> oraz podpisane elektronicznie </w:t>
      </w:r>
      <w:hyperlink r:id="rId14" w:history="1">
        <w:r w:rsidRPr="00711B1E">
          <w:rPr>
            <w:b/>
            <w:bCs/>
            <w:u w:val="single"/>
          </w:rPr>
          <w:t>kwalifikowanym podpisem elektronicznym</w:t>
        </w:r>
      </w:hyperlink>
      <w:r w:rsidRPr="00711B1E">
        <w:t xml:space="preserve"> lub </w:t>
      </w:r>
      <w:hyperlink r:id="rId15" w:history="1">
        <w:r w:rsidRPr="00711B1E">
          <w:rPr>
            <w:b/>
            <w:bCs/>
            <w:u w:val="single"/>
          </w:rPr>
          <w:t>podpisem zaufanym</w:t>
        </w:r>
      </w:hyperlink>
      <w:r w:rsidRPr="00711B1E">
        <w:t xml:space="preserve"> lub </w:t>
      </w:r>
      <w:hyperlink r:id="rId16" w:history="1">
        <w:r w:rsidRPr="00711B1E">
          <w:rPr>
            <w:b/>
            <w:bCs/>
            <w:u w:val="single"/>
          </w:rPr>
          <w:t>podpisem osobistym</w:t>
        </w:r>
      </w:hyperlink>
      <w:r w:rsidRPr="00711B1E">
        <w:t xml:space="preserve"> przez osoby uprawnione do reprezentacji Wykonawcy wymienione w dokumentach rejestrowych Wykonawcy. </w:t>
      </w:r>
    </w:p>
    <w:p w14:paraId="38C5325A" w14:textId="61E66DCA" w:rsidR="00412810" w:rsidRPr="00B47A43" w:rsidRDefault="00D33D88" w:rsidP="0046125C">
      <w:pPr>
        <w:pStyle w:val="Default"/>
        <w:numPr>
          <w:ilvl w:val="0"/>
          <w:numId w:val="35"/>
        </w:numPr>
        <w:snapToGrid/>
        <w:ind w:left="426" w:hanging="426"/>
        <w:jc w:val="both"/>
        <w:rPr>
          <w:color w:val="auto"/>
        </w:rPr>
      </w:pPr>
      <w:r>
        <w:rPr>
          <w:color w:val="auto"/>
        </w:rPr>
        <w:t xml:space="preserve">Wykonawca </w:t>
      </w:r>
      <w:r w:rsidR="00412810" w:rsidRPr="00B47A43">
        <w:rPr>
          <w:color w:val="auto"/>
        </w:rPr>
        <w:t xml:space="preserve">zobowiązany jest poinformować </w:t>
      </w:r>
      <w:r w:rsidR="00CD502C">
        <w:rPr>
          <w:color w:val="auto"/>
        </w:rPr>
        <w:t xml:space="preserve">Zamawiającego </w:t>
      </w:r>
      <w:r w:rsidR="00412810" w:rsidRPr="00B47A43">
        <w:rPr>
          <w:color w:val="auto"/>
        </w:rPr>
        <w:t xml:space="preserve">czy wybór oferty będzie prowadził do powstania u </w:t>
      </w:r>
      <w:r w:rsidR="00CD502C">
        <w:rPr>
          <w:color w:val="auto"/>
        </w:rPr>
        <w:t>Zamawiającego</w:t>
      </w:r>
      <w:r w:rsidR="00412810" w:rsidRPr="00B47A43">
        <w:rPr>
          <w:color w:val="auto"/>
        </w:rPr>
        <w:t xml:space="preserve"> obowiązku podatkowego, wskazując nazwę (rodzaj) </w:t>
      </w:r>
      <w:r w:rsidR="0060658E">
        <w:rPr>
          <w:color w:val="auto"/>
        </w:rPr>
        <w:t xml:space="preserve">roboty budowlanej, </w:t>
      </w:r>
      <w:r w:rsidR="00412810" w:rsidRPr="00B47A43">
        <w:rPr>
          <w:color w:val="auto"/>
        </w:rPr>
        <w:t>towaru lub usługi, których dostawa lub świadczenie będzie prowadzić do jego powstania, oraz wskazując ich wartość bez kwoty podatku.</w:t>
      </w:r>
    </w:p>
    <w:p w14:paraId="20154167" w14:textId="6A83AA6D" w:rsidR="0029649B" w:rsidRPr="0029649B" w:rsidRDefault="00412810" w:rsidP="0029649B">
      <w:pPr>
        <w:pStyle w:val="Default"/>
        <w:numPr>
          <w:ilvl w:val="0"/>
          <w:numId w:val="35"/>
        </w:numPr>
        <w:snapToGrid/>
        <w:ind w:left="426" w:hanging="426"/>
        <w:jc w:val="both"/>
        <w:rPr>
          <w:color w:val="auto"/>
        </w:rPr>
      </w:pPr>
      <w:r w:rsidRPr="00B47A43">
        <w:rPr>
          <w:color w:val="auto"/>
        </w:rPr>
        <w:t xml:space="preserve">Jeżeli zostanie złożona oferta, której wybór prowadziłby do powstania obowiązku podatkowego </w:t>
      </w:r>
      <w:r w:rsidR="008B71D6">
        <w:rPr>
          <w:color w:val="auto"/>
        </w:rPr>
        <w:t xml:space="preserve">u Zamawiającego </w:t>
      </w:r>
      <w:r w:rsidRPr="00B47A43">
        <w:rPr>
          <w:color w:val="auto"/>
        </w:rPr>
        <w:t xml:space="preserve">zgodnie z przepisami o podatku od towarów i usług, w zakresie dotyczącym wewnątrzwspólnotowego nabycia towarów, </w:t>
      </w:r>
      <w:r w:rsidR="00B45655" w:rsidRPr="00B45655">
        <w:rPr>
          <w:color w:val="auto"/>
        </w:rPr>
        <w:t xml:space="preserve">Zamawiający </w:t>
      </w:r>
      <w:r w:rsidRPr="00B47A43">
        <w:rPr>
          <w:color w:val="auto"/>
        </w:rPr>
        <w:t>w celu oceny takiej oferty dolicza do przedstawionej w niej ceny podatek od towarów i usług, który miałby obowiązek wpłacić zgodnie z obowiązującymi przepisami</w:t>
      </w:r>
    </w:p>
    <w:p w14:paraId="289275A8" w14:textId="77777777" w:rsidR="0029649B" w:rsidRPr="0029649B" w:rsidRDefault="0029649B" w:rsidP="0029649B">
      <w:pPr>
        <w:pStyle w:val="Bezodstpw"/>
        <w:numPr>
          <w:ilvl w:val="0"/>
          <w:numId w:val="19"/>
        </w:numPr>
        <w:spacing w:before="120" w:after="120"/>
        <w:ind w:left="425" w:hanging="425"/>
        <w:rPr>
          <w:rFonts w:ascii="Times New Roman" w:hAnsi="Times New Roman"/>
          <w:b/>
          <w:bCs/>
          <w:sz w:val="24"/>
          <w:szCs w:val="24"/>
        </w:rPr>
      </w:pPr>
      <w:r w:rsidRPr="0029649B">
        <w:rPr>
          <w:rFonts w:ascii="Times New Roman" w:hAnsi="Times New Roman"/>
          <w:b/>
          <w:bCs/>
          <w:sz w:val="24"/>
          <w:szCs w:val="24"/>
        </w:rPr>
        <w:t>OPIS SPOSOBU OBLICZENIA CENY ORAZ SPOSÓB JEJ PRZEDSTAWIENIA</w:t>
      </w:r>
    </w:p>
    <w:p w14:paraId="778B30B9" w14:textId="0196652C" w:rsidR="0029649B" w:rsidRPr="0029649B" w:rsidRDefault="0029649B" w:rsidP="0029649B">
      <w:pPr>
        <w:pStyle w:val="Bezodstpw"/>
        <w:spacing w:before="120" w:after="120"/>
        <w:ind w:left="360"/>
        <w:rPr>
          <w:rFonts w:ascii="Times New Roman" w:hAnsi="Times New Roman"/>
          <w:sz w:val="24"/>
          <w:szCs w:val="24"/>
        </w:rPr>
      </w:pPr>
      <w:r w:rsidRPr="0029649B">
        <w:rPr>
          <w:rFonts w:ascii="Times New Roman" w:hAnsi="Times New Roman"/>
          <w:sz w:val="24"/>
          <w:szCs w:val="24"/>
        </w:rPr>
        <w:t>Cena oferty winna być obliczona w następujący sposób:</w:t>
      </w:r>
    </w:p>
    <w:p w14:paraId="4817E897" w14:textId="77777777" w:rsidR="0029649B" w:rsidRPr="0029649B" w:rsidRDefault="0029649B" w:rsidP="00CF1A7B">
      <w:pPr>
        <w:pStyle w:val="Bezodstpw"/>
        <w:spacing w:before="120" w:after="120"/>
        <w:rPr>
          <w:rFonts w:ascii="Times New Roman" w:hAnsi="Times New Roman"/>
          <w:sz w:val="24"/>
          <w:szCs w:val="24"/>
        </w:rPr>
      </w:pPr>
      <w:r w:rsidRPr="0029649B">
        <w:rPr>
          <w:rFonts w:ascii="Times New Roman" w:hAnsi="Times New Roman"/>
          <w:sz w:val="24"/>
          <w:szCs w:val="24"/>
        </w:rPr>
        <w:t>1.</w:t>
      </w:r>
      <w:r w:rsidRPr="0029649B">
        <w:rPr>
          <w:rFonts w:ascii="Times New Roman" w:hAnsi="Times New Roman"/>
          <w:sz w:val="24"/>
          <w:szCs w:val="24"/>
        </w:rPr>
        <w:tab/>
        <w:t>Na FORMULARZU CENOWYM stanowiącym Załącznik Nr 2 do niniejszego zapytania ofertowego. Wykonawca określi ceny jednostkowe każdej pozycji oraz doliczy podatek VAT.</w:t>
      </w:r>
    </w:p>
    <w:p w14:paraId="01B3FABE" w14:textId="2CD2AAB0" w:rsidR="0029649B" w:rsidRDefault="0029649B" w:rsidP="00CF1A7B">
      <w:pPr>
        <w:pStyle w:val="Bezodstpw"/>
        <w:spacing w:before="120" w:after="120"/>
        <w:rPr>
          <w:rFonts w:ascii="Times New Roman" w:hAnsi="Times New Roman"/>
          <w:sz w:val="24"/>
          <w:szCs w:val="24"/>
        </w:rPr>
      </w:pPr>
      <w:r w:rsidRPr="0029649B">
        <w:rPr>
          <w:rFonts w:ascii="Times New Roman" w:hAnsi="Times New Roman"/>
          <w:sz w:val="24"/>
          <w:szCs w:val="24"/>
        </w:rPr>
        <w:t>2.</w:t>
      </w:r>
      <w:r w:rsidRPr="0029649B">
        <w:rPr>
          <w:rFonts w:ascii="Times New Roman" w:hAnsi="Times New Roman"/>
          <w:sz w:val="24"/>
          <w:szCs w:val="24"/>
        </w:rPr>
        <w:tab/>
        <w:t>Wykonawca zsumuje wartości brutto poszczególnych pozycji. Suma ta stanowić będzie cenę oferty.</w:t>
      </w:r>
    </w:p>
    <w:p w14:paraId="40C24482" w14:textId="77777777" w:rsidR="0029649B" w:rsidRPr="0029649B" w:rsidRDefault="0029649B" w:rsidP="00CF1A7B">
      <w:pPr>
        <w:pStyle w:val="Bezodstpw"/>
        <w:spacing w:before="120" w:after="120"/>
        <w:rPr>
          <w:rFonts w:ascii="Times New Roman" w:hAnsi="Times New Roman"/>
          <w:sz w:val="24"/>
          <w:szCs w:val="24"/>
        </w:rPr>
      </w:pPr>
      <w:r w:rsidRPr="0029649B">
        <w:rPr>
          <w:rFonts w:ascii="Times New Roman" w:hAnsi="Times New Roman"/>
          <w:sz w:val="24"/>
          <w:szCs w:val="24"/>
        </w:rPr>
        <w:t>3.</w:t>
      </w:r>
      <w:r w:rsidRPr="0029649B">
        <w:rPr>
          <w:rFonts w:ascii="Times New Roman" w:hAnsi="Times New Roman"/>
          <w:sz w:val="24"/>
          <w:szCs w:val="24"/>
        </w:rPr>
        <w:tab/>
        <w:t xml:space="preserve">Zamawiający wymaga, aby obliczona w ten sposób cena obejmowała wszystkie koszty, związane z realizacją zamówienia, tj.: </w:t>
      </w:r>
    </w:p>
    <w:p w14:paraId="77CB0CCF" w14:textId="77777777" w:rsidR="0029649B" w:rsidRPr="0029649B" w:rsidRDefault="0029649B" w:rsidP="00CF1A7B">
      <w:pPr>
        <w:pStyle w:val="Bezodstpw"/>
        <w:spacing w:before="120" w:after="120"/>
        <w:rPr>
          <w:rFonts w:ascii="Times New Roman" w:hAnsi="Times New Roman"/>
          <w:sz w:val="24"/>
          <w:szCs w:val="24"/>
        </w:rPr>
      </w:pPr>
      <w:r w:rsidRPr="0029649B">
        <w:rPr>
          <w:rFonts w:ascii="Times New Roman" w:hAnsi="Times New Roman"/>
          <w:sz w:val="24"/>
          <w:szCs w:val="24"/>
        </w:rPr>
        <w:t>•</w:t>
      </w:r>
      <w:r w:rsidRPr="0029649B">
        <w:rPr>
          <w:rFonts w:ascii="Times New Roman" w:hAnsi="Times New Roman"/>
          <w:sz w:val="24"/>
          <w:szCs w:val="24"/>
        </w:rPr>
        <w:tab/>
        <w:t xml:space="preserve">koszt transportu / dostawy/ i ubezpieczenia do Zamawiającego </w:t>
      </w:r>
    </w:p>
    <w:p w14:paraId="43B75C62" w14:textId="77777777" w:rsidR="0029649B" w:rsidRPr="0029649B" w:rsidRDefault="0029649B" w:rsidP="00CF1A7B">
      <w:pPr>
        <w:pStyle w:val="Bezodstpw"/>
        <w:spacing w:before="120" w:after="120"/>
        <w:rPr>
          <w:rFonts w:ascii="Times New Roman" w:hAnsi="Times New Roman"/>
          <w:sz w:val="24"/>
          <w:szCs w:val="24"/>
        </w:rPr>
      </w:pPr>
      <w:r w:rsidRPr="0029649B">
        <w:rPr>
          <w:rFonts w:ascii="Times New Roman" w:hAnsi="Times New Roman"/>
          <w:sz w:val="24"/>
          <w:szCs w:val="24"/>
        </w:rPr>
        <w:t>•</w:t>
      </w:r>
      <w:r w:rsidRPr="0029649B">
        <w:rPr>
          <w:rFonts w:ascii="Times New Roman" w:hAnsi="Times New Roman"/>
          <w:sz w:val="24"/>
          <w:szCs w:val="24"/>
        </w:rPr>
        <w:tab/>
        <w:t>koszt pakowania i znakowania</w:t>
      </w:r>
    </w:p>
    <w:p w14:paraId="6C5FE6C1" w14:textId="77777777" w:rsidR="0029649B" w:rsidRPr="0029649B" w:rsidRDefault="0029649B" w:rsidP="00CF1A7B">
      <w:pPr>
        <w:pStyle w:val="Bezodstpw"/>
        <w:spacing w:before="120" w:after="120"/>
        <w:rPr>
          <w:rFonts w:ascii="Times New Roman" w:hAnsi="Times New Roman"/>
          <w:sz w:val="24"/>
          <w:szCs w:val="24"/>
        </w:rPr>
      </w:pPr>
      <w:r w:rsidRPr="0029649B">
        <w:rPr>
          <w:rFonts w:ascii="Times New Roman" w:hAnsi="Times New Roman"/>
          <w:sz w:val="24"/>
          <w:szCs w:val="24"/>
        </w:rPr>
        <w:t>•</w:t>
      </w:r>
      <w:r w:rsidRPr="0029649B">
        <w:rPr>
          <w:rFonts w:ascii="Times New Roman" w:hAnsi="Times New Roman"/>
          <w:sz w:val="24"/>
          <w:szCs w:val="24"/>
        </w:rPr>
        <w:tab/>
        <w:t>koszt wszelkich załadunków i rozładunków w miejscu wskazanym przez Zamawiającego</w:t>
      </w:r>
    </w:p>
    <w:p w14:paraId="36245B12" w14:textId="77777777" w:rsidR="0029649B" w:rsidRPr="0029649B" w:rsidRDefault="0029649B" w:rsidP="00CF1A7B">
      <w:pPr>
        <w:pStyle w:val="Bezodstpw"/>
        <w:spacing w:before="120" w:after="120"/>
        <w:rPr>
          <w:rFonts w:ascii="Times New Roman" w:hAnsi="Times New Roman"/>
          <w:sz w:val="24"/>
          <w:szCs w:val="24"/>
        </w:rPr>
      </w:pPr>
      <w:r w:rsidRPr="0029649B">
        <w:rPr>
          <w:rFonts w:ascii="Times New Roman" w:hAnsi="Times New Roman"/>
          <w:sz w:val="24"/>
          <w:szCs w:val="24"/>
        </w:rPr>
        <w:t>•</w:t>
      </w:r>
      <w:r w:rsidRPr="0029649B">
        <w:rPr>
          <w:rFonts w:ascii="Times New Roman" w:hAnsi="Times New Roman"/>
          <w:sz w:val="24"/>
          <w:szCs w:val="24"/>
        </w:rPr>
        <w:tab/>
        <w:t>koszt cła i podatku granicznego, jeśli takie wystąpią</w:t>
      </w:r>
    </w:p>
    <w:p w14:paraId="28EAF27D" w14:textId="7CEE0CF5" w:rsidR="0029649B" w:rsidRPr="0029649B" w:rsidRDefault="0029649B" w:rsidP="00CF1A7B">
      <w:pPr>
        <w:pStyle w:val="Bezodstpw"/>
        <w:spacing w:before="120" w:after="120"/>
        <w:rPr>
          <w:rFonts w:ascii="Times New Roman" w:hAnsi="Times New Roman"/>
          <w:sz w:val="24"/>
          <w:szCs w:val="24"/>
        </w:rPr>
      </w:pPr>
      <w:r w:rsidRPr="0029649B">
        <w:rPr>
          <w:rFonts w:ascii="Times New Roman" w:hAnsi="Times New Roman"/>
          <w:sz w:val="24"/>
          <w:szCs w:val="24"/>
        </w:rPr>
        <w:t>•</w:t>
      </w:r>
      <w:r w:rsidRPr="0029649B">
        <w:rPr>
          <w:rFonts w:ascii="Times New Roman" w:hAnsi="Times New Roman"/>
          <w:sz w:val="24"/>
          <w:szCs w:val="24"/>
        </w:rPr>
        <w:tab/>
        <w:t>koszt zabezpieczenia przed uszkodzeniem</w:t>
      </w:r>
      <w:r>
        <w:rPr>
          <w:rFonts w:ascii="Times New Roman" w:hAnsi="Times New Roman"/>
          <w:sz w:val="24"/>
          <w:szCs w:val="24"/>
        </w:rPr>
        <w:t xml:space="preserve">, ubezpieczenia </w:t>
      </w:r>
    </w:p>
    <w:p w14:paraId="54966989" w14:textId="582DFE8C" w:rsidR="00412810" w:rsidRPr="00433148" w:rsidRDefault="00412810" w:rsidP="0046125C">
      <w:pPr>
        <w:pStyle w:val="Bezodstpw"/>
        <w:numPr>
          <w:ilvl w:val="0"/>
          <w:numId w:val="19"/>
        </w:numPr>
        <w:spacing w:before="120" w:after="120"/>
        <w:ind w:left="426" w:hanging="426"/>
        <w:rPr>
          <w:rFonts w:ascii="Times New Roman" w:hAnsi="Times New Roman"/>
          <w:b/>
          <w:bCs/>
          <w:sz w:val="24"/>
          <w:szCs w:val="24"/>
        </w:rPr>
      </w:pPr>
      <w:r>
        <w:rPr>
          <w:rFonts w:ascii="Times New Roman" w:hAnsi="Times New Roman"/>
          <w:b/>
          <w:sz w:val="24"/>
          <w:szCs w:val="24"/>
        </w:rPr>
        <w:t>KRYTERIA WYBORU OFERTY</w:t>
      </w:r>
    </w:p>
    <w:p w14:paraId="295B7DFF" w14:textId="44C728E3" w:rsidR="00412810" w:rsidRPr="00433148" w:rsidRDefault="00412810" w:rsidP="00412810">
      <w:pPr>
        <w:pStyle w:val="Bezodstpw"/>
        <w:spacing w:before="120" w:after="120"/>
        <w:jc w:val="both"/>
        <w:rPr>
          <w:rFonts w:ascii="Times New Roman" w:hAnsi="Times New Roman"/>
          <w:bCs/>
          <w:sz w:val="24"/>
          <w:szCs w:val="24"/>
        </w:rPr>
      </w:pPr>
      <w:r w:rsidRPr="00433148">
        <w:rPr>
          <w:rFonts w:ascii="Times New Roman" w:hAnsi="Times New Roman"/>
          <w:sz w:val="24"/>
          <w:szCs w:val="24"/>
        </w:rPr>
        <w:t xml:space="preserve">Przy wyborze oferty </w:t>
      </w:r>
      <w:r w:rsidR="00B45655" w:rsidRPr="00B45655">
        <w:rPr>
          <w:rFonts w:ascii="Times New Roman" w:hAnsi="Times New Roman"/>
        </w:rPr>
        <w:t>Zamawiający</w:t>
      </w:r>
      <w:r w:rsidR="00B45655" w:rsidRPr="00B45655">
        <w:rPr>
          <w:rFonts w:ascii="Times New Roman" w:hAnsi="Times New Roman"/>
          <w:sz w:val="24"/>
          <w:szCs w:val="24"/>
        </w:rPr>
        <w:t xml:space="preserve"> </w:t>
      </w:r>
      <w:r w:rsidRPr="00433148">
        <w:rPr>
          <w:rFonts w:ascii="Times New Roman" w:hAnsi="Times New Roman"/>
          <w:sz w:val="24"/>
          <w:szCs w:val="24"/>
        </w:rPr>
        <w:t xml:space="preserve">będzie się kierował </w:t>
      </w:r>
      <w:r>
        <w:rPr>
          <w:rFonts w:ascii="Times New Roman" w:hAnsi="Times New Roman"/>
          <w:sz w:val="24"/>
          <w:szCs w:val="24"/>
        </w:rPr>
        <w:t xml:space="preserve">się następującymi kryteriami </w:t>
      </w:r>
    </w:p>
    <w:p w14:paraId="35FD5D9A" w14:textId="112979A5" w:rsidR="00412810" w:rsidRDefault="00412810" w:rsidP="0046125C">
      <w:pPr>
        <w:pStyle w:val="Bezodstpw"/>
        <w:numPr>
          <w:ilvl w:val="0"/>
          <w:numId w:val="54"/>
        </w:numPr>
        <w:spacing w:before="120" w:after="120"/>
        <w:ind w:left="850" w:hanging="425"/>
        <w:rPr>
          <w:rFonts w:ascii="Times New Roman" w:hAnsi="Times New Roman"/>
          <w:b/>
          <w:sz w:val="24"/>
          <w:szCs w:val="24"/>
        </w:rPr>
      </w:pPr>
      <w:r w:rsidRPr="00F57EAF">
        <w:rPr>
          <w:rFonts w:ascii="Times New Roman" w:hAnsi="Times New Roman"/>
          <w:b/>
          <w:sz w:val="24"/>
          <w:szCs w:val="24"/>
        </w:rPr>
        <w:t>Cena brutto</w:t>
      </w:r>
      <w:r w:rsidRPr="00F57EAF">
        <w:rPr>
          <w:rFonts w:ascii="Times New Roman" w:hAnsi="Times New Roman"/>
          <w:sz w:val="24"/>
          <w:szCs w:val="24"/>
        </w:rPr>
        <w:t xml:space="preserve"> </w:t>
      </w:r>
      <w:r w:rsidRPr="00F57EAF">
        <w:rPr>
          <w:rFonts w:ascii="Times New Roman" w:hAnsi="Times New Roman"/>
          <w:b/>
          <w:sz w:val="24"/>
          <w:szCs w:val="24"/>
        </w:rPr>
        <w:t>z VAT</w:t>
      </w:r>
      <w:r w:rsidRPr="00F57EAF">
        <w:rPr>
          <w:rFonts w:ascii="Times New Roman" w:hAnsi="Times New Roman"/>
          <w:sz w:val="24"/>
          <w:szCs w:val="24"/>
        </w:rPr>
        <w:tab/>
      </w:r>
      <w:r w:rsidRPr="00F57EAF">
        <w:rPr>
          <w:rFonts w:ascii="Times New Roman" w:hAnsi="Times New Roman"/>
          <w:sz w:val="24"/>
          <w:szCs w:val="24"/>
        </w:rPr>
        <w:tab/>
      </w:r>
      <w:r>
        <w:rPr>
          <w:rFonts w:ascii="Times New Roman" w:hAnsi="Times New Roman"/>
          <w:sz w:val="24"/>
          <w:szCs w:val="24"/>
        </w:rPr>
        <w:t xml:space="preserve">- </w:t>
      </w:r>
      <w:r w:rsidR="00DC7C0E">
        <w:rPr>
          <w:rFonts w:ascii="Times New Roman" w:hAnsi="Times New Roman"/>
          <w:b/>
          <w:sz w:val="24"/>
          <w:szCs w:val="24"/>
        </w:rPr>
        <w:t>10</w:t>
      </w:r>
      <w:r w:rsidRPr="00F57EAF">
        <w:rPr>
          <w:rFonts w:ascii="Times New Roman" w:hAnsi="Times New Roman"/>
          <w:b/>
          <w:sz w:val="24"/>
          <w:szCs w:val="24"/>
        </w:rPr>
        <w:t xml:space="preserve">0 </w:t>
      </w:r>
      <w:r w:rsidR="00650E71">
        <w:rPr>
          <w:rFonts w:ascii="Times New Roman" w:hAnsi="Times New Roman"/>
          <w:b/>
          <w:sz w:val="24"/>
          <w:szCs w:val="24"/>
        </w:rPr>
        <w:t>pkt.</w:t>
      </w:r>
      <w:r w:rsidRPr="00F57EAF">
        <w:rPr>
          <w:rFonts w:ascii="Times New Roman" w:hAnsi="Times New Roman"/>
          <w:b/>
          <w:sz w:val="24"/>
          <w:szCs w:val="24"/>
        </w:rPr>
        <w:t xml:space="preserve">  </w:t>
      </w:r>
    </w:p>
    <w:p w14:paraId="33C38687" w14:textId="5B0FFA9D" w:rsidR="00997822" w:rsidRDefault="00997822" w:rsidP="00997822">
      <w:pPr>
        <w:pStyle w:val="Bezodstpw"/>
        <w:spacing w:before="120" w:after="120"/>
        <w:ind w:left="426"/>
        <w:rPr>
          <w:rFonts w:ascii="Times New Roman" w:hAnsi="Times New Roman"/>
          <w:b/>
          <w:sz w:val="24"/>
          <w:szCs w:val="24"/>
        </w:rPr>
      </w:pPr>
      <w:r>
        <w:rPr>
          <w:rFonts w:ascii="Times New Roman" w:hAnsi="Times New Roman"/>
          <w:b/>
          <w:sz w:val="24"/>
          <w:szCs w:val="24"/>
        </w:rPr>
        <w:t>C</w:t>
      </w:r>
      <w:r w:rsidRPr="008570A1">
        <w:rPr>
          <w:rFonts w:ascii="Times New Roman" w:hAnsi="Times New Roman"/>
          <w:b/>
          <w:sz w:val="24"/>
          <w:szCs w:val="24"/>
        </w:rPr>
        <w:t xml:space="preserve"> = cena najniższa oferowana / cena oferty ocenianej × </w:t>
      </w:r>
      <w:r w:rsidR="00DC7C0E">
        <w:rPr>
          <w:rFonts w:ascii="Times New Roman" w:hAnsi="Times New Roman"/>
          <w:b/>
          <w:sz w:val="24"/>
          <w:szCs w:val="24"/>
        </w:rPr>
        <w:t>10</w:t>
      </w:r>
      <w:r w:rsidRPr="008570A1">
        <w:rPr>
          <w:rFonts w:ascii="Times New Roman" w:hAnsi="Times New Roman"/>
          <w:b/>
          <w:sz w:val="24"/>
          <w:szCs w:val="24"/>
        </w:rPr>
        <w:t xml:space="preserve">0 pkt  </w:t>
      </w:r>
    </w:p>
    <w:p w14:paraId="060E9E36" w14:textId="77777777" w:rsidR="00650E71" w:rsidRPr="00103CBC" w:rsidRDefault="00650E71" w:rsidP="0046125C">
      <w:pPr>
        <w:pStyle w:val="Bezodstpw"/>
        <w:numPr>
          <w:ilvl w:val="0"/>
          <w:numId w:val="11"/>
        </w:numPr>
        <w:spacing w:before="120"/>
        <w:ind w:left="425" w:hanging="425"/>
        <w:jc w:val="both"/>
        <w:rPr>
          <w:rFonts w:ascii="Times New Roman" w:hAnsi="Times New Roman"/>
          <w:sz w:val="24"/>
          <w:szCs w:val="24"/>
        </w:rPr>
      </w:pPr>
      <w:r w:rsidRPr="00103CBC">
        <w:rPr>
          <w:rFonts w:ascii="Times New Roman" w:hAnsi="Times New Roman"/>
          <w:sz w:val="24"/>
          <w:szCs w:val="24"/>
        </w:rPr>
        <w:t>Za najkorzystniejszą zostanie wybrana oferta, która zgodnie z powyższym kryteri</w:t>
      </w:r>
      <w:r>
        <w:rPr>
          <w:rFonts w:ascii="Times New Roman" w:hAnsi="Times New Roman"/>
          <w:sz w:val="24"/>
          <w:szCs w:val="24"/>
        </w:rPr>
        <w:t>um</w:t>
      </w:r>
      <w:r w:rsidRPr="00103CBC">
        <w:rPr>
          <w:rFonts w:ascii="Times New Roman" w:hAnsi="Times New Roman"/>
          <w:sz w:val="24"/>
          <w:szCs w:val="24"/>
        </w:rPr>
        <w:t xml:space="preserve"> oceny</w:t>
      </w:r>
      <w:r>
        <w:rPr>
          <w:rFonts w:ascii="Times New Roman" w:hAnsi="Times New Roman"/>
          <w:sz w:val="24"/>
          <w:szCs w:val="24"/>
        </w:rPr>
        <w:t xml:space="preserve"> </w:t>
      </w:r>
      <w:r w:rsidRPr="00103CBC">
        <w:rPr>
          <w:rFonts w:ascii="Times New Roman" w:hAnsi="Times New Roman"/>
          <w:sz w:val="24"/>
          <w:szCs w:val="24"/>
        </w:rPr>
        <w:t>ofert uzyska najwyższą liczbę punktów spośród ofert nie podlegających odrzuceniu.</w:t>
      </w:r>
    </w:p>
    <w:p w14:paraId="6F0CBFA8" w14:textId="72A7FC6D" w:rsidR="00997822" w:rsidRDefault="00997822" w:rsidP="0046125C">
      <w:pPr>
        <w:pStyle w:val="Bezodstpw"/>
        <w:numPr>
          <w:ilvl w:val="0"/>
          <w:numId w:val="11"/>
        </w:numPr>
        <w:ind w:left="425" w:hanging="425"/>
        <w:jc w:val="both"/>
        <w:rPr>
          <w:rFonts w:ascii="Times New Roman" w:hAnsi="Times New Roman"/>
          <w:sz w:val="24"/>
          <w:szCs w:val="24"/>
        </w:rPr>
      </w:pPr>
      <w:r>
        <w:rPr>
          <w:rFonts w:ascii="Times New Roman" w:hAnsi="Times New Roman"/>
          <w:bCs/>
          <w:sz w:val="24"/>
          <w:szCs w:val="24"/>
        </w:rPr>
        <w:t>Jeżeli</w:t>
      </w:r>
      <w:r w:rsidRPr="00D62C47">
        <w:rPr>
          <w:rFonts w:ascii="Times New Roman" w:hAnsi="Times New Roman"/>
          <w:bCs/>
          <w:sz w:val="24"/>
          <w:szCs w:val="24"/>
        </w:rPr>
        <w:t xml:space="preserve"> w postępowaniu o udzielenie zamówienia, w którym jedynym kryterium oceny ofert jest cena lub koszt, nie można dokonać wyboru najkorzystniejszej oferty ze względu na to, że zostały złożone oferty o takiej samej cenie lub koszcie, </w:t>
      </w:r>
      <w:r w:rsidR="00DB6D4B" w:rsidRPr="00DB6D4B">
        <w:rPr>
          <w:rFonts w:ascii="Times New Roman" w:hAnsi="Times New Roman"/>
          <w:bCs/>
          <w:sz w:val="24"/>
          <w:szCs w:val="24"/>
        </w:rPr>
        <w:t xml:space="preserve">Zamawiający </w:t>
      </w:r>
      <w:r w:rsidRPr="00D62C47">
        <w:rPr>
          <w:rFonts w:ascii="Times New Roman" w:hAnsi="Times New Roman"/>
          <w:bCs/>
          <w:sz w:val="24"/>
          <w:szCs w:val="24"/>
        </w:rPr>
        <w:t xml:space="preserve">wzywa wykonawców, którzy złożyli te oferty, do złożenia w terminie określonym przez </w:t>
      </w:r>
      <w:r w:rsidR="00B64049">
        <w:rPr>
          <w:rFonts w:ascii="Times New Roman" w:hAnsi="Times New Roman"/>
          <w:bCs/>
          <w:sz w:val="24"/>
          <w:szCs w:val="24"/>
        </w:rPr>
        <w:t xml:space="preserve">Zamawiającego </w:t>
      </w:r>
      <w:r w:rsidRPr="00D62C47">
        <w:rPr>
          <w:rFonts w:ascii="Times New Roman" w:hAnsi="Times New Roman"/>
          <w:bCs/>
          <w:sz w:val="24"/>
          <w:szCs w:val="24"/>
        </w:rPr>
        <w:t>ofert dodatkowych.</w:t>
      </w:r>
    </w:p>
    <w:p w14:paraId="57218F55" w14:textId="77777777" w:rsidR="00997822" w:rsidRPr="00103CBC" w:rsidRDefault="00997822" w:rsidP="0046125C">
      <w:pPr>
        <w:pStyle w:val="Bezodstpw"/>
        <w:numPr>
          <w:ilvl w:val="0"/>
          <w:numId w:val="11"/>
        </w:numPr>
        <w:ind w:left="426" w:hanging="426"/>
        <w:jc w:val="both"/>
        <w:rPr>
          <w:rFonts w:ascii="Times New Roman" w:hAnsi="Times New Roman"/>
          <w:sz w:val="24"/>
          <w:szCs w:val="24"/>
        </w:rPr>
      </w:pPr>
      <w:r w:rsidRPr="00103CBC">
        <w:rPr>
          <w:rFonts w:ascii="Times New Roman" w:hAnsi="Times New Roman"/>
          <w:sz w:val="24"/>
          <w:szCs w:val="24"/>
        </w:rPr>
        <w:t>Za najkorzystniejszą</w:t>
      </w:r>
      <w:r>
        <w:rPr>
          <w:rFonts w:ascii="Times New Roman" w:hAnsi="Times New Roman"/>
          <w:sz w:val="24"/>
          <w:szCs w:val="24"/>
        </w:rPr>
        <w:t xml:space="preserve"> zostanie wybrana oferta, która</w:t>
      </w:r>
      <w:r w:rsidRPr="00103CBC">
        <w:rPr>
          <w:rFonts w:ascii="Times New Roman" w:hAnsi="Times New Roman"/>
          <w:sz w:val="24"/>
          <w:szCs w:val="24"/>
        </w:rPr>
        <w:t xml:space="preserve"> uzyska najwyższą liczbę punktów</w:t>
      </w:r>
      <w:r>
        <w:rPr>
          <w:rFonts w:ascii="Times New Roman" w:hAnsi="Times New Roman"/>
          <w:sz w:val="24"/>
          <w:szCs w:val="24"/>
        </w:rPr>
        <w:t xml:space="preserve"> (do dwóch miejsc po przecinku)</w:t>
      </w:r>
      <w:r w:rsidRPr="00103CBC">
        <w:rPr>
          <w:rFonts w:ascii="Times New Roman" w:hAnsi="Times New Roman"/>
          <w:sz w:val="24"/>
          <w:szCs w:val="24"/>
        </w:rPr>
        <w:t xml:space="preserve"> spośród ofe</w:t>
      </w:r>
      <w:r>
        <w:rPr>
          <w:rFonts w:ascii="Times New Roman" w:hAnsi="Times New Roman"/>
          <w:sz w:val="24"/>
          <w:szCs w:val="24"/>
        </w:rPr>
        <w:t>rt nie podlegających odrzuceniu</w:t>
      </w:r>
      <w:r w:rsidRPr="00103CBC">
        <w:rPr>
          <w:rFonts w:ascii="Times New Roman" w:hAnsi="Times New Roman"/>
          <w:sz w:val="24"/>
          <w:szCs w:val="24"/>
        </w:rPr>
        <w:t>.</w:t>
      </w:r>
    </w:p>
    <w:p w14:paraId="3D84A119" w14:textId="0145AA4B" w:rsidR="00997822" w:rsidRPr="008570A1" w:rsidRDefault="00997822" w:rsidP="0046125C">
      <w:pPr>
        <w:pStyle w:val="Bezodstpw"/>
        <w:numPr>
          <w:ilvl w:val="0"/>
          <w:numId w:val="11"/>
        </w:numPr>
        <w:ind w:left="426" w:hanging="426"/>
        <w:jc w:val="both"/>
        <w:rPr>
          <w:rFonts w:ascii="Times New Roman" w:hAnsi="Times New Roman"/>
          <w:sz w:val="24"/>
          <w:szCs w:val="24"/>
        </w:rPr>
      </w:pPr>
      <w:r w:rsidRPr="008570A1">
        <w:rPr>
          <w:rFonts w:ascii="Times New Roman" w:hAnsi="Times New Roman"/>
          <w:sz w:val="24"/>
          <w:szCs w:val="24"/>
        </w:rPr>
        <w:t xml:space="preserve">Jeżeli zostanie złożona oferta, której wybór prowadziłby do powstania obowiązku podatkowego </w:t>
      </w:r>
      <w:r>
        <w:rPr>
          <w:rFonts w:ascii="Times New Roman" w:hAnsi="Times New Roman"/>
          <w:sz w:val="24"/>
          <w:szCs w:val="24"/>
        </w:rPr>
        <w:t xml:space="preserve">u </w:t>
      </w:r>
      <w:r w:rsidR="00B64049">
        <w:rPr>
          <w:rFonts w:ascii="Times New Roman" w:hAnsi="Times New Roman"/>
          <w:sz w:val="24"/>
          <w:szCs w:val="24"/>
        </w:rPr>
        <w:t>Zamawiającego</w:t>
      </w:r>
      <w:r w:rsidRPr="008570A1">
        <w:rPr>
          <w:rFonts w:ascii="Times New Roman" w:hAnsi="Times New Roman"/>
          <w:sz w:val="24"/>
          <w:szCs w:val="24"/>
        </w:rPr>
        <w:t xml:space="preserve"> zgodnie z przepisami o podatku od towarów i usług, w</w:t>
      </w:r>
      <w:r>
        <w:rPr>
          <w:rFonts w:ascii="Times New Roman" w:hAnsi="Times New Roman"/>
          <w:sz w:val="24"/>
          <w:szCs w:val="24"/>
        </w:rPr>
        <w:t xml:space="preserve"> </w:t>
      </w:r>
      <w:r w:rsidRPr="008570A1">
        <w:rPr>
          <w:rFonts w:ascii="Times New Roman" w:hAnsi="Times New Roman"/>
          <w:sz w:val="24"/>
          <w:szCs w:val="24"/>
        </w:rPr>
        <w:t xml:space="preserve">zakresie dotyczącym wewnątrzwspólnotowego nabycia towarów, </w:t>
      </w:r>
      <w:r w:rsidR="00DB6D4B" w:rsidRPr="00DB6D4B">
        <w:rPr>
          <w:rFonts w:ascii="Times New Roman" w:hAnsi="Times New Roman"/>
        </w:rPr>
        <w:t>Zamawiający</w:t>
      </w:r>
      <w:r w:rsidR="00DB6D4B" w:rsidRPr="008570A1">
        <w:rPr>
          <w:rFonts w:ascii="Times New Roman" w:hAnsi="Times New Roman"/>
          <w:sz w:val="24"/>
          <w:szCs w:val="24"/>
        </w:rPr>
        <w:t xml:space="preserve"> </w:t>
      </w:r>
      <w:r w:rsidRPr="008570A1">
        <w:rPr>
          <w:rFonts w:ascii="Times New Roman" w:hAnsi="Times New Roman"/>
          <w:sz w:val="24"/>
          <w:szCs w:val="24"/>
        </w:rPr>
        <w:t xml:space="preserve">w celu oceny takiej oferty dolicza do </w:t>
      </w:r>
      <w:r w:rsidRPr="008570A1">
        <w:rPr>
          <w:rFonts w:ascii="Times New Roman" w:hAnsi="Times New Roman"/>
          <w:sz w:val="24"/>
          <w:szCs w:val="24"/>
        </w:rPr>
        <w:lastRenderedPageBreak/>
        <w:t>przedstawionej w niej ceny podatek od towarów i usług, który miałby obowiązek wpłacić zgodnie z obowiązującymi przepisami.</w:t>
      </w:r>
    </w:p>
    <w:p w14:paraId="2425012B" w14:textId="77777777" w:rsidR="00997822" w:rsidRPr="00220997" w:rsidRDefault="00997822" w:rsidP="0046125C">
      <w:pPr>
        <w:pStyle w:val="Bezodstpw"/>
        <w:numPr>
          <w:ilvl w:val="0"/>
          <w:numId w:val="11"/>
        </w:numPr>
        <w:ind w:left="426" w:hanging="426"/>
        <w:jc w:val="both"/>
        <w:rPr>
          <w:rFonts w:ascii="Times New Roman" w:hAnsi="Times New Roman"/>
          <w:sz w:val="24"/>
          <w:szCs w:val="24"/>
        </w:rPr>
      </w:pPr>
      <w:r w:rsidRPr="008570A1">
        <w:rPr>
          <w:rFonts w:ascii="Times New Roman" w:hAnsi="Times New Roman"/>
          <w:sz w:val="24"/>
          <w:szCs w:val="24"/>
        </w:rPr>
        <w:t>Nie dopuszcza się podawania ceny w walutach obcych.</w:t>
      </w:r>
    </w:p>
    <w:p w14:paraId="1D4E8C36" w14:textId="7B6B8577" w:rsidR="00DC5E9A" w:rsidRPr="00D379C5" w:rsidRDefault="00D634C3" w:rsidP="0046125C">
      <w:pPr>
        <w:pStyle w:val="Bezodstpw"/>
        <w:numPr>
          <w:ilvl w:val="0"/>
          <w:numId w:val="19"/>
        </w:numPr>
        <w:spacing w:before="120" w:after="120"/>
        <w:ind w:left="284" w:hanging="142"/>
        <w:rPr>
          <w:rFonts w:ascii="Times New Roman" w:hAnsi="Times New Roman"/>
          <w:b/>
          <w:sz w:val="24"/>
          <w:szCs w:val="24"/>
        </w:rPr>
      </w:pPr>
      <w:r w:rsidRPr="005A35CE">
        <w:rPr>
          <w:rFonts w:ascii="Times New Roman" w:hAnsi="Times New Roman"/>
          <w:b/>
          <w:sz w:val="24"/>
          <w:szCs w:val="24"/>
        </w:rPr>
        <w:t>TERMIN REALIZACJI ZAMÓWIENIA:</w:t>
      </w:r>
    </w:p>
    <w:p w14:paraId="6965C7FC" w14:textId="0631241B" w:rsidR="00D634C3" w:rsidRPr="00C56A3F" w:rsidRDefault="00D634C3" w:rsidP="0046125C">
      <w:pPr>
        <w:pStyle w:val="Bezodstpw"/>
        <w:numPr>
          <w:ilvl w:val="0"/>
          <w:numId w:val="12"/>
        </w:numPr>
        <w:ind w:left="426" w:hanging="426"/>
        <w:jc w:val="both"/>
        <w:rPr>
          <w:rFonts w:ascii="Times New Roman" w:hAnsi="Times New Roman"/>
          <w:bCs/>
          <w:sz w:val="24"/>
          <w:szCs w:val="24"/>
        </w:rPr>
      </w:pPr>
      <w:r w:rsidRPr="00D379C5">
        <w:rPr>
          <w:rFonts w:ascii="Times New Roman" w:hAnsi="Times New Roman"/>
          <w:sz w:val="24"/>
          <w:szCs w:val="24"/>
        </w:rPr>
        <w:t xml:space="preserve">Termin wykonania </w:t>
      </w:r>
      <w:r w:rsidRPr="00C56A3F">
        <w:rPr>
          <w:rFonts w:ascii="Times New Roman" w:hAnsi="Times New Roman"/>
          <w:sz w:val="24"/>
          <w:szCs w:val="24"/>
        </w:rPr>
        <w:t>zamówienia:</w:t>
      </w:r>
      <w:r w:rsidR="00D379C5" w:rsidRPr="00C56A3F">
        <w:rPr>
          <w:rFonts w:ascii="Times New Roman" w:hAnsi="Times New Roman"/>
          <w:bCs/>
          <w:sz w:val="24"/>
          <w:szCs w:val="24"/>
        </w:rPr>
        <w:t xml:space="preserve"> </w:t>
      </w:r>
      <w:r w:rsidR="00D379C5" w:rsidRPr="00780734">
        <w:rPr>
          <w:rFonts w:ascii="Times New Roman" w:hAnsi="Times New Roman"/>
          <w:bCs/>
          <w:sz w:val="24"/>
          <w:szCs w:val="24"/>
        </w:rPr>
        <w:t xml:space="preserve">do </w:t>
      </w:r>
      <w:r w:rsidR="009B69E4" w:rsidRPr="00780734">
        <w:rPr>
          <w:rFonts w:ascii="Times New Roman" w:hAnsi="Times New Roman"/>
          <w:bCs/>
          <w:sz w:val="24"/>
          <w:szCs w:val="24"/>
        </w:rPr>
        <w:t>24</w:t>
      </w:r>
      <w:r w:rsidR="004D3655" w:rsidRPr="00780734">
        <w:rPr>
          <w:rFonts w:ascii="Times New Roman" w:hAnsi="Times New Roman"/>
          <w:bCs/>
          <w:sz w:val="24"/>
          <w:szCs w:val="24"/>
        </w:rPr>
        <w:t xml:space="preserve"> </w:t>
      </w:r>
      <w:r w:rsidR="009B69E4" w:rsidRPr="00780734">
        <w:rPr>
          <w:rFonts w:ascii="Times New Roman" w:hAnsi="Times New Roman"/>
          <w:bCs/>
          <w:sz w:val="24"/>
          <w:szCs w:val="24"/>
        </w:rPr>
        <w:t>grudnia</w:t>
      </w:r>
      <w:r w:rsidR="00997822">
        <w:rPr>
          <w:rFonts w:ascii="Times New Roman" w:hAnsi="Times New Roman"/>
          <w:bCs/>
          <w:sz w:val="24"/>
          <w:szCs w:val="24"/>
        </w:rPr>
        <w:t xml:space="preserve"> </w:t>
      </w:r>
      <w:r w:rsidR="004D3655">
        <w:rPr>
          <w:rFonts w:ascii="Times New Roman" w:hAnsi="Times New Roman"/>
          <w:bCs/>
          <w:sz w:val="24"/>
          <w:szCs w:val="24"/>
        </w:rPr>
        <w:t>202</w:t>
      </w:r>
      <w:r w:rsidR="00997822">
        <w:rPr>
          <w:rFonts w:ascii="Times New Roman" w:hAnsi="Times New Roman"/>
          <w:bCs/>
          <w:sz w:val="24"/>
          <w:szCs w:val="24"/>
        </w:rPr>
        <w:t>1</w:t>
      </w:r>
      <w:r w:rsidR="004D3655">
        <w:rPr>
          <w:rFonts w:ascii="Times New Roman" w:hAnsi="Times New Roman"/>
          <w:bCs/>
          <w:sz w:val="24"/>
          <w:szCs w:val="24"/>
        </w:rPr>
        <w:t xml:space="preserve"> roku</w:t>
      </w:r>
      <w:r w:rsidRPr="00C56A3F">
        <w:rPr>
          <w:rFonts w:ascii="Times New Roman" w:hAnsi="Times New Roman"/>
          <w:bCs/>
          <w:sz w:val="24"/>
          <w:szCs w:val="24"/>
        </w:rPr>
        <w:t>.</w:t>
      </w:r>
    </w:p>
    <w:p w14:paraId="00B5FC9F" w14:textId="4EC7EFA7" w:rsidR="00D634C3" w:rsidRDefault="00D634C3" w:rsidP="0046125C">
      <w:pPr>
        <w:pStyle w:val="Bezodstpw"/>
        <w:numPr>
          <w:ilvl w:val="0"/>
          <w:numId w:val="12"/>
        </w:numPr>
        <w:ind w:left="426" w:hanging="426"/>
        <w:jc w:val="both"/>
        <w:rPr>
          <w:rFonts w:ascii="Times New Roman" w:hAnsi="Times New Roman"/>
          <w:sz w:val="24"/>
          <w:szCs w:val="24"/>
        </w:rPr>
      </w:pPr>
      <w:r w:rsidRPr="005A35CE">
        <w:rPr>
          <w:rFonts w:ascii="Times New Roman" w:hAnsi="Times New Roman"/>
          <w:sz w:val="24"/>
          <w:szCs w:val="24"/>
        </w:rPr>
        <w:t xml:space="preserve">Miejsce realizacji zamówienia: Szpital Zachodni w Grodzisku Mazowieckim, ul. Daleka 11. </w:t>
      </w:r>
    </w:p>
    <w:p w14:paraId="60A90CB8" w14:textId="77777777" w:rsidR="00D634C3" w:rsidRPr="00495430" w:rsidRDefault="00D634C3" w:rsidP="0046125C">
      <w:pPr>
        <w:pStyle w:val="Bezodstpw"/>
        <w:numPr>
          <w:ilvl w:val="0"/>
          <w:numId w:val="19"/>
        </w:numPr>
        <w:spacing w:before="240" w:after="120"/>
        <w:ind w:left="284" w:hanging="142"/>
        <w:rPr>
          <w:rFonts w:ascii="Times New Roman" w:hAnsi="Times New Roman"/>
          <w:b/>
          <w:bCs/>
          <w:sz w:val="24"/>
          <w:szCs w:val="24"/>
        </w:rPr>
      </w:pPr>
      <w:r w:rsidRPr="00495430">
        <w:rPr>
          <w:rFonts w:ascii="Times New Roman" w:hAnsi="Times New Roman"/>
          <w:b/>
          <w:bCs/>
          <w:sz w:val="24"/>
          <w:szCs w:val="24"/>
        </w:rPr>
        <w:t xml:space="preserve">INFORMACJA O WYMAGANYCH DOKUMENTACH </w:t>
      </w:r>
    </w:p>
    <w:p w14:paraId="5059C815" w14:textId="77777777" w:rsidR="00D634C3" w:rsidRPr="00CD348D" w:rsidRDefault="00D634C3" w:rsidP="00647C3A">
      <w:pPr>
        <w:pStyle w:val="Default"/>
        <w:numPr>
          <w:ilvl w:val="0"/>
          <w:numId w:val="1"/>
        </w:numPr>
        <w:ind w:left="426" w:hanging="426"/>
        <w:jc w:val="both"/>
        <w:rPr>
          <w:rStyle w:val="Pogrubienie"/>
          <w:b w:val="0"/>
          <w:color w:val="auto"/>
          <w:szCs w:val="24"/>
        </w:rPr>
      </w:pPr>
      <w:r>
        <w:rPr>
          <w:rStyle w:val="Pogrubienie"/>
          <w:b w:val="0"/>
          <w:bCs w:val="0"/>
          <w:szCs w:val="24"/>
        </w:rPr>
        <w:t>Wypełniony i podpisany „Formularz Ofertowy" i ce</w:t>
      </w:r>
      <w:r w:rsidR="00EF7375">
        <w:rPr>
          <w:rStyle w:val="Pogrubienie"/>
          <w:b w:val="0"/>
          <w:bCs w:val="0"/>
          <w:szCs w:val="24"/>
        </w:rPr>
        <w:t>nowy stanowiący Załącznik nr 1 i 2</w:t>
      </w:r>
      <w:r>
        <w:rPr>
          <w:rStyle w:val="Pogrubienie"/>
          <w:b w:val="0"/>
          <w:bCs w:val="0"/>
          <w:szCs w:val="24"/>
        </w:rPr>
        <w:t xml:space="preserve"> do Zapytania Ofertowego.</w:t>
      </w:r>
    </w:p>
    <w:p w14:paraId="1F5DBFBF" w14:textId="77777777" w:rsidR="00D634C3" w:rsidRPr="00712BFF" w:rsidRDefault="00D634C3" w:rsidP="00647C3A">
      <w:pPr>
        <w:pStyle w:val="Bezodstpw"/>
        <w:numPr>
          <w:ilvl w:val="0"/>
          <w:numId w:val="1"/>
        </w:numPr>
        <w:ind w:left="426" w:hanging="426"/>
        <w:jc w:val="both"/>
        <w:rPr>
          <w:rStyle w:val="Pogrubienie"/>
          <w:rFonts w:ascii="Times New Roman" w:hAnsi="Times New Roman"/>
          <w:b w:val="0"/>
          <w:sz w:val="24"/>
          <w:szCs w:val="24"/>
        </w:rPr>
      </w:pPr>
      <w:r w:rsidRPr="005A35CE">
        <w:rPr>
          <w:rStyle w:val="Uwydatnienie"/>
          <w:rFonts w:ascii="Times New Roman" w:hAnsi="Times New Roman"/>
          <w:i w:val="0"/>
          <w:iCs w:val="0"/>
          <w:sz w:val="24"/>
          <w:szCs w:val="24"/>
        </w:rPr>
        <w:t>Aktualny odpis z właściwego rejestru albo aktualne zaświadczenie o wpisie do ewidencji działalności gospodarczej lub inny dokument uprawniający do prowadzenia działalności w</w:t>
      </w:r>
      <w:r w:rsidR="006E7973">
        <w:rPr>
          <w:rStyle w:val="Uwydatnienie"/>
          <w:rFonts w:ascii="Times New Roman" w:hAnsi="Times New Roman"/>
          <w:i w:val="0"/>
          <w:iCs w:val="0"/>
          <w:sz w:val="24"/>
          <w:szCs w:val="24"/>
        </w:rPr>
        <w:t> </w:t>
      </w:r>
      <w:r w:rsidRPr="005A35CE">
        <w:rPr>
          <w:rStyle w:val="Uwydatnienie"/>
          <w:rFonts w:ascii="Times New Roman" w:hAnsi="Times New Roman"/>
          <w:i w:val="0"/>
          <w:iCs w:val="0"/>
          <w:sz w:val="24"/>
          <w:szCs w:val="24"/>
        </w:rPr>
        <w:t xml:space="preserve">zakresie przedmiotu zamówienia </w:t>
      </w:r>
      <w:r w:rsidRPr="00274F39">
        <w:rPr>
          <w:rFonts w:ascii="Times New Roman" w:hAnsi="Times New Roman"/>
          <w:sz w:val="24"/>
          <w:szCs w:val="24"/>
        </w:rPr>
        <w:t>wystawion</w:t>
      </w:r>
      <w:r>
        <w:rPr>
          <w:rFonts w:ascii="Times New Roman" w:hAnsi="Times New Roman"/>
          <w:sz w:val="24"/>
          <w:szCs w:val="24"/>
        </w:rPr>
        <w:t>y</w:t>
      </w:r>
      <w:r w:rsidRPr="00274F39">
        <w:rPr>
          <w:rFonts w:ascii="Times New Roman" w:hAnsi="Times New Roman"/>
          <w:sz w:val="24"/>
          <w:szCs w:val="24"/>
        </w:rPr>
        <w:t xml:space="preserve"> nie wcześniej niż 6 miesięcy przed upływem </w:t>
      </w:r>
      <w:r w:rsidRPr="00712BFF">
        <w:rPr>
          <w:rFonts w:ascii="Times New Roman" w:hAnsi="Times New Roman"/>
          <w:sz w:val="24"/>
          <w:szCs w:val="24"/>
        </w:rPr>
        <w:t xml:space="preserve">terminu składania ofert </w:t>
      </w:r>
      <w:r w:rsidRPr="00712BFF">
        <w:rPr>
          <w:rStyle w:val="Uwydatnienie"/>
          <w:rFonts w:ascii="Times New Roman" w:hAnsi="Times New Roman"/>
          <w:i w:val="0"/>
          <w:iCs w:val="0"/>
          <w:sz w:val="24"/>
          <w:szCs w:val="24"/>
        </w:rPr>
        <w:t>(kopia poświadczona przez Wykonawcę za zgodność z oryginałem)</w:t>
      </w:r>
      <w:r w:rsidRPr="00712BFF">
        <w:rPr>
          <w:rStyle w:val="Pogrubienie"/>
          <w:rFonts w:ascii="Times New Roman" w:hAnsi="Times New Roman"/>
          <w:b w:val="0"/>
          <w:bCs w:val="0"/>
          <w:sz w:val="24"/>
          <w:szCs w:val="24"/>
        </w:rPr>
        <w:t>.</w:t>
      </w:r>
    </w:p>
    <w:p w14:paraId="76A6A6AA" w14:textId="77777777" w:rsidR="0096715A" w:rsidRPr="0096715A" w:rsidRDefault="0096715A" w:rsidP="00647C3A">
      <w:pPr>
        <w:pStyle w:val="NormalnyWeb"/>
        <w:numPr>
          <w:ilvl w:val="0"/>
          <w:numId w:val="1"/>
        </w:numPr>
        <w:spacing w:before="0" w:beforeAutospacing="0" w:after="0" w:afterAutospacing="0"/>
        <w:ind w:left="426" w:hanging="426"/>
        <w:jc w:val="both"/>
        <w:rPr>
          <w:color w:val="000000"/>
        </w:rPr>
      </w:pPr>
      <w:r>
        <w:rPr>
          <w:color w:val="000000"/>
        </w:rPr>
        <w:t>Oświadczenie</w:t>
      </w:r>
      <w:r w:rsidRPr="0096715A">
        <w:t xml:space="preserve">, że osoby, które będą uczestniczyć w wykonywaniu zamówienia, posiadają wymagane uprawnienia, jeżeli ustawy nakładają obowiązek posiadania takich uprawnień. </w:t>
      </w:r>
    </w:p>
    <w:p w14:paraId="7254C2A3" w14:textId="77777777" w:rsidR="0096715A" w:rsidRPr="0096715A" w:rsidRDefault="0096715A" w:rsidP="00647C3A">
      <w:pPr>
        <w:pStyle w:val="NormalnyWeb"/>
        <w:numPr>
          <w:ilvl w:val="0"/>
          <w:numId w:val="1"/>
        </w:numPr>
        <w:spacing w:before="0" w:beforeAutospacing="0" w:after="0" w:afterAutospacing="0"/>
        <w:ind w:left="426" w:hanging="426"/>
        <w:jc w:val="both"/>
        <w:rPr>
          <w:color w:val="000000"/>
        </w:rPr>
      </w:pPr>
      <w:r>
        <w:t>Oświadczenie Wykonawcy, że do wykonania zamówienia użyje surowców i materiałów dopuszczonych do stosowania na podstawie obowiązujących przepisów dotyczących certyfikacji.</w:t>
      </w:r>
    </w:p>
    <w:p w14:paraId="6F9D9EFE" w14:textId="247B518F" w:rsidR="001E0A80" w:rsidRDefault="001E0A80" w:rsidP="00647C3A">
      <w:pPr>
        <w:pStyle w:val="Bezodstpw"/>
        <w:numPr>
          <w:ilvl w:val="0"/>
          <w:numId w:val="1"/>
        </w:numPr>
        <w:ind w:left="426" w:hanging="426"/>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Oświadczenie Wykonawcy, że na przedmiot zamówienia udziela 60 miesięcznej gwarancji.</w:t>
      </w:r>
    </w:p>
    <w:p w14:paraId="3BA7F4E1" w14:textId="42EB8EF6" w:rsidR="001F57B0" w:rsidRDefault="00AD73F8" w:rsidP="00647C3A">
      <w:pPr>
        <w:pStyle w:val="Bezodstpw"/>
        <w:numPr>
          <w:ilvl w:val="0"/>
          <w:numId w:val="1"/>
        </w:numPr>
        <w:ind w:left="426" w:hanging="426"/>
        <w:jc w:val="both"/>
        <w:rPr>
          <w:rFonts w:ascii="Times New Roman" w:eastAsia="Times New Roman" w:hAnsi="Times New Roman"/>
          <w:color w:val="000000"/>
          <w:sz w:val="24"/>
          <w:szCs w:val="24"/>
          <w:lang w:eastAsia="pl-PL"/>
        </w:rPr>
      </w:pPr>
      <w:r w:rsidRPr="00AD73F8">
        <w:rPr>
          <w:rFonts w:ascii="Times New Roman" w:eastAsia="Times New Roman" w:hAnsi="Times New Roman"/>
          <w:color w:val="000000"/>
          <w:sz w:val="24"/>
          <w:szCs w:val="24"/>
          <w:lang w:eastAsia="pl-PL"/>
        </w:rPr>
        <w:t>N</w:t>
      </w:r>
      <w:r>
        <w:rPr>
          <w:rFonts w:ascii="Times New Roman" w:eastAsia="Times New Roman" w:hAnsi="Times New Roman"/>
          <w:color w:val="000000"/>
          <w:sz w:val="24"/>
          <w:szCs w:val="24"/>
          <w:lang w:eastAsia="pl-PL"/>
        </w:rPr>
        <w:t xml:space="preserve">a wezwanie </w:t>
      </w:r>
      <w:r w:rsidR="002A1914">
        <w:rPr>
          <w:rFonts w:ascii="Times New Roman" w:eastAsia="Times New Roman" w:hAnsi="Times New Roman"/>
          <w:color w:val="000000"/>
          <w:sz w:val="24"/>
          <w:szCs w:val="24"/>
          <w:lang w:eastAsia="pl-PL"/>
        </w:rPr>
        <w:t xml:space="preserve">Zamawiającego </w:t>
      </w:r>
      <w:r w:rsidRPr="00AD73F8">
        <w:rPr>
          <w:rFonts w:ascii="Times New Roman" w:eastAsia="Times New Roman" w:hAnsi="Times New Roman"/>
          <w:color w:val="000000"/>
          <w:sz w:val="24"/>
          <w:szCs w:val="24"/>
          <w:lang w:eastAsia="pl-PL"/>
        </w:rPr>
        <w:t xml:space="preserve">w przypadku wątpliwości, Wykonawca dostarczy </w:t>
      </w:r>
      <w:r>
        <w:rPr>
          <w:rFonts w:ascii="Times New Roman" w:eastAsia="Times New Roman" w:hAnsi="Times New Roman"/>
          <w:color w:val="000000"/>
          <w:sz w:val="24"/>
          <w:szCs w:val="24"/>
          <w:lang w:eastAsia="pl-PL"/>
        </w:rPr>
        <w:t>Karty charakterystyki</w:t>
      </w:r>
      <w:r w:rsidR="001F57B0">
        <w:rPr>
          <w:rFonts w:ascii="Times New Roman" w:eastAsia="Times New Roman" w:hAnsi="Times New Roman"/>
          <w:color w:val="000000"/>
          <w:sz w:val="24"/>
          <w:szCs w:val="24"/>
          <w:lang w:eastAsia="pl-PL"/>
        </w:rPr>
        <w:t xml:space="preserve">, </w:t>
      </w:r>
      <w:r>
        <w:rPr>
          <w:rFonts w:ascii="Times New Roman" w:eastAsia="Times New Roman" w:hAnsi="Times New Roman"/>
          <w:color w:val="000000"/>
          <w:sz w:val="24"/>
          <w:szCs w:val="24"/>
          <w:lang w:eastAsia="pl-PL"/>
        </w:rPr>
        <w:t xml:space="preserve">Karty informacyjne oraz Certyfikaty </w:t>
      </w:r>
      <w:r w:rsidR="001F57B0">
        <w:rPr>
          <w:rFonts w:ascii="Times New Roman" w:eastAsia="Times New Roman" w:hAnsi="Times New Roman"/>
          <w:color w:val="000000"/>
          <w:sz w:val="24"/>
          <w:szCs w:val="24"/>
          <w:lang w:eastAsia="pl-PL"/>
        </w:rPr>
        <w:t xml:space="preserve">materiałów i </w:t>
      </w:r>
      <w:r w:rsidR="00406988">
        <w:rPr>
          <w:rFonts w:ascii="Times New Roman" w:eastAsia="Times New Roman" w:hAnsi="Times New Roman"/>
          <w:color w:val="000000"/>
          <w:sz w:val="24"/>
          <w:szCs w:val="24"/>
          <w:lang w:eastAsia="pl-PL"/>
        </w:rPr>
        <w:t>urządzeń,</w:t>
      </w:r>
      <w:r w:rsidR="001F57B0">
        <w:rPr>
          <w:rFonts w:ascii="Times New Roman" w:eastAsia="Times New Roman" w:hAnsi="Times New Roman"/>
          <w:color w:val="000000"/>
          <w:sz w:val="24"/>
          <w:szCs w:val="24"/>
          <w:lang w:eastAsia="pl-PL"/>
        </w:rPr>
        <w:t xml:space="preserve"> które zamierza użyć do realizacji z</w:t>
      </w:r>
      <w:r w:rsidR="005F5931">
        <w:rPr>
          <w:rFonts w:ascii="Times New Roman" w:eastAsia="Times New Roman" w:hAnsi="Times New Roman"/>
          <w:color w:val="000000"/>
          <w:sz w:val="24"/>
          <w:szCs w:val="24"/>
          <w:lang w:eastAsia="pl-PL"/>
        </w:rPr>
        <w:t>adania</w:t>
      </w:r>
      <w:r w:rsidR="00B45655">
        <w:rPr>
          <w:rFonts w:ascii="Times New Roman" w:eastAsia="Times New Roman" w:hAnsi="Times New Roman"/>
          <w:color w:val="000000"/>
          <w:sz w:val="24"/>
          <w:szCs w:val="24"/>
          <w:lang w:eastAsia="pl-PL"/>
        </w:rPr>
        <w:t>.</w:t>
      </w:r>
    </w:p>
    <w:p w14:paraId="356A373A" w14:textId="77777777" w:rsidR="00AD73F8" w:rsidRPr="00AD73F8" w:rsidRDefault="001F57B0" w:rsidP="001F57B0">
      <w:pPr>
        <w:pStyle w:val="Bezodstpw"/>
        <w:ind w:left="426"/>
        <w:jc w:val="both"/>
        <w:rPr>
          <w:rFonts w:ascii="Times New Roman" w:eastAsia="Times New Roman" w:hAnsi="Times New Roman"/>
          <w:color w:val="000000"/>
          <w:sz w:val="24"/>
          <w:szCs w:val="24"/>
          <w:lang w:eastAsia="pl-PL"/>
        </w:rPr>
      </w:pPr>
      <w:r>
        <w:rPr>
          <w:rFonts w:ascii="Times New Roman" w:eastAsia="Times New Roman" w:hAnsi="Times New Roman"/>
          <w:color w:val="000000"/>
          <w:sz w:val="24"/>
          <w:szCs w:val="24"/>
          <w:lang w:eastAsia="pl-PL"/>
        </w:rPr>
        <w:t>Po zakończeniu realizacji zamówienia, przekaże komplet kart, oświadczeń i certyfikatów materiałów, środków i urządzeń zastosowanych do realizacji zlecenia wraz z kompletem gwarancji</w:t>
      </w:r>
      <w:r w:rsidR="00AD73F8" w:rsidRPr="00AD73F8">
        <w:rPr>
          <w:rFonts w:ascii="Times New Roman" w:eastAsia="Times New Roman" w:hAnsi="Times New Roman"/>
          <w:color w:val="000000"/>
          <w:sz w:val="24"/>
          <w:szCs w:val="24"/>
          <w:lang w:eastAsia="pl-PL"/>
        </w:rPr>
        <w:t>.</w:t>
      </w:r>
    </w:p>
    <w:p w14:paraId="46D57D98" w14:textId="2E6A323A" w:rsidR="001F7E9A" w:rsidRPr="00AD73F8" w:rsidRDefault="00DB6D4B" w:rsidP="00647C3A">
      <w:pPr>
        <w:pStyle w:val="Bezodstpw"/>
        <w:numPr>
          <w:ilvl w:val="0"/>
          <w:numId w:val="1"/>
        </w:numPr>
        <w:ind w:left="426" w:hanging="426"/>
        <w:jc w:val="both"/>
        <w:rPr>
          <w:rFonts w:ascii="Times New Roman" w:hAnsi="Times New Roman"/>
          <w:sz w:val="24"/>
          <w:szCs w:val="24"/>
        </w:rPr>
      </w:pPr>
      <w:bookmarkStart w:id="1" w:name="_Hlk88210300"/>
      <w:r w:rsidRPr="00DB6D4B">
        <w:rPr>
          <w:rFonts w:ascii="Times New Roman" w:hAnsi="Times New Roman"/>
          <w:sz w:val="24"/>
          <w:szCs w:val="24"/>
        </w:rPr>
        <w:t xml:space="preserve">Zamawiający </w:t>
      </w:r>
      <w:bookmarkEnd w:id="1"/>
      <w:r w:rsidR="001F7E9A" w:rsidRPr="001F7E9A">
        <w:rPr>
          <w:rFonts w:ascii="Times New Roman" w:hAnsi="Times New Roman"/>
          <w:sz w:val="24"/>
          <w:szCs w:val="24"/>
        </w:rPr>
        <w:t xml:space="preserve">żąda wskazania przez Wykonawcę w </w:t>
      </w:r>
      <w:r w:rsidR="005F5931">
        <w:rPr>
          <w:rFonts w:ascii="Times New Roman" w:hAnsi="Times New Roman"/>
          <w:sz w:val="24"/>
          <w:szCs w:val="24"/>
        </w:rPr>
        <w:t xml:space="preserve">załączniku nr 9 </w:t>
      </w:r>
      <w:r w:rsidR="001F7E9A" w:rsidRPr="001F7E9A">
        <w:rPr>
          <w:rFonts w:ascii="Times New Roman" w:hAnsi="Times New Roman"/>
          <w:sz w:val="24"/>
          <w:szCs w:val="24"/>
        </w:rPr>
        <w:t>części zamówienia, której wykonanie zamierza powierzyć Podwykonawcom</w:t>
      </w:r>
      <w:r w:rsidR="005F5931">
        <w:rPr>
          <w:rFonts w:ascii="Times New Roman" w:hAnsi="Times New Roman"/>
          <w:sz w:val="24"/>
          <w:szCs w:val="24"/>
        </w:rPr>
        <w:t xml:space="preserve"> (jeśli dotyczy)</w:t>
      </w:r>
      <w:r w:rsidR="001F7E9A">
        <w:t>.</w:t>
      </w:r>
    </w:p>
    <w:p w14:paraId="073FFBAD" w14:textId="2F943351" w:rsidR="00D634C3" w:rsidRPr="001F7E9A" w:rsidRDefault="00D634C3" w:rsidP="0046125C">
      <w:pPr>
        <w:pStyle w:val="Bezodstpw"/>
        <w:numPr>
          <w:ilvl w:val="0"/>
          <w:numId w:val="19"/>
        </w:numPr>
        <w:spacing w:before="240" w:after="120"/>
        <w:ind w:left="567" w:hanging="283"/>
        <w:jc w:val="both"/>
        <w:rPr>
          <w:rFonts w:ascii="Times New Roman" w:hAnsi="Times New Roman"/>
          <w:b/>
          <w:sz w:val="24"/>
          <w:szCs w:val="24"/>
        </w:rPr>
      </w:pPr>
      <w:r w:rsidRPr="005A35CE">
        <w:rPr>
          <w:rFonts w:ascii="Times New Roman" w:hAnsi="Times New Roman"/>
          <w:b/>
          <w:sz w:val="24"/>
          <w:szCs w:val="24"/>
        </w:rPr>
        <w:t xml:space="preserve">INFORMACJE O SPOSOBIE POROZUMIEWANIA SIĘ </w:t>
      </w:r>
      <w:r w:rsidR="002A1914">
        <w:rPr>
          <w:rFonts w:ascii="Times New Roman" w:hAnsi="Times New Roman"/>
          <w:b/>
          <w:sz w:val="24"/>
          <w:szCs w:val="24"/>
        </w:rPr>
        <w:t xml:space="preserve">ZAMAWIAJĄCEGO </w:t>
      </w:r>
      <w:r w:rsidRPr="005A35CE">
        <w:rPr>
          <w:rFonts w:ascii="Times New Roman" w:hAnsi="Times New Roman"/>
          <w:b/>
          <w:sz w:val="24"/>
          <w:szCs w:val="24"/>
        </w:rPr>
        <w:t xml:space="preserve">Z WYKONAWCAMI </w:t>
      </w:r>
    </w:p>
    <w:p w14:paraId="7C818F04" w14:textId="77777777" w:rsidR="00DC5532" w:rsidRPr="002D552B" w:rsidRDefault="00DC5532" w:rsidP="0046125C">
      <w:pPr>
        <w:pStyle w:val="Akapitzlist"/>
        <w:numPr>
          <w:ilvl w:val="0"/>
          <w:numId w:val="36"/>
        </w:numPr>
        <w:spacing w:after="0" w:line="240" w:lineRule="auto"/>
        <w:ind w:left="425" w:hanging="425"/>
        <w:contextualSpacing w:val="0"/>
        <w:jc w:val="both"/>
        <w:rPr>
          <w:rFonts w:ascii="Times New Roman" w:hAnsi="Times New Roman"/>
          <w:bCs/>
          <w:iCs/>
          <w:sz w:val="24"/>
          <w:szCs w:val="24"/>
          <w:lang w:eastAsia="ar-SA"/>
        </w:rPr>
      </w:pPr>
      <w:r w:rsidRPr="002D552B">
        <w:rPr>
          <w:rFonts w:ascii="Times New Roman" w:hAnsi="Times New Roman"/>
          <w:bCs/>
          <w:sz w:val="24"/>
          <w:szCs w:val="24"/>
          <w:lang w:eastAsia="ar-SA"/>
        </w:rPr>
        <w:t xml:space="preserve">Każdy uczestnik postępowania ma prawo zwrócić się o wyjaśnienie treści niniejszego zapytania. Wyjaśnienia zostaną udzielone niezwłocznie. </w:t>
      </w:r>
    </w:p>
    <w:p w14:paraId="7A4BF0DA" w14:textId="5F89FC08" w:rsidR="00DC5532" w:rsidRPr="005D2DE7" w:rsidRDefault="00DC5532" w:rsidP="0046125C">
      <w:pPr>
        <w:pStyle w:val="Default"/>
        <w:numPr>
          <w:ilvl w:val="0"/>
          <w:numId w:val="36"/>
        </w:numPr>
        <w:snapToGrid/>
        <w:ind w:left="425" w:hanging="425"/>
        <w:jc w:val="both"/>
        <w:rPr>
          <w:rStyle w:val="Hipercze"/>
          <w:color w:val="auto"/>
          <w:u w:val="none"/>
        </w:rPr>
      </w:pPr>
      <w:r w:rsidRPr="002D552B">
        <w:rPr>
          <w:color w:val="auto"/>
        </w:rPr>
        <w:t>Wszelkie pytania dotyczące Zapytania ofertowego należy kierować:</w:t>
      </w:r>
      <w:r>
        <w:rPr>
          <w:color w:val="auto"/>
        </w:rPr>
        <w:t xml:space="preserve"> </w:t>
      </w:r>
      <w:r w:rsidRPr="00DC5532">
        <w:t xml:space="preserve">przez platformę zakupową  </w:t>
      </w:r>
      <w:hyperlink r:id="rId17" w:history="1">
        <w:r w:rsidRPr="00DC5532">
          <w:rPr>
            <w:rStyle w:val="Hipercze"/>
          </w:rPr>
          <w:t>https://platformazakupowa.pl/pn/szpitalzachodni</w:t>
        </w:r>
      </w:hyperlink>
    </w:p>
    <w:p w14:paraId="2EE74185" w14:textId="77777777" w:rsidR="005D2DE7" w:rsidRPr="005D2DE7" w:rsidRDefault="005D2DE7" w:rsidP="0046125C">
      <w:pPr>
        <w:pStyle w:val="Bezodstpw"/>
        <w:numPr>
          <w:ilvl w:val="0"/>
          <w:numId w:val="19"/>
        </w:numPr>
        <w:spacing w:before="120" w:line="276" w:lineRule="auto"/>
        <w:ind w:left="426" w:firstLine="0"/>
        <w:jc w:val="both"/>
        <w:rPr>
          <w:rFonts w:ascii="Times New Roman" w:hAnsi="Times New Roman"/>
          <w:b/>
          <w:bCs/>
          <w:sz w:val="24"/>
          <w:szCs w:val="24"/>
        </w:rPr>
      </w:pPr>
      <w:r w:rsidRPr="005D2DE7">
        <w:rPr>
          <w:rFonts w:ascii="Times New Roman" w:hAnsi="Times New Roman"/>
          <w:b/>
          <w:bCs/>
          <w:sz w:val="24"/>
          <w:szCs w:val="24"/>
        </w:rPr>
        <w:t xml:space="preserve">MIEJSCE ORAZ TERMIN SKŁADANIA I OTWARCIA OFERT </w:t>
      </w:r>
    </w:p>
    <w:p w14:paraId="638FCDB1" w14:textId="16D19C8C" w:rsidR="005D2DE7" w:rsidRPr="004854DE" w:rsidRDefault="005D2DE7" w:rsidP="0046125C">
      <w:pPr>
        <w:pStyle w:val="Default"/>
        <w:numPr>
          <w:ilvl w:val="0"/>
          <w:numId w:val="37"/>
        </w:numPr>
        <w:snapToGrid/>
        <w:jc w:val="both"/>
        <w:rPr>
          <w:color w:val="auto"/>
        </w:rPr>
      </w:pPr>
      <w:r w:rsidRPr="00EC5AC4">
        <w:t xml:space="preserve">Termin </w:t>
      </w:r>
      <w:r w:rsidRPr="00EC5AC4">
        <w:rPr>
          <w:b/>
        </w:rPr>
        <w:t>składania ofert</w:t>
      </w:r>
      <w:r w:rsidRPr="00EC5AC4">
        <w:t xml:space="preserve"> </w:t>
      </w:r>
      <w:r w:rsidRPr="002907F2">
        <w:rPr>
          <w:color w:val="auto"/>
        </w:rPr>
        <w:t xml:space="preserve">upływa w dniu </w:t>
      </w:r>
      <w:r w:rsidRPr="00780734">
        <w:rPr>
          <w:b/>
          <w:color w:val="auto"/>
        </w:rPr>
        <w:t>2</w:t>
      </w:r>
      <w:r w:rsidR="009B69E4" w:rsidRPr="00780734">
        <w:rPr>
          <w:b/>
          <w:color w:val="auto"/>
        </w:rPr>
        <w:t>4</w:t>
      </w:r>
      <w:r w:rsidRPr="00780734">
        <w:rPr>
          <w:b/>
          <w:color w:val="auto"/>
        </w:rPr>
        <w:t>.1</w:t>
      </w:r>
      <w:r w:rsidR="009B69E4" w:rsidRPr="00780734">
        <w:rPr>
          <w:b/>
          <w:color w:val="auto"/>
        </w:rPr>
        <w:t>1</w:t>
      </w:r>
      <w:r w:rsidRPr="00780734">
        <w:rPr>
          <w:b/>
          <w:color w:val="auto"/>
        </w:rPr>
        <w:t>.2021 r. o godz. 10</w:t>
      </w:r>
      <w:r w:rsidR="004854DE" w:rsidRPr="00780734">
        <w:rPr>
          <w:b/>
          <w:color w:val="auto"/>
        </w:rPr>
        <w:t>:</w:t>
      </w:r>
      <w:r w:rsidRPr="00780734">
        <w:rPr>
          <w:b/>
          <w:color w:val="auto"/>
        </w:rPr>
        <w:t>00</w:t>
      </w:r>
    </w:p>
    <w:p w14:paraId="026F5A0A" w14:textId="7500FE95" w:rsidR="004854DE" w:rsidRPr="004854DE" w:rsidRDefault="004854DE" w:rsidP="004854DE">
      <w:pPr>
        <w:pStyle w:val="Default"/>
        <w:numPr>
          <w:ilvl w:val="0"/>
          <w:numId w:val="37"/>
        </w:numPr>
        <w:snapToGrid/>
      </w:pPr>
      <w:r w:rsidRPr="004854DE">
        <w:t xml:space="preserve">Termin </w:t>
      </w:r>
      <w:r w:rsidRPr="004854DE">
        <w:rPr>
          <w:b/>
        </w:rPr>
        <w:t>otwarcia ofert</w:t>
      </w:r>
      <w:r w:rsidRPr="004854DE">
        <w:t xml:space="preserve"> upływa w dniu </w:t>
      </w:r>
      <w:r>
        <w:rPr>
          <w:b/>
        </w:rPr>
        <w:t>24</w:t>
      </w:r>
      <w:r w:rsidRPr="004854DE">
        <w:rPr>
          <w:b/>
        </w:rPr>
        <w:t>.</w:t>
      </w:r>
      <w:r>
        <w:rPr>
          <w:b/>
        </w:rPr>
        <w:t>11</w:t>
      </w:r>
      <w:r w:rsidRPr="004854DE">
        <w:rPr>
          <w:b/>
        </w:rPr>
        <w:t>.2021 r. o godz. 10:05.</w:t>
      </w:r>
      <w:r w:rsidRPr="004854DE">
        <w:rPr>
          <w:bCs/>
        </w:rPr>
        <w:t xml:space="preserve"> </w:t>
      </w:r>
    </w:p>
    <w:p w14:paraId="78C94E4D" w14:textId="0218A1BC" w:rsidR="005D2DE7" w:rsidRPr="002907F2" w:rsidRDefault="005D2DE7" w:rsidP="0046125C">
      <w:pPr>
        <w:pStyle w:val="Default"/>
        <w:numPr>
          <w:ilvl w:val="0"/>
          <w:numId w:val="37"/>
        </w:numPr>
        <w:snapToGrid/>
        <w:jc w:val="both"/>
        <w:rPr>
          <w:color w:val="auto"/>
        </w:rPr>
      </w:pPr>
      <w:r w:rsidRPr="005D2DE7">
        <w:rPr>
          <w:color w:val="auto"/>
        </w:rPr>
        <w:t xml:space="preserve">Oferty należy składać za pośrednictwem platformy zakupowej. </w:t>
      </w:r>
    </w:p>
    <w:p w14:paraId="5DCDC8A5" w14:textId="7AA7A3E9" w:rsidR="005D2DE7" w:rsidRPr="00EC5AC4" w:rsidRDefault="00DB6D4B" w:rsidP="0046125C">
      <w:pPr>
        <w:pStyle w:val="Default"/>
        <w:numPr>
          <w:ilvl w:val="0"/>
          <w:numId w:val="37"/>
        </w:numPr>
        <w:snapToGrid/>
        <w:jc w:val="both"/>
      </w:pPr>
      <w:r w:rsidRPr="00DB6D4B">
        <w:rPr>
          <w:color w:val="auto"/>
        </w:rPr>
        <w:t xml:space="preserve">Zamawiający </w:t>
      </w:r>
      <w:r w:rsidR="005D2DE7" w:rsidRPr="002907F2">
        <w:rPr>
          <w:color w:val="auto"/>
        </w:rPr>
        <w:t>zastrzega sobie prawo przesunięcia terminu składania i otwarcia ofert</w:t>
      </w:r>
      <w:r w:rsidR="005D2DE7" w:rsidRPr="00EC5AC4">
        <w:t>.</w:t>
      </w:r>
    </w:p>
    <w:p w14:paraId="105B468C" w14:textId="29229E28" w:rsidR="00D634C3" w:rsidRPr="00DC5532" w:rsidRDefault="00D634C3" w:rsidP="0046125C">
      <w:pPr>
        <w:pStyle w:val="Bezodstpw"/>
        <w:numPr>
          <w:ilvl w:val="0"/>
          <w:numId w:val="19"/>
        </w:numPr>
        <w:spacing w:before="240" w:after="120"/>
        <w:ind w:left="284" w:firstLine="0"/>
        <w:jc w:val="both"/>
        <w:rPr>
          <w:rFonts w:ascii="Times New Roman" w:hAnsi="Times New Roman"/>
          <w:sz w:val="24"/>
          <w:szCs w:val="20"/>
        </w:rPr>
      </w:pPr>
      <w:r w:rsidRPr="00DC5532">
        <w:rPr>
          <w:rFonts w:ascii="Times New Roman" w:hAnsi="Times New Roman"/>
          <w:b/>
          <w:sz w:val="24"/>
          <w:szCs w:val="24"/>
        </w:rPr>
        <w:t>TERMIN ZWIĄZANIA OFERTĄ</w:t>
      </w:r>
    </w:p>
    <w:p w14:paraId="18AE349D" w14:textId="77777777" w:rsidR="00D634C3" w:rsidRDefault="00D634C3" w:rsidP="00147A09">
      <w:pPr>
        <w:pStyle w:val="Akapitzlist"/>
        <w:widowControl w:val="0"/>
        <w:spacing w:after="0" w:line="240" w:lineRule="auto"/>
        <w:ind w:left="0"/>
        <w:contextualSpacing w:val="0"/>
        <w:jc w:val="both"/>
        <w:rPr>
          <w:rFonts w:ascii="Times New Roman" w:hAnsi="Times New Roman"/>
          <w:bCs/>
          <w:iCs/>
          <w:sz w:val="24"/>
          <w:szCs w:val="24"/>
        </w:rPr>
      </w:pPr>
      <w:r>
        <w:rPr>
          <w:rFonts w:ascii="Times New Roman" w:hAnsi="Times New Roman"/>
          <w:bCs/>
          <w:iCs/>
          <w:sz w:val="24"/>
          <w:szCs w:val="24"/>
        </w:rPr>
        <w:t>Wykonawcy są związani ofertą przez okres 30 dni. Bieg terminu rozpoczyna się wraz z</w:t>
      </w:r>
      <w:r w:rsidR="001846CE">
        <w:rPr>
          <w:rFonts w:ascii="Times New Roman" w:hAnsi="Times New Roman"/>
          <w:bCs/>
          <w:iCs/>
          <w:sz w:val="24"/>
          <w:szCs w:val="24"/>
        </w:rPr>
        <w:t xml:space="preserve"> </w:t>
      </w:r>
      <w:r>
        <w:rPr>
          <w:rFonts w:ascii="Times New Roman" w:hAnsi="Times New Roman"/>
          <w:bCs/>
          <w:iCs/>
          <w:sz w:val="24"/>
          <w:szCs w:val="24"/>
        </w:rPr>
        <w:t>upływem terminu składania ofert.</w:t>
      </w:r>
    </w:p>
    <w:p w14:paraId="6E253703" w14:textId="77777777" w:rsidR="00DD2F27" w:rsidRPr="00DD2F27" w:rsidRDefault="00DD2F27" w:rsidP="0046125C">
      <w:pPr>
        <w:pStyle w:val="Bezodstpw"/>
        <w:numPr>
          <w:ilvl w:val="0"/>
          <w:numId w:val="19"/>
        </w:numPr>
        <w:spacing w:before="120"/>
        <w:ind w:left="426" w:hanging="284"/>
        <w:jc w:val="both"/>
        <w:rPr>
          <w:rFonts w:ascii="Times New Roman" w:hAnsi="Times New Roman"/>
          <w:b/>
          <w:sz w:val="24"/>
          <w:szCs w:val="24"/>
        </w:rPr>
      </w:pPr>
      <w:r w:rsidRPr="00DD2F27">
        <w:rPr>
          <w:rFonts w:ascii="Times New Roman" w:hAnsi="Times New Roman"/>
          <w:b/>
          <w:sz w:val="24"/>
          <w:szCs w:val="24"/>
        </w:rPr>
        <w:t>U</w:t>
      </w:r>
      <w:r>
        <w:rPr>
          <w:rFonts w:ascii="Times New Roman" w:hAnsi="Times New Roman"/>
          <w:b/>
          <w:sz w:val="24"/>
          <w:szCs w:val="24"/>
        </w:rPr>
        <w:t>NIEWAŻNIENIE POSTĘPOWANIA</w:t>
      </w:r>
    </w:p>
    <w:p w14:paraId="70D15794" w14:textId="605D3EAB" w:rsidR="007D5C72" w:rsidRDefault="007D5C72" w:rsidP="0046125C">
      <w:pPr>
        <w:pStyle w:val="Akapitzlist"/>
        <w:numPr>
          <w:ilvl w:val="0"/>
          <w:numId w:val="31"/>
        </w:numPr>
        <w:spacing w:after="0" w:line="240" w:lineRule="auto"/>
        <w:ind w:left="425" w:hanging="425"/>
        <w:contextualSpacing w:val="0"/>
        <w:jc w:val="both"/>
        <w:rPr>
          <w:rFonts w:ascii="Times New Roman" w:hAnsi="Times New Roman"/>
          <w:sz w:val="24"/>
          <w:szCs w:val="24"/>
        </w:rPr>
      </w:pPr>
      <w:r w:rsidRPr="007D5C72">
        <w:rPr>
          <w:rFonts w:ascii="Times New Roman" w:hAnsi="Times New Roman"/>
          <w:sz w:val="24"/>
          <w:szCs w:val="24"/>
        </w:rPr>
        <w:t xml:space="preserve">zmiany treści ogłoszenia o zamówieniu opublikowanego na stronie internetowej, </w:t>
      </w:r>
      <w:hyperlink r:id="rId18" w:history="1">
        <w:r w:rsidR="00D70CB0" w:rsidRPr="00DC5532">
          <w:rPr>
            <w:rStyle w:val="Hipercze"/>
            <w:rFonts w:ascii="Times New Roman" w:hAnsi="Times New Roman"/>
          </w:rPr>
          <w:t>https://platformazakupowa.pl/pn/szpitalzachodni</w:t>
        </w:r>
      </w:hyperlink>
    </w:p>
    <w:p w14:paraId="275D5E6F" w14:textId="0347DBD7" w:rsidR="007D5C72" w:rsidRPr="007D5C72" w:rsidRDefault="007D5C72" w:rsidP="00130594">
      <w:pPr>
        <w:pStyle w:val="Akapitzlist"/>
        <w:spacing w:after="0" w:line="240" w:lineRule="auto"/>
        <w:ind w:left="425"/>
        <w:contextualSpacing w:val="0"/>
        <w:jc w:val="both"/>
        <w:rPr>
          <w:rFonts w:ascii="Times New Roman" w:hAnsi="Times New Roman"/>
          <w:sz w:val="24"/>
          <w:szCs w:val="24"/>
        </w:rPr>
      </w:pPr>
      <w:r w:rsidRPr="007D5C72">
        <w:rPr>
          <w:rFonts w:ascii="Times New Roman" w:hAnsi="Times New Roman"/>
          <w:sz w:val="24"/>
          <w:szCs w:val="24"/>
        </w:rPr>
        <w:t xml:space="preserve">W przypadku dokonania zmiany w ogłoszeniu, </w:t>
      </w:r>
      <w:r w:rsidR="00DB6D4B" w:rsidRPr="00DB6D4B">
        <w:rPr>
          <w:rFonts w:ascii="Times New Roman" w:hAnsi="Times New Roman"/>
          <w:sz w:val="24"/>
          <w:szCs w:val="24"/>
        </w:rPr>
        <w:t xml:space="preserve">Zamawiający </w:t>
      </w:r>
      <w:r w:rsidRPr="007D5C72">
        <w:rPr>
          <w:rFonts w:ascii="Times New Roman" w:hAnsi="Times New Roman"/>
          <w:sz w:val="24"/>
          <w:szCs w:val="24"/>
        </w:rPr>
        <w:t>o ile zajdzie taka konieczność – przedłuży termin składania ofert o czas niezbędny do wprowadzenia zmian w ofertach,</w:t>
      </w:r>
    </w:p>
    <w:p w14:paraId="43FC7D13" w14:textId="5D904588" w:rsidR="007D5C72" w:rsidRPr="00F17B8F" w:rsidRDefault="007D5C72" w:rsidP="0046125C">
      <w:pPr>
        <w:pStyle w:val="Akapitzlist"/>
        <w:numPr>
          <w:ilvl w:val="0"/>
          <w:numId w:val="31"/>
        </w:numPr>
        <w:spacing w:after="0" w:line="240" w:lineRule="auto"/>
        <w:ind w:left="425" w:hanging="425"/>
        <w:contextualSpacing w:val="0"/>
        <w:jc w:val="both"/>
        <w:rPr>
          <w:rFonts w:ascii="Times New Roman" w:hAnsi="Times New Roman"/>
          <w:sz w:val="24"/>
          <w:szCs w:val="24"/>
        </w:rPr>
      </w:pPr>
      <w:r w:rsidRPr="00F17B8F">
        <w:rPr>
          <w:rFonts w:ascii="Times New Roman" w:hAnsi="Times New Roman"/>
          <w:sz w:val="24"/>
          <w:szCs w:val="24"/>
        </w:rPr>
        <w:t xml:space="preserve">zmiany treści Zapytania ofertowego umieszczone zostaną na </w:t>
      </w:r>
      <w:r w:rsidR="009B69E4">
        <w:rPr>
          <w:rFonts w:ascii="Times New Roman" w:hAnsi="Times New Roman"/>
          <w:sz w:val="24"/>
          <w:szCs w:val="24"/>
        </w:rPr>
        <w:t>platformie zakupowej</w:t>
      </w:r>
      <w:r w:rsidRPr="00F17B8F">
        <w:rPr>
          <w:rFonts w:ascii="Times New Roman" w:hAnsi="Times New Roman"/>
          <w:sz w:val="24"/>
          <w:szCs w:val="24"/>
        </w:rPr>
        <w:t>,</w:t>
      </w:r>
    </w:p>
    <w:p w14:paraId="08A73C4F" w14:textId="15D4FC72" w:rsidR="00220997" w:rsidRPr="00B45655" w:rsidRDefault="00DB6D4B" w:rsidP="0046125C">
      <w:pPr>
        <w:pStyle w:val="Akapitzlist"/>
        <w:numPr>
          <w:ilvl w:val="0"/>
          <w:numId w:val="31"/>
        </w:numPr>
        <w:spacing w:after="0" w:line="240" w:lineRule="auto"/>
        <w:ind w:left="425" w:hanging="425"/>
        <w:contextualSpacing w:val="0"/>
        <w:jc w:val="both"/>
        <w:rPr>
          <w:rFonts w:ascii="Times New Roman" w:hAnsi="Times New Roman"/>
          <w:b/>
          <w:bCs/>
          <w:sz w:val="24"/>
          <w:szCs w:val="24"/>
        </w:rPr>
      </w:pPr>
      <w:r w:rsidRPr="00DB6D4B">
        <w:rPr>
          <w:rFonts w:ascii="Times New Roman" w:hAnsi="Times New Roman"/>
          <w:b/>
          <w:bCs/>
          <w:sz w:val="24"/>
          <w:szCs w:val="24"/>
        </w:rPr>
        <w:lastRenderedPageBreak/>
        <w:t xml:space="preserve">Zamawiający </w:t>
      </w:r>
      <w:r w:rsidR="00DC5532" w:rsidRPr="00B45655">
        <w:rPr>
          <w:rFonts w:ascii="Times New Roman" w:hAnsi="Times New Roman"/>
          <w:b/>
          <w:bCs/>
          <w:sz w:val="24"/>
          <w:szCs w:val="24"/>
        </w:rPr>
        <w:t xml:space="preserve">zastrzega sobie prawo do </w:t>
      </w:r>
      <w:r w:rsidR="007D5C72" w:rsidRPr="00B45655">
        <w:rPr>
          <w:rFonts w:ascii="Times New Roman" w:hAnsi="Times New Roman"/>
          <w:b/>
          <w:bCs/>
          <w:sz w:val="24"/>
          <w:szCs w:val="24"/>
        </w:rPr>
        <w:t>unieważnienia postępowania o udzielenie zamówienia bez podania przyczyn.</w:t>
      </w:r>
    </w:p>
    <w:p w14:paraId="4D3AEA3D" w14:textId="6A999C6D" w:rsidR="005D2DE7" w:rsidRDefault="005D2DE7" w:rsidP="0046125C">
      <w:pPr>
        <w:pStyle w:val="Bezodstpw"/>
        <w:numPr>
          <w:ilvl w:val="0"/>
          <w:numId w:val="19"/>
        </w:numPr>
        <w:spacing w:before="120"/>
        <w:ind w:left="426" w:hanging="142"/>
        <w:jc w:val="both"/>
        <w:rPr>
          <w:rFonts w:ascii="Times New Roman" w:hAnsi="Times New Roman"/>
          <w:b/>
          <w:bCs/>
          <w:sz w:val="24"/>
          <w:szCs w:val="24"/>
        </w:rPr>
      </w:pPr>
      <w:r w:rsidRPr="005D2DE7">
        <w:rPr>
          <w:rFonts w:ascii="Times New Roman" w:hAnsi="Times New Roman"/>
          <w:b/>
          <w:bCs/>
          <w:sz w:val="24"/>
          <w:szCs w:val="24"/>
        </w:rPr>
        <w:t>OPIS PRZEDMIOTU ZAMÓWIENIA</w:t>
      </w:r>
      <w:r>
        <w:rPr>
          <w:rFonts w:ascii="Times New Roman" w:hAnsi="Times New Roman"/>
          <w:b/>
          <w:bCs/>
          <w:sz w:val="24"/>
          <w:szCs w:val="24"/>
        </w:rPr>
        <w:t>.</w:t>
      </w:r>
    </w:p>
    <w:p w14:paraId="2212F909" w14:textId="53482B7D" w:rsidR="005D2DE7" w:rsidRPr="00264510" w:rsidRDefault="00264510" w:rsidP="005D2DE7">
      <w:pPr>
        <w:pStyle w:val="Bezodstpw"/>
        <w:spacing w:before="120"/>
        <w:ind w:left="426"/>
        <w:jc w:val="both"/>
        <w:rPr>
          <w:rFonts w:ascii="Times New Roman" w:hAnsi="Times New Roman"/>
          <w:sz w:val="24"/>
          <w:szCs w:val="24"/>
        </w:rPr>
      </w:pPr>
      <w:r w:rsidRPr="00264510">
        <w:rPr>
          <w:rFonts w:ascii="Times New Roman" w:hAnsi="Times New Roman"/>
          <w:sz w:val="24"/>
          <w:szCs w:val="24"/>
        </w:rPr>
        <w:t xml:space="preserve">Przedstawiony został w formie załącznika nr </w:t>
      </w:r>
      <w:r w:rsidR="00E11ED7">
        <w:rPr>
          <w:rFonts w:ascii="Times New Roman" w:hAnsi="Times New Roman"/>
          <w:sz w:val="24"/>
          <w:szCs w:val="24"/>
        </w:rPr>
        <w:t>4</w:t>
      </w:r>
      <w:r w:rsidR="00F66618">
        <w:rPr>
          <w:rFonts w:ascii="Times New Roman" w:hAnsi="Times New Roman"/>
          <w:sz w:val="24"/>
          <w:szCs w:val="24"/>
        </w:rPr>
        <w:t xml:space="preserve"> - PFU oraz załączniku nr 5 - Opis Przedmiotu Zamówienia</w:t>
      </w:r>
      <w:r w:rsidRPr="00264510">
        <w:rPr>
          <w:rFonts w:ascii="Times New Roman" w:hAnsi="Times New Roman"/>
          <w:sz w:val="24"/>
          <w:szCs w:val="24"/>
        </w:rPr>
        <w:t>.</w:t>
      </w:r>
    </w:p>
    <w:p w14:paraId="73203774" w14:textId="77777777" w:rsidR="005D2DE7" w:rsidRDefault="005D2DE7" w:rsidP="0046125C">
      <w:pPr>
        <w:pStyle w:val="Bezodstpw"/>
        <w:numPr>
          <w:ilvl w:val="0"/>
          <w:numId w:val="19"/>
        </w:numPr>
        <w:spacing w:before="120" w:line="276" w:lineRule="auto"/>
        <w:ind w:left="426" w:hanging="426"/>
        <w:jc w:val="both"/>
        <w:rPr>
          <w:rFonts w:ascii="Times New Roman" w:hAnsi="Times New Roman"/>
          <w:b/>
          <w:bCs/>
          <w:iCs/>
          <w:sz w:val="24"/>
          <w:szCs w:val="24"/>
          <w:u w:val="single"/>
          <w:lang w:eastAsia="ar-SA"/>
        </w:rPr>
      </w:pPr>
      <w:r>
        <w:rPr>
          <w:rFonts w:ascii="Times New Roman" w:hAnsi="Times New Roman"/>
          <w:b/>
          <w:bCs/>
          <w:iCs/>
          <w:sz w:val="24"/>
          <w:szCs w:val="24"/>
          <w:u w:val="single"/>
          <w:lang w:eastAsia="ar-SA"/>
        </w:rPr>
        <w:t>TERMIN ZAWARCIA UMOWY.</w:t>
      </w:r>
    </w:p>
    <w:p w14:paraId="35FC5A6C" w14:textId="0CF694A4" w:rsidR="005D2DE7" w:rsidRPr="002A2DBF" w:rsidRDefault="00647C3A" w:rsidP="0046125C">
      <w:pPr>
        <w:pStyle w:val="Akapitzlist"/>
        <w:numPr>
          <w:ilvl w:val="0"/>
          <w:numId w:val="38"/>
        </w:numPr>
        <w:suppressAutoHyphens/>
        <w:autoSpaceDN w:val="0"/>
        <w:spacing w:after="0" w:line="240" w:lineRule="auto"/>
        <w:ind w:left="425" w:hanging="425"/>
        <w:contextualSpacing w:val="0"/>
        <w:jc w:val="both"/>
        <w:textAlignment w:val="baseline"/>
        <w:rPr>
          <w:rFonts w:ascii="Times New Roman" w:hAnsi="Times New Roman"/>
          <w:sz w:val="24"/>
          <w:szCs w:val="24"/>
        </w:rPr>
      </w:pPr>
      <w:r>
        <w:rPr>
          <w:rFonts w:ascii="Times New Roman" w:hAnsi="Times New Roman"/>
          <w:sz w:val="24"/>
          <w:szCs w:val="24"/>
        </w:rPr>
        <w:t>Wykonawca</w:t>
      </w:r>
      <w:r w:rsidR="005D2DE7" w:rsidRPr="002A2DBF">
        <w:rPr>
          <w:rFonts w:ascii="Times New Roman" w:hAnsi="Times New Roman"/>
          <w:sz w:val="24"/>
          <w:szCs w:val="24"/>
        </w:rPr>
        <w:t xml:space="preserve">, którego oferta zostanie wybrana jako najkorzystniejsza, zobowiązany będzie do zawarcia umowy w terminie określonym przez </w:t>
      </w:r>
      <w:r w:rsidR="002A1914">
        <w:rPr>
          <w:rFonts w:ascii="Times New Roman" w:hAnsi="Times New Roman"/>
          <w:sz w:val="24"/>
          <w:szCs w:val="24"/>
        </w:rPr>
        <w:t>Zamawiającego</w:t>
      </w:r>
      <w:r w:rsidR="005D2DE7">
        <w:rPr>
          <w:rFonts w:ascii="Times New Roman" w:hAnsi="Times New Roman"/>
          <w:sz w:val="24"/>
          <w:szCs w:val="24"/>
        </w:rPr>
        <w:t xml:space="preserve"> na warunkach określonych we wzorze umowy stanowiącym załącznik nr </w:t>
      </w:r>
      <w:r w:rsidR="00E11ED7">
        <w:rPr>
          <w:rFonts w:ascii="Times New Roman" w:hAnsi="Times New Roman"/>
          <w:sz w:val="24"/>
          <w:szCs w:val="24"/>
        </w:rPr>
        <w:t>3</w:t>
      </w:r>
      <w:r w:rsidR="005D2DE7">
        <w:rPr>
          <w:rFonts w:ascii="Times New Roman" w:hAnsi="Times New Roman"/>
          <w:sz w:val="24"/>
          <w:szCs w:val="24"/>
        </w:rPr>
        <w:t xml:space="preserve"> do niniejszego zapytania </w:t>
      </w:r>
      <w:r>
        <w:rPr>
          <w:rFonts w:ascii="Times New Roman" w:hAnsi="Times New Roman"/>
          <w:sz w:val="24"/>
          <w:szCs w:val="24"/>
        </w:rPr>
        <w:t>ofertowego.</w:t>
      </w:r>
      <w:r w:rsidR="005D2DE7">
        <w:rPr>
          <w:rFonts w:ascii="Times New Roman" w:hAnsi="Times New Roman"/>
          <w:sz w:val="24"/>
          <w:szCs w:val="24"/>
        </w:rPr>
        <w:t xml:space="preserve"> </w:t>
      </w:r>
    </w:p>
    <w:p w14:paraId="2D25AFB0" w14:textId="26EDC39E" w:rsidR="005D2DE7" w:rsidRDefault="005D2DE7" w:rsidP="0046125C">
      <w:pPr>
        <w:pStyle w:val="Akapitzlist"/>
        <w:numPr>
          <w:ilvl w:val="0"/>
          <w:numId w:val="38"/>
        </w:numPr>
        <w:suppressAutoHyphens/>
        <w:autoSpaceDN w:val="0"/>
        <w:spacing w:after="0" w:line="240" w:lineRule="auto"/>
        <w:ind w:left="425" w:hanging="425"/>
        <w:contextualSpacing w:val="0"/>
        <w:jc w:val="both"/>
        <w:textAlignment w:val="baseline"/>
        <w:rPr>
          <w:rFonts w:ascii="Times New Roman" w:hAnsi="Times New Roman"/>
          <w:bCs/>
          <w:iCs/>
          <w:sz w:val="24"/>
          <w:szCs w:val="24"/>
          <w:lang w:eastAsia="ar-SA"/>
        </w:rPr>
      </w:pPr>
      <w:r w:rsidRPr="00CA53A7">
        <w:rPr>
          <w:rFonts w:ascii="Times New Roman" w:hAnsi="Times New Roman"/>
          <w:bCs/>
          <w:iCs/>
          <w:sz w:val="24"/>
          <w:szCs w:val="24"/>
          <w:lang w:eastAsia="ar-SA"/>
        </w:rPr>
        <w:t xml:space="preserve">Jeżeli </w:t>
      </w:r>
      <w:r w:rsidR="00647C3A">
        <w:rPr>
          <w:rFonts w:ascii="Times New Roman" w:hAnsi="Times New Roman"/>
          <w:bCs/>
          <w:iCs/>
          <w:sz w:val="24"/>
          <w:szCs w:val="24"/>
          <w:lang w:eastAsia="ar-SA"/>
        </w:rPr>
        <w:t>Wykonawca</w:t>
      </w:r>
      <w:r w:rsidRPr="00CA53A7">
        <w:rPr>
          <w:rFonts w:ascii="Times New Roman" w:hAnsi="Times New Roman"/>
          <w:bCs/>
          <w:iCs/>
          <w:sz w:val="24"/>
          <w:szCs w:val="24"/>
          <w:lang w:eastAsia="ar-SA"/>
        </w:rPr>
        <w:t xml:space="preserve">, którego oferta została wybrana jako najkorzystniejsza będzie uchylał się od zawarcia umowy, </w:t>
      </w:r>
      <w:r w:rsidR="00DB6D4B" w:rsidRPr="00DB6D4B">
        <w:rPr>
          <w:rFonts w:ascii="Times New Roman" w:hAnsi="Times New Roman"/>
          <w:bCs/>
          <w:iCs/>
          <w:sz w:val="24"/>
          <w:szCs w:val="24"/>
          <w:lang w:eastAsia="ar-SA"/>
        </w:rPr>
        <w:t xml:space="preserve">Zamawiający </w:t>
      </w:r>
      <w:r w:rsidRPr="00CA53A7">
        <w:rPr>
          <w:rFonts w:ascii="Times New Roman" w:hAnsi="Times New Roman"/>
          <w:bCs/>
          <w:iCs/>
          <w:sz w:val="24"/>
          <w:szCs w:val="24"/>
          <w:lang w:eastAsia="ar-SA"/>
        </w:rPr>
        <w:t xml:space="preserve">może wybrać ofertę </w:t>
      </w:r>
      <w:r>
        <w:rPr>
          <w:rFonts w:ascii="Times New Roman" w:hAnsi="Times New Roman"/>
          <w:bCs/>
          <w:iCs/>
          <w:sz w:val="24"/>
          <w:szCs w:val="24"/>
          <w:lang w:eastAsia="ar-SA"/>
        </w:rPr>
        <w:t xml:space="preserve">innego </w:t>
      </w:r>
      <w:r w:rsidR="00536CED">
        <w:rPr>
          <w:rFonts w:ascii="Times New Roman" w:hAnsi="Times New Roman"/>
          <w:bCs/>
          <w:iCs/>
          <w:sz w:val="24"/>
          <w:szCs w:val="24"/>
          <w:lang w:eastAsia="ar-SA"/>
        </w:rPr>
        <w:t>Wykonawcy,</w:t>
      </w:r>
      <w:r>
        <w:rPr>
          <w:rFonts w:ascii="Times New Roman" w:hAnsi="Times New Roman"/>
          <w:bCs/>
          <w:iCs/>
          <w:sz w:val="24"/>
          <w:szCs w:val="24"/>
          <w:lang w:eastAsia="ar-SA"/>
        </w:rPr>
        <w:t xml:space="preserve"> który przedstawił ofertę cenową z pośród pozostałych </w:t>
      </w:r>
      <w:r w:rsidRPr="00CA53A7">
        <w:rPr>
          <w:rFonts w:ascii="Times New Roman" w:hAnsi="Times New Roman"/>
          <w:bCs/>
          <w:iCs/>
          <w:sz w:val="24"/>
          <w:szCs w:val="24"/>
          <w:lang w:eastAsia="ar-SA"/>
        </w:rPr>
        <w:t>ofert, bez przeprowadzania ich ponownej oceny, chyba, że zachodzą przesłanki unieważnienia postępowania</w:t>
      </w:r>
      <w:r>
        <w:rPr>
          <w:rFonts w:ascii="Times New Roman" w:hAnsi="Times New Roman"/>
          <w:bCs/>
          <w:iCs/>
          <w:sz w:val="24"/>
          <w:szCs w:val="24"/>
          <w:lang w:eastAsia="ar-SA"/>
        </w:rPr>
        <w:t>.</w:t>
      </w:r>
    </w:p>
    <w:p w14:paraId="19D1AD3C" w14:textId="77777777" w:rsidR="005D2DE7" w:rsidRPr="00465DC8" w:rsidRDefault="005D2DE7" w:rsidP="0046125C">
      <w:pPr>
        <w:pStyle w:val="Bezodstpw"/>
        <w:numPr>
          <w:ilvl w:val="0"/>
          <w:numId w:val="19"/>
        </w:numPr>
        <w:spacing w:before="120" w:line="276" w:lineRule="auto"/>
        <w:ind w:left="426" w:hanging="284"/>
        <w:jc w:val="both"/>
        <w:rPr>
          <w:rFonts w:ascii="Times New Roman" w:eastAsia="Times New Roman" w:hAnsi="Times New Roman"/>
          <w:b/>
          <w:bCs/>
          <w:snapToGrid w:val="0"/>
          <w:color w:val="000000"/>
          <w:sz w:val="24"/>
          <w:szCs w:val="24"/>
          <w:lang w:eastAsia="pl-PL"/>
        </w:rPr>
      </w:pPr>
      <w:r w:rsidRPr="00465DC8">
        <w:rPr>
          <w:rFonts w:ascii="Times New Roman" w:eastAsia="Times New Roman" w:hAnsi="Times New Roman"/>
          <w:b/>
          <w:bCs/>
          <w:snapToGrid w:val="0"/>
          <w:color w:val="000000"/>
          <w:sz w:val="24"/>
          <w:szCs w:val="24"/>
          <w:lang w:eastAsia="pl-PL"/>
        </w:rPr>
        <w:t>Dodatkowe informacje:</w:t>
      </w:r>
    </w:p>
    <w:p w14:paraId="1BEF966A" w14:textId="7F38FED7" w:rsidR="005D2DE7" w:rsidRPr="00465DC8" w:rsidRDefault="005D2DE7" w:rsidP="0046125C">
      <w:pPr>
        <w:numPr>
          <w:ilvl w:val="0"/>
          <w:numId w:val="42"/>
        </w:numPr>
        <w:suppressAutoHyphens w:val="0"/>
        <w:ind w:left="426" w:hanging="426"/>
        <w:jc w:val="both"/>
        <w:rPr>
          <w:snapToGrid w:val="0"/>
          <w:color w:val="000000"/>
          <w:lang w:eastAsia="pl-PL"/>
        </w:rPr>
      </w:pPr>
      <w:r w:rsidRPr="00465DC8">
        <w:rPr>
          <w:snapToGrid w:val="0"/>
          <w:color w:val="000000"/>
          <w:lang w:eastAsia="pl-PL"/>
        </w:rPr>
        <w:t xml:space="preserve">Rozliczenia pomiędzy </w:t>
      </w:r>
      <w:r w:rsidR="002A1914">
        <w:rPr>
          <w:snapToGrid w:val="0"/>
          <w:color w:val="000000"/>
          <w:lang w:eastAsia="pl-PL"/>
        </w:rPr>
        <w:t>Zamawiającym</w:t>
      </w:r>
      <w:r>
        <w:rPr>
          <w:snapToGrid w:val="0"/>
          <w:color w:val="000000"/>
          <w:lang w:eastAsia="pl-PL"/>
        </w:rPr>
        <w:t xml:space="preserve"> </w:t>
      </w:r>
      <w:r w:rsidRPr="00465DC8">
        <w:rPr>
          <w:snapToGrid w:val="0"/>
          <w:color w:val="000000"/>
          <w:lang w:eastAsia="pl-PL"/>
        </w:rPr>
        <w:t xml:space="preserve">a </w:t>
      </w:r>
      <w:r w:rsidR="00647C3A">
        <w:rPr>
          <w:snapToGrid w:val="0"/>
          <w:color w:val="000000"/>
          <w:lang w:eastAsia="pl-PL"/>
        </w:rPr>
        <w:t>Wykonawcą b</w:t>
      </w:r>
      <w:r w:rsidRPr="00465DC8">
        <w:rPr>
          <w:snapToGrid w:val="0"/>
          <w:color w:val="000000"/>
          <w:lang w:eastAsia="pl-PL"/>
        </w:rPr>
        <w:t>ędą dokonywane w PLN.</w:t>
      </w:r>
    </w:p>
    <w:p w14:paraId="516A1C26" w14:textId="77777777" w:rsidR="005D2DE7" w:rsidRPr="00465DC8" w:rsidRDefault="005D2DE7" w:rsidP="0046125C">
      <w:pPr>
        <w:numPr>
          <w:ilvl w:val="0"/>
          <w:numId w:val="42"/>
        </w:numPr>
        <w:suppressAutoHyphens w:val="0"/>
        <w:ind w:left="426" w:hanging="426"/>
        <w:jc w:val="both"/>
        <w:rPr>
          <w:snapToGrid w:val="0"/>
          <w:color w:val="000000"/>
          <w:lang w:eastAsia="pl-PL"/>
        </w:rPr>
      </w:pPr>
      <w:r w:rsidRPr="00465DC8">
        <w:rPr>
          <w:snapToGrid w:val="0"/>
          <w:color w:val="000000"/>
          <w:lang w:eastAsia="pl-PL"/>
        </w:rPr>
        <w:t xml:space="preserve">W sprawach nie uregulowanych w niniejszym Zapytaniu ofertowym mają zastosowanie postanowienia Regulaminu udzielania zamówień publicznych - Zarządzenia wewnętrznym nr </w:t>
      </w:r>
      <w:r>
        <w:rPr>
          <w:snapToGrid w:val="0"/>
          <w:color w:val="000000"/>
          <w:lang w:eastAsia="pl-PL"/>
        </w:rPr>
        <w:t>3</w:t>
      </w:r>
      <w:r w:rsidRPr="00465DC8">
        <w:rPr>
          <w:snapToGrid w:val="0"/>
          <w:color w:val="000000"/>
          <w:lang w:eastAsia="pl-PL"/>
        </w:rPr>
        <w:t>3/20</w:t>
      </w:r>
      <w:r>
        <w:rPr>
          <w:snapToGrid w:val="0"/>
          <w:color w:val="000000"/>
          <w:lang w:eastAsia="pl-PL"/>
        </w:rPr>
        <w:t>21</w:t>
      </w:r>
      <w:r w:rsidRPr="00465DC8">
        <w:rPr>
          <w:snapToGrid w:val="0"/>
          <w:color w:val="000000"/>
          <w:lang w:eastAsia="pl-PL"/>
        </w:rPr>
        <w:t xml:space="preserve"> Dyrektora Szpitala Zachodniego w Grodzisku Mazowieckim oraz Kodeksu cywilnego.</w:t>
      </w:r>
    </w:p>
    <w:p w14:paraId="6EC6CE1F" w14:textId="3B6F9AAB" w:rsidR="005D2DE7" w:rsidRPr="00465DC8" w:rsidRDefault="005D2DE7" w:rsidP="0046125C">
      <w:pPr>
        <w:numPr>
          <w:ilvl w:val="0"/>
          <w:numId w:val="42"/>
        </w:numPr>
        <w:suppressAutoHyphens w:val="0"/>
        <w:ind w:left="426" w:hanging="426"/>
        <w:jc w:val="both"/>
        <w:rPr>
          <w:snapToGrid w:val="0"/>
          <w:color w:val="000000"/>
          <w:lang w:eastAsia="pl-PL"/>
        </w:rPr>
      </w:pPr>
      <w:r w:rsidRPr="00465DC8">
        <w:rPr>
          <w:snapToGrid w:val="0"/>
          <w:color w:val="000000"/>
          <w:lang w:eastAsia="pl-PL"/>
        </w:rPr>
        <w:t xml:space="preserve">Oferty, opinie, oświadczenia, zawiadomienia, wnioski, inne dokumenty i informacje składane przez </w:t>
      </w:r>
      <w:r w:rsidR="002A1914">
        <w:rPr>
          <w:snapToGrid w:val="0"/>
          <w:color w:val="000000"/>
          <w:lang w:eastAsia="pl-PL"/>
        </w:rPr>
        <w:t>Zamawiającego</w:t>
      </w:r>
      <w:r>
        <w:rPr>
          <w:snapToGrid w:val="0"/>
          <w:color w:val="000000"/>
          <w:lang w:eastAsia="pl-PL"/>
        </w:rPr>
        <w:t xml:space="preserve"> </w:t>
      </w:r>
      <w:r w:rsidRPr="00465DC8">
        <w:rPr>
          <w:snapToGrid w:val="0"/>
          <w:color w:val="000000"/>
          <w:lang w:eastAsia="pl-PL"/>
        </w:rPr>
        <w:t xml:space="preserve">i </w:t>
      </w:r>
      <w:r w:rsidR="009B69E4">
        <w:rPr>
          <w:snapToGrid w:val="0"/>
          <w:color w:val="000000"/>
          <w:lang w:eastAsia="pl-PL"/>
        </w:rPr>
        <w:t>Wykonawcę</w:t>
      </w:r>
      <w:r w:rsidRPr="00465DC8">
        <w:rPr>
          <w:snapToGrid w:val="0"/>
          <w:color w:val="000000"/>
          <w:lang w:eastAsia="pl-PL"/>
        </w:rPr>
        <w:t xml:space="preserve"> oraz istotne postanowienia umowne stanowią załączniki do Zapytania ofertowego.</w:t>
      </w:r>
    </w:p>
    <w:p w14:paraId="5BDE5FD0" w14:textId="77777777" w:rsidR="005D2DE7" w:rsidRPr="00465DC8" w:rsidRDefault="005D2DE7" w:rsidP="0046125C">
      <w:pPr>
        <w:numPr>
          <w:ilvl w:val="0"/>
          <w:numId w:val="42"/>
        </w:numPr>
        <w:suppressAutoHyphens w:val="0"/>
        <w:ind w:left="426" w:hanging="426"/>
        <w:jc w:val="both"/>
        <w:rPr>
          <w:snapToGrid w:val="0"/>
          <w:color w:val="000000"/>
          <w:lang w:eastAsia="pl-PL"/>
        </w:rPr>
      </w:pPr>
      <w:r w:rsidRPr="00465DC8">
        <w:rPr>
          <w:snapToGrid w:val="0"/>
          <w:color w:val="000000"/>
          <w:lang w:eastAsia="pl-PL"/>
        </w:rPr>
        <w:t>Oferty są jawne od chwili ich otwarcia.</w:t>
      </w:r>
    </w:p>
    <w:p w14:paraId="7D0EA5C5" w14:textId="77777777" w:rsidR="005D2DE7" w:rsidRPr="00465DC8" w:rsidRDefault="005D2DE7" w:rsidP="0046125C">
      <w:pPr>
        <w:numPr>
          <w:ilvl w:val="0"/>
          <w:numId w:val="42"/>
        </w:numPr>
        <w:suppressAutoHyphens w:val="0"/>
        <w:ind w:left="426" w:hanging="426"/>
        <w:jc w:val="both"/>
        <w:rPr>
          <w:snapToGrid w:val="0"/>
          <w:color w:val="000000"/>
          <w:lang w:eastAsia="pl-PL"/>
        </w:rPr>
      </w:pPr>
      <w:r w:rsidRPr="00465DC8">
        <w:rPr>
          <w:snapToGrid w:val="0"/>
          <w:color w:val="000000"/>
          <w:lang w:eastAsia="pl-PL"/>
        </w:rPr>
        <w:t xml:space="preserve">Nie ujawnia się informacji stanowiących tajemnicę przedsiębiorstwa w rozumieniu przepisów o zwalczaniu nieuczciwej konkurencji, jeżeli </w:t>
      </w:r>
      <w:r>
        <w:rPr>
          <w:snapToGrid w:val="0"/>
          <w:color w:val="000000"/>
          <w:lang w:eastAsia="pl-PL"/>
        </w:rPr>
        <w:t>Sprzedający</w:t>
      </w:r>
      <w:r w:rsidRPr="00465DC8">
        <w:rPr>
          <w:snapToGrid w:val="0"/>
          <w:color w:val="000000"/>
          <w:lang w:eastAsia="pl-PL"/>
        </w:rPr>
        <w:t xml:space="preserve"> zastrzegł w ofercie, że nie mogą one być udostępniane.</w:t>
      </w:r>
    </w:p>
    <w:p w14:paraId="35FA7665" w14:textId="77777777" w:rsidR="005D2DE7" w:rsidRPr="00465DC8" w:rsidRDefault="005D2DE7" w:rsidP="0046125C">
      <w:pPr>
        <w:numPr>
          <w:ilvl w:val="0"/>
          <w:numId w:val="42"/>
        </w:numPr>
        <w:suppressAutoHyphens w:val="0"/>
        <w:ind w:left="426" w:hanging="426"/>
        <w:jc w:val="both"/>
        <w:rPr>
          <w:snapToGrid w:val="0"/>
          <w:color w:val="000000"/>
          <w:lang w:eastAsia="pl-PL"/>
        </w:rPr>
      </w:pPr>
      <w:r w:rsidRPr="00465DC8">
        <w:rPr>
          <w:snapToGrid w:val="0"/>
          <w:color w:val="000000"/>
          <w:lang w:eastAsia="pl-PL"/>
        </w:rPr>
        <w:t>Ujawnianie treści załączników odbywać się będzie wg poniższych zasad:</w:t>
      </w:r>
    </w:p>
    <w:p w14:paraId="649CD608" w14:textId="70A6C1CE" w:rsidR="005D2DE7" w:rsidRPr="00465DC8" w:rsidRDefault="00DB6D4B" w:rsidP="0046125C">
      <w:pPr>
        <w:numPr>
          <w:ilvl w:val="0"/>
          <w:numId w:val="41"/>
        </w:numPr>
        <w:pBdr>
          <w:top w:val="nil"/>
          <w:left w:val="nil"/>
          <w:bottom w:val="nil"/>
          <w:right w:val="nil"/>
          <w:between w:val="nil"/>
          <w:bar w:val="nil"/>
        </w:pBdr>
        <w:suppressAutoHyphens w:val="0"/>
        <w:jc w:val="both"/>
      </w:pPr>
      <w:r w:rsidRPr="00DB6D4B">
        <w:t xml:space="preserve">Zamawiający </w:t>
      </w:r>
      <w:r w:rsidR="005D2DE7" w:rsidRPr="00465DC8">
        <w:t>udostępnia wskazane dokumenty po złożeniu pisemnego wniosku,</w:t>
      </w:r>
    </w:p>
    <w:p w14:paraId="6FCBECD6" w14:textId="1EA3350B" w:rsidR="005D2DE7" w:rsidRPr="00F84CAB" w:rsidRDefault="00DB6D4B" w:rsidP="0046125C">
      <w:pPr>
        <w:numPr>
          <w:ilvl w:val="0"/>
          <w:numId w:val="41"/>
        </w:numPr>
        <w:pBdr>
          <w:top w:val="nil"/>
          <w:left w:val="nil"/>
          <w:bottom w:val="nil"/>
          <w:right w:val="nil"/>
          <w:between w:val="nil"/>
          <w:bar w:val="nil"/>
        </w:pBdr>
        <w:suppressAutoHyphens w:val="0"/>
        <w:jc w:val="both"/>
      </w:pPr>
      <w:r w:rsidRPr="00DB6D4B">
        <w:t xml:space="preserve">Zamawiający </w:t>
      </w:r>
      <w:r w:rsidR="005D2DE7" w:rsidRPr="00465DC8">
        <w:t>wyznacza termin</w:t>
      </w:r>
      <w:r w:rsidR="005D2DE7">
        <w:t xml:space="preserve"> </w:t>
      </w:r>
      <w:r w:rsidR="005D2DE7" w:rsidRPr="00465DC8">
        <w:t>oraz zakres udostępnianych dokumentów i</w:t>
      </w:r>
      <w:r w:rsidR="005D2DE7">
        <w:t xml:space="preserve"> </w:t>
      </w:r>
      <w:r w:rsidR="005D2DE7" w:rsidRPr="00465DC8">
        <w:t>informacji</w:t>
      </w:r>
      <w:r w:rsidR="005D2DE7">
        <w:t>.</w:t>
      </w:r>
    </w:p>
    <w:p w14:paraId="7D49B836" w14:textId="77777777" w:rsidR="005D2DE7" w:rsidRDefault="005D2DE7" w:rsidP="0046125C">
      <w:pPr>
        <w:pStyle w:val="Bezodstpw"/>
        <w:numPr>
          <w:ilvl w:val="0"/>
          <w:numId w:val="19"/>
        </w:numPr>
        <w:spacing w:before="120" w:line="276" w:lineRule="auto"/>
        <w:ind w:left="426" w:hanging="284"/>
        <w:jc w:val="both"/>
      </w:pPr>
      <w:r>
        <w:rPr>
          <w:rFonts w:ascii="Times New Roman" w:hAnsi="Times New Roman"/>
          <w:b/>
          <w:bCs/>
          <w:iCs/>
          <w:sz w:val="24"/>
          <w:szCs w:val="24"/>
          <w:u w:val="single"/>
          <w:lang w:eastAsia="ar-SA"/>
        </w:rPr>
        <w:t>POZOSTAŁE INFORMACJE.</w:t>
      </w:r>
    </w:p>
    <w:p w14:paraId="102CF42B" w14:textId="129CC55A" w:rsidR="005D2DE7" w:rsidRDefault="00DB6D4B" w:rsidP="0046125C">
      <w:pPr>
        <w:pStyle w:val="Standard"/>
        <w:widowControl/>
        <w:numPr>
          <w:ilvl w:val="1"/>
          <w:numId w:val="39"/>
        </w:numPr>
        <w:ind w:left="426" w:right="-15" w:hanging="426"/>
        <w:jc w:val="both"/>
      </w:pPr>
      <w:r w:rsidRPr="00DB6D4B">
        <w:rPr>
          <w:lang w:eastAsia="ar-SA"/>
        </w:rPr>
        <w:t xml:space="preserve">Zamawiający </w:t>
      </w:r>
      <w:r w:rsidR="005D2DE7">
        <w:rPr>
          <w:lang w:eastAsia="ar-SA"/>
        </w:rPr>
        <w:t>przewiduje dokonanie zmian umowy w toku jej realizacji w przypadku zaistnienia okoliczności, o których mowa w k.c.</w:t>
      </w:r>
    </w:p>
    <w:p w14:paraId="279FD589" w14:textId="497999D5" w:rsidR="005D2DE7" w:rsidRDefault="005D2DE7" w:rsidP="0046125C">
      <w:pPr>
        <w:pStyle w:val="Standard"/>
        <w:widowControl/>
        <w:numPr>
          <w:ilvl w:val="1"/>
          <w:numId w:val="39"/>
        </w:numPr>
        <w:ind w:left="425" w:right="-17" w:hanging="425"/>
        <w:jc w:val="both"/>
        <w:rPr>
          <w:lang w:eastAsia="ar-SA"/>
        </w:rPr>
      </w:pPr>
      <w:r>
        <w:rPr>
          <w:lang w:eastAsia="ar-SA"/>
        </w:rPr>
        <w:t xml:space="preserve">Wszelkie nieuregulowane w niniejszym Zapytaniu ofertowym czynności, uprawnienia, obowiązki </w:t>
      </w:r>
      <w:r w:rsidR="001D31BB">
        <w:rPr>
          <w:lang w:eastAsia="ar-SA"/>
        </w:rPr>
        <w:t>Wykonawcy</w:t>
      </w:r>
      <w:r>
        <w:rPr>
          <w:lang w:eastAsia="ar-SA"/>
        </w:rPr>
        <w:t xml:space="preserve"> i </w:t>
      </w:r>
      <w:r w:rsidR="002A1914">
        <w:rPr>
          <w:lang w:eastAsia="ar-SA"/>
        </w:rPr>
        <w:t>Zamawiającego</w:t>
      </w:r>
      <w:r>
        <w:rPr>
          <w:lang w:eastAsia="ar-SA"/>
        </w:rPr>
        <w:t xml:space="preserve">, których Regulamin udzielania zamówień obowiązujący </w:t>
      </w:r>
      <w:r w:rsidR="004B5D35">
        <w:rPr>
          <w:lang w:eastAsia="ar-SA"/>
        </w:rPr>
        <w:t xml:space="preserve">u Zamawiającego </w:t>
      </w:r>
      <w:r>
        <w:rPr>
          <w:lang w:eastAsia="ar-SA"/>
        </w:rPr>
        <w:t>w Zapytaniu ofertowym, a które mogą przyczynić się do właściwego przebiegu postępowania, reguluje k.c.</w:t>
      </w:r>
    </w:p>
    <w:p w14:paraId="39CFC049" w14:textId="77777777" w:rsidR="005D2DE7" w:rsidRDefault="005D2DE7" w:rsidP="0046125C">
      <w:pPr>
        <w:pStyle w:val="Standard"/>
        <w:widowControl/>
        <w:numPr>
          <w:ilvl w:val="1"/>
          <w:numId w:val="39"/>
        </w:numPr>
        <w:ind w:left="425" w:right="-17" w:hanging="425"/>
        <w:jc w:val="both"/>
        <w:rPr>
          <w:lang w:eastAsia="ar-SA"/>
        </w:rPr>
      </w:pPr>
      <w:r>
        <w:rPr>
          <w:lang w:eastAsia="ar-SA"/>
        </w:rPr>
        <w:t>W przypadku zmiany przepisów prawa podatkowego w okresie obowiązywania umowy, w szczególności zmiany stawek podatku VAT, od dnia obowiązywania nowej stawki do cen netto objętych umową doliczany będzie podatek VAT według zmienionej stawki.</w:t>
      </w:r>
    </w:p>
    <w:p w14:paraId="010065F1" w14:textId="0955F392" w:rsidR="005F5931" w:rsidRPr="00220997" w:rsidRDefault="005F5931" w:rsidP="005F5931">
      <w:pPr>
        <w:spacing w:before="120"/>
        <w:ind w:left="-6" w:right="493"/>
      </w:pPr>
      <w:r>
        <w:rPr>
          <w:b/>
        </w:rPr>
        <w:t xml:space="preserve">XVI. </w:t>
      </w:r>
      <w:r w:rsidRPr="00700B76">
        <w:rPr>
          <w:b/>
        </w:rPr>
        <w:t xml:space="preserve">INFORMACJE OGÓLNE </w:t>
      </w:r>
    </w:p>
    <w:p w14:paraId="07538D58" w14:textId="77777777" w:rsidR="005F5931" w:rsidRPr="00700B76" w:rsidRDefault="005F5931" w:rsidP="005F5931">
      <w:pPr>
        <w:autoSpaceDN w:val="0"/>
        <w:jc w:val="both"/>
      </w:pPr>
      <w:r w:rsidRPr="00700B76">
        <w:rPr>
          <w:b/>
        </w:rPr>
        <w:t>Zgodnie z art. 13 Rozporządzenia Parlamentu Europejskiego i Rady (UE) 2016/679 z dnia 27 kwietnia 2016 r. („RODO”), w związku z przetwarzaniem Pani/Pana danych osobowych informujemy, że:</w:t>
      </w:r>
    </w:p>
    <w:p w14:paraId="2B6224B0" w14:textId="77777777" w:rsidR="005F5931" w:rsidRPr="00700B76" w:rsidRDefault="005F5931" w:rsidP="005F5931">
      <w:pPr>
        <w:pStyle w:val="Default"/>
        <w:numPr>
          <w:ilvl w:val="0"/>
          <w:numId w:val="15"/>
        </w:numPr>
        <w:spacing w:before="120"/>
        <w:ind w:left="425" w:hanging="425"/>
        <w:jc w:val="both"/>
        <w:rPr>
          <w:rFonts w:eastAsia="Batang"/>
        </w:rPr>
      </w:pPr>
      <w:r w:rsidRPr="00700B76">
        <w:rPr>
          <w:rFonts w:eastAsia="Batang"/>
        </w:rPr>
        <w:t>Administratorem Pani/Pana danych osobowych jest Samodzielny Publiczny Specjalistyczny Szpital Zachodni im. św. Jana Pawła II z siedzibą w Grodzisku Mazowieckim (05-825), ul.</w:t>
      </w:r>
      <w:r>
        <w:rPr>
          <w:rFonts w:eastAsia="Batang"/>
        </w:rPr>
        <w:t> </w:t>
      </w:r>
      <w:r w:rsidRPr="00700B76">
        <w:rPr>
          <w:rFonts w:eastAsia="Batang"/>
        </w:rPr>
        <w:t>Daleka 11.</w:t>
      </w:r>
    </w:p>
    <w:p w14:paraId="6F26505C" w14:textId="77777777" w:rsidR="005F5931" w:rsidRPr="00700B76" w:rsidRDefault="005F5931" w:rsidP="005F5931">
      <w:pPr>
        <w:pStyle w:val="Default"/>
        <w:numPr>
          <w:ilvl w:val="0"/>
          <w:numId w:val="15"/>
        </w:numPr>
        <w:ind w:left="425" w:hanging="425"/>
        <w:jc w:val="both"/>
      </w:pPr>
      <w:r w:rsidRPr="00700B76">
        <w:rPr>
          <w:rFonts w:eastAsia="Batang"/>
        </w:rPr>
        <w:t xml:space="preserve">Inspektorem Ochrony Danych jest Rafał Kosuń, kontakt: </w:t>
      </w:r>
      <w:hyperlink r:id="rId19" w:history="1">
        <w:r w:rsidRPr="00700B76">
          <w:rPr>
            <w:rFonts w:eastAsia="Batang"/>
            <w:color w:val="0000FF"/>
            <w:u w:val="single"/>
          </w:rPr>
          <w:t>iod@szpitalzachodni.pl</w:t>
        </w:r>
      </w:hyperlink>
      <w:r w:rsidRPr="00700B76">
        <w:rPr>
          <w:rFonts w:eastAsia="Batang"/>
        </w:rPr>
        <w:t xml:space="preserve">. </w:t>
      </w:r>
    </w:p>
    <w:p w14:paraId="2BE5C881" w14:textId="77777777" w:rsidR="005F5931" w:rsidRPr="00700B76" w:rsidRDefault="005F5931" w:rsidP="005F5931">
      <w:pPr>
        <w:pStyle w:val="Default"/>
        <w:numPr>
          <w:ilvl w:val="0"/>
          <w:numId w:val="15"/>
        </w:numPr>
        <w:ind w:left="425" w:hanging="425"/>
        <w:jc w:val="both"/>
      </w:pPr>
      <w:r w:rsidRPr="00700B76">
        <w:rPr>
          <w:rFonts w:eastAsia="Batang"/>
        </w:rPr>
        <w:t>Pani/Pana dane osobowe przetwarzane będą na podstawie art. 6 ust. 1 lit. C</w:t>
      </w:r>
      <w:r w:rsidRPr="00700B76">
        <w:rPr>
          <w:rFonts w:eastAsia="Batang"/>
          <w:i/>
        </w:rPr>
        <w:t xml:space="preserve"> </w:t>
      </w:r>
      <w:r w:rsidRPr="00700B76">
        <w:rPr>
          <w:rFonts w:eastAsia="Batang"/>
        </w:rPr>
        <w:t>RODO w celu związanym z postępowaniem o udzielenie zamówienia publicznego;</w:t>
      </w:r>
    </w:p>
    <w:p w14:paraId="2949CE76" w14:textId="77777777" w:rsidR="005F5931" w:rsidRPr="005F5931" w:rsidRDefault="005F5931" w:rsidP="005F5931">
      <w:pPr>
        <w:pStyle w:val="Default"/>
        <w:numPr>
          <w:ilvl w:val="0"/>
          <w:numId w:val="15"/>
        </w:numPr>
        <w:ind w:left="425" w:hanging="425"/>
        <w:jc w:val="both"/>
      </w:pPr>
      <w:r w:rsidRPr="005F5931">
        <w:rPr>
          <w:rFonts w:eastAsia="Batang"/>
        </w:rPr>
        <w:t xml:space="preserve">odbiorcami Pani/Pana danych osobowych będą osoby lub podmioty, którym udostępniona </w:t>
      </w:r>
      <w:r w:rsidRPr="005F5931">
        <w:rPr>
          <w:rFonts w:eastAsia="Batang"/>
        </w:rPr>
        <w:lastRenderedPageBreak/>
        <w:t xml:space="preserve">zostanie dokumentacja postępowania w oparciu o art. 8 oraz art. 96 ust. 3 ustawy z dnia 29 stycznia 2004 r. – Prawo zamówień publicznych (Dz. U. z 2017 r. poz. 1579 i 2018), dalej „ustawa Pzp”;  </w:t>
      </w:r>
    </w:p>
    <w:p w14:paraId="0F82574B" w14:textId="77777777" w:rsidR="005F5931" w:rsidRPr="005F5931" w:rsidRDefault="005F5931" w:rsidP="005F5931">
      <w:pPr>
        <w:pStyle w:val="Default"/>
        <w:numPr>
          <w:ilvl w:val="0"/>
          <w:numId w:val="15"/>
        </w:numPr>
        <w:ind w:left="425" w:hanging="425"/>
        <w:jc w:val="both"/>
      </w:pPr>
      <w:r w:rsidRPr="005F5931">
        <w:t>Pani/Pana dane osobowe będą przechowywane, zgodnie z art. 97 ust. 1 ustawy Pzp, przez okres 4 lat od dnia zakończenia postępowania o udzielenie zamówienia, a jeżeli czas trwania umowy przekracza 4 lata, okres przechowywania obejmuje cały czas trwania umowy;</w:t>
      </w:r>
    </w:p>
    <w:p w14:paraId="165B843B" w14:textId="77777777" w:rsidR="005F5931" w:rsidRPr="005F5931" w:rsidRDefault="005F5931" w:rsidP="005F5931">
      <w:pPr>
        <w:pStyle w:val="Default"/>
        <w:numPr>
          <w:ilvl w:val="0"/>
          <w:numId w:val="15"/>
        </w:numPr>
        <w:ind w:left="425" w:hanging="425"/>
        <w:jc w:val="both"/>
      </w:pPr>
      <w:r w:rsidRPr="005F5931">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14:paraId="4FEC96D0" w14:textId="77777777" w:rsidR="005F5931" w:rsidRPr="00700B76" w:rsidRDefault="005F5931" w:rsidP="005F5931">
      <w:pPr>
        <w:numPr>
          <w:ilvl w:val="0"/>
          <w:numId w:val="14"/>
        </w:numPr>
        <w:autoSpaceDN w:val="0"/>
        <w:ind w:right="-287"/>
        <w:textAlignment w:val="baseline"/>
      </w:pPr>
      <w:r w:rsidRPr="00700B76">
        <w:t>posiada Pani/Pan:</w:t>
      </w:r>
    </w:p>
    <w:p w14:paraId="42627910" w14:textId="77777777" w:rsidR="005F5931" w:rsidRPr="00700B76" w:rsidRDefault="005F5931" w:rsidP="005F5931">
      <w:pPr>
        <w:numPr>
          <w:ilvl w:val="0"/>
          <w:numId w:val="13"/>
        </w:numPr>
        <w:tabs>
          <w:tab w:val="left" w:pos="-218"/>
        </w:tabs>
        <w:autoSpaceDN w:val="0"/>
        <w:ind w:left="1134" w:hanging="425"/>
        <w:jc w:val="both"/>
        <w:textAlignment w:val="baseline"/>
      </w:pPr>
      <w:r w:rsidRPr="00700B76">
        <w:t>na podstawie art. 15 RODO prawo dostępu do danych osobowych Pani/Pana dotyczących;</w:t>
      </w:r>
    </w:p>
    <w:p w14:paraId="56CB29F0" w14:textId="77777777" w:rsidR="005F5931" w:rsidRPr="00700B76" w:rsidRDefault="005F5931" w:rsidP="005F5931">
      <w:pPr>
        <w:numPr>
          <w:ilvl w:val="0"/>
          <w:numId w:val="13"/>
        </w:numPr>
        <w:tabs>
          <w:tab w:val="left" w:pos="-218"/>
        </w:tabs>
        <w:autoSpaceDN w:val="0"/>
        <w:ind w:left="1134" w:hanging="425"/>
        <w:jc w:val="both"/>
        <w:textAlignment w:val="baseline"/>
      </w:pPr>
      <w:r w:rsidRPr="00700B76">
        <w:t>na podstawie art. 16 RODO prawo do sprostowania Pani/Pana danych osobowych;</w:t>
      </w:r>
    </w:p>
    <w:p w14:paraId="4B14AED5" w14:textId="77777777" w:rsidR="005F5931" w:rsidRPr="00700B76" w:rsidRDefault="005F5931" w:rsidP="005F5931">
      <w:pPr>
        <w:numPr>
          <w:ilvl w:val="0"/>
          <w:numId w:val="13"/>
        </w:numPr>
        <w:tabs>
          <w:tab w:val="left" w:pos="-218"/>
        </w:tabs>
        <w:autoSpaceDN w:val="0"/>
        <w:ind w:left="1134" w:hanging="425"/>
        <w:jc w:val="both"/>
        <w:textAlignment w:val="baseline"/>
      </w:pPr>
      <w:r w:rsidRPr="00700B76">
        <w:t>na podstawie art. 18 RODO prawo żądania od administratora ograniczenia przetwarzania danych osobowych z zastrzeżeniem przypadków, o których mowa w art. 18 ust. 2 RODO;</w:t>
      </w:r>
    </w:p>
    <w:p w14:paraId="738408A1" w14:textId="77777777" w:rsidR="005F5931" w:rsidRPr="00700B76" w:rsidRDefault="005F5931" w:rsidP="005F5931">
      <w:pPr>
        <w:numPr>
          <w:ilvl w:val="0"/>
          <w:numId w:val="13"/>
        </w:numPr>
        <w:tabs>
          <w:tab w:val="left" w:pos="-218"/>
        </w:tabs>
        <w:autoSpaceDN w:val="0"/>
        <w:ind w:left="1134" w:hanging="425"/>
        <w:jc w:val="both"/>
        <w:textAlignment w:val="baseline"/>
      </w:pPr>
      <w:r w:rsidRPr="00700B76">
        <w:t>prawo do wniesienia skargi do Prezesa Urzędu Ochrony Danych Osobowych, gdy uzna Pani/Pan, że przetwarzanie danych osobowych Pani/Pana dotyczących narusza przepisy RODO;</w:t>
      </w:r>
    </w:p>
    <w:p w14:paraId="2B4BEDDE" w14:textId="77777777" w:rsidR="005F5931" w:rsidRPr="00700B76" w:rsidRDefault="005F5931" w:rsidP="005F5931">
      <w:pPr>
        <w:numPr>
          <w:ilvl w:val="0"/>
          <w:numId w:val="14"/>
        </w:numPr>
        <w:autoSpaceDN w:val="0"/>
        <w:textAlignment w:val="baseline"/>
      </w:pPr>
      <w:r w:rsidRPr="00700B76">
        <w:t>nie przysługuje Pani/Panu:</w:t>
      </w:r>
    </w:p>
    <w:p w14:paraId="1AF12E59" w14:textId="77777777" w:rsidR="005F5931" w:rsidRPr="00700B76" w:rsidRDefault="005F5931" w:rsidP="005F5931">
      <w:pPr>
        <w:numPr>
          <w:ilvl w:val="0"/>
          <w:numId w:val="16"/>
        </w:numPr>
        <w:tabs>
          <w:tab w:val="left" w:pos="-218"/>
        </w:tabs>
        <w:autoSpaceDN w:val="0"/>
        <w:ind w:left="1134" w:right="-287" w:hanging="425"/>
        <w:jc w:val="both"/>
        <w:textAlignment w:val="baseline"/>
      </w:pPr>
      <w:r w:rsidRPr="00700B76">
        <w:t>w związku z art. 17 ust. 3 lit. B, d lub e RODO prawo do usunięcia danych osobowych;</w:t>
      </w:r>
    </w:p>
    <w:p w14:paraId="318BD7DC" w14:textId="77777777" w:rsidR="005F5931" w:rsidRPr="00700B76" w:rsidRDefault="005F5931" w:rsidP="005F5931">
      <w:pPr>
        <w:numPr>
          <w:ilvl w:val="0"/>
          <w:numId w:val="16"/>
        </w:numPr>
        <w:tabs>
          <w:tab w:val="left" w:pos="-218"/>
        </w:tabs>
        <w:autoSpaceDN w:val="0"/>
        <w:ind w:left="1134" w:right="-287" w:hanging="425"/>
        <w:jc w:val="both"/>
        <w:textAlignment w:val="baseline"/>
      </w:pPr>
      <w:r w:rsidRPr="00700B76">
        <w:t>prawo do przenoszenia danych osobowych, o którym mowa w art. 20 RODO;</w:t>
      </w:r>
    </w:p>
    <w:p w14:paraId="5CE4F05B" w14:textId="77777777" w:rsidR="005F5931" w:rsidRDefault="005F5931" w:rsidP="005F5931">
      <w:pPr>
        <w:numPr>
          <w:ilvl w:val="0"/>
          <w:numId w:val="16"/>
        </w:numPr>
        <w:tabs>
          <w:tab w:val="left" w:pos="-218"/>
        </w:tabs>
        <w:autoSpaceDN w:val="0"/>
        <w:ind w:left="1134" w:right="-287" w:hanging="425"/>
        <w:jc w:val="both"/>
        <w:textAlignment w:val="baseline"/>
        <w:rPr>
          <w:bCs/>
          <w:iCs/>
        </w:rPr>
      </w:pPr>
      <w:r w:rsidRPr="00700B76">
        <w:t>na podstawie art. 21 RODO prawo sprzeciwu, wobec przetwarzania danych osobowych, gdyż podstawą prawną przetwarzania Pani/Pana danych osobowych jest art. 6 ust. 1 lit. C RODO.</w:t>
      </w:r>
    </w:p>
    <w:p w14:paraId="55E5C04E" w14:textId="77777777" w:rsidR="005F5931" w:rsidRPr="00274F39" w:rsidRDefault="005F5931" w:rsidP="005F5931">
      <w:pPr>
        <w:pStyle w:val="Akapitzlist"/>
        <w:widowControl w:val="0"/>
        <w:spacing w:after="0" w:line="240" w:lineRule="auto"/>
        <w:ind w:left="0"/>
        <w:contextualSpacing w:val="0"/>
        <w:jc w:val="both"/>
        <w:rPr>
          <w:rStyle w:val="Uwydatnienie"/>
          <w:rFonts w:ascii="Times New Roman" w:hAnsi="Times New Roman"/>
          <w:bCs/>
          <w:i w:val="0"/>
          <w:sz w:val="24"/>
          <w:szCs w:val="24"/>
        </w:rPr>
      </w:pPr>
      <w:r>
        <w:rPr>
          <w:rFonts w:ascii="Times New Roman" w:hAnsi="Times New Roman"/>
          <w:bCs/>
          <w:iCs/>
          <w:sz w:val="24"/>
          <w:szCs w:val="24"/>
        </w:rPr>
        <w:t>Informacja o wynikach postępowania zostanie przesłana do wszystkich Wykonawców i umieszczona na stronie internetowej.</w:t>
      </w:r>
    </w:p>
    <w:p w14:paraId="3B3B6AB0" w14:textId="77777777" w:rsidR="00D634C3" w:rsidRPr="00DC5E9A" w:rsidRDefault="00D634C3" w:rsidP="00180C0E">
      <w:pPr>
        <w:pStyle w:val="Default"/>
        <w:spacing w:before="240"/>
        <w:ind w:right="-567"/>
        <w:rPr>
          <w:sz w:val="22"/>
          <w:szCs w:val="22"/>
        </w:rPr>
      </w:pPr>
      <w:r w:rsidRPr="00DC5E9A">
        <w:rPr>
          <w:b/>
          <w:sz w:val="22"/>
          <w:szCs w:val="22"/>
        </w:rPr>
        <w:t xml:space="preserve">Spis załączników do Zapytania Ofertowego stanowiących jego integralną część: </w:t>
      </w:r>
    </w:p>
    <w:p w14:paraId="7178C511" w14:textId="6B086249" w:rsidR="00D634C3" w:rsidRPr="00DC5E9A" w:rsidRDefault="0096715A" w:rsidP="00DC5E9A">
      <w:pPr>
        <w:pStyle w:val="Bezodstpw"/>
        <w:rPr>
          <w:rFonts w:ascii="Times New Roman" w:hAnsi="Times New Roman"/>
        </w:rPr>
      </w:pPr>
      <w:r>
        <w:rPr>
          <w:rFonts w:ascii="Times New Roman" w:hAnsi="Times New Roman"/>
        </w:rPr>
        <w:t>Załącznik Nr 1</w:t>
      </w:r>
      <w:r w:rsidR="0083192F">
        <w:rPr>
          <w:rFonts w:ascii="Times New Roman" w:hAnsi="Times New Roman"/>
        </w:rPr>
        <w:t xml:space="preserve"> - </w:t>
      </w:r>
      <w:r>
        <w:rPr>
          <w:rFonts w:ascii="Times New Roman" w:hAnsi="Times New Roman"/>
        </w:rPr>
        <w:t>Formularz Ofertowy</w:t>
      </w:r>
    </w:p>
    <w:p w14:paraId="76D631B6" w14:textId="5A57E313" w:rsidR="00D634C3" w:rsidRPr="00DC5E9A" w:rsidRDefault="00D634C3" w:rsidP="00DC5E9A">
      <w:pPr>
        <w:pStyle w:val="Bezodstpw"/>
        <w:rPr>
          <w:rFonts w:ascii="Times New Roman" w:hAnsi="Times New Roman"/>
        </w:rPr>
      </w:pPr>
      <w:r w:rsidRPr="00DC5E9A">
        <w:rPr>
          <w:rFonts w:ascii="Times New Roman" w:hAnsi="Times New Roman"/>
        </w:rPr>
        <w:t>Załącznik Nr 2</w:t>
      </w:r>
      <w:r w:rsidR="0083192F">
        <w:rPr>
          <w:rFonts w:ascii="Times New Roman" w:hAnsi="Times New Roman"/>
        </w:rPr>
        <w:t xml:space="preserve"> - </w:t>
      </w:r>
      <w:r w:rsidRPr="00DC5E9A">
        <w:rPr>
          <w:rFonts w:ascii="Times New Roman" w:hAnsi="Times New Roman"/>
        </w:rPr>
        <w:t>Formularz cenowy</w:t>
      </w:r>
    </w:p>
    <w:p w14:paraId="123DF760" w14:textId="6C276671" w:rsidR="00D634C3" w:rsidRPr="00DC5E9A" w:rsidRDefault="0096715A" w:rsidP="00DC5E9A">
      <w:pPr>
        <w:pStyle w:val="Bezodstpw"/>
        <w:rPr>
          <w:rFonts w:ascii="Times New Roman" w:hAnsi="Times New Roman"/>
        </w:rPr>
      </w:pPr>
      <w:r>
        <w:rPr>
          <w:rFonts w:ascii="Times New Roman" w:hAnsi="Times New Roman"/>
        </w:rPr>
        <w:t xml:space="preserve">Załącznik Nr </w:t>
      </w:r>
      <w:r w:rsidR="00442D22">
        <w:rPr>
          <w:rFonts w:ascii="Times New Roman" w:hAnsi="Times New Roman"/>
        </w:rPr>
        <w:t>3</w:t>
      </w:r>
      <w:r w:rsidR="0083192F">
        <w:rPr>
          <w:rFonts w:ascii="Times New Roman" w:hAnsi="Times New Roman"/>
        </w:rPr>
        <w:t xml:space="preserve"> - </w:t>
      </w:r>
      <w:r>
        <w:rPr>
          <w:rFonts w:ascii="Times New Roman" w:hAnsi="Times New Roman"/>
        </w:rPr>
        <w:t>Wzór Umowy</w:t>
      </w:r>
    </w:p>
    <w:p w14:paraId="5B5B8D64" w14:textId="50444EC9" w:rsidR="0083192F" w:rsidRDefault="00D634C3" w:rsidP="00DC5E9A">
      <w:pPr>
        <w:pStyle w:val="Bezodstpw"/>
        <w:rPr>
          <w:rFonts w:ascii="Times New Roman" w:hAnsi="Times New Roman"/>
        </w:rPr>
      </w:pPr>
      <w:r w:rsidRPr="00DC5E9A">
        <w:rPr>
          <w:rFonts w:ascii="Times New Roman" w:hAnsi="Times New Roman"/>
        </w:rPr>
        <w:t xml:space="preserve">Załącznik Nr </w:t>
      </w:r>
      <w:r w:rsidR="00442D22">
        <w:rPr>
          <w:rFonts w:ascii="Times New Roman" w:hAnsi="Times New Roman"/>
        </w:rPr>
        <w:t>4</w:t>
      </w:r>
      <w:r w:rsidR="0083192F">
        <w:rPr>
          <w:rFonts w:ascii="Times New Roman" w:hAnsi="Times New Roman"/>
        </w:rPr>
        <w:t xml:space="preserve"> </w:t>
      </w:r>
      <w:r w:rsidR="00970A90">
        <w:rPr>
          <w:rFonts w:ascii="Times New Roman" w:hAnsi="Times New Roman"/>
        </w:rPr>
        <w:t>–</w:t>
      </w:r>
      <w:r w:rsidR="0083192F">
        <w:rPr>
          <w:rFonts w:ascii="Times New Roman" w:hAnsi="Times New Roman"/>
        </w:rPr>
        <w:t xml:space="preserve"> PFU</w:t>
      </w:r>
      <w:r w:rsidR="00970A90">
        <w:rPr>
          <w:rFonts w:ascii="Times New Roman" w:hAnsi="Times New Roman"/>
        </w:rPr>
        <w:t xml:space="preserve"> z załącznikami</w:t>
      </w:r>
    </w:p>
    <w:p w14:paraId="6E47D2D9" w14:textId="41B8976E" w:rsidR="00D634C3" w:rsidRDefault="0083192F" w:rsidP="00DC5E9A">
      <w:pPr>
        <w:pStyle w:val="Bezodstpw"/>
        <w:rPr>
          <w:rFonts w:ascii="Times New Roman" w:hAnsi="Times New Roman"/>
        </w:rPr>
      </w:pPr>
      <w:r>
        <w:rPr>
          <w:rFonts w:ascii="Times New Roman" w:hAnsi="Times New Roman"/>
        </w:rPr>
        <w:t xml:space="preserve">Załącznik nr 5 - </w:t>
      </w:r>
      <w:r w:rsidR="00D634C3" w:rsidRPr="00DC5E9A">
        <w:rPr>
          <w:rFonts w:ascii="Times New Roman" w:hAnsi="Times New Roman"/>
        </w:rPr>
        <w:t>Opis przedmiotu zamówienia</w:t>
      </w:r>
    </w:p>
    <w:p w14:paraId="0F1180A3" w14:textId="682E8152" w:rsidR="0083192F" w:rsidRPr="00234E1F" w:rsidRDefault="0096715A" w:rsidP="0083192F">
      <w:pPr>
        <w:pStyle w:val="Bezodstpw"/>
        <w:rPr>
          <w:b/>
          <w:bCs/>
        </w:rPr>
      </w:pPr>
      <w:r>
        <w:rPr>
          <w:rFonts w:ascii="Times New Roman" w:hAnsi="Times New Roman"/>
        </w:rPr>
        <w:t xml:space="preserve">Załącznik nr </w:t>
      </w:r>
      <w:r w:rsidR="0083192F">
        <w:rPr>
          <w:rFonts w:ascii="Times New Roman" w:hAnsi="Times New Roman"/>
        </w:rPr>
        <w:t>6</w:t>
      </w:r>
      <w:r>
        <w:rPr>
          <w:rFonts w:ascii="Times New Roman" w:hAnsi="Times New Roman"/>
        </w:rPr>
        <w:t xml:space="preserve"> – </w:t>
      </w:r>
      <w:r w:rsidR="0083192F" w:rsidRPr="00234E1F">
        <w:rPr>
          <w:rFonts w:ascii="Times New Roman" w:hAnsi="Times New Roman"/>
        </w:rPr>
        <w:t>PROTOKÓŁ KOŃCOWEGO ODBIORU</w:t>
      </w:r>
      <w:r w:rsidR="0083192F">
        <w:rPr>
          <w:rFonts w:ascii="Times New Roman" w:hAnsi="Times New Roman"/>
        </w:rPr>
        <w:t xml:space="preserve"> (Wzór)</w:t>
      </w:r>
    </w:p>
    <w:p w14:paraId="5F39266E" w14:textId="5D3414DC" w:rsidR="0083192F" w:rsidRPr="00234E1F" w:rsidRDefault="0083192F" w:rsidP="00780734">
      <w:pPr>
        <w:suppressAutoHyphens w:val="0"/>
        <w:autoSpaceDE w:val="0"/>
        <w:autoSpaceDN w:val="0"/>
        <w:adjustRightInd w:val="0"/>
        <w:rPr>
          <w:rFonts w:eastAsia="SimSun"/>
          <w:b/>
          <w:bCs/>
          <w:sz w:val="22"/>
          <w:szCs w:val="22"/>
          <w:lang w:eastAsia="pl-PL"/>
        </w:rPr>
      </w:pPr>
      <w:r w:rsidRPr="0083192F">
        <w:rPr>
          <w:sz w:val="22"/>
          <w:szCs w:val="22"/>
        </w:rPr>
        <w:t xml:space="preserve">Załącznik nr 7 - </w:t>
      </w:r>
      <w:r w:rsidRPr="0083192F">
        <w:rPr>
          <w:rFonts w:eastAsia="SimSun"/>
          <w:sz w:val="22"/>
          <w:szCs w:val="22"/>
          <w:lang w:eastAsia="pl-PL"/>
        </w:rPr>
        <w:t>Karta/warunki gwarancji</w:t>
      </w:r>
    </w:p>
    <w:p w14:paraId="7736DEE2" w14:textId="64A493DC" w:rsidR="0083192F" w:rsidRDefault="00780734" w:rsidP="00DC5E9A">
      <w:pPr>
        <w:pStyle w:val="Bezodstpw"/>
        <w:rPr>
          <w:rFonts w:ascii="Times New Roman" w:hAnsi="Times New Roman"/>
        </w:rPr>
      </w:pPr>
      <w:bookmarkStart w:id="2" w:name="_Hlk88218873"/>
      <w:r>
        <w:rPr>
          <w:rFonts w:ascii="Times New Roman" w:hAnsi="Times New Roman"/>
        </w:rPr>
        <w:t xml:space="preserve">Załącznik nr 8 </w:t>
      </w:r>
      <w:bookmarkEnd w:id="2"/>
      <w:r>
        <w:rPr>
          <w:rFonts w:ascii="Times New Roman" w:hAnsi="Times New Roman"/>
        </w:rPr>
        <w:t xml:space="preserve">- </w:t>
      </w:r>
      <w:r w:rsidRPr="00780734">
        <w:rPr>
          <w:rFonts w:ascii="Times New Roman" w:hAnsi="Times New Roman"/>
        </w:rPr>
        <w:t>Harmonogram Terminowo - Rzeczowy</w:t>
      </w:r>
    </w:p>
    <w:p w14:paraId="7B0EFCF3" w14:textId="77F1429A" w:rsidR="00780734" w:rsidRDefault="006334D0" w:rsidP="00DC5E9A">
      <w:pPr>
        <w:pStyle w:val="Bezodstpw"/>
        <w:rPr>
          <w:rFonts w:ascii="Times New Roman" w:hAnsi="Times New Roman"/>
        </w:rPr>
      </w:pPr>
      <w:r>
        <w:rPr>
          <w:rFonts w:ascii="Times New Roman" w:hAnsi="Times New Roman"/>
        </w:rPr>
        <w:t>Załącznik nr 9 – Wykaz podwykonawców (jeśli dotyczy)</w:t>
      </w:r>
    </w:p>
    <w:p w14:paraId="7AC327FA" w14:textId="77777777" w:rsidR="000F6981" w:rsidRPr="006C4EA9" w:rsidRDefault="000F6981" w:rsidP="00970A90">
      <w:pPr>
        <w:pStyle w:val="Standard"/>
        <w:spacing w:before="1800"/>
        <w:jc w:val="right"/>
        <w:rPr>
          <w:bCs/>
          <w:sz w:val="20"/>
          <w:szCs w:val="20"/>
        </w:rPr>
      </w:pPr>
      <w:r w:rsidRPr="006C4EA9">
        <w:rPr>
          <w:bCs/>
          <w:sz w:val="20"/>
          <w:szCs w:val="20"/>
        </w:rPr>
        <w:t>……………………………………………………….</w:t>
      </w:r>
    </w:p>
    <w:p w14:paraId="2BE19AAE" w14:textId="77777777" w:rsidR="000F6981" w:rsidRPr="006C4EA9" w:rsidRDefault="000F6981" w:rsidP="000F6981">
      <w:pPr>
        <w:pStyle w:val="Standard"/>
        <w:ind w:left="7088"/>
        <w:rPr>
          <w:bCs/>
          <w:sz w:val="20"/>
          <w:szCs w:val="20"/>
        </w:rPr>
      </w:pPr>
      <w:r w:rsidRPr="006C4EA9">
        <w:rPr>
          <w:bCs/>
          <w:sz w:val="20"/>
          <w:szCs w:val="20"/>
        </w:rPr>
        <w:t>podpis</w:t>
      </w:r>
    </w:p>
    <w:p w14:paraId="6894F3A1" w14:textId="575F36B8" w:rsidR="00831406" w:rsidRPr="00755132" w:rsidRDefault="00831406" w:rsidP="00831406">
      <w:pPr>
        <w:pStyle w:val="Tekstblokowy1"/>
        <w:tabs>
          <w:tab w:val="clear" w:pos="360"/>
        </w:tabs>
        <w:ind w:left="5954" w:right="0" w:firstLine="0"/>
        <w:rPr>
          <w:sz w:val="20"/>
          <w:szCs w:val="20"/>
        </w:rPr>
      </w:pPr>
    </w:p>
    <w:p w14:paraId="4EA7ED64" w14:textId="77777777" w:rsidR="005D7A1A" w:rsidRDefault="005D7A1A">
      <w:pPr>
        <w:suppressAutoHyphens w:val="0"/>
        <w:rPr>
          <w:rFonts w:eastAsia="Calibri"/>
          <w:b/>
          <w:sz w:val="22"/>
          <w:szCs w:val="22"/>
          <w:lang w:eastAsia="en-US"/>
        </w:rPr>
      </w:pPr>
      <w:r>
        <w:rPr>
          <w:b/>
        </w:rPr>
        <w:br w:type="page"/>
      </w:r>
    </w:p>
    <w:p w14:paraId="6D8ED270" w14:textId="57BCC55B" w:rsidR="00D634C3" w:rsidRPr="003B3D4B" w:rsidRDefault="00D634C3" w:rsidP="00D634C3">
      <w:pPr>
        <w:pStyle w:val="Bezodstpw"/>
        <w:jc w:val="right"/>
        <w:rPr>
          <w:rFonts w:ascii="Times New Roman" w:hAnsi="Times New Roman"/>
          <w:bCs/>
        </w:rPr>
      </w:pPr>
      <w:r w:rsidRPr="003B3D4B">
        <w:rPr>
          <w:rFonts w:ascii="Times New Roman" w:hAnsi="Times New Roman"/>
          <w:bCs/>
        </w:rPr>
        <w:lastRenderedPageBreak/>
        <w:t>Załącznik Nr</w:t>
      </w:r>
      <w:r w:rsidR="00970A90">
        <w:rPr>
          <w:rFonts w:ascii="Times New Roman" w:hAnsi="Times New Roman"/>
          <w:bCs/>
        </w:rPr>
        <w:t xml:space="preserve"> </w:t>
      </w:r>
      <w:r w:rsidRPr="003B3D4B">
        <w:rPr>
          <w:rFonts w:ascii="Times New Roman" w:hAnsi="Times New Roman"/>
          <w:bCs/>
        </w:rPr>
        <w:t>1</w:t>
      </w:r>
    </w:p>
    <w:tbl>
      <w:tblPr>
        <w:tblW w:w="0" w:type="auto"/>
        <w:tblInd w:w="319" w:type="dxa"/>
        <w:tblLayout w:type="fixed"/>
        <w:tblCellMar>
          <w:left w:w="70" w:type="dxa"/>
          <w:right w:w="70" w:type="dxa"/>
        </w:tblCellMar>
        <w:tblLook w:val="0000" w:firstRow="0" w:lastRow="0" w:firstColumn="0" w:lastColumn="0" w:noHBand="0" w:noVBand="0"/>
      </w:tblPr>
      <w:tblGrid>
        <w:gridCol w:w="2616"/>
      </w:tblGrid>
      <w:tr w:rsidR="00D634C3" w:rsidRPr="00BE66A7" w14:paraId="048A2A67" w14:textId="77777777" w:rsidTr="0041665B">
        <w:trPr>
          <w:trHeight w:val="1028"/>
        </w:trPr>
        <w:tc>
          <w:tcPr>
            <w:tcW w:w="2616" w:type="dxa"/>
            <w:tcBorders>
              <w:top w:val="single" w:sz="1" w:space="0" w:color="000000"/>
              <w:left w:val="single" w:sz="1" w:space="0" w:color="000000"/>
              <w:bottom w:val="single" w:sz="1" w:space="0" w:color="000000"/>
              <w:right w:val="single" w:sz="1" w:space="0" w:color="000000"/>
            </w:tcBorders>
          </w:tcPr>
          <w:p w14:paraId="1B2C10B8" w14:textId="77777777" w:rsidR="00D634C3" w:rsidRPr="00BE66A7" w:rsidRDefault="00D634C3" w:rsidP="0041665B">
            <w:pPr>
              <w:pStyle w:val="Bezodstpw"/>
              <w:rPr>
                <w:rFonts w:ascii="Times New Roman" w:hAnsi="Times New Roman"/>
                <w:sz w:val="20"/>
                <w:szCs w:val="20"/>
              </w:rPr>
            </w:pPr>
          </w:p>
        </w:tc>
      </w:tr>
    </w:tbl>
    <w:p w14:paraId="438976CD" w14:textId="77777777" w:rsidR="00D634C3" w:rsidRPr="00BE66A7" w:rsidRDefault="00AA78AE" w:rsidP="00D634C3">
      <w:pPr>
        <w:pStyle w:val="Bezodstpw"/>
        <w:rPr>
          <w:rFonts w:ascii="Times New Roman" w:hAnsi="Times New Roman"/>
          <w:sz w:val="20"/>
          <w:szCs w:val="20"/>
        </w:rPr>
      </w:pPr>
      <w:r>
        <w:rPr>
          <w:rFonts w:ascii="Times New Roman" w:hAnsi="Times New Roman"/>
        </w:rPr>
        <w:t xml:space="preserve"> </w:t>
      </w:r>
      <w:r w:rsidR="00D634C3" w:rsidRPr="00BE66A7">
        <w:rPr>
          <w:rFonts w:ascii="Times New Roman" w:hAnsi="Times New Roman"/>
        </w:rPr>
        <w:t xml:space="preserve">      </w:t>
      </w:r>
      <w:r w:rsidR="007D698B">
        <w:rPr>
          <w:rFonts w:ascii="Times New Roman" w:hAnsi="Times New Roman"/>
          <w:sz w:val="20"/>
          <w:szCs w:val="20"/>
        </w:rPr>
        <w:t>Pieczątka firmowa Wykonawcy</w:t>
      </w:r>
    </w:p>
    <w:p w14:paraId="0B9F77F5" w14:textId="77777777" w:rsidR="00D634C3" w:rsidRPr="00BE66A7" w:rsidRDefault="00D634C3" w:rsidP="00D634C3">
      <w:pPr>
        <w:pStyle w:val="Bezodstpw"/>
        <w:jc w:val="center"/>
        <w:rPr>
          <w:rFonts w:ascii="Times New Roman" w:hAnsi="Times New Roman"/>
          <w:b/>
        </w:rPr>
      </w:pPr>
      <w:r w:rsidRPr="00BE66A7">
        <w:rPr>
          <w:rFonts w:ascii="Times New Roman" w:hAnsi="Times New Roman"/>
          <w:b/>
        </w:rPr>
        <w:t>O F E R T A</w:t>
      </w:r>
    </w:p>
    <w:p w14:paraId="64F06938" w14:textId="77777777" w:rsidR="00A64CE4" w:rsidRPr="00EA25C9" w:rsidRDefault="00A64CE4" w:rsidP="00A64CE4">
      <w:pPr>
        <w:pStyle w:val="Bezodstpw"/>
        <w:spacing w:line="276" w:lineRule="auto"/>
        <w:rPr>
          <w:rFonts w:ascii="Times New Roman" w:hAnsi="Times New Roman"/>
          <w:sz w:val="24"/>
          <w:szCs w:val="24"/>
          <w:lang w:eastAsia="pl-PL"/>
        </w:rPr>
      </w:pPr>
      <w:r w:rsidRPr="00EA25C9">
        <w:rPr>
          <w:rFonts w:ascii="Times New Roman" w:hAnsi="Times New Roman"/>
          <w:sz w:val="24"/>
          <w:szCs w:val="24"/>
          <w:u w:val="single"/>
        </w:rPr>
        <w:t xml:space="preserve">Nazwa i siedziba </w:t>
      </w:r>
      <w:r>
        <w:rPr>
          <w:rFonts w:ascii="Times New Roman" w:hAnsi="Times New Roman"/>
          <w:sz w:val="24"/>
          <w:szCs w:val="24"/>
          <w:u w:val="single"/>
        </w:rPr>
        <w:t>Dostawcy</w:t>
      </w:r>
      <w:r w:rsidRPr="00EA25C9">
        <w:rPr>
          <w:rFonts w:ascii="Times New Roman" w:hAnsi="Times New Roman"/>
          <w:sz w:val="24"/>
          <w:szCs w:val="24"/>
          <w:u w:val="single"/>
        </w:rPr>
        <w:t>:</w:t>
      </w:r>
      <w:r w:rsidRPr="00EA25C9">
        <w:rPr>
          <w:u w:val="single"/>
        </w:rPr>
        <w:t xml:space="preserve"> </w:t>
      </w:r>
      <w:r w:rsidRPr="00EA25C9">
        <w:t>................................................................................................................................................................................................................................................................................................................................</w:t>
      </w:r>
      <w:r>
        <w:t>..........................</w:t>
      </w:r>
      <w:r w:rsidRPr="00EA25C9">
        <w:rPr>
          <w:rFonts w:ascii="Times New Roman" w:hAnsi="Times New Roman"/>
          <w:b/>
          <w:sz w:val="24"/>
          <w:szCs w:val="24"/>
          <w:lang w:eastAsia="pl-PL"/>
        </w:rPr>
        <w:t xml:space="preserve"> </w:t>
      </w:r>
      <w:r w:rsidRPr="00EA25C9">
        <w:rPr>
          <w:rFonts w:ascii="Times New Roman" w:hAnsi="Times New Roman"/>
          <w:sz w:val="24"/>
          <w:szCs w:val="24"/>
          <w:lang w:eastAsia="pl-PL"/>
        </w:rPr>
        <w:t>Numer telefonu / faxu ……………………</w:t>
      </w:r>
      <w:r>
        <w:rPr>
          <w:rFonts w:ascii="Times New Roman" w:hAnsi="Times New Roman"/>
          <w:sz w:val="24"/>
          <w:szCs w:val="24"/>
          <w:lang w:eastAsia="pl-PL"/>
        </w:rPr>
        <w:t>………………...</w:t>
      </w:r>
      <w:r w:rsidRPr="00EA25C9">
        <w:rPr>
          <w:rFonts w:ascii="Times New Roman" w:hAnsi="Times New Roman"/>
          <w:sz w:val="24"/>
          <w:szCs w:val="24"/>
          <w:lang w:eastAsia="pl-PL"/>
        </w:rPr>
        <w:t>………………………………………….</w:t>
      </w:r>
    </w:p>
    <w:p w14:paraId="76017EFA" w14:textId="77777777" w:rsidR="00A64CE4" w:rsidRPr="00755132" w:rsidRDefault="00A64CE4" w:rsidP="00A64CE4">
      <w:pPr>
        <w:pStyle w:val="Tekstpodstawowy"/>
        <w:rPr>
          <w:bCs/>
        </w:rPr>
      </w:pPr>
      <w:r w:rsidRPr="00755132">
        <w:rPr>
          <w:bCs/>
        </w:rPr>
        <w:t>Adres e-mail .................................................................................</w:t>
      </w:r>
      <w:r>
        <w:rPr>
          <w:bCs/>
        </w:rPr>
        <w:t>..........................</w:t>
      </w:r>
      <w:r w:rsidRPr="00755132">
        <w:rPr>
          <w:bCs/>
        </w:rPr>
        <w:t>...............................</w:t>
      </w:r>
    </w:p>
    <w:p w14:paraId="327143C4" w14:textId="77777777" w:rsidR="00A64CE4" w:rsidRPr="00EA25C9" w:rsidRDefault="00A64CE4" w:rsidP="00A64CE4">
      <w:pPr>
        <w:pStyle w:val="Bezodstpw"/>
        <w:jc w:val="both"/>
        <w:rPr>
          <w:rFonts w:ascii="Times New Roman" w:hAnsi="Times New Roman"/>
          <w:sz w:val="24"/>
          <w:szCs w:val="24"/>
          <w:lang w:eastAsia="pl-PL"/>
        </w:rPr>
      </w:pPr>
      <w:r w:rsidRPr="00EA25C9">
        <w:rPr>
          <w:rFonts w:ascii="Times New Roman" w:hAnsi="Times New Roman"/>
          <w:sz w:val="24"/>
          <w:szCs w:val="24"/>
          <w:lang w:eastAsia="pl-PL"/>
        </w:rPr>
        <w:t>Numer NIP i Regon ……………………………………</w:t>
      </w:r>
      <w:r>
        <w:rPr>
          <w:rFonts w:ascii="Times New Roman" w:hAnsi="Times New Roman"/>
          <w:sz w:val="24"/>
          <w:szCs w:val="24"/>
          <w:lang w:eastAsia="pl-PL"/>
        </w:rPr>
        <w:t>………………..</w:t>
      </w:r>
      <w:r w:rsidRPr="00EA25C9">
        <w:rPr>
          <w:rFonts w:ascii="Times New Roman" w:hAnsi="Times New Roman"/>
          <w:sz w:val="24"/>
          <w:szCs w:val="24"/>
          <w:lang w:eastAsia="pl-PL"/>
        </w:rPr>
        <w:t>…………………………….</w:t>
      </w:r>
    </w:p>
    <w:p w14:paraId="3E41954A" w14:textId="77777777" w:rsidR="00A64CE4" w:rsidRPr="00EA25C9" w:rsidRDefault="00A64CE4" w:rsidP="00A64CE4">
      <w:pPr>
        <w:spacing w:before="240"/>
        <w:ind w:right="-851"/>
      </w:pPr>
      <w:r w:rsidRPr="00EA25C9">
        <w:t xml:space="preserve">Do: nazwa i siedziba </w:t>
      </w:r>
      <w:r>
        <w:t>Kupującego</w:t>
      </w:r>
    </w:p>
    <w:p w14:paraId="751CB8DB" w14:textId="2A8B868D" w:rsidR="00A64CE4" w:rsidRPr="00EA25C9" w:rsidRDefault="004B5D35" w:rsidP="00A64CE4">
      <w:pPr>
        <w:pStyle w:val="Bezodstpw"/>
        <w:jc w:val="both"/>
        <w:rPr>
          <w:rFonts w:ascii="Times New Roman" w:hAnsi="Times New Roman"/>
          <w:kern w:val="32"/>
          <w:sz w:val="24"/>
          <w:szCs w:val="24"/>
        </w:rPr>
      </w:pPr>
      <w:r>
        <w:rPr>
          <w:rFonts w:ascii="Times New Roman" w:hAnsi="Times New Roman"/>
          <w:kern w:val="32"/>
          <w:sz w:val="24"/>
          <w:szCs w:val="24"/>
        </w:rPr>
        <w:t>Zamawiający</w:t>
      </w:r>
      <w:r w:rsidR="00A64CE4" w:rsidRPr="00EA25C9">
        <w:rPr>
          <w:rFonts w:ascii="Times New Roman" w:hAnsi="Times New Roman"/>
          <w:kern w:val="32"/>
          <w:sz w:val="24"/>
          <w:szCs w:val="24"/>
        </w:rPr>
        <w:t>: Samodzielny Publiczny Specjalistyczny Szpital Zachodni im. św. Jana Pawła II, 05-825 Grodzisk Mazowiecki, ul. Daleka 11, NIP</w:t>
      </w:r>
      <w:r w:rsidR="00A64CE4" w:rsidRPr="00EA25C9">
        <w:rPr>
          <w:rFonts w:ascii="Times New Roman" w:hAnsi="Times New Roman"/>
          <w:b/>
          <w:bCs/>
          <w:kern w:val="32"/>
          <w:sz w:val="24"/>
          <w:szCs w:val="24"/>
        </w:rPr>
        <w:t>:</w:t>
      </w:r>
      <w:r w:rsidR="00A64CE4" w:rsidRPr="00EA25C9">
        <w:rPr>
          <w:rFonts w:ascii="Times New Roman" w:hAnsi="Times New Roman"/>
          <w:kern w:val="32"/>
          <w:sz w:val="24"/>
          <w:szCs w:val="24"/>
        </w:rPr>
        <w:t xml:space="preserve"> 529-10-04-702</w:t>
      </w:r>
    </w:p>
    <w:p w14:paraId="23D9A14A" w14:textId="556CCE0C" w:rsidR="00DC5E9A" w:rsidRDefault="00D634C3" w:rsidP="0046125C">
      <w:pPr>
        <w:pStyle w:val="Bezodstpw"/>
        <w:numPr>
          <w:ilvl w:val="0"/>
          <w:numId w:val="18"/>
        </w:numPr>
        <w:spacing w:before="120"/>
        <w:ind w:left="425" w:hanging="425"/>
        <w:jc w:val="both"/>
        <w:rPr>
          <w:rFonts w:ascii="Times New Roman" w:hAnsi="Times New Roman"/>
          <w:sz w:val="24"/>
          <w:szCs w:val="24"/>
        </w:rPr>
      </w:pPr>
      <w:r w:rsidRPr="00BE66A7">
        <w:rPr>
          <w:rFonts w:ascii="Times New Roman" w:hAnsi="Times New Roman"/>
        </w:rPr>
        <w:t xml:space="preserve">Nawiązując do zaproszenia do wzięcia udziału w zapytaniu ofertowym na </w:t>
      </w:r>
      <w:r w:rsidR="004001F1" w:rsidRPr="004001F1">
        <w:rPr>
          <w:rFonts w:ascii="Times New Roman" w:hAnsi="Times New Roman"/>
          <w:b/>
        </w:rPr>
        <w:t xml:space="preserve">Roboty budowlane </w:t>
      </w:r>
      <w:r w:rsidR="00236CE7">
        <w:rPr>
          <w:rFonts w:ascii="Times New Roman" w:hAnsi="Times New Roman"/>
          <w:b/>
        </w:rPr>
        <w:t>-</w:t>
      </w:r>
      <w:r w:rsidR="00236CE7" w:rsidRPr="00236CE7">
        <w:rPr>
          <w:rFonts w:ascii="Times New Roman" w:hAnsi="Times New Roman"/>
          <w:b/>
          <w:bCs/>
          <w:sz w:val="24"/>
          <w:szCs w:val="24"/>
        </w:rPr>
        <w:t xml:space="preserve"> </w:t>
      </w:r>
      <w:bookmarkStart w:id="3" w:name="_Hlk85012181"/>
      <w:r w:rsidR="001D31BB">
        <w:rPr>
          <w:rFonts w:ascii="Times New Roman" w:hAnsi="Times New Roman"/>
          <w:b/>
          <w:bCs/>
          <w:sz w:val="24"/>
          <w:szCs w:val="24"/>
        </w:rPr>
        <w:t>…………………………………………………………………………………………………….</w:t>
      </w:r>
      <w:r w:rsidR="00F2324D" w:rsidRPr="00F2324D">
        <w:rPr>
          <w:rFonts w:ascii="Times New Roman" w:hAnsi="Times New Roman"/>
          <w:b/>
          <w:bCs/>
          <w:sz w:val="24"/>
          <w:szCs w:val="24"/>
        </w:rPr>
        <w:t xml:space="preserve"> w</w:t>
      </w:r>
      <w:r w:rsidR="00783071">
        <w:rPr>
          <w:rFonts w:ascii="Times New Roman" w:hAnsi="Times New Roman"/>
          <w:b/>
          <w:bCs/>
          <w:sz w:val="24"/>
          <w:szCs w:val="24"/>
        </w:rPr>
        <w:t> </w:t>
      </w:r>
      <w:r w:rsidR="00F2324D" w:rsidRPr="00F2324D">
        <w:rPr>
          <w:rFonts w:ascii="Times New Roman" w:hAnsi="Times New Roman"/>
          <w:b/>
          <w:bCs/>
          <w:sz w:val="24"/>
          <w:szCs w:val="24"/>
        </w:rPr>
        <w:t>Szpitalu Zachodnim w Grodzisku Mazowieckim</w:t>
      </w:r>
      <w:bookmarkEnd w:id="3"/>
      <w:r w:rsidR="00F2324D" w:rsidRPr="00F2324D">
        <w:rPr>
          <w:rFonts w:ascii="Times New Roman" w:hAnsi="Times New Roman"/>
          <w:b/>
          <w:bCs/>
          <w:sz w:val="24"/>
          <w:szCs w:val="24"/>
        </w:rPr>
        <w:t>.</w:t>
      </w:r>
    </w:p>
    <w:p w14:paraId="6F0D49E7" w14:textId="77777777" w:rsidR="00D634C3" w:rsidRPr="00F304F7" w:rsidRDefault="00D634C3" w:rsidP="0046125C">
      <w:pPr>
        <w:pStyle w:val="Bezodstpw"/>
        <w:numPr>
          <w:ilvl w:val="1"/>
          <w:numId w:val="17"/>
        </w:numPr>
        <w:spacing w:before="120" w:line="360" w:lineRule="auto"/>
        <w:ind w:left="851" w:right="-567" w:hanging="425"/>
        <w:jc w:val="both"/>
        <w:rPr>
          <w:rFonts w:ascii="Times New Roman" w:hAnsi="Times New Roman"/>
          <w:sz w:val="24"/>
          <w:szCs w:val="24"/>
        </w:rPr>
      </w:pPr>
      <w:r w:rsidRPr="00F304F7">
        <w:rPr>
          <w:rFonts w:ascii="Times New Roman" w:hAnsi="Times New Roman"/>
          <w:sz w:val="24"/>
          <w:szCs w:val="24"/>
        </w:rPr>
        <w:t xml:space="preserve">Oferuję wykonanie zamówienia  </w:t>
      </w:r>
    </w:p>
    <w:p w14:paraId="6BD921B2" w14:textId="5091C4B1" w:rsidR="00D634C3" w:rsidRPr="00F304F7" w:rsidRDefault="00D634C3" w:rsidP="0046125C">
      <w:pPr>
        <w:pStyle w:val="Bezodstpw"/>
        <w:numPr>
          <w:ilvl w:val="0"/>
          <w:numId w:val="32"/>
        </w:numPr>
        <w:spacing w:line="360" w:lineRule="auto"/>
        <w:ind w:left="1134" w:hanging="283"/>
        <w:rPr>
          <w:rFonts w:ascii="Times New Roman" w:hAnsi="Times New Roman"/>
          <w:sz w:val="24"/>
          <w:szCs w:val="24"/>
        </w:rPr>
      </w:pPr>
      <w:r w:rsidRPr="00F304F7">
        <w:rPr>
          <w:rFonts w:ascii="Times New Roman" w:hAnsi="Times New Roman"/>
          <w:sz w:val="24"/>
          <w:szCs w:val="24"/>
        </w:rPr>
        <w:t>za cenę (netto)</w:t>
      </w:r>
      <w:r w:rsidR="00FB6E7E" w:rsidRPr="00F304F7">
        <w:rPr>
          <w:rFonts w:ascii="Times New Roman" w:hAnsi="Times New Roman"/>
          <w:sz w:val="24"/>
          <w:szCs w:val="24"/>
        </w:rPr>
        <w:tab/>
      </w:r>
      <w:r w:rsidRPr="00F304F7">
        <w:rPr>
          <w:rFonts w:ascii="Times New Roman" w:hAnsi="Times New Roman"/>
          <w:sz w:val="24"/>
          <w:szCs w:val="24"/>
        </w:rPr>
        <w:t>.................................   zł.</w:t>
      </w:r>
    </w:p>
    <w:p w14:paraId="03EE9065" w14:textId="3D562ECB" w:rsidR="00D634C3" w:rsidRPr="00F304F7" w:rsidRDefault="00D634C3" w:rsidP="0046125C">
      <w:pPr>
        <w:pStyle w:val="Bezodstpw"/>
        <w:numPr>
          <w:ilvl w:val="0"/>
          <w:numId w:val="32"/>
        </w:numPr>
        <w:spacing w:line="360" w:lineRule="auto"/>
        <w:ind w:left="1134" w:hanging="283"/>
        <w:rPr>
          <w:rFonts w:ascii="Times New Roman" w:hAnsi="Times New Roman"/>
          <w:sz w:val="24"/>
          <w:szCs w:val="24"/>
        </w:rPr>
      </w:pPr>
      <w:r w:rsidRPr="00F304F7">
        <w:rPr>
          <w:rFonts w:ascii="Times New Roman" w:hAnsi="Times New Roman"/>
          <w:sz w:val="24"/>
          <w:szCs w:val="24"/>
        </w:rPr>
        <w:t>podatek VAT</w:t>
      </w:r>
      <w:r w:rsidR="00FB6E7E" w:rsidRPr="00F304F7">
        <w:rPr>
          <w:rFonts w:ascii="Times New Roman" w:hAnsi="Times New Roman"/>
          <w:sz w:val="24"/>
          <w:szCs w:val="24"/>
        </w:rPr>
        <w:tab/>
      </w:r>
      <w:r w:rsidRPr="00F304F7">
        <w:rPr>
          <w:rFonts w:ascii="Times New Roman" w:hAnsi="Times New Roman"/>
          <w:sz w:val="24"/>
          <w:szCs w:val="24"/>
        </w:rPr>
        <w:t>...................................   zł.</w:t>
      </w:r>
    </w:p>
    <w:p w14:paraId="7226275D" w14:textId="7C77ACCE" w:rsidR="00D634C3" w:rsidRPr="00F304F7" w:rsidRDefault="007D698B" w:rsidP="0046125C">
      <w:pPr>
        <w:pStyle w:val="Bezodstpw"/>
        <w:numPr>
          <w:ilvl w:val="0"/>
          <w:numId w:val="32"/>
        </w:numPr>
        <w:spacing w:line="360" w:lineRule="auto"/>
        <w:ind w:left="1134" w:hanging="283"/>
        <w:rPr>
          <w:rFonts w:ascii="Times New Roman" w:hAnsi="Times New Roman"/>
          <w:sz w:val="24"/>
          <w:szCs w:val="24"/>
        </w:rPr>
      </w:pPr>
      <w:r w:rsidRPr="00F304F7">
        <w:rPr>
          <w:rFonts w:ascii="Times New Roman" w:hAnsi="Times New Roman"/>
          <w:sz w:val="24"/>
          <w:szCs w:val="24"/>
        </w:rPr>
        <w:t>za cenę</w:t>
      </w:r>
      <w:r w:rsidR="00D634C3" w:rsidRPr="00F304F7">
        <w:rPr>
          <w:rFonts w:ascii="Times New Roman" w:hAnsi="Times New Roman"/>
          <w:sz w:val="24"/>
          <w:szCs w:val="24"/>
        </w:rPr>
        <w:t xml:space="preserve"> brutto</w:t>
      </w:r>
      <w:r w:rsidR="00FB6E7E" w:rsidRPr="00F304F7">
        <w:rPr>
          <w:rFonts w:ascii="Times New Roman" w:hAnsi="Times New Roman"/>
          <w:sz w:val="24"/>
          <w:szCs w:val="24"/>
        </w:rPr>
        <w:tab/>
      </w:r>
      <w:r w:rsidR="00D634C3" w:rsidRPr="00F304F7">
        <w:rPr>
          <w:rFonts w:ascii="Times New Roman" w:hAnsi="Times New Roman"/>
          <w:sz w:val="24"/>
          <w:szCs w:val="24"/>
        </w:rPr>
        <w:t>...................................   zł.</w:t>
      </w:r>
    </w:p>
    <w:p w14:paraId="3CC10F39" w14:textId="50F4F187" w:rsidR="00D634C3" w:rsidRPr="00F304F7" w:rsidRDefault="00D634C3" w:rsidP="004001F1">
      <w:pPr>
        <w:pStyle w:val="Bezodstpw"/>
        <w:spacing w:before="120"/>
        <w:ind w:left="851"/>
        <w:rPr>
          <w:rFonts w:ascii="Times New Roman" w:hAnsi="Times New Roman"/>
          <w:sz w:val="24"/>
          <w:szCs w:val="24"/>
        </w:rPr>
      </w:pPr>
      <w:r w:rsidRPr="00F304F7">
        <w:rPr>
          <w:rFonts w:ascii="Times New Roman" w:hAnsi="Times New Roman"/>
          <w:sz w:val="24"/>
          <w:szCs w:val="24"/>
        </w:rPr>
        <w:t>Sł</w:t>
      </w:r>
      <w:r w:rsidR="007D698B" w:rsidRPr="00F304F7">
        <w:rPr>
          <w:rFonts w:ascii="Times New Roman" w:hAnsi="Times New Roman"/>
          <w:sz w:val="24"/>
          <w:szCs w:val="24"/>
        </w:rPr>
        <w:t>ownie brutto:  .......</w:t>
      </w:r>
      <w:r w:rsidRPr="00F304F7">
        <w:rPr>
          <w:rFonts w:ascii="Times New Roman" w:hAnsi="Times New Roman"/>
          <w:sz w:val="24"/>
          <w:szCs w:val="24"/>
        </w:rPr>
        <w:t>...................................................................................................złotych, zgodnie z załączonym formularzem cenowym</w:t>
      </w:r>
    </w:p>
    <w:p w14:paraId="5571E209" w14:textId="36D1AE76" w:rsidR="00D634C3" w:rsidRPr="00F304F7" w:rsidRDefault="00D634C3" w:rsidP="0046125C">
      <w:pPr>
        <w:pStyle w:val="Bezodstpw"/>
        <w:numPr>
          <w:ilvl w:val="1"/>
          <w:numId w:val="17"/>
        </w:numPr>
        <w:ind w:left="850" w:right="-567" w:hanging="425"/>
        <w:jc w:val="both"/>
        <w:rPr>
          <w:rFonts w:ascii="Times New Roman" w:hAnsi="Times New Roman"/>
          <w:bCs/>
          <w:sz w:val="24"/>
          <w:szCs w:val="24"/>
        </w:rPr>
      </w:pPr>
      <w:r w:rsidRPr="00F304F7">
        <w:rPr>
          <w:rFonts w:ascii="Times New Roman" w:hAnsi="Times New Roman"/>
          <w:sz w:val="24"/>
          <w:szCs w:val="24"/>
        </w:rPr>
        <w:t xml:space="preserve">termin realizacji: </w:t>
      </w:r>
      <w:r w:rsidR="00433BB3" w:rsidRPr="00F304F7">
        <w:rPr>
          <w:rFonts w:ascii="Times New Roman" w:hAnsi="Times New Roman"/>
          <w:bCs/>
          <w:sz w:val="24"/>
          <w:szCs w:val="24"/>
        </w:rPr>
        <w:t xml:space="preserve">do </w:t>
      </w:r>
      <w:r w:rsidR="001D31BB" w:rsidRPr="00970A90">
        <w:rPr>
          <w:rFonts w:ascii="Times New Roman" w:hAnsi="Times New Roman"/>
          <w:bCs/>
          <w:sz w:val="24"/>
          <w:szCs w:val="24"/>
        </w:rPr>
        <w:t>24</w:t>
      </w:r>
      <w:r w:rsidR="00787E76" w:rsidRPr="00970A90">
        <w:rPr>
          <w:rFonts w:ascii="Times New Roman" w:hAnsi="Times New Roman"/>
          <w:bCs/>
          <w:sz w:val="24"/>
          <w:szCs w:val="24"/>
        </w:rPr>
        <w:t xml:space="preserve"> </w:t>
      </w:r>
      <w:r w:rsidR="001D31BB" w:rsidRPr="00970A90">
        <w:rPr>
          <w:rFonts w:ascii="Times New Roman" w:hAnsi="Times New Roman"/>
          <w:bCs/>
          <w:sz w:val="24"/>
          <w:szCs w:val="24"/>
        </w:rPr>
        <w:t>grudnia</w:t>
      </w:r>
      <w:r w:rsidR="00787E76" w:rsidRPr="00970A90">
        <w:rPr>
          <w:rFonts w:ascii="Times New Roman" w:hAnsi="Times New Roman"/>
          <w:bCs/>
          <w:sz w:val="24"/>
          <w:szCs w:val="24"/>
        </w:rPr>
        <w:t xml:space="preserve"> 202</w:t>
      </w:r>
      <w:r w:rsidR="00F2324D" w:rsidRPr="00970A90">
        <w:rPr>
          <w:rFonts w:ascii="Times New Roman" w:hAnsi="Times New Roman"/>
          <w:bCs/>
          <w:sz w:val="24"/>
          <w:szCs w:val="24"/>
        </w:rPr>
        <w:t>1</w:t>
      </w:r>
      <w:r w:rsidR="00787E76">
        <w:rPr>
          <w:rFonts w:ascii="Times New Roman" w:hAnsi="Times New Roman"/>
          <w:bCs/>
          <w:sz w:val="24"/>
          <w:szCs w:val="24"/>
        </w:rPr>
        <w:t xml:space="preserve"> r.</w:t>
      </w:r>
      <w:r w:rsidRPr="00F304F7">
        <w:rPr>
          <w:rFonts w:ascii="Times New Roman" w:hAnsi="Times New Roman"/>
          <w:bCs/>
          <w:sz w:val="24"/>
          <w:szCs w:val="24"/>
        </w:rPr>
        <w:t xml:space="preserve"> </w:t>
      </w:r>
    </w:p>
    <w:p w14:paraId="0CF9556E" w14:textId="2141AE1D" w:rsidR="00D634C3" w:rsidRPr="00F304F7" w:rsidRDefault="00D634C3" w:rsidP="0046125C">
      <w:pPr>
        <w:pStyle w:val="Bezodstpw"/>
        <w:numPr>
          <w:ilvl w:val="1"/>
          <w:numId w:val="17"/>
        </w:numPr>
        <w:ind w:left="850" w:hanging="425"/>
        <w:jc w:val="both"/>
        <w:rPr>
          <w:rFonts w:ascii="Times New Roman" w:hAnsi="Times New Roman"/>
          <w:sz w:val="24"/>
          <w:szCs w:val="24"/>
        </w:rPr>
      </w:pPr>
      <w:r w:rsidRPr="00F304F7">
        <w:rPr>
          <w:rFonts w:ascii="Times New Roman" w:hAnsi="Times New Roman"/>
          <w:sz w:val="24"/>
          <w:szCs w:val="24"/>
        </w:rPr>
        <w:t xml:space="preserve">przy warunkach płatności   ........ dni. / wymagany termin płatności min </w:t>
      </w:r>
      <w:r w:rsidR="00236CE7" w:rsidRPr="00F304F7">
        <w:rPr>
          <w:rFonts w:ascii="Times New Roman" w:hAnsi="Times New Roman"/>
          <w:sz w:val="24"/>
          <w:szCs w:val="24"/>
        </w:rPr>
        <w:t>3</w:t>
      </w:r>
      <w:r w:rsidRPr="00F304F7">
        <w:rPr>
          <w:rFonts w:ascii="Times New Roman" w:hAnsi="Times New Roman"/>
          <w:sz w:val="24"/>
          <w:szCs w:val="24"/>
        </w:rPr>
        <w:t>0 dni</w:t>
      </w:r>
      <w:r w:rsidR="007D698B" w:rsidRPr="00F304F7">
        <w:rPr>
          <w:rFonts w:ascii="Times New Roman" w:hAnsi="Times New Roman"/>
          <w:sz w:val="24"/>
          <w:szCs w:val="24"/>
        </w:rPr>
        <w:t xml:space="preserve"> od daty złożenia faktury u </w:t>
      </w:r>
      <w:r w:rsidR="004B5D35">
        <w:rPr>
          <w:rFonts w:ascii="Times New Roman" w:hAnsi="Times New Roman"/>
          <w:sz w:val="24"/>
          <w:szCs w:val="24"/>
        </w:rPr>
        <w:t>Zamawiającego</w:t>
      </w:r>
      <w:r w:rsidR="007D698B" w:rsidRPr="00F304F7">
        <w:rPr>
          <w:rFonts w:ascii="Times New Roman" w:hAnsi="Times New Roman"/>
          <w:sz w:val="24"/>
          <w:szCs w:val="24"/>
        </w:rPr>
        <w:t>.</w:t>
      </w:r>
    </w:p>
    <w:p w14:paraId="544F0E7D" w14:textId="7EEFCC47" w:rsidR="003075D1" w:rsidRPr="00F304F7" w:rsidRDefault="001F7E9A" w:rsidP="0046125C">
      <w:pPr>
        <w:pStyle w:val="Bezodstpw"/>
        <w:numPr>
          <w:ilvl w:val="1"/>
          <w:numId w:val="17"/>
        </w:numPr>
        <w:ind w:left="850" w:hanging="425"/>
        <w:jc w:val="both"/>
        <w:rPr>
          <w:rFonts w:ascii="Times New Roman" w:hAnsi="Times New Roman"/>
          <w:sz w:val="24"/>
          <w:szCs w:val="24"/>
        </w:rPr>
      </w:pPr>
      <w:r w:rsidRPr="00F304F7">
        <w:rPr>
          <w:rFonts w:ascii="Times New Roman" w:hAnsi="Times New Roman"/>
          <w:sz w:val="24"/>
          <w:szCs w:val="24"/>
        </w:rPr>
        <w:t xml:space="preserve">z okresem gwarancji </w:t>
      </w:r>
      <w:r w:rsidR="001E0A80">
        <w:rPr>
          <w:rFonts w:ascii="Times New Roman" w:hAnsi="Times New Roman"/>
          <w:sz w:val="24"/>
          <w:szCs w:val="24"/>
        </w:rPr>
        <w:t xml:space="preserve">……. miesięcy </w:t>
      </w:r>
      <w:r w:rsidRPr="00F304F7">
        <w:rPr>
          <w:rFonts w:ascii="Times New Roman" w:hAnsi="Times New Roman"/>
          <w:sz w:val="24"/>
          <w:szCs w:val="24"/>
        </w:rPr>
        <w:t xml:space="preserve">na zrealizowany przedmiot zamówienia, liczonym od dnia zakończenia realizacji </w:t>
      </w:r>
      <w:r w:rsidR="001E0A80">
        <w:rPr>
          <w:rFonts w:ascii="Times New Roman" w:hAnsi="Times New Roman"/>
          <w:sz w:val="24"/>
          <w:szCs w:val="24"/>
        </w:rPr>
        <w:t xml:space="preserve">przedmiotu </w:t>
      </w:r>
      <w:r w:rsidRPr="00F304F7">
        <w:rPr>
          <w:rFonts w:ascii="Times New Roman" w:hAnsi="Times New Roman"/>
          <w:sz w:val="24"/>
          <w:szCs w:val="24"/>
        </w:rPr>
        <w:t xml:space="preserve">umowy – według </w:t>
      </w:r>
      <w:r w:rsidRPr="001E0A80">
        <w:rPr>
          <w:rFonts w:ascii="Times New Roman" w:hAnsi="Times New Roman"/>
          <w:sz w:val="24"/>
          <w:szCs w:val="24"/>
        </w:rPr>
        <w:t xml:space="preserve">zał. Nr </w:t>
      </w:r>
      <w:r w:rsidR="00F66618" w:rsidRPr="001E0A80">
        <w:rPr>
          <w:rFonts w:ascii="Times New Roman" w:hAnsi="Times New Roman"/>
          <w:sz w:val="24"/>
          <w:szCs w:val="24"/>
        </w:rPr>
        <w:t>7</w:t>
      </w:r>
      <w:r w:rsidRPr="001E0A80">
        <w:rPr>
          <w:rFonts w:ascii="Times New Roman" w:hAnsi="Times New Roman"/>
          <w:sz w:val="24"/>
          <w:szCs w:val="24"/>
        </w:rPr>
        <w:t xml:space="preserve"> </w:t>
      </w:r>
      <w:r w:rsidR="00F31471" w:rsidRPr="001E0A80">
        <w:rPr>
          <w:rFonts w:ascii="Times New Roman" w:hAnsi="Times New Roman"/>
          <w:sz w:val="24"/>
          <w:szCs w:val="24"/>
        </w:rPr>
        <w:t>(</w:t>
      </w:r>
      <w:r w:rsidR="001E0A80">
        <w:rPr>
          <w:rFonts w:ascii="Times New Roman" w:hAnsi="Times New Roman"/>
          <w:sz w:val="24"/>
          <w:szCs w:val="24"/>
        </w:rPr>
        <w:t xml:space="preserve">wymagany termin gwarancji - </w:t>
      </w:r>
      <w:r w:rsidR="00F31471" w:rsidRPr="001E0A80">
        <w:rPr>
          <w:rFonts w:ascii="Times New Roman" w:hAnsi="Times New Roman"/>
          <w:sz w:val="24"/>
          <w:szCs w:val="24"/>
        </w:rPr>
        <w:t>min 6</w:t>
      </w:r>
      <w:r w:rsidR="0090041E" w:rsidRPr="001E0A80">
        <w:rPr>
          <w:rFonts w:ascii="Times New Roman" w:hAnsi="Times New Roman"/>
          <w:sz w:val="24"/>
          <w:szCs w:val="24"/>
        </w:rPr>
        <w:t>0</w:t>
      </w:r>
      <w:r w:rsidR="00F31471" w:rsidRPr="001E0A80">
        <w:rPr>
          <w:rFonts w:ascii="Times New Roman" w:hAnsi="Times New Roman"/>
          <w:sz w:val="24"/>
          <w:szCs w:val="24"/>
        </w:rPr>
        <w:t xml:space="preserve"> miesięcy)</w:t>
      </w:r>
      <w:r w:rsidR="001E0A80">
        <w:rPr>
          <w:rFonts w:ascii="Times New Roman" w:hAnsi="Times New Roman"/>
          <w:sz w:val="24"/>
          <w:szCs w:val="24"/>
        </w:rPr>
        <w:t>.</w:t>
      </w:r>
    </w:p>
    <w:p w14:paraId="77EBADB8" w14:textId="77777777" w:rsidR="00D634C3" w:rsidRPr="00F304F7" w:rsidRDefault="00D634C3" w:rsidP="0046125C">
      <w:pPr>
        <w:pStyle w:val="Bezodstpw"/>
        <w:numPr>
          <w:ilvl w:val="0"/>
          <w:numId w:val="18"/>
        </w:numPr>
        <w:ind w:left="425" w:hanging="425"/>
        <w:jc w:val="both"/>
        <w:rPr>
          <w:rFonts w:ascii="Times New Roman" w:hAnsi="Times New Roman"/>
          <w:sz w:val="24"/>
          <w:szCs w:val="24"/>
        </w:rPr>
      </w:pPr>
      <w:r w:rsidRPr="00F304F7">
        <w:rPr>
          <w:rFonts w:ascii="Times New Roman" w:hAnsi="Times New Roman"/>
          <w:sz w:val="24"/>
          <w:szCs w:val="24"/>
        </w:rPr>
        <w:t>Oświadczam, że uważam się za związanym(ą) niniejszą ofertą przez czas wskazany w zapytaniu ofertowym.</w:t>
      </w:r>
    </w:p>
    <w:p w14:paraId="277463A8" w14:textId="4B9979C3" w:rsidR="00D634C3" w:rsidRPr="00F304F7" w:rsidRDefault="00D634C3" w:rsidP="0046125C">
      <w:pPr>
        <w:pStyle w:val="Bezodstpw"/>
        <w:numPr>
          <w:ilvl w:val="0"/>
          <w:numId w:val="18"/>
        </w:numPr>
        <w:ind w:left="425" w:hanging="425"/>
        <w:jc w:val="both"/>
        <w:rPr>
          <w:rFonts w:ascii="Times New Roman" w:hAnsi="Times New Roman"/>
          <w:sz w:val="24"/>
          <w:szCs w:val="24"/>
        </w:rPr>
      </w:pPr>
      <w:r w:rsidRPr="00F304F7">
        <w:rPr>
          <w:rFonts w:ascii="Times New Roman" w:hAnsi="Times New Roman"/>
          <w:sz w:val="24"/>
          <w:szCs w:val="24"/>
        </w:rPr>
        <w:t>Oświadczam,</w:t>
      </w:r>
      <w:r w:rsidR="00DC5E9A" w:rsidRPr="00F304F7">
        <w:rPr>
          <w:rFonts w:ascii="Times New Roman" w:hAnsi="Times New Roman"/>
          <w:sz w:val="24"/>
          <w:szCs w:val="24"/>
        </w:rPr>
        <w:t xml:space="preserve"> że</w:t>
      </w:r>
      <w:r w:rsidRPr="00F304F7">
        <w:rPr>
          <w:rFonts w:ascii="Times New Roman" w:hAnsi="Times New Roman"/>
          <w:sz w:val="24"/>
          <w:szCs w:val="24"/>
        </w:rPr>
        <w:t xml:space="preserve"> ogólne i szczegółowe warunki umowy zastały zaakceptowane i zobowiązuję się w</w:t>
      </w:r>
      <w:r w:rsidR="007D698B" w:rsidRPr="00F304F7">
        <w:rPr>
          <w:rFonts w:ascii="Times New Roman" w:hAnsi="Times New Roman"/>
          <w:sz w:val="24"/>
          <w:szCs w:val="24"/>
        </w:rPr>
        <w:t> </w:t>
      </w:r>
      <w:r w:rsidRPr="00F304F7">
        <w:rPr>
          <w:rFonts w:ascii="Times New Roman" w:hAnsi="Times New Roman"/>
          <w:sz w:val="24"/>
          <w:szCs w:val="24"/>
        </w:rPr>
        <w:t xml:space="preserve">przypadku wyboru mojej oferty do zawarcia umowy na warunkach w tej umowie i mojej ofercie określonych, w miejscu i terminie wyznaczonym przez </w:t>
      </w:r>
      <w:r w:rsidR="004B5D35">
        <w:rPr>
          <w:rFonts w:ascii="Times New Roman" w:hAnsi="Times New Roman"/>
          <w:sz w:val="24"/>
          <w:szCs w:val="24"/>
        </w:rPr>
        <w:t>Zamawiającego</w:t>
      </w:r>
      <w:r w:rsidRPr="00F304F7">
        <w:rPr>
          <w:rFonts w:ascii="Times New Roman" w:hAnsi="Times New Roman"/>
          <w:sz w:val="24"/>
          <w:szCs w:val="24"/>
        </w:rPr>
        <w:t>.</w:t>
      </w:r>
    </w:p>
    <w:p w14:paraId="7E51CAE4" w14:textId="61F14E31" w:rsidR="00F304F7" w:rsidRPr="00F304F7" w:rsidRDefault="00F304F7" w:rsidP="0046125C">
      <w:pPr>
        <w:pStyle w:val="Bezodstpw"/>
        <w:numPr>
          <w:ilvl w:val="0"/>
          <w:numId w:val="18"/>
        </w:numPr>
        <w:ind w:left="425" w:hanging="425"/>
        <w:jc w:val="both"/>
        <w:rPr>
          <w:rFonts w:ascii="Times New Roman" w:hAnsi="Times New Roman"/>
          <w:sz w:val="24"/>
          <w:szCs w:val="24"/>
        </w:rPr>
      </w:pPr>
      <w:r>
        <w:rPr>
          <w:rFonts w:ascii="Times New Roman" w:hAnsi="Times New Roman"/>
          <w:sz w:val="24"/>
          <w:szCs w:val="24"/>
        </w:rPr>
        <w:t>O</w:t>
      </w:r>
      <w:r w:rsidRPr="00F304F7">
        <w:rPr>
          <w:rFonts w:ascii="Times New Roman" w:hAnsi="Times New Roman"/>
          <w:sz w:val="24"/>
          <w:szCs w:val="24"/>
        </w:rPr>
        <w:t>świadczam, że uważam się za związanym(ą) niniejszą ofertą przez czas wskazany w Zapytaniu Ofertowym.</w:t>
      </w:r>
    </w:p>
    <w:p w14:paraId="22E192F4" w14:textId="4133841D" w:rsidR="00F304F7" w:rsidRPr="00F304F7" w:rsidRDefault="00F304F7" w:rsidP="0046125C">
      <w:pPr>
        <w:pStyle w:val="Bezodstpw"/>
        <w:numPr>
          <w:ilvl w:val="0"/>
          <w:numId w:val="18"/>
        </w:numPr>
        <w:ind w:left="425" w:hanging="425"/>
        <w:jc w:val="both"/>
        <w:rPr>
          <w:rFonts w:ascii="Times New Roman" w:hAnsi="Times New Roman"/>
          <w:sz w:val="24"/>
          <w:szCs w:val="24"/>
        </w:rPr>
      </w:pPr>
      <w:r w:rsidRPr="00F304F7">
        <w:rPr>
          <w:rFonts w:ascii="Times New Roman" w:hAnsi="Times New Roman"/>
          <w:sz w:val="24"/>
          <w:szCs w:val="24"/>
        </w:rPr>
        <w:t xml:space="preserve">Oświadczam, że ogólne i szczegółowe warunki umowy zastały zaakceptowane i zobowiązuję się w przypadku wyboru mojej oferty do zawarcia umowy na warunkach w tej umowie i mojej ofercie określonych, w miejscu i terminie wyznaczonym przez </w:t>
      </w:r>
      <w:r w:rsidR="004B5D35">
        <w:rPr>
          <w:rFonts w:ascii="Times New Roman" w:hAnsi="Times New Roman"/>
          <w:sz w:val="24"/>
          <w:szCs w:val="24"/>
        </w:rPr>
        <w:t>Zamawiającego</w:t>
      </w:r>
      <w:r w:rsidRPr="00F304F7">
        <w:rPr>
          <w:rFonts w:ascii="Times New Roman" w:hAnsi="Times New Roman"/>
          <w:sz w:val="24"/>
          <w:szCs w:val="24"/>
        </w:rPr>
        <w:t>.</w:t>
      </w:r>
    </w:p>
    <w:p w14:paraId="42CF5383" w14:textId="7C7A61DD" w:rsidR="00F304F7" w:rsidRPr="00F304F7" w:rsidRDefault="00F304F7" w:rsidP="0046125C">
      <w:pPr>
        <w:pStyle w:val="Bezodstpw"/>
        <w:numPr>
          <w:ilvl w:val="0"/>
          <w:numId w:val="18"/>
        </w:numPr>
        <w:ind w:left="425" w:hanging="425"/>
        <w:jc w:val="both"/>
        <w:rPr>
          <w:rFonts w:ascii="Times New Roman" w:hAnsi="Times New Roman"/>
          <w:sz w:val="24"/>
          <w:szCs w:val="24"/>
        </w:rPr>
      </w:pPr>
      <w:r>
        <w:rPr>
          <w:rFonts w:ascii="Times New Roman" w:hAnsi="Times New Roman"/>
          <w:sz w:val="24"/>
          <w:szCs w:val="24"/>
        </w:rPr>
        <w:t>O</w:t>
      </w:r>
      <w:r w:rsidRPr="00F304F7">
        <w:rPr>
          <w:rFonts w:ascii="Times New Roman" w:hAnsi="Times New Roman"/>
          <w:sz w:val="24"/>
          <w:szCs w:val="24"/>
        </w:rPr>
        <w:t>świadczam, że oferowana dostawa jest zgodna z wymaganiami Zapytania ofertowego oraz obowiązującymi przepisami.</w:t>
      </w:r>
    </w:p>
    <w:p w14:paraId="26C39D43" w14:textId="5AB80462" w:rsidR="00F304F7" w:rsidRPr="00F304F7" w:rsidRDefault="00F304F7" w:rsidP="0046125C">
      <w:pPr>
        <w:pStyle w:val="Bezodstpw"/>
        <w:numPr>
          <w:ilvl w:val="0"/>
          <w:numId w:val="18"/>
        </w:numPr>
        <w:ind w:left="425" w:hanging="425"/>
        <w:jc w:val="both"/>
        <w:rPr>
          <w:rFonts w:ascii="Times New Roman" w:hAnsi="Times New Roman"/>
          <w:sz w:val="24"/>
          <w:szCs w:val="24"/>
        </w:rPr>
      </w:pPr>
      <w:r w:rsidRPr="00F304F7">
        <w:rPr>
          <w:rFonts w:ascii="Times New Roman" w:hAnsi="Times New Roman"/>
          <w:sz w:val="24"/>
          <w:szCs w:val="24"/>
        </w:rPr>
        <w:t xml:space="preserve">Oświadczam, że usługa będzie wykonywania zgodnie z ogólnie obowiązującymi przepisami i zasadami w zakresie bezpieczeństwa i higieny pracy oraz ochrony środowiska. </w:t>
      </w:r>
    </w:p>
    <w:p w14:paraId="3974D08F" w14:textId="015BFC02" w:rsidR="00F304F7" w:rsidRPr="00F304F7" w:rsidRDefault="00F304F7" w:rsidP="0046125C">
      <w:pPr>
        <w:pStyle w:val="Bezodstpw"/>
        <w:numPr>
          <w:ilvl w:val="0"/>
          <w:numId w:val="18"/>
        </w:numPr>
        <w:ind w:left="425" w:hanging="425"/>
        <w:jc w:val="both"/>
        <w:rPr>
          <w:rFonts w:ascii="Times New Roman" w:hAnsi="Times New Roman"/>
          <w:sz w:val="24"/>
          <w:szCs w:val="24"/>
        </w:rPr>
      </w:pPr>
      <w:r w:rsidRPr="00F304F7">
        <w:rPr>
          <w:rFonts w:ascii="Times New Roman" w:hAnsi="Times New Roman"/>
          <w:sz w:val="24"/>
          <w:szCs w:val="24"/>
        </w:rPr>
        <w:t xml:space="preserve">Wykonawca jest </w:t>
      </w:r>
      <w:r w:rsidR="00A61CC2">
        <w:rPr>
          <w:rFonts w:ascii="Times New Roman" w:hAnsi="Times New Roman"/>
          <w:sz w:val="24"/>
          <w:szCs w:val="24"/>
        </w:rPr>
        <w:t xml:space="preserve">mikro*/ </w:t>
      </w:r>
      <w:r w:rsidRPr="00F304F7">
        <w:rPr>
          <w:rFonts w:ascii="Times New Roman" w:hAnsi="Times New Roman"/>
          <w:sz w:val="24"/>
          <w:szCs w:val="24"/>
        </w:rPr>
        <w:t>małym */ średnim */ dużym* przedsiębiorstwem</w:t>
      </w:r>
    </w:p>
    <w:p w14:paraId="5171C0C9" w14:textId="7849A297" w:rsidR="00F304F7" w:rsidRDefault="00F304F7" w:rsidP="00F304F7">
      <w:pPr>
        <w:pStyle w:val="Bezodstpw"/>
        <w:ind w:left="3119"/>
        <w:jc w:val="both"/>
        <w:rPr>
          <w:rFonts w:ascii="Times New Roman" w:hAnsi="Times New Roman"/>
          <w:i/>
          <w:iCs/>
          <w:sz w:val="24"/>
          <w:szCs w:val="24"/>
        </w:rPr>
      </w:pPr>
      <w:r w:rsidRPr="00F304F7">
        <w:rPr>
          <w:rFonts w:ascii="Times New Roman" w:hAnsi="Times New Roman"/>
          <w:i/>
          <w:iCs/>
          <w:sz w:val="24"/>
          <w:szCs w:val="24"/>
        </w:rPr>
        <w:t>*niepotrzebne wykreślić</w:t>
      </w:r>
    </w:p>
    <w:p w14:paraId="3BEF6C26" w14:textId="6B14B9DB" w:rsidR="00A61CC2" w:rsidRDefault="00A61CC2" w:rsidP="00F304F7">
      <w:pPr>
        <w:pStyle w:val="Bezodstpw"/>
        <w:ind w:left="3119"/>
        <w:jc w:val="both"/>
        <w:rPr>
          <w:rFonts w:ascii="Times New Roman" w:hAnsi="Times New Roman"/>
          <w:i/>
          <w:iCs/>
          <w:sz w:val="24"/>
          <w:szCs w:val="24"/>
        </w:rPr>
      </w:pPr>
    </w:p>
    <w:p w14:paraId="152AEE6A" w14:textId="77777777" w:rsidR="00A61CC2" w:rsidRPr="00F304F7" w:rsidRDefault="00A61CC2" w:rsidP="00F304F7">
      <w:pPr>
        <w:pStyle w:val="Bezodstpw"/>
        <w:ind w:left="3119"/>
        <w:jc w:val="both"/>
        <w:rPr>
          <w:rFonts w:ascii="Times New Roman" w:hAnsi="Times New Roman"/>
          <w:i/>
          <w:iCs/>
          <w:sz w:val="24"/>
          <w:szCs w:val="24"/>
        </w:rPr>
      </w:pPr>
    </w:p>
    <w:p w14:paraId="5C5D09B1" w14:textId="2B0902B2" w:rsidR="00A61CC2" w:rsidRDefault="00F304F7" w:rsidP="00F304F7">
      <w:pPr>
        <w:pStyle w:val="Bezodstpw"/>
        <w:jc w:val="both"/>
        <w:rPr>
          <w:rFonts w:ascii="Times New Roman" w:hAnsi="Times New Roman"/>
          <w:sz w:val="24"/>
          <w:szCs w:val="24"/>
        </w:rPr>
      </w:pPr>
      <w:r w:rsidRPr="00F304F7">
        <w:rPr>
          <w:rFonts w:ascii="Times New Roman" w:hAnsi="Times New Roman"/>
          <w:sz w:val="24"/>
          <w:szCs w:val="24"/>
        </w:rPr>
        <w:t>……………………………………………………………………………………………………..</w:t>
      </w:r>
    </w:p>
    <w:p w14:paraId="07CC200C" w14:textId="13B92442" w:rsidR="00F304F7" w:rsidRDefault="00F304F7" w:rsidP="00F304F7">
      <w:pPr>
        <w:pStyle w:val="Bezodstpw"/>
        <w:jc w:val="both"/>
        <w:rPr>
          <w:rFonts w:ascii="Times New Roman" w:hAnsi="Times New Roman"/>
          <w:sz w:val="24"/>
          <w:szCs w:val="24"/>
        </w:rPr>
      </w:pPr>
      <w:r w:rsidRPr="00F304F7">
        <w:rPr>
          <w:rFonts w:ascii="Times New Roman" w:hAnsi="Times New Roman"/>
          <w:sz w:val="24"/>
          <w:szCs w:val="24"/>
        </w:rPr>
        <w:t>Imię, nazwisko i stanowisko osoby upoważnionej do podpisania umowy :</w:t>
      </w:r>
    </w:p>
    <w:p w14:paraId="40B0B74B" w14:textId="77777777" w:rsidR="00A61CC2" w:rsidRPr="00F304F7" w:rsidRDefault="00A61CC2" w:rsidP="00F304F7">
      <w:pPr>
        <w:pStyle w:val="Bezodstpw"/>
        <w:jc w:val="both"/>
        <w:rPr>
          <w:rFonts w:ascii="Times New Roman" w:hAnsi="Times New Roman"/>
          <w:sz w:val="24"/>
          <w:szCs w:val="24"/>
        </w:rPr>
      </w:pPr>
    </w:p>
    <w:p w14:paraId="3CF6144C" w14:textId="77777777" w:rsidR="00F304F7" w:rsidRPr="00F304F7" w:rsidRDefault="00F304F7" w:rsidP="00F304F7">
      <w:pPr>
        <w:pStyle w:val="Bezodstpw"/>
        <w:jc w:val="both"/>
        <w:rPr>
          <w:rFonts w:ascii="Times New Roman" w:hAnsi="Times New Roman"/>
          <w:sz w:val="24"/>
          <w:szCs w:val="24"/>
        </w:rPr>
      </w:pPr>
      <w:r w:rsidRPr="00F304F7">
        <w:rPr>
          <w:rFonts w:ascii="Times New Roman" w:hAnsi="Times New Roman"/>
          <w:sz w:val="24"/>
          <w:szCs w:val="24"/>
        </w:rPr>
        <w:t>.........................................................................................................................................................</w:t>
      </w:r>
    </w:p>
    <w:p w14:paraId="47757A55" w14:textId="56747E61" w:rsidR="00F304F7" w:rsidRDefault="00F304F7" w:rsidP="00F304F7">
      <w:pPr>
        <w:pStyle w:val="Bezodstpw"/>
        <w:jc w:val="both"/>
        <w:rPr>
          <w:rFonts w:ascii="Times New Roman" w:hAnsi="Times New Roman"/>
          <w:sz w:val="24"/>
          <w:szCs w:val="24"/>
        </w:rPr>
      </w:pPr>
      <w:r w:rsidRPr="00F304F7">
        <w:rPr>
          <w:rFonts w:ascii="Times New Roman" w:hAnsi="Times New Roman"/>
          <w:sz w:val="24"/>
          <w:szCs w:val="24"/>
        </w:rPr>
        <w:t>Imię i nazwisko osoby odpowiedzialnej za realizację zamówień :</w:t>
      </w:r>
    </w:p>
    <w:p w14:paraId="4E2129AD" w14:textId="77777777" w:rsidR="00A61CC2" w:rsidRPr="00F304F7" w:rsidRDefault="00A61CC2" w:rsidP="00F304F7">
      <w:pPr>
        <w:pStyle w:val="Bezodstpw"/>
        <w:jc w:val="both"/>
        <w:rPr>
          <w:rFonts w:ascii="Times New Roman" w:hAnsi="Times New Roman"/>
          <w:sz w:val="24"/>
          <w:szCs w:val="24"/>
        </w:rPr>
      </w:pPr>
    </w:p>
    <w:p w14:paraId="00E2D6BD" w14:textId="483313F2" w:rsidR="00F304F7" w:rsidRPr="00F304F7" w:rsidRDefault="00F304F7" w:rsidP="0046125C">
      <w:pPr>
        <w:pStyle w:val="Bezodstpw"/>
        <w:numPr>
          <w:ilvl w:val="0"/>
          <w:numId w:val="18"/>
        </w:numPr>
        <w:ind w:left="425" w:hanging="425"/>
        <w:jc w:val="both"/>
        <w:rPr>
          <w:rFonts w:ascii="Times New Roman" w:hAnsi="Times New Roman"/>
          <w:sz w:val="24"/>
          <w:szCs w:val="24"/>
        </w:rPr>
      </w:pPr>
      <w:r w:rsidRPr="00F304F7">
        <w:rPr>
          <w:rFonts w:ascii="Times New Roman" w:hAnsi="Times New Roman"/>
          <w:sz w:val="24"/>
          <w:szCs w:val="24"/>
        </w:rPr>
        <w:t>Dostawca informuje, że (niepotrzebne skreślić):</w:t>
      </w:r>
    </w:p>
    <w:p w14:paraId="1954CB8E" w14:textId="62C4E2A5" w:rsidR="00F304F7" w:rsidRPr="00F304F7" w:rsidRDefault="00F304F7" w:rsidP="0046125C">
      <w:pPr>
        <w:pStyle w:val="Bezodstpw"/>
        <w:numPr>
          <w:ilvl w:val="0"/>
          <w:numId w:val="34"/>
        </w:numPr>
        <w:jc w:val="both"/>
        <w:rPr>
          <w:rFonts w:ascii="Times New Roman" w:hAnsi="Times New Roman"/>
          <w:sz w:val="24"/>
          <w:szCs w:val="24"/>
        </w:rPr>
      </w:pPr>
      <w:r w:rsidRPr="00F304F7">
        <w:rPr>
          <w:rFonts w:ascii="Times New Roman" w:hAnsi="Times New Roman"/>
          <w:sz w:val="24"/>
          <w:szCs w:val="24"/>
        </w:rPr>
        <w:t>wybór oferty nie będzie prowadzić do powstania u Kupującego obowiązku podatkowego;</w:t>
      </w:r>
    </w:p>
    <w:p w14:paraId="6511D795" w14:textId="161D4943" w:rsidR="00F304F7" w:rsidRPr="00F304F7" w:rsidRDefault="00F304F7" w:rsidP="0046125C">
      <w:pPr>
        <w:pStyle w:val="Bezodstpw"/>
        <w:numPr>
          <w:ilvl w:val="0"/>
          <w:numId w:val="34"/>
        </w:numPr>
        <w:jc w:val="both"/>
        <w:rPr>
          <w:rFonts w:ascii="Times New Roman" w:hAnsi="Times New Roman"/>
          <w:sz w:val="24"/>
          <w:szCs w:val="24"/>
        </w:rPr>
      </w:pPr>
      <w:r w:rsidRPr="00F304F7">
        <w:rPr>
          <w:rFonts w:ascii="Times New Roman" w:hAnsi="Times New Roman"/>
          <w:sz w:val="24"/>
          <w:szCs w:val="24"/>
        </w:rPr>
        <w:t>wybór oferty będzie prowadzić do powstania u Kupującego obowiązku podatkowego w odniesieniu do następujących towarów / usług: ……………………………………………</w:t>
      </w:r>
    </w:p>
    <w:p w14:paraId="78886207" w14:textId="77777777" w:rsidR="00F304F7" w:rsidRPr="00F304F7" w:rsidRDefault="00F304F7" w:rsidP="00F304F7">
      <w:pPr>
        <w:pStyle w:val="Bezodstpw"/>
        <w:jc w:val="both"/>
        <w:rPr>
          <w:rFonts w:ascii="Times New Roman" w:hAnsi="Times New Roman"/>
          <w:sz w:val="24"/>
          <w:szCs w:val="24"/>
        </w:rPr>
      </w:pPr>
      <w:r w:rsidRPr="00F304F7">
        <w:rPr>
          <w:rFonts w:ascii="Times New Roman" w:hAnsi="Times New Roman"/>
          <w:sz w:val="24"/>
          <w:szCs w:val="24"/>
        </w:rPr>
        <w:t>Wartość towaru/usług powodująca obowiązek podatkowy u Kupującego to ……..…… zł netto*.</w:t>
      </w:r>
    </w:p>
    <w:p w14:paraId="2325A879" w14:textId="77777777" w:rsidR="00F304F7" w:rsidRPr="00F304F7" w:rsidRDefault="00F304F7" w:rsidP="00F304F7">
      <w:pPr>
        <w:pStyle w:val="Bezodstpw"/>
        <w:jc w:val="both"/>
        <w:rPr>
          <w:rFonts w:ascii="Times New Roman" w:hAnsi="Times New Roman"/>
          <w:sz w:val="24"/>
          <w:szCs w:val="24"/>
        </w:rPr>
      </w:pPr>
      <w:r w:rsidRPr="00F304F7">
        <w:rPr>
          <w:rFonts w:ascii="Times New Roman" w:hAnsi="Times New Roman"/>
          <w:sz w:val="24"/>
          <w:szCs w:val="24"/>
        </w:rPr>
        <w:t>* dotyczy Dostawców, których oferty będą generować obowiązek doliczania wartości podatku VAT do wartości netto oferty, tj. w przypadku:</w:t>
      </w:r>
    </w:p>
    <w:p w14:paraId="76BCDC3B" w14:textId="785FD85A" w:rsidR="00F304F7" w:rsidRPr="00F304F7" w:rsidRDefault="00F304F7" w:rsidP="0046125C">
      <w:pPr>
        <w:pStyle w:val="Bezodstpw"/>
        <w:numPr>
          <w:ilvl w:val="0"/>
          <w:numId w:val="34"/>
        </w:numPr>
        <w:jc w:val="both"/>
        <w:rPr>
          <w:rFonts w:ascii="Times New Roman" w:hAnsi="Times New Roman"/>
          <w:sz w:val="24"/>
          <w:szCs w:val="24"/>
        </w:rPr>
      </w:pPr>
      <w:r w:rsidRPr="00F304F7">
        <w:rPr>
          <w:rFonts w:ascii="Times New Roman" w:hAnsi="Times New Roman"/>
          <w:sz w:val="24"/>
          <w:szCs w:val="24"/>
        </w:rPr>
        <w:t>wewnątrzwspólnotowego nabycia towarów,</w:t>
      </w:r>
    </w:p>
    <w:p w14:paraId="4659BF11" w14:textId="44F60C06" w:rsidR="00F304F7" w:rsidRPr="00F304F7" w:rsidRDefault="00F304F7" w:rsidP="0046125C">
      <w:pPr>
        <w:pStyle w:val="Bezodstpw"/>
        <w:numPr>
          <w:ilvl w:val="0"/>
          <w:numId w:val="34"/>
        </w:numPr>
        <w:jc w:val="both"/>
        <w:rPr>
          <w:rFonts w:ascii="Times New Roman" w:hAnsi="Times New Roman"/>
          <w:sz w:val="24"/>
          <w:szCs w:val="24"/>
        </w:rPr>
      </w:pPr>
      <w:r w:rsidRPr="00F304F7">
        <w:rPr>
          <w:rFonts w:ascii="Times New Roman" w:hAnsi="Times New Roman"/>
          <w:sz w:val="24"/>
          <w:szCs w:val="24"/>
        </w:rPr>
        <w:t>mechanizmu odwróconego obciążenia, o którym mowa w art. 17 ust. 1 pkt. 7 i ustawy o</w:t>
      </w:r>
      <w:r>
        <w:rPr>
          <w:rFonts w:ascii="Times New Roman" w:hAnsi="Times New Roman"/>
          <w:sz w:val="24"/>
          <w:szCs w:val="24"/>
        </w:rPr>
        <w:t> </w:t>
      </w:r>
      <w:r w:rsidRPr="00F304F7">
        <w:rPr>
          <w:rFonts w:ascii="Times New Roman" w:hAnsi="Times New Roman"/>
          <w:sz w:val="24"/>
          <w:szCs w:val="24"/>
        </w:rPr>
        <w:t>podatku od towarów i usług,</w:t>
      </w:r>
    </w:p>
    <w:p w14:paraId="7C03BDEC" w14:textId="33ADFE16" w:rsidR="00F304F7" w:rsidRPr="00F304F7" w:rsidRDefault="00F304F7" w:rsidP="0046125C">
      <w:pPr>
        <w:pStyle w:val="Bezodstpw"/>
        <w:numPr>
          <w:ilvl w:val="0"/>
          <w:numId w:val="34"/>
        </w:numPr>
        <w:jc w:val="both"/>
        <w:rPr>
          <w:rFonts w:ascii="Times New Roman" w:hAnsi="Times New Roman"/>
          <w:sz w:val="24"/>
          <w:szCs w:val="24"/>
        </w:rPr>
      </w:pPr>
      <w:r w:rsidRPr="00F304F7">
        <w:rPr>
          <w:rFonts w:ascii="Times New Roman" w:hAnsi="Times New Roman"/>
          <w:sz w:val="24"/>
          <w:szCs w:val="24"/>
        </w:rPr>
        <w:t>importu usług lub importu towarów, z którymi wiąże się obowiązek doliczenia przez Kupującego przy porównywaniu cen ofertowych podatku VAT.</w:t>
      </w:r>
    </w:p>
    <w:p w14:paraId="369A0344" w14:textId="77777777" w:rsidR="00F304F7" w:rsidRPr="00F304F7" w:rsidRDefault="00F304F7" w:rsidP="00F304F7">
      <w:pPr>
        <w:pStyle w:val="Bezodstpw"/>
        <w:jc w:val="both"/>
        <w:rPr>
          <w:rFonts w:ascii="Times New Roman" w:hAnsi="Times New Roman"/>
          <w:sz w:val="24"/>
          <w:szCs w:val="24"/>
        </w:rPr>
      </w:pPr>
      <w:r w:rsidRPr="00F304F7">
        <w:rPr>
          <w:rFonts w:ascii="Times New Roman" w:hAnsi="Times New Roman"/>
          <w:sz w:val="24"/>
          <w:szCs w:val="24"/>
        </w:rPr>
        <w:t>Uwaga: Niepodanie żadnych danych oznacza, że obowiązek podatkowy na Kupującego nie przechodzi.</w:t>
      </w:r>
    </w:p>
    <w:p w14:paraId="39885DF6" w14:textId="6948B4E7" w:rsidR="00D634C3" w:rsidRPr="00F304F7" w:rsidRDefault="00F304F7" w:rsidP="0046125C">
      <w:pPr>
        <w:pStyle w:val="Bezodstpw"/>
        <w:numPr>
          <w:ilvl w:val="0"/>
          <w:numId w:val="18"/>
        </w:numPr>
        <w:ind w:left="425" w:hanging="425"/>
        <w:jc w:val="both"/>
        <w:rPr>
          <w:rFonts w:ascii="Times New Roman" w:hAnsi="Times New Roman"/>
          <w:sz w:val="24"/>
          <w:szCs w:val="24"/>
        </w:rPr>
      </w:pPr>
      <w:r w:rsidRPr="00F304F7">
        <w:rPr>
          <w:rFonts w:ascii="Times New Roman" w:hAnsi="Times New Roman"/>
          <w:sz w:val="24"/>
          <w:szCs w:val="24"/>
        </w:rPr>
        <w:t xml:space="preserve">Oświadczam, że wszystkie zatrudnione przeze mnie osoby które będą realizowały </w:t>
      </w:r>
      <w:r w:rsidR="005964AC">
        <w:rPr>
          <w:rFonts w:ascii="Times New Roman" w:hAnsi="Times New Roman"/>
          <w:sz w:val="24"/>
          <w:szCs w:val="24"/>
        </w:rPr>
        <w:t>robotę budowlaną</w:t>
      </w:r>
      <w:r w:rsidRPr="00F304F7">
        <w:rPr>
          <w:rFonts w:ascii="Times New Roman" w:hAnsi="Times New Roman"/>
          <w:sz w:val="24"/>
          <w:szCs w:val="24"/>
        </w:rPr>
        <w:t>, wszelkie informacje, uzyskane w związku z realizacją niniejszej umowy, w tym imię i nazwisko, adres i numer telefonu/ów, będą traktowały jako poufne w trakcie obowiązywania umowy oraz po jej zakończeniu i nie będą ich przekazywały osobom postronnym.</w:t>
      </w:r>
    </w:p>
    <w:p w14:paraId="1A10B708" w14:textId="5833CB27" w:rsidR="00D634C3" w:rsidRPr="00F304F7" w:rsidRDefault="00D634C3" w:rsidP="0046125C">
      <w:pPr>
        <w:pStyle w:val="Bezodstpw"/>
        <w:numPr>
          <w:ilvl w:val="0"/>
          <w:numId w:val="18"/>
        </w:numPr>
        <w:ind w:left="425" w:hanging="425"/>
        <w:jc w:val="both"/>
        <w:rPr>
          <w:rFonts w:ascii="Times New Roman" w:hAnsi="Times New Roman"/>
          <w:sz w:val="24"/>
          <w:szCs w:val="24"/>
        </w:rPr>
      </w:pPr>
      <w:r w:rsidRPr="00F304F7">
        <w:rPr>
          <w:rFonts w:ascii="Times New Roman" w:hAnsi="Times New Roman"/>
          <w:sz w:val="24"/>
          <w:szCs w:val="24"/>
        </w:rPr>
        <w:t>Załączniki do oferty:</w:t>
      </w:r>
    </w:p>
    <w:p w14:paraId="5721F74A" w14:textId="3169B513" w:rsidR="00D634C3" w:rsidRPr="00F304F7" w:rsidRDefault="00D634C3" w:rsidP="0046125C">
      <w:pPr>
        <w:pStyle w:val="Bezodstpw"/>
        <w:numPr>
          <w:ilvl w:val="0"/>
          <w:numId w:val="33"/>
        </w:numPr>
        <w:rPr>
          <w:rFonts w:ascii="Times New Roman" w:hAnsi="Times New Roman"/>
          <w:sz w:val="24"/>
          <w:szCs w:val="24"/>
        </w:rPr>
      </w:pPr>
      <w:r w:rsidRPr="00F304F7">
        <w:rPr>
          <w:rFonts w:ascii="Times New Roman" w:hAnsi="Times New Roman"/>
          <w:sz w:val="24"/>
          <w:szCs w:val="24"/>
        </w:rPr>
        <w:t>…........................................................................................</w:t>
      </w:r>
    </w:p>
    <w:p w14:paraId="4D18B2EA" w14:textId="7F9E0ED0" w:rsidR="00D634C3" w:rsidRPr="00F304F7" w:rsidRDefault="00D634C3" w:rsidP="0046125C">
      <w:pPr>
        <w:pStyle w:val="Bezodstpw"/>
        <w:numPr>
          <w:ilvl w:val="0"/>
          <w:numId w:val="33"/>
        </w:numPr>
        <w:rPr>
          <w:rFonts w:ascii="Times New Roman" w:hAnsi="Times New Roman"/>
          <w:sz w:val="24"/>
          <w:szCs w:val="24"/>
        </w:rPr>
      </w:pPr>
      <w:r w:rsidRPr="00F304F7">
        <w:rPr>
          <w:rFonts w:ascii="Times New Roman" w:hAnsi="Times New Roman"/>
          <w:sz w:val="24"/>
          <w:szCs w:val="24"/>
        </w:rPr>
        <w:t>….......................................................................................</w:t>
      </w:r>
    </w:p>
    <w:p w14:paraId="47949D77" w14:textId="032DA0A9" w:rsidR="00D634C3" w:rsidRPr="00F304F7" w:rsidRDefault="00D634C3" w:rsidP="0046125C">
      <w:pPr>
        <w:pStyle w:val="Bezodstpw"/>
        <w:numPr>
          <w:ilvl w:val="0"/>
          <w:numId w:val="33"/>
        </w:numPr>
        <w:rPr>
          <w:rFonts w:ascii="Times New Roman" w:hAnsi="Times New Roman"/>
          <w:sz w:val="24"/>
          <w:szCs w:val="24"/>
        </w:rPr>
      </w:pPr>
      <w:r w:rsidRPr="00F304F7">
        <w:rPr>
          <w:rFonts w:ascii="Times New Roman" w:hAnsi="Times New Roman"/>
          <w:sz w:val="24"/>
          <w:szCs w:val="24"/>
        </w:rPr>
        <w:t>….......................................................................................</w:t>
      </w:r>
    </w:p>
    <w:p w14:paraId="2B69ABA2" w14:textId="76E2C9A2" w:rsidR="00D634C3" w:rsidRPr="00F304F7" w:rsidRDefault="00D634C3" w:rsidP="0046125C">
      <w:pPr>
        <w:pStyle w:val="Bezodstpw"/>
        <w:numPr>
          <w:ilvl w:val="0"/>
          <w:numId w:val="33"/>
        </w:numPr>
        <w:rPr>
          <w:rFonts w:ascii="Times New Roman" w:hAnsi="Times New Roman"/>
          <w:sz w:val="24"/>
          <w:szCs w:val="24"/>
        </w:rPr>
      </w:pPr>
      <w:r w:rsidRPr="00F304F7">
        <w:rPr>
          <w:rFonts w:ascii="Times New Roman" w:hAnsi="Times New Roman"/>
          <w:sz w:val="24"/>
          <w:szCs w:val="24"/>
        </w:rPr>
        <w:t xml:space="preserve">…………………………………………………………… </w:t>
      </w:r>
    </w:p>
    <w:p w14:paraId="0FEA31AF" w14:textId="77777777" w:rsidR="00DC5E9A" w:rsidRPr="00F304F7" w:rsidRDefault="00DC5E9A" w:rsidP="00D634C3">
      <w:pPr>
        <w:pStyle w:val="Bezodstpw"/>
        <w:rPr>
          <w:rFonts w:ascii="Times New Roman" w:hAnsi="Times New Roman"/>
          <w:sz w:val="24"/>
          <w:szCs w:val="24"/>
        </w:rPr>
      </w:pPr>
    </w:p>
    <w:p w14:paraId="3265E24B" w14:textId="77777777" w:rsidR="00DC5E9A" w:rsidRPr="00F304F7" w:rsidRDefault="00DC5E9A" w:rsidP="00D634C3">
      <w:pPr>
        <w:pStyle w:val="Bezodstpw"/>
        <w:rPr>
          <w:rFonts w:ascii="Times New Roman" w:hAnsi="Times New Roman"/>
          <w:sz w:val="24"/>
          <w:szCs w:val="24"/>
        </w:rPr>
      </w:pPr>
    </w:p>
    <w:p w14:paraId="09A72C25" w14:textId="15D8A48F" w:rsidR="00D634C3" w:rsidRPr="00F304F7" w:rsidRDefault="00F304F7" w:rsidP="0090041E">
      <w:pPr>
        <w:pStyle w:val="Bezodstpw"/>
        <w:spacing w:before="1800"/>
        <w:rPr>
          <w:rFonts w:ascii="Times New Roman" w:hAnsi="Times New Roman"/>
          <w:sz w:val="24"/>
          <w:szCs w:val="24"/>
        </w:rPr>
      </w:pPr>
      <w:r>
        <w:rPr>
          <w:rFonts w:ascii="Times New Roman" w:hAnsi="Times New Roman"/>
          <w:sz w:val="24"/>
          <w:szCs w:val="24"/>
        </w:rPr>
        <w:t>…..</w:t>
      </w:r>
      <w:r w:rsidR="00D634C3" w:rsidRPr="00F304F7">
        <w:rPr>
          <w:rFonts w:ascii="Times New Roman" w:hAnsi="Times New Roman"/>
          <w:sz w:val="24"/>
          <w:szCs w:val="24"/>
        </w:rPr>
        <w:t>…………………..…………                                               ….........................................................</w:t>
      </w:r>
    </w:p>
    <w:p w14:paraId="4C10984F" w14:textId="6B832011" w:rsidR="00F74180" w:rsidRPr="00F304F7" w:rsidRDefault="00D634C3" w:rsidP="00F304F7">
      <w:pPr>
        <w:pStyle w:val="Bezodstpw"/>
        <w:ind w:left="6096" w:hanging="6096"/>
        <w:rPr>
          <w:rFonts w:ascii="Times New Roman" w:hAnsi="Times New Roman"/>
          <w:sz w:val="24"/>
          <w:szCs w:val="24"/>
        </w:rPr>
      </w:pPr>
      <w:r w:rsidRPr="00F304F7">
        <w:rPr>
          <w:rFonts w:ascii="Times New Roman" w:hAnsi="Times New Roman"/>
          <w:sz w:val="24"/>
          <w:szCs w:val="24"/>
        </w:rPr>
        <w:t>Miejscowość, data                                                                        Podpis i pieczątka upoważnionego</w:t>
      </w:r>
      <w:r w:rsidR="00F304F7">
        <w:rPr>
          <w:rFonts w:ascii="Times New Roman" w:hAnsi="Times New Roman"/>
          <w:sz w:val="24"/>
          <w:szCs w:val="24"/>
        </w:rPr>
        <w:t xml:space="preserve"> </w:t>
      </w:r>
      <w:r w:rsidRPr="00F304F7">
        <w:rPr>
          <w:rFonts w:ascii="Times New Roman" w:hAnsi="Times New Roman"/>
          <w:sz w:val="24"/>
          <w:szCs w:val="24"/>
        </w:rPr>
        <w:t>przedstawiciela Wykonawc</w:t>
      </w:r>
      <w:r w:rsidR="00F304F7">
        <w:rPr>
          <w:rFonts w:ascii="Times New Roman" w:hAnsi="Times New Roman"/>
          <w:sz w:val="24"/>
          <w:szCs w:val="24"/>
        </w:rPr>
        <w:t>y</w:t>
      </w:r>
      <w:r w:rsidR="00F74180" w:rsidRPr="00F304F7">
        <w:rPr>
          <w:b/>
          <w:sz w:val="24"/>
          <w:szCs w:val="24"/>
        </w:rPr>
        <w:br w:type="page"/>
      </w:r>
    </w:p>
    <w:p w14:paraId="402D40FB" w14:textId="77777777" w:rsidR="00A61CC2" w:rsidRPr="00A61CC2" w:rsidRDefault="00A61CC2" w:rsidP="00A61CC2">
      <w:pPr>
        <w:keepNext/>
        <w:jc w:val="right"/>
        <w:outlineLvl w:val="5"/>
        <w:rPr>
          <w:rFonts w:eastAsia="SimSun"/>
          <w:lang w:eastAsia="pl-PL"/>
        </w:rPr>
      </w:pPr>
      <w:r w:rsidRPr="00A61CC2">
        <w:rPr>
          <w:rFonts w:eastAsia="SimSun"/>
          <w:lang w:eastAsia="pl-PL"/>
        </w:rPr>
        <w:lastRenderedPageBreak/>
        <w:t>Załącznik nr 2</w:t>
      </w:r>
    </w:p>
    <w:p w14:paraId="2D0D7C34" w14:textId="77777777" w:rsidR="00711B1E" w:rsidRPr="00711B1E" w:rsidRDefault="00711B1E" w:rsidP="00711B1E">
      <w:pPr>
        <w:spacing w:line="276" w:lineRule="auto"/>
        <w:rPr>
          <w:rFonts w:eastAsia="SimSun"/>
          <w:bCs/>
          <w:lang w:eastAsia="pl-PL"/>
        </w:rPr>
      </w:pPr>
      <w:r w:rsidRPr="00711B1E">
        <w:rPr>
          <w:rFonts w:eastAsia="SimSun"/>
          <w:bCs/>
          <w:lang w:eastAsia="pl-PL"/>
        </w:rPr>
        <w:t>Samodzielny Publiczny Specjalistyczny</w:t>
      </w:r>
    </w:p>
    <w:p w14:paraId="79628FFC" w14:textId="77777777" w:rsidR="00711B1E" w:rsidRPr="00711B1E" w:rsidRDefault="00711B1E" w:rsidP="00711B1E">
      <w:pPr>
        <w:spacing w:line="276" w:lineRule="auto"/>
        <w:rPr>
          <w:rFonts w:eastAsia="SimSun"/>
          <w:bCs/>
          <w:lang w:eastAsia="pl-PL"/>
        </w:rPr>
      </w:pPr>
      <w:r w:rsidRPr="00711B1E">
        <w:rPr>
          <w:rFonts w:eastAsia="SimSun"/>
          <w:bCs/>
          <w:lang w:eastAsia="pl-PL"/>
        </w:rPr>
        <w:t>Szpital Zachodni im. św. Jana Pawła II</w:t>
      </w:r>
    </w:p>
    <w:p w14:paraId="553AA01F" w14:textId="77777777" w:rsidR="00711B1E" w:rsidRPr="00711B1E" w:rsidRDefault="00711B1E" w:rsidP="00711B1E">
      <w:pPr>
        <w:spacing w:line="276" w:lineRule="auto"/>
        <w:rPr>
          <w:rFonts w:eastAsia="SimSun"/>
          <w:bCs/>
          <w:lang w:eastAsia="pl-PL"/>
        </w:rPr>
      </w:pPr>
      <w:r w:rsidRPr="00711B1E">
        <w:rPr>
          <w:rFonts w:eastAsia="SimSun"/>
          <w:bCs/>
          <w:lang w:eastAsia="pl-PL"/>
        </w:rPr>
        <w:t>ul. Daleka 11</w:t>
      </w:r>
    </w:p>
    <w:p w14:paraId="2322A950" w14:textId="451D9C8E" w:rsidR="00A61CC2" w:rsidRPr="00A61CC2" w:rsidRDefault="00711B1E" w:rsidP="00711B1E">
      <w:pPr>
        <w:spacing w:line="276" w:lineRule="auto"/>
        <w:rPr>
          <w:rFonts w:eastAsia="SimSun"/>
          <w:bCs/>
          <w:lang w:eastAsia="pl-PL"/>
        </w:rPr>
      </w:pPr>
      <w:r w:rsidRPr="00711B1E">
        <w:rPr>
          <w:rFonts w:eastAsia="SimSun"/>
          <w:bCs/>
          <w:lang w:eastAsia="pl-PL"/>
        </w:rPr>
        <w:t>05-825 Grodzisk Mazowiecki</w:t>
      </w:r>
    </w:p>
    <w:p w14:paraId="181B4AAF" w14:textId="77777777" w:rsidR="00711B1E" w:rsidRDefault="00A61CC2" w:rsidP="00A61CC2">
      <w:pPr>
        <w:spacing w:after="200" w:line="276" w:lineRule="auto"/>
        <w:ind w:left="284"/>
        <w:jc w:val="both"/>
        <w:rPr>
          <w:rFonts w:eastAsia="SimSun"/>
          <w:bCs/>
          <w:lang w:eastAsia="pl-PL"/>
        </w:rPr>
      </w:pPr>
      <w:r w:rsidRPr="00A61CC2">
        <w:rPr>
          <w:rFonts w:eastAsia="SimSun"/>
          <w:bCs/>
          <w:lang w:eastAsia="pl-PL"/>
        </w:rPr>
        <w:t xml:space="preserve"> </w:t>
      </w:r>
    </w:p>
    <w:p w14:paraId="03C62A86" w14:textId="75D8C570" w:rsidR="00A61CC2" w:rsidRPr="00A61CC2" w:rsidRDefault="00A61CC2" w:rsidP="00A61CC2">
      <w:pPr>
        <w:spacing w:after="200" w:line="276" w:lineRule="auto"/>
        <w:ind w:left="284"/>
        <w:jc w:val="both"/>
        <w:rPr>
          <w:rFonts w:eastAsia="SimSun"/>
          <w:bCs/>
          <w:lang w:eastAsia="pl-PL"/>
        </w:rPr>
      </w:pPr>
      <w:r w:rsidRPr="00A61CC2">
        <w:rPr>
          <w:rFonts w:eastAsia="SimSun"/>
          <w:bCs/>
          <w:lang w:eastAsia="pl-PL"/>
        </w:rPr>
        <w:t>Nazwa Wykonawcy ………………………………………………………………….</w:t>
      </w:r>
    </w:p>
    <w:p w14:paraId="6459FC97" w14:textId="77777777" w:rsidR="00A61CC2" w:rsidRPr="00A61CC2" w:rsidRDefault="00A61CC2" w:rsidP="00A61CC2">
      <w:pPr>
        <w:spacing w:line="276" w:lineRule="auto"/>
        <w:ind w:left="284"/>
        <w:jc w:val="both"/>
        <w:rPr>
          <w:rFonts w:eastAsia="SimSun"/>
          <w:bCs/>
          <w:lang w:eastAsia="pl-PL"/>
        </w:rPr>
      </w:pPr>
      <w:r w:rsidRPr="00A61CC2">
        <w:rPr>
          <w:rFonts w:eastAsia="SimSun"/>
          <w:bCs/>
          <w:lang w:eastAsia="pl-PL"/>
        </w:rPr>
        <w:t>Adres Wykonawcy …………………………………………………………………..</w:t>
      </w:r>
    </w:p>
    <w:p w14:paraId="6B3C299C" w14:textId="77777777" w:rsidR="00A61CC2" w:rsidRPr="00A61CC2" w:rsidRDefault="00A61CC2" w:rsidP="00A61CC2">
      <w:pPr>
        <w:spacing w:line="276" w:lineRule="auto"/>
        <w:ind w:left="284"/>
        <w:rPr>
          <w:rFonts w:eastAsia="SimSun"/>
          <w:lang w:eastAsia="pl-PL"/>
        </w:rPr>
      </w:pPr>
    </w:p>
    <w:p w14:paraId="7E153011" w14:textId="77777777" w:rsidR="00A61CC2" w:rsidRPr="00A61CC2" w:rsidRDefault="00A61CC2" w:rsidP="00A61CC2">
      <w:pPr>
        <w:spacing w:line="276" w:lineRule="auto"/>
        <w:ind w:left="284"/>
        <w:rPr>
          <w:rFonts w:eastAsia="SimSun"/>
          <w:sz w:val="20"/>
          <w:szCs w:val="20"/>
          <w:lang w:eastAsia="pl-PL"/>
        </w:rPr>
      </w:pPr>
    </w:p>
    <w:p w14:paraId="0DE1F9AF" w14:textId="77777777" w:rsidR="00A61CC2" w:rsidRPr="00A61CC2" w:rsidRDefault="00A61CC2" w:rsidP="00A61CC2">
      <w:pPr>
        <w:spacing w:before="360" w:after="120"/>
        <w:jc w:val="center"/>
        <w:rPr>
          <w:rFonts w:eastAsia="SimSun"/>
          <w:b/>
          <w:bCs/>
          <w:sz w:val="28"/>
          <w:szCs w:val="28"/>
          <w:lang w:eastAsia="pl-PL"/>
        </w:rPr>
      </w:pPr>
      <w:r w:rsidRPr="00A61CC2">
        <w:rPr>
          <w:rFonts w:eastAsia="SimSun"/>
          <w:b/>
          <w:bCs/>
          <w:sz w:val="28"/>
          <w:szCs w:val="28"/>
          <w:lang w:eastAsia="pl-PL"/>
        </w:rPr>
        <w:t xml:space="preserve">FORMULARZ CENOWY </w:t>
      </w:r>
    </w:p>
    <w:tbl>
      <w:tblPr>
        <w:tblW w:w="9188" w:type="dxa"/>
        <w:jc w:val="center"/>
        <w:tblLayout w:type="fixed"/>
        <w:tblCellMar>
          <w:left w:w="70" w:type="dxa"/>
          <w:right w:w="70" w:type="dxa"/>
        </w:tblCellMar>
        <w:tblLook w:val="04A0" w:firstRow="1" w:lastRow="0" w:firstColumn="1" w:lastColumn="0" w:noHBand="0" w:noVBand="1"/>
      </w:tblPr>
      <w:tblGrid>
        <w:gridCol w:w="540"/>
        <w:gridCol w:w="3828"/>
        <w:gridCol w:w="1560"/>
        <w:gridCol w:w="708"/>
        <w:gridCol w:w="993"/>
        <w:gridCol w:w="1559"/>
      </w:tblGrid>
      <w:tr w:rsidR="00A61CC2" w:rsidRPr="00A61CC2" w14:paraId="6AAF4CB8" w14:textId="77777777" w:rsidTr="002D2953">
        <w:trPr>
          <w:jc w:val="center"/>
        </w:trPr>
        <w:tc>
          <w:tcPr>
            <w:tcW w:w="540" w:type="dxa"/>
            <w:tcBorders>
              <w:top w:val="single" w:sz="2" w:space="0" w:color="000000"/>
              <w:left w:val="single" w:sz="2" w:space="0" w:color="000000"/>
              <w:bottom w:val="single" w:sz="2" w:space="0" w:color="000000"/>
              <w:right w:val="nil"/>
            </w:tcBorders>
            <w:vAlign w:val="center"/>
          </w:tcPr>
          <w:p w14:paraId="31346BA4" w14:textId="77777777" w:rsidR="00A61CC2" w:rsidRPr="00A61CC2" w:rsidRDefault="00A61CC2" w:rsidP="00A61CC2">
            <w:pPr>
              <w:suppressAutoHyphens w:val="0"/>
              <w:jc w:val="center"/>
              <w:rPr>
                <w:rFonts w:eastAsia="Calibri"/>
                <w:lang w:eastAsia="en-US"/>
              </w:rPr>
            </w:pPr>
            <w:r w:rsidRPr="00A61CC2">
              <w:rPr>
                <w:rFonts w:eastAsia="Calibri"/>
                <w:lang w:eastAsia="en-US"/>
              </w:rPr>
              <w:t>L.p.</w:t>
            </w:r>
          </w:p>
        </w:tc>
        <w:tc>
          <w:tcPr>
            <w:tcW w:w="3828" w:type="dxa"/>
            <w:tcBorders>
              <w:top w:val="single" w:sz="2" w:space="0" w:color="000000"/>
              <w:left w:val="single" w:sz="2" w:space="0" w:color="000000"/>
              <w:bottom w:val="single" w:sz="2" w:space="0" w:color="000000"/>
              <w:right w:val="nil"/>
            </w:tcBorders>
            <w:vAlign w:val="center"/>
          </w:tcPr>
          <w:p w14:paraId="43124DD7" w14:textId="77777777" w:rsidR="00A61CC2" w:rsidRPr="00A61CC2" w:rsidRDefault="00A61CC2" w:rsidP="00A61CC2">
            <w:pPr>
              <w:suppressAutoHyphens w:val="0"/>
              <w:jc w:val="center"/>
              <w:rPr>
                <w:rFonts w:eastAsia="Calibri"/>
                <w:lang w:eastAsia="en-US"/>
              </w:rPr>
            </w:pPr>
            <w:r w:rsidRPr="00A61CC2">
              <w:rPr>
                <w:rFonts w:eastAsia="Calibri"/>
                <w:lang w:eastAsia="en-US"/>
              </w:rPr>
              <w:t>Nazwa</w:t>
            </w:r>
          </w:p>
        </w:tc>
        <w:tc>
          <w:tcPr>
            <w:tcW w:w="1560" w:type="dxa"/>
            <w:tcBorders>
              <w:top w:val="single" w:sz="2" w:space="0" w:color="000000"/>
              <w:left w:val="single" w:sz="2" w:space="0" w:color="000000"/>
              <w:bottom w:val="single" w:sz="2" w:space="0" w:color="000000"/>
              <w:right w:val="nil"/>
            </w:tcBorders>
            <w:vAlign w:val="center"/>
          </w:tcPr>
          <w:p w14:paraId="30411416" w14:textId="77777777" w:rsidR="00A61CC2" w:rsidRPr="00A61CC2" w:rsidRDefault="00A61CC2" w:rsidP="00A61CC2">
            <w:pPr>
              <w:suppressAutoHyphens w:val="0"/>
              <w:jc w:val="center"/>
              <w:rPr>
                <w:rFonts w:eastAsia="Calibri"/>
                <w:lang w:eastAsia="en-US"/>
              </w:rPr>
            </w:pPr>
            <w:r w:rsidRPr="00A61CC2">
              <w:rPr>
                <w:rFonts w:eastAsia="Calibri"/>
                <w:lang w:eastAsia="en-US"/>
              </w:rPr>
              <w:t>Cena netto zł.</w:t>
            </w:r>
          </w:p>
        </w:tc>
        <w:tc>
          <w:tcPr>
            <w:tcW w:w="708" w:type="dxa"/>
            <w:tcBorders>
              <w:top w:val="single" w:sz="2" w:space="0" w:color="000000"/>
              <w:left w:val="single" w:sz="2" w:space="0" w:color="000000"/>
              <w:bottom w:val="single" w:sz="2" w:space="0" w:color="000000"/>
              <w:right w:val="nil"/>
            </w:tcBorders>
            <w:vAlign w:val="center"/>
          </w:tcPr>
          <w:p w14:paraId="4BAC67CF" w14:textId="77777777" w:rsidR="00A61CC2" w:rsidRPr="00A61CC2" w:rsidRDefault="00A61CC2" w:rsidP="00A61CC2">
            <w:pPr>
              <w:suppressAutoHyphens w:val="0"/>
              <w:jc w:val="center"/>
              <w:rPr>
                <w:rFonts w:eastAsia="Calibri"/>
                <w:lang w:eastAsia="en-US"/>
              </w:rPr>
            </w:pPr>
            <w:r w:rsidRPr="00A61CC2">
              <w:rPr>
                <w:rFonts w:eastAsia="Calibri"/>
                <w:lang w:eastAsia="en-US"/>
              </w:rPr>
              <w:t>VAT</w:t>
            </w:r>
          </w:p>
          <w:p w14:paraId="3017458B" w14:textId="77777777" w:rsidR="00A61CC2" w:rsidRPr="00A61CC2" w:rsidRDefault="00A61CC2" w:rsidP="00A61CC2">
            <w:pPr>
              <w:suppressAutoHyphens w:val="0"/>
              <w:jc w:val="center"/>
              <w:rPr>
                <w:rFonts w:eastAsia="Calibri"/>
                <w:lang w:eastAsia="en-US"/>
              </w:rPr>
            </w:pPr>
            <w:r w:rsidRPr="00A61CC2">
              <w:rPr>
                <w:rFonts w:eastAsia="Calibri"/>
                <w:lang w:eastAsia="en-US"/>
              </w:rPr>
              <w:t>%</w:t>
            </w:r>
          </w:p>
        </w:tc>
        <w:tc>
          <w:tcPr>
            <w:tcW w:w="993" w:type="dxa"/>
            <w:tcBorders>
              <w:top w:val="single" w:sz="2" w:space="0" w:color="000000"/>
              <w:left w:val="single" w:sz="2" w:space="0" w:color="000000"/>
              <w:bottom w:val="single" w:sz="2" w:space="0" w:color="000000"/>
              <w:right w:val="nil"/>
            </w:tcBorders>
            <w:vAlign w:val="center"/>
          </w:tcPr>
          <w:p w14:paraId="07D3BB11" w14:textId="77777777" w:rsidR="00A61CC2" w:rsidRPr="00A61CC2" w:rsidRDefault="00A61CC2" w:rsidP="00A61CC2">
            <w:pPr>
              <w:suppressAutoHyphens w:val="0"/>
              <w:jc w:val="center"/>
              <w:rPr>
                <w:rFonts w:eastAsia="Calibri"/>
                <w:lang w:eastAsia="en-US"/>
              </w:rPr>
            </w:pPr>
            <w:r w:rsidRPr="00A61CC2">
              <w:rPr>
                <w:rFonts w:eastAsia="Calibri"/>
                <w:lang w:eastAsia="en-US"/>
              </w:rPr>
              <w:t>VAT</w:t>
            </w:r>
          </w:p>
          <w:p w14:paraId="60BC3F49" w14:textId="77777777" w:rsidR="00A61CC2" w:rsidRPr="00A61CC2" w:rsidRDefault="00A61CC2" w:rsidP="00A61CC2">
            <w:pPr>
              <w:suppressAutoHyphens w:val="0"/>
              <w:jc w:val="center"/>
              <w:rPr>
                <w:rFonts w:eastAsia="Calibri"/>
                <w:lang w:eastAsia="en-US"/>
              </w:rPr>
            </w:pPr>
            <w:r w:rsidRPr="00A61CC2">
              <w:rPr>
                <w:rFonts w:eastAsia="Calibri"/>
                <w:lang w:eastAsia="en-US"/>
              </w:rPr>
              <w:t>zł.</w:t>
            </w:r>
          </w:p>
        </w:tc>
        <w:tc>
          <w:tcPr>
            <w:tcW w:w="1559" w:type="dxa"/>
            <w:tcBorders>
              <w:top w:val="single" w:sz="2" w:space="0" w:color="000000"/>
              <w:left w:val="single" w:sz="2" w:space="0" w:color="000000"/>
              <w:bottom w:val="single" w:sz="2" w:space="0" w:color="000000"/>
              <w:right w:val="single" w:sz="2" w:space="0" w:color="000000"/>
            </w:tcBorders>
            <w:vAlign w:val="center"/>
          </w:tcPr>
          <w:p w14:paraId="30D4B1A1" w14:textId="77777777" w:rsidR="00A61CC2" w:rsidRPr="00A61CC2" w:rsidRDefault="00A61CC2" w:rsidP="00A61CC2">
            <w:pPr>
              <w:suppressAutoHyphens w:val="0"/>
              <w:jc w:val="center"/>
              <w:rPr>
                <w:rFonts w:eastAsia="Calibri"/>
                <w:lang w:eastAsia="en-US"/>
              </w:rPr>
            </w:pPr>
            <w:r w:rsidRPr="00A61CC2">
              <w:rPr>
                <w:rFonts w:eastAsia="Calibri"/>
                <w:lang w:eastAsia="en-US"/>
              </w:rPr>
              <w:t>Cena brutto zł.</w:t>
            </w:r>
          </w:p>
        </w:tc>
      </w:tr>
      <w:tr w:rsidR="00A61CC2" w:rsidRPr="00A61CC2" w14:paraId="6F2F0E0E" w14:textId="77777777" w:rsidTr="002D2953">
        <w:trPr>
          <w:trHeight w:val="585"/>
          <w:jc w:val="center"/>
        </w:trPr>
        <w:tc>
          <w:tcPr>
            <w:tcW w:w="540" w:type="dxa"/>
            <w:tcBorders>
              <w:top w:val="nil"/>
              <w:left w:val="single" w:sz="2" w:space="0" w:color="000000"/>
              <w:bottom w:val="single" w:sz="2" w:space="0" w:color="000000"/>
              <w:right w:val="nil"/>
            </w:tcBorders>
          </w:tcPr>
          <w:p w14:paraId="621F29E0" w14:textId="77777777" w:rsidR="00A61CC2" w:rsidRPr="00A61CC2" w:rsidRDefault="00A61CC2" w:rsidP="00A61CC2">
            <w:pPr>
              <w:suppressAutoHyphens w:val="0"/>
              <w:spacing w:after="200"/>
              <w:rPr>
                <w:rFonts w:eastAsia="Calibri"/>
                <w:lang w:eastAsia="en-US"/>
              </w:rPr>
            </w:pPr>
            <w:r w:rsidRPr="00A61CC2">
              <w:rPr>
                <w:rFonts w:eastAsia="Calibri"/>
                <w:lang w:eastAsia="en-US"/>
              </w:rPr>
              <w:t>1.</w:t>
            </w:r>
          </w:p>
        </w:tc>
        <w:tc>
          <w:tcPr>
            <w:tcW w:w="3828" w:type="dxa"/>
            <w:tcBorders>
              <w:top w:val="nil"/>
              <w:left w:val="single" w:sz="2" w:space="0" w:color="000000"/>
              <w:bottom w:val="single" w:sz="2" w:space="0" w:color="000000"/>
              <w:right w:val="nil"/>
            </w:tcBorders>
          </w:tcPr>
          <w:p w14:paraId="609659F4" w14:textId="77777777" w:rsidR="00A61CC2" w:rsidRPr="00A61CC2" w:rsidRDefault="00A61CC2" w:rsidP="00A61CC2">
            <w:pPr>
              <w:suppressAutoHyphens w:val="0"/>
              <w:rPr>
                <w:rFonts w:eastAsia="SimSun"/>
                <w:lang w:eastAsia="pl-PL"/>
              </w:rPr>
            </w:pPr>
            <w:r w:rsidRPr="00A61CC2">
              <w:rPr>
                <w:rFonts w:eastAsia="SimSun"/>
                <w:lang w:eastAsia="pl-PL"/>
              </w:rPr>
              <w:t>Wykonanie dokumentacji projektowej zgodnie z PFU.</w:t>
            </w:r>
          </w:p>
        </w:tc>
        <w:tc>
          <w:tcPr>
            <w:tcW w:w="1560" w:type="dxa"/>
            <w:tcBorders>
              <w:top w:val="nil"/>
              <w:left w:val="single" w:sz="2" w:space="0" w:color="000000"/>
              <w:bottom w:val="single" w:sz="2" w:space="0" w:color="000000"/>
              <w:right w:val="nil"/>
            </w:tcBorders>
          </w:tcPr>
          <w:p w14:paraId="0305CED8" w14:textId="77777777" w:rsidR="00A61CC2" w:rsidRPr="00A61CC2" w:rsidRDefault="00A61CC2" w:rsidP="00A61CC2">
            <w:pPr>
              <w:suppressAutoHyphens w:val="0"/>
              <w:spacing w:after="200"/>
              <w:rPr>
                <w:rFonts w:eastAsia="Calibri"/>
                <w:lang w:eastAsia="en-US"/>
              </w:rPr>
            </w:pPr>
          </w:p>
        </w:tc>
        <w:tc>
          <w:tcPr>
            <w:tcW w:w="708" w:type="dxa"/>
            <w:tcBorders>
              <w:top w:val="nil"/>
              <w:left w:val="single" w:sz="2" w:space="0" w:color="000000"/>
              <w:bottom w:val="single" w:sz="2" w:space="0" w:color="000000"/>
              <w:right w:val="nil"/>
            </w:tcBorders>
          </w:tcPr>
          <w:p w14:paraId="10DCE8D9" w14:textId="77777777" w:rsidR="00A61CC2" w:rsidRPr="00A61CC2" w:rsidRDefault="00A61CC2" w:rsidP="00A61CC2">
            <w:pPr>
              <w:suppressAutoHyphens w:val="0"/>
              <w:spacing w:after="200"/>
              <w:rPr>
                <w:rFonts w:eastAsia="Calibri"/>
                <w:lang w:eastAsia="en-US"/>
              </w:rPr>
            </w:pPr>
          </w:p>
        </w:tc>
        <w:tc>
          <w:tcPr>
            <w:tcW w:w="993" w:type="dxa"/>
            <w:tcBorders>
              <w:top w:val="nil"/>
              <w:left w:val="single" w:sz="2" w:space="0" w:color="000000"/>
              <w:bottom w:val="single" w:sz="2" w:space="0" w:color="000000"/>
              <w:right w:val="nil"/>
            </w:tcBorders>
          </w:tcPr>
          <w:p w14:paraId="05DD7F0A" w14:textId="77777777" w:rsidR="00A61CC2" w:rsidRPr="00A61CC2" w:rsidRDefault="00A61CC2" w:rsidP="00A61CC2">
            <w:pPr>
              <w:suppressAutoHyphens w:val="0"/>
              <w:spacing w:after="200"/>
              <w:rPr>
                <w:rFonts w:eastAsia="Calibri"/>
                <w:lang w:eastAsia="en-US"/>
              </w:rPr>
            </w:pPr>
          </w:p>
        </w:tc>
        <w:tc>
          <w:tcPr>
            <w:tcW w:w="1559" w:type="dxa"/>
            <w:tcBorders>
              <w:top w:val="nil"/>
              <w:left w:val="single" w:sz="2" w:space="0" w:color="000000"/>
              <w:bottom w:val="single" w:sz="2" w:space="0" w:color="000000"/>
              <w:right w:val="single" w:sz="2" w:space="0" w:color="000000"/>
            </w:tcBorders>
          </w:tcPr>
          <w:p w14:paraId="1D5F6193" w14:textId="77777777" w:rsidR="00A61CC2" w:rsidRPr="00A61CC2" w:rsidRDefault="00A61CC2" w:rsidP="00A61CC2">
            <w:pPr>
              <w:suppressAutoHyphens w:val="0"/>
              <w:spacing w:after="200"/>
              <w:rPr>
                <w:rFonts w:eastAsia="Calibri"/>
                <w:lang w:eastAsia="en-US"/>
              </w:rPr>
            </w:pPr>
          </w:p>
        </w:tc>
      </w:tr>
      <w:tr w:rsidR="00A61CC2" w:rsidRPr="00A61CC2" w14:paraId="52564048" w14:textId="77777777" w:rsidTr="002D2953">
        <w:trPr>
          <w:trHeight w:val="585"/>
          <w:jc w:val="center"/>
        </w:trPr>
        <w:tc>
          <w:tcPr>
            <w:tcW w:w="540" w:type="dxa"/>
            <w:tcBorders>
              <w:top w:val="nil"/>
              <w:left w:val="single" w:sz="2" w:space="0" w:color="000000"/>
              <w:bottom w:val="single" w:sz="2" w:space="0" w:color="000000"/>
              <w:right w:val="nil"/>
            </w:tcBorders>
          </w:tcPr>
          <w:p w14:paraId="7B3B1E20" w14:textId="77777777" w:rsidR="00A61CC2" w:rsidRPr="00A61CC2" w:rsidRDefault="00A61CC2" w:rsidP="00A61CC2">
            <w:pPr>
              <w:suppressAutoHyphens w:val="0"/>
              <w:spacing w:after="200"/>
              <w:rPr>
                <w:rFonts w:eastAsia="Calibri"/>
                <w:lang w:eastAsia="en-US"/>
              </w:rPr>
            </w:pPr>
            <w:bookmarkStart w:id="4" w:name="_Hlk83892283"/>
            <w:r w:rsidRPr="00A61CC2">
              <w:rPr>
                <w:rFonts w:eastAsia="Calibri"/>
                <w:lang w:eastAsia="en-US"/>
              </w:rPr>
              <w:t>2.</w:t>
            </w:r>
          </w:p>
        </w:tc>
        <w:tc>
          <w:tcPr>
            <w:tcW w:w="3828" w:type="dxa"/>
            <w:tcBorders>
              <w:top w:val="nil"/>
              <w:left w:val="single" w:sz="2" w:space="0" w:color="000000"/>
              <w:bottom w:val="single" w:sz="2" w:space="0" w:color="000000"/>
              <w:right w:val="nil"/>
            </w:tcBorders>
          </w:tcPr>
          <w:p w14:paraId="25FFB952" w14:textId="77777777" w:rsidR="00A61CC2" w:rsidRPr="00A61CC2" w:rsidRDefault="00A61CC2" w:rsidP="00A61CC2">
            <w:pPr>
              <w:suppressAutoHyphens w:val="0"/>
              <w:rPr>
                <w:rFonts w:eastAsia="Calibri"/>
                <w:bCs/>
                <w:lang w:eastAsia="en-US"/>
              </w:rPr>
            </w:pPr>
            <w:r w:rsidRPr="00A61CC2">
              <w:rPr>
                <w:rFonts w:eastAsia="SimSun"/>
                <w:lang w:eastAsia="pl-PL"/>
              </w:rPr>
              <w:t xml:space="preserve">Wykonanie robót budowlanych - płyty fundamentowej </w:t>
            </w:r>
          </w:p>
        </w:tc>
        <w:tc>
          <w:tcPr>
            <w:tcW w:w="1560" w:type="dxa"/>
            <w:tcBorders>
              <w:top w:val="nil"/>
              <w:left w:val="single" w:sz="2" w:space="0" w:color="000000"/>
              <w:bottom w:val="single" w:sz="2" w:space="0" w:color="000000"/>
              <w:right w:val="nil"/>
            </w:tcBorders>
          </w:tcPr>
          <w:p w14:paraId="5E7556D4" w14:textId="77777777" w:rsidR="00A61CC2" w:rsidRPr="00A61CC2" w:rsidRDefault="00A61CC2" w:rsidP="00A61CC2">
            <w:pPr>
              <w:suppressAutoHyphens w:val="0"/>
              <w:spacing w:after="200"/>
              <w:rPr>
                <w:rFonts w:eastAsia="Calibri"/>
                <w:lang w:eastAsia="en-US"/>
              </w:rPr>
            </w:pPr>
          </w:p>
        </w:tc>
        <w:tc>
          <w:tcPr>
            <w:tcW w:w="708" w:type="dxa"/>
            <w:tcBorders>
              <w:top w:val="nil"/>
              <w:left w:val="single" w:sz="2" w:space="0" w:color="000000"/>
              <w:bottom w:val="single" w:sz="2" w:space="0" w:color="000000"/>
              <w:right w:val="nil"/>
            </w:tcBorders>
          </w:tcPr>
          <w:p w14:paraId="5690ED43" w14:textId="77777777" w:rsidR="00A61CC2" w:rsidRPr="00A61CC2" w:rsidRDefault="00A61CC2" w:rsidP="00A61CC2">
            <w:pPr>
              <w:suppressAutoHyphens w:val="0"/>
              <w:spacing w:after="200"/>
              <w:rPr>
                <w:rFonts w:eastAsia="Calibri"/>
                <w:lang w:eastAsia="en-US"/>
              </w:rPr>
            </w:pPr>
          </w:p>
        </w:tc>
        <w:tc>
          <w:tcPr>
            <w:tcW w:w="993" w:type="dxa"/>
            <w:tcBorders>
              <w:top w:val="nil"/>
              <w:left w:val="single" w:sz="2" w:space="0" w:color="000000"/>
              <w:bottom w:val="single" w:sz="2" w:space="0" w:color="000000"/>
              <w:right w:val="nil"/>
            </w:tcBorders>
          </w:tcPr>
          <w:p w14:paraId="10EB12E9" w14:textId="77777777" w:rsidR="00A61CC2" w:rsidRPr="00A61CC2" w:rsidRDefault="00A61CC2" w:rsidP="00A61CC2">
            <w:pPr>
              <w:suppressAutoHyphens w:val="0"/>
              <w:spacing w:after="200"/>
              <w:rPr>
                <w:rFonts w:eastAsia="Calibri"/>
                <w:lang w:eastAsia="en-US"/>
              </w:rPr>
            </w:pPr>
          </w:p>
        </w:tc>
        <w:tc>
          <w:tcPr>
            <w:tcW w:w="1559" w:type="dxa"/>
            <w:tcBorders>
              <w:top w:val="nil"/>
              <w:left w:val="single" w:sz="2" w:space="0" w:color="000000"/>
              <w:bottom w:val="single" w:sz="2" w:space="0" w:color="000000"/>
              <w:right w:val="single" w:sz="2" w:space="0" w:color="000000"/>
            </w:tcBorders>
          </w:tcPr>
          <w:p w14:paraId="254139E1" w14:textId="77777777" w:rsidR="00A61CC2" w:rsidRPr="00A61CC2" w:rsidRDefault="00A61CC2" w:rsidP="00A61CC2">
            <w:pPr>
              <w:suppressAutoHyphens w:val="0"/>
              <w:spacing w:after="200"/>
              <w:rPr>
                <w:rFonts w:eastAsia="Calibri"/>
                <w:lang w:eastAsia="en-US"/>
              </w:rPr>
            </w:pPr>
          </w:p>
        </w:tc>
      </w:tr>
      <w:tr w:rsidR="00A61CC2" w:rsidRPr="00A61CC2" w14:paraId="17A6E602" w14:textId="77777777" w:rsidTr="002D2953">
        <w:trPr>
          <w:jc w:val="center"/>
        </w:trPr>
        <w:tc>
          <w:tcPr>
            <w:tcW w:w="540" w:type="dxa"/>
            <w:tcBorders>
              <w:top w:val="nil"/>
              <w:left w:val="single" w:sz="2" w:space="0" w:color="000000"/>
              <w:bottom w:val="single" w:sz="2" w:space="0" w:color="000000"/>
              <w:right w:val="nil"/>
            </w:tcBorders>
          </w:tcPr>
          <w:p w14:paraId="51ECF84D" w14:textId="77777777" w:rsidR="00A61CC2" w:rsidRPr="00A61CC2" w:rsidRDefault="00A61CC2" w:rsidP="00A61CC2">
            <w:pPr>
              <w:suppressAutoHyphens w:val="0"/>
              <w:spacing w:after="200"/>
              <w:rPr>
                <w:rFonts w:eastAsia="Calibri"/>
                <w:lang w:eastAsia="en-US"/>
              </w:rPr>
            </w:pPr>
            <w:r w:rsidRPr="00A61CC2">
              <w:rPr>
                <w:rFonts w:eastAsia="Calibri"/>
                <w:lang w:eastAsia="en-US"/>
              </w:rPr>
              <w:t>3.</w:t>
            </w:r>
          </w:p>
        </w:tc>
        <w:tc>
          <w:tcPr>
            <w:tcW w:w="3828" w:type="dxa"/>
            <w:tcBorders>
              <w:top w:val="nil"/>
              <w:left w:val="single" w:sz="2" w:space="0" w:color="000000"/>
              <w:bottom w:val="single" w:sz="2" w:space="0" w:color="000000"/>
              <w:right w:val="nil"/>
            </w:tcBorders>
          </w:tcPr>
          <w:p w14:paraId="0AFE7C44" w14:textId="77777777" w:rsidR="00A61CC2" w:rsidRPr="00A61CC2" w:rsidRDefault="00A61CC2" w:rsidP="00A61CC2">
            <w:pPr>
              <w:suppressAutoHyphens w:val="0"/>
              <w:rPr>
                <w:rFonts w:eastAsia="Calibri"/>
                <w:lang w:eastAsia="en-US"/>
              </w:rPr>
            </w:pPr>
            <w:r w:rsidRPr="00A61CC2">
              <w:rPr>
                <w:rFonts w:eastAsia="Calibri"/>
                <w:lang w:eastAsia="en-US"/>
              </w:rPr>
              <w:t xml:space="preserve">Wykonanie robót budowlanych - ogrodzenie płyty fundamentowej </w:t>
            </w:r>
          </w:p>
        </w:tc>
        <w:tc>
          <w:tcPr>
            <w:tcW w:w="1560" w:type="dxa"/>
            <w:tcBorders>
              <w:top w:val="nil"/>
              <w:left w:val="single" w:sz="2" w:space="0" w:color="000000"/>
              <w:bottom w:val="single" w:sz="2" w:space="0" w:color="000000"/>
              <w:right w:val="nil"/>
            </w:tcBorders>
          </w:tcPr>
          <w:p w14:paraId="5FF1EB75" w14:textId="77777777" w:rsidR="00A61CC2" w:rsidRPr="00A61CC2" w:rsidRDefault="00A61CC2" w:rsidP="00A61CC2">
            <w:pPr>
              <w:suppressAutoHyphens w:val="0"/>
              <w:spacing w:after="200"/>
              <w:rPr>
                <w:rFonts w:eastAsia="Calibri"/>
                <w:lang w:eastAsia="en-US"/>
              </w:rPr>
            </w:pPr>
          </w:p>
        </w:tc>
        <w:tc>
          <w:tcPr>
            <w:tcW w:w="708" w:type="dxa"/>
            <w:tcBorders>
              <w:top w:val="nil"/>
              <w:left w:val="single" w:sz="2" w:space="0" w:color="000000"/>
              <w:bottom w:val="single" w:sz="2" w:space="0" w:color="000000"/>
              <w:right w:val="nil"/>
            </w:tcBorders>
          </w:tcPr>
          <w:p w14:paraId="5EE2CE87" w14:textId="77777777" w:rsidR="00A61CC2" w:rsidRPr="00A61CC2" w:rsidRDefault="00A61CC2" w:rsidP="00A61CC2">
            <w:pPr>
              <w:suppressAutoHyphens w:val="0"/>
              <w:spacing w:after="200"/>
              <w:rPr>
                <w:rFonts w:eastAsia="Calibri"/>
                <w:lang w:eastAsia="en-US"/>
              </w:rPr>
            </w:pPr>
          </w:p>
        </w:tc>
        <w:tc>
          <w:tcPr>
            <w:tcW w:w="993" w:type="dxa"/>
            <w:tcBorders>
              <w:top w:val="nil"/>
              <w:left w:val="single" w:sz="2" w:space="0" w:color="000000"/>
              <w:bottom w:val="single" w:sz="2" w:space="0" w:color="000000"/>
              <w:right w:val="nil"/>
            </w:tcBorders>
          </w:tcPr>
          <w:p w14:paraId="3E1A07E1" w14:textId="77777777" w:rsidR="00A61CC2" w:rsidRPr="00A61CC2" w:rsidRDefault="00A61CC2" w:rsidP="00A61CC2">
            <w:pPr>
              <w:suppressAutoHyphens w:val="0"/>
              <w:spacing w:after="200"/>
              <w:rPr>
                <w:rFonts w:eastAsia="Calibri"/>
                <w:lang w:eastAsia="en-US"/>
              </w:rPr>
            </w:pPr>
          </w:p>
        </w:tc>
        <w:tc>
          <w:tcPr>
            <w:tcW w:w="1559" w:type="dxa"/>
            <w:tcBorders>
              <w:top w:val="nil"/>
              <w:left w:val="single" w:sz="2" w:space="0" w:color="000000"/>
              <w:bottom w:val="single" w:sz="2" w:space="0" w:color="000000"/>
              <w:right w:val="single" w:sz="2" w:space="0" w:color="000000"/>
            </w:tcBorders>
          </w:tcPr>
          <w:p w14:paraId="07AD1FBA" w14:textId="77777777" w:rsidR="00A61CC2" w:rsidRPr="00A61CC2" w:rsidRDefault="00A61CC2" w:rsidP="00A61CC2">
            <w:pPr>
              <w:suppressAutoHyphens w:val="0"/>
              <w:spacing w:after="200"/>
              <w:rPr>
                <w:rFonts w:eastAsia="Calibri"/>
                <w:lang w:eastAsia="en-US"/>
              </w:rPr>
            </w:pPr>
          </w:p>
        </w:tc>
      </w:tr>
      <w:tr w:rsidR="00A61CC2" w:rsidRPr="00A61CC2" w14:paraId="39FCDF9F" w14:textId="77777777" w:rsidTr="002D2953">
        <w:trPr>
          <w:trHeight w:val="371"/>
          <w:jc w:val="center"/>
        </w:trPr>
        <w:tc>
          <w:tcPr>
            <w:tcW w:w="540" w:type="dxa"/>
            <w:tcBorders>
              <w:top w:val="nil"/>
              <w:left w:val="single" w:sz="2" w:space="0" w:color="000000"/>
              <w:bottom w:val="single" w:sz="4" w:space="0" w:color="auto"/>
              <w:right w:val="nil"/>
            </w:tcBorders>
          </w:tcPr>
          <w:p w14:paraId="78D2A07B" w14:textId="77777777" w:rsidR="00A61CC2" w:rsidRPr="00A61CC2" w:rsidRDefault="00A61CC2" w:rsidP="00A61CC2">
            <w:pPr>
              <w:suppressAutoHyphens w:val="0"/>
              <w:spacing w:after="200"/>
              <w:rPr>
                <w:rFonts w:eastAsia="Calibri"/>
                <w:lang w:eastAsia="en-US"/>
              </w:rPr>
            </w:pPr>
            <w:r w:rsidRPr="00A61CC2">
              <w:rPr>
                <w:rFonts w:eastAsia="Calibri"/>
                <w:lang w:eastAsia="en-US"/>
              </w:rPr>
              <w:t>4.</w:t>
            </w:r>
          </w:p>
        </w:tc>
        <w:tc>
          <w:tcPr>
            <w:tcW w:w="3828" w:type="dxa"/>
            <w:tcBorders>
              <w:top w:val="nil"/>
              <w:left w:val="single" w:sz="2" w:space="0" w:color="000000"/>
              <w:bottom w:val="single" w:sz="4" w:space="0" w:color="auto"/>
              <w:right w:val="nil"/>
            </w:tcBorders>
          </w:tcPr>
          <w:p w14:paraId="43639302" w14:textId="77777777" w:rsidR="00A61CC2" w:rsidRPr="00A61CC2" w:rsidRDefault="00A61CC2" w:rsidP="00A61CC2">
            <w:pPr>
              <w:suppressAutoHyphens w:val="0"/>
              <w:rPr>
                <w:rFonts w:eastAsia="Calibri"/>
                <w:lang w:eastAsia="en-US"/>
              </w:rPr>
            </w:pPr>
            <w:r w:rsidRPr="00A61CC2">
              <w:rPr>
                <w:rFonts w:eastAsia="SimSun"/>
                <w:lang w:eastAsia="pl-PL"/>
              </w:rPr>
              <w:t>Wykonanie instalacji elektrycznych i niskoprądowych (monitoring)</w:t>
            </w:r>
          </w:p>
        </w:tc>
        <w:tc>
          <w:tcPr>
            <w:tcW w:w="1560" w:type="dxa"/>
            <w:tcBorders>
              <w:top w:val="nil"/>
              <w:left w:val="single" w:sz="2" w:space="0" w:color="000000"/>
              <w:bottom w:val="single" w:sz="4" w:space="0" w:color="auto"/>
              <w:right w:val="nil"/>
            </w:tcBorders>
          </w:tcPr>
          <w:p w14:paraId="5E0B852C" w14:textId="77777777" w:rsidR="00A61CC2" w:rsidRPr="00A61CC2" w:rsidRDefault="00A61CC2" w:rsidP="00A61CC2">
            <w:pPr>
              <w:suppressAutoHyphens w:val="0"/>
              <w:spacing w:after="200"/>
              <w:rPr>
                <w:rFonts w:eastAsia="Calibri"/>
                <w:lang w:eastAsia="en-US"/>
              </w:rPr>
            </w:pPr>
          </w:p>
        </w:tc>
        <w:tc>
          <w:tcPr>
            <w:tcW w:w="708" w:type="dxa"/>
            <w:tcBorders>
              <w:top w:val="nil"/>
              <w:left w:val="single" w:sz="2" w:space="0" w:color="000000"/>
              <w:bottom w:val="single" w:sz="4" w:space="0" w:color="auto"/>
              <w:right w:val="nil"/>
            </w:tcBorders>
          </w:tcPr>
          <w:p w14:paraId="7B00D3D4" w14:textId="77777777" w:rsidR="00A61CC2" w:rsidRPr="00A61CC2" w:rsidRDefault="00A61CC2" w:rsidP="00A61CC2">
            <w:pPr>
              <w:suppressAutoHyphens w:val="0"/>
              <w:spacing w:after="200"/>
              <w:rPr>
                <w:rFonts w:eastAsia="Calibri"/>
                <w:lang w:eastAsia="en-US"/>
              </w:rPr>
            </w:pPr>
          </w:p>
        </w:tc>
        <w:tc>
          <w:tcPr>
            <w:tcW w:w="993" w:type="dxa"/>
            <w:tcBorders>
              <w:top w:val="nil"/>
              <w:left w:val="single" w:sz="2" w:space="0" w:color="000000"/>
              <w:bottom w:val="single" w:sz="4" w:space="0" w:color="auto"/>
              <w:right w:val="nil"/>
            </w:tcBorders>
          </w:tcPr>
          <w:p w14:paraId="69CB6CF7" w14:textId="77777777" w:rsidR="00A61CC2" w:rsidRPr="00A61CC2" w:rsidRDefault="00A61CC2" w:rsidP="00A61CC2">
            <w:pPr>
              <w:suppressAutoHyphens w:val="0"/>
              <w:spacing w:after="200"/>
              <w:rPr>
                <w:rFonts w:eastAsia="Calibri"/>
                <w:lang w:eastAsia="en-US"/>
              </w:rPr>
            </w:pPr>
          </w:p>
        </w:tc>
        <w:tc>
          <w:tcPr>
            <w:tcW w:w="1559" w:type="dxa"/>
            <w:tcBorders>
              <w:top w:val="nil"/>
              <w:left w:val="single" w:sz="2" w:space="0" w:color="000000"/>
              <w:bottom w:val="single" w:sz="4" w:space="0" w:color="auto"/>
              <w:right w:val="single" w:sz="2" w:space="0" w:color="000000"/>
            </w:tcBorders>
          </w:tcPr>
          <w:p w14:paraId="3C2030CC" w14:textId="77777777" w:rsidR="00A61CC2" w:rsidRPr="00A61CC2" w:rsidRDefault="00A61CC2" w:rsidP="00A61CC2">
            <w:pPr>
              <w:suppressAutoHyphens w:val="0"/>
              <w:spacing w:after="200"/>
              <w:rPr>
                <w:rFonts w:eastAsia="Calibri"/>
                <w:lang w:eastAsia="en-US"/>
              </w:rPr>
            </w:pPr>
          </w:p>
        </w:tc>
      </w:tr>
      <w:tr w:rsidR="00A61CC2" w:rsidRPr="00A61CC2" w14:paraId="4E2397D8" w14:textId="77777777" w:rsidTr="002D2953">
        <w:trPr>
          <w:trHeight w:val="371"/>
          <w:jc w:val="center"/>
        </w:trPr>
        <w:tc>
          <w:tcPr>
            <w:tcW w:w="540" w:type="dxa"/>
            <w:tcBorders>
              <w:top w:val="nil"/>
              <w:left w:val="single" w:sz="2" w:space="0" w:color="000000"/>
              <w:bottom w:val="single" w:sz="4" w:space="0" w:color="auto"/>
              <w:right w:val="nil"/>
            </w:tcBorders>
          </w:tcPr>
          <w:p w14:paraId="351BA49D" w14:textId="77777777" w:rsidR="00A61CC2" w:rsidRPr="00A61CC2" w:rsidRDefault="00A61CC2" w:rsidP="00A61CC2">
            <w:pPr>
              <w:suppressAutoHyphens w:val="0"/>
              <w:spacing w:after="200"/>
              <w:rPr>
                <w:rFonts w:eastAsia="Calibri"/>
                <w:lang w:eastAsia="en-US"/>
              </w:rPr>
            </w:pPr>
            <w:r w:rsidRPr="00A61CC2">
              <w:rPr>
                <w:rFonts w:eastAsia="Calibri"/>
                <w:lang w:eastAsia="en-US"/>
              </w:rPr>
              <w:t>5.</w:t>
            </w:r>
          </w:p>
        </w:tc>
        <w:tc>
          <w:tcPr>
            <w:tcW w:w="3828" w:type="dxa"/>
            <w:tcBorders>
              <w:top w:val="nil"/>
              <w:left w:val="single" w:sz="2" w:space="0" w:color="000000"/>
              <w:bottom w:val="single" w:sz="4" w:space="0" w:color="auto"/>
              <w:right w:val="nil"/>
            </w:tcBorders>
          </w:tcPr>
          <w:p w14:paraId="0086EA50" w14:textId="77777777" w:rsidR="00A61CC2" w:rsidRPr="00A61CC2" w:rsidRDefault="00A61CC2" w:rsidP="00A61CC2">
            <w:pPr>
              <w:suppressAutoHyphens w:val="0"/>
              <w:rPr>
                <w:rFonts w:eastAsia="SimSun"/>
                <w:lang w:eastAsia="pl-PL"/>
              </w:rPr>
            </w:pPr>
            <w:r w:rsidRPr="00A61CC2">
              <w:rPr>
                <w:rFonts w:eastAsia="SimSun"/>
                <w:lang w:eastAsia="pl-PL"/>
              </w:rPr>
              <w:t>Wykonanie instalacji tlenowej (gaz medyczny)</w:t>
            </w:r>
          </w:p>
        </w:tc>
        <w:tc>
          <w:tcPr>
            <w:tcW w:w="1560" w:type="dxa"/>
            <w:tcBorders>
              <w:top w:val="nil"/>
              <w:left w:val="single" w:sz="2" w:space="0" w:color="000000"/>
              <w:bottom w:val="single" w:sz="4" w:space="0" w:color="auto"/>
              <w:right w:val="nil"/>
            </w:tcBorders>
          </w:tcPr>
          <w:p w14:paraId="52D7B948" w14:textId="77777777" w:rsidR="00A61CC2" w:rsidRPr="00A61CC2" w:rsidRDefault="00A61CC2" w:rsidP="00A61CC2">
            <w:pPr>
              <w:suppressAutoHyphens w:val="0"/>
              <w:spacing w:after="200"/>
              <w:rPr>
                <w:rFonts w:eastAsia="Calibri"/>
                <w:lang w:eastAsia="en-US"/>
              </w:rPr>
            </w:pPr>
          </w:p>
        </w:tc>
        <w:tc>
          <w:tcPr>
            <w:tcW w:w="708" w:type="dxa"/>
            <w:tcBorders>
              <w:top w:val="nil"/>
              <w:left w:val="single" w:sz="2" w:space="0" w:color="000000"/>
              <w:bottom w:val="single" w:sz="4" w:space="0" w:color="auto"/>
              <w:right w:val="nil"/>
            </w:tcBorders>
          </w:tcPr>
          <w:p w14:paraId="38EBDE2B" w14:textId="77777777" w:rsidR="00A61CC2" w:rsidRPr="00A61CC2" w:rsidRDefault="00A61CC2" w:rsidP="00A61CC2">
            <w:pPr>
              <w:suppressAutoHyphens w:val="0"/>
              <w:spacing w:after="200"/>
              <w:rPr>
                <w:rFonts w:eastAsia="Calibri"/>
                <w:lang w:eastAsia="en-US"/>
              </w:rPr>
            </w:pPr>
          </w:p>
        </w:tc>
        <w:tc>
          <w:tcPr>
            <w:tcW w:w="993" w:type="dxa"/>
            <w:tcBorders>
              <w:top w:val="nil"/>
              <w:left w:val="single" w:sz="2" w:space="0" w:color="000000"/>
              <w:bottom w:val="single" w:sz="4" w:space="0" w:color="auto"/>
              <w:right w:val="nil"/>
            </w:tcBorders>
          </w:tcPr>
          <w:p w14:paraId="4BB6E2D9" w14:textId="77777777" w:rsidR="00A61CC2" w:rsidRPr="00A61CC2" w:rsidRDefault="00A61CC2" w:rsidP="00A61CC2">
            <w:pPr>
              <w:suppressAutoHyphens w:val="0"/>
              <w:spacing w:after="200"/>
              <w:rPr>
                <w:rFonts w:eastAsia="Calibri"/>
                <w:lang w:eastAsia="en-US"/>
              </w:rPr>
            </w:pPr>
          </w:p>
        </w:tc>
        <w:tc>
          <w:tcPr>
            <w:tcW w:w="1559" w:type="dxa"/>
            <w:tcBorders>
              <w:top w:val="nil"/>
              <w:left w:val="single" w:sz="2" w:space="0" w:color="000000"/>
              <w:bottom w:val="single" w:sz="4" w:space="0" w:color="auto"/>
              <w:right w:val="single" w:sz="2" w:space="0" w:color="000000"/>
            </w:tcBorders>
          </w:tcPr>
          <w:p w14:paraId="422986C2" w14:textId="77777777" w:rsidR="00A61CC2" w:rsidRPr="00A61CC2" w:rsidRDefault="00A61CC2" w:rsidP="00A61CC2">
            <w:pPr>
              <w:suppressAutoHyphens w:val="0"/>
              <w:spacing w:after="200"/>
              <w:rPr>
                <w:rFonts w:eastAsia="Calibri"/>
                <w:lang w:eastAsia="en-US"/>
              </w:rPr>
            </w:pPr>
          </w:p>
        </w:tc>
      </w:tr>
      <w:bookmarkEnd w:id="4"/>
      <w:tr w:rsidR="00A61CC2" w:rsidRPr="00A61CC2" w14:paraId="035D8F1A" w14:textId="77777777" w:rsidTr="002D2953">
        <w:trPr>
          <w:trHeight w:val="371"/>
          <w:jc w:val="center"/>
        </w:trPr>
        <w:tc>
          <w:tcPr>
            <w:tcW w:w="4368" w:type="dxa"/>
            <w:gridSpan w:val="2"/>
            <w:tcBorders>
              <w:top w:val="single" w:sz="4" w:space="0" w:color="auto"/>
              <w:left w:val="single" w:sz="4" w:space="0" w:color="auto"/>
              <w:bottom w:val="single" w:sz="4" w:space="0" w:color="auto"/>
              <w:right w:val="single" w:sz="4" w:space="0" w:color="auto"/>
            </w:tcBorders>
          </w:tcPr>
          <w:p w14:paraId="46850B5E" w14:textId="77777777" w:rsidR="00A61CC2" w:rsidRPr="00A61CC2" w:rsidRDefault="00A61CC2" w:rsidP="00A61CC2">
            <w:pPr>
              <w:suppressAutoHyphens w:val="0"/>
              <w:jc w:val="center"/>
              <w:rPr>
                <w:rFonts w:eastAsia="Calibri"/>
                <w:lang w:eastAsia="en-US"/>
              </w:rPr>
            </w:pPr>
            <w:r w:rsidRPr="00A61CC2">
              <w:rPr>
                <w:rFonts w:eastAsia="Calibri"/>
                <w:lang w:eastAsia="en-US"/>
              </w:rPr>
              <w:t>Razem</w:t>
            </w:r>
          </w:p>
        </w:tc>
        <w:tc>
          <w:tcPr>
            <w:tcW w:w="1560" w:type="dxa"/>
            <w:tcBorders>
              <w:top w:val="single" w:sz="4" w:space="0" w:color="auto"/>
              <w:left w:val="single" w:sz="4" w:space="0" w:color="auto"/>
              <w:bottom w:val="single" w:sz="4" w:space="0" w:color="auto"/>
              <w:right w:val="single" w:sz="4" w:space="0" w:color="auto"/>
            </w:tcBorders>
          </w:tcPr>
          <w:p w14:paraId="7911DD14" w14:textId="77777777" w:rsidR="00A61CC2" w:rsidRPr="00A61CC2" w:rsidRDefault="00A61CC2" w:rsidP="00A61CC2">
            <w:pPr>
              <w:suppressAutoHyphens w:val="0"/>
              <w:spacing w:after="200"/>
              <w:rPr>
                <w:rFonts w:eastAsia="Calibri"/>
                <w:lang w:eastAsia="en-US"/>
              </w:rPr>
            </w:pPr>
          </w:p>
        </w:tc>
        <w:tc>
          <w:tcPr>
            <w:tcW w:w="708" w:type="dxa"/>
            <w:tcBorders>
              <w:top w:val="single" w:sz="4" w:space="0" w:color="auto"/>
              <w:left w:val="single" w:sz="4" w:space="0" w:color="auto"/>
              <w:bottom w:val="single" w:sz="4" w:space="0" w:color="auto"/>
              <w:right w:val="single" w:sz="4" w:space="0" w:color="auto"/>
            </w:tcBorders>
          </w:tcPr>
          <w:p w14:paraId="3D5B307E" w14:textId="77777777" w:rsidR="00A61CC2" w:rsidRPr="00A61CC2" w:rsidRDefault="00A61CC2" w:rsidP="00A61CC2">
            <w:pPr>
              <w:suppressAutoHyphens w:val="0"/>
              <w:spacing w:after="200"/>
              <w:rPr>
                <w:rFonts w:eastAsia="Calibri"/>
                <w:lang w:eastAsia="en-US"/>
              </w:rPr>
            </w:pPr>
          </w:p>
        </w:tc>
        <w:tc>
          <w:tcPr>
            <w:tcW w:w="993" w:type="dxa"/>
            <w:tcBorders>
              <w:top w:val="single" w:sz="4" w:space="0" w:color="auto"/>
              <w:left w:val="single" w:sz="4" w:space="0" w:color="auto"/>
              <w:bottom w:val="single" w:sz="4" w:space="0" w:color="auto"/>
              <w:right w:val="single" w:sz="4" w:space="0" w:color="auto"/>
            </w:tcBorders>
          </w:tcPr>
          <w:p w14:paraId="6E601EB9" w14:textId="77777777" w:rsidR="00A61CC2" w:rsidRPr="00A61CC2" w:rsidRDefault="00A61CC2" w:rsidP="00A61CC2">
            <w:pPr>
              <w:suppressAutoHyphens w:val="0"/>
              <w:spacing w:after="200"/>
              <w:rPr>
                <w:rFonts w:eastAsia="Calibri"/>
                <w:lang w:eastAsia="en-US"/>
              </w:rPr>
            </w:pPr>
          </w:p>
        </w:tc>
        <w:tc>
          <w:tcPr>
            <w:tcW w:w="1559" w:type="dxa"/>
            <w:tcBorders>
              <w:top w:val="single" w:sz="4" w:space="0" w:color="auto"/>
              <w:left w:val="single" w:sz="4" w:space="0" w:color="auto"/>
              <w:bottom w:val="single" w:sz="4" w:space="0" w:color="auto"/>
              <w:right w:val="single" w:sz="4" w:space="0" w:color="auto"/>
            </w:tcBorders>
          </w:tcPr>
          <w:p w14:paraId="78878DF3" w14:textId="77777777" w:rsidR="00A61CC2" w:rsidRPr="00A61CC2" w:rsidRDefault="00A61CC2" w:rsidP="00A61CC2">
            <w:pPr>
              <w:suppressAutoHyphens w:val="0"/>
              <w:spacing w:after="200"/>
              <w:rPr>
                <w:rFonts w:eastAsia="Calibri"/>
                <w:lang w:eastAsia="en-US"/>
              </w:rPr>
            </w:pPr>
          </w:p>
        </w:tc>
      </w:tr>
    </w:tbl>
    <w:p w14:paraId="37479A9C" w14:textId="77777777" w:rsidR="00A61CC2" w:rsidRPr="00A61CC2" w:rsidRDefault="00A61CC2" w:rsidP="00A61CC2">
      <w:pPr>
        <w:spacing w:before="960"/>
        <w:ind w:left="4247" w:firstLine="709"/>
        <w:rPr>
          <w:rFonts w:eastAsia="SimSun"/>
          <w:sz w:val="22"/>
          <w:szCs w:val="20"/>
          <w:lang w:eastAsia="pl-PL"/>
        </w:rPr>
      </w:pPr>
      <w:r w:rsidRPr="00A61CC2">
        <w:rPr>
          <w:rFonts w:eastAsia="SimSun"/>
          <w:sz w:val="22"/>
          <w:szCs w:val="20"/>
          <w:lang w:eastAsia="pl-PL"/>
        </w:rPr>
        <w:t>............................................................</w:t>
      </w:r>
    </w:p>
    <w:p w14:paraId="5103150F" w14:textId="77777777" w:rsidR="00A61CC2" w:rsidRPr="00A61CC2" w:rsidRDefault="00A61CC2" w:rsidP="00A61CC2">
      <w:pPr>
        <w:ind w:left="4248" w:firstLine="708"/>
        <w:rPr>
          <w:rFonts w:eastAsia="SimSun"/>
          <w:sz w:val="20"/>
          <w:szCs w:val="20"/>
          <w:lang w:eastAsia="pl-PL"/>
        </w:rPr>
      </w:pPr>
      <w:r w:rsidRPr="00A61CC2">
        <w:rPr>
          <w:rFonts w:eastAsia="SimSun"/>
          <w:sz w:val="20"/>
          <w:szCs w:val="20"/>
          <w:lang w:eastAsia="pl-PL"/>
        </w:rPr>
        <w:t xml:space="preserve">Podpis i pieczątka upoważnionego </w:t>
      </w:r>
    </w:p>
    <w:p w14:paraId="7E4BB7BD" w14:textId="77777777" w:rsidR="00A61CC2" w:rsidRPr="00A61CC2" w:rsidRDefault="00A61CC2" w:rsidP="00A61CC2">
      <w:pPr>
        <w:ind w:left="4248" w:firstLine="708"/>
        <w:rPr>
          <w:rFonts w:eastAsia="SimSun"/>
          <w:sz w:val="20"/>
          <w:szCs w:val="20"/>
          <w:lang w:eastAsia="pl-PL"/>
        </w:rPr>
      </w:pPr>
      <w:r w:rsidRPr="00A61CC2">
        <w:rPr>
          <w:rFonts w:eastAsia="SimSun"/>
          <w:sz w:val="20"/>
          <w:szCs w:val="20"/>
          <w:lang w:eastAsia="pl-PL"/>
        </w:rPr>
        <w:t xml:space="preserve">      Przedstawiciela Wykonawcy </w:t>
      </w:r>
    </w:p>
    <w:p w14:paraId="39D4BEF4" w14:textId="77777777" w:rsidR="00A61CC2" w:rsidRPr="00A61CC2" w:rsidRDefault="00A61CC2" w:rsidP="00A61CC2">
      <w:pPr>
        <w:ind w:left="4248" w:firstLine="708"/>
        <w:rPr>
          <w:rFonts w:eastAsia="SimSun"/>
          <w:sz w:val="20"/>
          <w:szCs w:val="20"/>
          <w:lang w:eastAsia="pl-PL"/>
        </w:rPr>
      </w:pPr>
    </w:p>
    <w:p w14:paraId="31AE62B2" w14:textId="77777777" w:rsidR="00A61CC2" w:rsidRPr="00A61CC2" w:rsidRDefault="00A61CC2" w:rsidP="00A61CC2">
      <w:pPr>
        <w:suppressAutoHyphens w:val="0"/>
        <w:spacing w:after="200" w:line="276" w:lineRule="auto"/>
        <w:jc w:val="both"/>
        <w:rPr>
          <w:rFonts w:eastAsia="SimSun"/>
          <w:bCs/>
          <w:i/>
          <w:sz w:val="22"/>
          <w:szCs w:val="22"/>
          <w:u w:val="single"/>
          <w:lang w:eastAsia="pl-PL"/>
        </w:rPr>
      </w:pPr>
    </w:p>
    <w:p w14:paraId="4CF98E10" w14:textId="30FE9091" w:rsidR="00F74180" w:rsidRDefault="00A61CC2" w:rsidP="00A61CC2">
      <w:pPr>
        <w:pStyle w:val="Bezodstpw"/>
        <w:ind w:left="5812" w:hanging="5812"/>
        <w:rPr>
          <w:b/>
        </w:rPr>
      </w:pPr>
      <w:r w:rsidRPr="00A61CC2">
        <w:rPr>
          <w:rFonts w:ascii="Times New Roman" w:eastAsia="SimSun" w:hAnsi="Times New Roman"/>
          <w:bCs/>
          <w:i/>
          <w:u w:val="single"/>
          <w:lang w:eastAsia="pl-PL"/>
        </w:rPr>
        <w:t>Formularz cenowy należy załączyć dodatkowo w programie Word lub Excel</w:t>
      </w:r>
      <w:r>
        <w:rPr>
          <w:b/>
        </w:rPr>
        <w:t xml:space="preserve"> </w:t>
      </w:r>
      <w:r w:rsidR="00F74180">
        <w:rPr>
          <w:b/>
        </w:rPr>
        <w:br w:type="page"/>
      </w:r>
    </w:p>
    <w:p w14:paraId="32215C6A" w14:textId="77777777" w:rsidR="001F3CF4" w:rsidRPr="001F3CF4" w:rsidRDefault="001F3CF4" w:rsidP="001F3CF4">
      <w:pPr>
        <w:pStyle w:val="Bezodstpw"/>
        <w:ind w:firstLine="6096"/>
        <w:rPr>
          <w:rFonts w:ascii="Times New Roman" w:hAnsi="Times New Roman"/>
          <w:bCs/>
          <w:sz w:val="24"/>
          <w:szCs w:val="24"/>
        </w:rPr>
      </w:pPr>
      <w:r w:rsidRPr="001F3CF4">
        <w:rPr>
          <w:rFonts w:ascii="Times New Roman" w:hAnsi="Times New Roman"/>
          <w:bCs/>
          <w:sz w:val="24"/>
          <w:szCs w:val="24"/>
        </w:rPr>
        <w:lastRenderedPageBreak/>
        <w:t>Załącznik Nr 3 – Wzór umowy</w:t>
      </w:r>
    </w:p>
    <w:p w14:paraId="44E32D38" w14:textId="77777777" w:rsidR="001F3CF4" w:rsidRPr="001F3CF4" w:rsidRDefault="001F3CF4" w:rsidP="001F3CF4">
      <w:pPr>
        <w:numPr>
          <w:ilvl w:val="1"/>
          <w:numId w:val="0"/>
        </w:numPr>
        <w:spacing w:before="240" w:after="120"/>
        <w:jc w:val="center"/>
        <w:rPr>
          <w:rFonts w:eastAsiaTheme="minorEastAsia"/>
          <w:b/>
          <w:bCs/>
          <w:spacing w:val="15"/>
          <w:lang w:eastAsia="pl-PL"/>
        </w:rPr>
      </w:pPr>
      <w:r w:rsidRPr="001F3CF4">
        <w:rPr>
          <w:rFonts w:eastAsiaTheme="minorEastAsia"/>
          <w:b/>
          <w:bCs/>
          <w:spacing w:val="15"/>
          <w:lang w:eastAsia="pl-PL"/>
        </w:rPr>
        <w:t>Umowa nr ………………</w:t>
      </w:r>
    </w:p>
    <w:p w14:paraId="5A4A8799" w14:textId="77777777" w:rsidR="001F3CF4" w:rsidRPr="001F3CF4" w:rsidRDefault="001F3CF4" w:rsidP="001F3CF4">
      <w:pPr>
        <w:spacing w:line="264" w:lineRule="auto"/>
        <w:jc w:val="both"/>
        <w:rPr>
          <w:lang w:eastAsia="pl-PL"/>
        </w:rPr>
      </w:pPr>
    </w:p>
    <w:p w14:paraId="7840D2A5" w14:textId="77777777" w:rsidR="001F3CF4" w:rsidRPr="001F3CF4" w:rsidRDefault="001F3CF4" w:rsidP="001F3CF4">
      <w:pPr>
        <w:spacing w:line="264" w:lineRule="auto"/>
        <w:jc w:val="both"/>
        <w:rPr>
          <w:b/>
          <w:lang w:eastAsia="pl-PL"/>
        </w:rPr>
      </w:pPr>
      <w:r w:rsidRPr="001F3CF4">
        <w:rPr>
          <w:lang w:eastAsia="pl-PL"/>
        </w:rPr>
        <w:t>zawarta w Warszawie w dniu____________, zwana dalej „</w:t>
      </w:r>
      <w:r w:rsidRPr="001F3CF4">
        <w:rPr>
          <w:b/>
          <w:lang w:eastAsia="pl-PL"/>
        </w:rPr>
        <w:t>Umową</w:t>
      </w:r>
      <w:r w:rsidRPr="001F3CF4">
        <w:rPr>
          <w:lang w:eastAsia="pl-PL"/>
        </w:rPr>
        <w:t>” pomiędzy:</w:t>
      </w:r>
    </w:p>
    <w:p w14:paraId="69DDEA84" w14:textId="77777777" w:rsidR="001F3CF4" w:rsidRPr="001F3CF4" w:rsidRDefault="001F3CF4" w:rsidP="001F3CF4">
      <w:pPr>
        <w:spacing w:line="264" w:lineRule="auto"/>
        <w:jc w:val="both"/>
        <w:rPr>
          <w:bCs/>
          <w:lang w:eastAsia="pl-PL"/>
        </w:rPr>
      </w:pPr>
      <w:r w:rsidRPr="001F3CF4">
        <w:rPr>
          <w:bCs/>
          <w:highlight w:val="yellow"/>
          <w:lang w:eastAsia="pl-PL"/>
        </w:rPr>
        <w:t>Specjalistycznym Szpitalem Zachodniem im. św. Jana Pawła II</w:t>
      </w:r>
    </w:p>
    <w:p w14:paraId="017ABD6C" w14:textId="77777777" w:rsidR="001F3CF4" w:rsidRPr="001F3CF4" w:rsidRDefault="001F3CF4" w:rsidP="001F3CF4">
      <w:pPr>
        <w:spacing w:line="264" w:lineRule="auto"/>
        <w:jc w:val="both"/>
        <w:rPr>
          <w:bCs/>
          <w:lang w:eastAsia="pl-PL"/>
        </w:rPr>
      </w:pPr>
      <w:r w:rsidRPr="001F3CF4">
        <w:rPr>
          <w:bCs/>
          <w:lang w:eastAsia="pl-PL"/>
        </w:rPr>
        <w:t>…………………………………………………………………………………………………….</w:t>
      </w:r>
    </w:p>
    <w:p w14:paraId="5CC18830" w14:textId="77777777" w:rsidR="001F3CF4" w:rsidRPr="001F3CF4" w:rsidRDefault="001F3CF4" w:rsidP="001F3CF4">
      <w:pPr>
        <w:spacing w:line="264" w:lineRule="auto"/>
        <w:jc w:val="both"/>
        <w:rPr>
          <w:lang w:eastAsia="pl-PL"/>
        </w:rPr>
      </w:pPr>
      <w:r w:rsidRPr="001F3CF4">
        <w:rPr>
          <w:lang w:eastAsia="pl-PL"/>
        </w:rPr>
        <w:t xml:space="preserve">zwanym w dalszej </w:t>
      </w:r>
      <w:r w:rsidRPr="001F3CF4">
        <w:rPr>
          <w:color w:val="000000"/>
          <w:lang w:eastAsia="pl-PL"/>
        </w:rPr>
        <w:t>części Umowy „</w:t>
      </w:r>
      <w:r w:rsidRPr="001F3CF4">
        <w:rPr>
          <w:b/>
          <w:bCs/>
          <w:color w:val="000000"/>
          <w:lang w:eastAsia="pl-PL"/>
        </w:rPr>
        <w:t>Zamawiającym</w:t>
      </w:r>
      <w:r w:rsidRPr="001F3CF4">
        <w:rPr>
          <w:color w:val="000000"/>
          <w:lang w:eastAsia="pl-PL"/>
        </w:rPr>
        <w:t>”,</w:t>
      </w:r>
    </w:p>
    <w:p w14:paraId="07927CDF" w14:textId="77777777" w:rsidR="001F3CF4" w:rsidRPr="001F3CF4" w:rsidRDefault="001F3CF4" w:rsidP="001F3CF4">
      <w:pPr>
        <w:spacing w:line="264" w:lineRule="auto"/>
        <w:jc w:val="both"/>
        <w:rPr>
          <w:bCs/>
          <w:lang w:eastAsia="pl-PL"/>
        </w:rPr>
      </w:pPr>
      <w:r w:rsidRPr="001F3CF4">
        <w:rPr>
          <w:bCs/>
          <w:lang w:eastAsia="pl-PL"/>
        </w:rPr>
        <w:t xml:space="preserve">reprezentowanym przez -  Dyrektora – p. Krystynę Płukis </w:t>
      </w:r>
    </w:p>
    <w:p w14:paraId="19CD3761" w14:textId="77777777" w:rsidR="001F3CF4" w:rsidRPr="001F3CF4" w:rsidRDefault="001F3CF4" w:rsidP="001F3CF4">
      <w:pPr>
        <w:spacing w:line="264" w:lineRule="auto"/>
        <w:jc w:val="both"/>
        <w:rPr>
          <w:lang w:eastAsia="pl-PL"/>
        </w:rPr>
      </w:pPr>
    </w:p>
    <w:p w14:paraId="70D238D6" w14:textId="77777777" w:rsidR="001F3CF4" w:rsidRPr="001F3CF4" w:rsidRDefault="001F3CF4" w:rsidP="001F3CF4">
      <w:pPr>
        <w:spacing w:line="264" w:lineRule="auto"/>
        <w:jc w:val="both"/>
        <w:rPr>
          <w:lang w:eastAsia="pl-PL"/>
        </w:rPr>
      </w:pPr>
      <w:r w:rsidRPr="001F3CF4">
        <w:rPr>
          <w:lang w:eastAsia="pl-PL"/>
        </w:rPr>
        <w:t>a</w:t>
      </w:r>
    </w:p>
    <w:p w14:paraId="4BDB5736" w14:textId="77777777" w:rsidR="001F3CF4" w:rsidRPr="001F3CF4" w:rsidRDefault="001F3CF4" w:rsidP="001F3CF4">
      <w:pPr>
        <w:spacing w:line="264" w:lineRule="auto"/>
        <w:jc w:val="both"/>
        <w:rPr>
          <w:lang w:eastAsia="pl-PL"/>
        </w:rPr>
      </w:pPr>
      <w:r w:rsidRPr="001F3CF4">
        <w:rPr>
          <w:lang w:eastAsia="pl-PL"/>
        </w:rPr>
        <w:t>______________z siedzibą w _____ ul. ________ zarejestrowaną w Sądzie Rejonowym dla ___________________ Krajowego Rejestru Sądowego pod numerem _________, kapitał zakładowy: ________________, NIP: _________,  REGON: _______, zwanym/ą w dalszej części umowy „</w:t>
      </w:r>
      <w:r w:rsidRPr="001F3CF4">
        <w:rPr>
          <w:b/>
          <w:lang w:eastAsia="pl-PL"/>
        </w:rPr>
        <w:t>Wykonawcą</w:t>
      </w:r>
      <w:r w:rsidRPr="001F3CF4">
        <w:rPr>
          <w:lang w:eastAsia="pl-PL"/>
        </w:rPr>
        <w:t>” ,reprezentowaną  przez:</w:t>
      </w:r>
    </w:p>
    <w:p w14:paraId="38AD9AFE" w14:textId="77777777" w:rsidR="001F3CF4" w:rsidRPr="001F3CF4" w:rsidRDefault="001F3CF4" w:rsidP="001F3CF4">
      <w:pPr>
        <w:spacing w:line="264" w:lineRule="auto"/>
        <w:jc w:val="both"/>
        <w:rPr>
          <w:lang w:eastAsia="pl-PL"/>
        </w:rPr>
      </w:pPr>
    </w:p>
    <w:p w14:paraId="771FDD15" w14:textId="77777777" w:rsidR="001F3CF4" w:rsidRPr="001F3CF4" w:rsidRDefault="001F3CF4" w:rsidP="001F3CF4">
      <w:pPr>
        <w:spacing w:line="264" w:lineRule="auto"/>
        <w:jc w:val="both"/>
        <w:rPr>
          <w:lang w:eastAsia="pl-PL"/>
        </w:rPr>
      </w:pPr>
    </w:p>
    <w:p w14:paraId="1C717487" w14:textId="77777777" w:rsidR="001F3CF4" w:rsidRPr="001F3CF4" w:rsidRDefault="001F3CF4" w:rsidP="001F3CF4">
      <w:pPr>
        <w:spacing w:line="264" w:lineRule="auto"/>
        <w:jc w:val="both"/>
        <w:rPr>
          <w:lang w:eastAsia="pl-PL"/>
        </w:rPr>
      </w:pPr>
      <w:r w:rsidRPr="001F3CF4">
        <w:rPr>
          <w:lang w:eastAsia="pl-PL"/>
        </w:rPr>
        <w:t>________________________________________________________________________________</w:t>
      </w:r>
    </w:p>
    <w:p w14:paraId="4790294C" w14:textId="77777777" w:rsidR="001F3CF4" w:rsidRPr="001F3CF4" w:rsidRDefault="001F3CF4" w:rsidP="001F3CF4">
      <w:pPr>
        <w:spacing w:line="264" w:lineRule="auto"/>
        <w:jc w:val="both"/>
        <w:rPr>
          <w:lang w:eastAsia="pl-PL"/>
        </w:rPr>
      </w:pPr>
    </w:p>
    <w:p w14:paraId="008D22AD" w14:textId="77777777" w:rsidR="001F3CF4" w:rsidRPr="001F3CF4" w:rsidRDefault="001F3CF4" w:rsidP="001F3CF4">
      <w:pPr>
        <w:spacing w:line="264" w:lineRule="auto"/>
        <w:jc w:val="both"/>
        <w:rPr>
          <w:lang w:eastAsia="pl-PL"/>
        </w:rPr>
      </w:pPr>
      <w:r w:rsidRPr="001F3CF4">
        <w:rPr>
          <w:lang w:eastAsia="pl-PL"/>
        </w:rPr>
        <w:t>zwanych łącznie „</w:t>
      </w:r>
      <w:r w:rsidRPr="001F3CF4">
        <w:rPr>
          <w:b/>
          <w:lang w:eastAsia="pl-PL"/>
        </w:rPr>
        <w:t>Stronami</w:t>
      </w:r>
      <w:r w:rsidRPr="001F3CF4">
        <w:rPr>
          <w:lang w:eastAsia="pl-PL"/>
        </w:rPr>
        <w:t>”.</w:t>
      </w:r>
    </w:p>
    <w:p w14:paraId="41780710" w14:textId="77777777" w:rsidR="001F3CF4" w:rsidRPr="001F3CF4" w:rsidRDefault="001F3CF4" w:rsidP="001F3CF4">
      <w:pPr>
        <w:spacing w:line="264" w:lineRule="auto"/>
        <w:jc w:val="both"/>
        <w:rPr>
          <w:lang w:eastAsia="pl-PL"/>
        </w:rPr>
      </w:pPr>
    </w:p>
    <w:p w14:paraId="34B3BDD7" w14:textId="77777777" w:rsidR="001F3CF4" w:rsidRPr="001F3CF4" w:rsidRDefault="001F3CF4" w:rsidP="001F3CF4">
      <w:pPr>
        <w:jc w:val="both"/>
        <w:rPr>
          <w:lang w:eastAsia="pl-PL"/>
        </w:rPr>
      </w:pPr>
      <w:r w:rsidRPr="001F3CF4">
        <w:rPr>
          <w:lang w:eastAsia="pl-PL"/>
        </w:rPr>
        <w:t>Strony zawierają umowę z uwzględnieniem art. 46c ustawy z dnia 5 grudnia 2008 r. (Dz.U. z 2019r. poz. 1239; 1495; Dz.U. z 2020 poz. 284 i 322 i późn. zm.) o zapobieganiu oraz zwalczaniu zakażeń i chorób zakaźnych u ludzi zgodnie z nowym brzmieniem art. 1 ust. 2 ustawy COVID-19.</w:t>
      </w:r>
    </w:p>
    <w:p w14:paraId="6E86BBEB" w14:textId="77777777" w:rsidR="001F3CF4" w:rsidRPr="001F3CF4" w:rsidRDefault="001F3CF4" w:rsidP="001F3CF4">
      <w:pPr>
        <w:keepNext/>
        <w:keepLines/>
        <w:spacing w:before="120"/>
        <w:jc w:val="center"/>
        <w:outlineLvl w:val="1"/>
        <w:rPr>
          <w:rFonts w:eastAsia="MS Gothic"/>
          <w:b/>
          <w:lang w:eastAsia="pl-PL"/>
        </w:rPr>
      </w:pPr>
      <w:r w:rsidRPr="001F3CF4">
        <w:rPr>
          <w:rFonts w:eastAsia="MS Gothic"/>
          <w:b/>
          <w:lang w:eastAsia="pl-PL"/>
        </w:rPr>
        <w:t>§ 1.</w:t>
      </w:r>
    </w:p>
    <w:p w14:paraId="41E405E8" w14:textId="77777777" w:rsidR="001F3CF4" w:rsidRPr="001F3CF4" w:rsidRDefault="001F3CF4" w:rsidP="001F3CF4">
      <w:pPr>
        <w:pStyle w:val="Bezodstpw"/>
        <w:numPr>
          <w:ilvl w:val="1"/>
          <w:numId w:val="20"/>
        </w:numPr>
        <w:ind w:left="426" w:hanging="426"/>
        <w:jc w:val="both"/>
        <w:rPr>
          <w:rFonts w:ascii="Times New Roman" w:eastAsia="Times New Roman" w:hAnsi="Times New Roman"/>
          <w:sz w:val="24"/>
          <w:szCs w:val="24"/>
          <w:lang w:eastAsia="pl-PL"/>
        </w:rPr>
      </w:pPr>
      <w:r w:rsidRPr="001F3CF4">
        <w:rPr>
          <w:rFonts w:ascii="Times New Roman" w:eastAsia="Times New Roman" w:hAnsi="Times New Roman"/>
          <w:sz w:val="24"/>
          <w:szCs w:val="24"/>
          <w:lang w:eastAsia="pl-PL"/>
        </w:rPr>
        <w:t>Przedmiotem Umowy jest wykonanie robót budowlanych – ……………………………………..w Szpitalu Zachodnim w Grodzisku Mazowieckim.</w:t>
      </w:r>
    </w:p>
    <w:p w14:paraId="63C35F89" w14:textId="77777777" w:rsidR="001F3CF4" w:rsidRPr="001F3CF4" w:rsidRDefault="001F3CF4" w:rsidP="001F3CF4">
      <w:pPr>
        <w:pStyle w:val="Bezodstpw"/>
        <w:numPr>
          <w:ilvl w:val="1"/>
          <w:numId w:val="20"/>
        </w:numPr>
        <w:ind w:left="426" w:hanging="426"/>
        <w:jc w:val="both"/>
        <w:rPr>
          <w:rFonts w:ascii="Times New Roman" w:eastAsia="Times New Roman" w:hAnsi="Times New Roman"/>
          <w:sz w:val="24"/>
          <w:szCs w:val="24"/>
          <w:lang w:eastAsia="pl-PL"/>
        </w:rPr>
      </w:pPr>
      <w:r w:rsidRPr="001F3CF4">
        <w:rPr>
          <w:rFonts w:ascii="Times New Roman" w:eastAsia="Times New Roman" w:hAnsi="Times New Roman"/>
          <w:sz w:val="24"/>
          <w:szCs w:val="24"/>
          <w:lang w:eastAsia="pl-PL"/>
        </w:rPr>
        <w:t>Szczegółowy zakres przedmiotu umowy określa: Opis Przedmiotu Zamówienia (PFU), stanowiąca załącznik nr 2 do umowy.</w:t>
      </w:r>
    </w:p>
    <w:p w14:paraId="5934E4D5" w14:textId="77777777" w:rsidR="001F3CF4" w:rsidRPr="001F3CF4" w:rsidRDefault="001F3CF4" w:rsidP="001F3CF4">
      <w:pPr>
        <w:pStyle w:val="Bezodstpw"/>
        <w:numPr>
          <w:ilvl w:val="1"/>
          <w:numId w:val="20"/>
        </w:numPr>
        <w:ind w:left="426" w:hanging="426"/>
        <w:jc w:val="both"/>
        <w:rPr>
          <w:rFonts w:ascii="Times New Roman" w:eastAsia="Times New Roman" w:hAnsi="Times New Roman"/>
          <w:sz w:val="24"/>
          <w:szCs w:val="24"/>
          <w:lang w:eastAsia="pl-PL"/>
        </w:rPr>
      </w:pPr>
      <w:r w:rsidRPr="001F3CF4">
        <w:rPr>
          <w:rFonts w:ascii="Times New Roman" w:eastAsia="Times New Roman" w:hAnsi="Times New Roman"/>
          <w:sz w:val="24"/>
          <w:szCs w:val="24"/>
          <w:lang w:eastAsia="pl-PL"/>
        </w:rPr>
        <w:t>Wykonawca zobowiązuje się do wykonania przedmiotu umowy zgodnie z prawem budowlanym, obowiązującymi warunkami technicznymi, sztuką budowlaną, przepisami bhp i ppoż. oraz w zakresie ochrony środowiska, z uwzględnieniem profesjonalnego charakteru prowadzonej działalności.</w:t>
      </w:r>
    </w:p>
    <w:p w14:paraId="5D3BA5F4" w14:textId="77777777" w:rsidR="001F3CF4" w:rsidRPr="001F3CF4" w:rsidRDefault="001F3CF4" w:rsidP="001F3CF4">
      <w:pPr>
        <w:pStyle w:val="Bezodstpw"/>
        <w:numPr>
          <w:ilvl w:val="1"/>
          <w:numId w:val="20"/>
        </w:numPr>
        <w:ind w:left="426" w:hanging="426"/>
        <w:jc w:val="both"/>
        <w:rPr>
          <w:rFonts w:ascii="Times New Roman" w:eastAsia="Times New Roman" w:hAnsi="Times New Roman"/>
          <w:sz w:val="24"/>
          <w:szCs w:val="24"/>
          <w:lang w:eastAsia="pl-PL"/>
        </w:rPr>
      </w:pPr>
      <w:r w:rsidRPr="001F3CF4">
        <w:rPr>
          <w:rFonts w:ascii="Times New Roman" w:eastAsia="Times New Roman" w:hAnsi="Times New Roman"/>
          <w:sz w:val="24"/>
          <w:szCs w:val="24"/>
          <w:lang w:eastAsia="pl-PL"/>
        </w:rPr>
        <w:t>Przedmiot umowy będzie wykonywany zgodnie z harmonogramem prac – stanowiącym załącznik nr 5 do umowy.</w:t>
      </w:r>
    </w:p>
    <w:p w14:paraId="545A7507" w14:textId="77777777" w:rsidR="001F3CF4" w:rsidRPr="001F3CF4" w:rsidRDefault="001F3CF4" w:rsidP="001F3CF4">
      <w:pPr>
        <w:pStyle w:val="Bezodstpw"/>
        <w:numPr>
          <w:ilvl w:val="1"/>
          <w:numId w:val="20"/>
        </w:numPr>
        <w:ind w:left="426" w:hanging="426"/>
        <w:jc w:val="both"/>
        <w:rPr>
          <w:rFonts w:ascii="Times New Roman" w:eastAsia="Times New Roman" w:hAnsi="Times New Roman"/>
          <w:sz w:val="24"/>
          <w:szCs w:val="24"/>
          <w:lang w:eastAsia="pl-PL"/>
        </w:rPr>
      </w:pPr>
      <w:r w:rsidRPr="001F3CF4">
        <w:rPr>
          <w:rFonts w:ascii="Times New Roman" w:eastAsia="Times New Roman" w:hAnsi="Times New Roman"/>
          <w:sz w:val="24"/>
          <w:szCs w:val="24"/>
          <w:lang w:eastAsia="pl-PL"/>
        </w:rPr>
        <w:t xml:space="preserve">Integralną część umowy stanowi formularz cenowy (kosztorys ofertowy) zgodny z ofertą – załącznik nr 1. </w:t>
      </w:r>
    </w:p>
    <w:p w14:paraId="2D488342" w14:textId="77777777" w:rsidR="001F3CF4" w:rsidRPr="001F3CF4" w:rsidRDefault="001F3CF4" w:rsidP="001F3CF4">
      <w:pPr>
        <w:keepNext/>
        <w:keepLines/>
        <w:spacing w:before="120"/>
        <w:jc w:val="center"/>
        <w:outlineLvl w:val="1"/>
        <w:rPr>
          <w:rFonts w:eastAsia="MS Gothic"/>
          <w:b/>
          <w:lang w:eastAsia="pl-PL"/>
        </w:rPr>
      </w:pPr>
      <w:r w:rsidRPr="001F3CF4">
        <w:rPr>
          <w:rFonts w:eastAsia="MS Gothic"/>
          <w:b/>
          <w:lang w:eastAsia="pl-PL"/>
        </w:rPr>
        <w:t>§ 2.</w:t>
      </w:r>
    </w:p>
    <w:p w14:paraId="51E03C2A" w14:textId="77777777" w:rsidR="001F3CF4" w:rsidRPr="001F3CF4" w:rsidRDefault="001F3CF4" w:rsidP="001F3CF4">
      <w:pPr>
        <w:numPr>
          <w:ilvl w:val="0"/>
          <w:numId w:val="43"/>
        </w:numPr>
        <w:autoSpaceDN w:val="0"/>
        <w:spacing w:line="264" w:lineRule="auto"/>
        <w:ind w:left="426" w:hanging="426"/>
        <w:jc w:val="both"/>
        <w:textAlignment w:val="baseline"/>
        <w:rPr>
          <w:lang w:eastAsia="pl-PL"/>
        </w:rPr>
      </w:pPr>
      <w:r w:rsidRPr="001F3CF4">
        <w:rPr>
          <w:lang w:eastAsia="pl-PL"/>
        </w:rPr>
        <w:t>Przekazanie terenu realizacji przedmiotu umowy przez Zamawiającego nastąpi protokolarnie w terminie uzgodnionym przez strony po zawarciu umowy wraz z wskazaniem miejsca poboru wody i energii elektrycznej dla potrzeb robót budowlanych.</w:t>
      </w:r>
    </w:p>
    <w:p w14:paraId="2270F226" w14:textId="77777777" w:rsidR="001F3CF4" w:rsidRPr="001F3CF4" w:rsidRDefault="001F3CF4" w:rsidP="001F3CF4">
      <w:pPr>
        <w:numPr>
          <w:ilvl w:val="0"/>
          <w:numId w:val="43"/>
        </w:numPr>
        <w:autoSpaceDN w:val="0"/>
        <w:spacing w:line="264" w:lineRule="auto"/>
        <w:ind w:left="426" w:hanging="426"/>
        <w:jc w:val="both"/>
        <w:textAlignment w:val="baseline"/>
        <w:rPr>
          <w:lang w:eastAsia="pl-PL"/>
        </w:rPr>
      </w:pPr>
      <w:r w:rsidRPr="001F3CF4">
        <w:rPr>
          <w:lang w:eastAsia="pl-PL"/>
        </w:rPr>
        <w:t>Zamawiający zapewni nadzór inwestorski we własnym zakresie.</w:t>
      </w:r>
    </w:p>
    <w:p w14:paraId="62065BF1" w14:textId="77777777" w:rsidR="001F3CF4" w:rsidRPr="001F3CF4" w:rsidRDefault="001F3CF4" w:rsidP="001F3CF4">
      <w:pPr>
        <w:keepNext/>
        <w:keepLines/>
        <w:spacing w:before="120"/>
        <w:jc w:val="center"/>
        <w:outlineLvl w:val="1"/>
        <w:rPr>
          <w:rFonts w:eastAsia="MS Gothic"/>
          <w:b/>
          <w:lang w:eastAsia="pl-PL"/>
        </w:rPr>
      </w:pPr>
      <w:r w:rsidRPr="001F3CF4">
        <w:rPr>
          <w:rFonts w:eastAsia="MS Gothic"/>
          <w:b/>
          <w:lang w:eastAsia="pl-PL"/>
        </w:rPr>
        <w:t>§ 3.</w:t>
      </w:r>
    </w:p>
    <w:p w14:paraId="290218F9" w14:textId="77777777" w:rsidR="001F3CF4" w:rsidRPr="001F3CF4" w:rsidRDefault="001F3CF4" w:rsidP="001F3CF4">
      <w:pPr>
        <w:numPr>
          <w:ilvl w:val="0"/>
          <w:numId w:val="44"/>
        </w:numPr>
        <w:autoSpaceDN w:val="0"/>
        <w:ind w:left="426" w:hanging="426"/>
        <w:jc w:val="both"/>
        <w:textAlignment w:val="baseline"/>
        <w:rPr>
          <w:lang w:eastAsia="pl-PL"/>
        </w:rPr>
      </w:pPr>
      <w:r w:rsidRPr="001F3CF4">
        <w:rPr>
          <w:lang w:eastAsia="pl-PL"/>
        </w:rPr>
        <w:t>Strony ustalają następujące terminy wykonania przedmiotu umowy:</w:t>
      </w:r>
    </w:p>
    <w:p w14:paraId="5084DBED" w14:textId="77777777" w:rsidR="001F3CF4" w:rsidRPr="001F3CF4" w:rsidRDefault="001F3CF4" w:rsidP="001F3CF4">
      <w:pPr>
        <w:autoSpaceDN w:val="0"/>
        <w:ind w:left="426"/>
        <w:jc w:val="both"/>
        <w:textAlignment w:val="baseline"/>
        <w:rPr>
          <w:lang w:eastAsia="pl-PL"/>
        </w:rPr>
      </w:pPr>
      <w:r w:rsidRPr="001F3CF4">
        <w:rPr>
          <w:lang w:eastAsia="pl-PL"/>
        </w:rPr>
        <w:t>rozpoczęcie realizacji przedmiotu umowy – od dnia podpisania umowy</w:t>
      </w:r>
    </w:p>
    <w:p w14:paraId="13F5FA47" w14:textId="77777777" w:rsidR="001F3CF4" w:rsidRPr="001F3CF4" w:rsidRDefault="001F3CF4" w:rsidP="001F3CF4">
      <w:pPr>
        <w:autoSpaceDN w:val="0"/>
        <w:ind w:left="426"/>
        <w:jc w:val="both"/>
        <w:textAlignment w:val="baseline"/>
        <w:rPr>
          <w:lang w:eastAsia="pl-PL"/>
        </w:rPr>
      </w:pPr>
      <w:r w:rsidRPr="001F3CF4">
        <w:rPr>
          <w:lang w:eastAsia="pl-PL"/>
        </w:rPr>
        <w:t xml:space="preserve">zakończenie realizacji przedmiotu umowy – </w:t>
      </w:r>
      <w:r w:rsidRPr="001F3CF4">
        <w:rPr>
          <w:b/>
          <w:bCs/>
          <w:lang w:eastAsia="pl-PL"/>
        </w:rPr>
        <w:t>do dnia 24 grudnia 2021 r.</w:t>
      </w:r>
    </w:p>
    <w:p w14:paraId="5E8F2DD6" w14:textId="77777777" w:rsidR="001F3CF4" w:rsidRPr="001F3CF4" w:rsidRDefault="001F3CF4" w:rsidP="001F3CF4">
      <w:pPr>
        <w:numPr>
          <w:ilvl w:val="0"/>
          <w:numId w:val="44"/>
        </w:numPr>
        <w:autoSpaceDN w:val="0"/>
        <w:ind w:left="426" w:hanging="426"/>
        <w:jc w:val="both"/>
        <w:textAlignment w:val="baseline"/>
        <w:rPr>
          <w:lang w:eastAsia="pl-PL"/>
        </w:rPr>
      </w:pPr>
      <w:r w:rsidRPr="001F3CF4">
        <w:rPr>
          <w:lang w:eastAsia="pl-PL"/>
        </w:rPr>
        <w:t>Zamawiający zastrzega sobie możliwość przedłużenia terminu wykonania przedmiotu zamówienia, w przypadku pojawienia się przyczyn leżących po stronie Zamawiającego.</w:t>
      </w:r>
    </w:p>
    <w:p w14:paraId="35DE65DA" w14:textId="77777777" w:rsidR="001F3CF4" w:rsidRPr="001F3CF4" w:rsidRDefault="001F3CF4" w:rsidP="001F3CF4">
      <w:pPr>
        <w:keepNext/>
        <w:keepLines/>
        <w:spacing w:before="120"/>
        <w:jc w:val="center"/>
        <w:outlineLvl w:val="1"/>
        <w:rPr>
          <w:rFonts w:eastAsia="MS Gothic"/>
          <w:b/>
          <w:lang w:eastAsia="pl-PL"/>
        </w:rPr>
      </w:pPr>
      <w:r w:rsidRPr="001F3CF4">
        <w:rPr>
          <w:rFonts w:eastAsia="MS Gothic"/>
          <w:b/>
          <w:lang w:eastAsia="pl-PL"/>
        </w:rPr>
        <w:lastRenderedPageBreak/>
        <w:t>§ 4.</w:t>
      </w:r>
    </w:p>
    <w:p w14:paraId="2FF62062" w14:textId="77777777" w:rsidR="001F3CF4" w:rsidRPr="001F3CF4" w:rsidRDefault="001F3CF4" w:rsidP="001F3CF4">
      <w:pPr>
        <w:numPr>
          <w:ilvl w:val="0"/>
          <w:numId w:val="46"/>
        </w:numPr>
        <w:autoSpaceDN w:val="0"/>
        <w:ind w:left="426" w:hanging="426"/>
        <w:jc w:val="both"/>
        <w:textAlignment w:val="baseline"/>
        <w:rPr>
          <w:lang w:eastAsia="pl-PL"/>
        </w:rPr>
      </w:pPr>
      <w:r w:rsidRPr="001F3CF4">
        <w:rPr>
          <w:lang w:eastAsia="pl-PL"/>
        </w:rPr>
        <w:t>Całkowite wynagrodzenie Wykonawcy z tytułu realizacji przedmiotu umowy (wartość umowy) zostało ustalone na łączną kwotę brutto ……………………. zł (słownie: ……………………. złotych 00/100 groszy).</w:t>
      </w:r>
    </w:p>
    <w:p w14:paraId="10450E52" w14:textId="77777777" w:rsidR="001F3CF4" w:rsidRPr="001F3CF4" w:rsidRDefault="001F3CF4" w:rsidP="001F3CF4">
      <w:pPr>
        <w:numPr>
          <w:ilvl w:val="0"/>
          <w:numId w:val="46"/>
        </w:numPr>
        <w:autoSpaceDN w:val="0"/>
        <w:ind w:left="426" w:hanging="426"/>
        <w:jc w:val="both"/>
        <w:textAlignment w:val="baseline"/>
        <w:rPr>
          <w:lang w:eastAsia="pl-PL"/>
        </w:rPr>
      </w:pPr>
      <w:r w:rsidRPr="001F3CF4">
        <w:rPr>
          <w:lang w:eastAsia="pl-PL"/>
        </w:rPr>
        <w:t>Wynagrodzenie, o którym mowa w ust. 1 powyżej, obejmuje wszelkie nakłady potrzebne do wykonania przedmiotu umowy.</w:t>
      </w:r>
    </w:p>
    <w:p w14:paraId="4443148A" w14:textId="77777777" w:rsidR="001F3CF4" w:rsidRPr="001F3CF4" w:rsidRDefault="001F3CF4" w:rsidP="001F3CF4">
      <w:pPr>
        <w:numPr>
          <w:ilvl w:val="0"/>
          <w:numId w:val="46"/>
        </w:numPr>
        <w:autoSpaceDN w:val="0"/>
        <w:ind w:left="426" w:hanging="426"/>
        <w:jc w:val="both"/>
        <w:textAlignment w:val="baseline"/>
        <w:rPr>
          <w:lang w:eastAsia="pl-PL"/>
        </w:rPr>
      </w:pPr>
      <w:r w:rsidRPr="001F3CF4">
        <w:rPr>
          <w:lang w:eastAsia="pl-PL"/>
        </w:rPr>
        <w:t>Wynagrodzenie, o którym mowa w ust. 1 powyżej, nie będzie podlegać zmianie z wyjątkiem ustawowych zmian opłat podatkowych.</w:t>
      </w:r>
    </w:p>
    <w:p w14:paraId="5C77C72D" w14:textId="77777777" w:rsidR="001F3CF4" w:rsidRPr="001F3CF4" w:rsidRDefault="001F3CF4" w:rsidP="001F3CF4">
      <w:pPr>
        <w:numPr>
          <w:ilvl w:val="0"/>
          <w:numId w:val="46"/>
        </w:numPr>
        <w:autoSpaceDN w:val="0"/>
        <w:ind w:left="426" w:hanging="426"/>
        <w:jc w:val="both"/>
        <w:textAlignment w:val="baseline"/>
        <w:rPr>
          <w:lang w:eastAsia="pl-PL"/>
        </w:rPr>
      </w:pPr>
      <w:r w:rsidRPr="001F3CF4">
        <w:rPr>
          <w:lang w:eastAsia="pl-PL"/>
        </w:rPr>
        <w:t>Wynagrodzenie, o którym mowa w ust.1 powyżej, uwzględnia również:</w:t>
      </w:r>
    </w:p>
    <w:p w14:paraId="7A20E967" w14:textId="77777777" w:rsidR="001F3CF4" w:rsidRPr="001F3CF4" w:rsidRDefault="001F3CF4" w:rsidP="001F3CF4">
      <w:pPr>
        <w:pStyle w:val="Akapitzlist"/>
        <w:numPr>
          <w:ilvl w:val="2"/>
          <w:numId w:val="47"/>
        </w:numPr>
        <w:autoSpaceDN w:val="0"/>
        <w:spacing w:after="0"/>
        <w:ind w:left="709" w:hanging="283"/>
        <w:contextualSpacing w:val="0"/>
        <w:jc w:val="both"/>
        <w:textAlignment w:val="baseline"/>
        <w:rPr>
          <w:rFonts w:ascii="Times New Roman" w:hAnsi="Times New Roman"/>
          <w:sz w:val="24"/>
          <w:szCs w:val="24"/>
          <w:lang w:eastAsia="pl-PL"/>
        </w:rPr>
      </w:pPr>
      <w:r w:rsidRPr="001F3CF4">
        <w:rPr>
          <w:rFonts w:ascii="Times New Roman" w:hAnsi="Times New Roman"/>
          <w:sz w:val="24"/>
          <w:szCs w:val="24"/>
          <w:lang w:eastAsia="pl-PL"/>
        </w:rPr>
        <w:t>przewidywaną inflację w okresie realizacji przedmiotu umowy,</w:t>
      </w:r>
    </w:p>
    <w:p w14:paraId="5BA70F60" w14:textId="77777777" w:rsidR="001F3CF4" w:rsidRPr="001F3CF4" w:rsidRDefault="001F3CF4" w:rsidP="001F3CF4">
      <w:pPr>
        <w:pStyle w:val="Akapitzlist"/>
        <w:numPr>
          <w:ilvl w:val="2"/>
          <w:numId w:val="47"/>
        </w:numPr>
        <w:autoSpaceDN w:val="0"/>
        <w:spacing w:after="0"/>
        <w:ind w:left="709" w:hanging="283"/>
        <w:contextualSpacing w:val="0"/>
        <w:jc w:val="both"/>
        <w:textAlignment w:val="baseline"/>
        <w:rPr>
          <w:rFonts w:ascii="Times New Roman" w:hAnsi="Times New Roman"/>
          <w:sz w:val="24"/>
          <w:szCs w:val="24"/>
          <w:lang w:eastAsia="pl-PL"/>
        </w:rPr>
      </w:pPr>
      <w:r w:rsidRPr="001F3CF4">
        <w:rPr>
          <w:rFonts w:ascii="Times New Roman" w:hAnsi="Times New Roman"/>
          <w:sz w:val="24"/>
          <w:szCs w:val="24"/>
          <w:lang w:eastAsia="pl-PL"/>
        </w:rPr>
        <w:t>inne koszty związane z realizacją przedmiotu umowy, m. in. koszty następujących robót i usług:</w:t>
      </w:r>
    </w:p>
    <w:p w14:paraId="3305B290" w14:textId="77777777" w:rsidR="001F3CF4" w:rsidRPr="001F3CF4" w:rsidRDefault="001F3CF4" w:rsidP="001F3CF4">
      <w:pPr>
        <w:pStyle w:val="Akapitzlist"/>
        <w:numPr>
          <w:ilvl w:val="0"/>
          <w:numId w:val="48"/>
        </w:numPr>
        <w:autoSpaceDN w:val="0"/>
        <w:ind w:left="993" w:hanging="284"/>
        <w:jc w:val="both"/>
        <w:textAlignment w:val="baseline"/>
        <w:rPr>
          <w:rFonts w:ascii="Times New Roman" w:hAnsi="Times New Roman"/>
          <w:sz w:val="24"/>
          <w:szCs w:val="24"/>
          <w:lang w:eastAsia="pl-PL"/>
        </w:rPr>
      </w:pPr>
      <w:r w:rsidRPr="001F3CF4">
        <w:rPr>
          <w:rFonts w:ascii="Times New Roman" w:hAnsi="Times New Roman"/>
          <w:sz w:val="24"/>
          <w:szCs w:val="24"/>
          <w:lang w:eastAsia="pl-PL"/>
        </w:rPr>
        <w:t xml:space="preserve">koszty organizacji, eksploatacji i likwidacji zaplecza, </w:t>
      </w:r>
    </w:p>
    <w:p w14:paraId="7CA00C3C" w14:textId="77777777" w:rsidR="001F3CF4" w:rsidRPr="001F3CF4" w:rsidRDefault="001F3CF4" w:rsidP="001F3CF4">
      <w:pPr>
        <w:pStyle w:val="Akapitzlist"/>
        <w:numPr>
          <w:ilvl w:val="0"/>
          <w:numId w:val="48"/>
        </w:numPr>
        <w:autoSpaceDN w:val="0"/>
        <w:ind w:left="993" w:hanging="284"/>
        <w:jc w:val="both"/>
        <w:textAlignment w:val="baseline"/>
        <w:rPr>
          <w:rFonts w:ascii="Times New Roman" w:hAnsi="Times New Roman"/>
          <w:sz w:val="24"/>
          <w:szCs w:val="24"/>
          <w:lang w:eastAsia="pl-PL"/>
        </w:rPr>
      </w:pPr>
      <w:r w:rsidRPr="001F3CF4">
        <w:rPr>
          <w:rFonts w:ascii="Times New Roman" w:hAnsi="Times New Roman"/>
          <w:sz w:val="24"/>
          <w:szCs w:val="24"/>
          <w:lang w:eastAsia="pl-PL"/>
        </w:rPr>
        <w:t>koszty robót towarzyszących i tymczasowych określonych w specyfikacji technicznej,</w:t>
      </w:r>
    </w:p>
    <w:p w14:paraId="23025668" w14:textId="77777777" w:rsidR="001F3CF4" w:rsidRPr="001F3CF4" w:rsidRDefault="001F3CF4" w:rsidP="001F3CF4">
      <w:pPr>
        <w:pStyle w:val="Akapitzlist"/>
        <w:numPr>
          <w:ilvl w:val="0"/>
          <w:numId w:val="48"/>
        </w:numPr>
        <w:autoSpaceDN w:val="0"/>
        <w:ind w:left="993" w:hanging="284"/>
        <w:jc w:val="both"/>
        <w:textAlignment w:val="baseline"/>
        <w:rPr>
          <w:rFonts w:ascii="Times New Roman" w:hAnsi="Times New Roman"/>
          <w:bCs/>
          <w:sz w:val="24"/>
          <w:szCs w:val="24"/>
        </w:rPr>
      </w:pPr>
      <w:r w:rsidRPr="001F3CF4">
        <w:rPr>
          <w:rFonts w:ascii="Times New Roman" w:hAnsi="Times New Roman"/>
          <w:lang w:eastAsia="pl-PL"/>
        </w:rPr>
        <w:t>koszty sporządzenia dokumentacji powykonawczej</w:t>
      </w:r>
      <w:r w:rsidRPr="001F3CF4">
        <w:rPr>
          <w:rFonts w:ascii="Times New Roman" w:hAnsi="Times New Roman"/>
          <w:bCs/>
        </w:rPr>
        <w:t xml:space="preserve"> </w:t>
      </w:r>
      <w:r w:rsidRPr="001F3CF4">
        <w:rPr>
          <w:rFonts w:ascii="Times New Roman" w:hAnsi="Times New Roman"/>
          <w:bCs/>
          <w:sz w:val="24"/>
          <w:szCs w:val="24"/>
        </w:rPr>
        <w:t>, inwentaryzacji geodezyjnych</w:t>
      </w:r>
    </w:p>
    <w:p w14:paraId="2BB989F5" w14:textId="77777777" w:rsidR="001F3CF4" w:rsidRPr="001F3CF4" w:rsidRDefault="001F3CF4" w:rsidP="001F3CF4">
      <w:pPr>
        <w:pStyle w:val="Akapitzlist"/>
        <w:numPr>
          <w:ilvl w:val="0"/>
          <w:numId w:val="48"/>
        </w:numPr>
        <w:autoSpaceDN w:val="0"/>
        <w:ind w:left="993" w:hanging="284"/>
        <w:jc w:val="both"/>
        <w:textAlignment w:val="baseline"/>
        <w:rPr>
          <w:rFonts w:ascii="Times New Roman" w:hAnsi="Times New Roman"/>
          <w:bCs/>
          <w:sz w:val="24"/>
          <w:szCs w:val="24"/>
        </w:rPr>
      </w:pPr>
      <w:r w:rsidRPr="001F3CF4">
        <w:rPr>
          <w:rFonts w:ascii="Times New Roman" w:hAnsi="Times New Roman"/>
          <w:bCs/>
          <w:sz w:val="24"/>
          <w:szCs w:val="24"/>
        </w:rPr>
        <w:t xml:space="preserve">koszty organizacji, eksploatacji i likwidacji zaplecza, </w:t>
      </w:r>
    </w:p>
    <w:p w14:paraId="07EE3BFF" w14:textId="77777777" w:rsidR="001F3CF4" w:rsidRPr="001F3CF4" w:rsidRDefault="001F3CF4" w:rsidP="001F3CF4">
      <w:pPr>
        <w:numPr>
          <w:ilvl w:val="0"/>
          <w:numId w:val="72"/>
        </w:numPr>
        <w:suppressAutoHyphens w:val="0"/>
        <w:ind w:left="1134" w:hanging="425"/>
        <w:jc w:val="both"/>
        <w:rPr>
          <w:rFonts w:eastAsia="Calibri"/>
          <w:bCs/>
          <w:lang w:eastAsia="en-US"/>
        </w:rPr>
      </w:pPr>
      <w:r w:rsidRPr="001F3CF4">
        <w:rPr>
          <w:rFonts w:eastAsia="Calibri"/>
          <w:bCs/>
          <w:lang w:eastAsia="en-US"/>
        </w:rPr>
        <w:t>koszty prac przygotowawczych wykonanie dokumentacji projektowej i czynności uzyskania decyzji administracyjnych,</w:t>
      </w:r>
    </w:p>
    <w:p w14:paraId="59805DC2" w14:textId="77777777" w:rsidR="001F3CF4" w:rsidRPr="001F3CF4" w:rsidRDefault="001F3CF4" w:rsidP="001F3CF4">
      <w:pPr>
        <w:numPr>
          <w:ilvl w:val="0"/>
          <w:numId w:val="72"/>
        </w:numPr>
        <w:suppressAutoHyphens w:val="0"/>
        <w:ind w:left="1134" w:hanging="425"/>
        <w:jc w:val="both"/>
        <w:rPr>
          <w:rFonts w:eastAsia="Calibri"/>
          <w:bCs/>
          <w:lang w:eastAsia="en-US"/>
        </w:rPr>
      </w:pPr>
      <w:r w:rsidRPr="001F3CF4">
        <w:rPr>
          <w:rFonts w:eastAsia="Calibri"/>
          <w:bCs/>
          <w:lang w:eastAsia="en-US"/>
        </w:rPr>
        <w:t xml:space="preserve">koszty sporządzenia dokumentacji powykonawczej. </w:t>
      </w:r>
    </w:p>
    <w:p w14:paraId="2C99B731" w14:textId="77777777" w:rsidR="001F3CF4" w:rsidRPr="001F3CF4" w:rsidRDefault="001F3CF4" w:rsidP="001F3CF4">
      <w:pPr>
        <w:pStyle w:val="Akapitzlist"/>
        <w:autoSpaceDN w:val="0"/>
        <w:spacing w:after="0"/>
        <w:ind w:left="993"/>
        <w:contextualSpacing w:val="0"/>
        <w:jc w:val="both"/>
        <w:textAlignment w:val="baseline"/>
        <w:rPr>
          <w:rFonts w:ascii="Times New Roman" w:hAnsi="Times New Roman"/>
          <w:sz w:val="24"/>
          <w:szCs w:val="24"/>
          <w:lang w:eastAsia="pl-PL"/>
        </w:rPr>
      </w:pPr>
    </w:p>
    <w:p w14:paraId="201592DE" w14:textId="77777777" w:rsidR="001F3CF4" w:rsidRPr="001F3CF4" w:rsidRDefault="001F3CF4" w:rsidP="001F3CF4">
      <w:pPr>
        <w:numPr>
          <w:ilvl w:val="0"/>
          <w:numId w:val="46"/>
        </w:numPr>
        <w:autoSpaceDN w:val="0"/>
        <w:ind w:left="426" w:hanging="426"/>
        <w:jc w:val="both"/>
        <w:textAlignment w:val="baseline"/>
        <w:rPr>
          <w:lang w:eastAsia="pl-PL"/>
        </w:rPr>
      </w:pPr>
      <w:r w:rsidRPr="001F3CF4">
        <w:rPr>
          <w:lang w:eastAsia="pl-PL"/>
        </w:rPr>
        <w:t>Wynagrodzenie płatne będzie przez Zamawiającego po poświadczonym protokolarnie odbiorze prac przelewem na rachunek bankowy Wykonawcy podany na fakturze, w terminie do 30 dni od daty otrzymania przez Inwestora prawidłowo wystawionej faktury.</w:t>
      </w:r>
    </w:p>
    <w:p w14:paraId="76B00DBC" w14:textId="77777777" w:rsidR="001F3CF4" w:rsidRPr="001F3CF4" w:rsidRDefault="001F3CF4" w:rsidP="001F3CF4">
      <w:pPr>
        <w:numPr>
          <w:ilvl w:val="0"/>
          <w:numId w:val="46"/>
        </w:numPr>
        <w:autoSpaceDN w:val="0"/>
        <w:ind w:left="426" w:hanging="426"/>
        <w:jc w:val="both"/>
        <w:textAlignment w:val="baseline"/>
        <w:rPr>
          <w:lang w:eastAsia="pl-PL"/>
        </w:rPr>
      </w:pPr>
      <w:r w:rsidRPr="001F3CF4">
        <w:rPr>
          <w:lang w:eastAsia="pl-PL"/>
        </w:rPr>
        <w:t xml:space="preserve">Podstawą do wystawienia przez Wykonawcę faktury jest podpisanie protokołu odbioru, o którym mowa w § 7 ust. 6. W przypadku gdy Wykonawca wykonuje zamówienie przy udziale podwykonawców, wraz z fakturą przekazuje oświadczenia podwykonawców o braku wymagalnych roszczeń wobec Wykonawcy. </w:t>
      </w:r>
    </w:p>
    <w:p w14:paraId="5B0BE340" w14:textId="77777777" w:rsidR="001F3CF4" w:rsidRPr="001F3CF4" w:rsidRDefault="001F3CF4" w:rsidP="001F3CF4">
      <w:pPr>
        <w:numPr>
          <w:ilvl w:val="0"/>
          <w:numId w:val="46"/>
        </w:numPr>
        <w:autoSpaceDN w:val="0"/>
        <w:ind w:left="426" w:hanging="426"/>
        <w:jc w:val="both"/>
        <w:textAlignment w:val="baseline"/>
        <w:rPr>
          <w:lang w:eastAsia="pl-PL"/>
        </w:rPr>
      </w:pPr>
      <w:r w:rsidRPr="001F3CF4">
        <w:rPr>
          <w:lang w:eastAsia="pl-PL"/>
        </w:rPr>
        <w:t>Za datę dokonania płatności Strony będą uważały datę przekazania przez Zamawiającego polecenia przelewu do banku prowadzącego jego rachunek.</w:t>
      </w:r>
    </w:p>
    <w:p w14:paraId="7219F520" w14:textId="77777777" w:rsidR="001F3CF4" w:rsidRPr="001F3CF4" w:rsidRDefault="001F3CF4" w:rsidP="001F3CF4">
      <w:pPr>
        <w:numPr>
          <w:ilvl w:val="0"/>
          <w:numId w:val="46"/>
        </w:numPr>
        <w:autoSpaceDN w:val="0"/>
        <w:ind w:left="426" w:hanging="426"/>
        <w:jc w:val="both"/>
        <w:textAlignment w:val="baseline"/>
        <w:rPr>
          <w:lang w:eastAsia="pl-PL"/>
        </w:rPr>
      </w:pPr>
      <w:r w:rsidRPr="001F3CF4">
        <w:rPr>
          <w:lang w:eastAsia="pl-PL"/>
        </w:rPr>
        <w:t>Wykonawca oświadcza, że jest płatnikiem podatku VAT.</w:t>
      </w:r>
    </w:p>
    <w:p w14:paraId="68DDB586" w14:textId="77777777" w:rsidR="001F3CF4" w:rsidRPr="001F3CF4" w:rsidRDefault="001F3CF4" w:rsidP="001F3CF4">
      <w:pPr>
        <w:numPr>
          <w:ilvl w:val="0"/>
          <w:numId w:val="46"/>
        </w:numPr>
        <w:autoSpaceDN w:val="0"/>
        <w:ind w:left="426" w:hanging="426"/>
        <w:jc w:val="both"/>
        <w:textAlignment w:val="baseline"/>
        <w:rPr>
          <w:lang w:eastAsia="pl-PL"/>
        </w:rPr>
      </w:pPr>
      <w:r w:rsidRPr="001F3CF4">
        <w:rPr>
          <w:lang w:eastAsia="pl-PL"/>
        </w:rPr>
        <w:t xml:space="preserve">Wykonawca wystawi fakturę w terminie do 3 dni od daty podpisania protokołu odbioru i dostarczy ją siedziby – Samodzielny Publiczny Specjalistyczny Szpital Zachodni </w:t>
      </w:r>
      <w:bookmarkStart w:id="5" w:name="_Hlk88197177"/>
      <w:r w:rsidRPr="001F3CF4">
        <w:rPr>
          <w:lang w:eastAsia="pl-PL"/>
        </w:rPr>
        <w:t>w Grodzisku Mazowieckim ul. Daleka 11.</w:t>
      </w:r>
      <w:bookmarkEnd w:id="5"/>
      <w:r w:rsidRPr="001F3CF4">
        <w:rPr>
          <w:lang w:eastAsia="pl-PL"/>
        </w:rPr>
        <w:t xml:space="preserve"> Wykonawca uprawniony jest do wystawienia faktury po wykonaniu i protokolarnym odbiorze prac.</w:t>
      </w:r>
    </w:p>
    <w:p w14:paraId="1C89BAE9" w14:textId="77777777" w:rsidR="001F3CF4" w:rsidRPr="001F3CF4" w:rsidRDefault="001F3CF4" w:rsidP="001F3CF4">
      <w:pPr>
        <w:numPr>
          <w:ilvl w:val="0"/>
          <w:numId w:val="46"/>
        </w:numPr>
        <w:autoSpaceDN w:val="0"/>
        <w:ind w:left="426" w:hanging="426"/>
        <w:jc w:val="both"/>
        <w:textAlignment w:val="baseline"/>
        <w:rPr>
          <w:lang w:eastAsia="pl-PL"/>
        </w:rPr>
      </w:pPr>
      <w:r w:rsidRPr="001F3CF4">
        <w:rPr>
          <w:lang w:eastAsia="pl-PL"/>
        </w:rPr>
        <w:t xml:space="preserve">Fakturę należy wystawić na </w:t>
      </w:r>
      <w:bookmarkStart w:id="6" w:name="_Hlk88197209"/>
      <w:r w:rsidRPr="001F3CF4">
        <w:rPr>
          <w:lang w:eastAsia="pl-PL"/>
        </w:rPr>
        <w:t>Samodzielny Publiczny Specjalistyczny Szpital Zachodni w Grodzisku Mazowieckim ul. Daleka 11</w:t>
      </w:r>
      <w:bookmarkEnd w:id="6"/>
      <w:r w:rsidRPr="001F3CF4">
        <w:rPr>
          <w:lang w:eastAsia="pl-PL"/>
        </w:rPr>
        <w:t>, ze wskazaniem następujących danych:</w:t>
      </w:r>
    </w:p>
    <w:p w14:paraId="6AD43F54" w14:textId="77777777" w:rsidR="001F3CF4" w:rsidRPr="001F3CF4" w:rsidRDefault="001F3CF4" w:rsidP="001F3CF4">
      <w:pPr>
        <w:pStyle w:val="Akapitzlist"/>
        <w:numPr>
          <w:ilvl w:val="2"/>
          <w:numId w:val="49"/>
        </w:numPr>
        <w:autoSpaceDN w:val="0"/>
        <w:spacing w:after="0"/>
        <w:ind w:left="709" w:hanging="284"/>
        <w:contextualSpacing w:val="0"/>
        <w:jc w:val="both"/>
        <w:textAlignment w:val="baseline"/>
        <w:rPr>
          <w:rFonts w:ascii="Times New Roman" w:hAnsi="Times New Roman"/>
          <w:sz w:val="24"/>
          <w:szCs w:val="24"/>
          <w:lang w:eastAsia="pl-PL"/>
        </w:rPr>
      </w:pPr>
      <w:r w:rsidRPr="001F3CF4">
        <w:rPr>
          <w:rFonts w:ascii="Times New Roman" w:hAnsi="Times New Roman"/>
          <w:sz w:val="24"/>
          <w:szCs w:val="24"/>
          <w:lang w:eastAsia="pl-PL"/>
        </w:rPr>
        <w:t>Zamawiający: Samodzielny Publiczny Specjalistyczny Szpital Zachodni w Grodzisku Mazowieckim ul. Daleka 11, NIP 5291004702</w:t>
      </w:r>
    </w:p>
    <w:p w14:paraId="6B8E6CAE" w14:textId="77777777" w:rsidR="001F3CF4" w:rsidRPr="001F3CF4" w:rsidRDefault="001F3CF4" w:rsidP="001F3CF4">
      <w:pPr>
        <w:pStyle w:val="Akapitzlist"/>
        <w:numPr>
          <w:ilvl w:val="2"/>
          <w:numId w:val="49"/>
        </w:numPr>
        <w:autoSpaceDN w:val="0"/>
        <w:spacing w:after="0"/>
        <w:ind w:left="709" w:hanging="284"/>
        <w:contextualSpacing w:val="0"/>
        <w:jc w:val="both"/>
        <w:textAlignment w:val="baseline"/>
        <w:rPr>
          <w:rFonts w:ascii="Times New Roman" w:hAnsi="Times New Roman"/>
          <w:sz w:val="24"/>
          <w:szCs w:val="24"/>
          <w:lang w:eastAsia="pl-PL"/>
        </w:rPr>
      </w:pPr>
      <w:r w:rsidRPr="001F3CF4">
        <w:rPr>
          <w:rFonts w:ascii="Times New Roman" w:hAnsi="Times New Roman"/>
          <w:sz w:val="24"/>
          <w:szCs w:val="24"/>
          <w:lang w:eastAsia="pl-PL"/>
        </w:rPr>
        <w:t>Numer Umowy: ………………………../______/2021.</w:t>
      </w:r>
      <w:r w:rsidRPr="001F3CF4">
        <w:rPr>
          <w:rFonts w:ascii="Times New Roman" w:hAnsi="Times New Roman"/>
          <w:sz w:val="24"/>
          <w:szCs w:val="24"/>
          <w:lang w:eastAsia="pl-PL"/>
        </w:rPr>
        <w:tab/>
      </w:r>
    </w:p>
    <w:p w14:paraId="51EC3018" w14:textId="77777777" w:rsidR="001F3CF4" w:rsidRPr="001F3CF4" w:rsidRDefault="001F3CF4" w:rsidP="001F3CF4">
      <w:pPr>
        <w:numPr>
          <w:ilvl w:val="0"/>
          <w:numId w:val="46"/>
        </w:numPr>
        <w:autoSpaceDN w:val="0"/>
        <w:ind w:left="426" w:hanging="426"/>
        <w:jc w:val="both"/>
        <w:textAlignment w:val="baseline"/>
        <w:rPr>
          <w:lang w:eastAsia="pl-PL"/>
        </w:rPr>
      </w:pPr>
      <w:r w:rsidRPr="001F3CF4">
        <w:rPr>
          <w:lang w:eastAsia="pl-PL"/>
        </w:rPr>
        <w:t>Zamawiający zastrzega, że wierzytelności wynikające z tej umowy nie będą przekazywane osobie trzeciej bez jego zgody wyrażonej na piśmie pod rygorem nieważności.</w:t>
      </w:r>
    </w:p>
    <w:p w14:paraId="6CFDDD4F" w14:textId="77777777" w:rsidR="001F3CF4" w:rsidRPr="001F3CF4" w:rsidRDefault="001F3CF4" w:rsidP="001F3CF4">
      <w:pPr>
        <w:pStyle w:val="Akapitzlist"/>
        <w:keepNext/>
        <w:keepLines/>
        <w:spacing w:before="120" w:after="0" w:line="264" w:lineRule="auto"/>
        <w:ind w:left="5466"/>
        <w:contextualSpacing w:val="0"/>
        <w:outlineLvl w:val="1"/>
        <w:rPr>
          <w:rFonts w:ascii="Times New Roman" w:eastAsia="MS Gothic" w:hAnsi="Times New Roman"/>
          <w:b/>
          <w:sz w:val="24"/>
          <w:szCs w:val="24"/>
          <w:lang w:eastAsia="pl-PL"/>
        </w:rPr>
      </w:pPr>
      <w:r w:rsidRPr="001F3CF4">
        <w:rPr>
          <w:rFonts w:ascii="Times New Roman" w:eastAsia="MS Gothic" w:hAnsi="Times New Roman"/>
          <w:b/>
          <w:sz w:val="24"/>
          <w:szCs w:val="24"/>
          <w:lang w:eastAsia="pl-PL"/>
        </w:rPr>
        <w:t>§ 5.</w:t>
      </w:r>
    </w:p>
    <w:p w14:paraId="622022AC" w14:textId="77777777" w:rsidR="001F3CF4" w:rsidRPr="001F3CF4" w:rsidRDefault="001F3CF4" w:rsidP="001F3CF4">
      <w:pPr>
        <w:pStyle w:val="Akapitzlist"/>
        <w:numPr>
          <w:ilvl w:val="3"/>
          <w:numId w:val="50"/>
        </w:numPr>
        <w:autoSpaceDN w:val="0"/>
        <w:spacing w:after="0"/>
        <w:ind w:left="425" w:hanging="425"/>
        <w:contextualSpacing w:val="0"/>
        <w:jc w:val="both"/>
        <w:textAlignment w:val="baseline"/>
        <w:rPr>
          <w:rFonts w:ascii="Times New Roman" w:hAnsi="Times New Roman"/>
          <w:sz w:val="24"/>
          <w:szCs w:val="24"/>
          <w:lang w:eastAsia="pl-PL"/>
        </w:rPr>
      </w:pPr>
      <w:r w:rsidRPr="001F3CF4">
        <w:rPr>
          <w:rFonts w:ascii="Times New Roman" w:hAnsi="Times New Roman"/>
          <w:sz w:val="24"/>
          <w:szCs w:val="24"/>
          <w:lang w:eastAsia="pl-PL"/>
        </w:rPr>
        <w:t xml:space="preserve">Wykonawca w dniu przekazania pomieszczeń do realizacji uzgodni z Zamawiającym organizację realizacji prac. </w:t>
      </w:r>
    </w:p>
    <w:p w14:paraId="05DF0DCF" w14:textId="77777777" w:rsidR="001F3CF4" w:rsidRPr="001F3CF4" w:rsidRDefault="001F3CF4" w:rsidP="001F3CF4">
      <w:pPr>
        <w:pStyle w:val="Akapitzlist"/>
        <w:numPr>
          <w:ilvl w:val="3"/>
          <w:numId w:val="50"/>
        </w:numPr>
        <w:autoSpaceDN w:val="0"/>
        <w:spacing w:after="0"/>
        <w:ind w:left="425" w:hanging="425"/>
        <w:contextualSpacing w:val="0"/>
        <w:jc w:val="both"/>
        <w:textAlignment w:val="baseline"/>
        <w:rPr>
          <w:rFonts w:ascii="Times New Roman" w:hAnsi="Times New Roman"/>
          <w:sz w:val="24"/>
          <w:szCs w:val="24"/>
          <w:lang w:eastAsia="pl-PL"/>
        </w:rPr>
      </w:pPr>
      <w:r w:rsidRPr="001F3CF4">
        <w:rPr>
          <w:rFonts w:ascii="Times New Roman" w:hAnsi="Times New Roman"/>
          <w:sz w:val="24"/>
          <w:szCs w:val="24"/>
          <w:lang w:eastAsia="pl-PL"/>
        </w:rPr>
        <w:t xml:space="preserve">Wykonanie przedmiotu umowy nastąpi zgodnie z załącznik nr 4 - PFU oraz załącznikiem nr 5- Opis Przedmiotu Zamówienia do Zapytania ofertowego i odbioru robót budowlanych, poleceniami nadzoru wydawanymi przez Zamawiającego, zasadami wiedzy technicznej i sztuki budowlanej, normami i obowiązującymi przepisami. Roboty nieobjęte umową, jeżeli okażą się </w:t>
      </w:r>
      <w:r w:rsidRPr="001F3CF4">
        <w:rPr>
          <w:rFonts w:ascii="Times New Roman" w:hAnsi="Times New Roman"/>
          <w:sz w:val="24"/>
          <w:szCs w:val="24"/>
          <w:lang w:eastAsia="pl-PL"/>
        </w:rPr>
        <w:lastRenderedPageBreak/>
        <w:t>niezbędne dla bezpieczeństwa obiektu lub zabezpieczenia przed awarią, Wykonawca zobowiązany jest wykonać na podstawie pisemnego zgłoszenia przez inspektora nadzoru.</w:t>
      </w:r>
    </w:p>
    <w:p w14:paraId="59217233" w14:textId="77777777" w:rsidR="001F3CF4" w:rsidRPr="001F3CF4" w:rsidRDefault="001F3CF4" w:rsidP="001F3CF4">
      <w:pPr>
        <w:pStyle w:val="Akapitzlist"/>
        <w:numPr>
          <w:ilvl w:val="3"/>
          <w:numId w:val="50"/>
        </w:numPr>
        <w:autoSpaceDN w:val="0"/>
        <w:spacing w:after="0"/>
        <w:ind w:left="425" w:hanging="425"/>
        <w:contextualSpacing w:val="0"/>
        <w:jc w:val="both"/>
        <w:textAlignment w:val="baseline"/>
        <w:rPr>
          <w:rFonts w:ascii="Times New Roman" w:hAnsi="Times New Roman"/>
          <w:sz w:val="24"/>
          <w:szCs w:val="24"/>
          <w:lang w:eastAsia="pl-PL"/>
        </w:rPr>
      </w:pPr>
      <w:r w:rsidRPr="001F3CF4">
        <w:rPr>
          <w:rFonts w:ascii="Times New Roman" w:hAnsi="Times New Roman"/>
          <w:sz w:val="24"/>
          <w:szCs w:val="24"/>
          <w:lang w:eastAsia="pl-PL"/>
        </w:rPr>
        <w:t>Wykonawca dokona wszelkich czynności wymaganych prawem w celu prawidłowego wykonania umowy, w tym pozyska wszelkie decyzje, uzgodnienia, dokona stosownych zgłoszeń, jeśli okaże się to konieczne.</w:t>
      </w:r>
    </w:p>
    <w:p w14:paraId="7326EA9D" w14:textId="77777777" w:rsidR="001F3CF4" w:rsidRPr="001F3CF4" w:rsidRDefault="001F3CF4" w:rsidP="001F3CF4">
      <w:pPr>
        <w:pStyle w:val="Akapitzlist"/>
        <w:numPr>
          <w:ilvl w:val="3"/>
          <w:numId w:val="50"/>
        </w:numPr>
        <w:autoSpaceDN w:val="0"/>
        <w:spacing w:after="0"/>
        <w:ind w:left="425" w:hanging="425"/>
        <w:contextualSpacing w:val="0"/>
        <w:jc w:val="both"/>
        <w:textAlignment w:val="baseline"/>
        <w:rPr>
          <w:rFonts w:ascii="Times New Roman" w:hAnsi="Times New Roman"/>
          <w:sz w:val="24"/>
          <w:szCs w:val="24"/>
          <w:lang w:eastAsia="pl-PL"/>
        </w:rPr>
      </w:pPr>
      <w:r w:rsidRPr="001F3CF4">
        <w:rPr>
          <w:rFonts w:ascii="Times New Roman" w:hAnsi="Times New Roman"/>
          <w:sz w:val="24"/>
          <w:szCs w:val="24"/>
          <w:lang w:eastAsia="pl-PL"/>
        </w:rPr>
        <w:t>Wykonawca opracuje plan BIOZ (jeśli dotyczy). Projekt organizacji robót należy uzgodnić z Inspektorem Nadzoru Inwestorskiego.</w:t>
      </w:r>
    </w:p>
    <w:p w14:paraId="37036BF1" w14:textId="77777777" w:rsidR="001F3CF4" w:rsidRPr="001F3CF4" w:rsidRDefault="001F3CF4" w:rsidP="001F3CF4">
      <w:pPr>
        <w:pStyle w:val="Akapitzlist"/>
        <w:numPr>
          <w:ilvl w:val="3"/>
          <w:numId w:val="50"/>
        </w:numPr>
        <w:autoSpaceDN w:val="0"/>
        <w:spacing w:after="0"/>
        <w:ind w:left="425" w:hanging="425"/>
        <w:contextualSpacing w:val="0"/>
        <w:jc w:val="both"/>
        <w:textAlignment w:val="baseline"/>
        <w:rPr>
          <w:rFonts w:ascii="Times New Roman" w:hAnsi="Times New Roman"/>
          <w:sz w:val="24"/>
          <w:szCs w:val="24"/>
          <w:lang w:eastAsia="pl-PL"/>
        </w:rPr>
      </w:pPr>
      <w:r w:rsidRPr="001F3CF4">
        <w:rPr>
          <w:rFonts w:ascii="Times New Roman" w:hAnsi="Times New Roman"/>
          <w:sz w:val="24"/>
          <w:szCs w:val="24"/>
          <w:lang w:eastAsia="pl-PL"/>
        </w:rPr>
        <w:t>Wykonawcy wywiezie z terenu prac materiały z rozbiórki nieprzewidziane do powtórnego wykorzystania.</w:t>
      </w:r>
    </w:p>
    <w:p w14:paraId="1950CD67" w14:textId="77777777" w:rsidR="001F3CF4" w:rsidRPr="001F3CF4" w:rsidRDefault="001F3CF4" w:rsidP="001F3CF4">
      <w:pPr>
        <w:pStyle w:val="Akapitzlist"/>
        <w:numPr>
          <w:ilvl w:val="3"/>
          <w:numId w:val="50"/>
        </w:numPr>
        <w:autoSpaceDN w:val="0"/>
        <w:spacing w:after="0"/>
        <w:ind w:left="425" w:hanging="425"/>
        <w:contextualSpacing w:val="0"/>
        <w:jc w:val="both"/>
        <w:textAlignment w:val="baseline"/>
        <w:rPr>
          <w:rFonts w:ascii="Times New Roman" w:hAnsi="Times New Roman"/>
          <w:sz w:val="24"/>
          <w:szCs w:val="24"/>
          <w:lang w:eastAsia="pl-PL"/>
        </w:rPr>
      </w:pPr>
      <w:r w:rsidRPr="001F3CF4">
        <w:rPr>
          <w:rFonts w:ascii="Times New Roman" w:hAnsi="Times New Roman"/>
          <w:sz w:val="24"/>
          <w:szCs w:val="24"/>
          <w:lang w:eastAsia="pl-PL"/>
        </w:rPr>
        <w:t>Wykonawca zobowiązuje się do niezwłocznego informowania Zamawiającego o wszelkich okolicznościach mogących mieć wpływ na prawidłowe lub terminowe wykonanie przedmiotu umowy.</w:t>
      </w:r>
    </w:p>
    <w:p w14:paraId="4BE49B85" w14:textId="77777777" w:rsidR="001F3CF4" w:rsidRPr="001F3CF4" w:rsidRDefault="001F3CF4" w:rsidP="001F3CF4">
      <w:pPr>
        <w:pStyle w:val="Akapitzlist"/>
        <w:numPr>
          <w:ilvl w:val="3"/>
          <w:numId w:val="50"/>
        </w:numPr>
        <w:autoSpaceDN w:val="0"/>
        <w:spacing w:after="0"/>
        <w:ind w:left="425" w:hanging="425"/>
        <w:contextualSpacing w:val="0"/>
        <w:jc w:val="both"/>
        <w:textAlignment w:val="baseline"/>
        <w:rPr>
          <w:rFonts w:ascii="Times New Roman" w:hAnsi="Times New Roman"/>
          <w:sz w:val="24"/>
          <w:szCs w:val="24"/>
          <w:lang w:eastAsia="pl-PL"/>
        </w:rPr>
      </w:pPr>
      <w:r w:rsidRPr="001F3CF4">
        <w:rPr>
          <w:rFonts w:ascii="Times New Roman" w:hAnsi="Times New Roman"/>
          <w:sz w:val="24"/>
          <w:szCs w:val="24"/>
          <w:lang w:eastAsia="pl-PL"/>
        </w:rPr>
        <w:t>Przekazane miejsce realizacji przedmiotu umowy podlega ochronie przez Wykonawcę od kradzieży, pożaru i zalania. Zamawiający nie ponosi odpowiedzialności za materiały i urządzenia stanowiące własność Wykonawcy, jak również zainstalowane w obiekcie objętym umową od dnia przekazania miejsca realizacji przedmiotu umowy do dnia przekazania obiektu Zamawiającemu po zakończeniu realizacji przedmiotu umowy.</w:t>
      </w:r>
    </w:p>
    <w:p w14:paraId="1C2F1283" w14:textId="77777777" w:rsidR="001F3CF4" w:rsidRPr="001F3CF4" w:rsidRDefault="001F3CF4" w:rsidP="001F3CF4">
      <w:pPr>
        <w:pStyle w:val="Akapitzlist"/>
        <w:numPr>
          <w:ilvl w:val="3"/>
          <w:numId w:val="50"/>
        </w:numPr>
        <w:autoSpaceDN w:val="0"/>
        <w:spacing w:after="0"/>
        <w:ind w:left="425" w:hanging="425"/>
        <w:contextualSpacing w:val="0"/>
        <w:jc w:val="both"/>
        <w:textAlignment w:val="baseline"/>
        <w:rPr>
          <w:rFonts w:ascii="Times New Roman" w:hAnsi="Times New Roman"/>
          <w:sz w:val="24"/>
          <w:szCs w:val="24"/>
          <w:lang w:eastAsia="pl-PL"/>
        </w:rPr>
      </w:pPr>
      <w:r w:rsidRPr="001F3CF4">
        <w:rPr>
          <w:rFonts w:ascii="Times New Roman" w:hAnsi="Times New Roman"/>
          <w:sz w:val="24"/>
          <w:szCs w:val="24"/>
          <w:lang w:eastAsia="pl-PL"/>
        </w:rPr>
        <w:t>Wykonawca zobowiązany jest zatrudnić do wykonania robót pracowników, których kwalifikacje i stan zdrowia pozwalają wykonać przedmiot umowy zgodnie z wiedzą techniczną i obowiązującymi przepisami.</w:t>
      </w:r>
    </w:p>
    <w:p w14:paraId="54E5F338" w14:textId="77777777" w:rsidR="001F3CF4" w:rsidRPr="001F3CF4" w:rsidRDefault="001F3CF4" w:rsidP="001F3CF4">
      <w:pPr>
        <w:pStyle w:val="Akapitzlist"/>
        <w:numPr>
          <w:ilvl w:val="3"/>
          <w:numId w:val="50"/>
        </w:numPr>
        <w:autoSpaceDN w:val="0"/>
        <w:ind w:left="426" w:hanging="426"/>
        <w:jc w:val="both"/>
        <w:textAlignment w:val="baseline"/>
        <w:rPr>
          <w:rFonts w:ascii="Times New Roman" w:hAnsi="Times New Roman"/>
          <w:sz w:val="24"/>
          <w:szCs w:val="24"/>
          <w:lang w:eastAsia="pl-PL"/>
        </w:rPr>
      </w:pPr>
      <w:r w:rsidRPr="001F3CF4">
        <w:rPr>
          <w:rFonts w:ascii="Times New Roman" w:hAnsi="Times New Roman"/>
          <w:sz w:val="24"/>
          <w:szCs w:val="24"/>
          <w:lang w:eastAsia="pl-PL"/>
        </w:rPr>
        <w:t>Wykonawca ponosi odpowiedzialność cywilną za szkody powstałe z jego winy, w tym wynikające z uchybień przepisów BHP i p.poż. jak również w wyniku następstw nieszczęśliwych wypadków dotyczących jego pracowników i osób trzecich, powstałych w związku z realizowanym przedmiotem umowy, zgodnie z obowiązującymi w tym zakresie przepisami.</w:t>
      </w:r>
    </w:p>
    <w:p w14:paraId="14B09E10" w14:textId="77777777" w:rsidR="001F3CF4" w:rsidRPr="001F3CF4" w:rsidRDefault="001F3CF4" w:rsidP="001F3CF4">
      <w:pPr>
        <w:pStyle w:val="Akapitzlist"/>
        <w:numPr>
          <w:ilvl w:val="3"/>
          <w:numId w:val="50"/>
        </w:numPr>
        <w:autoSpaceDN w:val="0"/>
        <w:ind w:left="426" w:hanging="426"/>
        <w:jc w:val="both"/>
        <w:textAlignment w:val="baseline"/>
        <w:rPr>
          <w:rFonts w:ascii="Times New Roman" w:hAnsi="Times New Roman"/>
          <w:sz w:val="24"/>
          <w:szCs w:val="24"/>
          <w:lang w:eastAsia="pl-PL"/>
        </w:rPr>
      </w:pPr>
      <w:r w:rsidRPr="001F3CF4">
        <w:rPr>
          <w:rFonts w:ascii="Times New Roman" w:hAnsi="Times New Roman"/>
          <w:sz w:val="24"/>
          <w:szCs w:val="24"/>
          <w:lang w:eastAsia="pl-PL"/>
        </w:rPr>
        <w:t xml:space="preserve">Wykonawca zobowiązuje się wykonać przedmiot umowy przy użyciu materiałów o parametrach i standardach zgodnych z wymaganiami dla obiektów służby zdrowia. </w:t>
      </w:r>
    </w:p>
    <w:p w14:paraId="56AC82CF" w14:textId="77777777" w:rsidR="001F3CF4" w:rsidRPr="001F3CF4" w:rsidRDefault="001F3CF4" w:rsidP="001F3CF4">
      <w:pPr>
        <w:pStyle w:val="Akapitzlist"/>
        <w:numPr>
          <w:ilvl w:val="3"/>
          <w:numId w:val="50"/>
        </w:numPr>
        <w:autoSpaceDN w:val="0"/>
        <w:ind w:left="426" w:hanging="426"/>
        <w:jc w:val="both"/>
        <w:textAlignment w:val="baseline"/>
        <w:rPr>
          <w:rFonts w:ascii="Times New Roman" w:hAnsi="Times New Roman"/>
          <w:sz w:val="24"/>
          <w:szCs w:val="24"/>
          <w:lang w:eastAsia="pl-PL"/>
        </w:rPr>
      </w:pPr>
      <w:r w:rsidRPr="001F3CF4">
        <w:rPr>
          <w:rFonts w:ascii="Times New Roman" w:hAnsi="Times New Roman"/>
          <w:sz w:val="24"/>
          <w:szCs w:val="24"/>
          <w:lang w:eastAsia="pl-PL"/>
        </w:rPr>
        <w:t>Wykonawca zrealizuje przedmiot umowy z materiałów przez siebie zakupionych. Zastosowane materiały i wyroby muszą być dopuszczone do obrotu i stosowania zgodnie z obowiązującymi w tym zakresie przepisami.</w:t>
      </w:r>
    </w:p>
    <w:p w14:paraId="3323257A" w14:textId="77777777" w:rsidR="001F3CF4" w:rsidRPr="001F3CF4" w:rsidRDefault="001F3CF4" w:rsidP="001F3CF4">
      <w:pPr>
        <w:pStyle w:val="Akapitzlist"/>
        <w:numPr>
          <w:ilvl w:val="3"/>
          <w:numId w:val="50"/>
        </w:numPr>
        <w:autoSpaceDN w:val="0"/>
        <w:ind w:left="426" w:hanging="426"/>
        <w:jc w:val="both"/>
        <w:textAlignment w:val="baseline"/>
        <w:rPr>
          <w:rFonts w:ascii="Times New Roman" w:hAnsi="Times New Roman"/>
          <w:sz w:val="24"/>
          <w:szCs w:val="24"/>
          <w:lang w:eastAsia="pl-PL"/>
        </w:rPr>
      </w:pPr>
      <w:r w:rsidRPr="001F3CF4">
        <w:rPr>
          <w:rFonts w:ascii="Times New Roman" w:hAnsi="Times New Roman"/>
          <w:sz w:val="24"/>
          <w:szCs w:val="24"/>
          <w:lang w:eastAsia="pl-PL"/>
        </w:rPr>
        <w:t>Wykonawca jest zobowiązany na każde żądanie Zamawiającego do przekazania świadectw jakości materiałów dostarczonych (certyfikat na znak bezpieczeństwa, deklaracja zgodności, aprobata techniczna itp.), jak również do uzyskania akceptacji Zamawiającego przed ich wbudowaniem.</w:t>
      </w:r>
    </w:p>
    <w:p w14:paraId="666190D6" w14:textId="77777777" w:rsidR="001F3CF4" w:rsidRPr="001F3CF4" w:rsidRDefault="001F3CF4" w:rsidP="001F3CF4">
      <w:pPr>
        <w:pStyle w:val="Akapitzlist"/>
        <w:numPr>
          <w:ilvl w:val="3"/>
          <w:numId w:val="50"/>
        </w:numPr>
        <w:autoSpaceDN w:val="0"/>
        <w:ind w:left="426" w:hanging="426"/>
        <w:jc w:val="both"/>
        <w:textAlignment w:val="baseline"/>
        <w:rPr>
          <w:rFonts w:ascii="Times New Roman" w:hAnsi="Times New Roman"/>
          <w:sz w:val="24"/>
          <w:szCs w:val="24"/>
          <w:lang w:eastAsia="pl-PL"/>
        </w:rPr>
      </w:pPr>
      <w:r w:rsidRPr="001F3CF4">
        <w:rPr>
          <w:rFonts w:ascii="Times New Roman" w:hAnsi="Times New Roman"/>
          <w:sz w:val="24"/>
          <w:szCs w:val="24"/>
          <w:lang w:eastAsia="pl-PL"/>
        </w:rPr>
        <w:t>Po zakończeniu realizacji przedmiotu umowy Wykonawca uporządkuje teren robót budowlanych w terminie 2 dni.</w:t>
      </w:r>
    </w:p>
    <w:p w14:paraId="47FE4193" w14:textId="77777777" w:rsidR="001F3CF4" w:rsidRPr="001F3CF4" w:rsidRDefault="001F3CF4" w:rsidP="001F3CF4">
      <w:pPr>
        <w:pStyle w:val="Akapitzlist"/>
        <w:numPr>
          <w:ilvl w:val="3"/>
          <w:numId w:val="50"/>
        </w:numPr>
        <w:autoSpaceDN w:val="0"/>
        <w:ind w:left="426" w:hanging="426"/>
        <w:jc w:val="both"/>
        <w:textAlignment w:val="baseline"/>
        <w:rPr>
          <w:rFonts w:ascii="Times New Roman" w:hAnsi="Times New Roman"/>
          <w:sz w:val="24"/>
          <w:szCs w:val="24"/>
          <w:lang w:eastAsia="pl-PL"/>
        </w:rPr>
      </w:pPr>
      <w:r w:rsidRPr="001F3CF4">
        <w:rPr>
          <w:rFonts w:ascii="Times New Roman" w:hAnsi="Times New Roman"/>
          <w:sz w:val="24"/>
          <w:szCs w:val="24"/>
          <w:lang w:eastAsia="pl-PL"/>
        </w:rPr>
        <w:t>Kierownikiem robót Wykonawcy będzie: ……………………………..</w:t>
      </w:r>
    </w:p>
    <w:p w14:paraId="00268A75" w14:textId="77777777" w:rsidR="001F3CF4" w:rsidRPr="001F3CF4" w:rsidRDefault="001F3CF4" w:rsidP="001F3CF4">
      <w:pPr>
        <w:pStyle w:val="Akapitzlist"/>
        <w:keepNext/>
        <w:keepLines/>
        <w:spacing w:before="120" w:after="0" w:line="240" w:lineRule="auto"/>
        <w:contextualSpacing w:val="0"/>
        <w:jc w:val="center"/>
        <w:outlineLvl w:val="1"/>
        <w:rPr>
          <w:rFonts w:ascii="Times New Roman" w:eastAsia="MS Gothic" w:hAnsi="Times New Roman"/>
          <w:b/>
          <w:sz w:val="24"/>
          <w:szCs w:val="24"/>
          <w:lang w:eastAsia="pl-PL"/>
        </w:rPr>
      </w:pPr>
      <w:r w:rsidRPr="001F3CF4">
        <w:rPr>
          <w:rFonts w:ascii="Times New Roman" w:eastAsia="MS Gothic" w:hAnsi="Times New Roman"/>
          <w:b/>
          <w:sz w:val="24"/>
          <w:szCs w:val="24"/>
          <w:lang w:eastAsia="pl-PL"/>
        </w:rPr>
        <w:t>§ 6.</w:t>
      </w:r>
    </w:p>
    <w:p w14:paraId="619A6D1D" w14:textId="77777777" w:rsidR="001F3CF4" w:rsidRPr="001F3CF4" w:rsidRDefault="001F3CF4" w:rsidP="001F3CF4">
      <w:pPr>
        <w:pStyle w:val="Bezodstpw"/>
        <w:numPr>
          <w:ilvl w:val="0"/>
          <w:numId w:val="21"/>
        </w:numPr>
        <w:ind w:left="426" w:hanging="426"/>
        <w:jc w:val="both"/>
        <w:rPr>
          <w:rFonts w:ascii="Times New Roman" w:hAnsi="Times New Roman"/>
          <w:bCs/>
          <w:sz w:val="24"/>
          <w:szCs w:val="24"/>
        </w:rPr>
      </w:pPr>
      <w:r w:rsidRPr="001F3CF4">
        <w:rPr>
          <w:rFonts w:ascii="Times New Roman" w:hAnsi="Times New Roman"/>
          <w:sz w:val="24"/>
          <w:szCs w:val="24"/>
        </w:rPr>
        <w:t>Wykonawca udziela pisemnej gwarancji z tytułu wad fizycznych przedmiotu umowy, liczonej od dnia następnego po ostatecznym – końcowym odbiorze przedmiotu umowy.</w:t>
      </w:r>
    </w:p>
    <w:p w14:paraId="7C58DDBB" w14:textId="77777777" w:rsidR="001F3CF4" w:rsidRPr="001F3CF4" w:rsidRDefault="001F3CF4" w:rsidP="001F3CF4">
      <w:pPr>
        <w:pStyle w:val="Bezodstpw"/>
        <w:numPr>
          <w:ilvl w:val="0"/>
          <w:numId w:val="21"/>
        </w:numPr>
        <w:ind w:left="426" w:hanging="426"/>
        <w:jc w:val="both"/>
        <w:rPr>
          <w:rFonts w:ascii="Times New Roman" w:hAnsi="Times New Roman"/>
          <w:sz w:val="24"/>
          <w:szCs w:val="24"/>
        </w:rPr>
      </w:pPr>
      <w:r w:rsidRPr="001F3CF4">
        <w:rPr>
          <w:rFonts w:ascii="Times New Roman" w:hAnsi="Times New Roman"/>
          <w:sz w:val="24"/>
          <w:szCs w:val="24"/>
        </w:rPr>
        <w:t xml:space="preserve">Okres gwarancji wynosi: ……………..(min. 60) miesięcy. Na ten sam okres udzielona zostaje rękojmia. </w:t>
      </w:r>
    </w:p>
    <w:p w14:paraId="783F423F" w14:textId="77777777" w:rsidR="001F3CF4" w:rsidRPr="001F3CF4" w:rsidRDefault="001F3CF4" w:rsidP="001F3CF4">
      <w:pPr>
        <w:pStyle w:val="Bezodstpw"/>
        <w:numPr>
          <w:ilvl w:val="0"/>
          <w:numId w:val="21"/>
        </w:numPr>
        <w:ind w:left="426" w:hanging="426"/>
        <w:jc w:val="both"/>
        <w:rPr>
          <w:rFonts w:ascii="Times New Roman" w:hAnsi="Times New Roman"/>
          <w:bCs/>
          <w:sz w:val="24"/>
          <w:szCs w:val="24"/>
        </w:rPr>
      </w:pPr>
      <w:r w:rsidRPr="001F3CF4">
        <w:rPr>
          <w:rFonts w:ascii="Times New Roman" w:hAnsi="Times New Roman"/>
          <w:bCs/>
          <w:sz w:val="24"/>
          <w:szCs w:val="24"/>
        </w:rPr>
        <w:t>W ramach udzielonej gwarancji jakości Wykonawca zobowiązuje się do nieodpłatnego:</w:t>
      </w:r>
    </w:p>
    <w:p w14:paraId="2DDD59B5" w14:textId="77777777" w:rsidR="001F3CF4" w:rsidRPr="001F3CF4" w:rsidRDefault="001F3CF4" w:rsidP="001F3CF4">
      <w:pPr>
        <w:pStyle w:val="Bezodstpw"/>
        <w:numPr>
          <w:ilvl w:val="2"/>
          <w:numId w:val="22"/>
        </w:numPr>
        <w:ind w:left="851" w:hanging="425"/>
        <w:jc w:val="both"/>
        <w:rPr>
          <w:rFonts w:ascii="Times New Roman" w:hAnsi="Times New Roman"/>
          <w:bCs/>
          <w:sz w:val="24"/>
          <w:szCs w:val="24"/>
        </w:rPr>
      </w:pPr>
      <w:r w:rsidRPr="001F3CF4">
        <w:rPr>
          <w:rFonts w:ascii="Times New Roman" w:hAnsi="Times New Roman"/>
          <w:bCs/>
          <w:sz w:val="24"/>
          <w:szCs w:val="24"/>
        </w:rPr>
        <w:t>usunięcia wady fizycznej rzeczy,</w:t>
      </w:r>
    </w:p>
    <w:p w14:paraId="1FC7411C" w14:textId="77777777" w:rsidR="001F3CF4" w:rsidRPr="001F3CF4" w:rsidRDefault="001F3CF4" w:rsidP="001F3CF4">
      <w:pPr>
        <w:pStyle w:val="Bezodstpw"/>
        <w:numPr>
          <w:ilvl w:val="2"/>
          <w:numId w:val="22"/>
        </w:numPr>
        <w:ind w:left="851" w:hanging="425"/>
        <w:jc w:val="both"/>
        <w:rPr>
          <w:rFonts w:ascii="Times New Roman" w:hAnsi="Times New Roman"/>
          <w:bCs/>
          <w:sz w:val="24"/>
          <w:szCs w:val="24"/>
        </w:rPr>
      </w:pPr>
      <w:r w:rsidRPr="001F3CF4">
        <w:rPr>
          <w:rFonts w:ascii="Times New Roman" w:hAnsi="Times New Roman"/>
          <w:bCs/>
          <w:sz w:val="24"/>
          <w:szCs w:val="24"/>
        </w:rPr>
        <w:t>wykonania przedmiotu umowy lub dotkniętej wadą jego części od nowa, w przypadku, kiedy samo usuniecie wady nie umożliwia użytkowania przedmiotu umowy zgodnie z przeznaczeniem.</w:t>
      </w:r>
    </w:p>
    <w:p w14:paraId="3A19862C" w14:textId="77777777" w:rsidR="001F3CF4" w:rsidRPr="001F3CF4" w:rsidRDefault="001F3CF4" w:rsidP="001F3CF4">
      <w:pPr>
        <w:pStyle w:val="Bezodstpw"/>
        <w:numPr>
          <w:ilvl w:val="0"/>
          <w:numId w:val="21"/>
        </w:numPr>
        <w:ind w:left="426" w:hanging="426"/>
        <w:jc w:val="both"/>
        <w:rPr>
          <w:rFonts w:ascii="Times New Roman" w:hAnsi="Times New Roman"/>
          <w:bCs/>
          <w:sz w:val="24"/>
          <w:szCs w:val="24"/>
        </w:rPr>
      </w:pPr>
      <w:r w:rsidRPr="001F3CF4">
        <w:rPr>
          <w:rFonts w:ascii="Times New Roman" w:hAnsi="Times New Roman"/>
          <w:bCs/>
          <w:sz w:val="24"/>
          <w:szCs w:val="24"/>
        </w:rPr>
        <w:lastRenderedPageBreak/>
        <w:t>Wykonawca jest odpowiedzialny z tytułu rękojmi za usunięcie wad fizycznych przedmiotu umowy, istniejących w czasie dokonywania czynności odbioru oraz za wady ujawnione po odbiorze, lecz z przyczyn tkwiących w przedmiocie umowy w chwili odbioru.</w:t>
      </w:r>
    </w:p>
    <w:p w14:paraId="003D05E7" w14:textId="77777777" w:rsidR="001F3CF4" w:rsidRPr="001F3CF4" w:rsidRDefault="001F3CF4" w:rsidP="001F3CF4">
      <w:pPr>
        <w:pStyle w:val="Bezodstpw"/>
        <w:numPr>
          <w:ilvl w:val="0"/>
          <w:numId w:val="21"/>
        </w:numPr>
        <w:ind w:left="426" w:hanging="426"/>
        <w:jc w:val="both"/>
        <w:rPr>
          <w:rFonts w:ascii="Times New Roman" w:hAnsi="Times New Roman"/>
          <w:sz w:val="24"/>
          <w:szCs w:val="24"/>
        </w:rPr>
      </w:pPr>
      <w:r w:rsidRPr="001F3CF4">
        <w:rPr>
          <w:rFonts w:ascii="Times New Roman" w:hAnsi="Times New Roman"/>
          <w:sz w:val="24"/>
          <w:szCs w:val="24"/>
        </w:rPr>
        <w:t>Wykonawca zobowiązuje się wobec Zamawiającego do zaspokojenia wszelkich roszczeń wynikłych z tytułu niewykonania lub nienależytego wykonania przedmiotu umowy, w tym kar umownych, odszkodowania czy kosztów wykonania zastępczego, na podstawie obowiązujących przepisów kodeksu cywilnego o odszkodowaniu oraz o rękojmi za wady fizyczne i gwarancji.</w:t>
      </w:r>
    </w:p>
    <w:p w14:paraId="40182012" w14:textId="77777777" w:rsidR="001F3CF4" w:rsidRPr="001F3CF4" w:rsidRDefault="001F3CF4" w:rsidP="001F3CF4">
      <w:pPr>
        <w:pStyle w:val="Bezodstpw"/>
        <w:numPr>
          <w:ilvl w:val="0"/>
          <w:numId w:val="21"/>
        </w:numPr>
        <w:ind w:left="426" w:hanging="426"/>
        <w:jc w:val="both"/>
        <w:rPr>
          <w:rFonts w:ascii="Times New Roman" w:hAnsi="Times New Roman"/>
          <w:sz w:val="24"/>
          <w:szCs w:val="24"/>
        </w:rPr>
      </w:pPr>
      <w:r w:rsidRPr="001F3CF4">
        <w:rPr>
          <w:rFonts w:ascii="Times New Roman" w:hAnsi="Times New Roman"/>
          <w:sz w:val="24"/>
          <w:szCs w:val="24"/>
        </w:rPr>
        <w:t>W przypadku nie usunięcia wad przez Wykonawcę w ustalonym z Zamawiającym terminie, wady usunie Zamawiający, obciążając pełnymi kosztami ich usunięcia Wykonawcę, na co Wykonawca wyraża zgodę (wykonanie zastępcze). Koszty wykonania zastępczego zostaną potrącone z wynagrodzenia przysługującego Wykonawcy lub wniesionego zabezpieczenia należytego wykonania umowy, na co Wykonawca wyraża zgodę. Pokrycie przez Wykonawcę kosztów wykonania zastępczego nie wyłącza naliczenia kar umownych przez Zamawiającego</w:t>
      </w:r>
    </w:p>
    <w:p w14:paraId="7893325F" w14:textId="77777777" w:rsidR="001F3CF4" w:rsidRPr="001F3CF4" w:rsidRDefault="001F3CF4" w:rsidP="001F3CF4">
      <w:pPr>
        <w:pStyle w:val="Akapitzlist"/>
        <w:keepNext/>
        <w:keepLines/>
        <w:spacing w:before="120" w:after="0" w:line="240" w:lineRule="auto"/>
        <w:contextualSpacing w:val="0"/>
        <w:jc w:val="center"/>
        <w:outlineLvl w:val="1"/>
        <w:rPr>
          <w:rFonts w:ascii="Times New Roman" w:eastAsia="MS Gothic" w:hAnsi="Times New Roman"/>
          <w:b/>
          <w:sz w:val="24"/>
          <w:szCs w:val="24"/>
          <w:lang w:eastAsia="pl-PL"/>
        </w:rPr>
      </w:pPr>
      <w:r w:rsidRPr="001F3CF4">
        <w:rPr>
          <w:rFonts w:ascii="Times New Roman" w:eastAsia="MS Gothic" w:hAnsi="Times New Roman"/>
          <w:b/>
          <w:sz w:val="24"/>
          <w:szCs w:val="24"/>
          <w:lang w:eastAsia="pl-PL"/>
        </w:rPr>
        <w:t>§ 7.</w:t>
      </w:r>
    </w:p>
    <w:p w14:paraId="42005AF3" w14:textId="77777777" w:rsidR="001F3CF4" w:rsidRPr="001F3CF4" w:rsidRDefault="001F3CF4" w:rsidP="001F3CF4">
      <w:pPr>
        <w:pStyle w:val="Bezodstpw"/>
        <w:numPr>
          <w:ilvl w:val="0"/>
          <w:numId w:val="23"/>
        </w:numPr>
        <w:ind w:left="426" w:hanging="426"/>
        <w:jc w:val="both"/>
        <w:rPr>
          <w:rFonts w:ascii="Times New Roman" w:hAnsi="Times New Roman"/>
          <w:bCs/>
          <w:sz w:val="24"/>
          <w:szCs w:val="24"/>
        </w:rPr>
      </w:pPr>
      <w:r w:rsidRPr="001F3CF4">
        <w:rPr>
          <w:rFonts w:ascii="Times New Roman" w:hAnsi="Times New Roman"/>
          <w:bCs/>
          <w:sz w:val="24"/>
          <w:szCs w:val="24"/>
        </w:rPr>
        <w:t>Za datę zakończenia realizacji przedmiotu umowy przyjmuje się datę odbioru końcowego.</w:t>
      </w:r>
    </w:p>
    <w:p w14:paraId="22AE009C" w14:textId="77777777" w:rsidR="001F3CF4" w:rsidRPr="001F3CF4" w:rsidRDefault="001F3CF4" w:rsidP="001F3CF4">
      <w:pPr>
        <w:pStyle w:val="Bezodstpw"/>
        <w:numPr>
          <w:ilvl w:val="0"/>
          <w:numId w:val="23"/>
        </w:numPr>
        <w:ind w:left="426" w:hanging="426"/>
        <w:jc w:val="both"/>
        <w:rPr>
          <w:rFonts w:ascii="Times New Roman" w:hAnsi="Times New Roman"/>
          <w:bCs/>
          <w:sz w:val="24"/>
          <w:szCs w:val="24"/>
        </w:rPr>
      </w:pPr>
      <w:r w:rsidRPr="001F3CF4">
        <w:rPr>
          <w:rFonts w:ascii="Times New Roman" w:hAnsi="Times New Roman"/>
          <w:bCs/>
          <w:sz w:val="24"/>
          <w:szCs w:val="24"/>
        </w:rPr>
        <w:t>Zamawiający rozpocznie czynności odbioru w terminie 4 dni roboczych od skutecznego potwierdzenia złożonego pisemnego wniosku przez Wykonawcę o dokonanie odbioru.</w:t>
      </w:r>
    </w:p>
    <w:p w14:paraId="085A1C78" w14:textId="77777777" w:rsidR="001F3CF4" w:rsidRPr="001F3CF4" w:rsidRDefault="001F3CF4" w:rsidP="001F3CF4">
      <w:pPr>
        <w:pStyle w:val="Bezodstpw"/>
        <w:numPr>
          <w:ilvl w:val="0"/>
          <w:numId w:val="23"/>
        </w:numPr>
        <w:ind w:left="426" w:hanging="426"/>
        <w:jc w:val="both"/>
        <w:rPr>
          <w:rFonts w:ascii="Times New Roman" w:hAnsi="Times New Roman"/>
          <w:bCs/>
          <w:sz w:val="24"/>
          <w:szCs w:val="24"/>
        </w:rPr>
      </w:pPr>
      <w:r w:rsidRPr="001F3CF4">
        <w:rPr>
          <w:rFonts w:ascii="Times New Roman" w:hAnsi="Times New Roman"/>
          <w:bCs/>
          <w:sz w:val="24"/>
          <w:szCs w:val="24"/>
        </w:rPr>
        <w:t>Odbiór robót dokonany zostanie komisyjnie z udziałem przedstawicieli Wykonawcy i Zamawiającego.</w:t>
      </w:r>
    </w:p>
    <w:p w14:paraId="0402D920" w14:textId="77777777" w:rsidR="001F3CF4" w:rsidRPr="001F3CF4" w:rsidRDefault="001F3CF4" w:rsidP="001F3CF4">
      <w:pPr>
        <w:pStyle w:val="Bezodstpw"/>
        <w:numPr>
          <w:ilvl w:val="0"/>
          <w:numId w:val="23"/>
        </w:numPr>
        <w:ind w:left="426" w:hanging="426"/>
        <w:jc w:val="both"/>
        <w:rPr>
          <w:rFonts w:ascii="Times New Roman" w:hAnsi="Times New Roman"/>
          <w:bCs/>
          <w:sz w:val="24"/>
          <w:szCs w:val="24"/>
        </w:rPr>
      </w:pPr>
      <w:r w:rsidRPr="001F3CF4">
        <w:rPr>
          <w:rFonts w:ascii="Times New Roman" w:hAnsi="Times New Roman"/>
          <w:bCs/>
          <w:sz w:val="24"/>
          <w:szCs w:val="24"/>
        </w:rPr>
        <w:t xml:space="preserve">Zamawiający wyznaczy datę pogwarancyjnego odbioru przedmiotu umowy przed upływem okresu gwarancji oraz datę odbioru przed upływem rękojmi. </w:t>
      </w:r>
      <w:bookmarkStart w:id="7" w:name="_Hlk88210526"/>
      <w:r w:rsidRPr="001F3CF4">
        <w:rPr>
          <w:rFonts w:ascii="Times New Roman" w:hAnsi="Times New Roman"/>
          <w:bCs/>
          <w:sz w:val="24"/>
          <w:szCs w:val="24"/>
        </w:rPr>
        <w:t>Zamawiający</w:t>
      </w:r>
      <w:bookmarkEnd w:id="7"/>
      <w:r w:rsidRPr="001F3CF4">
        <w:rPr>
          <w:rFonts w:ascii="Times New Roman" w:hAnsi="Times New Roman"/>
          <w:bCs/>
          <w:sz w:val="24"/>
          <w:szCs w:val="24"/>
        </w:rPr>
        <w:t xml:space="preserve"> powiadomi o tych terminach Wykonawcę w formie pisemnej.</w:t>
      </w:r>
    </w:p>
    <w:p w14:paraId="7C505692" w14:textId="77777777" w:rsidR="001F3CF4" w:rsidRPr="001F3CF4" w:rsidRDefault="001F3CF4" w:rsidP="001F3CF4">
      <w:pPr>
        <w:pStyle w:val="Bezodstpw"/>
        <w:numPr>
          <w:ilvl w:val="0"/>
          <w:numId w:val="23"/>
        </w:numPr>
        <w:ind w:left="426" w:hanging="426"/>
        <w:jc w:val="both"/>
        <w:rPr>
          <w:rFonts w:ascii="Times New Roman" w:hAnsi="Times New Roman"/>
          <w:bCs/>
          <w:sz w:val="24"/>
          <w:szCs w:val="24"/>
        </w:rPr>
      </w:pPr>
      <w:r w:rsidRPr="001F3CF4">
        <w:rPr>
          <w:rFonts w:ascii="Times New Roman" w:hAnsi="Times New Roman"/>
          <w:bCs/>
          <w:sz w:val="24"/>
          <w:szCs w:val="24"/>
        </w:rPr>
        <w:t>Jeżeli w trakcie odbioru końcowego, pogwarancyjnego i przed upływem rękojmi stwierdzone zostaną wady to Zamawiającemu przysługują następujące uprawnienia:</w:t>
      </w:r>
    </w:p>
    <w:p w14:paraId="311616DA" w14:textId="66C05A76" w:rsidR="001F3CF4" w:rsidRPr="001F3CF4" w:rsidRDefault="001F3CF4" w:rsidP="001F3CF4">
      <w:pPr>
        <w:pStyle w:val="Bezodstpw"/>
        <w:numPr>
          <w:ilvl w:val="0"/>
          <w:numId w:val="24"/>
        </w:numPr>
        <w:ind w:left="709" w:hanging="283"/>
        <w:jc w:val="both"/>
        <w:rPr>
          <w:rFonts w:ascii="Times New Roman" w:hAnsi="Times New Roman"/>
          <w:bCs/>
          <w:sz w:val="24"/>
          <w:szCs w:val="24"/>
        </w:rPr>
      </w:pPr>
      <w:r w:rsidRPr="001F3CF4">
        <w:rPr>
          <w:rFonts w:ascii="Times New Roman" w:hAnsi="Times New Roman"/>
          <w:bCs/>
          <w:sz w:val="24"/>
          <w:szCs w:val="24"/>
        </w:rPr>
        <w:t>jeżeli wady nadają się do usunięcia – Inwestor może odmówić odbioru do czasu usunięcia wad,</w:t>
      </w:r>
      <w:r w:rsidR="00B44348">
        <w:rPr>
          <w:rFonts w:ascii="Times New Roman" w:hAnsi="Times New Roman"/>
          <w:bCs/>
          <w:sz w:val="24"/>
          <w:szCs w:val="24"/>
        </w:rPr>
        <w:t xml:space="preserve"> </w:t>
      </w:r>
    </w:p>
    <w:p w14:paraId="37776DC1" w14:textId="77777777" w:rsidR="001F3CF4" w:rsidRPr="001F3CF4" w:rsidRDefault="001F3CF4" w:rsidP="001F3CF4">
      <w:pPr>
        <w:pStyle w:val="Bezodstpw"/>
        <w:numPr>
          <w:ilvl w:val="0"/>
          <w:numId w:val="24"/>
        </w:numPr>
        <w:ind w:left="709" w:hanging="283"/>
        <w:jc w:val="both"/>
        <w:rPr>
          <w:rFonts w:ascii="Times New Roman" w:hAnsi="Times New Roman"/>
          <w:bCs/>
          <w:sz w:val="24"/>
          <w:szCs w:val="24"/>
        </w:rPr>
      </w:pPr>
      <w:r w:rsidRPr="001F3CF4">
        <w:rPr>
          <w:rFonts w:ascii="Times New Roman" w:hAnsi="Times New Roman"/>
          <w:bCs/>
          <w:sz w:val="24"/>
          <w:szCs w:val="24"/>
        </w:rPr>
        <w:t>jeżeli wady nie nadają się do usunięcia, Zamawiający może odstąpić od umowy lub żądać wykonania przedmiotu umowy po raz drugi na koszt Wykonawcy,</w:t>
      </w:r>
    </w:p>
    <w:p w14:paraId="7BBA66AB" w14:textId="77777777" w:rsidR="001F3CF4" w:rsidRPr="001F3CF4" w:rsidRDefault="001F3CF4" w:rsidP="001F3CF4">
      <w:pPr>
        <w:pStyle w:val="Bezodstpw"/>
        <w:numPr>
          <w:ilvl w:val="0"/>
          <w:numId w:val="24"/>
        </w:numPr>
        <w:ind w:left="709" w:hanging="283"/>
        <w:jc w:val="both"/>
        <w:rPr>
          <w:rFonts w:ascii="Times New Roman" w:hAnsi="Times New Roman"/>
          <w:bCs/>
          <w:sz w:val="24"/>
          <w:szCs w:val="24"/>
        </w:rPr>
      </w:pPr>
      <w:r w:rsidRPr="001F3CF4">
        <w:rPr>
          <w:rFonts w:ascii="Times New Roman" w:hAnsi="Times New Roman"/>
          <w:bCs/>
          <w:sz w:val="24"/>
          <w:szCs w:val="24"/>
        </w:rPr>
        <w:t>jeżeli wady uniemożliwiają użytkowanie przedmiotu umowy zgodnie z jego przeznaczeniem, odstąpienia od umowy i żądania naprawienia wynikłej z tego tytułu szkody od Wykonawcy.</w:t>
      </w:r>
    </w:p>
    <w:p w14:paraId="39019AFE" w14:textId="77777777" w:rsidR="001F3CF4" w:rsidRPr="001F3CF4" w:rsidRDefault="001F3CF4" w:rsidP="001F3CF4">
      <w:pPr>
        <w:pStyle w:val="Bezodstpw"/>
        <w:numPr>
          <w:ilvl w:val="0"/>
          <w:numId w:val="23"/>
        </w:numPr>
        <w:ind w:left="426" w:hanging="426"/>
        <w:jc w:val="both"/>
        <w:rPr>
          <w:rFonts w:ascii="Times New Roman" w:hAnsi="Times New Roman"/>
          <w:bCs/>
          <w:sz w:val="24"/>
          <w:szCs w:val="24"/>
        </w:rPr>
      </w:pPr>
      <w:r w:rsidRPr="001F3CF4">
        <w:rPr>
          <w:rFonts w:ascii="Times New Roman" w:hAnsi="Times New Roman"/>
          <w:bCs/>
          <w:sz w:val="24"/>
          <w:szCs w:val="24"/>
        </w:rPr>
        <w:t>Z czynności odbioru końcowego, pogwarancyjnego i przed upływem rękojmi sporządzony zostanie protokół zawierający wszelkie ustalenia dokonane w toku odbioru oraz terminy wyznaczone na usunięcie stwierdzonych przy odbiorze wad.</w:t>
      </w:r>
    </w:p>
    <w:p w14:paraId="0DA3D945" w14:textId="77777777" w:rsidR="001F3CF4" w:rsidRPr="001F3CF4" w:rsidRDefault="001F3CF4" w:rsidP="001F3CF4">
      <w:pPr>
        <w:pStyle w:val="Bezodstpw"/>
        <w:numPr>
          <w:ilvl w:val="0"/>
          <w:numId w:val="23"/>
        </w:numPr>
        <w:ind w:left="426" w:hanging="426"/>
        <w:jc w:val="both"/>
        <w:rPr>
          <w:rFonts w:ascii="Times New Roman" w:hAnsi="Times New Roman"/>
          <w:bCs/>
          <w:sz w:val="24"/>
          <w:szCs w:val="24"/>
        </w:rPr>
      </w:pPr>
      <w:r w:rsidRPr="001F3CF4">
        <w:rPr>
          <w:rFonts w:ascii="Times New Roman" w:hAnsi="Times New Roman"/>
          <w:bCs/>
          <w:sz w:val="24"/>
          <w:szCs w:val="24"/>
        </w:rPr>
        <w:t xml:space="preserve">W przypadku wykrycia wad w okresie gwarancji lub rękojmi Zamawiający niezwłocznie zawiadomi o tym Wykonawcę na piśmie wyznaczając jednocześnie datę spotkania w celu sporządzenia protokołu uzgadniającego termin i sposób usunięcia wady. </w:t>
      </w:r>
    </w:p>
    <w:p w14:paraId="61D2DB1F" w14:textId="77777777" w:rsidR="001F3CF4" w:rsidRPr="001F3CF4" w:rsidRDefault="001F3CF4" w:rsidP="001F3CF4">
      <w:pPr>
        <w:pStyle w:val="Bezodstpw"/>
        <w:ind w:left="426"/>
        <w:jc w:val="both"/>
        <w:rPr>
          <w:rFonts w:ascii="Times New Roman" w:hAnsi="Times New Roman"/>
          <w:bCs/>
          <w:sz w:val="24"/>
          <w:szCs w:val="24"/>
        </w:rPr>
      </w:pPr>
      <w:r w:rsidRPr="001F3CF4">
        <w:rPr>
          <w:rFonts w:ascii="Times New Roman" w:hAnsi="Times New Roman"/>
          <w:bCs/>
          <w:sz w:val="24"/>
          <w:szCs w:val="24"/>
        </w:rPr>
        <w:t>Jeżeli spotkanie w celu sporządzenia protokołu nie odbędzie się z winy Wykonawcy lub jeżeli strony nie uzgodnią sposobu i terminu usunięcia wady, Zamawiający sam określi termin i sposób usunięcia wady.</w:t>
      </w:r>
    </w:p>
    <w:p w14:paraId="712D10CC" w14:textId="77777777" w:rsidR="001F3CF4" w:rsidRPr="001F3CF4" w:rsidRDefault="001F3CF4" w:rsidP="001F3CF4">
      <w:pPr>
        <w:pStyle w:val="Bezodstpw"/>
        <w:numPr>
          <w:ilvl w:val="0"/>
          <w:numId w:val="23"/>
        </w:numPr>
        <w:ind w:left="426" w:hanging="426"/>
        <w:jc w:val="both"/>
        <w:rPr>
          <w:rFonts w:ascii="Times New Roman" w:hAnsi="Times New Roman"/>
          <w:bCs/>
          <w:sz w:val="24"/>
          <w:szCs w:val="24"/>
        </w:rPr>
      </w:pPr>
      <w:r w:rsidRPr="001F3CF4">
        <w:rPr>
          <w:rFonts w:ascii="Times New Roman" w:hAnsi="Times New Roman"/>
          <w:bCs/>
          <w:sz w:val="24"/>
          <w:szCs w:val="24"/>
        </w:rPr>
        <w:t>Wykonawca po usunięciu wad stwierdzonych przy odbiorze lub też wykrytych w okresie rękojmi czy gwarancji zawiadomi o tym Inwestora w formie pisemnej. Usunięcie wad musi zostać potwierdzone komisyjnie, przy udziale obu stron umowy. Z czynności tych sporządzony zostanie protokół.</w:t>
      </w:r>
    </w:p>
    <w:p w14:paraId="68EA4876" w14:textId="77777777" w:rsidR="001F3CF4" w:rsidRPr="001F3CF4" w:rsidRDefault="001F3CF4" w:rsidP="001F3CF4">
      <w:pPr>
        <w:pStyle w:val="Bezodstpw"/>
        <w:numPr>
          <w:ilvl w:val="0"/>
          <w:numId w:val="23"/>
        </w:numPr>
        <w:ind w:left="426" w:hanging="426"/>
        <w:jc w:val="both"/>
        <w:rPr>
          <w:rFonts w:ascii="Times New Roman" w:hAnsi="Times New Roman"/>
          <w:sz w:val="24"/>
          <w:szCs w:val="24"/>
        </w:rPr>
      </w:pPr>
      <w:r w:rsidRPr="001F3CF4">
        <w:rPr>
          <w:rFonts w:ascii="Times New Roman" w:hAnsi="Times New Roman"/>
          <w:sz w:val="24"/>
          <w:szCs w:val="24"/>
        </w:rPr>
        <w:t>W razie nieusunięcia wad przez Wykonawcę w ciągu 2 dni roboczych od uzgodnionego protokolarnie terminu, Zamawiający zleci usunięcie wad na koszt Wykonawcy.</w:t>
      </w:r>
    </w:p>
    <w:p w14:paraId="7EEAB580" w14:textId="77777777" w:rsidR="001F3CF4" w:rsidRPr="001F3CF4" w:rsidRDefault="001F3CF4" w:rsidP="001F3CF4">
      <w:pPr>
        <w:pStyle w:val="Bezodstpw"/>
        <w:numPr>
          <w:ilvl w:val="0"/>
          <w:numId w:val="23"/>
        </w:numPr>
        <w:ind w:left="426" w:hanging="426"/>
        <w:jc w:val="both"/>
        <w:rPr>
          <w:rFonts w:ascii="Times New Roman" w:hAnsi="Times New Roman"/>
          <w:bCs/>
          <w:sz w:val="24"/>
          <w:szCs w:val="24"/>
        </w:rPr>
      </w:pPr>
      <w:r w:rsidRPr="001F3CF4">
        <w:rPr>
          <w:rFonts w:ascii="Times New Roman" w:hAnsi="Times New Roman"/>
          <w:bCs/>
          <w:sz w:val="24"/>
          <w:szCs w:val="24"/>
        </w:rPr>
        <w:t>Strony ustalają następujące adresy do korespondencji i kontaktu:</w:t>
      </w:r>
    </w:p>
    <w:p w14:paraId="0D41D927" w14:textId="77777777" w:rsidR="001F3CF4" w:rsidRPr="001F3CF4" w:rsidRDefault="001F3CF4" w:rsidP="001F3CF4">
      <w:pPr>
        <w:pStyle w:val="Bezodstpw"/>
        <w:numPr>
          <w:ilvl w:val="0"/>
          <w:numId w:val="53"/>
        </w:numPr>
        <w:ind w:left="851" w:hanging="425"/>
        <w:jc w:val="both"/>
        <w:rPr>
          <w:rFonts w:ascii="Times New Roman" w:hAnsi="Times New Roman"/>
          <w:bCs/>
          <w:sz w:val="24"/>
          <w:szCs w:val="24"/>
        </w:rPr>
      </w:pPr>
      <w:r w:rsidRPr="001F3CF4">
        <w:rPr>
          <w:rFonts w:ascii="Times New Roman" w:hAnsi="Times New Roman"/>
          <w:bCs/>
          <w:sz w:val="24"/>
          <w:szCs w:val="24"/>
        </w:rPr>
        <w:t xml:space="preserve">Zamawiający: Samodzielny Publiczny Specjalistyczny Szpital Zachodni im. św. Jana Pawła II, 05-825 Grodzisk Mazowiecki, ul. Daleka 11, tel. 22-755-91-18; e-mail: </w:t>
      </w:r>
      <w:hyperlink r:id="rId20" w:history="1">
        <w:r w:rsidRPr="001F3CF4">
          <w:rPr>
            <w:rStyle w:val="Hipercze"/>
            <w:rFonts w:ascii="Times New Roman" w:hAnsi="Times New Roman"/>
            <w:bCs/>
            <w:sz w:val="24"/>
            <w:szCs w:val="24"/>
          </w:rPr>
          <w:t>inwestycje@szpitalzachodni.pl</w:t>
        </w:r>
      </w:hyperlink>
    </w:p>
    <w:p w14:paraId="32346524" w14:textId="77777777" w:rsidR="001F3CF4" w:rsidRPr="001F3CF4" w:rsidRDefault="001F3CF4" w:rsidP="001F3CF4">
      <w:pPr>
        <w:pStyle w:val="Bezodstpw"/>
        <w:numPr>
          <w:ilvl w:val="0"/>
          <w:numId w:val="53"/>
        </w:numPr>
        <w:ind w:left="851" w:hanging="425"/>
        <w:jc w:val="both"/>
        <w:rPr>
          <w:rFonts w:ascii="Times New Roman" w:hAnsi="Times New Roman"/>
          <w:bCs/>
          <w:sz w:val="24"/>
          <w:szCs w:val="24"/>
        </w:rPr>
      </w:pPr>
      <w:r w:rsidRPr="001F3CF4">
        <w:rPr>
          <w:rFonts w:ascii="Times New Roman" w:hAnsi="Times New Roman"/>
          <w:bCs/>
          <w:sz w:val="24"/>
          <w:szCs w:val="24"/>
        </w:rPr>
        <w:t>Wykonawca:…………………….………………………………………………………………………………………………….……………..…………………………………………</w:t>
      </w:r>
    </w:p>
    <w:p w14:paraId="1F18E3DB" w14:textId="77777777" w:rsidR="001F3CF4" w:rsidRPr="001F3CF4" w:rsidRDefault="001F3CF4" w:rsidP="001F3CF4">
      <w:pPr>
        <w:pStyle w:val="Bezodstpw"/>
        <w:numPr>
          <w:ilvl w:val="0"/>
          <w:numId w:val="23"/>
        </w:numPr>
        <w:ind w:left="426" w:hanging="426"/>
        <w:jc w:val="both"/>
        <w:rPr>
          <w:rFonts w:ascii="Times New Roman" w:hAnsi="Times New Roman"/>
          <w:bCs/>
          <w:sz w:val="24"/>
          <w:szCs w:val="24"/>
        </w:rPr>
      </w:pPr>
      <w:r w:rsidRPr="001F3CF4">
        <w:rPr>
          <w:rFonts w:ascii="Times New Roman" w:hAnsi="Times New Roman"/>
          <w:bCs/>
          <w:sz w:val="24"/>
          <w:szCs w:val="24"/>
        </w:rPr>
        <w:lastRenderedPageBreak/>
        <w:t>Strony zobowiązują są do wzajemnego powiadomienia o każdej zmianie adresu do korespondencji i kontaktu, o którym mowa w ust 10. Powiadomienie winno być pod rygorem nieważności dokonane w formie pisemnej i doręczone stronie osobiście za pisemnym potwierdzeniem odbioru lub listem poleconym za zwrotnym potwierdzeniem odbioru.</w:t>
      </w:r>
    </w:p>
    <w:p w14:paraId="18EA10DE" w14:textId="77777777" w:rsidR="001F3CF4" w:rsidRPr="001F3CF4" w:rsidRDefault="001F3CF4" w:rsidP="001F3CF4">
      <w:pPr>
        <w:pStyle w:val="Bezodstpw"/>
        <w:numPr>
          <w:ilvl w:val="0"/>
          <w:numId w:val="23"/>
        </w:numPr>
        <w:ind w:left="426" w:hanging="426"/>
        <w:jc w:val="both"/>
        <w:rPr>
          <w:rFonts w:ascii="Times New Roman" w:hAnsi="Times New Roman"/>
          <w:sz w:val="24"/>
          <w:szCs w:val="24"/>
          <w:lang w:eastAsia="pl-PL"/>
        </w:rPr>
      </w:pPr>
      <w:r w:rsidRPr="001F3CF4">
        <w:rPr>
          <w:rFonts w:ascii="Times New Roman" w:hAnsi="Times New Roman"/>
          <w:bCs/>
          <w:sz w:val="24"/>
          <w:szCs w:val="24"/>
        </w:rPr>
        <w:t>Zaniechanie obowiązku, o którym mowa w ust. 11 powoduje, że pismo wysłane na adres wskazany ust. 10 uznaje się za doręczone</w:t>
      </w:r>
      <w:r w:rsidRPr="001F3CF4">
        <w:rPr>
          <w:rFonts w:ascii="Times New Roman" w:eastAsia="Times New Roman" w:hAnsi="Times New Roman"/>
          <w:sz w:val="24"/>
          <w:szCs w:val="24"/>
          <w:lang w:eastAsia="pl-PL"/>
        </w:rPr>
        <w:t>.</w:t>
      </w:r>
    </w:p>
    <w:p w14:paraId="6695D2FD" w14:textId="77777777" w:rsidR="001F3CF4" w:rsidRPr="001F3CF4" w:rsidRDefault="001F3CF4" w:rsidP="001F3CF4">
      <w:pPr>
        <w:pStyle w:val="Akapitzlist"/>
        <w:keepNext/>
        <w:keepLines/>
        <w:spacing w:before="120" w:after="0" w:line="264" w:lineRule="auto"/>
        <w:contextualSpacing w:val="0"/>
        <w:jc w:val="center"/>
        <w:outlineLvl w:val="1"/>
        <w:rPr>
          <w:rFonts w:ascii="Times New Roman" w:eastAsia="MS Gothic" w:hAnsi="Times New Roman"/>
          <w:b/>
          <w:sz w:val="24"/>
          <w:szCs w:val="24"/>
          <w:lang w:eastAsia="pl-PL"/>
        </w:rPr>
      </w:pPr>
      <w:r w:rsidRPr="001F3CF4">
        <w:rPr>
          <w:rFonts w:ascii="Times New Roman" w:eastAsia="MS Gothic" w:hAnsi="Times New Roman"/>
          <w:b/>
          <w:sz w:val="24"/>
          <w:szCs w:val="24"/>
          <w:lang w:eastAsia="pl-PL"/>
        </w:rPr>
        <w:t>§ 8.</w:t>
      </w:r>
    </w:p>
    <w:p w14:paraId="1CCC128C" w14:textId="77777777" w:rsidR="001F3CF4" w:rsidRPr="001F3CF4" w:rsidRDefault="001F3CF4" w:rsidP="001F3CF4">
      <w:pPr>
        <w:pStyle w:val="Bezodstpw"/>
        <w:numPr>
          <w:ilvl w:val="0"/>
          <w:numId w:val="51"/>
        </w:numPr>
        <w:ind w:left="426" w:hanging="426"/>
        <w:jc w:val="both"/>
        <w:rPr>
          <w:rFonts w:ascii="Times New Roman" w:hAnsi="Times New Roman"/>
          <w:sz w:val="24"/>
          <w:szCs w:val="24"/>
          <w:lang w:eastAsia="pl-PL"/>
        </w:rPr>
      </w:pPr>
      <w:r w:rsidRPr="001F3CF4">
        <w:rPr>
          <w:rFonts w:ascii="Times New Roman" w:hAnsi="Times New Roman"/>
          <w:sz w:val="24"/>
          <w:szCs w:val="24"/>
          <w:lang w:eastAsia="pl-PL"/>
        </w:rPr>
        <w:t>Strony umowy postanawiają, że naprawienie szkody wynikłej z niewykonania lub nienależytego wykonania umowy nastąpi przez zapłatę kar umownych.</w:t>
      </w:r>
    </w:p>
    <w:p w14:paraId="5BF04825" w14:textId="77777777" w:rsidR="001F3CF4" w:rsidRPr="001F3CF4" w:rsidRDefault="001F3CF4" w:rsidP="001F3CF4">
      <w:pPr>
        <w:pStyle w:val="Bezodstpw"/>
        <w:numPr>
          <w:ilvl w:val="0"/>
          <w:numId w:val="51"/>
        </w:numPr>
        <w:ind w:left="426" w:hanging="426"/>
        <w:jc w:val="both"/>
        <w:rPr>
          <w:rFonts w:ascii="Times New Roman" w:hAnsi="Times New Roman"/>
          <w:sz w:val="24"/>
          <w:szCs w:val="24"/>
          <w:lang w:eastAsia="pl-PL"/>
        </w:rPr>
      </w:pPr>
      <w:r w:rsidRPr="001F3CF4">
        <w:rPr>
          <w:rFonts w:ascii="Times New Roman" w:hAnsi="Times New Roman"/>
          <w:sz w:val="24"/>
          <w:szCs w:val="24"/>
          <w:lang w:eastAsia="pl-PL"/>
        </w:rPr>
        <w:t>Wykonawca zapłaci Zamawiającemu kary umowne:</w:t>
      </w:r>
    </w:p>
    <w:p w14:paraId="2C0C91A1" w14:textId="77777777" w:rsidR="001F3CF4" w:rsidRPr="001F3CF4" w:rsidRDefault="001F3CF4" w:rsidP="001F3CF4">
      <w:pPr>
        <w:pStyle w:val="Akapitzlist"/>
        <w:numPr>
          <w:ilvl w:val="2"/>
          <w:numId w:val="52"/>
        </w:numPr>
        <w:autoSpaceDN w:val="0"/>
        <w:spacing w:after="0"/>
        <w:ind w:left="850" w:hanging="425"/>
        <w:contextualSpacing w:val="0"/>
        <w:jc w:val="both"/>
        <w:textAlignment w:val="baseline"/>
        <w:rPr>
          <w:rFonts w:ascii="Times New Roman" w:hAnsi="Times New Roman"/>
          <w:sz w:val="24"/>
          <w:szCs w:val="24"/>
          <w:lang w:eastAsia="pl-PL"/>
        </w:rPr>
      </w:pPr>
      <w:r w:rsidRPr="001F3CF4">
        <w:rPr>
          <w:rFonts w:ascii="Times New Roman" w:hAnsi="Times New Roman"/>
          <w:sz w:val="24"/>
          <w:szCs w:val="24"/>
          <w:lang w:eastAsia="pl-PL"/>
        </w:rPr>
        <w:t>za opóźnienie w oddaniu przedmiotu umowy - w wysokości 0,1% ceny umownej brutto, liczone za każdy dzień opóźnienia do 30 dni,</w:t>
      </w:r>
    </w:p>
    <w:p w14:paraId="793B8D53" w14:textId="77777777" w:rsidR="001F3CF4" w:rsidRPr="001F3CF4" w:rsidRDefault="001F3CF4" w:rsidP="001F3CF4">
      <w:pPr>
        <w:pStyle w:val="Akapitzlist"/>
        <w:numPr>
          <w:ilvl w:val="2"/>
          <w:numId w:val="52"/>
        </w:numPr>
        <w:autoSpaceDN w:val="0"/>
        <w:spacing w:after="0"/>
        <w:ind w:left="850" w:hanging="425"/>
        <w:contextualSpacing w:val="0"/>
        <w:jc w:val="both"/>
        <w:textAlignment w:val="baseline"/>
        <w:rPr>
          <w:rFonts w:ascii="Times New Roman" w:hAnsi="Times New Roman"/>
          <w:sz w:val="24"/>
          <w:szCs w:val="24"/>
          <w:lang w:eastAsia="pl-PL"/>
        </w:rPr>
      </w:pPr>
      <w:r w:rsidRPr="001F3CF4">
        <w:rPr>
          <w:rFonts w:ascii="Times New Roman" w:hAnsi="Times New Roman"/>
          <w:sz w:val="24"/>
          <w:szCs w:val="24"/>
          <w:lang w:eastAsia="pl-PL"/>
        </w:rPr>
        <w:t>za opóźnienie w oddaniu przedmiotu umowy ponad 30 dni - w wysokości 0,2% ceny umownej brutto za każdy dzień opóźnienia,</w:t>
      </w:r>
    </w:p>
    <w:p w14:paraId="7CA9A00F" w14:textId="77777777" w:rsidR="001F3CF4" w:rsidRPr="001F3CF4" w:rsidRDefault="001F3CF4" w:rsidP="001F3CF4">
      <w:pPr>
        <w:pStyle w:val="Akapitzlist"/>
        <w:numPr>
          <w:ilvl w:val="2"/>
          <w:numId w:val="52"/>
        </w:numPr>
        <w:autoSpaceDN w:val="0"/>
        <w:spacing w:after="0"/>
        <w:ind w:left="850" w:hanging="425"/>
        <w:contextualSpacing w:val="0"/>
        <w:jc w:val="both"/>
        <w:textAlignment w:val="baseline"/>
        <w:rPr>
          <w:rFonts w:ascii="Times New Roman" w:hAnsi="Times New Roman"/>
          <w:sz w:val="24"/>
          <w:szCs w:val="24"/>
          <w:lang w:eastAsia="pl-PL"/>
        </w:rPr>
      </w:pPr>
      <w:r w:rsidRPr="001F3CF4">
        <w:rPr>
          <w:rFonts w:ascii="Times New Roman" w:hAnsi="Times New Roman"/>
          <w:sz w:val="24"/>
          <w:szCs w:val="24"/>
          <w:lang w:eastAsia="pl-PL"/>
        </w:rPr>
        <w:t>za opóźnienie w usunięciu wad stwierdzonych przy odbiorze lub ujawnionych w okresie rękojmi i gwarancji - w wysokości 0,2% ceny umownej brutto za każdy dzień opóźnienia, liczony od  upływu terminu wyznaczonego na usunięcie wad,</w:t>
      </w:r>
    </w:p>
    <w:p w14:paraId="126E69D8" w14:textId="77777777" w:rsidR="001F3CF4" w:rsidRPr="001F3CF4" w:rsidRDefault="001F3CF4" w:rsidP="001F3CF4">
      <w:pPr>
        <w:pStyle w:val="Akapitzlist"/>
        <w:numPr>
          <w:ilvl w:val="2"/>
          <w:numId w:val="52"/>
        </w:numPr>
        <w:autoSpaceDN w:val="0"/>
        <w:spacing w:after="0"/>
        <w:ind w:left="850" w:hanging="425"/>
        <w:contextualSpacing w:val="0"/>
        <w:jc w:val="both"/>
        <w:textAlignment w:val="baseline"/>
        <w:rPr>
          <w:rFonts w:ascii="Times New Roman" w:hAnsi="Times New Roman"/>
          <w:sz w:val="24"/>
          <w:szCs w:val="24"/>
          <w:lang w:eastAsia="pl-PL"/>
        </w:rPr>
      </w:pPr>
      <w:r w:rsidRPr="001F3CF4">
        <w:rPr>
          <w:rFonts w:ascii="Times New Roman" w:hAnsi="Times New Roman"/>
          <w:sz w:val="24"/>
          <w:szCs w:val="24"/>
          <w:lang w:eastAsia="pl-PL"/>
        </w:rPr>
        <w:t>z tytułu odstąpienia od umowy z przyczyn zależnych od Wykonawcy - w wysokości 10% ceny umownej brutto.</w:t>
      </w:r>
    </w:p>
    <w:p w14:paraId="30DF49D4" w14:textId="77777777" w:rsidR="001F3CF4" w:rsidRPr="001F3CF4" w:rsidRDefault="001F3CF4" w:rsidP="001F3CF4">
      <w:pPr>
        <w:pStyle w:val="Bezodstpw"/>
        <w:numPr>
          <w:ilvl w:val="0"/>
          <w:numId w:val="51"/>
        </w:numPr>
        <w:ind w:left="426" w:hanging="426"/>
        <w:jc w:val="both"/>
        <w:rPr>
          <w:rFonts w:ascii="Times New Roman" w:hAnsi="Times New Roman"/>
          <w:sz w:val="24"/>
          <w:szCs w:val="24"/>
          <w:lang w:eastAsia="pl-PL"/>
        </w:rPr>
      </w:pPr>
      <w:r w:rsidRPr="001F3CF4">
        <w:rPr>
          <w:rFonts w:ascii="Times New Roman" w:hAnsi="Times New Roman"/>
          <w:sz w:val="24"/>
          <w:szCs w:val="24"/>
          <w:lang w:eastAsia="pl-PL"/>
        </w:rPr>
        <w:t>Za przekroczenie terminów płatności, ustalonych w §4 umowy, Wykonawca może naliczyć Zamawiającemu odsetki ustawowe za okres opóźnienia.</w:t>
      </w:r>
    </w:p>
    <w:p w14:paraId="01201300" w14:textId="77777777" w:rsidR="001F3CF4" w:rsidRPr="001F3CF4" w:rsidRDefault="001F3CF4" w:rsidP="001F3CF4">
      <w:pPr>
        <w:pStyle w:val="Bezodstpw"/>
        <w:numPr>
          <w:ilvl w:val="0"/>
          <w:numId w:val="51"/>
        </w:numPr>
        <w:ind w:left="426" w:hanging="426"/>
        <w:jc w:val="both"/>
        <w:rPr>
          <w:rFonts w:ascii="Times New Roman" w:hAnsi="Times New Roman"/>
          <w:sz w:val="24"/>
          <w:szCs w:val="24"/>
          <w:lang w:eastAsia="pl-PL"/>
        </w:rPr>
      </w:pPr>
      <w:r w:rsidRPr="001F3CF4">
        <w:rPr>
          <w:rFonts w:ascii="Times New Roman" w:hAnsi="Times New Roman"/>
          <w:sz w:val="24"/>
          <w:szCs w:val="24"/>
          <w:lang w:eastAsia="pl-PL"/>
        </w:rPr>
        <w:t>Zamawiający ma prawo dochodzenia odszkodowania uzupełniającego, przewyższającego wysokość należnych kar umownych, na zasadach ogólnych kodeksu cywilnego.</w:t>
      </w:r>
    </w:p>
    <w:p w14:paraId="46859754" w14:textId="77777777" w:rsidR="001F3CF4" w:rsidRPr="001F3CF4" w:rsidRDefault="001F3CF4" w:rsidP="001F3CF4">
      <w:pPr>
        <w:pStyle w:val="Bezodstpw"/>
        <w:numPr>
          <w:ilvl w:val="0"/>
          <w:numId w:val="51"/>
        </w:numPr>
        <w:ind w:left="426" w:hanging="426"/>
        <w:jc w:val="both"/>
        <w:rPr>
          <w:rFonts w:ascii="Times New Roman" w:hAnsi="Times New Roman"/>
          <w:sz w:val="24"/>
          <w:szCs w:val="24"/>
          <w:lang w:eastAsia="pl-PL"/>
        </w:rPr>
      </w:pPr>
      <w:r w:rsidRPr="001F3CF4">
        <w:rPr>
          <w:rFonts w:ascii="Times New Roman" w:hAnsi="Times New Roman"/>
          <w:sz w:val="24"/>
          <w:szCs w:val="24"/>
          <w:lang w:eastAsia="pl-PL"/>
        </w:rPr>
        <w:t>Strony umowy postanawiają, że wstrzymanie wykonania przedmiotu umowy wynikłe z przyczyn niezależnych od Zamawiającego, nie skutkują karami umownymi dla stron, stanowią natomiast podstawę do zmiany terminu zakończenia robót. W takim przypadku Zamawiający w terminie nie dłuższym niż 2 tygodnie od zaistnienia sytuacji złoży Wykonawcy pisemne oświadczenie o konieczności przerwania robót i przewidywanym terminie podjęcia ich kontynuacji. Sytuacja taka nie może być powodem odstąpienia od umowy przez Wykonawcę.</w:t>
      </w:r>
    </w:p>
    <w:p w14:paraId="0E0B516E" w14:textId="77777777" w:rsidR="001F3CF4" w:rsidRPr="001F3CF4" w:rsidRDefault="001F3CF4" w:rsidP="001F3CF4">
      <w:pPr>
        <w:pStyle w:val="Akapitzlist"/>
        <w:keepNext/>
        <w:keepLines/>
        <w:spacing w:before="120" w:after="0" w:line="240" w:lineRule="auto"/>
        <w:contextualSpacing w:val="0"/>
        <w:jc w:val="center"/>
        <w:outlineLvl w:val="1"/>
        <w:rPr>
          <w:rFonts w:ascii="Times New Roman" w:eastAsia="MS Gothic" w:hAnsi="Times New Roman"/>
          <w:b/>
          <w:sz w:val="24"/>
          <w:szCs w:val="24"/>
          <w:lang w:eastAsia="pl-PL"/>
        </w:rPr>
      </w:pPr>
      <w:r w:rsidRPr="001F3CF4">
        <w:rPr>
          <w:rFonts w:ascii="Times New Roman" w:eastAsia="MS Gothic" w:hAnsi="Times New Roman"/>
          <w:b/>
          <w:sz w:val="24"/>
          <w:szCs w:val="24"/>
          <w:lang w:eastAsia="pl-PL"/>
        </w:rPr>
        <w:t>§ 9.</w:t>
      </w:r>
    </w:p>
    <w:p w14:paraId="633F94B8" w14:textId="77777777" w:rsidR="001F3CF4" w:rsidRPr="001F3CF4" w:rsidRDefault="001F3CF4" w:rsidP="001F3CF4">
      <w:pPr>
        <w:pStyle w:val="Bezodstpw"/>
        <w:numPr>
          <w:ilvl w:val="0"/>
          <w:numId w:val="26"/>
        </w:numPr>
        <w:ind w:left="426" w:hanging="426"/>
        <w:jc w:val="both"/>
        <w:rPr>
          <w:rFonts w:ascii="Times New Roman" w:hAnsi="Times New Roman"/>
          <w:sz w:val="24"/>
          <w:szCs w:val="24"/>
        </w:rPr>
      </w:pPr>
      <w:r w:rsidRPr="001F3CF4">
        <w:rPr>
          <w:rFonts w:ascii="Times New Roman" w:hAnsi="Times New Roman"/>
          <w:sz w:val="24"/>
          <w:szCs w:val="24"/>
        </w:rPr>
        <w:t>Strony umowy postanawiają, że oprócz przypadków określonych w przepisach Kodeksu Cywilnego, Wykonawca może odstąpić od umowy, gdy Zamawiający odmawia bez wskazania uzasadnionej przyczyny, odbioru robót wykonanych na podstawie niniejszej umowy lub/i podpisania protokołu odbioru,</w:t>
      </w:r>
    </w:p>
    <w:p w14:paraId="193933AF" w14:textId="77777777" w:rsidR="001F3CF4" w:rsidRPr="001F3CF4" w:rsidRDefault="001F3CF4" w:rsidP="001F3CF4">
      <w:pPr>
        <w:pStyle w:val="Bezodstpw"/>
        <w:numPr>
          <w:ilvl w:val="0"/>
          <w:numId w:val="26"/>
        </w:numPr>
        <w:ind w:left="426" w:hanging="426"/>
        <w:jc w:val="both"/>
        <w:rPr>
          <w:rFonts w:ascii="Times New Roman" w:hAnsi="Times New Roman"/>
          <w:bCs/>
          <w:sz w:val="24"/>
          <w:szCs w:val="24"/>
        </w:rPr>
      </w:pPr>
      <w:r w:rsidRPr="001F3CF4">
        <w:rPr>
          <w:rFonts w:ascii="Times New Roman" w:hAnsi="Times New Roman"/>
          <w:bCs/>
          <w:sz w:val="24"/>
          <w:szCs w:val="24"/>
        </w:rPr>
        <w:t>Zamawiający może odstąpić od umowy bez żadnych roszczeń ze strony Wykonawcy:</w:t>
      </w:r>
    </w:p>
    <w:p w14:paraId="42807613" w14:textId="77777777" w:rsidR="001F3CF4" w:rsidRPr="001F3CF4" w:rsidRDefault="001F3CF4" w:rsidP="001F3CF4">
      <w:pPr>
        <w:pStyle w:val="Bezodstpw"/>
        <w:numPr>
          <w:ilvl w:val="2"/>
          <w:numId w:val="27"/>
        </w:numPr>
        <w:ind w:left="709" w:hanging="283"/>
        <w:jc w:val="both"/>
        <w:rPr>
          <w:rFonts w:ascii="Times New Roman" w:hAnsi="Times New Roman"/>
          <w:bCs/>
          <w:sz w:val="24"/>
          <w:szCs w:val="24"/>
        </w:rPr>
      </w:pPr>
      <w:r w:rsidRPr="001F3CF4">
        <w:rPr>
          <w:rFonts w:ascii="Times New Roman" w:hAnsi="Times New Roman"/>
          <w:bCs/>
          <w:sz w:val="24"/>
          <w:szCs w:val="24"/>
        </w:rPr>
        <w:t>gdy Wykonawca nie rozpoczyna lub nie kontynuuje wykonania przedmiotu umowy przez okres dłuższy niż 30 dni, pomimo pisemnego wezwania dokonanego przez Inwestora, albo opóźnia się z wykonaniem umowy tak dalece, że nie jest prawdopodobne, żeby zdołał ją ukończyć w umówionym terminie (art. 635 k.c),</w:t>
      </w:r>
    </w:p>
    <w:p w14:paraId="553E84E7" w14:textId="77777777" w:rsidR="001F3CF4" w:rsidRPr="001F3CF4" w:rsidRDefault="001F3CF4" w:rsidP="001F3CF4">
      <w:pPr>
        <w:pStyle w:val="Bezodstpw"/>
        <w:numPr>
          <w:ilvl w:val="2"/>
          <w:numId w:val="27"/>
        </w:numPr>
        <w:ind w:left="709" w:hanging="283"/>
        <w:jc w:val="both"/>
        <w:rPr>
          <w:rFonts w:ascii="Times New Roman" w:hAnsi="Times New Roman"/>
          <w:bCs/>
          <w:sz w:val="24"/>
          <w:szCs w:val="24"/>
        </w:rPr>
      </w:pPr>
      <w:r w:rsidRPr="001F3CF4">
        <w:rPr>
          <w:rFonts w:ascii="Times New Roman" w:hAnsi="Times New Roman"/>
          <w:bCs/>
          <w:sz w:val="24"/>
          <w:szCs w:val="24"/>
        </w:rPr>
        <w:t>jeżeli Wykonawca wykonuje przedmiot umowy w sposób wadliwy lub sprzeczny z umową, pomimo pisemnego wezwania go do zmiany sposobu wykonania i wyznaczenia mu w tym celu odpowiedniego terminu,</w:t>
      </w:r>
    </w:p>
    <w:p w14:paraId="5A7D6F21" w14:textId="77777777" w:rsidR="001F3CF4" w:rsidRPr="001F3CF4" w:rsidRDefault="001F3CF4" w:rsidP="001F3CF4">
      <w:pPr>
        <w:pStyle w:val="Bezodstpw"/>
        <w:numPr>
          <w:ilvl w:val="2"/>
          <w:numId w:val="27"/>
        </w:numPr>
        <w:ind w:left="709" w:hanging="283"/>
        <w:jc w:val="both"/>
        <w:rPr>
          <w:rFonts w:ascii="Times New Roman" w:hAnsi="Times New Roman"/>
          <w:bCs/>
          <w:sz w:val="24"/>
          <w:szCs w:val="24"/>
        </w:rPr>
      </w:pPr>
      <w:r w:rsidRPr="001F3CF4">
        <w:rPr>
          <w:rFonts w:ascii="Times New Roman" w:hAnsi="Times New Roman"/>
          <w:bCs/>
          <w:sz w:val="24"/>
          <w:szCs w:val="24"/>
        </w:rPr>
        <w:t>w przypadku, gdy opóźnienie w stosunku do Harmonogramu Termonowo – Rzeczowego przekracza 7 dni,</w:t>
      </w:r>
    </w:p>
    <w:p w14:paraId="191D1D55" w14:textId="77777777" w:rsidR="001F3CF4" w:rsidRPr="001F3CF4" w:rsidRDefault="001F3CF4" w:rsidP="001F3CF4">
      <w:pPr>
        <w:pStyle w:val="Bezodstpw"/>
        <w:numPr>
          <w:ilvl w:val="2"/>
          <w:numId w:val="27"/>
        </w:numPr>
        <w:ind w:left="709" w:hanging="283"/>
        <w:jc w:val="both"/>
        <w:rPr>
          <w:rFonts w:ascii="Times New Roman" w:hAnsi="Times New Roman"/>
          <w:bCs/>
          <w:sz w:val="24"/>
          <w:szCs w:val="24"/>
        </w:rPr>
      </w:pPr>
      <w:r w:rsidRPr="001F3CF4">
        <w:rPr>
          <w:rFonts w:ascii="Times New Roman" w:hAnsi="Times New Roman"/>
          <w:bCs/>
          <w:sz w:val="24"/>
          <w:szCs w:val="24"/>
        </w:rPr>
        <w:t>w przypadku określonym w § 10 ust. 3 umowy,</w:t>
      </w:r>
    </w:p>
    <w:p w14:paraId="0CFAFF47" w14:textId="77777777" w:rsidR="001F3CF4" w:rsidRPr="001F3CF4" w:rsidRDefault="001F3CF4" w:rsidP="001F3CF4">
      <w:pPr>
        <w:pStyle w:val="Bezodstpw"/>
        <w:numPr>
          <w:ilvl w:val="2"/>
          <w:numId w:val="27"/>
        </w:numPr>
        <w:ind w:left="709" w:hanging="283"/>
        <w:jc w:val="both"/>
        <w:rPr>
          <w:rFonts w:ascii="Times New Roman" w:hAnsi="Times New Roman"/>
          <w:bCs/>
          <w:sz w:val="24"/>
          <w:szCs w:val="24"/>
        </w:rPr>
      </w:pPr>
      <w:r w:rsidRPr="001F3CF4">
        <w:rPr>
          <w:rFonts w:ascii="Times New Roman" w:hAnsi="Times New Roman"/>
          <w:bCs/>
          <w:sz w:val="24"/>
          <w:szCs w:val="24"/>
        </w:rPr>
        <w:t>w przypadku postawienia Wykonawcy w stan upadłości, rozwiązania firmy lub wydania nakazu zajęcia majątku Wykonawcy,</w:t>
      </w:r>
    </w:p>
    <w:p w14:paraId="141FFF84" w14:textId="77777777" w:rsidR="001F3CF4" w:rsidRPr="001F3CF4" w:rsidRDefault="001F3CF4" w:rsidP="001F3CF4">
      <w:pPr>
        <w:pStyle w:val="Bezodstpw"/>
        <w:numPr>
          <w:ilvl w:val="2"/>
          <w:numId w:val="27"/>
        </w:numPr>
        <w:ind w:left="709" w:hanging="283"/>
        <w:jc w:val="both"/>
        <w:rPr>
          <w:rFonts w:ascii="Times New Roman" w:hAnsi="Times New Roman"/>
          <w:bCs/>
          <w:sz w:val="24"/>
          <w:szCs w:val="24"/>
        </w:rPr>
      </w:pPr>
      <w:r w:rsidRPr="001F3CF4">
        <w:rPr>
          <w:rFonts w:ascii="Times New Roman" w:hAnsi="Times New Roman"/>
          <w:bCs/>
          <w:sz w:val="24"/>
          <w:szCs w:val="24"/>
        </w:rPr>
        <w:t xml:space="preserve">w razie zaistnienia istotnej zmiany okoliczności powodującej, że wykonanie umowy nie leży w interesie publicznym, czego nie można było przewidzieć w chwili zawarcia umowy- w takim przypadku Zamawiający może odstąpić od umowy w terminie 30 dni licząc od </w:t>
      </w:r>
      <w:r w:rsidRPr="001F3CF4">
        <w:rPr>
          <w:rFonts w:ascii="Times New Roman" w:hAnsi="Times New Roman"/>
          <w:bCs/>
          <w:sz w:val="24"/>
          <w:szCs w:val="24"/>
        </w:rPr>
        <w:lastRenderedPageBreak/>
        <w:t>powzięcia wiadomości o powyższych okolicznościach, a Wykonawca ma prawo żądać wynagrodzenia z tytułu wykonania części przedmiotu umowy.</w:t>
      </w:r>
    </w:p>
    <w:p w14:paraId="2A9A31B0" w14:textId="77777777" w:rsidR="001F3CF4" w:rsidRPr="001F3CF4" w:rsidRDefault="001F3CF4" w:rsidP="001F3CF4">
      <w:pPr>
        <w:pStyle w:val="Bezodstpw"/>
        <w:numPr>
          <w:ilvl w:val="0"/>
          <w:numId w:val="26"/>
        </w:numPr>
        <w:ind w:left="426" w:hanging="426"/>
        <w:jc w:val="both"/>
        <w:rPr>
          <w:rFonts w:ascii="Times New Roman" w:hAnsi="Times New Roman"/>
          <w:bCs/>
          <w:sz w:val="24"/>
          <w:szCs w:val="24"/>
        </w:rPr>
      </w:pPr>
      <w:r w:rsidRPr="001F3CF4">
        <w:rPr>
          <w:rFonts w:ascii="Times New Roman" w:hAnsi="Times New Roman"/>
          <w:bCs/>
          <w:sz w:val="24"/>
          <w:szCs w:val="24"/>
        </w:rPr>
        <w:t xml:space="preserve">Czynność odstąpienia od umowy musi nastąpić w formie pisemnej z określeniem daty odstąpienia od umowy i uzasadnieniem, pod rygorem nieważności.  </w:t>
      </w:r>
    </w:p>
    <w:p w14:paraId="7870F265" w14:textId="77777777" w:rsidR="001F3CF4" w:rsidRPr="001F3CF4" w:rsidRDefault="001F3CF4" w:rsidP="001F3CF4">
      <w:pPr>
        <w:pStyle w:val="Bezodstpw"/>
        <w:numPr>
          <w:ilvl w:val="0"/>
          <w:numId w:val="26"/>
        </w:numPr>
        <w:ind w:left="426" w:hanging="426"/>
        <w:jc w:val="both"/>
        <w:rPr>
          <w:rFonts w:ascii="Times New Roman" w:hAnsi="Times New Roman"/>
          <w:bCs/>
          <w:sz w:val="24"/>
          <w:szCs w:val="24"/>
        </w:rPr>
      </w:pPr>
      <w:r w:rsidRPr="001F3CF4">
        <w:rPr>
          <w:rFonts w:ascii="Times New Roman" w:hAnsi="Times New Roman"/>
          <w:bCs/>
          <w:sz w:val="24"/>
          <w:szCs w:val="24"/>
        </w:rPr>
        <w:t>W przypadku odstąpienia od umowy przez Zamawiającego albo Wykonawcę strony obciążają następujące obowiązki szczegółowe:</w:t>
      </w:r>
    </w:p>
    <w:p w14:paraId="200FF525" w14:textId="77777777" w:rsidR="001F3CF4" w:rsidRPr="001F3CF4" w:rsidRDefault="001F3CF4" w:rsidP="001F3CF4">
      <w:pPr>
        <w:pStyle w:val="Bezodstpw"/>
        <w:numPr>
          <w:ilvl w:val="2"/>
          <w:numId w:val="28"/>
        </w:numPr>
        <w:ind w:left="709" w:hanging="283"/>
        <w:jc w:val="both"/>
        <w:rPr>
          <w:rFonts w:ascii="Times New Roman" w:hAnsi="Times New Roman"/>
          <w:bCs/>
          <w:sz w:val="24"/>
          <w:szCs w:val="24"/>
        </w:rPr>
      </w:pPr>
      <w:r w:rsidRPr="001F3CF4">
        <w:rPr>
          <w:rFonts w:ascii="Times New Roman" w:hAnsi="Times New Roman"/>
          <w:bCs/>
          <w:sz w:val="24"/>
          <w:szCs w:val="24"/>
        </w:rPr>
        <w:t xml:space="preserve">w terminie do 14 dni od daty odstąpienia od umowy Wykonawca sporządzi przy udziale Zamawiającego szczegółową inwentaryzację wykonanej części przedmiotu umowy według stanu na dzień odstąpienia od umowy i zgłosi Inwestorowi do odbioru, </w:t>
      </w:r>
    </w:p>
    <w:p w14:paraId="1F3C4803" w14:textId="77777777" w:rsidR="001F3CF4" w:rsidRPr="001F3CF4" w:rsidRDefault="001F3CF4" w:rsidP="001F3CF4">
      <w:pPr>
        <w:pStyle w:val="Bezodstpw"/>
        <w:numPr>
          <w:ilvl w:val="2"/>
          <w:numId w:val="28"/>
        </w:numPr>
        <w:ind w:left="709" w:hanging="283"/>
        <w:jc w:val="both"/>
        <w:rPr>
          <w:rFonts w:ascii="Times New Roman" w:hAnsi="Times New Roman"/>
          <w:bCs/>
          <w:sz w:val="24"/>
          <w:szCs w:val="24"/>
        </w:rPr>
      </w:pPr>
      <w:r w:rsidRPr="001F3CF4">
        <w:rPr>
          <w:rFonts w:ascii="Times New Roman" w:hAnsi="Times New Roman"/>
          <w:bCs/>
          <w:sz w:val="24"/>
          <w:szCs w:val="24"/>
        </w:rPr>
        <w:t>Wykonawca zabezpieczy wykonaną część przedmiotu umowy w zakresie ustalonym przez strony umowy na koszt tej strony, z której winy nastąpiło odstąpienie od umowy. Do czasu uznania winy przez którąś ze stron lub wyroku sądowego opłacenie kosztów wykonanego zabezpieczenia obciąża stronę odstępującą od umowy - koszty zabezpieczenia muszą być potwierdzone przez właściwego inspektora nadzoru Zamawiającego,</w:t>
      </w:r>
    </w:p>
    <w:p w14:paraId="66A35E13" w14:textId="77777777" w:rsidR="001F3CF4" w:rsidRPr="001F3CF4" w:rsidRDefault="001F3CF4" w:rsidP="001F3CF4">
      <w:pPr>
        <w:pStyle w:val="Bezodstpw"/>
        <w:numPr>
          <w:ilvl w:val="2"/>
          <w:numId w:val="28"/>
        </w:numPr>
        <w:ind w:left="709" w:hanging="283"/>
        <w:jc w:val="both"/>
        <w:rPr>
          <w:rFonts w:ascii="Times New Roman" w:hAnsi="Times New Roman"/>
          <w:sz w:val="24"/>
          <w:szCs w:val="24"/>
        </w:rPr>
      </w:pPr>
      <w:r w:rsidRPr="001F3CF4">
        <w:rPr>
          <w:rFonts w:ascii="Times New Roman" w:hAnsi="Times New Roman"/>
          <w:sz w:val="24"/>
          <w:szCs w:val="24"/>
        </w:rPr>
        <w:t>Wykonawca w terminie 14 dni od daty odstąpienia od umowy usunie urządzenia stanowiące jego własność.</w:t>
      </w:r>
    </w:p>
    <w:p w14:paraId="245CE794" w14:textId="77777777" w:rsidR="001F3CF4" w:rsidRPr="001F3CF4" w:rsidRDefault="001F3CF4" w:rsidP="001F3CF4">
      <w:pPr>
        <w:pStyle w:val="Bezodstpw"/>
        <w:numPr>
          <w:ilvl w:val="0"/>
          <w:numId w:val="26"/>
        </w:numPr>
        <w:jc w:val="both"/>
        <w:rPr>
          <w:rFonts w:ascii="Times New Roman" w:hAnsi="Times New Roman"/>
          <w:sz w:val="24"/>
          <w:szCs w:val="24"/>
        </w:rPr>
      </w:pPr>
      <w:r w:rsidRPr="001F3CF4">
        <w:rPr>
          <w:rFonts w:ascii="Times New Roman" w:hAnsi="Times New Roman"/>
          <w:sz w:val="24"/>
          <w:szCs w:val="24"/>
        </w:rPr>
        <w:t xml:space="preserve">Prawo do odstąpienia od umowy Zamawiający może wykonać w terminie do 6 miesięcy od daty wykonania umowy. </w:t>
      </w:r>
    </w:p>
    <w:p w14:paraId="1B2CE917" w14:textId="77777777" w:rsidR="001F3CF4" w:rsidRPr="001F3CF4" w:rsidRDefault="001F3CF4" w:rsidP="001F3CF4">
      <w:pPr>
        <w:pStyle w:val="Bezodstpw"/>
        <w:numPr>
          <w:ilvl w:val="0"/>
          <w:numId w:val="26"/>
        </w:numPr>
        <w:jc w:val="both"/>
        <w:rPr>
          <w:rFonts w:ascii="Times New Roman" w:hAnsi="Times New Roman"/>
          <w:sz w:val="24"/>
          <w:szCs w:val="24"/>
        </w:rPr>
      </w:pPr>
      <w:r w:rsidRPr="001F3CF4">
        <w:rPr>
          <w:rFonts w:ascii="Times New Roman" w:hAnsi="Times New Roman"/>
          <w:sz w:val="24"/>
          <w:szCs w:val="24"/>
        </w:rPr>
        <w:t>W razie stwierdzenia przez Zamawiającego zaistnienia okoliczności, o których mowa w ust. 2 pkt a), b), c) niniejszego paragrafu Zamawiający może, po bezskutecznym upływie wyznaczonego terminu na usunięcie uchybienia lub bez jego upływu, gdy jego wyznaczenie nie jest wymagane Umową, zamiast złożenia oświadczenia o odstąpieniu od umowy, nakazać wstrzymanie Wykonawcy prac związanych z realizacją przedmiotu umowy i powierzyć innemu podmiotowi przez siebie wybranemu wykonanie czynności, których Wykonawca w terminie nie wykonał lub zlecić innemu podmiotowi dokończenie wykonywania umowy w zakresie, w jakim nie została ona wykonana przez Wykonawcę, na jego koszt i ryzyko (wykonanie zastępcze Umowy). Koszty wykonania zastępczego Umowy Zamawiający może według własnego wyboru potrącić z wynagrodzenia Wykonawcy lub dochodzić ich od Wykonawcy</w:t>
      </w:r>
    </w:p>
    <w:p w14:paraId="24F6E668" w14:textId="77777777" w:rsidR="001F3CF4" w:rsidRPr="001F3CF4" w:rsidRDefault="001F3CF4" w:rsidP="001F3CF4">
      <w:pPr>
        <w:autoSpaceDN w:val="0"/>
        <w:jc w:val="both"/>
        <w:textAlignment w:val="baseline"/>
        <w:rPr>
          <w:lang w:eastAsia="pl-PL"/>
        </w:rPr>
      </w:pPr>
    </w:p>
    <w:p w14:paraId="2EF1EF76" w14:textId="77777777" w:rsidR="001F3CF4" w:rsidRPr="001F3CF4" w:rsidRDefault="001F3CF4" w:rsidP="001F3CF4">
      <w:pPr>
        <w:pStyle w:val="Akapitzlist"/>
        <w:keepNext/>
        <w:keepLines/>
        <w:spacing w:before="120" w:after="0" w:line="264" w:lineRule="auto"/>
        <w:contextualSpacing w:val="0"/>
        <w:jc w:val="center"/>
        <w:outlineLvl w:val="1"/>
        <w:rPr>
          <w:rFonts w:ascii="Times New Roman" w:eastAsia="MS Gothic" w:hAnsi="Times New Roman"/>
          <w:b/>
          <w:sz w:val="24"/>
          <w:szCs w:val="24"/>
          <w:lang w:eastAsia="pl-PL"/>
        </w:rPr>
      </w:pPr>
      <w:r w:rsidRPr="001F3CF4">
        <w:rPr>
          <w:rFonts w:ascii="Times New Roman" w:eastAsia="MS Gothic" w:hAnsi="Times New Roman"/>
          <w:b/>
          <w:sz w:val="24"/>
          <w:szCs w:val="24"/>
          <w:lang w:eastAsia="pl-PL"/>
        </w:rPr>
        <w:t>§ 10.</w:t>
      </w:r>
    </w:p>
    <w:p w14:paraId="127C46E1" w14:textId="77777777" w:rsidR="001F3CF4" w:rsidRPr="001F3CF4" w:rsidRDefault="001F3CF4" w:rsidP="001F3CF4">
      <w:pPr>
        <w:pStyle w:val="Bezodstpw"/>
        <w:numPr>
          <w:ilvl w:val="0"/>
          <w:numId w:val="30"/>
        </w:numPr>
        <w:ind w:left="426" w:hanging="426"/>
        <w:jc w:val="both"/>
        <w:rPr>
          <w:rFonts w:ascii="Times New Roman" w:hAnsi="Times New Roman"/>
          <w:sz w:val="24"/>
          <w:szCs w:val="24"/>
        </w:rPr>
      </w:pPr>
      <w:r w:rsidRPr="001F3CF4">
        <w:rPr>
          <w:rFonts w:ascii="Times New Roman" w:hAnsi="Times New Roman"/>
          <w:sz w:val="24"/>
          <w:szCs w:val="24"/>
        </w:rPr>
        <w:t>Strony zobowiązują się do zachowania w tajemnicy i do niewykorzystywania w innym celu niż określony w niniejszej Umowie wszelkich informacji uzyskanych od drugiej Strony w związku z realizacją niniejszej umowy z wyjątkiem:</w:t>
      </w:r>
    </w:p>
    <w:p w14:paraId="44B7E461" w14:textId="77777777" w:rsidR="001F3CF4" w:rsidRPr="001F3CF4" w:rsidRDefault="001F3CF4" w:rsidP="001F3CF4">
      <w:pPr>
        <w:pStyle w:val="Bezodstpw"/>
        <w:numPr>
          <w:ilvl w:val="2"/>
          <w:numId w:val="25"/>
        </w:numPr>
        <w:ind w:left="851" w:hanging="425"/>
        <w:jc w:val="both"/>
        <w:rPr>
          <w:rFonts w:ascii="Times New Roman" w:hAnsi="Times New Roman"/>
          <w:sz w:val="24"/>
          <w:szCs w:val="24"/>
        </w:rPr>
      </w:pPr>
      <w:r w:rsidRPr="001F3CF4">
        <w:rPr>
          <w:rFonts w:ascii="Times New Roman" w:hAnsi="Times New Roman"/>
          <w:sz w:val="24"/>
          <w:szCs w:val="24"/>
        </w:rPr>
        <w:t>informacji publicznie dostępnych;</w:t>
      </w:r>
    </w:p>
    <w:p w14:paraId="5DC13162" w14:textId="77777777" w:rsidR="001F3CF4" w:rsidRPr="001F3CF4" w:rsidRDefault="001F3CF4" w:rsidP="001F3CF4">
      <w:pPr>
        <w:pStyle w:val="Bezodstpw"/>
        <w:numPr>
          <w:ilvl w:val="2"/>
          <w:numId w:val="25"/>
        </w:numPr>
        <w:ind w:left="851" w:hanging="425"/>
        <w:jc w:val="both"/>
        <w:rPr>
          <w:rFonts w:ascii="Times New Roman" w:hAnsi="Times New Roman"/>
          <w:sz w:val="24"/>
          <w:szCs w:val="24"/>
        </w:rPr>
      </w:pPr>
      <w:r w:rsidRPr="001F3CF4">
        <w:rPr>
          <w:rFonts w:ascii="Times New Roman" w:hAnsi="Times New Roman"/>
          <w:sz w:val="24"/>
          <w:szCs w:val="24"/>
        </w:rPr>
        <w:t>informacji, w których posiadanie weszła Strona bez naruszenia prawa, z innych źródeł;</w:t>
      </w:r>
    </w:p>
    <w:p w14:paraId="579055C4" w14:textId="77777777" w:rsidR="001F3CF4" w:rsidRPr="001F3CF4" w:rsidRDefault="001F3CF4" w:rsidP="001F3CF4">
      <w:pPr>
        <w:pStyle w:val="Bezodstpw"/>
        <w:numPr>
          <w:ilvl w:val="2"/>
          <w:numId w:val="25"/>
        </w:numPr>
        <w:ind w:left="851" w:hanging="425"/>
        <w:jc w:val="both"/>
        <w:rPr>
          <w:rFonts w:ascii="Times New Roman" w:hAnsi="Times New Roman"/>
          <w:sz w:val="24"/>
          <w:szCs w:val="24"/>
        </w:rPr>
      </w:pPr>
      <w:r w:rsidRPr="001F3CF4">
        <w:rPr>
          <w:rFonts w:ascii="Times New Roman" w:hAnsi="Times New Roman"/>
          <w:sz w:val="24"/>
          <w:szCs w:val="24"/>
        </w:rPr>
        <w:t>informacji, co do których druga Strona pisemnie zezwoliła na ich ujawnienie lub wykorzystanie w innym celu niż realizacja niniejszej Umowy.</w:t>
      </w:r>
    </w:p>
    <w:p w14:paraId="57371FE3" w14:textId="77777777" w:rsidR="001F3CF4" w:rsidRPr="001F3CF4" w:rsidRDefault="001F3CF4" w:rsidP="001F3CF4">
      <w:pPr>
        <w:pStyle w:val="Bezodstpw"/>
        <w:numPr>
          <w:ilvl w:val="0"/>
          <w:numId w:val="30"/>
        </w:numPr>
        <w:ind w:left="426" w:hanging="426"/>
        <w:jc w:val="both"/>
        <w:rPr>
          <w:rFonts w:ascii="Times New Roman" w:hAnsi="Times New Roman"/>
          <w:sz w:val="24"/>
          <w:szCs w:val="24"/>
        </w:rPr>
      </w:pPr>
      <w:r w:rsidRPr="001F3CF4">
        <w:rPr>
          <w:rFonts w:ascii="Times New Roman" w:hAnsi="Times New Roman"/>
          <w:sz w:val="24"/>
          <w:szCs w:val="24"/>
        </w:rPr>
        <w:t>Obowiązek zachowania informacji w tajemnicy nie dotyczy sytuacji, w których Strona zobowiązana jest do ich przekazania podmiotom uprawnionym na podstawie przepisów prawa do żądania udzielenia takich informacji w związku z prowadzonym postępowaniem. W takiej sytuacji Strona, która została zobowiązana do przekazania informacji, niezwłocznie powiadamia drugą Stronę na piśmie o nałożeniu takiego obowiązku.</w:t>
      </w:r>
    </w:p>
    <w:p w14:paraId="78CF1F94" w14:textId="77777777" w:rsidR="001F3CF4" w:rsidRPr="001F3CF4" w:rsidRDefault="001F3CF4" w:rsidP="001F3CF4">
      <w:pPr>
        <w:pStyle w:val="Bezodstpw"/>
        <w:numPr>
          <w:ilvl w:val="0"/>
          <w:numId w:val="30"/>
        </w:numPr>
        <w:ind w:left="426" w:hanging="426"/>
        <w:jc w:val="both"/>
        <w:rPr>
          <w:rFonts w:ascii="Times New Roman" w:hAnsi="Times New Roman"/>
          <w:sz w:val="24"/>
          <w:szCs w:val="24"/>
        </w:rPr>
      </w:pPr>
      <w:r w:rsidRPr="001F3CF4">
        <w:rPr>
          <w:rFonts w:ascii="Times New Roman" w:hAnsi="Times New Roman"/>
          <w:sz w:val="24"/>
          <w:szCs w:val="24"/>
        </w:rPr>
        <w:t xml:space="preserve">W przypadku naruszenia zobowiązania do zachowania w tajemnicy, o którym mowa w ust. 1, druga Strona może rozwiązać umowę ze skutkiem natychmiastowym z winy drugiej Strony. </w:t>
      </w:r>
    </w:p>
    <w:p w14:paraId="3CFB61FC" w14:textId="77777777" w:rsidR="001F3CF4" w:rsidRPr="001F3CF4" w:rsidRDefault="001F3CF4" w:rsidP="001F3CF4">
      <w:pPr>
        <w:overflowPunct w:val="0"/>
        <w:autoSpaceDE w:val="0"/>
        <w:autoSpaceDN w:val="0"/>
        <w:adjustRightInd w:val="0"/>
        <w:spacing w:after="120"/>
        <w:ind w:left="425"/>
        <w:jc w:val="center"/>
        <w:textAlignment w:val="baseline"/>
        <w:rPr>
          <w:lang w:eastAsia="pl-PL"/>
        </w:rPr>
      </w:pPr>
      <w:r w:rsidRPr="001F3CF4">
        <w:rPr>
          <w:rFonts w:eastAsia="MS Gothic"/>
          <w:b/>
          <w:lang w:eastAsia="pl-PL"/>
        </w:rPr>
        <w:t>§ 11.</w:t>
      </w:r>
    </w:p>
    <w:p w14:paraId="12EAC5B5" w14:textId="77777777" w:rsidR="001F3CF4" w:rsidRPr="001F3CF4" w:rsidRDefault="001F3CF4" w:rsidP="001F3CF4">
      <w:pPr>
        <w:overflowPunct w:val="0"/>
        <w:autoSpaceDE w:val="0"/>
        <w:autoSpaceDN w:val="0"/>
        <w:adjustRightInd w:val="0"/>
        <w:spacing w:after="120"/>
        <w:ind w:left="425"/>
        <w:jc w:val="both"/>
        <w:textAlignment w:val="baseline"/>
        <w:rPr>
          <w:lang w:eastAsia="pl-PL"/>
        </w:rPr>
      </w:pPr>
      <w:r w:rsidRPr="001F3CF4">
        <w:rPr>
          <w:lang w:eastAsia="pl-PL"/>
        </w:rPr>
        <w:t xml:space="preserve">W związku z treścią z art. 13 Rozporządzenia Parlamentu Europejskiego i Rady (UE) 2016/679 z dnia 27 kwietnia 2016 r. w sprawie ochrony osób fizycznych w związku z przetwarzaniem danych osobowych i w sprawie swobodnego przepływu takich danych oraz uchylenia dyrektywy </w:t>
      </w:r>
      <w:r w:rsidRPr="001F3CF4">
        <w:rPr>
          <w:lang w:eastAsia="pl-PL"/>
        </w:rPr>
        <w:lastRenderedPageBreak/>
        <w:t>95/46/WE (ogólne rozporządzenie o ochronie danych) dalej, „RODO” Zamawiający informuje, że:</w:t>
      </w:r>
    </w:p>
    <w:p w14:paraId="53AF7D54" w14:textId="77777777" w:rsidR="001F3CF4" w:rsidRPr="001F3CF4" w:rsidRDefault="001F3CF4" w:rsidP="001F3CF4">
      <w:pPr>
        <w:numPr>
          <w:ilvl w:val="0"/>
          <w:numId w:val="55"/>
        </w:numPr>
        <w:suppressAutoHyphens w:val="0"/>
        <w:overflowPunct w:val="0"/>
        <w:autoSpaceDE w:val="0"/>
        <w:autoSpaceDN w:val="0"/>
        <w:adjustRightInd w:val="0"/>
        <w:spacing w:before="120" w:after="200" w:line="276" w:lineRule="auto"/>
        <w:ind w:left="426" w:hanging="426"/>
        <w:jc w:val="both"/>
        <w:textAlignment w:val="baseline"/>
        <w:rPr>
          <w:rFonts w:eastAsia="Batang"/>
          <w:lang w:eastAsia="en-US"/>
        </w:rPr>
      </w:pPr>
      <w:r w:rsidRPr="001F3CF4">
        <w:rPr>
          <w:rFonts w:eastAsia="Batang"/>
          <w:lang w:eastAsia="en-US"/>
        </w:rPr>
        <w:t>Administratorem Pani/Pana danych osobowych, czyli podmiotem decydującym o celach i sposobach przetwarzania jest Samodzielny Publiczny Specjalistyczny Szpital Zachodni im. św. Jana Pawła II z siedzibą w Grodzisku Mazowieckim (05-825), ul. Daleka 11.</w:t>
      </w:r>
    </w:p>
    <w:p w14:paraId="0E67F1C9" w14:textId="77777777" w:rsidR="001F3CF4" w:rsidRPr="001F3CF4" w:rsidRDefault="001F3CF4" w:rsidP="001F3CF4">
      <w:pPr>
        <w:numPr>
          <w:ilvl w:val="0"/>
          <w:numId w:val="55"/>
        </w:numPr>
        <w:suppressAutoHyphens w:val="0"/>
        <w:overflowPunct w:val="0"/>
        <w:autoSpaceDE w:val="0"/>
        <w:autoSpaceDN w:val="0"/>
        <w:adjustRightInd w:val="0"/>
        <w:spacing w:after="200" w:line="276" w:lineRule="auto"/>
        <w:ind w:left="425" w:hanging="425"/>
        <w:jc w:val="both"/>
        <w:textAlignment w:val="baseline"/>
        <w:rPr>
          <w:rFonts w:eastAsia="Batang"/>
          <w:lang w:eastAsia="en-US"/>
        </w:rPr>
      </w:pPr>
      <w:r w:rsidRPr="001F3CF4">
        <w:rPr>
          <w:rFonts w:eastAsia="Batang"/>
          <w:lang w:eastAsia="en-US"/>
        </w:rPr>
        <w:t xml:space="preserve">W sprawach związanych z przetwarzaniem danych osobowych, w tym realizacją przysługujących Pani/Panu w tym zakresie praw, można się kontaktować z Inspektorem Ochrony Danych drogą mailową, pisząc na adres: </w:t>
      </w:r>
      <w:hyperlink r:id="rId21" w:history="1">
        <w:r w:rsidRPr="001F3CF4">
          <w:rPr>
            <w:rFonts w:eastAsia="Batang"/>
            <w:color w:val="0000FF"/>
            <w:u w:val="single"/>
            <w:lang w:eastAsia="en-US"/>
          </w:rPr>
          <w:t>iod@szpitalzachodni.pl</w:t>
        </w:r>
      </w:hyperlink>
      <w:r w:rsidRPr="001F3CF4">
        <w:rPr>
          <w:rFonts w:eastAsia="Batang"/>
          <w:color w:val="0000FF"/>
          <w:u w:val="single"/>
          <w:lang w:eastAsia="en-US"/>
        </w:rPr>
        <w:t>, drogą listowną, pisząc na adres siedziby administratora lub telefonicznie, dzwoniąc pod numer: +48663307507</w:t>
      </w:r>
      <w:r w:rsidRPr="001F3CF4">
        <w:rPr>
          <w:rFonts w:eastAsia="Batang"/>
          <w:lang w:eastAsia="en-US"/>
        </w:rPr>
        <w:t xml:space="preserve">. </w:t>
      </w:r>
    </w:p>
    <w:p w14:paraId="44B35F92" w14:textId="77777777" w:rsidR="001F3CF4" w:rsidRPr="001F3CF4" w:rsidRDefault="001F3CF4" w:rsidP="001F3CF4">
      <w:pPr>
        <w:numPr>
          <w:ilvl w:val="0"/>
          <w:numId w:val="55"/>
        </w:numPr>
        <w:suppressAutoHyphens w:val="0"/>
        <w:overflowPunct w:val="0"/>
        <w:autoSpaceDE w:val="0"/>
        <w:autoSpaceDN w:val="0"/>
        <w:adjustRightInd w:val="0"/>
        <w:spacing w:line="276" w:lineRule="auto"/>
        <w:ind w:left="425" w:hanging="425"/>
        <w:jc w:val="both"/>
        <w:textAlignment w:val="baseline"/>
        <w:rPr>
          <w:rFonts w:eastAsia="Calibri"/>
          <w:lang w:eastAsia="en-US"/>
        </w:rPr>
      </w:pPr>
      <w:r w:rsidRPr="001F3CF4">
        <w:rPr>
          <w:rFonts w:eastAsia="Batang"/>
          <w:lang w:eastAsia="en-US"/>
        </w:rPr>
        <w:t xml:space="preserve">Pani/Pana dane osobowe będą przetwarzane w celu związanym z postępowaniem o udzielenie zamówienia publicznego na podstawie art. 6 ust. 1 lit. c RODO, w związku z obowiązującymi przepisami prawa, w szczególności w związku z ustawą z dnia 11 września 2019 r. prawo zamówień publicznych (zwaną dalej „ustawą PZP”), ustawą z dnia 23 kwietnia 1964 r. Kodeks Cywilny, ustawą z dnia 27 sierpnia 2009 r. o finansach publicznych, a w przypadku zawarcia umowy, z ustawą z dnia 29 sierpnia 1997 r. ordynacja podatkowa oraz ustawą z dnia 29 września 1994 r. o rachunkowości. Pani/Pana dane osobowe będziemy udostępniać organom publicznym i podmiotom uprawnionym na podstawie przepisów prawa oraz osobom i podmiotom na podstawie art. 18 ust. 6 oraz art. 96 ustawy PZP. Pani/Pana dane będziemy także powierzać podmiotom tylko na podstawie zawartych umów i na wyraźne polecenie administratora, np. dostawcom systemów informatycznych i usług IT. </w:t>
      </w:r>
      <w:r w:rsidRPr="001F3CF4">
        <w:rPr>
          <w:rFonts w:eastAsia="Calibri"/>
          <w:lang w:eastAsia="en-US"/>
        </w:rPr>
        <w:t>Pani/Pana dane osobowe będziemy przechowywać przez okres 4 lat na podstawie art. 76 ustawy PZP a jeżeli czas trwania umowy przekracza 4 lata, okres przechowywania obejmuje cały czas trwania umowy. W przypadku wyboru oferty i zawarcia umowy, dane osobowe związane z realizacja umowy będą przechowywane przez okres 5 lat, licząc od początku roku kalendarzowego poprzedzającego rok, w którym nastąpiło wygaśnięcie umowy lub w którym upłynął termin zobowiązania podatkowego. Udział w postępowaniu o udzielenie zamówienia publicznego wiąże się z obowiązkiem podania przez Panią/Pana danych osobowych i wynika z obowiązków ustawowych określonych w przepisach ustawy PZP. Konsekwencje niepodania określonych danych wynikają z ustawy PZP.</w:t>
      </w:r>
    </w:p>
    <w:p w14:paraId="30663CAE" w14:textId="77777777" w:rsidR="001F3CF4" w:rsidRPr="001F3CF4" w:rsidRDefault="001F3CF4" w:rsidP="001F3CF4">
      <w:pPr>
        <w:numPr>
          <w:ilvl w:val="0"/>
          <w:numId w:val="55"/>
        </w:numPr>
        <w:suppressAutoHyphens w:val="0"/>
        <w:overflowPunct w:val="0"/>
        <w:autoSpaceDE w:val="0"/>
        <w:autoSpaceDN w:val="0"/>
        <w:adjustRightInd w:val="0"/>
        <w:spacing w:line="276" w:lineRule="auto"/>
        <w:ind w:left="425" w:hanging="425"/>
        <w:jc w:val="both"/>
        <w:textAlignment w:val="baseline"/>
        <w:rPr>
          <w:rFonts w:eastAsia="Calibri"/>
          <w:lang w:eastAsia="en-US"/>
        </w:rPr>
      </w:pPr>
      <w:r w:rsidRPr="001F3CF4">
        <w:rPr>
          <w:rFonts w:eastAsia="Calibri"/>
          <w:lang w:eastAsia="en-US"/>
        </w:rPr>
        <w:t>Posiada Pani/Pan:</w:t>
      </w:r>
    </w:p>
    <w:p w14:paraId="5D32B47A" w14:textId="77777777" w:rsidR="001F3CF4" w:rsidRPr="001F3CF4" w:rsidRDefault="001F3CF4" w:rsidP="001F3CF4">
      <w:pPr>
        <w:numPr>
          <w:ilvl w:val="0"/>
          <w:numId w:val="56"/>
        </w:numPr>
        <w:suppressAutoHyphens w:val="0"/>
        <w:overflowPunct w:val="0"/>
        <w:autoSpaceDE w:val="0"/>
        <w:autoSpaceDN w:val="0"/>
        <w:adjustRightInd w:val="0"/>
        <w:spacing w:line="276" w:lineRule="auto"/>
        <w:ind w:left="850" w:hanging="425"/>
        <w:jc w:val="both"/>
        <w:textAlignment w:val="baseline"/>
        <w:rPr>
          <w:rFonts w:eastAsia="Calibri"/>
          <w:lang w:eastAsia="en-US"/>
        </w:rPr>
      </w:pPr>
      <w:r w:rsidRPr="001F3CF4">
        <w:rPr>
          <w:rFonts w:eastAsia="Calibri"/>
          <w:lang w:eastAsia="en-US"/>
        </w:rPr>
        <w:t>na podstawie art. 15 RODO prawo dostępu do danych osobowych Pani/Pana dotyczących;</w:t>
      </w:r>
    </w:p>
    <w:p w14:paraId="7D42A148" w14:textId="77777777" w:rsidR="001F3CF4" w:rsidRPr="001F3CF4" w:rsidRDefault="001F3CF4" w:rsidP="001F3CF4">
      <w:pPr>
        <w:numPr>
          <w:ilvl w:val="0"/>
          <w:numId w:val="56"/>
        </w:numPr>
        <w:suppressAutoHyphens w:val="0"/>
        <w:overflowPunct w:val="0"/>
        <w:autoSpaceDE w:val="0"/>
        <w:autoSpaceDN w:val="0"/>
        <w:adjustRightInd w:val="0"/>
        <w:spacing w:line="276" w:lineRule="auto"/>
        <w:ind w:left="850" w:hanging="425"/>
        <w:jc w:val="both"/>
        <w:textAlignment w:val="baseline"/>
        <w:rPr>
          <w:rFonts w:eastAsia="Calibri"/>
          <w:lang w:eastAsia="en-US"/>
        </w:rPr>
      </w:pPr>
      <w:r w:rsidRPr="001F3CF4">
        <w:rPr>
          <w:rFonts w:eastAsia="Calibri"/>
          <w:lang w:eastAsia="en-US"/>
        </w:rPr>
        <w:t>na podstawie art. 16 RODO prawo do sprostowania Pani/Pana danych osobowych;</w:t>
      </w:r>
    </w:p>
    <w:p w14:paraId="003235C1" w14:textId="77777777" w:rsidR="001F3CF4" w:rsidRPr="001F3CF4" w:rsidRDefault="001F3CF4" w:rsidP="001F3CF4">
      <w:pPr>
        <w:numPr>
          <w:ilvl w:val="0"/>
          <w:numId w:val="56"/>
        </w:numPr>
        <w:suppressAutoHyphens w:val="0"/>
        <w:overflowPunct w:val="0"/>
        <w:autoSpaceDE w:val="0"/>
        <w:autoSpaceDN w:val="0"/>
        <w:adjustRightInd w:val="0"/>
        <w:spacing w:line="276" w:lineRule="auto"/>
        <w:ind w:left="850" w:hanging="425"/>
        <w:jc w:val="both"/>
        <w:textAlignment w:val="baseline"/>
        <w:rPr>
          <w:rFonts w:eastAsia="Calibri"/>
          <w:lang w:eastAsia="en-US"/>
        </w:rPr>
      </w:pPr>
      <w:r w:rsidRPr="001F3CF4">
        <w:rPr>
          <w:rFonts w:eastAsia="Calibri"/>
          <w:lang w:eastAsia="en-US"/>
        </w:rPr>
        <w:t xml:space="preserve">na podstawie art. 18 RODO prawo żądania od administratora ograniczenia przetwarzania danych osobowych z zastrzeżeniem przypadków, o których mowa w art. 18 ust. 2 RODO;  </w:t>
      </w:r>
    </w:p>
    <w:p w14:paraId="2144E47D" w14:textId="77777777" w:rsidR="001F3CF4" w:rsidRPr="001F3CF4" w:rsidRDefault="001F3CF4" w:rsidP="001F3CF4">
      <w:pPr>
        <w:numPr>
          <w:ilvl w:val="0"/>
          <w:numId w:val="56"/>
        </w:numPr>
        <w:suppressAutoHyphens w:val="0"/>
        <w:overflowPunct w:val="0"/>
        <w:autoSpaceDE w:val="0"/>
        <w:autoSpaceDN w:val="0"/>
        <w:adjustRightInd w:val="0"/>
        <w:spacing w:line="276" w:lineRule="auto"/>
        <w:ind w:left="850" w:hanging="425"/>
        <w:jc w:val="both"/>
        <w:textAlignment w:val="baseline"/>
        <w:rPr>
          <w:rFonts w:eastAsia="Calibri"/>
          <w:lang w:eastAsia="en-US"/>
        </w:rPr>
      </w:pPr>
      <w:r w:rsidRPr="001F3CF4">
        <w:rPr>
          <w:rFonts w:eastAsia="Calibri"/>
          <w:lang w:eastAsia="en-US"/>
        </w:rPr>
        <w:t>prawo do wniesienia skargi do Prezesa Urzędu Ochrony Danych Osobowych, gdy uzna Pani/Pan, że przetwarzanie danych osobowych Pani/Pana dotyczących narusza przepisy RODO;</w:t>
      </w:r>
    </w:p>
    <w:p w14:paraId="6AFE4BCD" w14:textId="77777777" w:rsidR="001F3CF4" w:rsidRPr="001F3CF4" w:rsidRDefault="001F3CF4" w:rsidP="001F3CF4">
      <w:pPr>
        <w:numPr>
          <w:ilvl w:val="0"/>
          <w:numId w:val="55"/>
        </w:numPr>
        <w:suppressAutoHyphens w:val="0"/>
        <w:overflowPunct w:val="0"/>
        <w:autoSpaceDE w:val="0"/>
        <w:autoSpaceDN w:val="0"/>
        <w:adjustRightInd w:val="0"/>
        <w:spacing w:line="276" w:lineRule="auto"/>
        <w:ind w:left="426" w:hanging="426"/>
        <w:jc w:val="both"/>
        <w:textAlignment w:val="baseline"/>
        <w:rPr>
          <w:rFonts w:eastAsia="Calibri"/>
          <w:lang w:eastAsia="en-US"/>
        </w:rPr>
      </w:pPr>
      <w:r w:rsidRPr="001F3CF4">
        <w:rPr>
          <w:rFonts w:eastAsia="Calibri"/>
          <w:lang w:eastAsia="en-US"/>
        </w:rPr>
        <w:t>nie przysługuje Pani/Panu:</w:t>
      </w:r>
    </w:p>
    <w:p w14:paraId="38AEEF22" w14:textId="77777777" w:rsidR="001F3CF4" w:rsidRPr="001F3CF4" w:rsidRDefault="001F3CF4" w:rsidP="001F3CF4">
      <w:pPr>
        <w:numPr>
          <w:ilvl w:val="0"/>
          <w:numId w:val="57"/>
        </w:numPr>
        <w:suppressAutoHyphens w:val="0"/>
        <w:overflowPunct w:val="0"/>
        <w:autoSpaceDE w:val="0"/>
        <w:autoSpaceDN w:val="0"/>
        <w:adjustRightInd w:val="0"/>
        <w:spacing w:line="276" w:lineRule="auto"/>
        <w:ind w:left="851" w:hanging="425"/>
        <w:jc w:val="both"/>
        <w:textAlignment w:val="baseline"/>
        <w:rPr>
          <w:rFonts w:eastAsia="Calibri"/>
          <w:lang w:eastAsia="en-US"/>
        </w:rPr>
      </w:pPr>
      <w:r w:rsidRPr="001F3CF4">
        <w:rPr>
          <w:rFonts w:eastAsia="Calibri"/>
          <w:lang w:eastAsia="en-US"/>
        </w:rPr>
        <w:t>w związku z art. 17 ust. 3 lit. B, d lub e RODO prawo do usunięcia danych osobowych;</w:t>
      </w:r>
    </w:p>
    <w:p w14:paraId="2A18C857" w14:textId="77777777" w:rsidR="001F3CF4" w:rsidRPr="001F3CF4" w:rsidRDefault="001F3CF4" w:rsidP="001F3CF4">
      <w:pPr>
        <w:numPr>
          <w:ilvl w:val="0"/>
          <w:numId w:val="57"/>
        </w:numPr>
        <w:suppressAutoHyphens w:val="0"/>
        <w:overflowPunct w:val="0"/>
        <w:autoSpaceDE w:val="0"/>
        <w:autoSpaceDN w:val="0"/>
        <w:adjustRightInd w:val="0"/>
        <w:spacing w:line="276" w:lineRule="auto"/>
        <w:ind w:left="850" w:hanging="425"/>
        <w:jc w:val="both"/>
        <w:textAlignment w:val="baseline"/>
        <w:rPr>
          <w:rFonts w:eastAsia="Calibri"/>
          <w:lang w:eastAsia="en-US"/>
        </w:rPr>
      </w:pPr>
      <w:r w:rsidRPr="001F3CF4">
        <w:rPr>
          <w:rFonts w:eastAsia="Calibri"/>
          <w:lang w:eastAsia="en-US"/>
        </w:rPr>
        <w:t>prawo do przenoszenia danych osobowych, o którym mowa w art. 20 RODO;</w:t>
      </w:r>
    </w:p>
    <w:p w14:paraId="13CA750B" w14:textId="77777777" w:rsidR="001F3CF4" w:rsidRPr="001F3CF4" w:rsidRDefault="001F3CF4" w:rsidP="001F3CF4">
      <w:pPr>
        <w:widowControl w:val="0"/>
        <w:suppressAutoHyphens w:val="0"/>
        <w:spacing w:before="120"/>
        <w:ind w:left="426"/>
        <w:jc w:val="both"/>
        <w:rPr>
          <w:b/>
          <w:snapToGrid w:val="0"/>
          <w:color w:val="000000"/>
          <w:lang w:eastAsia="pl-PL"/>
        </w:rPr>
      </w:pPr>
      <w:r w:rsidRPr="001F3CF4">
        <w:rPr>
          <w:snapToGrid w:val="0"/>
          <w:color w:val="000000"/>
          <w:lang w:eastAsia="pl-PL"/>
        </w:rPr>
        <w:t>na podstawie art. 21 RODO prawo sprzeciwu, wobec przetwarzania danych osobowych, gdyż podstawą prawną przetwarzania Pani/Pana danych osobowych jest art. 6 ust. 1 lit. C RODO</w:t>
      </w:r>
      <w:r w:rsidRPr="001F3CF4">
        <w:rPr>
          <w:b/>
          <w:snapToGrid w:val="0"/>
          <w:color w:val="000000"/>
          <w:lang w:eastAsia="pl-PL"/>
        </w:rPr>
        <w:t>.</w:t>
      </w:r>
    </w:p>
    <w:p w14:paraId="58F8ECC1" w14:textId="77777777" w:rsidR="001F3CF4" w:rsidRPr="001F3CF4" w:rsidRDefault="001F3CF4" w:rsidP="001F3CF4">
      <w:pPr>
        <w:pStyle w:val="Akapitzlist"/>
        <w:keepNext/>
        <w:keepLines/>
        <w:spacing w:before="120" w:after="0" w:line="240" w:lineRule="auto"/>
        <w:contextualSpacing w:val="0"/>
        <w:jc w:val="center"/>
        <w:outlineLvl w:val="1"/>
        <w:rPr>
          <w:rFonts w:ascii="Times New Roman" w:eastAsia="MS Gothic" w:hAnsi="Times New Roman"/>
          <w:b/>
          <w:sz w:val="24"/>
          <w:szCs w:val="24"/>
          <w:lang w:eastAsia="pl-PL"/>
        </w:rPr>
      </w:pPr>
      <w:r w:rsidRPr="001F3CF4">
        <w:rPr>
          <w:rFonts w:ascii="Times New Roman" w:eastAsia="MS Gothic" w:hAnsi="Times New Roman"/>
          <w:b/>
          <w:sz w:val="24"/>
          <w:szCs w:val="24"/>
          <w:lang w:eastAsia="pl-PL"/>
        </w:rPr>
        <w:lastRenderedPageBreak/>
        <w:t>§ 12.</w:t>
      </w:r>
    </w:p>
    <w:p w14:paraId="609F8612" w14:textId="77777777" w:rsidR="001F3CF4" w:rsidRPr="001F3CF4" w:rsidRDefault="001F3CF4" w:rsidP="001F3CF4">
      <w:pPr>
        <w:pStyle w:val="Bezodstpw"/>
        <w:numPr>
          <w:ilvl w:val="1"/>
          <w:numId w:val="29"/>
        </w:numPr>
        <w:ind w:left="426" w:hanging="426"/>
        <w:jc w:val="both"/>
        <w:rPr>
          <w:rFonts w:ascii="Times New Roman" w:hAnsi="Times New Roman"/>
          <w:sz w:val="24"/>
          <w:szCs w:val="24"/>
        </w:rPr>
      </w:pPr>
      <w:r w:rsidRPr="001F3CF4">
        <w:rPr>
          <w:rFonts w:ascii="Times New Roman" w:hAnsi="Times New Roman"/>
          <w:sz w:val="24"/>
          <w:szCs w:val="24"/>
        </w:rPr>
        <w:t>Zmiana niniejszej umowy może nastąpić za zgodą stron umowy, w formie pisemnej, pod rygorem nieważności.</w:t>
      </w:r>
    </w:p>
    <w:p w14:paraId="62E75833" w14:textId="77777777" w:rsidR="001F3CF4" w:rsidRPr="001F3CF4" w:rsidRDefault="001F3CF4" w:rsidP="001F3CF4">
      <w:pPr>
        <w:pStyle w:val="Bezodstpw"/>
        <w:numPr>
          <w:ilvl w:val="1"/>
          <w:numId w:val="29"/>
        </w:numPr>
        <w:ind w:left="426" w:hanging="426"/>
        <w:jc w:val="both"/>
        <w:rPr>
          <w:rFonts w:ascii="Times New Roman" w:hAnsi="Times New Roman"/>
          <w:sz w:val="24"/>
          <w:szCs w:val="24"/>
        </w:rPr>
      </w:pPr>
      <w:r w:rsidRPr="001F3CF4">
        <w:rPr>
          <w:rFonts w:ascii="Times New Roman" w:hAnsi="Times New Roman"/>
          <w:sz w:val="24"/>
          <w:szCs w:val="24"/>
        </w:rPr>
        <w:t>Sprawy nieuregulowane Umową podlegają przepisom Kodeksu Cywilnego oraz innych właściwych dla realizacji Przedmiotu Umowy obowiązujących aktów prawnych.</w:t>
      </w:r>
    </w:p>
    <w:p w14:paraId="602F7970" w14:textId="77777777" w:rsidR="001F3CF4" w:rsidRPr="001F3CF4" w:rsidRDefault="001F3CF4" w:rsidP="001F3CF4">
      <w:pPr>
        <w:pStyle w:val="Bezodstpw"/>
        <w:numPr>
          <w:ilvl w:val="1"/>
          <w:numId w:val="29"/>
        </w:numPr>
        <w:ind w:left="426" w:hanging="426"/>
        <w:jc w:val="both"/>
        <w:rPr>
          <w:rFonts w:ascii="Times New Roman" w:hAnsi="Times New Roman"/>
          <w:sz w:val="24"/>
          <w:szCs w:val="24"/>
        </w:rPr>
      </w:pPr>
      <w:r w:rsidRPr="001F3CF4">
        <w:rPr>
          <w:rFonts w:ascii="Times New Roman" w:hAnsi="Times New Roman"/>
          <w:sz w:val="24"/>
          <w:szCs w:val="24"/>
        </w:rPr>
        <w:t>Sprzedawca oświadcza, że wiadome mu jest, iż treść Umowy jest informacją publiczną, która podlega udostępnieniu na warunkach określonych w ustawie z dnia 6 września 2001 r., o dostępie do informacji publicznej, (Dz. U z 2020 r. poz. 2176, z późn. zm.), na co niniejszym Sprzedawca wyraża zgodę.</w:t>
      </w:r>
    </w:p>
    <w:p w14:paraId="1852A085" w14:textId="77777777" w:rsidR="001F3CF4" w:rsidRPr="001F3CF4" w:rsidRDefault="001F3CF4" w:rsidP="001F3CF4">
      <w:pPr>
        <w:pStyle w:val="Bezodstpw"/>
        <w:numPr>
          <w:ilvl w:val="1"/>
          <w:numId w:val="29"/>
        </w:numPr>
        <w:ind w:left="426" w:hanging="426"/>
        <w:jc w:val="both"/>
        <w:rPr>
          <w:rFonts w:ascii="Times New Roman" w:hAnsi="Times New Roman"/>
          <w:sz w:val="24"/>
          <w:szCs w:val="24"/>
        </w:rPr>
      </w:pPr>
      <w:r w:rsidRPr="001F3CF4">
        <w:rPr>
          <w:rFonts w:ascii="Times New Roman" w:hAnsi="Times New Roman"/>
          <w:sz w:val="24"/>
          <w:szCs w:val="24"/>
        </w:rPr>
        <w:t>Wszelkie zmiany postanowień Umowy wymagają zachowania formy pisemnej pod rygorem nieważności.</w:t>
      </w:r>
    </w:p>
    <w:p w14:paraId="34E4D832" w14:textId="77777777" w:rsidR="001F3CF4" w:rsidRPr="001F3CF4" w:rsidRDefault="001F3CF4" w:rsidP="001F3CF4">
      <w:pPr>
        <w:pStyle w:val="Bezodstpw"/>
        <w:numPr>
          <w:ilvl w:val="1"/>
          <w:numId w:val="29"/>
        </w:numPr>
        <w:ind w:left="426" w:hanging="426"/>
        <w:jc w:val="both"/>
        <w:rPr>
          <w:rFonts w:ascii="Times New Roman" w:hAnsi="Times New Roman"/>
          <w:sz w:val="24"/>
          <w:szCs w:val="24"/>
        </w:rPr>
      </w:pPr>
      <w:r w:rsidRPr="001F3CF4">
        <w:rPr>
          <w:rFonts w:ascii="Times New Roman" w:hAnsi="Times New Roman"/>
          <w:sz w:val="24"/>
          <w:szCs w:val="24"/>
        </w:rPr>
        <w:t>W przypadku zaistnienia sporu wynikającego z realizacji Umowy sądem miejscowo właściwym dla jego rozstrzygnięcia będzie sąd powszechny właściwy dla siedziby Kupującego.</w:t>
      </w:r>
    </w:p>
    <w:p w14:paraId="4A46D3C0" w14:textId="77777777" w:rsidR="001F3CF4" w:rsidRPr="001F3CF4" w:rsidRDefault="001F3CF4" w:rsidP="001F3CF4">
      <w:pPr>
        <w:pStyle w:val="Bezodstpw"/>
        <w:numPr>
          <w:ilvl w:val="1"/>
          <w:numId w:val="29"/>
        </w:numPr>
        <w:ind w:left="426" w:hanging="426"/>
        <w:jc w:val="both"/>
        <w:rPr>
          <w:rFonts w:ascii="Times New Roman" w:hAnsi="Times New Roman"/>
          <w:sz w:val="24"/>
          <w:szCs w:val="24"/>
        </w:rPr>
      </w:pPr>
      <w:r w:rsidRPr="001F3CF4">
        <w:rPr>
          <w:rFonts w:ascii="Times New Roman" w:hAnsi="Times New Roman"/>
          <w:sz w:val="24"/>
          <w:szCs w:val="24"/>
        </w:rPr>
        <w:t xml:space="preserve">Sprzedawca odpowiada za działania i zaniechania osób, za pomocą których wykonuje Przedmiot Umowy, jak za własne działania i zaniechania. </w:t>
      </w:r>
    </w:p>
    <w:p w14:paraId="1A364192" w14:textId="77777777" w:rsidR="001F3CF4" w:rsidRPr="001F3CF4" w:rsidRDefault="001F3CF4" w:rsidP="001F3CF4">
      <w:pPr>
        <w:pStyle w:val="Bezodstpw"/>
        <w:numPr>
          <w:ilvl w:val="1"/>
          <w:numId w:val="29"/>
        </w:numPr>
        <w:ind w:left="426" w:hanging="426"/>
        <w:jc w:val="both"/>
        <w:rPr>
          <w:rFonts w:ascii="Times New Roman" w:hAnsi="Times New Roman"/>
          <w:sz w:val="24"/>
          <w:szCs w:val="24"/>
        </w:rPr>
      </w:pPr>
      <w:r w:rsidRPr="001F3CF4">
        <w:rPr>
          <w:rFonts w:ascii="Times New Roman" w:hAnsi="Times New Roman"/>
          <w:sz w:val="24"/>
          <w:szCs w:val="24"/>
        </w:rPr>
        <w:t>Sprzedawca nie może dokonać cesji praw i obowiązków wynikających z Umowy, w szczególności zobowiązań finansowych, na rzecz osoby trzeciej.</w:t>
      </w:r>
    </w:p>
    <w:p w14:paraId="2E7E4932" w14:textId="77777777" w:rsidR="001F3CF4" w:rsidRPr="001F3CF4" w:rsidRDefault="001F3CF4" w:rsidP="001F3CF4">
      <w:pPr>
        <w:pStyle w:val="Bezodstpw"/>
        <w:numPr>
          <w:ilvl w:val="1"/>
          <w:numId w:val="29"/>
        </w:numPr>
        <w:ind w:left="426" w:hanging="426"/>
        <w:jc w:val="both"/>
        <w:rPr>
          <w:rFonts w:ascii="Times New Roman" w:hAnsi="Times New Roman"/>
          <w:sz w:val="24"/>
          <w:szCs w:val="24"/>
        </w:rPr>
      </w:pPr>
      <w:r w:rsidRPr="001F3CF4">
        <w:rPr>
          <w:rFonts w:ascii="Times New Roman" w:hAnsi="Times New Roman"/>
          <w:sz w:val="24"/>
          <w:szCs w:val="24"/>
        </w:rPr>
        <w:t xml:space="preserve">Załącznikami stanowiącymi integralną część Umowy są: </w:t>
      </w:r>
    </w:p>
    <w:p w14:paraId="3DCABDC2" w14:textId="77777777" w:rsidR="001F3CF4" w:rsidRPr="001F3CF4" w:rsidRDefault="001F3CF4" w:rsidP="001F3CF4">
      <w:pPr>
        <w:numPr>
          <w:ilvl w:val="0"/>
          <w:numId w:val="45"/>
        </w:numPr>
        <w:autoSpaceDN w:val="0"/>
        <w:spacing w:line="264" w:lineRule="auto"/>
        <w:jc w:val="both"/>
        <w:textAlignment w:val="baseline"/>
        <w:rPr>
          <w:rFonts w:eastAsia="Calibri"/>
          <w:bCs/>
          <w:lang w:eastAsia="pl-PL"/>
        </w:rPr>
      </w:pPr>
      <w:r w:rsidRPr="001F3CF4">
        <w:rPr>
          <w:rFonts w:eastAsia="Calibri"/>
          <w:bCs/>
          <w:lang w:eastAsia="pl-PL"/>
        </w:rPr>
        <w:t>Formularz cenowy</w:t>
      </w:r>
    </w:p>
    <w:p w14:paraId="25DE96F7" w14:textId="77777777" w:rsidR="001F3CF4" w:rsidRPr="001F3CF4" w:rsidRDefault="001F3CF4" w:rsidP="001F3CF4">
      <w:pPr>
        <w:numPr>
          <w:ilvl w:val="0"/>
          <w:numId w:val="45"/>
        </w:numPr>
        <w:autoSpaceDN w:val="0"/>
        <w:spacing w:line="264" w:lineRule="auto"/>
        <w:jc w:val="both"/>
        <w:textAlignment w:val="baseline"/>
        <w:rPr>
          <w:rFonts w:eastAsia="Calibri"/>
          <w:bCs/>
          <w:lang w:eastAsia="pl-PL"/>
        </w:rPr>
      </w:pPr>
      <w:r w:rsidRPr="001F3CF4">
        <w:rPr>
          <w:rFonts w:eastAsia="Calibri"/>
          <w:bCs/>
          <w:lang w:eastAsia="pl-PL"/>
        </w:rPr>
        <w:t>Opis przedmiotu zamówienia</w:t>
      </w:r>
    </w:p>
    <w:p w14:paraId="67525340" w14:textId="77777777" w:rsidR="001F3CF4" w:rsidRPr="001F3CF4" w:rsidRDefault="001F3CF4" w:rsidP="001F3CF4">
      <w:pPr>
        <w:numPr>
          <w:ilvl w:val="0"/>
          <w:numId w:val="45"/>
        </w:numPr>
        <w:autoSpaceDN w:val="0"/>
        <w:spacing w:line="264" w:lineRule="auto"/>
        <w:jc w:val="both"/>
        <w:textAlignment w:val="baseline"/>
        <w:rPr>
          <w:rFonts w:eastAsia="Calibri"/>
          <w:bCs/>
          <w:lang w:eastAsia="pl-PL"/>
        </w:rPr>
      </w:pPr>
      <w:r w:rsidRPr="001F3CF4">
        <w:rPr>
          <w:rFonts w:eastAsia="Calibri"/>
          <w:bCs/>
          <w:lang w:eastAsia="pl-PL"/>
        </w:rPr>
        <w:t>Wykaz oferowanych okresów i warunków gwarancji</w:t>
      </w:r>
    </w:p>
    <w:p w14:paraId="5C50B011" w14:textId="77777777" w:rsidR="001F3CF4" w:rsidRPr="001F3CF4" w:rsidRDefault="001F3CF4" w:rsidP="001F3CF4">
      <w:pPr>
        <w:numPr>
          <w:ilvl w:val="0"/>
          <w:numId w:val="45"/>
        </w:numPr>
        <w:autoSpaceDN w:val="0"/>
        <w:spacing w:line="264" w:lineRule="auto"/>
        <w:jc w:val="both"/>
        <w:textAlignment w:val="baseline"/>
        <w:rPr>
          <w:rFonts w:eastAsia="Calibri"/>
          <w:bCs/>
          <w:lang w:eastAsia="pl-PL"/>
        </w:rPr>
      </w:pPr>
      <w:r w:rsidRPr="001F3CF4">
        <w:rPr>
          <w:rFonts w:eastAsia="Calibri"/>
          <w:bCs/>
          <w:lang w:eastAsia="pl-PL"/>
        </w:rPr>
        <w:t>Protokół odbioru końcowego robót</w:t>
      </w:r>
    </w:p>
    <w:p w14:paraId="1E7F52A5" w14:textId="77777777" w:rsidR="001F3CF4" w:rsidRPr="001F3CF4" w:rsidRDefault="001F3CF4" w:rsidP="001F3CF4">
      <w:pPr>
        <w:pStyle w:val="Bezodstpw"/>
        <w:numPr>
          <w:ilvl w:val="1"/>
          <w:numId w:val="29"/>
        </w:numPr>
        <w:ind w:left="426" w:hanging="426"/>
        <w:jc w:val="both"/>
        <w:rPr>
          <w:rFonts w:ascii="Times New Roman" w:eastAsia="Times New Roman" w:hAnsi="Times New Roman"/>
          <w:bCs/>
          <w:sz w:val="24"/>
          <w:szCs w:val="24"/>
          <w:lang w:eastAsia="pl-PL"/>
        </w:rPr>
      </w:pPr>
      <w:r w:rsidRPr="001F3CF4">
        <w:rPr>
          <w:rFonts w:ascii="Times New Roman" w:eastAsia="Times New Roman" w:hAnsi="Times New Roman"/>
          <w:bCs/>
          <w:sz w:val="24"/>
          <w:szCs w:val="24"/>
          <w:lang w:eastAsia="pl-PL"/>
        </w:rPr>
        <w:t>Umowa została sporządzona w czterech jednobrzmiących egzemplarzach, w tym trzy dla Kupującego, a jeden dla Sprzedawcy i została podpisana przez każdą ze Stron podpisem własnoręcznym.</w:t>
      </w:r>
    </w:p>
    <w:p w14:paraId="15924EF3" w14:textId="77777777" w:rsidR="001F3CF4" w:rsidRPr="001F3CF4" w:rsidRDefault="001F3CF4" w:rsidP="001F3CF4">
      <w:pPr>
        <w:pStyle w:val="Bezodstpw"/>
        <w:numPr>
          <w:ilvl w:val="1"/>
          <w:numId w:val="29"/>
        </w:numPr>
        <w:ind w:left="426" w:hanging="426"/>
        <w:jc w:val="both"/>
        <w:rPr>
          <w:rFonts w:ascii="Times New Roman" w:eastAsia="Times New Roman" w:hAnsi="Times New Roman"/>
          <w:bCs/>
          <w:sz w:val="24"/>
          <w:szCs w:val="24"/>
          <w:lang w:eastAsia="pl-PL"/>
        </w:rPr>
      </w:pPr>
      <w:r w:rsidRPr="001F3CF4">
        <w:rPr>
          <w:rFonts w:ascii="Times New Roman" w:eastAsia="Times New Roman" w:hAnsi="Times New Roman"/>
          <w:bCs/>
          <w:sz w:val="24"/>
          <w:szCs w:val="24"/>
          <w:lang w:eastAsia="pl-PL"/>
        </w:rPr>
        <w:t>Datą zawarcia niniejszej Umowy jest data złożenia oświadczenia woli o jej zawarciu przez ostatnią ze Stron.</w:t>
      </w:r>
    </w:p>
    <w:p w14:paraId="46777056" w14:textId="77777777" w:rsidR="00783071" w:rsidRPr="00234E1F" w:rsidRDefault="00783071" w:rsidP="00783071">
      <w:pPr>
        <w:spacing w:line="264" w:lineRule="auto"/>
        <w:ind w:left="360"/>
        <w:jc w:val="both"/>
        <w:rPr>
          <w:bCs/>
          <w:lang w:eastAsia="pl-PL"/>
        </w:rPr>
      </w:pPr>
    </w:p>
    <w:p w14:paraId="05B0CB34" w14:textId="27EE1BEE" w:rsidR="00875ECD" w:rsidRDefault="00875ECD" w:rsidP="00875ECD">
      <w:pPr>
        <w:pStyle w:val="Bezodstpw"/>
        <w:tabs>
          <w:tab w:val="left" w:pos="5700"/>
        </w:tabs>
        <w:ind w:right="-228"/>
        <w:jc w:val="both"/>
        <w:rPr>
          <w:rFonts w:ascii="Times New Roman" w:hAnsi="Times New Roman"/>
          <w:b/>
          <w:sz w:val="24"/>
          <w:szCs w:val="24"/>
        </w:rPr>
      </w:pPr>
      <w:r>
        <w:rPr>
          <w:rFonts w:ascii="Times New Roman" w:hAnsi="Times New Roman"/>
          <w:b/>
          <w:sz w:val="24"/>
          <w:szCs w:val="24"/>
        </w:rPr>
        <w:t>Zamawiający                                                                                         Wykonawca</w:t>
      </w:r>
    </w:p>
    <w:p w14:paraId="74B253BF" w14:textId="77777777" w:rsidR="00875ECD" w:rsidRDefault="00875ECD" w:rsidP="00875ECD">
      <w:pPr>
        <w:pStyle w:val="Bezodstpw"/>
        <w:tabs>
          <w:tab w:val="left" w:pos="5700"/>
        </w:tabs>
        <w:ind w:right="-228"/>
        <w:jc w:val="both"/>
        <w:rPr>
          <w:rFonts w:ascii="Times New Roman" w:hAnsi="Times New Roman"/>
          <w:b/>
          <w:sz w:val="24"/>
          <w:szCs w:val="24"/>
        </w:rPr>
      </w:pPr>
    </w:p>
    <w:p w14:paraId="77B45914" w14:textId="77777777" w:rsidR="00875ECD" w:rsidRDefault="00875ECD" w:rsidP="00875ECD">
      <w:pPr>
        <w:pStyle w:val="Bezodstpw"/>
        <w:ind w:right="-228"/>
        <w:jc w:val="both"/>
        <w:rPr>
          <w:rFonts w:ascii="Times New Roman" w:eastAsia="Times New Roman" w:hAnsi="Times New Roman"/>
          <w:bCs/>
          <w:sz w:val="24"/>
          <w:szCs w:val="24"/>
          <w:lang w:eastAsia="pl-PL" w:bidi="hi-IN"/>
        </w:rPr>
      </w:pPr>
      <w:r>
        <w:rPr>
          <w:rFonts w:ascii="Times New Roman" w:eastAsia="Times New Roman" w:hAnsi="Times New Roman"/>
          <w:bCs/>
          <w:sz w:val="24"/>
          <w:szCs w:val="24"/>
          <w:lang w:eastAsia="pl-PL" w:bidi="hi-IN"/>
        </w:rPr>
        <w:t>Załączniki do umowy:</w:t>
      </w:r>
    </w:p>
    <w:p w14:paraId="5CCA5D02" w14:textId="77777777" w:rsidR="00875ECD" w:rsidRPr="00875ECD" w:rsidRDefault="00875ECD" w:rsidP="00875ECD">
      <w:pPr>
        <w:pStyle w:val="Tekstpodstawowy2"/>
        <w:autoSpaceDN w:val="0"/>
        <w:spacing w:after="0" w:line="240" w:lineRule="auto"/>
        <w:jc w:val="both"/>
        <w:rPr>
          <w:lang w:eastAsia="pl-PL" w:bidi="hi-IN"/>
        </w:rPr>
      </w:pPr>
      <w:r>
        <w:rPr>
          <w:lang w:eastAsia="pl-PL" w:bidi="hi-IN"/>
        </w:rPr>
        <w:t>Z</w:t>
      </w:r>
      <w:r w:rsidRPr="00875ECD">
        <w:rPr>
          <w:lang w:eastAsia="pl-PL" w:bidi="hi-IN"/>
        </w:rPr>
        <w:t>łącznik nr 1 - Formularz cenowy</w:t>
      </w:r>
    </w:p>
    <w:p w14:paraId="5A5F0299" w14:textId="6EEC9BC4" w:rsidR="00875ECD" w:rsidRPr="00875ECD" w:rsidRDefault="00875ECD" w:rsidP="00875ECD">
      <w:pPr>
        <w:pStyle w:val="Tekstpodstawowy2"/>
        <w:autoSpaceDN w:val="0"/>
        <w:spacing w:after="0" w:line="240" w:lineRule="auto"/>
        <w:jc w:val="both"/>
        <w:rPr>
          <w:lang w:eastAsia="pl-PL" w:bidi="hi-IN"/>
        </w:rPr>
      </w:pPr>
      <w:r w:rsidRPr="00875ECD">
        <w:rPr>
          <w:lang w:eastAsia="pl-PL" w:bidi="hi-IN"/>
        </w:rPr>
        <w:t>Załącznik nr 2 - Opis przedmiotu zamówienia (PFU)</w:t>
      </w:r>
    </w:p>
    <w:p w14:paraId="09F37E81" w14:textId="77777777" w:rsidR="00875ECD" w:rsidRPr="00875ECD" w:rsidRDefault="00875ECD" w:rsidP="00875ECD">
      <w:pPr>
        <w:suppressAutoHyphens w:val="0"/>
        <w:rPr>
          <w:lang w:eastAsia="pl-PL"/>
        </w:rPr>
      </w:pPr>
      <w:r w:rsidRPr="00875ECD">
        <w:rPr>
          <w:lang w:eastAsia="pl-PL"/>
        </w:rPr>
        <w:t>Załącznik nr 3 - Protokół odbioru końcowego</w:t>
      </w:r>
    </w:p>
    <w:p w14:paraId="454A9D28" w14:textId="74E44683" w:rsidR="00783071" w:rsidRPr="00CF1A7B" w:rsidRDefault="00875ECD" w:rsidP="00875ECD">
      <w:pPr>
        <w:pStyle w:val="Bezodstpw"/>
        <w:ind w:right="-228"/>
        <w:jc w:val="both"/>
        <w:rPr>
          <w:rFonts w:ascii="Times New Roman" w:hAnsi="Times New Roman"/>
          <w:b/>
          <w:sz w:val="24"/>
          <w:szCs w:val="24"/>
        </w:rPr>
      </w:pPr>
      <w:r w:rsidRPr="00CF1A7B">
        <w:rPr>
          <w:rFonts w:ascii="Times New Roman" w:hAnsi="Times New Roman"/>
          <w:bCs/>
          <w:lang w:eastAsia="pl-PL"/>
        </w:rPr>
        <w:t>Załącznik nr 4 – Karta/warunki gwarancji</w:t>
      </w:r>
      <w:r w:rsidRPr="00CF1A7B">
        <w:rPr>
          <w:rFonts w:ascii="Times New Roman" w:hAnsi="Times New Roman"/>
        </w:rPr>
        <w:t xml:space="preserve"> </w:t>
      </w:r>
      <w:r w:rsidR="00783071" w:rsidRPr="00CF1A7B">
        <w:rPr>
          <w:rFonts w:ascii="Times New Roman" w:hAnsi="Times New Roman"/>
        </w:rPr>
        <w:br w:type="page"/>
      </w:r>
    </w:p>
    <w:p w14:paraId="368EDBD7" w14:textId="1F3E0500" w:rsidR="00D634C3" w:rsidRPr="0055026E" w:rsidRDefault="00D634C3" w:rsidP="00D634C3">
      <w:pPr>
        <w:pStyle w:val="Bezodstpw"/>
        <w:jc w:val="right"/>
        <w:rPr>
          <w:rFonts w:ascii="Times New Roman" w:hAnsi="Times New Roman"/>
          <w:bCs/>
          <w:sz w:val="24"/>
          <w:szCs w:val="24"/>
        </w:rPr>
      </w:pPr>
      <w:r w:rsidRPr="0055026E">
        <w:rPr>
          <w:rFonts w:ascii="Times New Roman" w:hAnsi="Times New Roman"/>
          <w:bCs/>
          <w:sz w:val="24"/>
          <w:szCs w:val="24"/>
        </w:rPr>
        <w:lastRenderedPageBreak/>
        <w:t xml:space="preserve">Załącznik Nr </w:t>
      </w:r>
      <w:r w:rsidR="003B3D4B">
        <w:rPr>
          <w:rFonts w:ascii="Times New Roman" w:hAnsi="Times New Roman"/>
          <w:bCs/>
          <w:sz w:val="24"/>
          <w:szCs w:val="24"/>
        </w:rPr>
        <w:t>4</w:t>
      </w:r>
    </w:p>
    <w:p w14:paraId="6705494A" w14:textId="77777777" w:rsidR="00C12BEC" w:rsidRPr="00C12BEC" w:rsidRDefault="00C12BEC" w:rsidP="00C12BEC">
      <w:pPr>
        <w:suppressAutoHyphens w:val="0"/>
        <w:rPr>
          <w:rFonts w:eastAsia="Calibri"/>
          <w:b/>
          <w:u w:val="single"/>
          <w:lang w:eastAsia="en-US"/>
        </w:rPr>
      </w:pPr>
    </w:p>
    <w:p w14:paraId="1F2AFD29" w14:textId="77777777" w:rsidR="00D569E9" w:rsidRDefault="00C12BEC" w:rsidP="00C12BEC">
      <w:pPr>
        <w:suppressAutoHyphens w:val="0"/>
        <w:jc w:val="center"/>
        <w:rPr>
          <w:rFonts w:eastAsia="Calibri"/>
          <w:b/>
          <w:lang w:eastAsia="en-US"/>
        </w:rPr>
      </w:pPr>
      <w:r w:rsidRPr="00C12BEC">
        <w:rPr>
          <w:rFonts w:eastAsia="Calibri"/>
          <w:b/>
          <w:lang w:eastAsia="en-US"/>
        </w:rPr>
        <w:t>PFU</w:t>
      </w:r>
      <w:r w:rsidR="00D569E9">
        <w:rPr>
          <w:rFonts w:eastAsia="Calibri"/>
          <w:b/>
          <w:lang w:eastAsia="en-US"/>
        </w:rPr>
        <w:t xml:space="preserve"> </w:t>
      </w:r>
    </w:p>
    <w:p w14:paraId="50D97AF8" w14:textId="70CDB879" w:rsidR="00C12BEC" w:rsidRPr="00C12BEC" w:rsidRDefault="00D569E9" w:rsidP="00C12BEC">
      <w:pPr>
        <w:suppressAutoHyphens w:val="0"/>
        <w:jc w:val="center"/>
        <w:rPr>
          <w:rFonts w:eastAsia="Calibri"/>
          <w:b/>
          <w:lang w:eastAsia="en-US"/>
        </w:rPr>
      </w:pPr>
      <w:r>
        <w:rPr>
          <w:rFonts w:eastAsia="Calibri"/>
          <w:b/>
          <w:lang w:eastAsia="en-US"/>
        </w:rPr>
        <w:t>wraz z załącznikami</w:t>
      </w:r>
    </w:p>
    <w:p w14:paraId="424F5136" w14:textId="48C94573" w:rsidR="00C12BEC" w:rsidRPr="00C12BEC" w:rsidRDefault="00C12BEC" w:rsidP="00C12BEC">
      <w:pPr>
        <w:suppressAutoHyphens w:val="0"/>
        <w:jc w:val="center"/>
        <w:rPr>
          <w:rFonts w:eastAsia="Calibri"/>
          <w:bCs/>
          <w:lang w:eastAsia="en-US"/>
        </w:rPr>
      </w:pPr>
      <w:r w:rsidRPr="00C12BEC">
        <w:rPr>
          <w:rFonts w:eastAsia="Calibri"/>
          <w:bCs/>
          <w:lang w:eastAsia="en-US"/>
        </w:rPr>
        <w:t xml:space="preserve">W postaci pliku pdf stanowi załącznik do </w:t>
      </w:r>
      <w:r w:rsidR="00E1216D">
        <w:rPr>
          <w:rFonts w:eastAsia="Calibri"/>
          <w:bCs/>
          <w:lang w:eastAsia="en-US"/>
        </w:rPr>
        <w:t>Zapytania ofertowego</w:t>
      </w:r>
      <w:r w:rsidRPr="00C12BEC">
        <w:rPr>
          <w:rFonts w:eastAsia="Calibri"/>
          <w:bCs/>
          <w:lang w:eastAsia="en-US"/>
        </w:rPr>
        <w:t>.</w:t>
      </w:r>
    </w:p>
    <w:p w14:paraId="6D15EF97" w14:textId="3C034C41" w:rsidR="00EF7C65" w:rsidRDefault="00EF7C65">
      <w:pPr>
        <w:suppressAutoHyphens w:val="0"/>
        <w:rPr>
          <w:rFonts w:eastAsia="Calibri"/>
          <w:lang w:eastAsia="en-US"/>
        </w:rPr>
      </w:pPr>
    </w:p>
    <w:p w14:paraId="0B20B04D" w14:textId="77777777" w:rsidR="00E1216D" w:rsidRDefault="00E1216D" w:rsidP="00E1216D">
      <w:pPr>
        <w:pStyle w:val="Bezodstpw"/>
        <w:jc w:val="right"/>
        <w:rPr>
          <w:rFonts w:ascii="Times New Roman" w:hAnsi="Times New Roman"/>
          <w:bCs/>
          <w:sz w:val="24"/>
          <w:szCs w:val="24"/>
        </w:rPr>
      </w:pPr>
    </w:p>
    <w:p w14:paraId="3B3B1EF3" w14:textId="77777777" w:rsidR="00E1216D" w:rsidRDefault="00E1216D" w:rsidP="00E1216D">
      <w:pPr>
        <w:pStyle w:val="Bezodstpw"/>
        <w:jc w:val="right"/>
        <w:rPr>
          <w:rFonts w:ascii="Times New Roman" w:hAnsi="Times New Roman"/>
          <w:bCs/>
          <w:sz w:val="24"/>
          <w:szCs w:val="24"/>
        </w:rPr>
      </w:pPr>
    </w:p>
    <w:p w14:paraId="533B303E" w14:textId="77777777" w:rsidR="00E1216D" w:rsidRDefault="00E1216D" w:rsidP="00E1216D">
      <w:pPr>
        <w:pStyle w:val="Bezodstpw"/>
        <w:jc w:val="right"/>
        <w:rPr>
          <w:rFonts w:ascii="Times New Roman" w:hAnsi="Times New Roman"/>
          <w:bCs/>
          <w:sz w:val="24"/>
          <w:szCs w:val="24"/>
        </w:rPr>
      </w:pPr>
    </w:p>
    <w:p w14:paraId="1982ED25" w14:textId="77777777" w:rsidR="00E1216D" w:rsidRDefault="00E1216D" w:rsidP="00E1216D">
      <w:pPr>
        <w:pStyle w:val="Bezodstpw"/>
        <w:jc w:val="right"/>
        <w:rPr>
          <w:rFonts w:ascii="Times New Roman" w:hAnsi="Times New Roman"/>
          <w:bCs/>
          <w:sz w:val="24"/>
          <w:szCs w:val="24"/>
        </w:rPr>
      </w:pPr>
    </w:p>
    <w:p w14:paraId="2E58AF8A" w14:textId="77777777" w:rsidR="00E1216D" w:rsidRDefault="00E1216D" w:rsidP="00E1216D">
      <w:pPr>
        <w:pStyle w:val="Bezodstpw"/>
        <w:jc w:val="right"/>
        <w:rPr>
          <w:rFonts w:ascii="Times New Roman" w:hAnsi="Times New Roman"/>
          <w:bCs/>
          <w:sz w:val="24"/>
          <w:szCs w:val="24"/>
        </w:rPr>
      </w:pPr>
    </w:p>
    <w:p w14:paraId="5AA6BD83" w14:textId="77777777" w:rsidR="00E1216D" w:rsidRDefault="00E1216D" w:rsidP="00E1216D">
      <w:pPr>
        <w:pStyle w:val="Bezodstpw"/>
        <w:jc w:val="right"/>
        <w:rPr>
          <w:rFonts w:ascii="Times New Roman" w:hAnsi="Times New Roman"/>
          <w:bCs/>
          <w:sz w:val="24"/>
          <w:szCs w:val="24"/>
        </w:rPr>
      </w:pPr>
    </w:p>
    <w:p w14:paraId="13B60995" w14:textId="77777777" w:rsidR="00E1216D" w:rsidRDefault="00E1216D" w:rsidP="00E1216D">
      <w:pPr>
        <w:pStyle w:val="Bezodstpw"/>
        <w:jc w:val="right"/>
        <w:rPr>
          <w:rFonts w:ascii="Times New Roman" w:hAnsi="Times New Roman"/>
          <w:bCs/>
          <w:sz w:val="24"/>
          <w:szCs w:val="24"/>
        </w:rPr>
      </w:pPr>
    </w:p>
    <w:p w14:paraId="3F852777" w14:textId="6AE9FC05" w:rsidR="00E1216D" w:rsidRDefault="00E1216D" w:rsidP="00E1216D">
      <w:pPr>
        <w:pStyle w:val="Bezodstpw"/>
        <w:jc w:val="right"/>
        <w:rPr>
          <w:rFonts w:ascii="Times New Roman" w:hAnsi="Times New Roman"/>
          <w:bCs/>
          <w:sz w:val="24"/>
          <w:szCs w:val="24"/>
        </w:rPr>
      </w:pPr>
    </w:p>
    <w:p w14:paraId="2D763ED5" w14:textId="2C554453" w:rsidR="00E1216D" w:rsidRDefault="00E1216D" w:rsidP="00E1216D">
      <w:pPr>
        <w:pStyle w:val="Bezodstpw"/>
        <w:jc w:val="right"/>
        <w:rPr>
          <w:rFonts w:ascii="Times New Roman" w:hAnsi="Times New Roman"/>
          <w:bCs/>
          <w:sz w:val="24"/>
          <w:szCs w:val="24"/>
        </w:rPr>
      </w:pPr>
    </w:p>
    <w:p w14:paraId="5E2B00E9" w14:textId="32CEE5E7" w:rsidR="00E1216D" w:rsidRDefault="00E1216D" w:rsidP="00E1216D">
      <w:pPr>
        <w:pStyle w:val="Bezodstpw"/>
        <w:jc w:val="right"/>
        <w:rPr>
          <w:rFonts w:ascii="Times New Roman" w:hAnsi="Times New Roman"/>
          <w:bCs/>
          <w:sz w:val="24"/>
          <w:szCs w:val="24"/>
        </w:rPr>
      </w:pPr>
    </w:p>
    <w:p w14:paraId="4656A10A" w14:textId="046CD979" w:rsidR="00E1216D" w:rsidRDefault="00E1216D" w:rsidP="00E1216D">
      <w:pPr>
        <w:pStyle w:val="Bezodstpw"/>
        <w:jc w:val="right"/>
        <w:rPr>
          <w:rFonts w:ascii="Times New Roman" w:hAnsi="Times New Roman"/>
          <w:bCs/>
          <w:sz w:val="24"/>
          <w:szCs w:val="24"/>
        </w:rPr>
      </w:pPr>
    </w:p>
    <w:p w14:paraId="5EDFAC74" w14:textId="45E7D281" w:rsidR="00E1216D" w:rsidRDefault="00E1216D" w:rsidP="00E1216D">
      <w:pPr>
        <w:pStyle w:val="Bezodstpw"/>
        <w:jc w:val="right"/>
        <w:rPr>
          <w:rFonts w:ascii="Times New Roman" w:hAnsi="Times New Roman"/>
          <w:bCs/>
          <w:sz w:val="24"/>
          <w:szCs w:val="24"/>
        </w:rPr>
      </w:pPr>
    </w:p>
    <w:p w14:paraId="69837C12" w14:textId="743BBD3D" w:rsidR="00E1216D" w:rsidRDefault="00E1216D" w:rsidP="00E1216D">
      <w:pPr>
        <w:pStyle w:val="Bezodstpw"/>
        <w:jc w:val="right"/>
        <w:rPr>
          <w:rFonts w:ascii="Times New Roman" w:hAnsi="Times New Roman"/>
          <w:bCs/>
          <w:sz w:val="24"/>
          <w:szCs w:val="24"/>
        </w:rPr>
      </w:pPr>
    </w:p>
    <w:p w14:paraId="32D7D348" w14:textId="1CD15065" w:rsidR="00E1216D" w:rsidRDefault="00E1216D" w:rsidP="00E1216D">
      <w:pPr>
        <w:pStyle w:val="Bezodstpw"/>
        <w:jc w:val="right"/>
        <w:rPr>
          <w:rFonts w:ascii="Times New Roman" w:hAnsi="Times New Roman"/>
          <w:bCs/>
          <w:sz w:val="24"/>
          <w:szCs w:val="24"/>
        </w:rPr>
      </w:pPr>
    </w:p>
    <w:p w14:paraId="2505E100" w14:textId="6D957A37" w:rsidR="00E1216D" w:rsidRDefault="00E1216D" w:rsidP="00E1216D">
      <w:pPr>
        <w:pStyle w:val="Bezodstpw"/>
        <w:jc w:val="right"/>
        <w:rPr>
          <w:rFonts w:ascii="Times New Roman" w:hAnsi="Times New Roman"/>
          <w:bCs/>
          <w:sz w:val="24"/>
          <w:szCs w:val="24"/>
        </w:rPr>
      </w:pPr>
    </w:p>
    <w:p w14:paraId="1A7E792F" w14:textId="00FBB474" w:rsidR="00E1216D" w:rsidRDefault="00E1216D" w:rsidP="00E1216D">
      <w:pPr>
        <w:pStyle w:val="Bezodstpw"/>
        <w:jc w:val="right"/>
        <w:rPr>
          <w:rFonts w:ascii="Times New Roman" w:hAnsi="Times New Roman"/>
          <w:bCs/>
          <w:sz w:val="24"/>
          <w:szCs w:val="24"/>
        </w:rPr>
      </w:pPr>
    </w:p>
    <w:p w14:paraId="53467857" w14:textId="51839645" w:rsidR="00E1216D" w:rsidRDefault="00E1216D" w:rsidP="00E1216D">
      <w:pPr>
        <w:pStyle w:val="Bezodstpw"/>
        <w:jc w:val="right"/>
        <w:rPr>
          <w:rFonts w:ascii="Times New Roman" w:hAnsi="Times New Roman"/>
          <w:bCs/>
          <w:sz w:val="24"/>
          <w:szCs w:val="24"/>
        </w:rPr>
      </w:pPr>
    </w:p>
    <w:p w14:paraId="4028B340" w14:textId="74718473" w:rsidR="00E1216D" w:rsidRDefault="00E1216D" w:rsidP="00E1216D">
      <w:pPr>
        <w:pStyle w:val="Bezodstpw"/>
        <w:jc w:val="right"/>
        <w:rPr>
          <w:rFonts w:ascii="Times New Roman" w:hAnsi="Times New Roman"/>
          <w:bCs/>
          <w:sz w:val="24"/>
          <w:szCs w:val="24"/>
        </w:rPr>
      </w:pPr>
    </w:p>
    <w:p w14:paraId="41F326B0" w14:textId="282011F8" w:rsidR="00E1216D" w:rsidRDefault="00E1216D" w:rsidP="00E1216D">
      <w:pPr>
        <w:pStyle w:val="Bezodstpw"/>
        <w:jc w:val="right"/>
        <w:rPr>
          <w:rFonts w:ascii="Times New Roman" w:hAnsi="Times New Roman"/>
          <w:bCs/>
          <w:sz w:val="24"/>
          <w:szCs w:val="24"/>
        </w:rPr>
      </w:pPr>
    </w:p>
    <w:p w14:paraId="715E1D60" w14:textId="4299D440" w:rsidR="00E1216D" w:rsidRDefault="00E1216D" w:rsidP="00E1216D">
      <w:pPr>
        <w:pStyle w:val="Bezodstpw"/>
        <w:jc w:val="right"/>
        <w:rPr>
          <w:rFonts w:ascii="Times New Roman" w:hAnsi="Times New Roman"/>
          <w:bCs/>
          <w:sz w:val="24"/>
          <w:szCs w:val="24"/>
        </w:rPr>
      </w:pPr>
    </w:p>
    <w:p w14:paraId="22707624" w14:textId="4F710337" w:rsidR="00E1216D" w:rsidRDefault="00E1216D" w:rsidP="00E1216D">
      <w:pPr>
        <w:pStyle w:val="Bezodstpw"/>
        <w:jc w:val="right"/>
        <w:rPr>
          <w:rFonts w:ascii="Times New Roman" w:hAnsi="Times New Roman"/>
          <w:bCs/>
          <w:sz w:val="24"/>
          <w:szCs w:val="24"/>
        </w:rPr>
      </w:pPr>
    </w:p>
    <w:p w14:paraId="3D954167" w14:textId="21FADFE4" w:rsidR="00E1216D" w:rsidRDefault="00E1216D" w:rsidP="00E1216D">
      <w:pPr>
        <w:pStyle w:val="Bezodstpw"/>
        <w:jc w:val="right"/>
        <w:rPr>
          <w:rFonts w:ascii="Times New Roman" w:hAnsi="Times New Roman"/>
          <w:bCs/>
          <w:sz w:val="24"/>
          <w:szCs w:val="24"/>
        </w:rPr>
      </w:pPr>
    </w:p>
    <w:p w14:paraId="306BEEA4" w14:textId="37AEE7FD" w:rsidR="00E1216D" w:rsidRDefault="00E1216D" w:rsidP="00E1216D">
      <w:pPr>
        <w:pStyle w:val="Bezodstpw"/>
        <w:jc w:val="right"/>
        <w:rPr>
          <w:rFonts w:ascii="Times New Roman" w:hAnsi="Times New Roman"/>
          <w:bCs/>
          <w:sz w:val="24"/>
          <w:szCs w:val="24"/>
        </w:rPr>
      </w:pPr>
    </w:p>
    <w:p w14:paraId="4C06A9A7" w14:textId="36A75638" w:rsidR="00E1216D" w:rsidRDefault="00E1216D" w:rsidP="00E1216D">
      <w:pPr>
        <w:pStyle w:val="Bezodstpw"/>
        <w:jc w:val="right"/>
        <w:rPr>
          <w:rFonts w:ascii="Times New Roman" w:hAnsi="Times New Roman"/>
          <w:bCs/>
          <w:sz w:val="24"/>
          <w:szCs w:val="24"/>
        </w:rPr>
      </w:pPr>
    </w:p>
    <w:p w14:paraId="4CA3610F" w14:textId="32CF5790" w:rsidR="00E1216D" w:rsidRDefault="00E1216D" w:rsidP="00E1216D">
      <w:pPr>
        <w:pStyle w:val="Bezodstpw"/>
        <w:jc w:val="right"/>
        <w:rPr>
          <w:rFonts w:ascii="Times New Roman" w:hAnsi="Times New Roman"/>
          <w:bCs/>
          <w:sz w:val="24"/>
          <w:szCs w:val="24"/>
        </w:rPr>
      </w:pPr>
    </w:p>
    <w:p w14:paraId="575F045B" w14:textId="7336F71D" w:rsidR="00E1216D" w:rsidRDefault="00E1216D" w:rsidP="00E1216D">
      <w:pPr>
        <w:pStyle w:val="Bezodstpw"/>
        <w:jc w:val="right"/>
        <w:rPr>
          <w:rFonts w:ascii="Times New Roman" w:hAnsi="Times New Roman"/>
          <w:bCs/>
          <w:sz w:val="24"/>
          <w:szCs w:val="24"/>
        </w:rPr>
      </w:pPr>
    </w:p>
    <w:p w14:paraId="1EB30E7F" w14:textId="563FD475" w:rsidR="00E1216D" w:rsidRDefault="00E1216D" w:rsidP="00E1216D">
      <w:pPr>
        <w:pStyle w:val="Bezodstpw"/>
        <w:jc w:val="right"/>
        <w:rPr>
          <w:rFonts w:ascii="Times New Roman" w:hAnsi="Times New Roman"/>
          <w:bCs/>
          <w:sz w:val="24"/>
          <w:szCs w:val="24"/>
        </w:rPr>
      </w:pPr>
    </w:p>
    <w:p w14:paraId="69C680CA" w14:textId="7F47C1FC" w:rsidR="00E1216D" w:rsidRDefault="00E1216D" w:rsidP="00E1216D">
      <w:pPr>
        <w:pStyle w:val="Bezodstpw"/>
        <w:jc w:val="right"/>
        <w:rPr>
          <w:rFonts w:ascii="Times New Roman" w:hAnsi="Times New Roman"/>
          <w:bCs/>
          <w:sz w:val="24"/>
          <w:szCs w:val="24"/>
        </w:rPr>
      </w:pPr>
    </w:p>
    <w:p w14:paraId="7EE9E35E" w14:textId="6DC4930B" w:rsidR="00E1216D" w:rsidRDefault="00E1216D" w:rsidP="00E1216D">
      <w:pPr>
        <w:pStyle w:val="Bezodstpw"/>
        <w:jc w:val="right"/>
        <w:rPr>
          <w:rFonts w:ascii="Times New Roman" w:hAnsi="Times New Roman"/>
          <w:bCs/>
          <w:sz w:val="24"/>
          <w:szCs w:val="24"/>
        </w:rPr>
      </w:pPr>
    </w:p>
    <w:p w14:paraId="2949FD9D" w14:textId="16934A2D" w:rsidR="00E1216D" w:rsidRDefault="00E1216D" w:rsidP="00E1216D">
      <w:pPr>
        <w:pStyle w:val="Bezodstpw"/>
        <w:jc w:val="right"/>
        <w:rPr>
          <w:rFonts w:ascii="Times New Roman" w:hAnsi="Times New Roman"/>
          <w:bCs/>
          <w:sz w:val="24"/>
          <w:szCs w:val="24"/>
        </w:rPr>
      </w:pPr>
    </w:p>
    <w:p w14:paraId="2B916788" w14:textId="043D9551" w:rsidR="00E1216D" w:rsidRDefault="00E1216D" w:rsidP="00E1216D">
      <w:pPr>
        <w:pStyle w:val="Bezodstpw"/>
        <w:jc w:val="right"/>
        <w:rPr>
          <w:rFonts w:ascii="Times New Roman" w:hAnsi="Times New Roman"/>
          <w:bCs/>
          <w:sz w:val="24"/>
          <w:szCs w:val="24"/>
        </w:rPr>
      </w:pPr>
    </w:p>
    <w:p w14:paraId="4995EDC9" w14:textId="17D01C0D" w:rsidR="00E1216D" w:rsidRDefault="00E1216D" w:rsidP="00E1216D">
      <w:pPr>
        <w:pStyle w:val="Bezodstpw"/>
        <w:jc w:val="right"/>
        <w:rPr>
          <w:rFonts w:ascii="Times New Roman" w:hAnsi="Times New Roman"/>
          <w:bCs/>
          <w:sz w:val="24"/>
          <w:szCs w:val="24"/>
        </w:rPr>
      </w:pPr>
    </w:p>
    <w:p w14:paraId="25D0E502" w14:textId="59EE3FBD" w:rsidR="00E1216D" w:rsidRDefault="00E1216D" w:rsidP="00E1216D">
      <w:pPr>
        <w:pStyle w:val="Bezodstpw"/>
        <w:jc w:val="right"/>
        <w:rPr>
          <w:rFonts w:ascii="Times New Roman" w:hAnsi="Times New Roman"/>
          <w:bCs/>
          <w:sz w:val="24"/>
          <w:szCs w:val="24"/>
        </w:rPr>
      </w:pPr>
    </w:p>
    <w:p w14:paraId="2410107A" w14:textId="1754D17E" w:rsidR="00E1216D" w:rsidRDefault="00E1216D" w:rsidP="00E1216D">
      <w:pPr>
        <w:pStyle w:val="Bezodstpw"/>
        <w:jc w:val="right"/>
        <w:rPr>
          <w:rFonts w:ascii="Times New Roman" w:hAnsi="Times New Roman"/>
          <w:bCs/>
          <w:sz w:val="24"/>
          <w:szCs w:val="24"/>
        </w:rPr>
      </w:pPr>
    </w:p>
    <w:p w14:paraId="2BF598F4" w14:textId="07F99BBD" w:rsidR="00E1216D" w:rsidRDefault="00E1216D" w:rsidP="00E1216D">
      <w:pPr>
        <w:pStyle w:val="Bezodstpw"/>
        <w:jc w:val="right"/>
        <w:rPr>
          <w:rFonts w:ascii="Times New Roman" w:hAnsi="Times New Roman"/>
          <w:bCs/>
          <w:sz w:val="24"/>
          <w:szCs w:val="24"/>
        </w:rPr>
      </w:pPr>
    </w:p>
    <w:p w14:paraId="0DD86600" w14:textId="41CDB44A" w:rsidR="00E1216D" w:rsidRDefault="00E1216D" w:rsidP="00E1216D">
      <w:pPr>
        <w:pStyle w:val="Bezodstpw"/>
        <w:jc w:val="right"/>
        <w:rPr>
          <w:rFonts w:ascii="Times New Roman" w:hAnsi="Times New Roman"/>
          <w:bCs/>
          <w:sz w:val="24"/>
          <w:szCs w:val="24"/>
        </w:rPr>
      </w:pPr>
    </w:p>
    <w:p w14:paraId="0B8A4DC2" w14:textId="53D5BAE8" w:rsidR="00E1216D" w:rsidRDefault="00E1216D" w:rsidP="00E1216D">
      <w:pPr>
        <w:pStyle w:val="Bezodstpw"/>
        <w:jc w:val="right"/>
        <w:rPr>
          <w:rFonts w:ascii="Times New Roman" w:hAnsi="Times New Roman"/>
          <w:bCs/>
          <w:sz w:val="24"/>
          <w:szCs w:val="24"/>
        </w:rPr>
      </w:pPr>
    </w:p>
    <w:p w14:paraId="49702F4C" w14:textId="6FD3485B" w:rsidR="00E1216D" w:rsidRDefault="00E1216D" w:rsidP="00E1216D">
      <w:pPr>
        <w:pStyle w:val="Bezodstpw"/>
        <w:jc w:val="right"/>
        <w:rPr>
          <w:rFonts w:ascii="Times New Roman" w:hAnsi="Times New Roman"/>
          <w:bCs/>
          <w:sz w:val="24"/>
          <w:szCs w:val="24"/>
        </w:rPr>
      </w:pPr>
    </w:p>
    <w:p w14:paraId="178BAB6B" w14:textId="643BF220" w:rsidR="00E1216D" w:rsidRDefault="00E1216D" w:rsidP="00E1216D">
      <w:pPr>
        <w:pStyle w:val="Bezodstpw"/>
        <w:jc w:val="right"/>
        <w:rPr>
          <w:rFonts w:ascii="Times New Roman" w:hAnsi="Times New Roman"/>
          <w:bCs/>
          <w:sz w:val="24"/>
          <w:szCs w:val="24"/>
        </w:rPr>
      </w:pPr>
    </w:p>
    <w:p w14:paraId="6AC48FB0" w14:textId="11C93984" w:rsidR="00E1216D" w:rsidRDefault="00E1216D" w:rsidP="00E1216D">
      <w:pPr>
        <w:pStyle w:val="Bezodstpw"/>
        <w:jc w:val="right"/>
        <w:rPr>
          <w:rFonts w:ascii="Times New Roman" w:hAnsi="Times New Roman"/>
          <w:bCs/>
          <w:sz w:val="24"/>
          <w:szCs w:val="24"/>
        </w:rPr>
      </w:pPr>
    </w:p>
    <w:p w14:paraId="6FB04A0D" w14:textId="5915D167" w:rsidR="00E1216D" w:rsidRDefault="00E1216D" w:rsidP="00E1216D">
      <w:pPr>
        <w:pStyle w:val="Bezodstpw"/>
        <w:jc w:val="right"/>
        <w:rPr>
          <w:rFonts w:ascii="Times New Roman" w:hAnsi="Times New Roman"/>
          <w:bCs/>
          <w:sz w:val="24"/>
          <w:szCs w:val="24"/>
        </w:rPr>
      </w:pPr>
    </w:p>
    <w:p w14:paraId="350F3FD9" w14:textId="25114319" w:rsidR="00E1216D" w:rsidRDefault="00E1216D" w:rsidP="00E1216D">
      <w:pPr>
        <w:pStyle w:val="Bezodstpw"/>
        <w:jc w:val="right"/>
        <w:rPr>
          <w:rFonts w:ascii="Times New Roman" w:hAnsi="Times New Roman"/>
          <w:bCs/>
          <w:sz w:val="24"/>
          <w:szCs w:val="24"/>
        </w:rPr>
      </w:pPr>
    </w:p>
    <w:p w14:paraId="2247D2B3" w14:textId="77777777" w:rsidR="00E1216D" w:rsidRDefault="00E1216D" w:rsidP="00E1216D">
      <w:pPr>
        <w:pStyle w:val="Bezodstpw"/>
        <w:jc w:val="right"/>
        <w:rPr>
          <w:rFonts w:ascii="Times New Roman" w:hAnsi="Times New Roman"/>
          <w:bCs/>
          <w:sz w:val="24"/>
          <w:szCs w:val="24"/>
        </w:rPr>
      </w:pPr>
    </w:p>
    <w:p w14:paraId="46FC1370" w14:textId="77777777" w:rsidR="00E1216D" w:rsidRDefault="00E1216D" w:rsidP="00E1216D">
      <w:pPr>
        <w:pStyle w:val="Bezodstpw"/>
        <w:jc w:val="right"/>
        <w:rPr>
          <w:rFonts w:ascii="Times New Roman" w:hAnsi="Times New Roman"/>
          <w:bCs/>
          <w:sz w:val="24"/>
          <w:szCs w:val="24"/>
        </w:rPr>
      </w:pPr>
    </w:p>
    <w:p w14:paraId="5F69C020" w14:textId="77777777" w:rsidR="00E1216D" w:rsidRDefault="00E1216D" w:rsidP="00E1216D">
      <w:pPr>
        <w:pStyle w:val="Bezodstpw"/>
        <w:jc w:val="right"/>
        <w:rPr>
          <w:rFonts w:ascii="Times New Roman" w:hAnsi="Times New Roman"/>
          <w:bCs/>
          <w:sz w:val="24"/>
          <w:szCs w:val="24"/>
        </w:rPr>
      </w:pPr>
    </w:p>
    <w:p w14:paraId="4DFAFED0" w14:textId="77777777" w:rsidR="00E1216D" w:rsidRDefault="00E1216D" w:rsidP="00E1216D">
      <w:pPr>
        <w:pStyle w:val="Bezodstpw"/>
        <w:jc w:val="right"/>
        <w:rPr>
          <w:rFonts w:ascii="Times New Roman" w:hAnsi="Times New Roman"/>
          <w:bCs/>
          <w:sz w:val="24"/>
          <w:szCs w:val="24"/>
        </w:rPr>
      </w:pPr>
    </w:p>
    <w:p w14:paraId="0D49F644" w14:textId="77777777" w:rsidR="00E1216D" w:rsidRDefault="00E1216D" w:rsidP="00E1216D">
      <w:pPr>
        <w:pStyle w:val="Bezodstpw"/>
        <w:jc w:val="right"/>
        <w:rPr>
          <w:rFonts w:ascii="Times New Roman" w:hAnsi="Times New Roman"/>
          <w:bCs/>
          <w:sz w:val="24"/>
          <w:szCs w:val="24"/>
        </w:rPr>
      </w:pPr>
    </w:p>
    <w:p w14:paraId="57C62A51" w14:textId="310E5119" w:rsidR="00E1216D" w:rsidRPr="0055026E" w:rsidRDefault="00E1216D" w:rsidP="00E1216D">
      <w:pPr>
        <w:pStyle w:val="Bezodstpw"/>
        <w:jc w:val="right"/>
        <w:rPr>
          <w:rFonts w:ascii="Times New Roman" w:hAnsi="Times New Roman"/>
          <w:bCs/>
          <w:sz w:val="24"/>
          <w:szCs w:val="24"/>
        </w:rPr>
      </w:pPr>
      <w:r w:rsidRPr="0055026E">
        <w:rPr>
          <w:rFonts w:ascii="Times New Roman" w:hAnsi="Times New Roman"/>
          <w:bCs/>
          <w:sz w:val="24"/>
          <w:szCs w:val="24"/>
        </w:rPr>
        <w:t xml:space="preserve">Załącznik Nr </w:t>
      </w:r>
      <w:r>
        <w:rPr>
          <w:rFonts w:ascii="Times New Roman" w:hAnsi="Times New Roman"/>
          <w:bCs/>
          <w:sz w:val="24"/>
          <w:szCs w:val="24"/>
        </w:rPr>
        <w:t>5</w:t>
      </w:r>
    </w:p>
    <w:p w14:paraId="65911BB3" w14:textId="0AE083D0" w:rsidR="00C12BEC" w:rsidRDefault="00C12BEC">
      <w:pPr>
        <w:suppressAutoHyphens w:val="0"/>
        <w:rPr>
          <w:rFonts w:eastAsia="Calibri"/>
          <w:lang w:eastAsia="en-US"/>
        </w:rPr>
      </w:pPr>
    </w:p>
    <w:p w14:paraId="622D779C" w14:textId="05528C98" w:rsidR="00C12BEC" w:rsidRDefault="00C12BEC">
      <w:pPr>
        <w:suppressAutoHyphens w:val="0"/>
        <w:rPr>
          <w:rFonts w:eastAsia="Calibri"/>
          <w:lang w:eastAsia="en-US"/>
        </w:rPr>
      </w:pPr>
    </w:p>
    <w:p w14:paraId="4AE84C6E" w14:textId="4CC8EE0E" w:rsidR="00C12BEC" w:rsidRDefault="00C12BEC">
      <w:pPr>
        <w:suppressAutoHyphens w:val="0"/>
        <w:rPr>
          <w:rFonts w:eastAsia="Calibri"/>
          <w:lang w:eastAsia="en-US"/>
        </w:rPr>
      </w:pPr>
    </w:p>
    <w:p w14:paraId="0A1FF430" w14:textId="77777777" w:rsidR="00E1216D" w:rsidRPr="00E1216D" w:rsidRDefault="00E1216D" w:rsidP="00E1216D">
      <w:pPr>
        <w:spacing w:after="120" w:line="276" w:lineRule="auto"/>
        <w:jc w:val="center"/>
        <w:rPr>
          <w:rFonts w:eastAsia="SimSun"/>
          <w:b/>
          <w:sz w:val="28"/>
          <w:szCs w:val="28"/>
          <w:u w:val="single"/>
          <w:lang w:eastAsia="pl-PL"/>
        </w:rPr>
      </w:pPr>
      <w:r w:rsidRPr="00E1216D">
        <w:rPr>
          <w:rFonts w:eastAsia="SimSun"/>
          <w:b/>
          <w:sz w:val="28"/>
          <w:szCs w:val="28"/>
          <w:u w:val="single"/>
          <w:lang w:eastAsia="pl-PL"/>
        </w:rPr>
        <w:t>OPIS PRZEDMIOTU ZAMÓWIENIA - OPZ</w:t>
      </w:r>
    </w:p>
    <w:p w14:paraId="06E78F70" w14:textId="69793B6F" w:rsidR="00E1216D" w:rsidRPr="00E1216D" w:rsidRDefault="00E1216D" w:rsidP="0046125C">
      <w:pPr>
        <w:numPr>
          <w:ilvl w:val="0"/>
          <w:numId w:val="59"/>
        </w:numPr>
        <w:suppressAutoHyphens w:val="0"/>
        <w:spacing w:after="200" w:line="276" w:lineRule="auto"/>
        <w:ind w:left="425" w:hanging="425"/>
        <w:jc w:val="both"/>
        <w:rPr>
          <w:rFonts w:eastAsia="SimSun"/>
          <w:szCs w:val="22"/>
          <w:lang w:eastAsia="pl-PL"/>
        </w:rPr>
      </w:pPr>
      <w:r w:rsidRPr="00E1216D">
        <w:rPr>
          <w:rFonts w:eastAsia="SimSun"/>
          <w:szCs w:val="22"/>
          <w:lang w:eastAsia="pl-PL"/>
        </w:rPr>
        <w:t xml:space="preserve">Przedmiotem zamówienia jest wykonanie w </w:t>
      </w:r>
      <w:r w:rsidRPr="00E1216D">
        <w:rPr>
          <w:rFonts w:eastAsia="SimSun"/>
          <w:lang w:eastAsia="pl-PL"/>
        </w:rPr>
        <w:t xml:space="preserve">formule „zaprojektuj i wybuduj” zgodnie z Programem Funkcjonalno Użytkowym zwanym dalej PFU, </w:t>
      </w:r>
      <w:r w:rsidRPr="00E1216D">
        <w:rPr>
          <w:rFonts w:eastAsia="SimSun"/>
          <w:szCs w:val="22"/>
          <w:lang w:eastAsia="pl-PL"/>
        </w:rPr>
        <w:t>robót budowlanych, polegających na budowie płyty fundamentowej pod montaż zbiornika na tlen o pojemności 11 ton na terenie Szpitala Zachodniego w Grodzisku Mazowieckim w systemie "zaprojektuj i wybuduj", w tym:</w:t>
      </w:r>
    </w:p>
    <w:p w14:paraId="7C765F6D" w14:textId="77777777" w:rsidR="00E1216D" w:rsidRPr="00E1216D" w:rsidRDefault="00E1216D" w:rsidP="00E1216D">
      <w:pPr>
        <w:suppressAutoHyphens w:val="0"/>
        <w:autoSpaceDE w:val="0"/>
        <w:autoSpaceDN w:val="0"/>
        <w:adjustRightInd w:val="0"/>
        <w:ind w:left="425"/>
        <w:jc w:val="both"/>
        <w:rPr>
          <w:rFonts w:eastAsia="SimSun"/>
          <w:lang w:eastAsia="pl-PL"/>
        </w:rPr>
      </w:pPr>
      <w:r w:rsidRPr="00E1216D">
        <w:rPr>
          <w:rFonts w:eastAsia="SimSun"/>
          <w:lang w:eastAsia="pl-PL"/>
        </w:rPr>
        <w:t>1.1) prace projektowe;</w:t>
      </w:r>
    </w:p>
    <w:p w14:paraId="6437CB16" w14:textId="77777777" w:rsidR="00E1216D" w:rsidRPr="00E1216D" w:rsidRDefault="00E1216D" w:rsidP="00E1216D">
      <w:pPr>
        <w:suppressAutoHyphens w:val="0"/>
        <w:autoSpaceDE w:val="0"/>
        <w:autoSpaceDN w:val="0"/>
        <w:adjustRightInd w:val="0"/>
        <w:ind w:left="425"/>
        <w:jc w:val="both"/>
        <w:rPr>
          <w:rFonts w:eastAsia="SimSun"/>
          <w:lang w:eastAsia="pl-PL"/>
        </w:rPr>
      </w:pPr>
      <w:r w:rsidRPr="00E1216D">
        <w:rPr>
          <w:rFonts w:eastAsia="SimSun"/>
          <w:lang w:eastAsia="pl-PL"/>
        </w:rPr>
        <w:t>- wykonanie projektu budowlanego do pozwolenia na budowę wraz z jego uzyskaniem</w:t>
      </w:r>
    </w:p>
    <w:p w14:paraId="4B76F9D0" w14:textId="77777777" w:rsidR="00E1216D" w:rsidRPr="00E1216D" w:rsidRDefault="00E1216D" w:rsidP="00E1216D">
      <w:pPr>
        <w:suppressAutoHyphens w:val="0"/>
        <w:autoSpaceDE w:val="0"/>
        <w:autoSpaceDN w:val="0"/>
        <w:adjustRightInd w:val="0"/>
        <w:ind w:left="425"/>
        <w:jc w:val="both"/>
        <w:rPr>
          <w:rFonts w:eastAsia="SimSun"/>
          <w:lang w:eastAsia="pl-PL"/>
        </w:rPr>
      </w:pPr>
      <w:r w:rsidRPr="00E1216D">
        <w:rPr>
          <w:rFonts w:eastAsia="SimSun"/>
          <w:lang w:eastAsia="pl-PL"/>
        </w:rPr>
        <w:t>- wykonanie projektu; fundamentu, niezbędnych instalacji, infrastruktury,</w:t>
      </w:r>
    </w:p>
    <w:p w14:paraId="2E5A6CD7" w14:textId="77777777" w:rsidR="00E1216D" w:rsidRPr="00E1216D" w:rsidRDefault="00E1216D" w:rsidP="00E1216D">
      <w:pPr>
        <w:suppressAutoHyphens w:val="0"/>
        <w:autoSpaceDE w:val="0"/>
        <w:autoSpaceDN w:val="0"/>
        <w:adjustRightInd w:val="0"/>
        <w:ind w:left="425"/>
        <w:jc w:val="both"/>
        <w:rPr>
          <w:rFonts w:eastAsia="SimSun"/>
          <w:lang w:eastAsia="pl-PL"/>
        </w:rPr>
      </w:pPr>
      <w:r w:rsidRPr="00E1216D">
        <w:rPr>
          <w:rFonts w:eastAsia="SimSun"/>
          <w:lang w:eastAsia="pl-PL"/>
        </w:rPr>
        <w:t>Zamawiający posiada mapę do celów projektowych.</w:t>
      </w:r>
    </w:p>
    <w:p w14:paraId="5E0E4A7F" w14:textId="77777777" w:rsidR="00E1216D" w:rsidRPr="00E1216D" w:rsidRDefault="00E1216D" w:rsidP="00E1216D">
      <w:pPr>
        <w:suppressAutoHyphens w:val="0"/>
        <w:autoSpaceDE w:val="0"/>
        <w:autoSpaceDN w:val="0"/>
        <w:adjustRightInd w:val="0"/>
        <w:ind w:left="425"/>
        <w:jc w:val="both"/>
        <w:rPr>
          <w:rFonts w:eastAsia="SimSun"/>
          <w:lang w:eastAsia="pl-PL"/>
        </w:rPr>
      </w:pPr>
      <w:r w:rsidRPr="00E1216D">
        <w:rPr>
          <w:rFonts w:eastAsia="SimSun"/>
          <w:lang w:eastAsia="pl-PL"/>
        </w:rPr>
        <w:t>1.2) prace budowlano-instalacyjne</w:t>
      </w:r>
    </w:p>
    <w:p w14:paraId="654CD488" w14:textId="77777777" w:rsidR="00E1216D" w:rsidRPr="00E1216D" w:rsidRDefault="00E1216D" w:rsidP="00E1216D">
      <w:pPr>
        <w:suppressAutoHyphens w:val="0"/>
        <w:autoSpaceDE w:val="0"/>
        <w:autoSpaceDN w:val="0"/>
        <w:adjustRightInd w:val="0"/>
        <w:ind w:left="425"/>
        <w:jc w:val="both"/>
        <w:rPr>
          <w:rFonts w:eastAsia="SimSun"/>
          <w:lang w:eastAsia="pl-PL"/>
        </w:rPr>
      </w:pPr>
      <w:r w:rsidRPr="00E1216D">
        <w:rPr>
          <w:rFonts w:eastAsia="SimSun"/>
          <w:lang w:eastAsia="pl-PL"/>
        </w:rPr>
        <w:t xml:space="preserve">- wykonanie fundamentu pod zbiornik na tlen o pojemności 11 ton, ogrodzenia i wszystkich prac instalacyjnych i niezbędnej infrastruktury, </w:t>
      </w:r>
    </w:p>
    <w:p w14:paraId="4F8262E9" w14:textId="77777777" w:rsidR="00E1216D" w:rsidRPr="00E1216D" w:rsidRDefault="00E1216D" w:rsidP="00E1216D">
      <w:pPr>
        <w:suppressAutoHyphens w:val="0"/>
        <w:autoSpaceDE w:val="0"/>
        <w:autoSpaceDN w:val="0"/>
        <w:adjustRightInd w:val="0"/>
        <w:ind w:left="425"/>
        <w:jc w:val="both"/>
        <w:rPr>
          <w:rFonts w:eastAsia="SimSun"/>
          <w:lang w:eastAsia="pl-PL"/>
        </w:rPr>
      </w:pPr>
      <w:r w:rsidRPr="00E1216D">
        <w:rPr>
          <w:rFonts w:eastAsia="SimSun"/>
          <w:lang w:eastAsia="pl-PL"/>
        </w:rPr>
        <w:t>- przygotowanie dokumentacji do odbioru, pozwolenia/zgłoszenia do użytkowania,</w:t>
      </w:r>
    </w:p>
    <w:p w14:paraId="58196800" w14:textId="77777777" w:rsidR="00E1216D" w:rsidRPr="00E1216D" w:rsidRDefault="00E1216D" w:rsidP="00E1216D">
      <w:pPr>
        <w:suppressAutoHyphens w:val="0"/>
        <w:autoSpaceDE w:val="0"/>
        <w:autoSpaceDN w:val="0"/>
        <w:adjustRightInd w:val="0"/>
        <w:ind w:left="425"/>
        <w:jc w:val="both"/>
        <w:rPr>
          <w:rFonts w:eastAsia="SimSun"/>
          <w:i/>
          <w:iCs/>
          <w:lang w:eastAsia="pl-PL"/>
        </w:rPr>
      </w:pPr>
      <w:r w:rsidRPr="00E1216D">
        <w:rPr>
          <w:rFonts w:eastAsia="SimSun"/>
          <w:i/>
          <w:iCs/>
          <w:lang w:eastAsia="pl-PL"/>
        </w:rPr>
        <w:t>Realizacja nie obejmuje dostawy i montażu zbiornika na tlen wraz z parownicą i instalacją zasilającą do zaworu za reduktorem.</w:t>
      </w:r>
    </w:p>
    <w:p w14:paraId="61B79C4B" w14:textId="77777777" w:rsidR="00E1216D" w:rsidRPr="00E1216D" w:rsidRDefault="00E1216D" w:rsidP="00E1216D">
      <w:pPr>
        <w:widowControl w:val="0"/>
        <w:suppressAutoHyphens w:val="0"/>
        <w:ind w:left="426"/>
        <w:jc w:val="both"/>
        <w:rPr>
          <w:rFonts w:eastAsia="Arial"/>
          <w:lang w:eastAsia="pl-PL"/>
        </w:rPr>
      </w:pPr>
    </w:p>
    <w:p w14:paraId="5BF3D059" w14:textId="77777777" w:rsidR="00E1216D" w:rsidRPr="00E1216D" w:rsidRDefault="00E1216D" w:rsidP="00E1216D">
      <w:pPr>
        <w:widowControl w:val="0"/>
        <w:suppressAutoHyphens w:val="0"/>
        <w:ind w:left="426"/>
        <w:jc w:val="both"/>
        <w:rPr>
          <w:rFonts w:eastAsia="Arial"/>
          <w:lang w:eastAsia="pl-PL"/>
        </w:rPr>
      </w:pPr>
      <w:r w:rsidRPr="00E1216D">
        <w:rPr>
          <w:rFonts w:eastAsia="Arial"/>
          <w:lang w:eastAsia="pl-PL"/>
        </w:rPr>
        <w:t>Zadanie obejmuje zaprojektowanie płyty fundamentowej  wraz z niezbędnymi instalacjami (zasilania elektrycznego, instalacji gazowej i monitoringu) oraz niezbędną infrastrukturą (ogrodzenie terenu zbiornika). Po uzyskaniu prawomocnej decyzji – pozwolenia na budowę o ile będzie wymagane przepisami prawa Wykonawca zrealizuje zadanie zgodnie z ww. projektem.</w:t>
      </w:r>
    </w:p>
    <w:p w14:paraId="338CBDC6" w14:textId="77777777" w:rsidR="00E1216D" w:rsidRPr="00E1216D" w:rsidRDefault="00E1216D" w:rsidP="00E1216D">
      <w:pPr>
        <w:widowControl w:val="0"/>
        <w:suppressAutoHyphens w:val="0"/>
        <w:ind w:left="426"/>
        <w:jc w:val="both"/>
        <w:rPr>
          <w:rFonts w:eastAsia="Arial"/>
          <w:lang w:eastAsia="pl-PL"/>
        </w:rPr>
      </w:pPr>
      <w:r w:rsidRPr="00E1216D">
        <w:rPr>
          <w:rFonts w:eastAsia="Arial"/>
          <w:lang w:eastAsia="pl-PL"/>
        </w:rPr>
        <w:t xml:space="preserve">Prace budowlane obejmują wykonanie;  </w:t>
      </w:r>
    </w:p>
    <w:p w14:paraId="39592DCC" w14:textId="77777777" w:rsidR="00E1216D" w:rsidRPr="00E1216D" w:rsidRDefault="00E1216D" w:rsidP="00D569E9">
      <w:pPr>
        <w:widowControl w:val="0"/>
        <w:numPr>
          <w:ilvl w:val="0"/>
          <w:numId w:val="64"/>
        </w:numPr>
        <w:suppressAutoHyphens w:val="0"/>
        <w:spacing w:after="200" w:line="276" w:lineRule="auto"/>
        <w:jc w:val="both"/>
        <w:rPr>
          <w:rFonts w:eastAsia="Arial"/>
          <w:lang w:eastAsia="pl-PL"/>
        </w:rPr>
      </w:pPr>
      <w:r w:rsidRPr="00E1216D">
        <w:rPr>
          <w:rFonts w:eastAsia="Arial"/>
          <w:u w:val="single"/>
          <w:lang w:eastAsia="pl-PL"/>
        </w:rPr>
        <w:t>wykonanie badań geologicznych</w:t>
      </w:r>
      <w:r w:rsidRPr="00E1216D">
        <w:rPr>
          <w:rFonts w:eastAsia="Arial"/>
          <w:lang w:eastAsia="pl-PL"/>
        </w:rPr>
        <w:t xml:space="preserve"> (Zamawiający nie posiada badań geologicznych),</w:t>
      </w:r>
    </w:p>
    <w:p w14:paraId="2D3EAEEC" w14:textId="77777777" w:rsidR="00E1216D" w:rsidRPr="00E1216D" w:rsidRDefault="00E1216D" w:rsidP="00D569E9">
      <w:pPr>
        <w:widowControl w:val="0"/>
        <w:numPr>
          <w:ilvl w:val="0"/>
          <w:numId w:val="64"/>
        </w:numPr>
        <w:suppressAutoHyphens w:val="0"/>
        <w:spacing w:after="200" w:line="276" w:lineRule="auto"/>
        <w:jc w:val="both"/>
        <w:rPr>
          <w:rFonts w:eastAsia="Arial"/>
          <w:lang w:eastAsia="pl-PL"/>
        </w:rPr>
      </w:pPr>
      <w:r w:rsidRPr="00E1216D">
        <w:rPr>
          <w:rFonts w:eastAsia="Arial"/>
          <w:u w:val="single"/>
          <w:lang w:eastAsia="pl-PL"/>
        </w:rPr>
        <w:t>wykonanie robot ziemnych</w:t>
      </w:r>
    </w:p>
    <w:p w14:paraId="58C955F8" w14:textId="77777777" w:rsidR="00E1216D" w:rsidRPr="00E1216D" w:rsidRDefault="00E1216D" w:rsidP="00E1216D">
      <w:pPr>
        <w:widowControl w:val="0"/>
        <w:suppressAutoHyphens w:val="0"/>
        <w:ind w:left="426"/>
        <w:jc w:val="both"/>
        <w:rPr>
          <w:rFonts w:eastAsia="Arial"/>
          <w:lang w:eastAsia="pl-PL"/>
        </w:rPr>
      </w:pPr>
      <w:r w:rsidRPr="00E1216D">
        <w:rPr>
          <w:rFonts w:eastAsia="Arial"/>
          <w:lang w:eastAsia="pl-PL"/>
        </w:rPr>
        <w:t>Wykop pod fundament należy poprzedzić usunięciem humusu. Ziemię należy zagospodarować na terenie Szpitala w uzgodnieniu z Zamawiającym. Należy sprawdzić czy w podłożu nie ma warstw nienośnych. Jeśli są, należy je usunąć na obszarze pod płytę, a powstałą niecką wypełnić betonem klasy min. C20/25</w:t>
      </w:r>
    </w:p>
    <w:p w14:paraId="3EF3FAD0" w14:textId="77777777" w:rsidR="00E1216D" w:rsidRPr="00E1216D" w:rsidRDefault="00E1216D" w:rsidP="00D569E9">
      <w:pPr>
        <w:widowControl w:val="0"/>
        <w:numPr>
          <w:ilvl w:val="0"/>
          <w:numId w:val="64"/>
        </w:numPr>
        <w:suppressAutoHyphens w:val="0"/>
        <w:spacing w:after="200" w:line="276" w:lineRule="auto"/>
        <w:jc w:val="both"/>
        <w:rPr>
          <w:rFonts w:eastAsia="Arial"/>
          <w:lang w:eastAsia="pl-PL"/>
        </w:rPr>
      </w:pPr>
      <w:r w:rsidRPr="00E1216D">
        <w:rPr>
          <w:rFonts w:eastAsia="Arial"/>
          <w:u w:val="single"/>
          <w:lang w:eastAsia="pl-PL"/>
        </w:rPr>
        <w:t>zbrojenie fundamentów i szalowanie</w:t>
      </w:r>
      <w:r w:rsidRPr="00E1216D">
        <w:rPr>
          <w:rFonts w:eastAsia="Arial"/>
          <w:lang w:eastAsia="pl-PL"/>
        </w:rPr>
        <w:t xml:space="preserve"> </w:t>
      </w:r>
    </w:p>
    <w:p w14:paraId="30E9D0BC" w14:textId="77777777" w:rsidR="00E1216D" w:rsidRPr="00E1216D" w:rsidRDefault="00E1216D" w:rsidP="00E1216D">
      <w:pPr>
        <w:widowControl w:val="0"/>
        <w:suppressAutoHyphens w:val="0"/>
        <w:ind w:left="426"/>
        <w:jc w:val="both"/>
        <w:rPr>
          <w:rFonts w:eastAsia="Arial"/>
          <w:lang w:eastAsia="pl-PL"/>
        </w:rPr>
      </w:pPr>
      <w:r w:rsidRPr="00E1216D">
        <w:rPr>
          <w:rFonts w:eastAsia="Arial"/>
          <w:lang w:eastAsia="pl-PL"/>
        </w:rPr>
        <w:t xml:space="preserve">Zbrojenie należy wykonać zgodnie z projektem konstrukcyjnym. </w:t>
      </w:r>
    </w:p>
    <w:p w14:paraId="14F9879A" w14:textId="77777777" w:rsidR="00E1216D" w:rsidRPr="00E1216D" w:rsidRDefault="00E1216D" w:rsidP="00D569E9">
      <w:pPr>
        <w:widowControl w:val="0"/>
        <w:numPr>
          <w:ilvl w:val="0"/>
          <w:numId w:val="64"/>
        </w:numPr>
        <w:suppressAutoHyphens w:val="0"/>
        <w:spacing w:after="200" w:line="276" w:lineRule="auto"/>
        <w:jc w:val="both"/>
        <w:rPr>
          <w:rFonts w:eastAsia="Arial"/>
          <w:u w:val="single"/>
          <w:lang w:eastAsia="pl-PL"/>
        </w:rPr>
      </w:pPr>
      <w:r w:rsidRPr="00E1216D">
        <w:rPr>
          <w:rFonts w:eastAsia="Arial"/>
          <w:u w:val="single"/>
          <w:lang w:eastAsia="pl-PL"/>
        </w:rPr>
        <w:t>betonowanie fundamentu pod zbiornik o pojemności 11 ton</w:t>
      </w:r>
    </w:p>
    <w:p w14:paraId="43D3E77A" w14:textId="77777777" w:rsidR="00E1216D" w:rsidRPr="00E1216D" w:rsidRDefault="00E1216D" w:rsidP="00E1216D">
      <w:pPr>
        <w:widowControl w:val="0"/>
        <w:suppressAutoHyphens w:val="0"/>
        <w:ind w:left="426"/>
        <w:jc w:val="both"/>
        <w:rPr>
          <w:rFonts w:eastAsia="Arial"/>
          <w:lang w:eastAsia="pl-PL"/>
        </w:rPr>
      </w:pPr>
      <w:r w:rsidRPr="00E1216D">
        <w:rPr>
          <w:rFonts w:eastAsia="Arial"/>
          <w:lang w:eastAsia="pl-PL"/>
        </w:rPr>
        <w:t>Minimalna wysokość fundamentu zgodnie z wyliczeniami konstruktora i warunków geologicznych. Wymagana wielkość płyty pod fundament dla zbiornika i parownicy min. 6,0 x 4,70 m. Poziom płyty fundamentowej pod zbiornik należy przyjęć zgodnie z istniejącym fundamentem. Płyta fundamentowa musi posiadać wyprowadzenie bednarki umożliwiającej podłączenie do niej zbiornika oraz ogrodzenia (uziemienie).</w:t>
      </w:r>
    </w:p>
    <w:p w14:paraId="33640691" w14:textId="77777777" w:rsidR="00E1216D" w:rsidRPr="00E1216D" w:rsidRDefault="00E1216D" w:rsidP="00D569E9">
      <w:pPr>
        <w:widowControl w:val="0"/>
        <w:numPr>
          <w:ilvl w:val="0"/>
          <w:numId w:val="64"/>
        </w:numPr>
        <w:suppressAutoHyphens w:val="0"/>
        <w:spacing w:after="200" w:line="276" w:lineRule="auto"/>
        <w:jc w:val="both"/>
        <w:rPr>
          <w:rFonts w:eastAsia="Arial"/>
          <w:u w:val="single"/>
          <w:lang w:eastAsia="pl-PL"/>
        </w:rPr>
      </w:pPr>
      <w:r w:rsidRPr="00E1216D">
        <w:rPr>
          <w:rFonts w:eastAsia="Arial"/>
          <w:u w:val="single"/>
          <w:lang w:eastAsia="pl-PL"/>
        </w:rPr>
        <w:t>wykonanie ogrodzenia</w:t>
      </w:r>
    </w:p>
    <w:p w14:paraId="1F5CBAF3" w14:textId="77777777" w:rsidR="00E1216D" w:rsidRPr="00E1216D" w:rsidRDefault="00E1216D" w:rsidP="00E1216D">
      <w:pPr>
        <w:widowControl w:val="0"/>
        <w:suppressAutoHyphens w:val="0"/>
        <w:ind w:left="426"/>
        <w:jc w:val="both"/>
        <w:rPr>
          <w:rFonts w:eastAsia="Arial"/>
          <w:lang w:eastAsia="pl-PL"/>
        </w:rPr>
      </w:pPr>
      <w:r w:rsidRPr="00E1216D">
        <w:rPr>
          <w:rFonts w:eastAsia="Arial"/>
          <w:lang w:eastAsia="pl-PL"/>
        </w:rPr>
        <w:t xml:space="preserve">Należy wykonać ogrodzenie płyty fundamentu w technologii istniejącego ogrodzenia, tj. z przęseł z płaskowników stalowych 40x6 mm na słupkach stalowych o średnicy Ø 45 i Ø75 z bramą o szerokości 2,5 m wypośrodkowaną względem zbiornika. Istniejące ogrodzenie pomiędzy istniejącym fundamentem a wykonywanym należy zdemontować. </w:t>
      </w:r>
    </w:p>
    <w:p w14:paraId="437CC0B0" w14:textId="77777777" w:rsidR="00E1216D" w:rsidRPr="00E1216D" w:rsidRDefault="00E1216D" w:rsidP="00D569E9">
      <w:pPr>
        <w:widowControl w:val="0"/>
        <w:numPr>
          <w:ilvl w:val="0"/>
          <w:numId w:val="64"/>
        </w:numPr>
        <w:suppressAutoHyphens w:val="0"/>
        <w:spacing w:after="200" w:line="276" w:lineRule="auto"/>
        <w:jc w:val="both"/>
        <w:rPr>
          <w:rFonts w:eastAsia="Arial"/>
          <w:u w:val="single"/>
          <w:lang w:eastAsia="pl-PL"/>
        </w:rPr>
      </w:pPr>
      <w:r w:rsidRPr="00E1216D">
        <w:rPr>
          <w:rFonts w:eastAsia="Arial"/>
          <w:u w:val="single"/>
          <w:lang w:eastAsia="pl-PL"/>
        </w:rPr>
        <w:t>zasilanie elektryczne</w:t>
      </w:r>
    </w:p>
    <w:p w14:paraId="23F8F38F" w14:textId="77777777" w:rsidR="00E1216D" w:rsidRPr="00E1216D" w:rsidRDefault="00E1216D" w:rsidP="00E1216D">
      <w:pPr>
        <w:widowControl w:val="0"/>
        <w:suppressAutoHyphens w:val="0"/>
        <w:ind w:left="426"/>
        <w:jc w:val="both"/>
        <w:rPr>
          <w:rFonts w:eastAsia="Arial"/>
          <w:lang w:eastAsia="pl-PL"/>
        </w:rPr>
      </w:pPr>
      <w:r w:rsidRPr="00E1216D">
        <w:rPr>
          <w:rFonts w:eastAsia="Arial"/>
          <w:lang w:eastAsia="pl-PL"/>
        </w:rPr>
        <w:lastRenderedPageBreak/>
        <w:t xml:space="preserve"> W celu zatankowania zbiornika musi być zapewniona przy fundamencie możliwość podłączenia autocysterny do zasilania o napięciu 400V tzw. siła (przewód o przekroju co najmniej 5x16mm</w:t>
      </w:r>
      <w:r w:rsidRPr="00E1216D">
        <w:rPr>
          <w:rFonts w:eastAsia="Arial"/>
          <w:vertAlign w:val="superscript"/>
          <w:lang w:eastAsia="pl-PL"/>
        </w:rPr>
        <w:t>2</w:t>
      </w:r>
      <w:r w:rsidRPr="00E1216D">
        <w:rPr>
          <w:rFonts w:eastAsia="Arial"/>
          <w:lang w:eastAsia="pl-PL"/>
        </w:rPr>
        <w:t xml:space="preserve"> z gniazdem 63 (3P+N+PE)). Należy wykonać instalację elektryczną z tablicy rozdzielczej znajdującej się w budynku centralnej tlenowni.</w:t>
      </w:r>
    </w:p>
    <w:p w14:paraId="20A483B3" w14:textId="77777777" w:rsidR="00E1216D" w:rsidRPr="00E1216D" w:rsidRDefault="00E1216D" w:rsidP="00D569E9">
      <w:pPr>
        <w:widowControl w:val="0"/>
        <w:numPr>
          <w:ilvl w:val="0"/>
          <w:numId w:val="64"/>
        </w:numPr>
        <w:suppressAutoHyphens w:val="0"/>
        <w:spacing w:after="200" w:line="276" w:lineRule="auto"/>
        <w:jc w:val="both"/>
        <w:rPr>
          <w:rFonts w:eastAsia="Arial"/>
          <w:u w:val="single"/>
          <w:lang w:eastAsia="pl-PL"/>
        </w:rPr>
      </w:pPr>
      <w:r w:rsidRPr="00E1216D">
        <w:rPr>
          <w:rFonts w:eastAsia="Arial"/>
          <w:u w:val="single"/>
          <w:lang w:eastAsia="pl-PL"/>
        </w:rPr>
        <w:t>oświetlenie terenu</w:t>
      </w:r>
    </w:p>
    <w:p w14:paraId="625D4031" w14:textId="77777777" w:rsidR="00E1216D" w:rsidRPr="00E1216D" w:rsidRDefault="00E1216D" w:rsidP="00E1216D">
      <w:pPr>
        <w:widowControl w:val="0"/>
        <w:suppressAutoHyphens w:val="0"/>
        <w:ind w:left="426"/>
        <w:jc w:val="both"/>
        <w:rPr>
          <w:rFonts w:eastAsia="Arial"/>
          <w:lang w:eastAsia="pl-PL"/>
        </w:rPr>
      </w:pPr>
      <w:r w:rsidRPr="00E1216D">
        <w:rPr>
          <w:rFonts w:eastAsia="Arial"/>
          <w:lang w:eastAsia="pl-PL"/>
        </w:rPr>
        <w:t>wykonanie oświetlenia wraz usunięciem kolizji</w:t>
      </w:r>
    </w:p>
    <w:p w14:paraId="2E7493A9" w14:textId="77777777" w:rsidR="00E1216D" w:rsidRPr="00E1216D" w:rsidRDefault="00E1216D" w:rsidP="00D569E9">
      <w:pPr>
        <w:widowControl w:val="0"/>
        <w:numPr>
          <w:ilvl w:val="0"/>
          <w:numId w:val="64"/>
        </w:numPr>
        <w:suppressAutoHyphens w:val="0"/>
        <w:spacing w:after="200" w:line="276" w:lineRule="auto"/>
        <w:jc w:val="both"/>
        <w:rPr>
          <w:rFonts w:eastAsia="Arial"/>
          <w:u w:val="single"/>
          <w:lang w:eastAsia="pl-PL"/>
        </w:rPr>
      </w:pPr>
      <w:r w:rsidRPr="00E1216D">
        <w:rPr>
          <w:rFonts w:eastAsia="Arial"/>
          <w:u w:val="single"/>
          <w:lang w:eastAsia="pl-PL"/>
        </w:rPr>
        <w:t>uziemienie</w:t>
      </w:r>
    </w:p>
    <w:p w14:paraId="49517789" w14:textId="77777777" w:rsidR="00E1216D" w:rsidRPr="00E1216D" w:rsidRDefault="00E1216D" w:rsidP="00E1216D">
      <w:pPr>
        <w:widowControl w:val="0"/>
        <w:suppressAutoHyphens w:val="0"/>
        <w:ind w:left="426"/>
        <w:jc w:val="both"/>
        <w:rPr>
          <w:rFonts w:eastAsia="Arial"/>
          <w:lang w:eastAsia="pl-PL"/>
        </w:rPr>
      </w:pPr>
      <w:r w:rsidRPr="00E1216D">
        <w:rPr>
          <w:rFonts w:eastAsia="Arial"/>
          <w:lang w:eastAsia="pl-PL"/>
        </w:rPr>
        <w:t>wykonanie uziemienia odgromowego konstrukcji zbiornika i ogrodzenia, rezystancja uziemienia otokowego zgodna z wytycznymi producenta, jednak nie większa niż 7Ω (Om)</w:t>
      </w:r>
    </w:p>
    <w:p w14:paraId="5563A500" w14:textId="77777777" w:rsidR="00E1216D" w:rsidRPr="00E1216D" w:rsidRDefault="00E1216D" w:rsidP="00D569E9">
      <w:pPr>
        <w:widowControl w:val="0"/>
        <w:numPr>
          <w:ilvl w:val="0"/>
          <w:numId w:val="64"/>
        </w:numPr>
        <w:suppressAutoHyphens w:val="0"/>
        <w:spacing w:after="200" w:line="276" w:lineRule="auto"/>
        <w:jc w:val="both"/>
        <w:rPr>
          <w:rFonts w:eastAsia="Arial"/>
          <w:u w:val="single"/>
          <w:lang w:eastAsia="pl-PL"/>
        </w:rPr>
      </w:pPr>
      <w:r w:rsidRPr="00E1216D">
        <w:rPr>
          <w:rFonts w:eastAsia="Arial"/>
          <w:u w:val="single"/>
          <w:lang w:eastAsia="pl-PL"/>
        </w:rPr>
        <w:t>wykonanie instalacji tlenu</w:t>
      </w:r>
    </w:p>
    <w:p w14:paraId="6ABDCFDB" w14:textId="77777777" w:rsidR="00E1216D" w:rsidRPr="00E1216D" w:rsidRDefault="00E1216D" w:rsidP="00E1216D">
      <w:pPr>
        <w:widowControl w:val="0"/>
        <w:suppressAutoHyphens w:val="0"/>
        <w:ind w:left="426"/>
        <w:jc w:val="both"/>
        <w:rPr>
          <w:rFonts w:eastAsia="Arial"/>
          <w:lang w:eastAsia="pl-PL"/>
        </w:rPr>
      </w:pPr>
      <w:r w:rsidRPr="00E1216D">
        <w:rPr>
          <w:rFonts w:eastAsia="Arial"/>
          <w:lang w:eastAsia="pl-PL"/>
        </w:rPr>
        <w:t>Dostosowanie instalacji do podłączenia drugiego zbiornika.</w:t>
      </w:r>
    </w:p>
    <w:p w14:paraId="0EDC031E" w14:textId="77777777" w:rsidR="00E1216D" w:rsidRPr="00E1216D" w:rsidRDefault="00E1216D" w:rsidP="00D569E9">
      <w:pPr>
        <w:widowControl w:val="0"/>
        <w:numPr>
          <w:ilvl w:val="0"/>
          <w:numId w:val="64"/>
        </w:numPr>
        <w:suppressAutoHyphens w:val="0"/>
        <w:spacing w:after="200" w:line="276" w:lineRule="auto"/>
        <w:jc w:val="both"/>
        <w:rPr>
          <w:rFonts w:eastAsia="Arial"/>
          <w:lang w:eastAsia="pl-PL"/>
        </w:rPr>
      </w:pPr>
      <w:r w:rsidRPr="00E1216D">
        <w:rPr>
          <w:rFonts w:eastAsia="Arial"/>
          <w:u w:val="single"/>
          <w:lang w:eastAsia="pl-PL"/>
        </w:rPr>
        <w:t>monitoring z nagrywaniem oraz video</w:t>
      </w:r>
      <w:r w:rsidRPr="00E1216D">
        <w:rPr>
          <w:rFonts w:eastAsia="Arial"/>
          <w:lang w:eastAsia="pl-PL"/>
        </w:rPr>
        <w:t xml:space="preserve"> </w:t>
      </w:r>
    </w:p>
    <w:p w14:paraId="2970415C" w14:textId="77777777" w:rsidR="00E1216D" w:rsidRPr="00E1216D" w:rsidRDefault="00E1216D" w:rsidP="00E1216D">
      <w:pPr>
        <w:widowControl w:val="0"/>
        <w:suppressAutoHyphens w:val="0"/>
        <w:ind w:left="426"/>
        <w:jc w:val="both"/>
        <w:rPr>
          <w:rFonts w:eastAsia="Arial"/>
          <w:lang w:eastAsia="pl-PL"/>
        </w:rPr>
      </w:pPr>
      <w:r w:rsidRPr="00E1216D">
        <w:rPr>
          <w:rFonts w:eastAsia="Arial"/>
          <w:lang w:eastAsia="pl-PL"/>
        </w:rPr>
        <w:t>Zainstalowanie 2 szt. kamer podłączonych do systemu monitoringu Szpitala. Kamery i system monitoringu musi być kompatybilny z istniejącym systemem monitoringu szpitala. ( uzgodnić z Działem IT Szpitala )</w:t>
      </w:r>
    </w:p>
    <w:p w14:paraId="52882762" w14:textId="77777777" w:rsidR="00E1216D" w:rsidRPr="00E1216D" w:rsidRDefault="00E1216D" w:rsidP="00E1216D">
      <w:pPr>
        <w:widowControl w:val="0"/>
        <w:suppressAutoHyphens w:val="0"/>
        <w:ind w:left="426"/>
        <w:jc w:val="both"/>
        <w:rPr>
          <w:rFonts w:eastAsia="Arial"/>
          <w:color w:val="70AD47"/>
          <w:lang w:eastAsia="pl-PL"/>
        </w:rPr>
      </w:pPr>
    </w:p>
    <w:p w14:paraId="4C5BC6F3" w14:textId="1F84DC38" w:rsidR="00E1216D" w:rsidRPr="00E1216D" w:rsidRDefault="00E1216D" w:rsidP="0046125C">
      <w:pPr>
        <w:numPr>
          <w:ilvl w:val="0"/>
          <w:numId w:val="59"/>
        </w:numPr>
        <w:suppressAutoHyphens w:val="0"/>
        <w:spacing w:after="200" w:line="276" w:lineRule="auto"/>
        <w:ind w:left="425" w:hanging="425"/>
        <w:jc w:val="both"/>
        <w:rPr>
          <w:rFonts w:eastAsia="Arial"/>
          <w:lang w:eastAsia="pl-PL"/>
        </w:rPr>
      </w:pPr>
      <w:r w:rsidRPr="00E1216D">
        <w:rPr>
          <w:rFonts w:eastAsia="Arial"/>
          <w:lang w:eastAsia="pl-PL"/>
        </w:rPr>
        <w:t xml:space="preserve">Zamawiający nie dopuszcza składania ofert częściowych. </w:t>
      </w:r>
    </w:p>
    <w:p w14:paraId="0B501780" w14:textId="61B8295D" w:rsidR="00374CFA" w:rsidRPr="00374CFA" w:rsidRDefault="00374CFA" w:rsidP="00374CFA">
      <w:pPr>
        <w:pStyle w:val="Akapitzlist"/>
        <w:numPr>
          <w:ilvl w:val="0"/>
          <w:numId w:val="59"/>
        </w:numPr>
        <w:ind w:left="428" w:hanging="428"/>
        <w:rPr>
          <w:rFonts w:ascii="Times New Roman" w:eastAsia="Arial" w:hAnsi="Times New Roman"/>
          <w:sz w:val="24"/>
          <w:szCs w:val="24"/>
          <w:lang w:eastAsia="pl-PL"/>
        </w:rPr>
      </w:pPr>
      <w:r w:rsidRPr="00374CFA">
        <w:rPr>
          <w:rFonts w:ascii="Times New Roman" w:eastAsia="Arial" w:hAnsi="Times New Roman"/>
          <w:sz w:val="24"/>
          <w:szCs w:val="24"/>
          <w:lang w:eastAsia="pl-PL"/>
        </w:rPr>
        <w:t>Zamawiający nie dopuszcza składania ofert wariantowych, tj. przewidujących odmienny niż przewidziany w Zapytaniu ofertowym sposób wykonania zamówienia oraz ofert</w:t>
      </w:r>
      <w:r>
        <w:rPr>
          <w:rFonts w:ascii="Times New Roman" w:eastAsia="Arial" w:hAnsi="Times New Roman"/>
          <w:sz w:val="24"/>
          <w:szCs w:val="24"/>
          <w:lang w:eastAsia="pl-PL"/>
        </w:rPr>
        <w:t xml:space="preserve"> </w:t>
      </w:r>
      <w:r w:rsidRPr="00374CFA">
        <w:rPr>
          <w:rFonts w:ascii="Times New Roman" w:eastAsia="Arial" w:hAnsi="Times New Roman"/>
          <w:sz w:val="24"/>
          <w:szCs w:val="24"/>
          <w:lang w:eastAsia="pl-PL"/>
        </w:rPr>
        <w:t>alternatywnych.</w:t>
      </w:r>
    </w:p>
    <w:p w14:paraId="5C52AE7F" w14:textId="1E44C653" w:rsidR="00374CFA" w:rsidRPr="00E1216D" w:rsidRDefault="00374CFA" w:rsidP="00374CFA">
      <w:pPr>
        <w:numPr>
          <w:ilvl w:val="0"/>
          <w:numId w:val="59"/>
        </w:numPr>
        <w:suppressAutoHyphens w:val="0"/>
        <w:spacing w:after="200" w:line="276" w:lineRule="auto"/>
        <w:ind w:left="425" w:hanging="425"/>
        <w:jc w:val="both"/>
        <w:rPr>
          <w:rFonts w:eastAsia="Calibri"/>
          <w:color w:val="000000"/>
          <w:lang w:eastAsia="pl-PL"/>
        </w:rPr>
      </w:pPr>
      <w:r w:rsidRPr="00E1216D">
        <w:rPr>
          <w:rFonts w:eastAsia="SimSun"/>
          <w:color w:val="000000"/>
          <w:lang w:eastAsia="pl-PL"/>
        </w:rPr>
        <w:t xml:space="preserve">Zamawiający nie przewiduje rozliczenia w walutach obcych. </w:t>
      </w:r>
    </w:p>
    <w:p w14:paraId="394BD197" w14:textId="77777777" w:rsidR="00E1216D" w:rsidRPr="00E1216D" w:rsidRDefault="00E1216D" w:rsidP="0046125C">
      <w:pPr>
        <w:numPr>
          <w:ilvl w:val="0"/>
          <w:numId w:val="59"/>
        </w:numPr>
        <w:suppressAutoHyphens w:val="0"/>
        <w:spacing w:after="200" w:line="276" w:lineRule="auto"/>
        <w:ind w:left="425" w:hanging="425"/>
        <w:jc w:val="both"/>
        <w:rPr>
          <w:rFonts w:eastAsia="SimSun"/>
          <w:lang w:eastAsia="pl-PL"/>
        </w:rPr>
      </w:pPr>
      <w:r w:rsidRPr="00E1216D">
        <w:rPr>
          <w:rFonts w:eastAsia="SimSun"/>
          <w:lang w:eastAsia="pl-PL"/>
        </w:rPr>
        <w:t>Zakres przedmiotu zamówienia obejmuje:</w:t>
      </w:r>
    </w:p>
    <w:p w14:paraId="2CB46BE4" w14:textId="77777777" w:rsidR="00E1216D" w:rsidRPr="00E1216D" w:rsidRDefault="00E1216D" w:rsidP="0046125C">
      <w:pPr>
        <w:numPr>
          <w:ilvl w:val="1"/>
          <w:numId w:val="60"/>
        </w:numPr>
        <w:suppressAutoHyphens w:val="0"/>
        <w:spacing w:after="200" w:line="276" w:lineRule="auto"/>
        <w:ind w:left="993" w:hanging="581"/>
        <w:jc w:val="both"/>
        <w:rPr>
          <w:rFonts w:eastAsia="Calibri"/>
          <w:lang w:eastAsia="pl-PL"/>
        </w:rPr>
      </w:pPr>
      <w:r w:rsidRPr="00E1216D">
        <w:rPr>
          <w:rFonts w:eastAsia="SimSun"/>
          <w:lang w:eastAsia="pl-PL"/>
        </w:rPr>
        <w:t>opracowanie dokumentacji projektowej w oparciu o PFU z uzgodnieniami i opiniami</w:t>
      </w:r>
      <w:r w:rsidRPr="00E1216D">
        <w:rPr>
          <w:rFonts w:eastAsia="SimSun"/>
          <w:szCs w:val="22"/>
          <w:lang w:eastAsia="pl-PL"/>
        </w:rPr>
        <w:t xml:space="preserve"> oraz jej niezwłoczne przekazanie Zamawiającemu do weryfikacji,</w:t>
      </w:r>
    </w:p>
    <w:p w14:paraId="209BE219" w14:textId="77777777" w:rsidR="00E1216D" w:rsidRPr="00E1216D" w:rsidRDefault="00E1216D" w:rsidP="0046125C">
      <w:pPr>
        <w:numPr>
          <w:ilvl w:val="0"/>
          <w:numId w:val="61"/>
        </w:numPr>
        <w:suppressAutoHyphens w:val="0"/>
        <w:spacing w:after="200" w:line="276" w:lineRule="auto"/>
        <w:ind w:left="1418" w:hanging="425"/>
        <w:contextualSpacing/>
        <w:jc w:val="both"/>
        <w:rPr>
          <w:rFonts w:eastAsia="Calibri"/>
          <w:lang w:val="zh-CN" w:eastAsia="zh-CN"/>
        </w:rPr>
      </w:pPr>
      <w:r w:rsidRPr="00E1216D">
        <w:rPr>
          <w:rFonts w:eastAsia="Calibri"/>
          <w:lang w:eastAsia="zh-CN"/>
        </w:rPr>
        <w:t>Wykonawca, na prośbę Zamawiającego udostępni projektowany projekt budowlany Zamawiającemu na każdym etapie,</w:t>
      </w:r>
    </w:p>
    <w:p w14:paraId="173D8B83" w14:textId="77777777" w:rsidR="00E1216D" w:rsidRPr="00E1216D" w:rsidRDefault="00E1216D" w:rsidP="0046125C">
      <w:pPr>
        <w:numPr>
          <w:ilvl w:val="0"/>
          <w:numId w:val="61"/>
        </w:numPr>
        <w:suppressAutoHyphens w:val="0"/>
        <w:spacing w:after="200" w:line="276" w:lineRule="auto"/>
        <w:ind w:left="1418" w:hanging="425"/>
        <w:contextualSpacing/>
        <w:jc w:val="both"/>
        <w:rPr>
          <w:rFonts w:eastAsia="Calibri"/>
          <w:lang w:val="zh-CN" w:eastAsia="zh-CN"/>
        </w:rPr>
      </w:pPr>
      <w:r w:rsidRPr="00E1216D">
        <w:rPr>
          <w:rFonts w:eastAsia="Calibri"/>
          <w:lang w:eastAsia="zh-CN"/>
        </w:rPr>
        <w:t xml:space="preserve">Wykonawca uwzględni uwagi zgłoszone przez Zamawiającego do projektu budowlanego, </w:t>
      </w:r>
    </w:p>
    <w:p w14:paraId="2F1DDD6F" w14:textId="77777777" w:rsidR="00E1216D" w:rsidRPr="00E1216D" w:rsidRDefault="00E1216D" w:rsidP="0046125C">
      <w:pPr>
        <w:numPr>
          <w:ilvl w:val="1"/>
          <w:numId w:val="60"/>
        </w:numPr>
        <w:suppressAutoHyphens w:val="0"/>
        <w:spacing w:after="200" w:line="276" w:lineRule="auto"/>
        <w:ind w:left="993" w:hanging="581"/>
        <w:jc w:val="both"/>
        <w:rPr>
          <w:rFonts w:eastAsia="Calibri"/>
          <w:szCs w:val="22"/>
          <w:lang w:eastAsia="pl-PL"/>
        </w:rPr>
      </w:pPr>
      <w:bookmarkStart w:id="8" w:name="OLE_LINK1"/>
      <w:r w:rsidRPr="00E1216D">
        <w:rPr>
          <w:rFonts w:eastAsia="SimSun"/>
          <w:szCs w:val="22"/>
          <w:lang w:eastAsia="pl-PL"/>
        </w:rPr>
        <w:t>Zakres dokumentacji projektu budowlanego obejmuje inwentaryzację budowlaną i instalacyjną w zakresie będącym przedmiotem zamówienia oraz opracowanie projektu budowlanego i projektu wykonawczego.</w:t>
      </w:r>
    </w:p>
    <w:p w14:paraId="27C4B1AF" w14:textId="77777777" w:rsidR="00E1216D" w:rsidRPr="00E1216D" w:rsidRDefault="00E1216D" w:rsidP="0046125C">
      <w:pPr>
        <w:numPr>
          <w:ilvl w:val="1"/>
          <w:numId w:val="60"/>
        </w:numPr>
        <w:suppressAutoHyphens w:val="0"/>
        <w:spacing w:after="200" w:line="276" w:lineRule="auto"/>
        <w:ind w:left="993" w:hanging="581"/>
        <w:jc w:val="both"/>
        <w:rPr>
          <w:rFonts w:eastAsia="Calibri"/>
          <w:szCs w:val="22"/>
          <w:lang w:eastAsia="pl-PL"/>
        </w:rPr>
      </w:pPr>
      <w:r w:rsidRPr="00E1216D">
        <w:rPr>
          <w:rFonts w:eastAsia="SimSun"/>
          <w:lang w:eastAsia="pl-PL"/>
        </w:rPr>
        <w:t xml:space="preserve">Uzyskanie przez Wykonawcę, po akceptacji Zamawiającego dokumentacji projektowej, o której mowa w pkt. 5.1, 5.2 </w:t>
      </w:r>
      <w:r w:rsidRPr="00E1216D">
        <w:rPr>
          <w:rFonts w:eastAsia="SimSun"/>
          <w:szCs w:val="22"/>
          <w:lang w:eastAsia="pl-PL"/>
        </w:rPr>
        <w:t>wymaganych prawem decyzji administracyjnych wynikających z ustawy z dnia 07 lipca 1994r Prawo budowlane (t. j. Dz.U. z 2020r., poz. 1333, z późn. zm.).</w:t>
      </w:r>
    </w:p>
    <w:bookmarkEnd w:id="8"/>
    <w:p w14:paraId="3FE14F8E" w14:textId="77777777" w:rsidR="00E1216D" w:rsidRPr="00E1216D" w:rsidRDefault="00E1216D" w:rsidP="0046125C">
      <w:pPr>
        <w:numPr>
          <w:ilvl w:val="1"/>
          <w:numId w:val="60"/>
        </w:numPr>
        <w:suppressAutoHyphens w:val="0"/>
        <w:spacing w:after="200" w:line="276" w:lineRule="auto"/>
        <w:ind w:left="993" w:hanging="581"/>
        <w:jc w:val="both"/>
        <w:rPr>
          <w:rFonts w:eastAsia="Calibri"/>
          <w:szCs w:val="22"/>
          <w:lang w:eastAsia="pl-PL"/>
        </w:rPr>
      </w:pPr>
      <w:r w:rsidRPr="00E1216D">
        <w:rPr>
          <w:rFonts w:eastAsia="Calibri"/>
          <w:szCs w:val="22"/>
          <w:lang w:eastAsia="pl-PL"/>
        </w:rPr>
        <w:t>Dokumentacja będzie opracowana i przekazana zamawiającemu w sposób następujący:</w:t>
      </w:r>
    </w:p>
    <w:p w14:paraId="41B5D147" w14:textId="77777777" w:rsidR="00E1216D" w:rsidRPr="00E1216D" w:rsidRDefault="00E1216D" w:rsidP="0046125C">
      <w:pPr>
        <w:numPr>
          <w:ilvl w:val="0"/>
          <w:numId w:val="62"/>
        </w:numPr>
        <w:suppressAutoHyphens w:val="0"/>
        <w:spacing w:after="200" w:line="276" w:lineRule="auto"/>
        <w:ind w:left="1276" w:hanging="283"/>
        <w:contextualSpacing/>
        <w:jc w:val="both"/>
        <w:rPr>
          <w:rFonts w:eastAsia="Calibri"/>
          <w:lang w:val="zh-CN" w:eastAsia="zh-CN"/>
        </w:rPr>
      </w:pPr>
      <w:r w:rsidRPr="00E1216D">
        <w:rPr>
          <w:rFonts w:eastAsia="SimSun"/>
          <w:lang w:eastAsia="zh-CN"/>
        </w:rPr>
        <w:t>wersja papierowa, złożona w sposób zgodny z wymogami obowiązującego prawa w wymaganej prawem ilości egzemplarzy</w:t>
      </w:r>
    </w:p>
    <w:p w14:paraId="772A70B3" w14:textId="77777777" w:rsidR="00E1216D" w:rsidRPr="00E1216D" w:rsidRDefault="00E1216D" w:rsidP="0046125C">
      <w:pPr>
        <w:numPr>
          <w:ilvl w:val="0"/>
          <w:numId w:val="62"/>
        </w:numPr>
        <w:suppressAutoHyphens w:val="0"/>
        <w:spacing w:after="200" w:line="276" w:lineRule="auto"/>
        <w:ind w:left="1276" w:hanging="283"/>
        <w:contextualSpacing/>
        <w:jc w:val="both"/>
        <w:rPr>
          <w:rFonts w:eastAsia="Calibri"/>
          <w:lang w:val="zh-CN" w:eastAsia="zh-CN"/>
        </w:rPr>
      </w:pPr>
      <w:r w:rsidRPr="00E1216D">
        <w:rPr>
          <w:rFonts w:eastAsia="SimSun"/>
          <w:lang w:eastAsia="zh-CN"/>
        </w:rPr>
        <w:lastRenderedPageBreak/>
        <w:t>wersja elektroniczna w formacie PDF na płycie DVD, w pudełku z nadrukiem / informacją o jego zawartości, DWG na płycie w pudełku z nadrukiem/informacją o jego zawartości.</w:t>
      </w:r>
    </w:p>
    <w:p w14:paraId="3232700D" w14:textId="77777777" w:rsidR="00E1216D" w:rsidRPr="00E1216D" w:rsidRDefault="00E1216D" w:rsidP="0046125C">
      <w:pPr>
        <w:numPr>
          <w:ilvl w:val="1"/>
          <w:numId w:val="60"/>
        </w:numPr>
        <w:suppressAutoHyphens w:val="0"/>
        <w:spacing w:after="200" w:line="276" w:lineRule="auto"/>
        <w:ind w:left="993" w:hanging="581"/>
        <w:jc w:val="both"/>
        <w:rPr>
          <w:rFonts w:eastAsia="Calibri"/>
          <w:szCs w:val="22"/>
          <w:lang w:eastAsia="pl-PL"/>
        </w:rPr>
      </w:pPr>
      <w:r w:rsidRPr="00E1216D">
        <w:rPr>
          <w:rFonts w:eastAsia="SimSun"/>
          <w:szCs w:val="22"/>
          <w:lang w:eastAsia="pl-PL"/>
        </w:rPr>
        <w:t>dokumentacja projektowa musi uzyskać pełną akceptację przyjętych i zastosowanych rozwiązań technicznych i technologicznych przez zamawiającego</w:t>
      </w:r>
    </w:p>
    <w:p w14:paraId="54016149" w14:textId="77777777" w:rsidR="00E1216D" w:rsidRPr="00E1216D" w:rsidRDefault="00E1216D" w:rsidP="0046125C">
      <w:pPr>
        <w:numPr>
          <w:ilvl w:val="1"/>
          <w:numId w:val="60"/>
        </w:numPr>
        <w:suppressAutoHyphens w:val="0"/>
        <w:spacing w:after="200" w:line="276" w:lineRule="auto"/>
        <w:ind w:left="993" w:hanging="581"/>
        <w:jc w:val="both"/>
        <w:rPr>
          <w:rFonts w:eastAsia="Calibri"/>
          <w:szCs w:val="22"/>
          <w:lang w:eastAsia="pl-PL"/>
        </w:rPr>
      </w:pPr>
      <w:r w:rsidRPr="00E1216D">
        <w:rPr>
          <w:rFonts w:eastAsia="SimSun"/>
          <w:szCs w:val="22"/>
          <w:lang w:eastAsia="pl-PL"/>
        </w:rPr>
        <w:t>szczegółowe obowiązki związane z wykonaniem kompletnej dokumentacji projektowej zawiera PFU.</w:t>
      </w:r>
    </w:p>
    <w:p w14:paraId="53FE210F" w14:textId="77777777" w:rsidR="00E1216D" w:rsidRPr="00E1216D" w:rsidRDefault="00E1216D" w:rsidP="0046125C">
      <w:pPr>
        <w:numPr>
          <w:ilvl w:val="1"/>
          <w:numId w:val="60"/>
        </w:numPr>
        <w:suppressAutoHyphens w:val="0"/>
        <w:spacing w:after="200" w:line="276" w:lineRule="auto"/>
        <w:ind w:left="993" w:hanging="581"/>
        <w:jc w:val="both"/>
        <w:rPr>
          <w:rFonts w:eastAsia="Calibri"/>
          <w:szCs w:val="22"/>
          <w:lang w:eastAsia="pl-PL"/>
        </w:rPr>
      </w:pPr>
      <w:r w:rsidRPr="00E1216D">
        <w:rPr>
          <w:rFonts w:eastAsia="SimSun"/>
          <w:szCs w:val="22"/>
          <w:lang w:eastAsia="pl-PL"/>
        </w:rPr>
        <w:t>złożenie w imieniu Zamawiającego wniosku o pozwolenie na budowę i uzyskanie decyzji o pozwoleniu na budowę a w przypadku konieczności uzyskania decyzji środowiskowej –w ramach niniejszego przedsięwzięcia Wykonawca uzyska je we własnym zakresie w celu realizację przedmiotu zamówienia.</w:t>
      </w:r>
    </w:p>
    <w:p w14:paraId="574719BC" w14:textId="77777777" w:rsidR="00E1216D" w:rsidRPr="00E1216D" w:rsidRDefault="00E1216D" w:rsidP="0046125C">
      <w:pPr>
        <w:numPr>
          <w:ilvl w:val="1"/>
          <w:numId w:val="60"/>
        </w:numPr>
        <w:suppressAutoHyphens w:val="0"/>
        <w:spacing w:after="200" w:line="276" w:lineRule="auto"/>
        <w:ind w:left="993" w:hanging="581"/>
        <w:jc w:val="both"/>
        <w:rPr>
          <w:rFonts w:eastAsia="SimSun"/>
          <w:lang w:eastAsia="pl-PL"/>
        </w:rPr>
      </w:pPr>
      <w:r w:rsidRPr="00E1216D">
        <w:rPr>
          <w:rFonts w:eastAsia="SimSun"/>
          <w:szCs w:val="22"/>
          <w:lang w:eastAsia="pl-PL"/>
        </w:rPr>
        <w:t>Wykonawca zapewni sprawowanie nadzoru autorskiego obejmującego również prace zamienne i dodatkowe – jeżeli dotyczy, w trakcie realizacji inwestycji.</w:t>
      </w:r>
    </w:p>
    <w:p w14:paraId="5DB3209B" w14:textId="77777777" w:rsidR="00E1216D" w:rsidRPr="00E1216D" w:rsidRDefault="00E1216D" w:rsidP="0046125C">
      <w:pPr>
        <w:numPr>
          <w:ilvl w:val="1"/>
          <w:numId w:val="60"/>
        </w:numPr>
        <w:suppressAutoHyphens w:val="0"/>
        <w:spacing w:after="200" w:line="276" w:lineRule="auto"/>
        <w:ind w:left="993" w:hanging="581"/>
        <w:jc w:val="both"/>
        <w:rPr>
          <w:rFonts w:eastAsia="SimSun"/>
          <w:lang w:eastAsia="zh-CN"/>
        </w:rPr>
      </w:pPr>
      <w:bookmarkStart w:id="9" w:name="OLE_LINK4"/>
      <w:bookmarkStart w:id="10" w:name="OLE_LINK2"/>
      <w:r w:rsidRPr="00E1216D">
        <w:rPr>
          <w:rFonts w:eastAsia="SimSun"/>
          <w:lang w:eastAsia="pl-PL"/>
        </w:rPr>
        <w:t>wykonanie prac budowlanych zgodnie z zatwierdzonym projektem.</w:t>
      </w:r>
    </w:p>
    <w:p w14:paraId="3BF6B5F2" w14:textId="77777777" w:rsidR="00E1216D" w:rsidRPr="00E1216D" w:rsidRDefault="00E1216D" w:rsidP="0046125C">
      <w:pPr>
        <w:numPr>
          <w:ilvl w:val="1"/>
          <w:numId w:val="60"/>
        </w:numPr>
        <w:suppressAutoHyphens w:val="0"/>
        <w:spacing w:after="200" w:line="276" w:lineRule="auto"/>
        <w:ind w:left="993" w:hanging="581"/>
        <w:jc w:val="both"/>
        <w:rPr>
          <w:rFonts w:eastAsia="Calibri"/>
          <w:color w:val="000000"/>
          <w:lang w:eastAsia="pl-PL"/>
        </w:rPr>
      </w:pPr>
      <w:bookmarkStart w:id="11" w:name="OLE_LINK3"/>
      <w:bookmarkEnd w:id="9"/>
      <w:r w:rsidRPr="00E1216D">
        <w:rPr>
          <w:rFonts w:eastAsia="SimSun"/>
          <w:color w:val="000000"/>
          <w:lang w:eastAsia="pl-PL"/>
        </w:rPr>
        <w:t xml:space="preserve">zakup, dostawa materiałów niezbędnych dla realizacji Inwestycji, </w:t>
      </w:r>
    </w:p>
    <w:p w14:paraId="02AEE460" w14:textId="77777777" w:rsidR="00E1216D" w:rsidRPr="00E1216D" w:rsidRDefault="00E1216D" w:rsidP="0046125C">
      <w:pPr>
        <w:numPr>
          <w:ilvl w:val="1"/>
          <w:numId w:val="60"/>
        </w:numPr>
        <w:suppressAutoHyphens w:val="0"/>
        <w:spacing w:after="200" w:line="276" w:lineRule="auto"/>
        <w:ind w:left="993" w:hanging="581"/>
        <w:jc w:val="both"/>
        <w:rPr>
          <w:rFonts w:eastAsia="Calibri"/>
          <w:color w:val="000000"/>
          <w:lang w:eastAsia="pl-PL"/>
        </w:rPr>
      </w:pPr>
      <w:r w:rsidRPr="00E1216D">
        <w:rPr>
          <w:rFonts w:eastAsia="Calibri"/>
          <w:color w:val="000000"/>
          <w:lang w:eastAsia="pl-PL"/>
        </w:rPr>
        <w:t>przyjęcie do eksploatacji nastąpi po podpisaniu protokołu przyjęcia do eksploatacji</w:t>
      </w:r>
    </w:p>
    <w:bookmarkEnd w:id="11"/>
    <w:p w14:paraId="0A7BFA17" w14:textId="77777777" w:rsidR="00E1216D" w:rsidRPr="00E1216D" w:rsidRDefault="00E1216D" w:rsidP="0046125C">
      <w:pPr>
        <w:numPr>
          <w:ilvl w:val="1"/>
          <w:numId w:val="60"/>
        </w:numPr>
        <w:suppressAutoHyphens w:val="0"/>
        <w:spacing w:after="200" w:line="276" w:lineRule="auto"/>
        <w:ind w:left="993" w:hanging="581"/>
        <w:jc w:val="both"/>
        <w:rPr>
          <w:rFonts w:eastAsia="Calibri"/>
          <w:color w:val="000000"/>
          <w:lang w:eastAsia="pl-PL"/>
        </w:rPr>
      </w:pPr>
      <w:r w:rsidRPr="00E1216D">
        <w:rPr>
          <w:rFonts w:eastAsia="Calibri"/>
          <w:color w:val="000000"/>
          <w:lang w:eastAsia="pl-PL"/>
        </w:rPr>
        <w:t>przeglądy i kontrole monitoringu w terminach uzgodnionych z Zamawiającym</w:t>
      </w:r>
    </w:p>
    <w:p w14:paraId="5135F536" w14:textId="77777777" w:rsidR="00E1216D" w:rsidRPr="00E1216D" w:rsidRDefault="00E1216D" w:rsidP="0046125C">
      <w:pPr>
        <w:numPr>
          <w:ilvl w:val="1"/>
          <w:numId w:val="60"/>
        </w:numPr>
        <w:suppressAutoHyphens w:val="0"/>
        <w:spacing w:after="200" w:line="276" w:lineRule="auto"/>
        <w:ind w:left="993" w:hanging="581"/>
        <w:jc w:val="both"/>
        <w:rPr>
          <w:rFonts w:eastAsia="Calibri"/>
          <w:color w:val="000000"/>
          <w:lang w:eastAsia="pl-PL"/>
        </w:rPr>
      </w:pPr>
      <w:r w:rsidRPr="00E1216D">
        <w:rPr>
          <w:rFonts w:eastAsia="SimSun"/>
          <w:color w:val="000000"/>
          <w:lang w:eastAsia="pl-PL"/>
        </w:rPr>
        <w:t xml:space="preserve">wykonanie robót budowlanych, które nie zostały wyszczególnione PFU i Zapytaniu ofertowym, a są konieczne do realizacji przedmiotu zamówienia (m.in. usunięcie kolizji w zakresie projektowanej instalacji, doprowadzenie do stanu pierwotnego terenu budowy), </w:t>
      </w:r>
    </w:p>
    <w:p w14:paraId="1E0CF393" w14:textId="77777777" w:rsidR="00E1216D" w:rsidRPr="00E1216D" w:rsidRDefault="00E1216D" w:rsidP="0046125C">
      <w:pPr>
        <w:numPr>
          <w:ilvl w:val="1"/>
          <w:numId w:val="60"/>
        </w:numPr>
        <w:suppressAutoHyphens w:val="0"/>
        <w:spacing w:after="200" w:line="276" w:lineRule="auto"/>
        <w:ind w:left="993" w:hanging="581"/>
        <w:jc w:val="both"/>
        <w:rPr>
          <w:rFonts w:eastAsia="Calibri"/>
          <w:color w:val="000000"/>
          <w:lang w:eastAsia="pl-PL"/>
        </w:rPr>
      </w:pPr>
      <w:r w:rsidRPr="00E1216D">
        <w:rPr>
          <w:rFonts w:eastAsia="SimSun"/>
          <w:color w:val="000000"/>
          <w:lang w:eastAsia="pl-PL"/>
        </w:rPr>
        <w:t xml:space="preserve">zgłoszenie w imieniu Zamawiającego zamiaru wykonania i zakończenia robót, w tym uzyskanie pozwolenia na użytkowanie (o ile zaistnieje taka okoliczność) i pokrycia ich kosztów, </w:t>
      </w:r>
    </w:p>
    <w:p w14:paraId="6DDFC9AC" w14:textId="77777777" w:rsidR="00E57085" w:rsidRDefault="00E1216D" w:rsidP="003D6DE1">
      <w:pPr>
        <w:numPr>
          <w:ilvl w:val="1"/>
          <w:numId w:val="60"/>
        </w:numPr>
        <w:suppressAutoHyphens w:val="0"/>
        <w:spacing w:after="200" w:line="276" w:lineRule="auto"/>
        <w:ind w:left="992" w:hanging="578"/>
        <w:jc w:val="both"/>
        <w:rPr>
          <w:rFonts w:eastAsia="Calibri"/>
          <w:color w:val="000000"/>
          <w:lang w:eastAsia="pl-PL"/>
        </w:rPr>
      </w:pPr>
      <w:r w:rsidRPr="00E1216D">
        <w:rPr>
          <w:rFonts w:eastAsia="SimSun"/>
          <w:color w:val="000000"/>
          <w:lang w:eastAsia="pl-PL"/>
        </w:rPr>
        <w:t xml:space="preserve">oddzielenie i zabezpieczenie miejsc wykonywanych prac osłonami zabezpieczającymi, </w:t>
      </w:r>
    </w:p>
    <w:p w14:paraId="1F749912" w14:textId="77777777" w:rsidR="00E57085" w:rsidRDefault="00E1216D" w:rsidP="003D6DE1">
      <w:pPr>
        <w:numPr>
          <w:ilvl w:val="1"/>
          <w:numId w:val="60"/>
        </w:numPr>
        <w:suppressAutoHyphens w:val="0"/>
        <w:spacing w:after="200" w:line="276" w:lineRule="auto"/>
        <w:ind w:left="992" w:hanging="578"/>
        <w:jc w:val="both"/>
        <w:rPr>
          <w:rFonts w:eastAsia="Calibri"/>
          <w:color w:val="000000"/>
          <w:lang w:eastAsia="pl-PL"/>
        </w:rPr>
      </w:pPr>
      <w:r w:rsidRPr="00E1216D">
        <w:rPr>
          <w:rFonts w:eastAsia="Arial"/>
          <w:lang w:eastAsia="pl-PL"/>
        </w:rPr>
        <w:t>Zamawiający w dniu przekazania terenu budowy zapewni Wykonawcy punkt poboru energii elektrycznej i wody.</w:t>
      </w:r>
      <w:r w:rsidRPr="00E1216D">
        <w:rPr>
          <w:rFonts w:eastAsia="Arial"/>
          <w:b/>
          <w:lang w:eastAsia="pl-PL"/>
        </w:rPr>
        <w:t xml:space="preserve"> </w:t>
      </w:r>
    </w:p>
    <w:p w14:paraId="682A2A24" w14:textId="77777777" w:rsidR="00E23885" w:rsidRDefault="00E1216D" w:rsidP="003D6DE1">
      <w:pPr>
        <w:numPr>
          <w:ilvl w:val="1"/>
          <w:numId w:val="60"/>
        </w:numPr>
        <w:suppressAutoHyphens w:val="0"/>
        <w:spacing w:after="200" w:line="276" w:lineRule="auto"/>
        <w:ind w:left="992" w:hanging="578"/>
        <w:jc w:val="both"/>
        <w:rPr>
          <w:rFonts w:eastAsia="Calibri"/>
          <w:color w:val="000000"/>
          <w:lang w:eastAsia="pl-PL"/>
        </w:rPr>
      </w:pPr>
      <w:r w:rsidRPr="00E1216D">
        <w:rPr>
          <w:rFonts w:eastAsia="Arial"/>
          <w:lang w:eastAsia="pl-PL"/>
        </w:rPr>
        <w:t xml:space="preserve">Wykonawca w ramach wynagrodzenia określonego w umowie zobowiązany jest do wykonania i oznakowania oraz zabezpieczenia miejsc prowadzenia robót na czas ich realizacji i zapewni bezpieczne dojście i dojazd do terenu robót. </w:t>
      </w:r>
      <w:r w:rsidRPr="00E1216D">
        <w:rPr>
          <w:rFonts w:eastAsia="Arial"/>
          <w:b/>
          <w:lang w:eastAsia="pl-PL"/>
        </w:rPr>
        <w:t xml:space="preserve"> </w:t>
      </w:r>
    </w:p>
    <w:p w14:paraId="70EF38C1" w14:textId="625814FD" w:rsidR="00E1216D" w:rsidRPr="00E1216D" w:rsidRDefault="00E1216D" w:rsidP="003D6DE1">
      <w:pPr>
        <w:numPr>
          <w:ilvl w:val="1"/>
          <w:numId w:val="60"/>
        </w:numPr>
        <w:suppressAutoHyphens w:val="0"/>
        <w:spacing w:after="200" w:line="276" w:lineRule="auto"/>
        <w:ind w:left="992" w:hanging="578"/>
        <w:jc w:val="both"/>
        <w:rPr>
          <w:rFonts w:eastAsia="Calibri"/>
          <w:color w:val="000000"/>
          <w:lang w:eastAsia="pl-PL"/>
        </w:rPr>
      </w:pPr>
      <w:r w:rsidRPr="00E1216D">
        <w:rPr>
          <w:rFonts w:eastAsia="Arial"/>
          <w:lang w:eastAsia="pl-PL"/>
        </w:rPr>
        <w:t xml:space="preserve">Wykonawca we własnym zakresie wyceni </w:t>
      </w:r>
      <w:r w:rsidRPr="00E1216D">
        <w:rPr>
          <w:rFonts w:eastAsia="Arial"/>
          <w:b/>
          <w:lang w:eastAsia="pl-PL"/>
        </w:rPr>
        <w:t>(</w:t>
      </w:r>
      <w:r w:rsidRPr="00E1216D">
        <w:rPr>
          <w:rFonts w:eastAsia="Arial"/>
          <w:bCs/>
          <w:lang w:eastAsia="pl-PL"/>
        </w:rPr>
        <w:t>ujmie w kosztach</w:t>
      </w:r>
      <w:r w:rsidRPr="00E1216D">
        <w:rPr>
          <w:rFonts w:eastAsia="Arial"/>
          <w:b/>
          <w:lang w:eastAsia="pl-PL"/>
        </w:rPr>
        <w:t>)</w:t>
      </w:r>
      <w:r w:rsidRPr="00E1216D">
        <w:rPr>
          <w:rFonts w:eastAsia="Arial"/>
          <w:lang w:eastAsia="pl-PL"/>
        </w:rPr>
        <w:t xml:space="preserve"> wartości wynagrodzenia ryczałtowego ustalonego w ofercie, uwzględniając zakres zamówienia określony w </w:t>
      </w:r>
      <w:r w:rsidRPr="00E23885">
        <w:rPr>
          <w:rFonts w:eastAsia="Arial"/>
          <w:lang w:eastAsia="pl-PL"/>
        </w:rPr>
        <w:t>Zapytaniu ofertowym</w:t>
      </w:r>
      <w:r w:rsidRPr="00E1216D">
        <w:rPr>
          <w:rFonts w:eastAsia="Arial"/>
          <w:lang w:eastAsia="pl-PL"/>
        </w:rPr>
        <w:t xml:space="preserve"> i załącznikach, w tym w dokumentacji projektowej, a następnie wykona następujące czynności:</w:t>
      </w:r>
      <w:r w:rsidRPr="00E1216D">
        <w:rPr>
          <w:rFonts w:eastAsia="Arial"/>
          <w:b/>
          <w:lang w:eastAsia="pl-PL"/>
        </w:rPr>
        <w:t xml:space="preserve"> </w:t>
      </w:r>
    </w:p>
    <w:p w14:paraId="246129CB" w14:textId="77777777" w:rsidR="00E1216D" w:rsidRPr="00E1216D" w:rsidRDefault="00E1216D" w:rsidP="00D569E9">
      <w:pPr>
        <w:numPr>
          <w:ilvl w:val="1"/>
          <w:numId w:val="63"/>
        </w:numPr>
        <w:suppressAutoHyphens w:val="0"/>
        <w:spacing w:after="200" w:line="276" w:lineRule="auto"/>
        <w:ind w:left="1134"/>
        <w:jc w:val="both"/>
        <w:rPr>
          <w:rFonts w:eastAsia="Arial"/>
          <w:lang w:eastAsia="pl-PL"/>
        </w:rPr>
      </w:pPr>
      <w:r w:rsidRPr="00E1216D">
        <w:rPr>
          <w:rFonts w:eastAsia="Arial"/>
          <w:lang w:eastAsia="pl-PL"/>
        </w:rPr>
        <w:t>urządzi zaplecze i plac budowy w miejscu uzgodnionym z Zamawiającym;</w:t>
      </w:r>
      <w:r w:rsidRPr="00E1216D">
        <w:rPr>
          <w:rFonts w:eastAsia="Arial"/>
          <w:b/>
          <w:lang w:eastAsia="pl-PL"/>
        </w:rPr>
        <w:t xml:space="preserve"> </w:t>
      </w:r>
    </w:p>
    <w:p w14:paraId="3E8D16F4" w14:textId="77777777" w:rsidR="00E1216D" w:rsidRPr="00E1216D" w:rsidRDefault="00E1216D" w:rsidP="00D569E9">
      <w:pPr>
        <w:numPr>
          <w:ilvl w:val="1"/>
          <w:numId w:val="63"/>
        </w:numPr>
        <w:suppressAutoHyphens w:val="0"/>
        <w:spacing w:after="200" w:line="276" w:lineRule="auto"/>
        <w:ind w:left="1134"/>
        <w:jc w:val="both"/>
        <w:rPr>
          <w:rFonts w:eastAsia="Arial"/>
          <w:color w:val="000000"/>
          <w:lang w:eastAsia="pl-PL"/>
        </w:rPr>
      </w:pPr>
      <w:r w:rsidRPr="00E1216D">
        <w:rPr>
          <w:rFonts w:eastAsia="Arial"/>
          <w:lang w:eastAsia="pl-PL"/>
        </w:rPr>
        <w:t xml:space="preserve">wykona i zamontuje tablice informacyjne w miejscu robót według wskazań </w:t>
      </w:r>
      <w:r w:rsidRPr="00E1216D">
        <w:rPr>
          <w:rFonts w:eastAsia="Arial"/>
          <w:color w:val="000000"/>
          <w:lang w:eastAsia="pl-PL"/>
        </w:rPr>
        <w:t>Zamawiającego;</w:t>
      </w:r>
      <w:r w:rsidRPr="00E1216D">
        <w:rPr>
          <w:rFonts w:eastAsia="Arial"/>
          <w:b/>
          <w:color w:val="000000"/>
          <w:lang w:eastAsia="pl-PL"/>
        </w:rPr>
        <w:t xml:space="preserve"> </w:t>
      </w:r>
    </w:p>
    <w:p w14:paraId="12E52301" w14:textId="77777777" w:rsidR="00E23885" w:rsidRDefault="00E1216D" w:rsidP="00D569E9">
      <w:pPr>
        <w:numPr>
          <w:ilvl w:val="1"/>
          <w:numId w:val="63"/>
        </w:numPr>
        <w:suppressAutoHyphens w:val="0"/>
        <w:spacing w:after="200" w:line="276" w:lineRule="auto"/>
        <w:ind w:left="1134"/>
        <w:jc w:val="both"/>
        <w:rPr>
          <w:rFonts w:eastAsia="Arial"/>
          <w:color w:val="000000"/>
          <w:lang w:eastAsia="pl-PL"/>
        </w:rPr>
      </w:pPr>
      <w:r w:rsidRPr="00E1216D">
        <w:rPr>
          <w:rFonts w:eastAsia="Arial"/>
          <w:color w:val="000000"/>
          <w:lang w:eastAsia="pl-PL"/>
        </w:rPr>
        <w:lastRenderedPageBreak/>
        <w:t>w przypadku konieczności wykonania badań np.: materiałów, gruntu itp. Wykonawca wykona te badania na własny koszt, a wyniki badań przekaże Zamawiającemu wraz z protokołem odbioru.</w:t>
      </w:r>
    </w:p>
    <w:p w14:paraId="02F55B4C" w14:textId="5F31C1D0" w:rsidR="00E1216D" w:rsidRPr="00E1216D" w:rsidRDefault="00E1216D" w:rsidP="00D569E9">
      <w:pPr>
        <w:numPr>
          <w:ilvl w:val="1"/>
          <w:numId w:val="63"/>
        </w:numPr>
        <w:suppressAutoHyphens w:val="0"/>
        <w:spacing w:after="200" w:line="276" w:lineRule="auto"/>
        <w:ind w:left="1134"/>
        <w:jc w:val="both"/>
        <w:rPr>
          <w:rFonts w:eastAsia="Arial"/>
          <w:color w:val="000000"/>
          <w:lang w:eastAsia="pl-PL"/>
        </w:rPr>
      </w:pPr>
      <w:r w:rsidRPr="00E1216D">
        <w:rPr>
          <w:rFonts w:eastAsia="SimSun"/>
          <w:color w:val="000000"/>
          <w:lang w:eastAsia="pl-PL"/>
        </w:rPr>
        <w:t xml:space="preserve">prace towarzyszące i roboty tymczasowe takie jak m.in.: organizację, zabezpieczenie i dozór robót oraz placu budowy przez cały okres wykonywania robót (od przekazania placu budowy do dnia przejęcia przez Zamawiającego do eksploatacji, </w:t>
      </w:r>
    </w:p>
    <w:p w14:paraId="19BC2B68" w14:textId="77777777" w:rsidR="00E1216D" w:rsidRPr="00E1216D" w:rsidRDefault="00E1216D" w:rsidP="0046125C">
      <w:pPr>
        <w:numPr>
          <w:ilvl w:val="1"/>
          <w:numId w:val="60"/>
        </w:numPr>
        <w:suppressAutoHyphens w:val="0"/>
        <w:spacing w:after="200" w:line="276" w:lineRule="auto"/>
        <w:ind w:left="993" w:hanging="581"/>
        <w:jc w:val="both"/>
        <w:rPr>
          <w:rFonts w:eastAsia="Calibri"/>
          <w:color w:val="000000"/>
          <w:lang w:eastAsia="pl-PL"/>
        </w:rPr>
      </w:pPr>
      <w:r w:rsidRPr="00E1216D">
        <w:rPr>
          <w:rFonts w:eastAsia="SimSun"/>
          <w:color w:val="000000"/>
          <w:lang w:eastAsia="pl-PL"/>
        </w:rPr>
        <w:t xml:space="preserve">wywóz i utylizację gruzu i innych odpadów, </w:t>
      </w:r>
    </w:p>
    <w:p w14:paraId="62DA027C" w14:textId="77777777" w:rsidR="00E1216D" w:rsidRPr="00E1216D" w:rsidRDefault="00E1216D" w:rsidP="0046125C">
      <w:pPr>
        <w:numPr>
          <w:ilvl w:val="1"/>
          <w:numId w:val="60"/>
        </w:numPr>
        <w:suppressAutoHyphens w:val="0"/>
        <w:spacing w:after="200" w:line="276" w:lineRule="auto"/>
        <w:ind w:left="993" w:hanging="581"/>
        <w:jc w:val="both"/>
        <w:rPr>
          <w:rFonts w:eastAsia="Calibri"/>
          <w:lang w:eastAsia="pl-PL"/>
        </w:rPr>
      </w:pPr>
      <w:r w:rsidRPr="00E1216D">
        <w:rPr>
          <w:rFonts w:eastAsia="SimSun"/>
          <w:lang w:eastAsia="pl-PL"/>
        </w:rPr>
        <w:t xml:space="preserve">obsługę geodezyjną i geologiczną, </w:t>
      </w:r>
    </w:p>
    <w:p w14:paraId="609E2763" w14:textId="77777777" w:rsidR="00E1216D" w:rsidRPr="00E1216D" w:rsidRDefault="00E1216D" w:rsidP="0046125C">
      <w:pPr>
        <w:numPr>
          <w:ilvl w:val="1"/>
          <w:numId w:val="60"/>
        </w:numPr>
        <w:suppressAutoHyphens w:val="0"/>
        <w:spacing w:after="200" w:line="276" w:lineRule="auto"/>
        <w:ind w:left="993" w:hanging="581"/>
        <w:jc w:val="both"/>
        <w:rPr>
          <w:rFonts w:eastAsia="Calibri"/>
          <w:color w:val="000000"/>
          <w:lang w:eastAsia="pl-PL"/>
        </w:rPr>
      </w:pPr>
      <w:r w:rsidRPr="00E1216D">
        <w:rPr>
          <w:rFonts w:eastAsia="SimSun"/>
          <w:lang w:eastAsia="pl-PL"/>
        </w:rPr>
        <w:t xml:space="preserve">Wykonawca udzieli min. 60 miesięczny okres gwarancji i rękojmi na roboty budowlane oraz min. 24 miesięczny okres gwarancji i rękojmi na </w:t>
      </w:r>
      <w:r w:rsidRPr="00E1216D">
        <w:rPr>
          <w:rFonts w:eastAsia="SimSun"/>
          <w:color w:val="000000"/>
          <w:lang w:eastAsia="pl-PL"/>
        </w:rPr>
        <w:t>zamontowany osprzęt, oraz zgodnie z zadeklarowanym w ofercie okresem gwarancji i rękojmi, które obejmują:</w:t>
      </w:r>
    </w:p>
    <w:p w14:paraId="2E59E0B9" w14:textId="77777777" w:rsidR="00E1216D" w:rsidRPr="00E1216D" w:rsidRDefault="00E1216D" w:rsidP="0046125C">
      <w:pPr>
        <w:numPr>
          <w:ilvl w:val="2"/>
          <w:numId w:val="60"/>
        </w:numPr>
        <w:suppressAutoHyphens w:val="0"/>
        <w:spacing w:after="200" w:line="276" w:lineRule="auto"/>
        <w:ind w:left="1417" w:hanging="425"/>
        <w:jc w:val="both"/>
        <w:rPr>
          <w:rFonts w:eastAsia="Calibri"/>
          <w:color w:val="000000"/>
          <w:lang w:eastAsia="pl-PL"/>
        </w:rPr>
      </w:pPr>
      <w:r w:rsidRPr="00E1216D">
        <w:rPr>
          <w:rFonts w:eastAsia="SimSun"/>
          <w:color w:val="000000"/>
          <w:lang w:eastAsia="pl-PL"/>
        </w:rPr>
        <w:t xml:space="preserve">usuwanie wad, awarii i usterek, </w:t>
      </w:r>
    </w:p>
    <w:p w14:paraId="490EF84A" w14:textId="77777777" w:rsidR="00E1216D" w:rsidRPr="00E1216D" w:rsidRDefault="00E1216D" w:rsidP="0046125C">
      <w:pPr>
        <w:numPr>
          <w:ilvl w:val="2"/>
          <w:numId w:val="60"/>
        </w:numPr>
        <w:suppressAutoHyphens w:val="0"/>
        <w:spacing w:after="200" w:line="276" w:lineRule="auto"/>
        <w:ind w:left="1418" w:hanging="425"/>
        <w:jc w:val="both"/>
        <w:rPr>
          <w:rFonts w:eastAsia="Calibri"/>
          <w:color w:val="000000"/>
          <w:lang w:eastAsia="pl-PL"/>
        </w:rPr>
      </w:pPr>
      <w:r w:rsidRPr="00E1216D">
        <w:rPr>
          <w:rFonts w:eastAsia="SimSun"/>
          <w:color w:val="000000"/>
          <w:lang w:eastAsia="pl-PL"/>
        </w:rPr>
        <w:t>naprawy zamontowanego sprzętu i urządzeń</w:t>
      </w:r>
      <w:r w:rsidRPr="00E1216D">
        <w:rPr>
          <w:rFonts w:eastAsia="SimSun"/>
          <w:color w:val="000000"/>
          <w:u w:val="single" w:color="000000"/>
          <w:lang w:eastAsia="pl-PL"/>
        </w:rPr>
        <w:t>,</w:t>
      </w:r>
      <w:r w:rsidRPr="00E1216D">
        <w:rPr>
          <w:rFonts w:eastAsia="SimSun"/>
          <w:color w:val="000000"/>
          <w:lang w:eastAsia="pl-PL"/>
        </w:rPr>
        <w:t xml:space="preserve"> </w:t>
      </w:r>
    </w:p>
    <w:p w14:paraId="5E581BFA" w14:textId="77777777" w:rsidR="00E1216D" w:rsidRPr="00E1216D" w:rsidRDefault="00E1216D" w:rsidP="0046125C">
      <w:pPr>
        <w:numPr>
          <w:ilvl w:val="1"/>
          <w:numId w:val="60"/>
        </w:numPr>
        <w:suppressAutoHyphens w:val="0"/>
        <w:spacing w:after="200" w:line="276" w:lineRule="auto"/>
        <w:ind w:left="992" w:hanging="578"/>
        <w:jc w:val="both"/>
        <w:rPr>
          <w:rFonts w:eastAsia="Calibri"/>
          <w:lang w:eastAsia="pl-PL"/>
        </w:rPr>
      </w:pPr>
      <w:r w:rsidRPr="00E1216D">
        <w:rPr>
          <w:rFonts w:eastAsia="SimSun"/>
          <w:color w:val="000000"/>
          <w:lang w:eastAsia="pl-PL"/>
        </w:rPr>
        <w:t xml:space="preserve">sporządzenie dokumentacji projektowej powykonawczej z naniesieniem zmian w opracowaniach </w:t>
      </w:r>
      <w:r w:rsidRPr="00E1216D">
        <w:rPr>
          <w:rFonts w:eastAsia="SimSun"/>
          <w:lang w:eastAsia="pl-PL"/>
        </w:rPr>
        <w:t xml:space="preserve">projektowych w kolorze czerwonym z podpisami kierownika budowy, przedstawiciela zamawiającego i projektantów, </w:t>
      </w:r>
    </w:p>
    <w:p w14:paraId="753631A4" w14:textId="77777777" w:rsidR="00E1216D" w:rsidRPr="00E1216D" w:rsidRDefault="00E1216D" w:rsidP="0046125C">
      <w:pPr>
        <w:numPr>
          <w:ilvl w:val="1"/>
          <w:numId w:val="60"/>
        </w:numPr>
        <w:suppressAutoHyphens w:val="0"/>
        <w:spacing w:after="200" w:line="276" w:lineRule="auto"/>
        <w:ind w:left="992" w:hanging="578"/>
        <w:jc w:val="both"/>
        <w:rPr>
          <w:rFonts w:eastAsia="Calibri"/>
          <w:color w:val="000000"/>
          <w:lang w:eastAsia="pl-PL"/>
        </w:rPr>
      </w:pPr>
      <w:r w:rsidRPr="00E1216D">
        <w:rPr>
          <w:rFonts w:eastAsia="Calibri"/>
          <w:color w:val="000000"/>
          <w:lang w:eastAsia="pl-PL"/>
        </w:rPr>
        <w:t xml:space="preserve">wykonanie wszystkich prac kontrolno-pomiarowych </w:t>
      </w:r>
    </w:p>
    <w:p w14:paraId="3B1B4907" w14:textId="77777777" w:rsidR="00E1216D" w:rsidRPr="00E1216D" w:rsidRDefault="00E1216D" w:rsidP="0046125C">
      <w:pPr>
        <w:numPr>
          <w:ilvl w:val="1"/>
          <w:numId w:val="60"/>
        </w:numPr>
        <w:suppressAutoHyphens w:val="0"/>
        <w:spacing w:after="200" w:line="276" w:lineRule="auto"/>
        <w:ind w:left="992" w:hanging="578"/>
        <w:jc w:val="both"/>
        <w:rPr>
          <w:rFonts w:eastAsia="Calibri"/>
          <w:color w:val="000000"/>
          <w:lang w:eastAsia="pl-PL"/>
        </w:rPr>
      </w:pPr>
      <w:r w:rsidRPr="00E1216D">
        <w:rPr>
          <w:rFonts w:eastAsia="Calibri"/>
          <w:color w:val="000000"/>
          <w:lang w:eastAsia="pl-PL"/>
        </w:rPr>
        <w:t>Wykonanie wszystkich innych niezbędnych, które zapewniają prawidłową współpracę z istniejącym na terenie obiektu systemem instalacji  gazowej.</w:t>
      </w:r>
    </w:p>
    <w:bookmarkEnd w:id="10"/>
    <w:p w14:paraId="20CD737A" w14:textId="77777777" w:rsidR="00E1216D" w:rsidRPr="00E1216D" w:rsidRDefault="00E1216D" w:rsidP="0046125C">
      <w:pPr>
        <w:numPr>
          <w:ilvl w:val="0"/>
          <w:numId w:val="59"/>
        </w:numPr>
        <w:suppressAutoHyphens w:val="0"/>
        <w:spacing w:after="200" w:line="276" w:lineRule="auto"/>
        <w:ind w:left="425" w:hanging="425"/>
        <w:jc w:val="both"/>
        <w:rPr>
          <w:rFonts w:eastAsia="Calibri"/>
          <w:color w:val="000000"/>
          <w:lang w:eastAsia="pl-PL"/>
        </w:rPr>
      </w:pPr>
      <w:r w:rsidRPr="00E1216D">
        <w:rPr>
          <w:rFonts w:eastAsia="SimSun"/>
          <w:color w:val="000000"/>
          <w:lang w:eastAsia="pl-PL"/>
        </w:rPr>
        <w:t xml:space="preserve">Zamawiający zastrzega, że wszystkie wskazane w Zapytaniu ofertowym (lub w jej załącznikach) Polskie Normy lub normy innych państw członkowskich Europejskiego Obszaru Gospodarczego należy rozumieć jako określenie wymaganych parametrów technicznych lub standardów jakościowych – jako przykładowe ze względu na zasady określone w art. 101 Ustawy Pzp. Oznacza to, że Zamawiający dopuszcza zastosowanie równoważnych materiałów (wyrobów), nie gorszej jakości i nie gorszych parametrach niż opisane w zakresie rzeczowym. Ciężar udowodnienia, że materiał (wyrób) jest równoważny w stosunku do wymogu określonego przez Zamawiającego spoczywa na składającym ofertę. W takim wypadku Wykonawca przed wbudowaniem musi przedłożyć odpowiednie dokumenty opisujące parametry techniczne i użytkowe, wymagane prawem certyfikaty i inne dokumenty dopuszczające dane materiały (wyroby) do użytkowania, oraz pozwalające jednoznacznie stwierdzić, że są one rzeczywiście równoważne. </w:t>
      </w:r>
    </w:p>
    <w:p w14:paraId="04D3D24F" w14:textId="77777777" w:rsidR="00E1216D" w:rsidRPr="00E1216D" w:rsidRDefault="00E1216D" w:rsidP="0046125C">
      <w:pPr>
        <w:numPr>
          <w:ilvl w:val="0"/>
          <w:numId w:val="59"/>
        </w:numPr>
        <w:suppressAutoHyphens w:val="0"/>
        <w:spacing w:after="200" w:line="276" w:lineRule="auto"/>
        <w:ind w:left="425" w:hanging="425"/>
        <w:jc w:val="both"/>
        <w:rPr>
          <w:rFonts w:eastAsia="Calibri"/>
          <w:color w:val="000000"/>
          <w:lang w:eastAsia="pl-PL"/>
        </w:rPr>
      </w:pPr>
      <w:r w:rsidRPr="00E1216D">
        <w:rPr>
          <w:rFonts w:eastAsia="SimSun"/>
          <w:color w:val="000000"/>
          <w:lang w:eastAsia="pl-PL"/>
        </w:rPr>
        <w:t>Kody i nazwy opisujące przedmiot zamówienia wg Wspólnego Słownika Zamówień (CPV):</w:t>
      </w:r>
    </w:p>
    <w:p w14:paraId="4D37E303" w14:textId="77777777" w:rsidR="00E1216D" w:rsidRPr="00E1216D" w:rsidRDefault="00E1216D" w:rsidP="0046125C">
      <w:pPr>
        <w:numPr>
          <w:ilvl w:val="2"/>
          <w:numId w:val="58"/>
        </w:numPr>
        <w:suppressAutoHyphens w:val="0"/>
        <w:spacing w:after="200" w:line="276" w:lineRule="auto"/>
        <w:ind w:left="850"/>
        <w:jc w:val="both"/>
        <w:rPr>
          <w:rFonts w:eastAsia="SimSun"/>
          <w:color w:val="000000"/>
          <w:lang w:eastAsia="pl-PL"/>
        </w:rPr>
      </w:pPr>
      <w:r w:rsidRPr="00E1216D">
        <w:rPr>
          <w:rFonts w:eastAsia="SimSun"/>
          <w:color w:val="000000"/>
          <w:lang w:eastAsia="pl-PL"/>
        </w:rPr>
        <w:t xml:space="preserve">45000000-7 Roboty budowlane </w:t>
      </w:r>
    </w:p>
    <w:p w14:paraId="740CBA69" w14:textId="77777777" w:rsidR="00E1216D" w:rsidRPr="00E1216D" w:rsidRDefault="00E1216D" w:rsidP="0046125C">
      <w:pPr>
        <w:numPr>
          <w:ilvl w:val="2"/>
          <w:numId w:val="58"/>
        </w:numPr>
        <w:suppressAutoHyphens w:val="0"/>
        <w:spacing w:after="200" w:line="276" w:lineRule="auto"/>
        <w:ind w:left="850"/>
        <w:jc w:val="both"/>
        <w:rPr>
          <w:rFonts w:eastAsia="Calibri"/>
          <w:color w:val="000000"/>
          <w:lang w:eastAsia="pl-PL"/>
        </w:rPr>
      </w:pPr>
      <w:r w:rsidRPr="00E1216D">
        <w:rPr>
          <w:rFonts w:eastAsia="SimSun"/>
          <w:color w:val="000000"/>
          <w:lang w:eastAsia="pl-PL"/>
        </w:rPr>
        <w:t>71000000-8 Usługi architektoniczne, budowlane, inżynieryjne i kontrolne,</w:t>
      </w:r>
    </w:p>
    <w:p w14:paraId="2758438F" w14:textId="06ABA063" w:rsidR="00E1216D" w:rsidRPr="00E1216D" w:rsidRDefault="00E1216D" w:rsidP="00E1216D">
      <w:pPr>
        <w:suppressAutoHyphens w:val="0"/>
        <w:ind w:left="426"/>
        <w:jc w:val="both"/>
        <w:rPr>
          <w:rFonts w:eastAsia="Calibri"/>
          <w:color w:val="000000"/>
          <w:lang w:eastAsia="pl-PL"/>
        </w:rPr>
      </w:pPr>
      <w:r w:rsidRPr="00E1216D">
        <w:rPr>
          <w:rFonts w:eastAsia="SimSun"/>
          <w:color w:val="000000"/>
          <w:lang w:eastAsia="pl-PL"/>
        </w:rPr>
        <w:t xml:space="preserve">Szczegółowy wykaz prac z odpowiadającymi im kodami CPV znajduje się w PFU stanowiącym załącznik nr </w:t>
      </w:r>
      <w:r>
        <w:rPr>
          <w:rFonts w:eastAsia="SimSun"/>
          <w:color w:val="000000"/>
          <w:lang w:eastAsia="pl-PL"/>
        </w:rPr>
        <w:t>4</w:t>
      </w:r>
      <w:r w:rsidRPr="00E1216D">
        <w:rPr>
          <w:rFonts w:eastAsia="SimSun"/>
          <w:color w:val="000000"/>
          <w:lang w:eastAsia="pl-PL"/>
        </w:rPr>
        <w:t xml:space="preserve"> do </w:t>
      </w:r>
      <w:r>
        <w:rPr>
          <w:rFonts w:eastAsia="SimSun"/>
          <w:color w:val="000000"/>
          <w:lang w:eastAsia="pl-PL"/>
        </w:rPr>
        <w:t>Zapytania ofertowego</w:t>
      </w:r>
      <w:r w:rsidRPr="00E1216D">
        <w:rPr>
          <w:rFonts w:eastAsia="SimSun"/>
          <w:color w:val="000000"/>
          <w:lang w:eastAsia="pl-PL"/>
        </w:rPr>
        <w:t>.</w:t>
      </w:r>
    </w:p>
    <w:p w14:paraId="73EFF9FD" w14:textId="77777777" w:rsidR="00E1216D" w:rsidRPr="00E1216D" w:rsidRDefault="00E1216D" w:rsidP="0046125C">
      <w:pPr>
        <w:numPr>
          <w:ilvl w:val="0"/>
          <w:numId w:val="59"/>
        </w:numPr>
        <w:suppressAutoHyphens w:val="0"/>
        <w:spacing w:after="200" w:line="276" w:lineRule="auto"/>
        <w:ind w:left="425" w:hanging="425"/>
        <w:jc w:val="both"/>
        <w:rPr>
          <w:rFonts w:eastAsia="Calibri"/>
          <w:lang w:eastAsia="pl-PL"/>
        </w:rPr>
      </w:pPr>
      <w:r w:rsidRPr="00E1216D">
        <w:rPr>
          <w:rFonts w:eastAsia="SimSun"/>
          <w:lang w:eastAsia="pl-PL"/>
        </w:rPr>
        <w:t xml:space="preserve">Podwykonawstwo zamówienia: </w:t>
      </w:r>
    </w:p>
    <w:p w14:paraId="67FAF22D" w14:textId="77777777" w:rsidR="007E44E2" w:rsidRDefault="007E44E2" w:rsidP="007E44E2">
      <w:pPr>
        <w:suppressAutoHyphens w:val="0"/>
        <w:spacing w:after="200" w:line="276" w:lineRule="auto"/>
        <w:ind w:left="850" w:hanging="425"/>
        <w:contextualSpacing/>
        <w:jc w:val="both"/>
        <w:rPr>
          <w:rFonts w:eastAsia="SimSun"/>
          <w:color w:val="000000"/>
          <w:lang w:eastAsia="zh-CN"/>
        </w:rPr>
      </w:pPr>
      <w:r>
        <w:rPr>
          <w:rFonts w:eastAsia="SimSun"/>
          <w:color w:val="000000"/>
          <w:lang w:eastAsia="zh-CN"/>
        </w:rPr>
        <w:lastRenderedPageBreak/>
        <w:t xml:space="preserve">7.1. </w:t>
      </w:r>
      <w:r w:rsidR="00E1216D" w:rsidRPr="00E1216D">
        <w:rPr>
          <w:rFonts w:eastAsia="SimSun"/>
          <w:color w:val="000000"/>
          <w:lang w:eastAsia="zh-CN"/>
        </w:rPr>
        <w:t>Pełną odpowiedzialność za realizację przedmiotu zamówienia będzie ponosił Wykonawca.</w:t>
      </w:r>
    </w:p>
    <w:p w14:paraId="24874830" w14:textId="1415FD35" w:rsidR="007E44E2" w:rsidRDefault="007E44E2" w:rsidP="007E44E2">
      <w:pPr>
        <w:suppressAutoHyphens w:val="0"/>
        <w:spacing w:after="200" w:line="276" w:lineRule="auto"/>
        <w:ind w:left="850" w:hanging="425"/>
        <w:contextualSpacing/>
        <w:jc w:val="both"/>
        <w:rPr>
          <w:rFonts w:eastAsia="SimSun"/>
          <w:color w:val="000000"/>
          <w:lang w:eastAsia="zh-CN"/>
        </w:rPr>
      </w:pPr>
      <w:r>
        <w:rPr>
          <w:rFonts w:eastAsia="SimSun"/>
          <w:color w:val="000000"/>
          <w:lang w:eastAsia="zh-CN"/>
        </w:rPr>
        <w:t>7.2.</w:t>
      </w:r>
      <w:r w:rsidR="00E1216D" w:rsidRPr="00E1216D">
        <w:rPr>
          <w:rFonts w:eastAsia="SimSun"/>
          <w:color w:val="000000"/>
          <w:lang w:eastAsia="zh-CN"/>
        </w:rPr>
        <w:t>Zamawiający nie zastrzega obowiązku osobistego wykonania przez Wykonawcę kluczowych części zamówienia.</w:t>
      </w:r>
    </w:p>
    <w:p w14:paraId="61C824C9" w14:textId="720710A2" w:rsidR="00E1216D" w:rsidRPr="00E1216D" w:rsidRDefault="007E44E2" w:rsidP="007E44E2">
      <w:pPr>
        <w:suppressAutoHyphens w:val="0"/>
        <w:spacing w:after="200" w:line="276" w:lineRule="auto"/>
        <w:ind w:left="850" w:hanging="425"/>
        <w:contextualSpacing/>
        <w:jc w:val="both"/>
        <w:rPr>
          <w:rFonts w:eastAsia="Calibri"/>
          <w:color w:val="000000"/>
          <w:lang w:eastAsia="zh-CN"/>
        </w:rPr>
      </w:pPr>
      <w:r>
        <w:rPr>
          <w:rFonts w:eastAsia="SimSun"/>
          <w:color w:val="000000"/>
          <w:lang w:eastAsia="zh-CN"/>
        </w:rPr>
        <w:t xml:space="preserve">7.3. </w:t>
      </w:r>
      <w:r w:rsidR="00E1216D" w:rsidRPr="00E1216D">
        <w:rPr>
          <w:rFonts w:eastAsia="SimSun"/>
          <w:color w:val="000000"/>
          <w:lang w:eastAsia="zh-CN"/>
        </w:rPr>
        <w:t>Zamawiający dopuszcza wykonanie przedmiotu zamówienia przy udziale podwykonawców.</w:t>
      </w:r>
    </w:p>
    <w:p w14:paraId="56381F97" w14:textId="77F03BF5" w:rsidR="00E1216D" w:rsidRPr="00E1216D" w:rsidRDefault="00B268D1" w:rsidP="00B268D1">
      <w:pPr>
        <w:suppressAutoHyphens w:val="0"/>
        <w:spacing w:after="200" w:line="276" w:lineRule="auto"/>
        <w:ind w:left="822" w:hanging="425"/>
        <w:contextualSpacing/>
        <w:jc w:val="both"/>
        <w:rPr>
          <w:rFonts w:eastAsia="Calibri"/>
          <w:color w:val="000000"/>
          <w:lang w:eastAsia="zh-CN"/>
        </w:rPr>
      </w:pPr>
      <w:r>
        <w:rPr>
          <w:rFonts w:eastAsia="SimSun"/>
          <w:color w:val="000000"/>
          <w:lang w:eastAsia="zh-CN"/>
        </w:rPr>
        <w:t xml:space="preserve">7.4. </w:t>
      </w:r>
      <w:r w:rsidR="00E1216D" w:rsidRPr="00E1216D">
        <w:rPr>
          <w:rFonts w:eastAsia="SimSun"/>
          <w:color w:val="000000"/>
          <w:lang w:eastAsia="zh-CN"/>
        </w:rPr>
        <w:t xml:space="preserve">Zamawiający nie dopuszcza wykonywania części zamówienia przy udziale dalszych podwykonawców zatrudnianych przez podwykonawców wykonawcy.  </w:t>
      </w:r>
    </w:p>
    <w:p w14:paraId="4220C543" w14:textId="4AF8D19A" w:rsidR="00E1216D" w:rsidRPr="00E1216D" w:rsidRDefault="00B268D1" w:rsidP="00B268D1">
      <w:pPr>
        <w:suppressAutoHyphens w:val="0"/>
        <w:spacing w:after="200" w:line="276" w:lineRule="auto"/>
        <w:ind w:left="850" w:hanging="425"/>
        <w:contextualSpacing/>
        <w:jc w:val="both"/>
        <w:rPr>
          <w:rFonts w:eastAsia="Calibri"/>
          <w:color w:val="000000"/>
          <w:lang w:eastAsia="zh-CN"/>
        </w:rPr>
      </w:pPr>
      <w:r>
        <w:rPr>
          <w:rFonts w:eastAsia="SimSun"/>
          <w:color w:val="000000"/>
          <w:lang w:eastAsia="zh-CN"/>
        </w:rPr>
        <w:t xml:space="preserve">7.5. </w:t>
      </w:r>
      <w:r w:rsidR="00E1216D" w:rsidRPr="00E1216D">
        <w:rPr>
          <w:rFonts w:eastAsia="SimSun"/>
          <w:color w:val="000000"/>
          <w:lang w:eastAsia="zh-CN"/>
        </w:rPr>
        <w:t xml:space="preserve">Wykonawca wskaże w ofercie (w formularzu oferty), którą część zamówienia (rodzaj czynności) powierzy Podwykonawcom oraz poda firmy (nazwy) tych Podwykonawców. Jeżeli Wykonawca nie wskaże powyższych informacji Zamawiający uzna, iż zamówienie realizowane będzie bez udziału Podwykonawców. </w:t>
      </w:r>
    </w:p>
    <w:p w14:paraId="7E3C7A45" w14:textId="46AD65CF" w:rsidR="00E1216D" w:rsidRPr="00E1216D" w:rsidRDefault="00B268D1" w:rsidP="00B268D1">
      <w:pPr>
        <w:suppressAutoHyphens w:val="0"/>
        <w:spacing w:after="200" w:line="276" w:lineRule="auto"/>
        <w:ind w:left="850" w:hanging="425"/>
        <w:contextualSpacing/>
        <w:jc w:val="both"/>
        <w:rPr>
          <w:rFonts w:eastAsia="Calibri"/>
          <w:color w:val="000000"/>
          <w:lang w:eastAsia="zh-CN"/>
        </w:rPr>
      </w:pPr>
      <w:r>
        <w:rPr>
          <w:rFonts w:eastAsia="SimSun"/>
          <w:color w:val="000000"/>
          <w:lang w:eastAsia="zh-CN"/>
        </w:rPr>
        <w:t xml:space="preserve">7.6. </w:t>
      </w:r>
      <w:r w:rsidR="00E1216D" w:rsidRPr="00E1216D">
        <w:rPr>
          <w:rFonts w:eastAsia="SimSun"/>
          <w:color w:val="000000"/>
          <w:lang w:eastAsia="zh-CN"/>
        </w:rPr>
        <w:t>W przypadku zamówień na roboty budowlane lub usługi, które mają być wykonane w miejscu podlegającym bezpośredniemu nadzorowi Zamawiającego, 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w:t>
      </w:r>
      <w:r w:rsidR="00E1216D" w:rsidRPr="00E1216D">
        <w:rPr>
          <w:rFonts w:eastAsia="SimSun"/>
          <w:color w:val="C00000"/>
          <w:lang w:eastAsia="zh-CN"/>
        </w:rPr>
        <w:t xml:space="preserve"> </w:t>
      </w:r>
    </w:p>
    <w:p w14:paraId="712BAE96" w14:textId="06EFF2EF" w:rsidR="00E1216D" w:rsidRPr="00E1216D" w:rsidRDefault="00B268D1" w:rsidP="00B268D1">
      <w:pPr>
        <w:suppressAutoHyphens w:val="0"/>
        <w:spacing w:after="200" w:line="276" w:lineRule="auto"/>
        <w:ind w:left="850" w:hanging="425"/>
        <w:contextualSpacing/>
        <w:jc w:val="both"/>
        <w:rPr>
          <w:rFonts w:eastAsia="Calibri"/>
          <w:color w:val="000000"/>
          <w:lang w:eastAsia="zh-CN"/>
        </w:rPr>
      </w:pPr>
      <w:r>
        <w:rPr>
          <w:rFonts w:eastAsia="SimSun"/>
          <w:color w:val="000000"/>
          <w:lang w:eastAsia="zh-CN"/>
        </w:rPr>
        <w:t xml:space="preserve">7.7. </w:t>
      </w:r>
      <w:r w:rsidR="00E1216D" w:rsidRPr="00E1216D">
        <w:rPr>
          <w:rFonts w:eastAsia="SimSun"/>
          <w:color w:val="000000"/>
          <w:lang w:eastAsia="zh-CN"/>
        </w:rPr>
        <w:t xml:space="preserve">Powierzenie wykonania części zamówienia Podwykonawcom nie zwalnia Wykonawcy z odpowiedzialności za należyte wykonanie tego zamówienia. </w:t>
      </w:r>
    </w:p>
    <w:p w14:paraId="33D5A4B5" w14:textId="77777777" w:rsidR="00E1216D" w:rsidRPr="00E1216D" w:rsidRDefault="00E1216D" w:rsidP="0046125C">
      <w:pPr>
        <w:numPr>
          <w:ilvl w:val="0"/>
          <w:numId w:val="59"/>
        </w:numPr>
        <w:suppressAutoHyphens w:val="0"/>
        <w:spacing w:after="200" w:line="276" w:lineRule="auto"/>
        <w:ind w:left="425" w:hanging="425"/>
        <w:jc w:val="both"/>
        <w:rPr>
          <w:rFonts w:eastAsia="Calibri"/>
          <w:lang w:eastAsia="pl-PL"/>
        </w:rPr>
      </w:pPr>
      <w:r w:rsidRPr="00E1216D">
        <w:rPr>
          <w:rFonts w:eastAsia="SimSun"/>
          <w:lang w:eastAsia="pl-PL"/>
        </w:rPr>
        <w:t>Zamawiający przewiduje możliwość unieważnienia postępowania bez podania przyczyn.</w:t>
      </w:r>
    </w:p>
    <w:p w14:paraId="261C831B" w14:textId="77777777" w:rsidR="00E1216D" w:rsidRPr="00E1216D" w:rsidRDefault="00E1216D" w:rsidP="0046125C">
      <w:pPr>
        <w:numPr>
          <w:ilvl w:val="0"/>
          <w:numId w:val="59"/>
        </w:numPr>
        <w:suppressAutoHyphens w:val="0"/>
        <w:spacing w:after="200" w:line="276" w:lineRule="auto"/>
        <w:ind w:left="425" w:hanging="425"/>
        <w:jc w:val="both"/>
        <w:rPr>
          <w:rFonts w:eastAsia="SimSun"/>
          <w:szCs w:val="22"/>
          <w:lang w:eastAsia="pl-PL"/>
        </w:rPr>
      </w:pPr>
      <w:r w:rsidRPr="00E1216D">
        <w:rPr>
          <w:rFonts w:eastAsia="SimSun"/>
          <w:szCs w:val="22"/>
          <w:lang w:eastAsia="pl-PL"/>
        </w:rPr>
        <w:t>Roboty budowlane winny zostać wykonane maksymalnie do dnia 24 grudnia 2021 roku.</w:t>
      </w:r>
    </w:p>
    <w:p w14:paraId="2EDE63FF" w14:textId="77777777" w:rsidR="00E1216D" w:rsidRPr="00E1216D" w:rsidRDefault="00E1216D" w:rsidP="0046125C">
      <w:pPr>
        <w:numPr>
          <w:ilvl w:val="0"/>
          <w:numId w:val="59"/>
        </w:numPr>
        <w:suppressAutoHyphens w:val="0"/>
        <w:spacing w:after="200" w:line="276" w:lineRule="auto"/>
        <w:ind w:left="425" w:hanging="425"/>
        <w:jc w:val="both"/>
        <w:rPr>
          <w:rFonts w:eastAsia="Calibri"/>
          <w:color w:val="000000"/>
          <w:lang w:eastAsia="pl-PL"/>
        </w:rPr>
      </w:pPr>
      <w:bookmarkStart w:id="12" w:name="_Hlk88215135"/>
      <w:r w:rsidRPr="00E1216D">
        <w:rPr>
          <w:rFonts w:eastAsia="SimSun"/>
          <w:color w:val="000000"/>
          <w:lang w:eastAsia="pl-PL"/>
        </w:rPr>
        <w:t xml:space="preserve">Zamawiający nie przewiduje rozliczenia w walutach obcych. </w:t>
      </w:r>
    </w:p>
    <w:bookmarkEnd w:id="12"/>
    <w:p w14:paraId="24AF0887" w14:textId="77777777" w:rsidR="00E1216D" w:rsidRPr="00E1216D" w:rsidRDefault="00E1216D" w:rsidP="0046125C">
      <w:pPr>
        <w:numPr>
          <w:ilvl w:val="0"/>
          <w:numId w:val="59"/>
        </w:numPr>
        <w:suppressAutoHyphens w:val="0"/>
        <w:spacing w:after="200" w:line="276" w:lineRule="auto"/>
        <w:ind w:left="425" w:hanging="425"/>
        <w:jc w:val="both"/>
        <w:rPr>
          <w:rFonts w:eastAsia="SimSun"/>
          <w:lang w:eastAsia="pl-PL"/>
        </w:rPr>
      </w:pPr>
      <w:r w:rsidRPr="00E1216D">
        <w:rPr>
          <w:rFonts w:eastAsia="SimSun"/>
          <w:lang w:eastAsia="pl-PL"/>
        </w:rPr>
        <w:t>Zamawiający nie dopuszcza składania ofert częściowych.</w:t>
      </w:r>
    </w:p>
    <w:p w14:paraId="59A64822" w14:textId="77777777" w:rsidR="00E1216D" w:rsidRPr="00E1216D" w:rsidRDefault="00E1216D" w:rsidP="0046125C">
      <w:pPr>
        <w:numPr>
          <w:ilvl w:val="0"/>
          <w:numId w:val="59"/>
        </w:numPr>
        <w:suppressAutoHyphens w:val="0"/>
        <w:spacing w:after="200" w:line="276" w:lineRule="auto"/>
        <w:ind w:left="425" w:hanging="425"/>
        <w:jc w:val="both"/>
        <w:rPr>
          <w:rFonts w:eastAsia="Calibri"/>
          <w:color w:val="000000"/>
          <w:lang w:eastAsia="pl-PL"/>
        </w:rPr>
      </w:pPr>
      <w:r w:rsidRPr="00E1216D">
        <w:rPr>
          <w:rFonts w:eastAsia="SimSun"/>
          <w:color w:val="000000"/>
          <w:lang w:eastAsia="pl-PL"/>
        </w:rPr>
        <w:t xml:space="preserve">Zamawiający nie przewiduje: </w:t>
      </w:r>
    </w:p>
    <w:p w14:paraId="5B2A13D2" w14:textId="77777777" w:rsidR="00E1216D" w:rsidRPr="00E1216D" w:rsidRDefault="00E1216D" w:rsidP="0046125C">
      <w:pPr>
        <w:numPr>
          <w:ilvl w:val="1"/>
          <w:numId w:val="59"/>
        </w:numPr>
        <w:suppressAutoHyphens w:val="0"/>
        <w:spacing w:after="200" w:line="276" w:lineRule="auto"/>
        <w:ind w:left="851" w:hanging="425"/>
        <w:jc w:val="both"/>
        <w:rPr>
          <w:rFonts w:eastAsia="Calibri"/>
          <w:color w:val="000000"/>
          <w:lang w:eastAsia="pl-PL"/>
        </w:rPr>
      </w:pPr>
      <w:r w:rsidRPr="00E1216D">
        <w:rPr>
          <w:rFonts w:eastAsia="SimSun"/>
          <w:color w:val="000000"/>
          <w:lang w:eastAsia="pl-PL"/>
        </w:rPr>
        <w:t xml:space="preserve">zawarcia umowy ramowej. </w:t>
      </w:r>
    </w:p>
    <w:p w14:paraId="78474676" w14:textId="77777777" w:rsidR="00E1216D" w:rsidRPr="00E1216D" w:rsidRDefault="00E1216D" w:rsidP="0046125C">
      <w:pPr>
        <w:numPr>
          <w:ilvl w:val="1"/>
          <w:numId w:val="59"/>
        </w:numPr>
        <w:suppressAutoHyphens w:val="0"/>
        <w:spacing w:after="200" w:line="276" w:lineRule="auto"/>
        <w:ind w:left="851" w:hanging="425"/>
        <w:jc w:val="both"/>
        <w:rPr>
          <w:rFonts w:eastAsia="Calibri"/>
          <w:color w:val="000000"/>
          <w:lang w:eastAsia="pl-PL"/>
        </w:rPr>
      </w:pPr>
      <w:r w:rsidRPr="00E1216D">
        <w:rPr>
          <w:rFonts w:eastAsia="SimSun"/>
          <w:color w:val="000000"/>
          <w:lang w:eastAsia="pl-PL"/>
        </w:rPr>
        <w:t xml:space="preserve">zwrotu kosztów udziału w postępowaniu. </w:t>
      </w:r>
    </w:p>
    <w:p w14:paraId="53615D9C" w14:textId="5951114C" w:rsidR="00C12BEC" w:rsidRDefault="00C12BEC">
      <w:pPr>
        <w:suppressAutoHyphens w:val="0"/>
        <w:rPr>
          <w:rFonts w:eastAsia="Calibri"/>
          <w:lang w:eastAsia="en-US"/>
        </w:rPr>
      </w:pPr>
    </w:p>
    <w:p w14:paraId="16117278" w14:textId="3661219D" w:rsidR="00C12BEC" w:rsidRDefault="00C12BEC">
      <w:pPr>
        <w:suppressAutoHyphens w:val="0"/>
        <w:rPr>
          <w:rFonts w:eastAsia="Calibri"/>
          <w:lang w:eastAsia="en-US"/>
        </w:rPr>
      </w:pPr>
    </w:p>
    <w:p w14:paraId="47534A78" w14:textId="615CAD8A" w:rsidR="00C12BEC" w:rsidRDefault="00C12BEC">
      <w:pPr>
        <w:suppressAutoHyphens w:val="0"/>
        <w:rPr>
          <w:rFonts w:eastAsia="Calibri"/>
          <w:lang w:eastAsia="en-US"/>
        </w:rPr>
      </w:pPr>
    </w:p>
    <w:p w14:paraId="3B7A8011" w14:textId="658FEC75" w:rsidR="00C12BEC" w:rsidRDefault="00C12BEC">
      <w:pPr>
        <w:suppressAutoHyphens w:val="0"/>
        <w:rPr>
          <w:rFonts w:eastAsia="Calibri"/>
          <w:lang w:eastAsia="en-US"/>
        </w:rPr>
      </w:pPr>
    </w:p>
    <w:p w14:paraId="5D6F2E00" w14:textId="0D44AC9D" w:rsidR="00C12BEC" w:rsidRDefault="00C12BEC">
      <w:pPr>
        <w:suppressAutoHyphens w:val="0"/>
        <w:rPr>
          <w:rFonts w:eastAsia="Calibri"/>
          <w:lang w:eastAsia="en-US"/>
        </w:rPr>
      </w:pPr>
    </w:p>
    <w:p w14:paraId="1E9ECB1E" w14:textId="4CE30DB2" w:rsidR="00C12BEC" w:rsidRDefault="00C12BEC">
      <w:pPr>
        <w:suppressAutoHyphens w:val="0"/>
        <w:rPr>
          <w:rFonts w:eastAsia="Calibri"/>
          <w:lang w:eastAsia="en-US"/>
        </w:rPr>
      </w:pPr>
    </w:p>
    <w:p w14:paraId="3D9150AA" w14:textId="4A56C46E" w:rsidR="00C12BEC" w:rsidRDefault="00C12BEC">
      <w:pPr>
        <w:suppressAutoHyphens w:val="0"/>
        <w:rPr>
          <w:rFonts w:eastAsia="Calibri"/>
          <w:lang w:eastAsia="en-US"/>
        </w:rPr>
      </w:pPr>
    </w:p>
    <w:p w14:paraId="7DBA8680" w14:textId="77C6D4D5" w:rsidR="00C12BEC" w:rsidRDefault="00C12BEC">
      <w:pPr>
        <w:suppressAutoHyphens w:val="0"/>
        <w:rPr>
          <w:rFonts w:eastAsia="Calibri"/>
          <w:lang w:eastAsia="en-US"/>
        </w:rPr>
      </w:pPr>
    </w:p>
    <w:p w14:paraId="21DFE4CB" w14:textId="25590B80" w:rsidR="00C12BEC" w:rsidRDefault="00C12BEC">
      <w:pPr>
        <w:suppressAutoHyphens w:val="0"/>
        <w:rPr>
          <w:rFonts w:eastAsia="Calibri"/>
          <w:lang w:eastAsia="en-US"/>
        </w:rPr>
      </w:pPr>
    </w:p>
    <w:p w14:paraId="641AF97A" w14:textId="79E19E33" w:rsidR="00C12BEC" w:rsidRDefault="00C12BEC">
      <w:pPr>
        <w:suppressAutoHyphens w:val="0"/>
        <w:rPr>
          <w:rFonts w:eastAsia="Calibri"/>
          <w:lang w:eastAsia="en-US"/>
        </w:rPr>
      </w:pPr>
    </w:p>
    <w:p w14:paraId="56AF7992" w14:textId="77777777" w:rsidR="00E1216D" w:rsidRDefault="00E1216D" w:rsidP="00572A1A">
      <w:pPr>
        <w:pStyle w:val="Nagwek5"/>
        <w:numPr>
          <w:ilvl w:val="4"/>
          <w:numId w:val="0"/>
        </w:numPr>
        <w:tabs>
          <w:tab w:val="num" w:pos="0"/>
        </w:tabs>
        <w:jc w:val="right"/>
        <w:rPr>
          <w:rFonts w:ascii="Times New Roman" w:hAnsi="Times New Roman"/>
          <w:b w:val="0"/>
          <w:bCs w:val="0"/>
          <w:i w:val="0"/>
          <w:sz w:val="24"/>
          <w:szCs w:val="24"/>
        </w:rPr>
      </w:pPr>
    </w:p>
    <w:p w14:paraId="00B9E578" w14:textId="77777777" w:rsidR="00E1216D" w:rsidRDefault="00E1216D" w:rsidP="00572A1A">
      <w:pPr>
        <w:pStyle w:val="Nagwek5"/>
        <w:numPr>
          <w:ilvl w:val="4"/>
          <w:numId w:val="0"/>
        </w:numPr>
        <w:tabs>
          <w:tab w:val="num" w:pos="0"/>
        </w:tabs>
        <w:jc w:val="right"/>
        <w:rPr>
          <w:rFonts w:ascii="Times New Roman" w:hAnsi="Times New Roman"/>
          <w:b w:val="0"/>
          <w:bCs w:val="0"/>
          <w:i w:val="0"/>
          <w:sz w:val="24"/>
          <w:szCs w:val="24"/>
        </w:rPr>
      </w:pPr>
    </w:p>
    <w:p w14:paraId="2B6084CE" w14:textId="77777777" w:rsidR="00E1216D" w:rsidRDefault="00E1216D" w:rsidP="00572A1A">
      <w:pPr>
        <w:pStyle w:val="Nagwek5"/>
        <w:numPr>
          <w:ilvl w:val="4"/>
          <w:numId w:val="0"/>
        </w:numPr>
        <w:tabs>
          <w:tab w:val="num" w:pos="0"/>
        </w:tabs>
        <w:jc w:val="right"/>
        <w:rPr>
          <w:rFonts w:ascii="Times New Roman" w:hAnsi="Times New Roman"/>
          <w:b w:val="0"/>
          <w:bCs w:val="0"/>
          <w:i w:val="0"/>
          <w:sz w:val="24"/>
          <w:szCs w:val="24"/>
        </w:rPr>
      </w:pPr>
    </w:p>
    <w:p w14:paraId="0170A49F" w14:textId="3FDAC177" w:rsidR="00234E1F" w:rsidRPr="00234E1F" w:rsidRDefault="00234E1F" w:rsidP="00234E1F">
      <w:pPr>
        <w:keepNext/>
        <w:jc w:val="right"/>
        <w:outlineLvl w:val="5"/>
        <w:rPr>
          <w:rFonts w:eastAsia="SimSun"/>
          <w:bCs/>
          <w:lang w:eastAsia="zh-CN"/>
        </w:rPr>
      </w:pPr>
      <w:r w:rsidRPr="00234E1F">
        <w:rPr>
          <w:rFonts w:eastAsia="SimSun"/>
          <w:bCs/>
          <w:lang w:eastAsia="zh-CN"/>
        </w:rPr>
        <w:t xml:space="preserve">Załącznik Nr </w:t>
      </w:r>
      <w:r>
        <w:rPr>
          <w:rFonts w:eastAsia="SimSun"/>
          <w:bCs/>
          <w:lang w:eastAsia="zh-CN"/>
        </w:rPr>
        <w:t>6</w:t>
      </w:r>
    </w:p>
    <w:p w14:paraId="596815FE" w14:textId="77777777" w:rsidR="00234E1F" w:rsidRPr="00234E1F" w:rsidRDefault="00234E1F" w:rsidP="00234E1F">
      <w:pPr>
        <w:suppressAutoHyphens w:val="0"/>
        <w:spacing w:line="254" w:lineRule="auto"/>
        <w:ind w:right="-228" w:hanging="10"/>
        <w:jc w:val="center"/>
        <w:rPr>
          <w:rFonts w:eastAsia="SimSun"/>
          <w:b/>
          <w:bCs/>
          <w:color w:val="000000"/>
          <w:lang w:eastAsia="pl-PL"/>
        </w:rPr>
      </w:pPr>
      <w:r w:rsidRPr="00234E1F">
        <w:rPr>
          <w:rFonts w:eastAsia="SimSun"/>
          <w:b/>
          <w:bCs/>
          <w:color w:val="000000"/>
          <w:lang w:eastAsia="pl-PL"/>
        </w:rPr>
        <w:t>WZÓR</w:t>
      </w:r>
    </w:p>
    <w:p w14:paraId="09208DE4" w14:textId="77777777" w:rsidR="00234E1F" w:rsidRPr="00234E1F" w:rsidRDefault="00234E1F" w:rsidP="00234E1F">
      <w:pPr>
        <w:suppressAutoHyphens w:val="0"/>
        <w:spacing w:line="254" w:lineRule="auto"/>
        <w:ind w:right="-228" w:hanging="10"/>
        <w:jc w:val="center"/>
        <w:rPr>
          <w:rFonts w:ascii="Calibri" w:eastAsia="SimSun" w:hAnsi="Calibri" w:cs="Calibri"/>
          <w:b/>
          <w:bCs/>
          <w:color w:val="000000"/>
          <w:lang w:eastAsia="pl-PL"/>
        </w:rPr>
      </w:pPr>
      <w:r w:rsidRPr="00234E1F">
        <w:rPr>
          <w:rFonts w:eastAsia="SimSun"/>
          <w:b/>
          <w:bCs/>
          <w:color w:val="000000"/>
          <w:lang w:eastAsia="pl-PL"/>
        </w:rPr>
        <w:t>PROTOKÓŁ KOŃCOWEGO ODBIORU</w:t>
      </w:r>
    </w:p>
    <w:p w14:paraId="40F00FE3" w14:textId="77777777" w:rsidR="00234E1F" w:rsidRPr="00234E1F" w:rsidRDefault="00234E1F" w:rsidP="00234E1F">
      <w:pPr>
        <w:suppressAutoHyphens w:val="0"/>
        <w:spacing w:after="5" w:line="244" w:lineRule="auto"/>
        <w:ind w:left="72" w:right="42" w:hanging="10"/>
        <w:jc w:val="both"/>
        <w:rPr>
          <w:rFonts w:eastAsia="SimSun"/>
          <w:color w:val="000000"/>
          <w:sz w:val="20"/>
          <w:szCs w:val="20"/>
          <w:lang w:eastAsia="pl-PL"/>
        </w:rPr>
      </w:pPr>
    </w:p>
    <w:p w14:paraId="549E49CF" w14:textId="77777777" w:rsidR="00234E1F" w:rsidRPr="00234E1F" w:rsidRDefault="00234E1F" w:rsidP="00234E1F">
      <w:pPr>
        <w:suppressAutoHyphens w:val="0"/>
        <w:spacing w:after="5" w:line="244" w:lineRule="auto"/>
        <w:ind w:left="62" w:right="-228"/>
        <w:jc w:val="both"/>
        <w:rPr>
          <w:rFonts w:eastAsia="Calibri"/>
          <w:b/>
          <w:bCs/>
          <w:lang w:eastAsia="en-US"/>
        </w:rPr>
      </w:pPr>
      <w:r w:rsidRPr="00234E1F">
        <w:rPr>
          <w:rFonts w:eastAsia="SimSun"/>
          <w:color w:val="000000"/>
          <w:lang w:eastAsia="pl-PL"/>
        </w:rPr>
        <w:t>Zamawiający:</w:t>
      </w:r>
      <w:r w:rsidRPr="00234E1F">
        <w:rPr>
          <w:rFonts w:eastAsia="Calibri"/>
          <w:b/>
          <w:bCs/>
          <w:lang w:eastAsia="en-US"/>
        </w:rPr>
        <w:t xml:space="preserve"> </w:t>
      </w:r>
    </w:p>
    <w:p w14:paraId="57827BF0" w14:textId="77777777" w:rsidR="00234E1F" w:rsidRPr="00234E1F" w:rsidRDefault="00234E1F" w:rsidP="00234E1F">
      <w:pPr>
        <w:suppressAutoHyphens w:val="0"/>
        <w:spacing w:after="5" w:line="244" w:lineRule="auto"/>
        <w:ind w:left="62" w:right="-228"/>
        <w:jc w:val="both"/>
        <w:rPr>
          <w:rFonts w:eastAsia="SimSun"/>
          <w:b/>
          <w:color w:val="000000"/>
          <w:lang w:eastAsia="pl-PL"/>
        </w:rPr>
      </w:pPr>
      <w:r w:rsidRPr="00234E1F">
        <w:rPr>
          <w:rFonts w:eastAsia="Calibri"/>
          <w:b/>
          <w:bCs/>
          <w:lang w:eastAsia="en-US"/>
        </w:rPr>
        <w:t>Samodzielnym Publicznym Specjalistycznym Szpitalem Zachodnim im. św. Jana Pawła II</w:t>
      </w:r>
      <w:r w:rsidRPr="00234E1F">
        <w:rPr>
          <w:rFonts w:eastAsia="Calibri"/>
          <w:b/>
          <w:lang w:eastAsia="en-US"/>
        </w:rPr>
        <w:t xml:space="preserve"> w Grodzisku Mazowieckim przy ulicy Dalekiej 11</w:t>
      </w:r>
    </w:p>
    <w:p w14:paraId="43D99C0D" w14:textId="77777777" w:rsidR="00234E1F" w:rsidRPr="00234E1F" w:rsidRDefault="00234E1F" w:rsidP="00234E1F">
      <w:pPr>
        <w:suppressAutoHyphens w:val="0"/>
        <w:spacing w:after="5" w:line="244" w:lineRule="auto"/>
        <w:ind w:right="42"/>
        <w:jc w:val="both"/>
        <w:rPr>
          <w:rFonts w:eastAsia="SimSun"/>
          <w:color w:val="000000"/>
          <w:lang w:eastAsia="pl-PL"/>
        </w:rPr>
      </w:pPr>
    </w:p>
    <w:p w14:paraId="0E446DDA" w14:textId="77777777" w:rsidR="00234E1F" w:rsidRPr="00234E1F" w:rsidRDefault="00234E1F" w:rsidP="00234E1F">
      <w:pPr>
        <w:suppressAutoHyphens w:val="0"/>
        <w:spacing w:after="5" w:line="244" w:lineRule="auto"/>
        <w:ind w:left="72" w:right="42" w:hanging="10"/>
        <w:jc w:val="both"/>
        <w:rPr>
          <w:rFonts w:eastAsia="SimSun"/>
          <w:color w:val="000000"/>
          <w:lang w:eastAsia="pl-PL"/>
        </w:rPr>
      </w:pPr>
      <w:r w:rsidRPr="00234E1F">
        <w:rPr>
          <w:rFonts w:eastAsia="SimSun"/>
          <w:color w:val="000000"/>
          <w:lang w:eastAsia="pl-PL"/>
        </w:rPr>
        <w:t>Wykonawca:</w:t>
      </w:r>
    </w:p>
    <w:p w14:paraId="7236F07A" w14:textId="77777777" w:rsidR="00234E1F" w:rsidRPr="00234E1F" w:rsidRDefault="00234E1F" w:rsidP="00234E1F">
      <w:pPr>
        <w:suppressAutoHyphens w:val="0"/>
        <w:spacing w:after="5" w:line="244" w:lineRule="auto"/>
        <w:ind w:right="-228"/>
        <w:jc w:val="both"/>
        <w:rPr>
          <w:rFonts w:eastAsia="SimSun"/>
          <w:b/>
          <w:color w:val="000000"/>
          <w:lang w:eastAsia="pl-PL"/>
        </w:rPr>
      </w:pPr>
    </w:p>
    <w:p w14:paraId="40B45F92" w14:textId="77777777" w:rsidR="00234E1F" w:rsidRPr="00234E1F" w:rsidRDefault="00234E1F" w:rsidP="00234E1F">
      <w:pPr>
        <w:suppressAutoHyphens w:val="0"/>
        <w:spacing w:after="5" w:line="244" w:lineRule="auto"/>
        <w:ind w:right="42"/>
        <w:jc w:val="both"/>
        <w:rPr>
          <w:rFonts w:eastAsia="SimSun"/>
          <w:color w:val="000000"/>
          <w:lang w:eastAsia="pl-PL"/>
        </w:rPr>
      </w:pPr>
    </w:p>
    <w:p w14:paraId="62C34991" w14:textId="77777777" w:rsidR="00234E1F" w:rsidRPr="00234E1F" w:rsidRDefault="00234E1F" w:rsidP="00234E1F">
      <w:pPr>
        <w:suppressAutoHyphens w:val="0"/>
        <w:spacing w:after="5" w:line="244" w:lineRule="auto"/>
        <w:ind w:left="72" w:right="42" w:hanging="10"/>
        <w:jc w:val="both"/>
        <w:rPr>
          <w:rFonts w:eastAsia="SimSun"/>
          <w:color w:val="000000"/>
          <w:lang w:eastAsia="pl-PL"/>
        </w:rPr>
      </w:pPr>
      <w:r w:rsidRPr="00234E1F">
        <w:rPr>
          <w:rFonts w:eastAsia="SimSun"/>
          <w:color w:val="000000"/>
          <w:lang w:eastAsia="pl-PL"/>
        </w:rPr>
        <w:t xml:space="preserve">Dotyczy: </w:t>
      </w:r>
    </w:p>
    <w:p w14:paraId="78EA1E3B" w14:textId="378E6FFA" w:rsidR="00234E1F" w:rsidRPr="00234E1F" w:rsidRDefault="00234E1F" w:rsidP="00234E1F">
      <w:pPr>
        <w:suppressAutoHyphens w:val="0"/>
        <w:spacing w:after="5" w:line="244" w:lineRule="auto"/>
        <w:ind w:left="72" w:right="42" w:hanging="10"/>
        <w:jc w:val="both"/>
        <w:rPr>
          <w:rFonts w:eastAsia="SimSun"/>
          <w:color w:val="000000"/>
          <w:lang w:eastAsia="pl-PL"/>
        </w:rPr>
      </w:pPr>
      <w:r w:rsidRPr="00234E1F">
        <w:rPr>
          <w:rFonts w:eastAsia="SimSun"/>
          <w:lang w:eastAsia="pl-PL"/>
        </w:rPr>
        <w:t>Wykonania robót budowlanych  - budowa płyty fundamentowej pod montaż zbiornika na tlen o pojemności 11 ton na terenie Szpitala Zachodniego w Grodzisku Mazowieckim w systemie "zaprojektuj i wybuduj".</w:t>
      </w:r>
    </w:p>
    <w:p w14:paraId="4896C67A" w14:textId="77777777" w:rsidR="00234E1F" w:rsidRPr="00234E1F" w:rsidRDefault="00234E1F" w:rsidP="00234E1F">
      <w:pPr>
        <w:suppressAutoHyphens w:val="0"/>
        <w:spacing w:after="5" w:line="244" w:lineRule="auto"/>
        <w:ind w:left="72" w:right="1208" w:hanging="10"/>
        <w:jc w:val="both"/>
        <w:rPr>
          <w:rFonts w:eastAsia="SimSun"/>
          <w:color w:val="000000"/>
          <w:lang w:eastAsia="pl-PL"/>
        </w:rPr>
      </w:pPr>
      <w:r w:rsidRPr="00234E1F">
        <w:rPr>
          <w:rFonts w:eastAsia="SimSun"/>
          <w:color w:val="000000"/>
          <w:lang w:eastAsia="pl-PL"/>
        </w:rPr>
        <w:t xml:space="preserve">Sporządzony w siedzibie……………………………………………………………………….... </w:t>
      </w:r>
    </w:p>
    <w:p w14:paraId="5B4918B3" w14:textId="77777777" w:rsidR="00234E1F" w:rsidRPr="00234E1F" w:rsidRDefault="00234E1F" w:rsidP="00234E1F">
      <w:pPr>
        <w:suppressAutoHyphens w:val="0"/>
        <w:spacing w:after="5" w:line="244" w:lineRule="auto"/>
        <w:ind w:left="72" w:right="42" w:hanging="10"/>
        <w:jc w:val="both"/>
        <w:rPr>
          <w:rFonts w:eastAsia="SimSun"/>
          <w:color w:val="000000"/>
          <w:lang w:eastAsia="pl-PL"/>
        </w:rPr>
      </w:pPr>
      <w:r w:rsidRPr="00234E1F">
        <w:rPr>
          <w:rFonts w:eastAsia="SimSun"/>
          <w:color w:val="000000"/>
          <w:lang w:eastAsia="pl-PL"/>
        </w:rPr>
        <w:t xml:space="preserve">………………………………………………………………w dniu ……………………………… </w:t>
      </w:r>
    </w:p>
    <w:p w14:paraId="1E4577D3" w14:textId="77777777" w:rsidR="00234E1F" w:rsidRPr="00234E1F" w:rsidRDefault="00234E1F" w:rsidP="00234E1F">
      <w:pPr>
        <w:suppressAutoHyphens w:val="0"/>
        <w:spacing w:after="5" w:line="244" w:lineRule="auto"/>
        <w:ind w:left="72" w:right="42" w:hanging="10"/>
        <w:jc w:val="both"/>
        <w:rPr>
          <w:rFonts w:eastAsia="SimSun"/>
          <w:b/>
          <w:bCs/>
          <w:color w:val="000000"/>
          <w:lang w:eastAsia="pl-PL"/>
        </w:rPr>
      </w:pPr>
      <w:r w:rsidRPr="00234E1F">
        <w:rPr>
          <w:rFonts w:eastAsia="SimSun"/>
          <w:b/>
          <w:bCs/>
          <w:color w:val="000000"/>
          <w:lang w:eastAsia="pl-PL"/>
        </w:rPr>
        <w:t xml:space="preserve">Komisja w składzie: </w:t>
      </w:r>
    </w:p>
    <w:p w14:paraId="6A12A999" w14:textId="77777777" w:rsidR="00234E1F" w:rsidRPr="00234E1F" w:rsidRDefault="00234E1F" w:rsidP="00234E1F">
      <w:pPr>
        <w:suppressAutoHyphens w:val="0"/>
        <w:spacing w:after="5" w:line="244" w:lineRule="auto"/>
        <w:ind w:left="72" w:right="42" w:hanging="10"/>
        <w:jc w:val="both"/>
        <w:rPr>
          <w:rFonts w:eastAsia="SimSun"/>
          <w:color w:val="000000"/>
          <w:lang w:eastAsia="pl-PL"/>
        </w:rPr>
      </w:pPr>
      <w:r w:rsidRPr="00234E1F">
        <w:rPr>
          <w:rFonts w:eastAsia="SimSun"/>
          <w:color w:val="000000"/>
          <w:lang w:eastAsia="pl-PL"/>
        </w:rPr>
        <w:t xml:space="preserve">Strona przyjmująca – Zamawiający: </w:t>
      </w:r>
    </w:p>
    <w:p w14:paraId="69014B84" w14:textId="77777777" w:rsidR="00234E1F" w:rsidRPr="00234E1F" w:rsidRDefault="00234E1F" w:rsidP="00D569E9">
      <w:pPr>
        <w:numPr>
          <w:ilvl w:val="0"/>
          <w:numId w:val="65"/>
        </w:numPr>
        <w:suppressAutoHyphens w:val="0"/>
        <w:spacing w:after="200" w:line="276" w:lineRule="auto"/>
        <w:ind w:left="426" w:right="-228" w:hanging="426"/>
        <w:contextualSpacing/>
        <w:jc w:val="both"/>
        <w:rPr>
          <w:rFonts w:eastAsia="SimSun"/>
          <w:color w:val="000000"/>
          <w:lang w:val="zh-CN" w:eastAsia="zh-CN"/>
        </w:rPr>
      </w:pPr>
      <w:r w:rsidRPr="00234E1F">
        <w:rPr>
          <w:rFonts w:eastAsia="SimSun"/>
          <w:color w:val="000000"/>
          <w:lang w:eastAsia="zh-CN"/>
        </w:rPr>
        <w:t>Przedstawiciel Zamawiającego -</w:t>
      </w:r>
    </w:p>
    <w:p w14:paraId="71BAE73C" w14:textId="77777777" w:rsidR="00234E1F" w:rsidRPr="00234E1F" w:rsidRDefault="00234E1F" w:rsidP="00D569E9">
      <w:pPr>
        <w:numPr>
          <w:ilvl w:val="0"/>
          <w:numId w:val="65"/>
        </w:numPr>
        <w:suppressAutoHyphens w:val="0"/>
        <w:spacing w:before="120" w:after="200" w:line="276" w:lineRule="auto"/>
        <w:ind w:left="425" w:right="-227" w:hanging="425"/>
        <w:jc w:val="both"/>
        <w:rPr>
          <w:rFonts w:eastAsia="SimSun"/>
          <w:color w:val="000000"/>
          <w:lang w:val="zh-CN" w:eastAsia="zh-CN"/>
        </w:rPr>
      </w:pPr>
      <w:r w:rsidRPr="00234E1F">
        <w:rPr>
          <w:rFonts w:eastAsia="SimSun"/>
          <w:color w:val="000000"/>
          <w:lang w:eastAsia="zh-CN"/>
        </w:rPr>
        <w:t xml:space="preserve">……………………………….. - </w:t>
      </w:r>
    </w:p>
    <w:p w14:paraId="2A45D24C" w14:textId="77777777" w:rsidR="00234E1F" w:rsidRPr="00234E1F" w:rsidRDefault="00234E1F" w:rsidP="00D569E9">
      <w:pPr>
        <w:numPr>
          <w:ilvl w:val="0"/>
          <w:numId w:val="65"/>
        </w:numPr>
        <w:suppressAutoHyphens w:val="0"/>
        <w:spacing w:before="120" w:after="200" w:line="276" w:lineRule="auto"/>
        <w:ind w:left="425" w:right="-227" w:hanging="425"/>
        <w:jc w:val="both"/>
        <w:rPr>
          <w:rFonts w:eastAsia="SimSun"/>
          <w:color w:val="000000"/>
          <w:lang w:val="zh-CN" w:eastAsia="zh-CN"/>
        </w:rPr>
      </w:pPr>
      <w:r w:rsidRPr="00234E1F">
        <w:rPr>
          <w:rFonts w:eastAsia="SimSun"/>
          <w:color w:val="000000"/>
          <w:lang w:eastAsia="zh-CN"/>
        </w:rPr>
        <w:t xml:space="preserve">………………………………. - </w:t>
      </w:r>
    </w:p>
    <w:p w14:paraId="53A17DDB" w14:textId="77777777" w:rsidR="00234E1F" w:rsidRPr="00234E1F" w:rsidRDefault="00234E1F" w:rsidP="00234E1F">
      <w:pPr>
        <w:suppressAutoHyphens w:val="0"/>
        <w:spacing w:after="5" w:line="244" w:lineRule="auto"/>
        <w:ind w:right="42" w:hanging="10"/>
        <w:jc w:val="both"/>
        <w:rPr>
          <w:rFonts w:eastAsia="SimSun"/>
          <w:color w:val="000000"/>
          <w:lang w:eastAsia="pl-PL"/>
        </w:rPr>
      </w:pPr>
    </w:p>
    <w:p w14:paraId="75662900" w14:textId="77777777" w:rsidR="00234E1F" w:rsidRPr="00234E1F" w:rsidRDefault="00234E1F" w:rsidP="00234E1F">
      <w:pPr>
        <w:suppressAutoHyphens w:val="0"/>
        <w:spacing w:after="5" w:line="244" w:lineRule="auto"/>
        <w:ind w:right="42" w:hanging="10"/>
        <w:jc w:val="both"/>
        <w:rPr>
          <w:rFonts w:eastAsia="SimSun"/>
          <w:color w:val="000000"/>
          <w:lang w:eastAsia="pl-PL"/>
        </w:rPr>
      </w:pPr>
      <w:r w:rsidRPr="00234E1F">
        <w:rPr>
          <w:rFonts w:eastAsia="SimSun"/>
          <w:color w:val="000000"/>
          <w:lang w:eastAsia="pl-PL"/>
        </w:rPr>
        <w:t xml:space="preserve">Strona przekazująca – Wykonawca </w:t>
      </w:r>
    </w:p>
    <w:p w14:paraId="6B3FDB29" w14:textId="77777777" w:rsidR="00234E1F" w:rsidRPr="00234E1F" w:rsidRDefault="00234E1F" w:rsidP="00D569E9">
      <w:pPr>
        <w:numPr>
          <w:ilvl w:val="0"/>
          <w:numId w:val="65"/>
        </w:numPr>
        <w:suppressAutoHyphens w:val="0"/>
        <w:spacing w:before="120" w:after="200" w:line="276" w:lineRule="auto"/>
        <w:ind w:left="425" w:right="-227" w:hanging="425"/>
        <w:jc w:val="both"/>
        <w:rPr>
          <w:rFonts w:eastAsia="SimSun"/>
          <w:color w:val="000000"/>
          <w:lang w:val="zh-CN" w:eastAsia="zh-CN"/>
        </w:rPr>
      </w:pPr>
      <w:r w:rsidRPr="00234E1F">
        <w:rPr>
          <w:rFonts w:eastAsia="SimSun"/>
          <w:color w:val="000000"/>
          <w:lang w:eastAsia="zh-CN"/>
        </w:rPr>
        <w:t xml:space="preserve">Przedstawiciel Wykonawcy - </w:t>
      </w:r>
    </w:p>
    <w:p w14:paraId="0BC79EF8" w14:textId="77777777" w:rsidR="00234E1F" w:rsidRPr="00234E1F" w:rsidRDefault="00234E1F" w:rsidP="00D569E9">
      <w:pPr>
        <w:numPr>
          <w:ilvl w:val="0"/>
          <w:numId w:val="65"/>
        </w:numPr>
        <w:suppressAutoHyphens w:val="0"/>
        <w:spacing w:before="120" w:after="200" w:line="276" w:lineRule="auto"/>
        <w:ind w:left="425" w:right="-227" w:hanging="425"/>
        <w:jc w:val="both"/>
        <w:rPr>
          <w:rFonts w:eastAsia="SimSun"/>
          <w:color w:val="000000"/>
          <w:lang w:val="zh-CN" w:eastAsia="zh-CN"/>
        </w:rPr>
      </w:pPr>
      <w:r w:rsidRPr="00234E1F">
        <w:rPr>
          <w:rFonts w:eastAsia="SimSun"/>
          <w:color w:val="000000"/>
          <w:lang w:eastAsia="zh-CN"/>
        </w:rPr>
        <w:t>K</w:t>
      </w:r>
      <w:r w:rsidRPr="00234E1F">
        <w:rPr>
          <w:rFonts w:eastAsia="SimSun"/>
          <w:color w:val="000000"/>
          <w:lang w:val="zh-CN" w:eastAsia="zh-CN"/>
        </w:rPr>
        <w:t xml:space="preserve">ierownik budowy </w:t>
      </w:r>
      <w:r w:rsidRPr="00234E1F">
        <w:rPr>
          <w:rFonts w:eastAsia="SimSun"/>
          <w:color w:val="000000"/>
          <w:lang w:eastAsia="zh-CN"/>
        </w:rPr>
        <w:t xml:space="preserve">- </w:t>
      </w:r>
    </w:p>
    <w:p w14:paraId="042A594D" w14:textId="77777777" w:rsidR="00234E1F" w:rsidRPr="00234E1F" w:rsidRDefault="00234E1F" w:rsidP="00234E1F">
      <w:pPr>
        <w:suppressAutoHyphens w:val="0"/>
        <w:spacing w:before="120"/>
        <w:ind w:right="40" w:hanging="11"/>
        <w:jc w:val="both"/>
        <w:rPr>
          <w:rFonts w:eastAsia="SimSun"/>
          <w:color w:val="000000"/>
          <w:lang w:eastAsia="pl-PL"/>
        </w:rPr>
      </w:pPr>
      <w:r w:rsidRPr="00234E1F">
        <w:rPr>
          <w:rFonts w:eastAsia="SimSun"/>
          <w:color w:val="000000"/>
          <w:lang w:eastAsia="pl-PL"/>
        </w:rPr>
        <w:t xml:space="preserve">Po zapoznaniu się ze stanem zaawansowania robót i dokumentacją budowy stwierdza się, co następuje: </w:t>
      </w:r>
    </w:p>
    <w:p w14:paraId="67B0A434" w14:textId="77777777" w:rsidR="00234E1F" w:rsidRPr="00234E1F" w:rsidRDefault="00234E1F" w:rsidP="00D569E9">
      <w:pPr>
        <w:numPr>
          <w:ilvl w:val="0"/>
          <w:numId w:val="66"/>
        </w:numPr>
        <w:suppressAutoHyphens w:val="0"/>
        <w:spacing w:after="5" w:line="244" w:lineRule="auto"/>
        <w:ind w:left="426" w:right="-228"/>
        <w:jc w:val="both"/>
        <w:rPr>
          <w:rFonts w:eastAsia="SimSun"/>
          <w:color w:val="000000"/>
          <w:lang w:eastAsia="pl-PL"/>
        </w:rPr>
      </w:pPr>
      <w:r w:rsidRPr="00234E1F">
        <w:rPr>
          <w:rFonts w:eastAsia="SimSun"/>
          <w:color w:val="000000"/>
          <w:lang w:eastAsia="pl-PL"/>
        </w:rPr>
        <w:t xml:space="preserve">Wykonawca pismem w dniu ……………………. powiadomił zamawiającego o zakończeniu robót i zgłosił gotowość do odbioru przejęcia do eksploatacji. </w:t>
      </w:r>
    </w:p>
    <w:p w14:paraId="7E9858CC" w14:textId="77777777" w:rsidR="00234E1F" w:rsidRPr="00234E1F" w:rsidRDefault="00234E1F" w:rsidP="00D569E9">
      <w:pPr>
        <w:numPr>
          <w:ilvl w:val="0"/>
          <w:numId w:val="66"/>
        </w:numPr>
        <w:suppressAutoHyphens w:val="0"/>
        <w:spacing w:after="5" w:line="244" w:lineRule="auto"/>
        <w:ind w:left="426" w:right="-228"/>
        <w:jc w:val="both"/>
        <w:rPr>
          <w:rFonts w:eastAsia="SimSun"/>
          <w:color w:val="000000"/>
          <w:lang w:eastAsia="pl-PL"/>
        </w:rPr>
      </w:pPr>
      <w:r w:rsidRPr="00234E1F">
        <w:rPr>
          <w:rFonts w:eastAsia="SimSun"/>
          <w:color w:val="000000"/>
          <w:lang w:eastAsia="pl-PL"/>
        </w:rPr>
        <w:t xml:space="preserve">Roboty będące przedmiotem odbioru zostały wykonane na podstawie umowy nr………….. zawartej w dniu </w:t>
      </w:r>
      <w:r w:rsidRPr="00234E1F">
        <w:rPr>
          <w:rFonts w:eastAsia="SimSun"/>
          <w:b/>
          <w:color w:val="000000"/>
          <w:lang w:eastAsia="pl-PL"/>
        </w:rPr>
        <w:t xml:space="preserve">………. </w:t>
      </w:r>
      <w:r w:rsidRPr="00234E1F">
        <w:rPr>
          <w:rFonts w:eastAsia="SimSun"/>
          <w:color w:val="000000"/>
          <w:lang w:eastAsia="pl-PL"/>
        </w:rPr>
        <w:t>pomiędzy:</w:t>
      </w:r>
    </w:p>
    <w:p w14:paraId="35937841" w14:textId="77777777" w:rsidR="00234E1F" w:rsidRPr="00234E1F" w:rsidRDefault="00234E1F" w:rsidP="00234E1F">
      <w:pPr>
        <w:suppressAutoHyphens w:val="0"/>
        <w:spacing w:after="5" w:line="244" w:lineRule="auto"/>
        <w:ind w:left="426" w:right="-228"/>
        <w:jc w:val="both"/>
        <w:rPr>
          <w:rFonts w:eastAsia="SimSun"/>
          <w:b/>
          <w:color w:val="000000"/>
          <w:lang w:eastAsia="pl-PL"/>
        </w:rPr>
      </w:pPr>
      <w:r w:rsidRPr="00234E1F">
        <w:rPr>
          <w:rFonts w:eastAsia="Calibri"/>
          <w:b/>
          <w:bCs/>
          <w:lang w:eastAsia="en-US"/>
        </w:rPr>
        <w:t>Samodzielnym Publicznym Specjalistycznym Szpitalem Zachodnim im. św. Jana Pawła II</w:t>
      </w:r>
      <w:r w:rsidRPr="00234E1F">
        <w:rPr>
          <w:rFonts w:eastAsia="Calibri"/>
          <w:b/>
          <w:lang w:eastAsia="en-US"/>
        </w:rPr>
        <w:t xml:space="preserve"> w Grodzisku Mazowieckim przy ulicy Dalekiej 11</w:t>
      </w:r>
    </w:p>
    <w:p w14:paraId="7579300C" w14:textId="77777777" w:rsidR="00234E1F" w:rsidRPr="00234E1F" w:rsidRDefault="00234E1F" w:rsidP="00234E1F">
      <w:pPr>
        <w:suppressAutoHyphens w:val="0"/>
        <w:spacing w:after="5" w:line="244" w:lineRule="auto"/>
        <w:ind w:left="426" w:right="-228"/>
        <w:jc w:val="both"/>
        <w:rPr>
          <w:rFonts w:eastAsia="SimSun"/>
          <w:color w:val="000000"/>
          <w:lang w:eastAsia="pl-PL"/>
        </w:rPr>
      </w:pPr>
      <w:r w:rsidRPr="00234E1F">
        <w:rPr>
          <w:rFonts w:eastAsia="SimSun"/>
          <w:color w:val="000000"/>
          <w:lang w:eastAsia="pl-PL"/>
        </w:rPr>
        <w:t>a</w:t>
      </w:r>
    </w:p>
    <w:p w14:paraId="453545C7" w14:textId="77777777" w:rsidR="00234E1F" w:rsidRPr="00234E1F" w:rsidRDefault="00234E1F" w:rsidP="00234E1F">
      <w:pPr>
        <w:suppressAutoHyphens w:val="0"/>
        <w:spacing w:after="5" w:line="244" w:lineRule="auto"/>
        <w:ind w:left="426" w:right="-228"/>
        <w:jc w:val="both"/>
        <w:rPr>
          <w:rFonts w:eastAsia="SimSun"/>
          <w:b/>
          <w:color w:val="000000"/>
          <w:lang w:eastAsia="pl-PL"/>
        </w:rPr>
      </w:pPr>
      <w:r w:rsidRPr="00234E1F">
        <w:rPr>
          <w:rFonts w:eastAsia="Calibri"/>
          <w:b/>
          <w:lang w:eastAsia="en-US"/>
        </w:rPr>
        <w:t>Nazwa Wykonawcy</w:t>
      </w:r>
    </w:p>
    <w:p w14:paraId="27C2C23B" w14:textId="77777777" w:rsidR="00234E1F" w:rsidRPr="00234E1F" w:rsidRDefault="00234E1F" w:rsidP="00D569E9">
      <w:pPr>
        <w:numPr>
          <w:ilvl w:val="0"/>
          <w:numId w:val="66"/>
        </w:numPr>
        <w:suppressAutoHyphens w:val="0"/>
        <w:spacing w:after="5" w:line="244" w:lineRule="auto"/>
        <w:ind w:left="426"/>
        <w:jc w:val="both"/>
        <w:rPr>
          <w:rFonts w:eastAsia="SimSun"/>
          <w:color w:val="000000"/>
          <w:lang w:eastAsia="pl-PL"/>
        </w:rPr>
      </w:pPr>
      <w:r w:rsidRPr="00234E1F">
        <w:rPr>
          <w:rFonts w:eastAsia="SimSun"/>
          <w:color w:val="000000"/>
          <w:lang w:eastAsia="pl-PL"/>
        </w:rPr>
        <w:t>Roboty zostały wykonane w okresie: od………………………… do……………..,</w:t>
      </w:r>
    </w:p>
    <w:p w14:paraId="75A20A3A" w14:textId="77777777" w:rsidR="00234E1F" w:rsidRPr="00234E1F" w:rsidRDefault="00234E1F" w:rsidP="00D569E9">
      <w:pPr>
        <w:numPr>
          <w:ilvl w:val="0"/>
          <w:numId w:val="66"/>
        </w:numPr>
        <w:suppressAutoHyphens w:val="0"/>
        <w:spacing w:after="5" w:line="244" w:lineRule="auto"/>
        <w:ind w:left="426"/>
        <w:jc w:val="both"/>
        <w:rPr>
          <w:rFonts w:eastAsia="SimSun"/>
          <w:color w:val="000000"/>
          <w:lang w:eastAsia="pl-PL"/>
        </w:rPr>
      </w:pPr>
      <w:r w:rsidRPr="00234E1F">
        <w:rPr>
          <w:rFonts w:eastAsia="SimSun"/>
          <w:color w:val="000000"/>
          <w:lang w:eastAsia="pl-PL"/>
        </w:rPr>
        <w:t xml:space="preserve">Wykonawca przekazuje Zamawiającemu dokumentację powykonawczą w oddzielnie spiętym zbiorze, przedmiotowe dokumenty będą stanowić załącznik do niniejszego protokołu:  </w:t>
      </w:r>
    </w:p>
    <w:p w14:paraId="646F4722" w14:textId="77777777" w:rsidR="00234E1F" w:rsidRPr="00234E1F" w:rsidRDefault="00234E1F" w:rsidP="00D569E9">
      <w:pPr>
        <w:numPr>
          <w:ilvl w:val="1"/>
          <w:numId w:val="67"/>
        </w:numPr>
        <w:suppressAutoHyphens w:val="0"/>
        <w:spacing w:after="5" w:line="244" w:lineRule="auto"/>
        <w:ind w:left="851" w:right="42"/>
        <w:jc w:val="both"/>
        <w:rPr>
          <w:rFonts w:eastAsia="SimSun"/>
          <w:color w:val="000000"/>
          <w:lang w:eastAsia="pl-PL"/>
        </w:rPr>
      </w:pPr>
      <w:r w:rsidRPr="00234E1F">
        <w:rPr>
          <w:rFonts w:eastAsia="SimSun"/>
          <w:color w:val="000000"/>
          <w:lang w:eastAsia="pl-PL"/>
        </w:rPr>
        <w:t xml:space="preserve">kompletną dokumentację powykonawczą, (gdy jest niekompletna należy wymienić brakujące elementy); </w:t>
      </w:r>
    </w:p>
    <w:p w14:paraId="1C08CB21" w14:textId="77777777" w:rsidR="00234E1F" w:rsidRPr="00234E1F" w:rsidRDefault="00234E1F" w:rsidP="00D569E9">
      <w:pPr>
        <w:numPr>
          <w:ilvl w:val="1"/>
          <w:numId w:val="67"/>
        </w:numPr>
        <w:suppressAutoHyphens w:val="0"/>
        <w:spacing w:after="5" w:line="244" w:lineRule="auto"/>
        <w:ind w:left="851" w:right="42"/>
        <w:jc w:val="both"/>
        <w:rPr>
          <w:rFonts w:eastAsia="SimSun"/>
          <w:color w:val="000000"/>
          <w:lang w:eastAsia="pl-PL"/>
        </w:rPr>
      </w:pPr>
      <w:r w:rsidRPr="00234E1F">
        <w:rPr>
          <w:rFonts w:eastAsia="SimSun"/>
          <w:color w:val="000000"/>
          <w:lang w:eastAsia="pl-PL"/>
        </w:rPr>
        <w:t xml:space="preserve">protokoły techniczne odbioru robót  branżowych (wymienić brakujące); </w:t>
      </w:r>
    </w:p>
    <w:p w14:paraId="18657A6C" w14:textId="77777777" w:rsidR="00234E1F" w:rsidRPr="00234E1F" w:rsidRDefault="00234E1F" w:rsidP="00D569E9">
      <w:pPr>
        <w:numPr>
          <w:ilvl w:val="1"/>
          <w:numId w:val="67"/>
        </w:numPr>
        <w:suppressAutoHyphens w:val="0"/>
        <w:spacing w:after="5" w:line="244" w:lineRule="auto"/>
        <w:ind w:left="851" w:right="42"/>
        <w:jc w:val="both"/>
        <w:rPr>
          <w:rFonts w:eastAsia="SimSun"/>
          <w:color w:val="000000"/>
          <w:lang w:eastAsia="pl-PL"/>
        </w:rPr>
      </w:pPr>
      <w:r w:rsidRPr="00234E1F">
        <w:rPr>
          <w:rFonts w:eastAsia="SimSun"/>
          <w:color w:val="000000"/>
          <w:lang w:eastAsia="pl-PL"/>
        </w:rPr>
        <w:t xml:space="preserve">atesty, certyfikaty na wbudowane materiały, armaturę i urządzenia (wymienić brakujące); </w:t>
      </w:r>
    </w:p>
    <w:p w14:paraId="08163503" w14:textId="77777777" w:rsidR="00234E1F" w:rsidRPr="00234E1F" w:rsidRDefault="00234E1F" w:rsidP="00D569E9">
      <w:pPr>
        <w:numPr>
          <w:ilvl w:val="1"/>
          <w:numId w:val="67"/>
        </w:numPr>
        <w:suppressAutoHyphens w:val="0"/>
        <w:spacing w:after="5" w:line="244" w:lineRule="auto"/>
        <w:ind w:left="851" w:right="42"/>
        <w:jc w:val="both"/>
        <w:rPr>
          <w:rFonts w:eastAsia="SimSun"/>
          <w:color w:val="000000"/>
          <w:lang w:eastAsia="pl-PL"/>
        </w:rPr>
      </w:pPr>
      <w:r w:rsidRPr="00234E1F">
        <w:rPr>
          <w:rFonts w:eastAsia="SimSun"/>
          <w:color w:val="000000"/>
          <w:lang w:eastAsia="pl-PL"/>
        </w:rPr>
        <w:lastRenderedPageBreak/>
        <w:t xml:space="preserve">wymagane przepisami szczegółowymi protokoły i zaświadczenia z przeprowadzonych przez wykonawcę badań i sprawdzeń (wymienić brakujące); </w:t>
      </w:r>
    </w:p>
    <w:p w14:paraId="56FC7B45" w14:textId="77777777" w:rsidR="00234E1F" w:rsidRPr="00234E1F" w:rsidRDefault="00234E1F" w:rsidP="00D569E9">
      <w:pPr>
        <w:numPr>
          <w:ilvl w:val="1"/>
          <w:numId w:val="67"/>
        </w:numPr>
        <w:suppressAutoHyphens w:val="0"/>
        <w:spacing w:after="5" w:line="244" w:lineRule="auto"/>
        <w:ind w:left="851" w:right="42"/>
        <w:jc w:val="both"/>
        <w:rPr>
          <w:rFonts w:eastAsia="SimSun"/>
          <w:color w:val="000000"/>
          <w:lang w:eastAsia="pl-PL"/>
        </w:rPr>
      </w:pPr>
      <w:r w:rsidRPr="00234E1F">
        <w:rPr>
          <w:rFonts w:eastAsia="SimSun"/>
          <w:color w:val="000000"/>
          <w:lang w:eastAsia="pl-PL"/>
        </w:rPr>
        <w:t xml:space="preserve">instrukcje obsługi, karty gwarancyjne, DTR na wbudowane urządzenia; </w:t>
      </w:r>
    </w:p>
    <w:p w14:paraId="2F11F556" w14:textId="77777777" w:rsidR="00234E1F" w:rsidRPr="00234E1F" w:rsidRDefault="00234E1F" w:rsidP="00D569E9">
      <w:pPr>
        <w:numPr>
          <w:ilvl w:val="1"/>
          <w:numId w:val="67"/>
        </w:numPr>
        <w:suppressAutoHyphens w:val="0"/>
        <w:spacing w:after="5" w:line="244" w:lineRule="auto"/>
        <w:ind w:left="851" w:right="42"/>
        <w:jc w:val="both"/>
        <w:rPr>
          <w:rFonts w:eastAsia="SimSun"/>
          <w:color w:val="000000"/>
          <w:lang w:eastAsia="pl-PL"/>
        </w:rPr>
      </w:pPr>
      <w:r w:rsidRPr="00234E1F">
        <w:rPr>
          <w:rFonts w:eastAsia="SimSun"/>
          <w:color w:val="000000"/>
          <w:lang w:eastAsia="pl-PL"/>
        </w:rPr>
        <w:t xml:space="preserve">oświadczenia kierownika budowy o zgodności wykonania robót budowlanych z warunkami przepisami i obowiązującymi polskimi normami; </w:t>
      </w:r>
    </w:p>
    <w:p w14:paraId="5EFDB3F7" w14:textId="77777777" w:rsidR="00234E1F" w:rsidRPr="00234E1F" w:rsidRDefault="00234E1F" w:rsidP="00D569E9">
      <w:pPr>
        <w:numPr>
          <w:ilvl w:val="1"/>
          <w:numId w:val="67"/>
        </w:numPr>
        <w:suppressAutoHyphens w:val="0"/>
        <w:spacing w:after="5" w:line="244" w:lineRule="auto"/>
        <w:ind w:left="851" w:right="42"/>
        <w:jc w:val="both"/>
        <w:rPr>
          <w:rFonts w:eastAsia="SimSun"/>
          <w:color w:val="000000"/>
          <w:lang w:eastAsia="pl-PL"/>
        </w:rPr>
      </w:pPr>
      <w:r w:rsidRPr="00234E1F">
        <w:rPr>
          <w:rFonts w:eastAsia="SimSun"/>
          <w:color w:val="000000"/>
          <w:lang w:eastAsia="pl-PL"/>
        </w:rPr>
        <w:t xml:space="preserve">oświadczenie kierownika budowy o doprowadzeniu do należytego stanu i  porządku terenu robót/budowy (w przypadku zmian oświadczenia kierownika budowy powołane w pkt g powinno być poświadczone przez projektanta i inspektora nadzoru); </w:t>
      </w:r>
    </w:p>
    <w:p w14:paraId="45EDEEC2" w14:textId="77777777" w:rsidR="00234E1F" w:rsidRPr="00234E1F" w:rsidRDefault="00234E1F" w:rsidP="00D569E9">
      <w:pPr>
        <w:numPr>
          <w:ilvl w:val="1"/>
          <w:numId w:val="67"/>
        </w:numPr>
        <w:suppressAutoHyphens w:val="0"/>
        <w:spacing w:after="5" w:line="244" w:lineRule="auto"/>
        <w:ind w:left="851" w:right="42"/>
        <w:jc w:val="both"/>
        <w:rPr>
          <w:rFonts w:eastAsia="SimSun"/>
          <w:color w:val="000000"/>
          <w:lang w:eastAsia="pl-PL"/>
        </w:rPr>
      </w:pPr>
      <w:r w:rsidRPr="00234E1F">
        <w:rPr>
          <w:rFonts w:eastAsia="SimSun"/>
          <w:color w:val="000000"/>
          <w:lang w:eastAsia="pl-PL"/>
        </w:rPr>
        <w:t xml:space="preserve">pisemną gwarancję jakości na wykonane roboty; </w:t>
      </w:r>
    </w:p>
    <w:p w14:paraId="53ED751F" w14:textId="77777777" w:rsidR="00234E1F" w:rsidRPr="00234E1F" w:rsidRDefault="00234E1F" w:rsidP="00D569E9">
      <w:pPr>
        <w:numPr>
          <w:ilvl w:val="1"/>
          <w:numId w:val="67"/>
        </w:numPr>
        <w:suppressAutoHyphens w:val="0"/>
        <w:spacing w:after="5" w:line="244" w:lineRule="auto"/>
        <w:ind w:left="851" w:right="42"/>
        <w:jc w:val="both"/>
        <w:rPr>
          <w:rFonts w:eastAsia="SimSun"/>
          <w:color w:val="000000"/>
          <w:lang w:eastAsia="pl-PL"/>
        </w:rPr>
      </w:pPr>
      <w:r w:rsidRPr="00234E1F">
        <w:rPr>
          <w:rFonts w:eastAsia="SimSun"/>
          <w:color w:val="000000"/>
          <w:lang w:eastAsia="pl-PL"/>
        </w:rPr>
        <w:t xml:space="preserve">inne (wymienić jakie). </w:t>
      </w:r>
    </w:p>
    <w:p w14:paraId="57B30EA3" w14:textId="77777777" w:rsidR="00234E1F" w:rsidRPr="00234E1F" w:rsidRDefault="00234E1F" w:rsidP="00D569E9">
      <w:pPr>
        <w:numPr>
          <w:ilvl w:val="1"/>
          <w:numId w:val="67"/>
        </w:numPr>
        <w:suppressAutoHyphens w:val="0"/>
        <w:spacing w:after="5" w:line="244" w:lineRule="auto"/>
        <w:ind w:left="851" w:right="42"/>
        <w:jc w:val="both"/>
        <w:rPr>
          <w:rFonts w:eastAsia="SimSun"/>
          <w:color w:val="000000"/>
          <w:lang w:eastAsia="pl-PL"/>
        </w:rPr>
      </w:pPr>
      <w:r w:rsidRPr="00234E1F">
        <w:rPr>
          <w:rFonts w:eastAsia="SimSun"/>
          <w:color w:val="000000"/>
          <w:lang w:eastAsia="pl-PL"/>
        </w:rPr>
        <w:t xml:space="preserve">Wyżej powołany w punktach a – j zbiór dokumentów opatrzony został szczegółowym wykazem. </w:t>
      </w:r>
    </w:p>
    <w:p w14:paraId="0B455E08" w14:textId="77777777" w:rsidR="00234E1F" w:rsidRPr="00234E1F" w:rsidRDefault="00234E1F" w:rsidP="00D569E9">
      <w:pPr>
        <w:numPr>
          <w:ilvl w:val="0"/>
          <w:numId w:val="66"/>
        </w:numPr>
        <w:suppressAutoHyphens w:val="0"/>
        <w:spacing w:after="5" w:line="244" w:lineRule="auto"/>
        <w:ind w:left="426"/>
        <w:jc w:val="both"/>
        <w:rPr>
          <w:rFonts w:eastAsia="SimSun"/>
          <w:color w:val="000000"/>
          <w:lang w:eastAsia="pl-PL"/>
        </w:rPr>
      </w:pPr>
      <w:r w:rsidRPr="00234E1F">
        <w:rPr>
          <w:rFonts w:eastAsia="SimSun"/>
          <w:color w:val="000000"/>
          <w:lang w:eastAsia="pl-PL"/>
        </w:rPr>
        <w:t xml:space="preserve">Roboty będące przedmiotem umowy przywołanej w pkt 2 zostały całkowicie zakończone: TAK*/NIE* (jeżeli nie należy spisać protokół przerwania czynności odbioru). </w:t>
      </w:r>
    </w:p>
    <w:p w14:paraId="7F351213" w14:textId="77777777" w:rsidR="00234E1F" w:rsidRPr="00234E1F" w:rsidRDefault="00234E1F" w:rsidP="00D569E9">
      <w:pPr>
        <w:numPr>
          <w:ilvl w:val="0"/>
          <w:numId w:val="66"/>
        </w:numPr>
        <w:suppressAutoHyphens w:val="0"/>
        <w:spacing w:after="5" w:line="244" w:lineRule="auto"/>
        <w:ind w:left="426"/>
        <w:jc w:val="both"/>
        <w:rPr>
          <w:rFonts w:eastAsia="SimSun"/>
          <w:color w:val="000000"/>
          <w:lang w:eastAsia="pl-PL"/>
        </w:rPr>
      </w:pPr>
      <w:r w:rsidRPr="00234E1F">
        <w:rPr>
          <w:rFonts w:eastAsia="SimSun"/>
          <w:color w:val="000000"/>
          <w:lang w:eastAsia="pl-PL"/>
        </w:rPr>
        <w:t xml:space="preserve">Podczas odbioru wykonanych robót stwierdzono usterki TAK*/NIE*  (jeśli TAK, należy wymienić jakie i podać termin ich usunięcia). </w:t>
      </w:r>
    </w:p>
    <w:p w14:paraId="32035372" w14:textId="77777777" w:rsidR="00234E1F" w:rsidRPr="00234E1F" w:rsidRDefault="00234E1F" w:rsidP="00D569E9">
      <w:pPr>
        <w:numPr>
          <w:ilvl w:val="0"/>
          <w:numId w:val="66"/>
        </w:numPr>
        <w:suppressAutoHyphens w:val="0"/>
        <w:spacing w:after="5" w:line="244" w:lineRule="auto"/>
        <w:ind w:left="426"/>
        <w:jc w:val="both"/>
        <w:rPr>
          <w:rFonts w:eastAsia="SimSun"/>
          <w:color w:val="000000"/>
          <w:lang w:eastAsia="pl-PL"/>
        </w:rPr>
      </w:pPr>
      <w:r w:rsidRPr="00234E1F">
        <w:rPr>
          <w:rFonts w:eastAsia="SimSun"/>
          <w:color w:val="000000"/>
          <w:lang w:eastAsia="pl-PL"/>
        </w:rPr>
        <w:t xml:space="preserve">Teren budowy został uporządkowany TAK*/NIE* (jeżeli NIE, wymienić sposób i termin uporządkowania terenu budowy zgodnie z protokołem odbioru terenu budowy załączonym do dokumentacji budowy. </w:t>
      </w:r>
    </w:p>
    <w:p w14:paraId="44A50FA9" w14:textId="77777777" w:rsidR="00234E1F" w:rsidRPr="00234E1F" w:rsidRDefault="00234E1F" w:rsidP="00D569E9">
      <w:pPr>
        <w:numPr>
          <w:ilvl w:val="0"/>
          <w:numId w:val="66"/>
        </w:numPr>
        <w:suppressAutoHyphens w:val="0"/>
        <w:spacing w:after="5" w:line="244" w:lineRule="auto"/>
        <w:ind w:left="426"/>
        <w:jc w:val="both"/>
        <w:rPr>
          <w:rFonts w:eastAsia="SimSun"/>
          <w:color w:val="000000"/>
          <w:lang w:eastAsia="pl-PL"/>
        </w:rPr>
      </w:pPr>
      <w:r w:rsidRPr="00234E1F">
        <w:rPr>
          <w:rFonts w:eastAsia="SimSun"/>
          <w:color w:val="000000"/>
          <w:lang w:eastAsia="pl-PL"/>
        </w:rPr>
        <w:t xml:space="preserve">*W związku ze stwierdzeniem, że: </w:t>
      </w:r>
    </w:p>
    <w:p w14:paraId="0B5698AB" w14:textId="77777777" w:rsidR="00234E1F" w:rsidRPr="00234E1F" w:rsidRDefault="00234E1F" w:rsidP="00D569E9">
      <w:pPr>
        <w:numPr>
          <w:ilvl w:val="1"/>
          <w:numId w:val="66"/>
        </w:numPr>
        <w:suppressAutoHyphens w:val="0"/>
        <w:spacing w:after="5" w:line="244" w:lineRule="auto"/>
        <w:ind w:left="851" w:right="42"/>
        <w:jc w:val="both"/>
        <w:rPr>
          <w:rFonts w:eastAsia="SimSun"/>
          <w:color w:val="000000"/>
          <w:lang w:eastAsia="pl-PL"/>
        </w:rPr>
      </w:pPr>
      <w:r w:rsidRPr="00234E1F">
        <w:rPr>
          <w:rFonts w:eastAsia="SimSun"/>
          <w:color w:val="000000"/>
          <w:lang w:eastAsia="pl-PL"/>
        </w:rPr>
        <w:t xml:space="preserve">stwierdzono usterki (zgodnie z zapisami w pkt 6 protokołu), </w:t>
      </w:r>
    </w:p>
    <w:p w14:paraId="142B9C89" w14:textId="77777777" w:rsidR="00234E1F" w:rsidRPr="00234E1F" w:rsidRDefault="00234E1F" w:rsidP="00D569E9">
      <w:pPr>
        <w:numPr>
          <w:ilvl w:val="1"/>
          <w:numId w:val="66"/>
        </w:numPr>
        <w:suppressAutoHyphens w:val="0"/>
        <w:spacing w:after="5" w:line="244" w:lineRule="auto"/>
        <w:ind w:left="851" w:right="42"/>
        <w:jc w:val="both"/>
        <w:rPr>
          <w:rFonts w:eastAsia="SimSun"/>
          <w:color w:val="000000"/>
          <w:lang w:eastAsia="pl-PL"/>
        </w:rPr>
      </w:pPr>
      <w:r w:rsidRPr="00234E1F">
        <w:rPr>
          <w:rFonts w:eastAsia="SimSun"/>
          <w:color w:val="000000"/>
          <w:lang w:eastAsia="pl-PL"/>
        </w:rPr>
        <w:t xml:space="preserve">dokumenty przekazane przez wykonawcę zamawiającemu są niekompletne (zgodnie z zapisami w pkt 4 protokołu) </w:t>
      </w:r>
    </w:p>
    <w:p w14:paraId="6820E106" w14:textId="77777777" w:rsidR="00234E1F" w:rsidRPr="00234E1F" w:rsidRDefault="00234E1F" w:rsidP="00D569E9">
      <w:pPr>
        <w:numPr>
          <w:ilvl w:val="1"/>
          <w:numId w:val="66"/>
        </w:numPr>
        <w:suppressAutoHyphens w:val="0"/>
        <w:spacing w:after="5" w:line="244" w:lineRule="auto"/>
        <w:ind w:left="851" w:right="42"/>
        <w:jc w:val="both"/>
        <w:rPr>
          <w:rFonts w:eastAsia="SimSun"/>
          <w:color w:val="000000"/>
          <w:lang w:eastAsia="pl-PL"/>
        </w:rPr>
      </w:pPr>
      <w:r w:rsidRPr="00234E1F">
        <w:rPr>
          <w:rFonts w:eastAsia="SimSun"/>
          <w:color w:val="000000"/>
          <w:lang w:eastAsia="pl-PL"/>
        </w:rPr>
        <w:t xml:space="preserve">Zamawiający odmawia dokonania odbioru i przerywa spisywanie protokołu końcowego odbioru robót oraz wyznacza nowy termin odbioru na ………………………………………………………..... </w:t>
      </w:r>
    </w:p>
    <w:p w14:paraId="5065984B" w14:textId="77777777" w:rsidR="00234E1F" w:rsidRPr="00234E1F" w:rsidRDefault="00234E1F" w:rsidP="00234E1F">
      <w:pPr>
        <w:suppressAutoHyphens w:val="0"/>
        <w:spacing w:after="5" w:line="244" w:lineRule="auto"/>
        <w:ind w:left="426" w:right="42" w:hanging="10"/>
        <w:jc w:val="both"/>
        <w:rPr>
          <w:rFonts w:eastAsia="SimSun"/>
          <w:color w:val="000000"/>
          <w:lang w:eastAsia="pl-PL"/>
        </w:rPr>
      </w:pPr>
      <w:r w:rsidRPr="00234E1F">
        <w:rPr>
          <w:rFonts w:eastAsia="SimSun"/>
          <w:color w:val="000000"/>
          <w:lang w:eastAsia="pl-PL"/>
        </w:rPr>
        <w:t xml:space="preserve">Do tego czasu Wykonawca na własny koszt usunie wymienione w punktach …………… braki i usterki. </w:t>
      </w:r>
    </w:p>
    <w:p w14:paraId="64904B69" w14:textId="77777777" w:rsidR="00234E1F" w:rsidRPr="00234E1F" w:rsidRDefault="00234E1F" w:rsidP="00D569E9">
      <w:pPr>
        <w:numPr>
          <w:ilvl w:val="0"/>
          <w:numId w:val="66"/>
        </w:numPr>
        <w:suppressAutoHyphens w:val="0"/>
        <w:spacing w:after="5" w:line="244" w:lineRule="auto"/>
        <w:ind w:left="426"/>
        <w:jc w:val="both"/>
        <w:rPr>
          <w:rFonts w:eastAsia="SimSun"/>
          <w:color w:val="000000"/>
          <w:lang w:eastAsia="pl-PL"/>
        </w:rPr>
      </w:pPr>
      <w:r w:rsidRPr="00234E1F">
        <w:rPr>
          <w:rFonts w:eastAsia="SimSun"/>
          <w:color w:val="000000"/>
          <w:lang w:eastAsia="pl-PL"/>
        </w:rPr>
        <w:t xml:space="preserve">*Po ustaleniu, że stwierdzone usterki/wady nie umożliwiają użytkowania przedmiotu umowy odstępuje się od ich usunięcia i obniża się wynagrodzenie o kwotę ………............... </w:t>
      </w:r>
    </w:p>
    <w:p w14:paraId="0EA9F701" w14:textId="77777777" w:rsidR="00234E1F" w:rsidRPr="00234E1F" w:rsidRDefault="00234E1F" w:rsidP="00234E1F">
      <w:pPr>
        <w:suppressAutoHyphens w:val="0"/>
        <w:spacing w:after="5" w:line="244" w:lineRule="auto"/>
        <w:ind w:left="581" w:right="42" w:hanging="10"/>
        <w:jc w:val="both"/>
        <w:rPr>
          <w:rFonts w:eastAsia="SimSun"/>
          <w:color w:val="000000"/>
          <w:lang w:eastAsia="pl-PL"/>
        </w:rPr>
      </w:pPr>
      <w:r w:rsidRPr="00234E1F">
        <w:rPr>
          <w:rFonts w:eastAsia="SimSun"/>
          <w:color w:val="000000"/>
          <w:lang w:eastAsia="pl-PL"/>
        </w:rPr>
        <w:t xml:space="preserve">(podać wysokość kwoty i podstawę jej wyliczenia). </w:t>
      </w:r>
    </w:p>
    <w:p w14:paraId="29759E82" w14:textId="77777777" w:rsidR="00234E1F" w:rsidRPr="00234E1F" w:rsidRDefault="00234E1F" w:rsidP="00D569E9">
      <w:pPr>
        <w:numPr>
          <w:ilvl w:val="0"/>
          <w:numId w:val="66"/>
        </w:numPr>
        <w:suppressAutoHyphens w:val="0"/>
        <w:spacing w:after="5" w:line="244" w:lineRule="auto"/>
        <w:ind w:left="426"/>
        <w:jc w:val="both"/>
        <w:rPr>
          <w:rFonts w:eastAsia="SimSun"/>
          <w:color w:val="000000"/>
          <w:lang w:eastAsia="pl-PL"/>
        </w:rPr>
      </w:pPr>
      <w:r w:rsidRPr="00234E1F">
        <w:rPr>
          <w:rFonts w:eastAsia="SimSun"/>
          <w:color w:val="000000"/>
          <w:lang w:eastAsia="pl-PL"/>
        </w:rPr>
        <w:t xml:space="preserve">W związku ze stwierdzeniem, że: </w:t>
      </w:r>
    </w:p>
    <w:p w14:paraId="204E9D19" w14:textId="77777777" w:rsidR="00234E1F" w:rsidRPr="00234E1F" w:rsidRDefault="00234E1F" w:rsidP="00D569E9">
      <w:pPr>
        <w:numPr>
          <w:ilvl w:val="1"/>
          <w:numId w:val="68"/>
        </w:numPr>
        <w:suppressAutoHyphens w:val="0"/>
        <w:spacing w:after="5" w:line="244" w:lineRule="auto"/>
        <w:ind w:left="851" w:right="42"/>
        <w:jc w:val="both"/>
        <w:rPr>
          <w:rFonts w:eastAsia="SimSun"/>
          <w:color w:val="000000"/>
          <w:lang w:eastAsia="pl-PL"/>
        </w:rPr>
      </w:pPr>
      <w:r w:rsidRPr="00234E1F">
        <w:rPr>
          <w:rFonts w:eastAsia="SimSun"/>
          <w:color w:val="000000"/>
          <w:lang w:eastAsia="pl-PL"/>
        </w:rPr>
        <w:t xml:space="preserve">roboty budowlane zostały zakończone </w:t>
      </w:r>
    </w:p>
    <w:p w14:paraId="02ED8095" w14:textId="77777777" w:rsidR="00234E1F" w:rsidRPr="00234E1F" w:rsidRDefault="00234E1F" w:rsidP="00D569E9">
      <w:pPr>
        <w:numPr>
          <w:ilvl w:val="1"/>
          <w:numId w:val="68"/>
        </w:numPr>
        <w:suppressAutoHyphens w:val="0"/>
        <w:spacing w:after="5" w:line="244" w:lineRule="auto"/>
        <w:ind w:left="851" w:right="42"/>
        <w:jc w:val="both"/>
        <w:rPr>
          <w:rFonts w:eastAsia="SimSun"/>
          <w:color w:val="000000"/>
          <w:lang w:eastAsia="pl-PL"/>
        </w:rPr>
      </w:pPr>
      <w:r w:rsidRPr="00234E1F">
        <w:rPr>
          <w:rFonts w:eastAsia="SimSun"/>
          <w:color w:val="000000"/>
          <w:lang w:eastAsia="pl-PL"/>
        </w:rPr>
        <w:t xml:space="preserve">dokumentacja przekazana przez wykonawcę jest kompletna </w:t>
      </w:r>
    </w:p>
    <w:p w14:paraId="6C6A85F4" w14:textId="77777777" w:rsidR="00234E1F" w:rsidRPr="00234E1F" w:rsidRDefault="00234E1F" w:rsidP="00D569E9">
      <w:pPr>
        <w:numPr>
          <w:ilvl w:val="1"/>
          <w:numId w:val="68"/>
        </w:numPr>
        <w:suppressAutoHyphens w:val="0"/>
        <w:spacing w:after="5" w:line="244" w:lineRule="auto"/>
        <w:ind w:left="851" w:right="42"/>
        <w:jc w:val="both"/>
        <w:rPr>
          <w:rFonts w:eastAsia="SimSun"/>
          <w:color w:val="000000"/>
          <w:lang w:eastAsia="pl-PL"/>
        </w:rPr>
      </w:pPr>
      <w:r w:rsidRPr="00234E1F">
        <w:rPr>
          <w:rFonts w:eastAsia="SimSun"/>
          <w:color w:val="000000"/>
          <w:lang w:eastAsia="pl-PL"/>
        </w:rPr>
        <w:t xml:space="preserve">nie stwierdzono usterek wykonanych robót (lub usterki usunięto lub odstąpiono od ich usunięcia za zgodą stron) Zamawiający dokonuje z dniem ……………… odbioru końcowego przedmiotu umowy przywołanej w pkt 2 protokołu. </w:t>
      </w:r>
    </w:p>
    <w:p w14:paraId="4DA1D9D4" w14:textId="77777777" w:rsidR="00234E1F" w:rsidRPr="00234E1F" w:rsidRDefault="00234E1F" w:rsidP="00D569E9">
      <w:pPr>
        <w:numPr>
          <w:ilvl w:val="0"/>
          <w:numId w:val="66"/>
        </w:numPr>
        <w:suppressAutoHyphens w:val="0"/>
        <w:spacing w:after="5" w:line="244" w:lineRule="auto"/>
        <w:ind w:left="426"/>
        <w:jc w:val="both"/>
        <w:rPr>
          <w:rFonts w:eastAsia="SimSun"/>
          <w:color w:val="000000"/>
          <w:lang w:eastAsia="pl-PL"/>
        </w:rPr>
      </w:pPr>
      <w:r w:rsidRPr="00234E1F">
        <w:rPr>
          <w:rFonts w:eastAsia="SimSun"/>
          <w:color w:val="000000"/>
          <w:lang w:eastAsia="pl-PL"/>
        </w:rPr>
        <w:t xml:space="preserve">Okres gwarancji jakości wykonywanych robót ustala się na 60 m-cy od daty podpisania niniejszego protokołu, czyli do dnia…………………….. </w:t>
      </w:r>
    </w:p>
    <w:p w14:paraId="552E720E" w14:textId="77777777" w:rsidR="00234E1F" w:rsidRPr="00234E1F" w:rsidRDefault="00234E1F" w:rsidP="00D569E9">
      <w:pPr>
        <w:numPr>
          <w:ilvl w:val="0"/>
          <w:numId w:val="66"/>
        </w:numPr>
        <w:suppressAutoHyphens w:val="0"/>
        <w:spacing w:after="5" w:line="244" w:lineRule="auto"/>
        <w:ind w:left="426" w:right="-228"/>
        <w:jc w:val="both"/>
        <w:rPr>
          <w:rFonts w:eastAsia="SimSun"/>
          <w:color w:val="000000"/>
          <w:lang w:eastAsia="pl-PL"/>
        </w:rPr>
      </w:pPr>
      <w:r w:rsidRPr="00234E1F">
        <w:rPr>
          <w:rFonts w:eastAsia="SimSun"/>
          <w:color w:val="000000"/>
          <w:lang w:eastAsia="pl-PL"/>
        </w:rPr>
        <w:t xml:space="preserve">Całkowita wartość wykonanych i odebranych robót wynosi brutto………………..zł (słownie:…………………… ………………………) zgodnie z ofertą* / kosztorysem ofertowym* / zamiennym* / powykonawczym*. </w:t>
      </w:r>
    </w:p>
    <w:p w14:paraId="71DA6D55" w14:textId="77777777" w:rsidR="00234E1F" w:rsidRPr="00234E1F" w:rsidRDefault="00234E1F" w:rsidP="00D569E9">
      <w:pPr>
        <w:numPr>
          <w:ilvl w:val="0"/>
          <w:numId w:val="66"/>
        </w:numPr>
        <w:suppressAutoHyphens w:val="0"/>
        <w:spacing w:after="5" w:line="244" w:lineRule="auto"/>
        <w:ind w:left="426" w:right="-228"/>
        <w:jc w:val="both"/>
        <w:rPr>
          <w:rFonts w:eastAsia="SimSun"/>
          <w:color w:val="000000"/>
          <w:lang w:eastAsia="pl-PL"/>
        </w:rPr>
      </w:pPr>
      <w:r w:rsidRPr="00234E1F">
        <w:rPr>
          <w:rFonts w:eastAsia="SimSun"/>
          <w:color w:val="000000"/>
          <w:lang w:eastAsia="pl-PL"/>
        </w:rPr>
        <w:t xml:space="preserve">Niniejszy protokół stanowi podstawę do wystawienia przez Wykonawcę na Zamawiającego faktury VAT opiewającej na kwotę brutto……….................................zł. </w:t>
      </w:r>
    </w:p>
    <w:p w14:paraId="63A14572" w14:textId="77777777" w:rsidR="00234E1F" w:rsidRPr="00234E1F" w:rsidRDefault="00234E1F" w:rsidP="00234E1F">
      <w:pPr>
        <w:suppressAutoHyphens w:val="0"/>
        <w:spacing w:after="5" w:line="244" w:lineRule="auto"/>
        <w:ind w:left="426" w:right="-228"/>
        <w:jc w:val="both"/>
        <w:rPr>
          <w:rFonts w:eastAsia="SimSun"/>
          <w:color w:val="000000"/>
          <w:lang w:eastAsia="pl-PL"/>
        </w:rPr>
      </w:pPr>
      <w:r w:rsidRPr="00234E1F">
        <w:rPr>
          <w:rFonts w:eastAsia="SimSun"/>
          <w:color w:val="000000"/>
          <w:lang w:eastAsia="pl-PL"/>
        </w:rPr>
        <w:t xml:space="preserve">(słownie:…………………………………………………………………………………….............................) </w:t>
      </w:r>
    </w:p>
    <w:p w14:paraId="3CF21216" w14:textId="77777777" w:rsidR="00234E1F" w:rsidRPr="00234E1F" w:rsidRDefault="00234E1F" w:rsidP="00D569E9">
      <w:pPr>
        <w:numPr>
          <w:ilvl w:val="0"/>
          <w:numId w:val="66"/>
        </w:numPr>
        <w:suppressAutoHyphens w:val="0"/>
        <w:spacing w:after="5" w:line="244" w:lineRule="auto"/>
        <w:ind w:left="426"/>
        <w:jc w:val="both"/>
        <w:rPr>
          <w:rFonts w:eastAsia="SimSun"/>
          <w:color w:val="000000"/>
          <w:lang w:eastAsia="pl-PL"/>
        </w:rPr>
      </w:pPr>
      <w:r w:rsidRPr="00234E1F">
        <w:rPr>
          <w:rFonts w:eastAsia="SimSun"/>
          <w:color w:val="000000"/>
          <w:lang w:eastAsia="pl-PL"/>
        </w:rPr>
        <w:t xml:space="preserve">Na tym protokół zakończono i po odczytaniu podpisano. </w:t>
      </w:r>
    </w:p>
    <w:p w14:paraId="2DACB082" w14:textId="77777777" w:rsidR="00234E1F" w:rsidRPr="00234E1F" w:rsidRDefault="00234E1F" w:rsidP="00234E1F">
      <w:pPr>
        <w:suppressAutoHyphens w:val="0"/>
        <w:spacing w:after="5" w:line="244" w:lineRule="auto"/>
        <w:jc w:val="both"/>
        <w:rPr>
          <w:rFonts w:eastAsia="SimSun"/>
          <w:color w:val="000000"/>
          <w:lang w:eastAsia="pl-PL"/>
        </w:rPr>
      </w:pPr>
    </w:p>
    <w:p w14:paraId="54FC2EE3" w14:textId="77777777" w:rsidR="00234E1F" w:rsidRPr="00234E1F" w:rsidRDefault="00234E1F" w:rsidP="00234E1F">
      <w:pPr>
        <w:suppressAutoHyphens w:val="0"/>
        <w:spacing w:after="5" w:line="244" w:lineRule="auto"/>
        <w:jc w:val="both"/>
        <w:rPr>
          <w:rFonts w:ascii="Calibri" w:eastAsia="SimSun" w:hAnsi="Calibri" w:cs="Calibri"/>
          <w:color w:val="000000"/>
          <w:sz w:val="22"/>
          <w:szCs w:val="22"/>
          <w:lang w:eastAsia="pl-PL"/>
        </w:rPr>
      </w:pPr>
    </w:p>
    <w:p w14:paraId="699F9520" w14:textId="77777777" w:rsidR="00234E1F" w:rsidRPr="00234E1F" w:rsidRDefault="00234E1F" w:rsidP="00234E1F">
      <w:pPr>
        <w:suppressAutoHyphens w:val="0"/>
        <w:spacing w:after="10" w:line="244" w:lineRule="auto"/>
        <w:ind w:hanging="10"/>
        <w:rPr>
          <w:rFonts w:eastAsia="SimSun"/>
          <w:color w:val="000000"/>
          <w:sz w:val="22"/>
          <w:szCs w:val="22"/>
          <w:lang w:eastAsia="pl-PL"/>
        </w:rPr>
      </w:pPr>
    </w:p>
    <w:tbl>
      <w:tblPr>
        <w:tblStyle w:val="Tabela-Siatka1"/>
        <w:tblW w:w="0" w:type="auto"/>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391"/>
        <w:gridCol w:w="2775"/>
        <w:gridCol w:w="1984"/>
        <w:gridCol w:w="2551"/>
        <w:gridCol w:w="1587"/>
      </w:tblGrid>
      <w:tr w:rsidR="00234E1F" w:rsidRPr="00234E1F" w14:paraId="144590A1" w14:textId="77777777" w:rsidTr="00234E1F">
        <w:trPr>
          <w:trHeight w:val="398"/>
        </w:trPr>
        <w:tc>
          <w:tcPr>
            <w:tcW w:w="391" w:type="dxa"/>
            <w:tcBorders>
              <w:top w:val="single" w:sz="2" w:space="0" w:color="auto"/>
              <w:left w:val="single" w:sz="2" w:space="0" w:color="auto"/>
              <w:bottom w:val="single" w:sz="2" w:space="0" w:color="auto"/>
              <w:right w:val="single" w:sz="2" w:space="0" w:color="auto"/>
            </w:tcBorders>
            <w:hideMark/>
          </w:tcPr>
          <w:p w14:paraId="2A28E496" w14:textId="77777777" w:rsidR="00234E1F" w:rsidRPr="00234E1F" w:rsidRDefault="00234E1F" w:rsidP="00234E1F">
            <w:pPr>
              <w:suppressAutoHyphens w:val="0"/>
              <w:rPr>
                <w:rFonts w:eastAsia="SimSun"/>
                <w:color w:val="000000"/>
                <w:sz w:val="20"/>
                <w:szCs w:val="20"/>
                <w:lang w:eastAsia="en-US"/>
              </w:rPr>
            </w:pPr>
            <w:r w:rsidRPr="00234E1F">
              <w:rPr>
                <w:rFonts w:eastAsia="SimSun"/>
                <w:color w:val="000000"/>
                <w:sz w:val="20"/>
                <w:szCs w:val="20"/>
                <w:lang w:eastAsia="en-US"/>
              </w:rPr>
              <w:lastRenderedPageBreak/>
              <w:t>L. p.</w:t>
            </w:r>
          </w:p>
        </w:tc>
        <w:tc>
          <w:tcPr>
            <w:tcW w:w="2775" w:type="dxa"/>
            <w:tcBorders>
              <w:top w:val="single" w:sz="2" w:space="0" w:color="auto"/>
              <w:left w:val="single" w:sz="2" w:space="0" w:color="auto"/>
              <w:bottom w:val="single" w:sz="2" w:space="0" w:color="auto"/>
              <w:right w:val="single" w:sz="2" w:space="0" w:color="auto"/>
            </w:tcBorders>
            <w:vAlign w:val="center"/>
            <w:hideMark/>
          </w:tcPr>
          <w:p w14:paraId="7DD620E9" w14:textId="77777777" w:rsidR="00234E1F" w:rsidRPr="00234E1F" w:rsidRDefault="00234E1F" w:rsidP="00234E1F">
            <w:pPr>
              <w:suppressAutoHyphens w:val="0"/>
              <w:jc w:val="center"/>
              <w:rPr>
                <w:rFonts w:eastAsia="SimSun"/>
                <w:b/>
                <w:color w:val="000000"/>
                <w:sz w:val="20"/>
                <w:szCs w:val="20"/>
                <w:lang w:eastAsia="en-US"/>
              </w:rPr>
            </w:pPr>
            <w:r w:rsidRPr="00234E1F">
              <w:rPr>
                <w:rFonts w:eastAsia="SimSun"/>
                <w:b/>
                <w:color w:val="000000"/>
                <w:sz w:val="20"/>
                <w:szCs w:val="20"/>
                <w:lang w:eastAsia="en-US"/>
              </w:rPr>
              <w:t>Przedstawiciele Zamawiającego</w:t>
            </w:r>
          </w:p>
          <w:p w14:paraId="1AB9835B" w14:textId="77777777" w:rsidR="00234E1F" w:rsidRPr="00234E1F" w:rsidRDefault="00234E1F" w:rsidP="00234E1F">
            <w:pPr>
              <w:suppressAutoHyphens w:val="0"/>
              <w:jc w:val="center"/>
              <w:rPr>
                <w:rFonts w:eastAsia="SimSun"/>
                <w:b/>
                <w:color w:val="000000"/>
                <w:sz w:val="16"/>
                <w:szCs w:val="16"/>
                <w:lang w:eastAsia="en-US"/>
              </w:rPr>
            </w:pPr>
            <w:r w:rsidRPr="00234E1F">
              <w:rPr>
                <w:rFonts w:eastAsia="SimSun"/>
                <w:b/>
                <w:color w:val="000000"/>
                <w:sz w:val="16"/>
                <w:szCs w:val="16"/>
                <w:lang w:eastAsia="en-US"/>
              </w:rPr>
              <w:t>(imię i nazwisko)</w:t>
            </w:r>
          </w:p>
        </w:tc>
        <w:tc>
          <w:tcPr>
            <w:tcW w:w="1984" w:type="dxa"/>
            <w:tcBorders>
              <w:top w:val="single" w:sz="2" w:space="0" w:color="auto"/>
              <w:left w:val="single" w:sz="2" w:space="0" w:color="auto"/>
              <w:bottom w:val="single" w:sz="2" w:space="0" w:color="auto"/>
              <w:right w:val="single" w:sz="2" w:space="0" w:color="auto"/>
            </w:tcBorders>
            <w:vAlign w:val="center"/>
            <w:hideMark/>
          </w:tcPr>
          <w:p w14:paraId="59F10583" w14:textId="77777777" w:rsidR="00234E1F" w:rsidRPr="00234E1F" w:rsidRDefault="00234E1F" w:rsidP="00234E1F">
            <w:pPr>
              <w:suppressAutoHyphens w:val="0"/>
              <w:jc w:val="center"/>
              <w:rPr>
                <w:rFonts w:eastAsia="SimSun"/>
                <w:color w:val="000000"/>
                <w:sz w:val="20"/>
                <w:szCs w:val="20"/>
                <w:lang w:eastAsia="en-US"/>
              </w:rPr>
            </w:pPr>
            <w:r w:rsidRPr="00234E1F">
              <w:rPr>
                <w:rFonts w:eastAsia="SimSun"/>
                <w:color w:val="000000"/>
                <w:sz w:val="20"/>
                <w:szCs w:val="20"/>
                <w:lang w:eastAsia="en-US"/>
              </w:rPr>
              <w:t>Podpis</w:t>
            </w:r>
          </w:p>
        </w:tc>
        <w:tc>
          <w:tcPr>
            <w:tcW w:w="2551" w:type="dxa"/>
            <w:tcBorders>
              <w:top w:val="single" w:sz="2" w:space="0" w:color="auto"/>
              <w:left w:val="single" w:sz="2" w:space="0" w:color="auto"/>
              <w:bottom w:val="single" w:sz="2" w:space="0" w:color="auto"/>
              <w:right w:val="single" w:sz="2" w:space="0" w:color="auto"/>
            </w:tcBorders>
            <w:vAlign w:val="center"/>
            <w:hideMark/>
          </w:tcPr>
          <w:p w14:paraId="0E6D490F" w14:textId="77777777" w:rsidR="00234E1F" w:rsidRPr="00234E1F" w:rsidRDefault="00234E1F" w:rsidP="00234E1F">
            <w:pPr>
              <w:suppressAutoHyphens w:val="0"/>
              <w:jc w:val="center"/>
              <w:rPr>
                <w:rFonts w:eastAsia="SimSun"/>
                <w:b/>
                <w:color w:val="000000"/>
                <w:sz w:val="20"/>
                <w:szCs w:val="20"/>
                <w:lang w:eastAsia="en-US"/>
              </w:rPr>
            </w:pPr>
            <w:r w:rsidRPr="00234E1F">
              <w:rPr>
                <w:rFonts w:eastAsia="SimSun"/>
                <w:b/>
                <w:color w:val="000000"/>
                <w:sz w:val="20"/>
                <w:szCs w:val="20"/>
                <w:lang w:eastAsia="en-US"/>
              </w:rPr>
              <w:t>Przedstawiciele Wykonawcy</w:t>
            </w:r>
          </w:p>
          <w:p w14:paraId="11988F75" w14:textId="77777777" w:rsidR="00234E1F" w:rsidRPr="00234E1F" w:rsidRDefault="00234E1F" w:rsidP="00234E1F">
            <w:pPr>
              <w:suppressAutoHyphens w:val="0"/>
              <w:jc w:val="center"/>
              <w:rPr>
                <w:rFonts w:eastAsia="SimSun"/>
                <w:color w:val="000000"/>
                <w:sz w:val="20"/>
                <w:szCs w:val="20"/>
                <w:lang w:eastAsia="en-US"/>
              </w:rPr>
            </w:pPr>
            <w:r w:rsidRPr="00234E1F">
              <w:rPr>
                <w:rFonts w:eastAsia="SimSun"/>
                <w:b/>
                <w:color w:val="000000"/>
                <w:sz w:val="16"/>
                <w:szCs w:val="16"/>
                <w:lang w:eastAsia="en-US"/>
              </w:rPr>
              <w:t>(imię i nazwisko)</w:t>
            </w:r>
          </w:p>
        </w:tc>
        <w:tc>
          <w:tcPr>
            <w:tcW w:w="1587" w:type="dxa"/>
            <w:tcBorders>
              <w:top w:val="single" w:sz="2" w:space="0" w:color="auto"/>
              <w:left w:val="single" w:sz="2" w:space="0" w:color="auto"/>
              <w:bottom w:val="single" w:sz="2" w:space="0" w:color="auto"/>
              <w:right w:val="single" w:sz="2" w:space="0" w:color="auto"/>
            </w:tcBorders>
            <w:vAlign w:val="center"/>
            <w:hideMark/>
          </w:tcPr>
          <w:p w14:paraId="24C4282A" w14:textId="77777777" w:rsidR="00234E1F" w:rsidRPr="00234E1F" w:rsidRDefault="00234E1F" w:rsidP="00234E1F">
            <w:pPr>
              <w:suppressAutoHyphens w:val="0"/>
              <w:jc w:val="center"/>
              <w:rPr>
                <w:rFonts w:eastAsia="SimSun"/>
                <w:color w:val="000000"/>
                <w:sz w:val="20"/>
                <w:szCs w:val="20"/>
                <w:lang w:eastAsia="en-US"/>
              </w:rPr>
            </w:pPr>
            <w:r w:rsidRPr="00234E1F">
              <w:rPr>
                <w:rFonts w:eastAsia="SimSun"/>
                <w:color w:val="000000"/>
                <w:sz w:val="20"/>
                <w:szCs w:val="20"/>
                <w:lang w:eastAsia="en-US"/>
              </w:rPr>
              <w:t>Podpis</w:t>
            </w:r>
          </w:p>
        </w:tc>
      </w:tr>
      <w:tr w:rsidR="00234E1F" w:rsidRPr="00234E1F" w14:paraId="6A7504FE" w14:textId="77777777" w:rsidTr="00234E1F">
        <w:trPr>
          <w:trHeight w:val="398"/>
        </w:trPr>
        <w:tc>
          <w:tcPr>
            <w:tcW w:w="391" w:type="dxa"/>
            <w:tcBorders>
              <w:top w:val="single" w:sz="2" w:space="0" w:color="auto"/>
              <w:left w:val="single" w:sz="2" w:space="0" w:color="auto"/>
              <w:bottom w:val="single" w:sz="2" w:space="0" w:color="auto"/>
              <w:right w:val="single" w:sz="2" w:space="0" w:color="auto"/>
            </w:tcBorders>
            <w:hideMark/>
          </w:tcPr>
          <w:p w14:paraId="4BCA1AE6" w14:textId="77777777" w:rsidR="00234E1F" w:rsidRPr="00234E1F" w:rsidRDefault="00234E1F" w:rsidP="00234E1F">
            <w:pPr>
              <w:suppressAutoHyphens w:val="0"/>
              <w:rPr>
                <w:rFonts w:eastAsia="SimSun"/>
                <w:color w:val="000000"/>
                <w:sz w:val="20"/>
                <w:szCs w:val="20"/>
                <w:lang w:eastAsia="en-US"/>
              </w:rPr>
            </w:pPr>
            <w:r w:rsidRPr="00234E1F">
              <w:rPr>
                <w:rFonts w:eastAsia="SimSun"/>
                <w:color w:val="000000"/>
                <w:sz w:val="20"/>
                <w:szCs w:val="20"/>
                <w:lang w:eastAsia="en-US"/>
              </w:rPr>
              <w:t>1</w:t>
            </w:r>
          </w:p>
        </w:tc>
        <w:tc>
          <w:tcPr>
            <w:tcW w:w="2775" w:type="dxa"/>
            <w:tcBorders>
              <w:top w:val="single" w:sz="2" w:space="0" w:color="auto"/>
              <w:left w:val="single" w:sz="2" w:space="0" w:color="auto"/>
              <w:bottom w:val="single" w:sz="2" w:space="0" w:color="auto"/>
              <w:right w:val="single" w:sz="2" w:space="0" w:color="auto"/>
            </w:tcBorders>
            <w:vAlign w:val="center"/>
          </w:tcPr>
          <w:p w14:paraId="2376BC0E" w14:textId="77777777" w:rsidR="00234E1F" w:rsidRPr="00234E1F" w:rsidRDefault="00234E1F" w:rsidP="00234E1F">
            <w:pPr>
              <w:suppressAutoHyphens w:val="0"/>
              <w:jc w:val="center"/>
              <w:rPr>
                <w:rFonts w:eastAsia="SimSun"/>
                <w:b/>
                <w:color w:val="000000"/>
                <w:sz w:val="20"/>
                <w:szCs w:val="20"/>
                <w:lang w:eastAsia="en-US"/>
              </w:rPr>
            </w:pPr>
          </w:p>
        </w:tc>
        <w:tc>
          <w:tcPr>
            <w:tcW w:w="1984" w:type="dxa"/>
            <w:tcBorders>
              <w:top w:val="single" w:sz="2" w:space="0" w:color="auto"/>
              <w:left w:val="single" w:sz="2" w:space="0" w:color="auto"/>
              <w:bottom w:val="single" w:sz="2" w:space="0" w:color="auto"/>
              <w:right w:val="single" w:sz="2" w:space="0" w:color="auto"/>
            </w:tcBorders>
            <w:vAlign w:val="center"/>
          </w:tcPr>
          <w:p w14:paraId="1D19180A" w14:textId="77777777" w:rsidR="00234E1F" w:rsidRPr="00234E1F" w:rsidRDefault="00234E1F" w:rsidP="00234E1F">
            <w:pPr>
              <w:suppressAutoHyphens w:val="0"/>
              <w:spacing w:before="120" w:after="120"/>
              <w:jc w:val="center"/>
              <w:rPr>
                <w:rFonts w:eastAsia="SimSun"/>
                <w:color w:val="000000"/>
                <w:sz w:val="20"/>
                <w:szCs w:val="20"/>
                <w:lang w:eastAsia="en-US"/>
              </w:rPr>
            </w:pPr>
          </w:p>
        </w:tc>
        <w:tc>
          <w:tcPr>
            <w:tcW w:w="2551" w:type="dxa"/>
            <w:tcBorders>
              <w:top w:val="single" w:sz="2" w:space="0" w:color="auto"/>
              <w:left w:val="single" w:sz="2" w:space="0" w:color="auto"/>
              <w:bottom w:val="single" w:sz="2" w:space="0" w:color="auto"/>
              <w:right w:val="single" w:sz="2" w:space="0" w:color="auto"/>
            </w:tcBorders>
            <w:vAlign w:val="center"/>
          </w:tcPr>
          <w:p w14:paraId="66BBFEE3" w14:textId="77777777" w:rsidR="00234E1F" w:rsidRPr="00234E1F" w:rsidRDefault="00234E1F" w:rsidP="00234E1F">
            <w:pPr>
              <w:suppressAutoHyphens w:val="0"/>
              <w:jc w:val="center"/>
              <w:rPr>
                <w:rFonts w:eastAsia="SimSun"/>
                <w:color w:val="000000"/>
                <w:sz w:val="20"/>
                <w:szCs w:val="20"/>
                <w:lang w:eastAsia="en-US"/>
              </w:rPr>
            </w:pPr>
          </w:p>
        </w:tc>
        <w:tc>
          <w:tcPr>
            <w:tcW w:w="1587" w:type="dxa"/>
            <w:tcBorders>
              <w:top w:val="single" w:sz="2" w:space="0" w:color="auto"/>
              <w:left w:val="single" w:sz="2" w:space="0" w:color="auto"/>
              <w:bottom w:val="single" w:sz="2" w:space="0" w:color="auto"/>
              <w:right w:val="single" w:sz="2" w:space="0" w:color="auto"/>
            </w:tcBorders>
            <w:vAlign w:val="center"/>
          </w:tcPr>
          <w:p w14:paraId="552E40B3" w14:textId="77777777" w:rsidR="00234E1F" w:rsidRPr="00234E1F" w:rsidRDefault="00234E1F" w:rsidP="00234E1F">
            <w:pPr>
              <w:suppressAutoHyphens w:val="0"/>
              <w:jc w:val="center"/>
              <w:rPr>
                <w:rFonts w:eastAsia="SimSun"/>
                <w:color w:val="000000"/>
                <w:sz w:val="20"/>
                <w:szCs w:val="20"/>
                <w:lang w:eastAsia="en-US"/>
              </w:rPr>
            </w:pPr>
          </w:p>
        </w:tc>
      </w:tr>
      <w:tr w:rsidR="00234E1F" w:rsidRPr="00234E1F" w14:paraId="5C9457F2" w14:textId="77777777" w:rsidTr="00234E1F">
        <w:trPr>
          <w:trHeight w:val="398"/>
        </w:trPr>
        <w:tc>
          <w:tcPr>
            <w:tcW w:w="391" w:type="dxa"/>
            <w:tcBorders>
              <w:top w:val="single" w:sz="2" w:space="0" w:color="auto"/>
              <w:left w:val="single" w:sz="2" w:space="0" w:color="auto"/>
              <w:bottom w:val="single" w:sz="2" w:space="0" w:color="auto"/>
              <w:right w:val="single" w:sz="2" w:space="0" w:color="auto"/>
            </w:tcBorders>
            <w:hideMark/>
          </w:tcPr>
          <w:p w14:paraId="264D68AE" w14:textId="77777777" w:rsidR="00234E1F" w:rsidRPr="00234E1F" w:rsidRDefault="00234E1F" w:rsidP="00234E1F">
            <w:pPr>
              <w:suppressAutoHyphens w:val="0"/>
              <w:rPr>
                <w:rFonts w:eastAsia="SimSun"/>
                <w:color w:val="000000"/>
                <w:sz w:val="20"/>
                <w:szCs w:val="20"/>
                <w:lang w:eastAsia="en-US"/>
              </w:rPr>
            </w:pPr>
            <w:r w:rsidRPr="00234E1F">
              <w:rPr>
                <w:rFonts w:eastAsia="SimSun"/>
                <w:color w:val="000000"/>
                <w:sz w:val="20"/>
                <w:szCs w:val="20"/>
                <w:lang w:eastAsia="en-US"/>
              </w:rPr>
              <w:t>2</w:t>
            </w:r>
          </w:p>
        </w:tc>
        <w:tc>
          <w:tcPr>
            <w:tcW w:w="2775" w:type="dxa"/>
            <w:tcBorders>
              <w:top w:val="single" w:sz="2" w:space="0" w:color="auto"/>
              <w:left w:val="single" w:sz="2" w:space="0" w:color="auto"/>
              <w:bottom w:val="single" w:sz="2" w:space="0" w:color="auto"/>
              <w:right w:val="single" w:sz="2" w:space="0" w:color="auto"/>
            </w:tcBorders>
            <w:vAlign w:val="center"/>
          </w:tcPr>
          <w:p w14:paraId="02B59DFA" w14:textId="77777777" w:rsidR="00234E1F" w:rsidRPr="00234E1F" w:rsidRDefault="00234E1F" w:rsidP="00234E1F">
            <w:pPr>
              <w:suppressAutoHyphens w:val="0"/>
              <w:jc w:val="center"/>
              <w:rPr>
                <w:rFonts w:eastAsia="SimSun"/>
                <w:b/>
                <w:color w:val="000000"/>
                <w:sz w:val="20"/>
                <w:szCs w:val="20"/>
                <w:lang w:eastAsia="en-US"/>
              </w:rPr>
            </w:pPr>
          </w:p>
        </w:tc>
        <w:tc>
          <w:tcPr>
            <w:tcW w:w="1984" w:type="dxa"/>
            <w:tcBorders>
              <w:top w:val="single" w:sz="2" w:space="0" w:color="auto"/>
              <w:left w:val="single" w:sz="2" w:space="0" w:color="auto"/>
              <w:bottom w:val="single" w:sz="2" w:space="0" w:color="auto"/>
              <w:right w:val="single" w:sz="2" w:space="0" w:color="auto"/>
            </w:tcBorders>
            <w:vAlign w:val="center"/>
          </w:tcPr>
          <w:p w14:paraId="0C7A2D3B" w14:textId="77777777" w:rsidR="00234E1F" w:rsidRPr="00234E1F" w:rsidRDefault="00234E1F" w:rsidP="00234E1F">
            <w:pPr>
              <w:suppressAutoHyphens w:val="0"/>
              <w:jc w:val="center"/>
              <w:rPr>
                <w:rFonts w:eastAsia="SimSun"/>
                <w:b/>
                <w:i/>
                <w:color w:val="000000"/>
                <w:sz w:val="20"/>
                <w:szCs w:val="20"/>
                <w:lang w:eastAsia="en-US"/>
              </w:rPr>
            </w:pPr>
          </w:p>
        </w:tc>
        <w:tc>
          <w:tcPr>
            <w:tcW w:w="2551" w:type="dxa"/>
            <w:tcBorders>
              <w:top w:val="single" w:sz="2" w:space="0" w:color="auto"/>
              <w:left w:val="single" w:sz="2" w:space="0" w:color="auto"/>
              <w:bottom w:val="single" w:sz="2" w:space="0" w:color="auto"/>
              <w:right w:val="single" w:sz="2" w:space="0" w:color="auto"/>
            </w:tcBorders>
            <w:vAlign w:val="center"/>
          </w:tcPr>
          <w:p w14:paraId="4625E6C2" w14:textId="77777777" w:rsidR="00234E1F" w:rsidRPr="00234E1F" w:rsidRDefault="00234E1F" w:rsidP="00234E1F">
            <w:pPr>
              <w:suppressAutoHyphens w:val="0"/>
              <w:jc w:val="center"/>
              <w:rPr>
                <w:rFonts w:eastAsia="SimSun"/>
                <w:color w:val="000000"/>
                <w:sz w:val="20"/>
                <w:szCs w:val="20"/>
                <w:lang w:eastAsia="en-US"/>
              </w:rPr>
            </w:pPr>
          </w:p>
        </w:tc>
        <w:tc>
          <w:tcPr>
            <w:tcW w:w="1587" w:type="dxa"/>
            <w:tcBorders>
              <w:top w:val="single" w:sz="2" w:space="0" w:color="auto"/>
              <w:left w:val="single" w:sz="2" w:space="0" w:color="auto"/>
              <w:bottom w:val="single" w:sz="2" w:space="0" w:color="auto"/>
              <w:right w:val="single" w:sz="2" w:space="0" w:color="auto"/>
            </w:tcBorders>
            <w:vAlign w:val="center"/>
          </w:tcPr>
          <w:p w14:paraId="37128565" w14:textId="77777777" w:rsidR="00234E1F" w:rsidRPr="00234E1F" w:rsidRDefault="00234E1F" w:rsidP="00234E1F">
            <w:pPr>
              <w:suppressAutoHyphens w:val="0"/>
              <w:jc w:val="center"/>
              <w:rPr>
                <w:rFonts w:eastAsia="SimSun"/>
                <w:color w:val="000000"/>
                <w:sz w:val="20"/>
                <w:szCs w:val="20"/>
                <w:lang w:eastAsia="en-US"/>
              </w:rPr>
            </w:pPr>
          </w:p>
        </w:tc>
      </w:tr>
      <w:tr w:rsidR="00234E1F" w:rsidRPr="00234E1F" w14:paraId="31396FFF" w14:textId="77777777" w:rsidTr="00234E1F">
        <w:trPr>
          <w:trHeight w:val="398"/>
        </w:trPr>
        <w:tc>
          <w:tcPr>
            <w:tcW w:w="391" w:type="dxa"/>
            <w:tcBorders>
              <w:top w:val="single" w:sz="2" w:space="0" w:color="auto"/>
              <w:left w:val="single" w:sz="2" w:space="0" w:color="auto"/>
              <w:bottom w:val="single" w:sz="2" w:space="0" w:color="auto"/>
              <w:right w:val="single" w:sz="2" w:space="0" w:color="auto"/>
            </w:tcBorders>
            <w:hideMark/>
          </w:tcPr>
          <w:p w14:paraId="41FEBA1A" w14:textId="77777777" w:rsidR="00234E1F" w:rsidRPr="00234E1F" w:rsidRDefault="00234E1F" w:rsidP="00234E1F">
            <w:pPr>
              <w:suppressAutoHyphens w:val="0"/>
              <w:rPr>
                <w:rFonts w:eastAsia="SimSun"/>
                <w:color w:val="000000"/>
                <w:sz w:val="20"/>
                <w:szCs w:val="20"/>
                <w:lang w:eastAsia="en-US"/>
              </w:rPr>
            </w:pPr>
            <w:r w:rsidRPr="00234E1F">
              <w:rPr>
                <w:rFonts w:eastAsia="SimSun"/>
                <w:color w:val="000000"/>
                <w:sz w:val="20"/>
                <w:szCs w:val="20"/>
                <w:lang w:eastAsia="en-US"/>
              </w:rPr>
              <w:t>3</w:t>
            </w:r>
          </w:p>
        </w:tc>
        <w:tc>
          <w:tcPr>
            <w:tcW w:w="2775" w:type="dxa"/>
            <w:tcBorders>
              <w:top w:val="single" w:sz="2" w:space="0" w:color="auto"/>
              <w:left w:val="single" w:sz="2" w:space="0" w:color="auto"/>
              <w:bottom w:val="single" w:sz="2" w:space="0" w:color="auto"/>
              <w:right w:val="single" w:sz="2" w:space="0" w:color="auto"/>
            </w:tcBorders>
            <w:vAlign w:val="center"/>
          </w:tcPr>
          <w:p w14:paraId="64365375" w14:textId="77777777" w:rsidR="00234E1F" w:rsidRPr="00234E1F" w:rsidRDefault="00234E1F" w:rsidP="00234E1F">
            <w:pPr>
              <w:suppressAutoHyphens w:val="0"/>
              <w:jc w:val="center"/>
              <w:rPr>
                <w:rFonts w:eastAsia="SimSun"/>
                <w:b/>
                <w:color w:val="000000"/>
                <w:sz w:val="20"/>
                <w:szCs w:val="20"/>
                <w:lang w:eastAsia="en-US"/>
              </w:rPr>
            </w:pPr>
          </w:p>
        </w:tc>
        <w:tc>
          <w:tcPr>
            <w:tcW w:w="1984" w:type="dxa"/>
            <w:tcBorders>
              <w:top w:val="single" w:sz="2" w:space="0" w:color="auto"/>
              <w:left w:val="single" w:sz="2" w:space="0" w:color="auto"/>
              <w:bottom w:val="single" w:sz="2" w:space="0" w:color="auto"/>
              <w:right w:val="single" w:sz="2" w:space="0" w:color="auto"/>
            </w:tcBorders>
            <w:vAlign w:val="center"/>
          </w:tcPr>
          <w:p w14:paraId="132C8B72" w14:textId="77777777" w:rsidR="00234E1F" w:rsidRPr="00234E1F" w:rsidRDefault="00234E1F" w:rsidP="00234E1F">
            <w:pPr>
              <w:suppressAutoHyphens w:val="0"/>
              <w:jc w:val="center"/>
              <w:rPr>
                <w:rFonts w:eastAsia="SimSun"/>
                <w:color w:val="000000"/>
                <w:sz w:val="20"/>
                <w:szCs w:val="20"/>
                <w:lang w:eastAsia="en-US"/>
              </w:rPr>
            </w:pPr>
          </w:p>
        </w:tc>
        <w:tc>
          <w:tcPr>
            <w:tcW w:w="2551" w:type="dxa"/>
            <w:tcBorders>
              <w:top w:val="single" w:sz="2" w:space="0" w:color="auto"/>
              <w:left w:val="single" w:sz="2" w:space="0" w:color="auto"/>
              <w:bottom w:val="single" w:sz="2" w:space="0" w:color="auto"/>
              <w:right w:val="single" w:sz="2" w:space="0" w:color="auto"/>
            </w:tcBorders>
            <w:vAlign w:val="center"/>
          </w:tcPr>
          <w:p w14:paraId="2EEE4305" w14:textId="77777777" w:rsidR="00234E1F" w:rsidRPr="00234E1F" w:rsidRDefault="00234E1F" w:rsidP="00234E1F">
            <w:pPr>
              <w:suppressAutoHyphens w:val="0"/>
              <w:jc w:val="center"/>
              <w:rPr>
                <w:rFonts w:eastAsia="SimSun"/>
                <w:color w:val="000000"/>
                <w:sz w:val="20"/>
                <w:szCs w:val="20"/>
                <w:lang w:eastAsia="en-US"/>
              </w:rPr>
            </w:pPr>
          </w:p>
        </w:tc>
        <w:tc>
          <w:tcPr>
            <w:tcW w:w="1587" w:type="dxa"/>
            <w:tcBorders>
              <w:top w:val="single" w:sz="2" w:space="0" w:color="auto"/>
              <w:left w:val="single" w:sz="2" w:space="0" w:color="auto"/>
              <w:bottom w:val="single" w:sz="2" w:space="0" w:color="auto"/>
              <w:right w:val="single" w:sz="2" w:space="0" w:color="auto"/>
            </w:tcBorders>
            <w:vAlign w:val="center"/>
          </w:tcPr>
          <w:p w14:paraId="058DEFE9" w14:textId="77777777" w:rsidR="00234E1F" w:rsidRPr="00234E1F" w:rsidRDefault="00234E1F" w:rsidP="00234E1F">
            <w:pPr>
              <w:suppressAutoHyphens w:val="0"/>
              <w:jc w:val="center"/>
              <w:rPr>
                <w:rFonts w:eastAsia="SimSun"/>
                <w:color w:val="000000"/>
                <w:sz w:val="20"/>
                <w:szCs w:val="20"/>
                <w:lang w:eastAsia="en-US"/>
              </w:rPr>
            </w:pPr>
          </w:p>
        </w:tc>
      </w:tr>
      <w:tr w:rsidR="00234E1F" w:rsidRPr="00234E1F" w14:paraId="57826BD8" w14:textId="77777777" w:rsidTr="00234E1F">
        <w:trPr>
          <w:trHeight w:val="398"/>
        </w:trPr>
        <w:tc>
          <w:tcPr>
            <w:tcW w:w="391" w:type="dxa"/>
            <w:tcBorders>
              <w:top w:val="single" w:sz="2" w:space="0" w:color="auto"/>
              <w:left w:val="single" w:sz="2" w:space="0" w:color="auto"/>
              <w:bottom w:val="single" w:sz="2" w:space="0" w:color="auto"/>
              <w:right w:val="single" w:sz="2" w:space="0" w:color="auto"/>
            </w:tcBorders>
            <w:hideMark/>
          </w:tcPr>
          <w:p w14:paraId="038A65E1" w14:textId="77777777" w:rsidR="00234E1F" w:rsidRPr="00234E1F" w:rsidRDefault="00234E1F" w:rsidP="00234E1F">
            <w:pPr>
              <w:suppressAutoHyphens w:val="0"/>
              <w:rPr>
                <w:rFonts w:eastAsia="SimSun"/>
                <w:color w:val="000000"/>
                <w:sz w:val="20"/>
                <w:szCs w:val="20"/>
                <w:lang w:eastAsia="en-US"/>
              </w:rPr>
            </w:pPr>
            <w:r w:rsidRPr="00234E1F">
              <w:rPr>
                <w:rFonts w:eastAsia="SimSun"/>
                <w:color w:val="000000"/>
                <w:sz w:val="20"/>
                <w:szCs w:val="20"/>
                <w:lang w:eastAsia="en-US"/>
              </w:rPr>
              <w:t>4</w:t>
            </w:r>
          </w:p>
        </w:tc>
        <w:tc>
          <w:tcPr>
            <w:tcW w:w="2775" w:type="dxa"/>
            <w:tcBorders>
              <w:top w:val="single" w:sz="2" w:space="0" w:color="auto"/>
              <w:left w:val="single" w:sz="2" w:space="0" w:color="auto"/>
              <w:bottom w:val="single" w:sz="2" w:space="0" w:color="auto"/>
              <w:right w:val="single" w:sz="2" w:space="0" w:color="auto"/>
            </w:tcBorders>
            <w:vAlign w:val="center"/>
          </w:tcPr>
          <w:p w14:paraId="6F730CDA" w14:textId="77777777" w:rsidR="00234E1F" w:rsidRPr="00234E1F" w:rsidRDefault="00234E1F" w:rsidP="00234E1F">
            <w:pPr>
              <w:suppressAutoHyphens w:val="0"/>
              <w:jc w:val="center"/>
              <w:rPr>
                <w:rFonts w:eastAsia="SimSun"/>
                <w:b/>
                <w:color w:val="000000"/>
                <w:sz w:val="20"/>
                <w:szCs w:val="20"/>
                <w:lang w:eastAsia="en-US"/>
              </w:rPr>
            </w:pPr>
          </w:p>
        </w:tc>
        <w:tc>
          <w:tcPr>
            <w:tcW w:w="1984" w:type="dxa"/>
            <w:tcBorders>
              <w:top w:val="single" w:sz="2" w:space="0" w:color="auto"/>
              <w:left w:val="single" w:sz="2" w:space="0" w:color="auto"/>
              <w:bottom w:val="single" w:sz="2" w:space="0" w:color="auto"/>
              <w:right w:val="single" w:sz="2" w:space="0" w:color="auto"/>
            </w:tcBorders>
            <w:vAlign w:val="center"/>
          </w:tcPr>
          <w:p w14:paraId="2BC0F62A" w14:textId="77777777" w:rsidR="00234E1F" w:rsidRPr="00234E1F" w:rsidRDefault="00234E1F" w:rsidP="00234E1F">
            <w:pPr>
              <w:suppressAutoHyphens w:val="0"/>
              <w:jc w:val="center"/>
              <w:rPr>
                <w:rFonts w:eastAsia="SimSun"/>
                <w:color w:val="000000"/>
                <w:sz w:val="20"/>
                <w:szCs w:val="20"/>
                <w:lang w:eastAsia="en-US"/>
              </w:rPr>
            </w:pPr>
          </w:p>
        </w:tc>
        <w:tc>
          <w:tcPr>
            <w:tcW w:w="2551" w:type="dxa"/>
            <w:tcBorders>
              <w:top w:val="single" w:sz="2" w:space="0" w:color="auto"/>
              <w:left w:val="single" w:sz="2" w:space="0" w:color="auto"/>
              <w:bottom w:val="single" w:sz="2" w:space="0" w:color="auto"/>
              <w:right w:val="single" w:sz="2" w:space="0" w:color="auto"/>
            </w:tcBorders>
            <w:vAlign w:val="center"/>
          </w:tcPr>
          <w:p w14:paraId="24B0838C" w14:textId="77777777" w:rsidR="00234E1F" w:rsidRPr="00234E1F" w:rsidRDefault="00234E1F" w:rsidP="00234E1F">
            <w:pPr>
              <w:suppressAutoHyphens w:val="0"/>
              <w:jc w:val="center"/>
              <w:rPr>
                <w:rFonts w:eastAsia="SimSun"/>
                <w:color w:val="000000"/>
                <w:sz w:val="20"/>
                <w:szCs w:val="20"/>
                <w:lang w:eastAsia="en-US"/>
              </w:rPr>
            </w:pPr>
          </w:p>
        </w:tc>
        <w:tc>
          <w:tcPr>
            <w:tcW w:w="1587" w:type="dxa"/>
            <w:tcBorders>
              <w:top w:val="single" w:sz="2" w:space="0" w:color="auto"/>
              <w:left w:val="single" w:sz="2" w:space="0" w:color="auto"/>
              <w:bottom w:val="single" w:sz="2" w:space="0" w:color="auto"/>
              <w:right w:val="single" w:sz="2" w:space="0" w:color="auto"/>
            </w:tcBorders>
            <w:vAlign w:val="center"/>
          </w:tcPr>
          <w:p w14:paraId="22B366FB" w14:textId="77777777" w:rsidR="00234E1F" w:rsidRPr="00234E1F" w:rsidRDefault="00234E1F" w:rsidP="00234E1F">
            <w:pPr>
              <w:suppressAutoHyphens w:val="0"/>
              <w:jc w:val="center"/>
              <w:rPr>
                <w:rFonts w:eastAsia="SimSun"/>
                <w:color w:val="000000"/>
                <w:sz w:val="20"/>
                <w:szCs w:val="20"/>
                <w:lang w:eastAsia="en-US"/>
              </w:rPr>
            </w:pPr>
          </w:p>
        </w:tc>
      </w:tr>
    </w:tbl>
    <w:p w14:paraId="4170344E" w14:textId="77777777" w:rsidR="00234E1F" w:rsidRPr="00234E1F" w:rsidRDefault="00234E1F" w:rsidP="00234E1F">
      <w:pPr>
        <w:suppressAutoHyphens w:val="0"/>
        <w:spacing w:after="10" w:line="244" w:lineRule="auto"/>
        <w:ind w:hanging="10"/>
        <w:jc w:val="center"/>
        <w:rPr>
          <w:rFonts w:eastAsia="SimSun"/>
          <w:i/>
          <w:color w:val="000000"/>
          <w:sz w:val="20"/>
          <w:szCs w:val="20"/>
          <w:lang w:eastAsia="pl-PL"/>
        </w:rPr>
      </w:pPr>
    </w:p>
    <w:p w14:paraId="08937153" w14:textId="77777777" w:rsidR="00234E1F" w:rsidRPr="00234E1F" w:rsidRDefault="00234E1F" w:rsidP="00234E1F">
      <w:pPr>
        <w:suppressAutoHyphens w:val="0"/>
        <w:spacing w:before="1200"/>
        <w:ind w:left="425"/>
        <w:jc w:val="right"/>
        <w:rPr>
          <w:rFonts w:ascii="Calibri" w:eastAsia="SimSun" w:hAnsi="Calibri" w:cs="Calibri"/>
          <w:color w:val="000000"/>
          <w:sz w:val="22"/>
          <w:lang w:val="zh-CN" w:eastAsia="zh-CN"/>
        </w:rPr>
      </w:pPr>
      <w:r w:rsidRPr="00234E1F">
        <w:rPr>
          <w:rFonts w:ascii="Tahoma" w:eastAsia="SimSun" w:hAnsi="Tahoma"/>
          <w:color w:val="000000"/>
          <w:sz w:val="22"/>
          <w:lang w:eastAsia="zh-CN"/>
        </w:rPr>
        <w:t>.......................................................</w:t>
      </w:r>
    </w:p>
    <w:p w14:paraId="1B6F4097" w14:textId="77777777" w:rsidR="00234E1F" w:rsidRPr="00234E1F" w:rsidRDefault="00234E1F" w:rsidP="00234E1F">
      <w:pPr>
        <w:suppressAutoHyphens w:val="0"/>
        <w:spacing w:line="254" w:lineRule="auto"/>
        <w:ind w:left="7088"/>
        <w:contextualSpacing/>
        <w:rPr>
          <w:rFonts w:eastAsia="SimSun"/>
          <w:b/>
          <w:color w:val="000000"/>
          <w:lang w:eastAsia="zh-CN"/>
        </w:rPr>
      </w:pPr>
      <w:r w:rsidRPr="00234E1F">
        <w:rPr>
          <w:rFonts w:eastAsia="SimSun"/>
          <w:b/>
          <w:color w:val="000000"/>
          <w:lang w:eastAsia="zh-CN"/>
        </w:rPr>
        <w:t>ZATWIERDZAM</w:t>
      </w:r>
      <w:r w:rsidRPr="00234E1F">
        <w:rPr>
          <w:rFonts w:eastAsia="SimSun"/>
          <w:b/>
          <w:color w:val="000000"/>
          <w:lang w:val="zh-CN" w:eastAsia="zh-CN"/>
        </w:rPr>
        <w:t xml:space="preserve"> </w:t>
      </w:r>
    </w:p>
    <w:p w14:paraId="160DA69E" w14:textId="77777777" w:rsidR="00234E1F" w:rsidRPr="00234E1F" w:rsidRDefault="00234E1F" w:rsidP="00234E1F">
      <w:pPr>
        <w:spacing w:line="276" w:lineRule="auto"/>
        <w:rPr>
          <w:rFonts w:eastAsia="SimSun"/>
          <w:szCs w:val="22"/>
          <w:lang w:eastAsia="pl-PL"/>
        </w:rPr>
      </w:pPr>
      <w:r w:rsidRPr="00234E1F">
        <w:rPr>
          <w:rFonts w:eastAsia="SimSun"/>
          <w:szCs w:val="22"/>
          <w:lang w:eastAsia="pl-PL"/>
        </w:rPr>
        <w:t>(*) niepotrzebne skreślić</w:t>
      </w:r>
    </w:p>
    <w:p w14:paraId="1C88B1F0" w14:textId="6E6A98A4" w:rsidR="00234E1F" w:rsidRPr="00234E1F" w:rsidRDefault="00234E1F" w:rsidP="00234E1F">
      <w:pPr>
        <w:spacing w:line="276" w:lineRule="auto"/>
        <w:rPr>
          <w:rFonts w:eastAsia="SimSun"/>
          <w:b/>
          <w:bCs/>
          <w:color w:val="000000"/>
          <w:sz w:val="28"/>
          <w:szCs w:val="28"/>
          <w:lang w:eastAsia="pl-PL"/>
        </w:rPr>
      </w:pPr>
      <w:r w:rsidRPr="00234E1F">
        <w:rPr>
          <w:rFonts w:eastAsia="SimSun"/>
          <w:szCs w:val="22"/>
          <w:lang w:eastAsia="pl-PL"/>
        </w:rPr>
        <w:br w:type="page"/>
      </w:r>
    </w:p>
    <w:p w14:paraId="431EFABC" w14:textId="77777777" w:rsidR="00234E1F" w:rsidRPr="00234E1F" w:rsidRDefault="00234E1F" w:rsidP="00234E1F">
      <w:pPr>
        <w:suppressAutoHyphens w:val="0"/>
        <w:spacing w:before="240" w:after="120"/>
        <w:ind w:left="283" w:right="159" w:hanging="11"/>
        <w:jc w:val="center"/>
        <w:rPr>
          <w:rFonts w:eastAsia="SimSun"/>
          <w:b/>
          <w:bCs/>
          <w:color w:val="000000"/>
          <w:sz w:val="28"/>
          <w:szCs w:val="28"/>
          <w:lang w:eastAsia="pl-PL"/>
        </w:rPr>
      </w:pPr>
      <w:r w:rsidRPr="00234E1F">
        <w:rPr>
          <w:rFonts w:eastAsia="SimSun"/>
          <w:b/>
          <w:bCs/>
          <w:color w:val="000000"/>
          <w:sz w:val="28"/>
          <w:szCs w:val="28"/>
          <w:lang w:eastAsia="pl-PL"/>
        </w:rPr>
        <w:lastRenderedPageBreak/>
        <w:t>Szczegółowy wykaz dokumentacji powykonawczej.</w:t>
      </w:r>
    </w:p>
    <w:tbl>
      <w:tblPr>
        <w:tblStyle w:val="TableGrid21"/>
        <w:tblW w:w="9660" w:type="dxa"/>
        <w:tblInd w:w="257" w:type="dxa"/>
        <w:tblLayout w:type="fixed"/>
        <w:tblCellMar>
          <w:top w:w="40" w:type="dxa"/>
        </w:tblCellMar>
        <w:tblLook w:val="04A0" w:firstRow="1" w:lastRow="0" w:firstColumn="1" w:lastColumn="0" w:noHBand="0" w:noVBand="1"/>
      </w:tblPr>
      <w:tblGrid>
        <w:gridCol w:w="589"/>
        <w:gridCol w:w="5244"/>
        <w:gridCol w:w="708"/>
        <w:gridCol w:w="709"/>
        <w:gridCol w:w="2410"/>
      </w:tblGrid>
      <w:tr w:rsidR="00234E1F" w:rsidRPr="00234E1F" w14:paraId="56D4CC8D" w14:textId="77777777" w:rsidTr="00234E1F">
        <w:trPr>
          <w:trHeight w:val="124"/>
        </w:trPr>
        <w:tc>
          <w:tcPr>
            <w:tcW w:w="589" w:type="dxa"/>
            <w:vMerge w:val="restart"/>
            <w:tcBorders>
              <w:top w:val="single" w:sz="4" w:space="0" w:color="000000"/>
              <w:left w:val="single" w:sz="4" w:space="0" w:color="000000"/>
              <w:bottom w:val="single" w:sz="4" w:space="0" w:color="000000"/>
              <w:right w:val="single" w:sz="4" w:space="0" w:color="000000"/>
            </w:tcBorders>
            <w:vAlign w:val="center"/>
            <w:hideMark/>
          </w:tcPr>
          <w:p w14:paraId="1685E121" w14:textId="77777777" w:rsidR="00234E1F" w:rsidRPr="00234E1F" w:rsidRDefault="00234E1F" w:rsidP="00234E1F">
            <w:pPr>
              <w:suppressAutoHyphens w:val="0"/>
              <w:ind w:left="1"/>
              <w:jc w:val="center"/>
              <w:rPr>
                <w:rFonts w:eastAsia="SimSun" w:cs="Calibri"/>
                <w:color w:val="000000"/>
                <w:szCs w:val="22"/>
                <w:lang w:eastAsia="en-US"/>
              </w:rPr>
            </w:pPr>
            <w:bookmarkStart w:id="13" w:name="_Hlk54043096"/>
            <w:r w:rsidRPr="00234E1F">
              <w:rPr>
                <w:rFonts w:eastAsia="SimSun"/>
                <w:color w:val="000000"/>
                <w:sz w:val="18"/>
                <w:szCs w:val="22"/>
                <w:lang w:eastAsia="en-US"/>
              </w:rPr>
              <w:t xml:space="preserve">Lp </w:t>
            </w:r>
          </w:p>
        </w:tc>
        <w:tc>
          <w:tcPr>
            <w:tcW w:w="5245" w:type="dxa"/>
            <w:vMerge w:val="restart"/>
            <w:tcBorders>
              <w:top w:val="single" w:sz="4" w:space="0" w:color="000000"/>
              <w:left w:val="single" w:sz="4" w:space="0" w:color="000000"/>
              <w:bottom w:val="single" w:sz="4" w:space="0" w:color="000000"/>
              <w:right w:val="single" w:sz="4" w:space="0" w:color="000000"/>
            </w:tcBorders>
            <w:vAlign w:val="center"/>
            <w:hideMark/>
          </w:tcPr>
          <w:p w14:paraId="291A78DF" w14:textId="77777777" w:rsidR="00234E1F" w:rsidRPr="00234E1F" w:rsidRDefault="00234E1F" w:rsidP="00234E1F">
            <w:pPr>
              <w:suppressAutoHyphens w:val="0"/>
              <w:ind w:left="3"/>
              <w:jc w:val="center"/>
              <w:rPr>
                <w:rFonts w:eastAsia="SimSun" w:cs="Calibri"/>
                <w:color w:val="000000"/>
                <w:szCs w:val="22"/>
                <w:lang w:eastAsia="en-US"/>
              </w:rPr>
            </w:pPr>
            <w:r w:rsidRPr="00234E1F">
              <w:rPr>
                <w:rFonts w:eastAsia="SimSun"/>
                <w:color w:val="000000"/>
                <w:sz w:val="18"/>
                <w:szCs w:val="22"/>
                <w:lang w:eastAsia="en-US"/>
              </w:rPr>
              <w:t xml:space="preserve">Nazwa dokumentu </w:t>
            </w:r>
          </w:p>
        </w:tc>
        <w:tc>
          <w:tcPr>
            <w:tcW w:w="1417" w:type="dxa"/>
            <w:gridSpan w:val="2"/>
            <w:tcBorders>
              <w:top w:val="single" w:sz="4" w:space="0" w:color="000000"/>
              <w:left w:val="single" w:sz="4" w:space="0" w:color="000000"/>
              <w:bottom w:val="single" w:sz="4" w:space="0" w:color="000000"/>
              <w:right w:val="single" w:sz="4" w:space="0" w:color="000000"/>
            </w:tcBorders>
            <w:hideMark/>
          </w:tcPr>
          <w:p w14:paraId="779BBA3B" w14:textId="77777777" w:rsidR="00234E1F" w:rsidRPr="00234E1F" w:rsidRDefault="00234E1F" w:rsidP="00234E1F">
            <w:pPr>
              <w:suppressAutoHyphens w:val="0"/>
              <w:ind w:right="107"/>
              <w:jc w:val="center"/>
              <w:rPr>
                <w:rFonts w:eastAsia="SimSun" w:cs="Calibri"/>
                <w:color w:val="000000"/>
                <w:szCs w:val="22"/>
                <w:lang w:eastAsia="en-US"/>
              </w:rPr>
            </w:pPr>
            <w:r w:rsidRPr="00234E1F">
              <w:rPr>
                <w:rFonts w:eastAsia="SimSun"/>
                <w:color w:val="000000"/>
                <w:sz w:val="18"/>
                <w:szCs w:val="22"/>
                <w:lang w:eastAsia="en-US"/>
              </w:rPr>
              <w:t xml:space="preserve">Przygotowano </w:t>
            </w:r>
          </w:p>
        </w:tc>
        <w:tc>
          <w:tcPr>
            <w:tcW w:w="2410" w:type="dxa"/>
            <w:vMerge w:val="restart"/>
            <w:tcBorders>
              <w:top w:val="single" w:sz="4" w:space="0" w:color="000000"/>
              <w:left w:val="single" w:sz="4" w:space="0" w:color="000000"/>
              <w:bottom w:val="single" w:sz="4" w:space="0" w:color="000000"/>
              <w:right w:val="single" w:sz="4" w:space="0" w:color="000000"/>
            </w:tcBorders>
            <w:hideMark/>
          </w:tcPr>
          <w:p w14:paraId="2C44649E" w14:textId="77777777" w:rsidR="00234E1F" w:rsidRPr="00234E1F" w:rsidRDefault="00234E1F" w:rsidP="00234E1F">
            <w:pPr>
              <w:suppressAutoHyphens w:val="0"/>
              <w:ind w:left="-1" w:right="137"/>
              <w:jc w:val="center"/>
              <w:rPr>
                <w:rFonts w:eastAsia="SimSun" w:cs="Calibri"/>
                <w:color w:val="000000"/>
                <w:szCs w:val="22"/>
                <w:lang w:eastAsia="en-US"/>
              </w:rPr>
            </w:pPr>
            <w:r w:rsidRPr="00234E1F">
              <w:rPr>
                <w:rFonts w:eastAsia="SimSun"/>
                <w:color w:val="000000"/>
                <w:sz w:val="18"/>
                <w:szCs w:val="22"/>
                <w:lang w:eastAsia="en-US"/>
              </w:rPr>
              <w:t xml:space="preserve">Uwagi/  od strony do strony </w:t>
            </w:r>
            <w:r w:rsidRPr="00234E1F">
              <w:rPr>
                <w:rFonts w:eastAsia="SimSun"/>
                <w:color w:val="000000"/>
                <w:szCs w:val="22"/>
                <w:lang w:eastAsia="en-US"/>
              </w:rPr>
              <w:t xml:space="preserve"> </w:t>
            </w:r>
          </w:p>
        </w:tc>
      </w:tr>
      <w:tr w:rsidR="00234E1F" w:rsidRPr="00234E1F" w14:paraId="5F8BE2ED" w14:textId="77777777" w:rsidTr="00234E1F">
        <w:trPr>
          <w:trHeight w:val="124"/>
        </w:trPr>
        <w:tc>
          <w:tcPr>
            <w:tcW w:w="589" w:type="dxa"/>
            <w:vMerge/>
            <w:tcBorders>
              <w:top w:val="single" w:sz="4" w:space="0" w:color="000000"/>
              <w:left w:val="single" w:sz="4" w:space="0" w:color="000000"/>
              <w:bottom w:val="single" w:sz="4" w:space="0" w:color="000000"/>
              <w:right w:val="single" w:sz="4" w:space="0" w:color="000000"/>
            </w:tcBorders>
            <w:vAlign w:val="center"/>
            <w:hideMark/>
          </w:tcPr>
          <w:p w14:paraId="3CB81E2E" w14:textId="77777777" w:rsidR="00234E1F" w:rsidRPr="00234E1F" w:rsidRDefault="00234E1F" w:rsidP="00234E1F">
            <w:pPr>
              <w:suppressAutoHyphens w:val="0"/>
              <w:rPr>
                <w:rFonts w:cs="Calibri"/>
                <w:color w:val="000000"/>
                <w:szCs w:val="22"/>
                <w:lang w:eastAsia="en-US"/>
              </w:rPr>
            </w:pPr>
          </w:p>
        </w:tc>
        <w:tc>
          <w:tcPr>
            <w:tcW w:w="5245" w:type="dxa"/>
            <w:vMerge/>
            <w:tcBorders>
              <w:top w:val="single" w:sz="4" w:space="0" w:color="000000"/>
              <w:left w:val="single" w:sz="4" w:space="0" w:color="000000"/>
              <w:bottom w:val="single" w:sz="4" w:space="0" w:color="000000"/>
              <w:right w:val="single" w:sz="4" w:space="0" w:color="000000"/>
            </w:tcBorders>
            <w:vAlign w:val="center"/>
            <w:hideMark/>
          </w:tcPr>
          <w:p w14:paraId="7E6AA632" w14:textId="77777777" w:rsidR="00234E1F" w:rsidRPr="00234E1F" w:rsidRDefault="00234E1F" w:rsidP="00234E1F">
            <w:pPr>
              <w:suppressAutoHyphens w:val="0"/>
              <w:rPr>
                <w:rFonts w:cs="Calibri"/>
                <w:color w:val="000000"/>
                <w:szCs w:val="22"/>
                <w:lang w:eastAsia="en-US"/>
              </w:rPr>
            </w:pPr>
          </w:p>
        </w:tc>
        <w:tc>
          <w:tcPr>
            <w:tcW w:w="708" w:type="dxa"/>
            <w:tcBorders>
              <w:top w:val="single" w:sz="4" w:space="0" w:color="000000"/>
              <w:left w:val="single" w:sz="4" w:space="0" w:color="000000"/>
              <w:bottom w:val="single" w:sz="4" w:space="0" w:color="000000"/>
              <w:right w:val="single" w:sz="4" w:space="0" w:color="000000"/>
            </w:tcBorders>
            <w:hideMark/>
          </w:tcPr>
          <w:p w14:paraId="5C76C40C" w14:textId="77777777" w:rsidR="00234E1F" w:rsidRPr="00234E1F" w:rsidRDefault="00234E1F" w:rsidP="00234E1F">
            <w:pPr>
              <w:suppressAutoHyphens w:val="0"/>
              <w:ind w:right="4"/>
              <w:jc w:val="center"/>
              <w:rPr>
                <w:rFonts w:eastAsia="SimSun" w:cs="Calibri"/>
                <w:color w:val="000000"/>
                <w:szCs w:val="22"/>
                <w:lang w:eastAsia="en-US"/>
              </w:rPr>
            </w:pPr>
            <w:r w:rsidRPr="00234E1F">
              <w:rPr>
                <w:rFonts w:eastAsia="SimSun"/>
                <w:color w:val="000000"/>
                <w:sz w:val="18"/>
                <w:szCs w:val="22"/>
                <w:lang w:eastAsia="en-US"/>
              </w:rPr>
              <w:t xml:space="preserve">Tak </w:t>
            </w:r>
          </w:p>
        </w:tc>
        <w:tc>
          <w:tcPr>
            <w:tcW w:w="709" w:type="dxa"/>
            <w:tcBorders>
              <w:top w:val="single" w:sz="4" w:space="0" w:color="000000"/>
              <w:left w:val="single" w:sz="4" w:space="0" w:color="000000"/>
              <w:bottom w:val="single" w:sz="4" w:space="0" w:color="000000"/>
              <w:right w:val="single" w:sz="4" w:space="0" w:color="000000"/>
            </w:tcBorders>
            <w:hideMark/>
          </w:tcPr>
          <w:p w14:paraId="534BF22D" w14:textId="77777777" w:rsidR="00234E1F" w:rsidRPr="00234E1F" w:rsidRDefault="00234E1F" w:rsidP="00234E1F">
            <w:pPr>
              <w:suppressAutoHyphens w:val="0"/>
              <w:ind w:right="2"/>
              <w:jc w:val="center"/>
              <w:rPr>
                <w:rFonts w:eastAsia="SimSun" w:cs="Calibri"/>
                <w:color w:val="000000"/>
                <w:szCs w:val="22"/>
                <w:lang w:eastAsia="en-US"/>
              </w:rPr>
            </w:pPr>
            <w:r w:rsidRPr="00234E1F">
              <w:rPr>
                <w:rFonts w:eastAsia="SimSun"/>
                <w:color w:val="000000"/>
                <w:sz w:val="18"/>
                <w:szCs w:val="22"/>
                <w:lang w:eastAsia="en-US"/>
              </w:rPr>
              <w:t>Nie</w:t>
            </w:r>
            <w:r w:rsidRPr="00234E1F">
              <w:rPr>
                <w:rFonts w:eastAsia="SimSun"/>
                <w:color w:val="000000"/>
                <w:szCs w:val="22"/>
                <w:lang w:eastAsia="en-US"/>
              </w:rPr>
              <w:t xml:space="preserve"> </w:t>
            </w: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23967ED1" w14:textId="77777777" w:rsidR="00234E1F" w:rsidRPr="00234E1F" w:rsidRDefault="00234E1F" w:rsidP="00234E1F">
            <w:pPr>
              <w:suppressAutoHyphens w:val="0"/>
              <w:rPr>
                <w:rFonts w:cs="Calibri"/>
                <w:color w:val="000000"/>
                <w:szCs w:val="22"/>
                <w:lang w:eastAsia="en-US"/>
              </w:rPr>
            </w:pPr>
          </w:p>
        </w:tc>
      </w:tr>
      <w:tr w:rsidR="00234E1F" w:rsidRPr="00234E1F" w14:paraId="4DB725AD" w14:textId="77777777" w:rsidTr="00234E1F">
        <w:trPr>
          <w:trHeight w:val="138"/>
        </w:trPr>
        <w:tc>
          <w:tcPr>
            <w:tcW w:w="589" w:type="dxa"/>
            <w:tcBorders>
              <w:top w:val="single" w:sz="4" w:space="0" w:color="000000"/>
              <w:left w:val="single" w:sz="4" w:space="0" w:color="000000"/>
              <w:bottom w:val="single" w:sz="4" w:space="0" w:color="000000"/>
              <w:right w:val="single" w:sz="4" w:space="0" w:color="000000"/>
            </w:tcBorders>
            <w:hideMark/>
          </w:tcPr>
          <w:p w14:paraId="148D977C" w14:textId="77777777" w:rsidR="00234E1F" w:rsidRPr="00234E1F" w:rsidRDefault="00234E1F" w:rsidP="00234E1F">
            <w:pPr>
              <w:suppressAutoHyphens w:val="0"/>
              <w:ind w:left="4"/>
              <w:jc w:val="center"/>
              <w:rPr>
                <w:rFonts w:eastAsia="SimSun" w:cs="Calibri"/>
                <w:color w:val="000000"/>
                <w:szCs w:val="22"/>
                <w:lang w:eastAsia="en-US"/>
              </w:rPr>
            </w:pPr>
            <w:r w:rsidRPr="00234E1F">
              <w:rPr>
                <w:rFonts w:eastAsia="SimSun"/>
                <w:color w:val="000000"/>
                <w:sz w:val="20"/>
                <w:szCs w:val="22"/>
                <w:lang w:eastAsia="en-US"/>
              </w:rPr>
              <w:t xml:space="preserve">1 </w:t>
            </w:r>
          </w:p>
        </w:tc>
        <w:tc>
          <w:tcPr>
            <w:tcW w:w="5245" w:type="dxa"/>
            <w:tcBorders>
              <w:top w:val="single" w:sz="4" w:space="0" w:color="000000"/>
              <w:left w:val="single" w:sz="4" w:space="0" w:color="000000"/>
              <w:bottom w:val="single" w:sz="4" w:space="0" w:color="000000"/>
              <w:right w:val="single" w:sz="4" w:space="0" w:color="000000"/>
            </w:tcBorders>
            <w:hideMark/>
          </w:tcPr>
          <w:p w14:paraId="16F92D6A" w14:textId="77777777" w:rsidR="00234E1F" w:rsidRPr="00234E1F" w:rsidRDefault="00234E1F" w:rsidP="00234E1F">
            <w:pPr>
              <w:suppressAutoHyphens w:val="0"/>
              <w:ind w:left="2"/>
              <w:jc w:val="center"/>
              <w:rPr>
                <w:rFonts w:eastAsia="SimSun" w:cs="Calibri"/>
                <w:color w:val="000000"/>
                <w:szCs w:val="22"/>
                <w:lang w:eastAsia="en-US"/>
              </w:rPr>
            </w:pPr>
            <w:r w:rsidRPr="00234E1F">
              <w:rPr>
                <w:rFonts w:eastAsia="SimSun"/>
                <w:color w:val="000000"/>
                <w:sz w:val="20"/>
                <w:szCs w:val="22"/>
                <w:lang w:eastAsia="en-US"/>
              </w:rPr>
              <w:t xml:space="preserve">2 </w:t>
            </w:r>
          </w:p>
        </w:tc>
        <w:tc>
          <w:tcPr>
            <w:tcW w:w="708" w:type="dxa"/>
            <w:tcBorders>
              <w:top w:val="single" w:sz="4" w:space="0" w:color="000000"/>
              <w:left w:val="single" w:sz="4" w:space="0" w:color="000000"/>
              <w:bottom w:val="single" w:sz="4" w:space="0" w:color="000000"/>
              <w:right w:val="single" w:sz="4" w:space="0" w:color="000000"/>
            </w:tcBorders>
            <w:hideMark/>
          </w:tcPr>
          <w:p w14:paraId="70500C47" w14:textId="77777777" w:rsidR="00234E1F" w:rsidRPr="00234E1F" w:rsidRDefault="00234E1F" w:rsidP="00234E1F">
            <w:pPr>
              <w:suppressAutoHyphens w:val="0"/>
              <w:ind w:right="2"/>
              <w:jc w:val="center"/>
              <w:rPr>
                <w:rFonts w:eastAsia="SimSun" w:cs="Calibri"/>
                <w:color w:val="000000"/>
                <w:szCs w:val="22"/>
                <w:lang w:eastAsia="en-US"/>
              </w:rPr>
            </w:pPr>
            <w:r w:rsidRPr="00234E1F">
              <w:rPr>
                <w:rFonts w:eastAsia="SimSun"/>
                <w:color w:val="000000"/>
                <w:sz w:val="20"/>
                <w:szCs w:val="22"/>
                <w:lang w:eastAsia="en-US"/>
              </w:rPr>
              <w:t xml:space="preserve">3 </w:t>
            </w:r>
          </w:p>
        </w:tc>
        <w:tc>
          <w:tcPr>
            <w:tcW w:w="709" w:type="dxa"/>
            <w:tcBorders>
              <w:top w:val="single" w:sz="4" w:space="0" w:color="000000"/>
              <w:left w:val="single" w:sz="4" w:space="0" w:color="000000"/>
              <w:bottom w:val="single" w:sz="4" w:space="0" w:color="000000"/>
              <w:right w:val="single" w:sz="4" w:space="0" w:color="000000"/>
            </w:tcBorders>
            <w:hideMark/>
          </w:tcPr>
          <w:p w14:paraId="49F3F8A7" w14:textId="77777777" w:rsidR="00234E1F" w:rsidRPr="00234E1F" w:rsidRDefault="00234E1F" w:rsidP="00234E1F">
            <w:pPr>
              <w:suppressAutoHyphens w:val="0"/>
              <w:ind w:right="2"/>
              <w:jc w:val="center"/>
              <w:rPr>
                <w:rFonts w:eastAsia="SimSun" w:cs="Calibri"/>
                <w:color w:val="000000"/>
                <w:szCs w:val="22"/>
                <w:lang w:eastAsia="en-US"/>
              </w:rPr>
            </w:pPr>
            <w:r w:rsidRPr="00234E1F">
              <w:rPr>
                <w:rFonts w:eastAsia="SimSun"/>
                <w:color w:val="000000"/>
                <w:sz w:val="20"/>
                <w:szCs w:val="22"/>
                <w:lang w:eastAsia="en-US"/>
              </w:rPr>
              <w:t xml:space="preserve">4 </w:t>
            </w:r>
          </w:p>
        </w:tc>
        <w:tc>
          <w:tcPr>
            <w:tcW w:w="2410" w:type="dxa"/>
            <w:tcBorders>
              <w:top w:val="single" w:sz="4" w:space="0" w:color="000000"/>
              <w:left w:val="single" w:sz="4" w:space="0" w:color="000000"/>
              <w:bottom w:val="single" w:sz="4" w:space="0" w:color="000000"/>
              <w:right w:val="single" w:sz="4" w:space="0" w:color="000000"/>
            </w:tcBorders>
            <w:hideMark/>
          </w:tcPr>
          <w:p w14:paraId="2F96F80F" w14:textId="77777777" w:rsidR="00234E1F" w:rsidRPr="00234E1F" w:rsidRDefault="00234E1F" w:rsidP="00234E1F">
            <w:pPr>
              <w:suppressAutoHyphens w:val="0"/>
              <w:ind w:left="3"/>
              <w:jc w:val="center"/>
              <w:rPr>
                <w:rFonts w:eastAsia="SimSun" w:cs="Calibri"/>
                <w:color w:val="000000"/>
                <w:szCs w:val="22"/>
                <w:lang w:eastAsia="en-US"/>
              </w:rPr>
            </w:pPr>
            <w:r w:rsidRPr="00234E1F">
              <w:rPr>
                <w:rFonts w:eastAsia="SimSun"/>
                <w:color w:val="000000"/>
                <w:sz w:val="20"/>
                <w:szCs w:val="22"/>
                <w:lang w:eastAsia="en-US"/>
              </w:rPr>
              <w:t>5</w:t>
            </w:r>
            <w:r w:rsidRPr="00234E1F">
              <w:rPr>
                <w:rFonts w:eastAsia="SimSun"/>
                <w:color w:val="000000"/>
                <w:szCs w:val="22"/>
                <w:lang w:eastAsia="en-US"/>
              </w:rPr>
              <w:t xml:space="preserve"> </w:t>
            </w:r>
          </w:p>
        </w:tc>
      </w:tr>
      <w:tr w:rsidR="00234E1F" w:rsidRPr="00234E1F" w14:paraId="28A4A089" w14:textId="77777777" w:rsidTr="00234E1F">
        <w:trPr>
          <w:trHeight w:val="567"/>
        </w:trPr>
        <w:tc>
          <w:tcPr>
            <w:tcW w:w="589" w:type="dxa"/>
            <w:tcBorders>
              <w:top w:val="single" w:sz="4" w:space="0" w:color="000000"/>
              <w:left w:val="single" w:sz="4" w:space="0" w:color="000000"/>
              <w:bottom w:val="single" w:sz="4" w:space="0" w:color="000000"/>
              <w:right w:val="single" w:sz="4" w:space="0" w:color="000000"/>
            </w:tcBorders>
            <w:hideMark/>
          </w:tcPr>
          <w:p w14:paraId="062D299B" w14:textId="77777777" w:rsidR="00234E1F" w:rsidRPr="00234E1F" w:rsidRDefault="00234E1F" w:rsidP="00234E1F">
            <w:pPr>
              <w:suppressAutoHyphens w:val="0"/>
              <w:ind w:right="1"/>
              <w:jc w:val="center"/>
              <w:rPr>
                <w:rFonts w:eastAsia="SimSun"/>
                <w:color w:val="000000"/>
                <w:sz w:val="20"/>
                <w:szCs w:val="20"/>
                <w:lang w:eastAsia="en-US"/>
              </w:rPr>
            </w:pPr>
            <w:r w:rsidRPr="00234E1F">
              <w:rPr>
                <w:rFonts w:eastAsia="SimSun"/>
                <w:color w:val="000000"/>
                <w:sz w:val="20"/>
                <w:szCs w:val="20"/>
                <w:lang w:eastAsia="en-US"/>
              </w:rPr>
              <w:t>1</w:t>
            </w:r>
          </w:p>
        </w:tc>
        <w:tc>
          <w:tcPr>
            <w:tcW w:w="5245" w:type="dxa"/>
            <w:tcBorders>
              <w:top w:val="single" w:sz="4" w:space="0" w:color="000000"/>
              <w:left w:val="single" w:sz="4" w:space="0" w:color="000000"/>
              <w:bottom w:val="single" w:sz="4" w:space="0" w:color="000000"/>
              <w:right w:val="single" w:sz="4" w:space="0" w:color="000000"/>
            </w:tcBorders>
          </w:tcPr>
          <w:p w14:paraId="0DA1C4ED" w14:textId="77777777" w:rsidR="00234E1F" w:rsidRPr="00234E1F" w:rsidRDefault="00234E1F" w:rsidP="00234E1F">
            <w:pPr>
              <w:suppressAutoHyphens w:val="0"/>
              <w:ind w:left="110"/>
              <w:rPr>
                <w:rFonts w:eastAsia="SimSun"/>
                <w:color w:val="000000"/>
                <w:sz w:val="20"/>
                <w:szCs w:val="22"/>
                <w:lang w:eastAsia="en-US"/>
              </w:rPr>
            </w:pPr>
          </w:p>
        </w:tc>
        <w:tc>
          <w:tcPr>
            <w:tcW w:w="708" w:type="dxa"/>
            <w:tcBorders>
              <w:top w:val="single" w:sz="4" w:space="0" w:color="000000"/>
              <w:left w:val="single" w:sz="4" w:space="0" w:color="000000"/>
              <w:bottom w:val="single" w:sz="4" w:space="0" w:color="000000"/>
              <w:right w:val="single" w:sz="4" w:space="0" w:color="000000"/>
            </w:tcBorders>
            <w:hideMark/>
          </w:tcPr>
          <w:p w14:paraId="120C729F" w14:textId="77777777" w:rsidR="00234E1F" w:rsidRPr="00234E1F" w:rsidRDefault="00234E1F" w:rsidP="00234E1F">
            <w:pPr>
              <w:suppressAutoHyphens w:val="0"/>
              <w:ind w:left="108"/>
              <w:rPr>
                <w:rFonts w:eastAsia="SimSun" w:cs="Calibri"/>
                <w:color w:val="000000"/>
                <w:szCs w:val="22"/>
                <w:lang w:eastAsia="en-US"/>
              </w:rPr>
            </w:pPr>
            <w:r w:rsidRPr="00234E1F">
              <w:rPr>
                <w:rFonts w:eastAsia="SimSun"/>
                <w:color w:val="000000"/>
                <w:sz w:val="20"/>
                <w:szCs w:val="22"/>
                <w:lang w:eastAsia="en-US"/>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14:paraId="0295EBEC" w14:textId="77777777" w:rsidR="00234E1F" w:rsidRPr="00234E1F" w:rsidRDefault="00234E1F" w:rsidP="00234E1F">
            <w:pPr>
              <w:suppressAutoHyphens w:val="0"/>
              <w:ind w:left="107"/>
              <w:rPr>
                <w:rFonts w:eastAsia="SimSun" w:cs="Calibri"/>
                <w:color w:val="000000"/>
                <w:szCs w:val="22"/>
                <w:lang w:eastAsia="en-US"/>
              </w:rPr>
            </w:pPr>
            <w:r w:rsidRPr="00234E1F">
              <w:rPr>
                <w:rFonts w:eastAsia="SimSun"/>
                <w:color w:val="000000"/>
                <w:sz w:val="20"/>
                <w:szCs w:val="22"/>
                <w:lang w:eastAsia="en-US"/>
              </w:rPr>
              <w:t xml:space="preserve"> </w:t>
            </w:r>
          </w:p>
        </w:tc>
        <w:tc>
          <w:tcPr>
            <w:tcW w:w="2410" w:type="dxa"/>
            <w:tcBorders>
              <w:top w:val="single" w:sz="4" w:space="0" w:color="000000"/>
              <w:left w:val="single" w:sz="4" w:space="0" w:color="000000"/>
              <w:bottom w:val="single" w:sz="4" w:space="0" w:color="000000"/>
              <w:right w:val="single" w:sz="4" w:space="0" w:color="000000"/>
            </w:tcBorders>
            <w:hideMark/>
          </w:tcPr>
          <w:p w14:paraId="4C886C04" w14:textId="77777777" w:rsidR="00234E1F" w:rsidRPr="00234E1F" w:rsidRDefault="00234E1F" w:rsidP="00234E1F">
            <w:pPr>
              <w:suppressAutoHyphens w:val="0"/>
              <w:ind w:left="110"/>
              <w:rPr>
                <w:rFonts w:eastAsia="SimSun" w:cs="Calibri"/>
                <w:color w:val="000000"/>
                <w:szCs w:val="22"/>
                <w:lang w:eastAsia="en-US"/>
              </w:rPr>
            </w:pPr>
            <w:r w:rsidRPr="00234E1F">
              <w:rPr>
                <w:rFonts w:eastAsia="SimSun"/>
                <w:color w:val="000000"/>
                <w:sz w:val="20"/>
                <w:szCs w:val="22"/>
                <w:lang w:eastAsia="en-US"/>
              </w:rPr>
              <w:t xml:space="preserve"> </w:t>
            </w:r>
          </w:p>
        </w:tc>
      </w:tr>
      <w:tr w:rsidR="00234E1F" w:rsidRPr="00234E1F" w14:paraId="6F239204" w14:textId="77777777" w:rsidTr="00234E1F">
        <w:trPr>
          <w:trHeight w:val="918"/>
        </w:trPr>
        <w:tc>
          <w:tcPr>
            <w:tcW w:w="589" w:type="dxa"/>
            <w:tcBorders>
              <w:top w:val="single" w:sz="4" w:space="0" w:color="000000"/>
              <w:left w:val="single" w:sz="4" w:space="0" w:color="000000"/>
              <w:bottom w:val="single" w:sz="4" w:space="0" w:color="000000"/>
              <w:right w:val="single" w:sz="4" w:space="0" w:color="000000"/>
            </w:tcBorders>
            <w:hideMark/>
          </w:tcPr>
          <w:p w14:paraId="4EAF7266" w14:textId="77777777" w:rsidR="00234E1F" w:rsidRPr="00234E1F" w:rsidRDefault="00234E1F" w:rsidP="00234E1F">
            <w:pPr>
              <w:suppressAutoHyphens w:val="0"/>
              <w:ind w:right="1"/>
              <w:jc w:val="center"/>
              <w:rPr>
                <w:rFonts w:eastAsia="SimSun"/>
                <w:color w:val="000000"/>
                <w:sz w:val="20"/>
                <w:szCs w:val="20"/>
                <w:lang w:eastAsia="en-US"/>
              </w:rPr>
            </w:pPr>
            <w:r w:rsidRPr="00234E1F">
              <w:rPr>
                <w:rFonts w:eastAsia="SimSun"/>
                <w:color w:val="000000"/>
                <w:sz w:val="20"/>
                <w:szCs w:val="20"/>
                <w:lang w:eastAsia="en-US"/>
              </w:rPr>
              <w:t>2</w:t>
            </w:r>
          </w:p>
        </w:tc>
        <w:tc>
          <w:tcPr>
            <w:tcW w:w="5245" w:type="dxa"/>
            <w:tcBorders>
              <w:top w:val="single" w:sz="4" w:space="0" w:color="000000"/>
              <w:left w:val="single" w:sz="4" w:space="0" w:color="000000"/>
              <w:bottom w:val="single" w:sz="4" w:space="0" w:color="000000"/>
              <w:right w:val="single" w:sz="4" w:space="0" w:color="000000"/>
            </w:tcBorders>
          </w:tcPr>
          <w:p w14:paraId="3BC48999" w14:textId="77777777" w:rsidR="00234E1F" w:rsidRPr="00234E1F" w:rsidRDefault="00234E1F" w:rsidP="00234E1F">
            <w:pPr>
              <w:suppressAutoHyphens w:val="0"/>
              <w:ind w:right="-1"/>
              <w:rPr>
                <w:rFonts w:eastAsia="SimSun" w:cs="Calibri"/>
                <w:color w:val="000000"/>
                <w:szCs w:val="22"/>
                <w:lang w:eastAsia="en-US"/>
              </w:rPr>
            </w:pPr>
          </w:p>
        </w:tc>
        <w:tc>
          <w:tcPr>
            <w:tcW w:w="708" w:type="dxa"/>
            <w:tcBorders>
              <w:top w:val="single" w:sz="4" w:space="0" w:color="000000"/>
              <w:left w:val="single" w:sz="4" w:space="0" w:color="000000"/>
              <w:bottom w:val="single" w:sz="4" w:space="0" w:color="000000"/>
              <w:right w:val="single" w:sz="4" w:space="0" w:color="000000"/>
            </w:tcBorders>
            <w:hideMark/>
          </w:tcPr>
          <w:p w14:paraId="7DDF848D" w14:textId="77777777" w:rsidR="00234E1F" w:rsidRPr="00234E1F" w:rsidRDefault="00234E1F" w:rsidP="00234E1F">
            <w:pPr>
              <w:suppressAutoHyphens w:val="0"/>
              <w:ind w:left="108"/>
              <w:rPr>
                <w:rFonts w:eastAsia="SimSun" w:cs="Calibri"/>
                <w:color w:val="000000"/>
                <w:szCs w:val="22"/>
                <w:lang w:eastAsia="en-US"/>
              </w:rPr>
            </w:pPr>
            <w:r w:rsidRPr="00234E1F">
              <w:rPr>
                <w:rFonts w:eastAsia="SimSun"/>
                <w:color w:val="000000"/>
                <w:sz w:val="20"/>
                <w:szCs w:val="22"/>
                <w:lang w:eastAsia="en-US"/>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14:paraId="02ED0A7D" w14:textId="77777777" w:rsidR="00234E1F" w:rsidRPr="00234E1F" w:rsidRDefault="00234E1F" w:rsidP="00234E1F">
            <w:pPr>
              <w:suppressAutoHyphens w:val="0"/>
              <w:ind w:left="107"/>
              <w:rPr>
                <w:rFonts w:eastAsia="SimSun" w:cs="Calibri"/>
                <w:color w:val="000000"/>
                <w:szCs w:val="22"/>
                <w:lang w:eastAsia="en-US"/>
              </w:rPr>
            </w:pPr>
            <w:r w:rsidRPr="00234E1F">
              <w:rPr>
                <w:rFonts w:eastAsia="SimSun"/>
                <w:color w:val="000000"/>
                <w:sz w:val="20"/>
                <w:szCs w:val="22"/>
                <w:lang w:eastAsia="en-US"/>
              </w:rPr>
              <w:t xml:space="preserve"> </w:t>
            </w:r>
          </w:p>
        </w:tc>
        <w:tc>
          <w:tcPr>
            <w:tcW w:w="2410" w:type="dxa"/>
            <w:tcBorders>
              <w:top w:val="single" w:sz="4" w:space="0" w:color="000000"/>
              <w:left w:val="single" w:sz="4" w:space="0" w:color="000000"/>
              <w:bottom w:val="single" w:sz="4" w:space="0" w:color="000000"/>
              <w:right w:val="single" w:sz="4" w:space="0" w:color="000000"/>
            </w:tcBorders>
          </w:tcPr>
          <w:p w14:paraId="5AB81B3A" w14:textId="77777777" w:rsidR="00234E1F" w:rsidRPr="00234E1F" w:rsidRDefault="00234E1F" w:rsidP="00234E1F">
            <w:pPr>
              <w:suppressAutoHyphens w:val="0"/>
              <w:ind w:left="110"/>
              <w:rPr>
                <w:rFonts w:eastAsia="SimSun"/>
                <w:color w:val="000000"/>
                <w:sz w:val="20"/>
                <w:szCs w:val="22"/>
                <w:lang w:eastAsia="en-US"/>
              </w:rPr>
            </w:pPr>
          </w:p>
          <w:p w14:paraId="63F9544A" w14:textId="77777777" w:rsidR="00234E1F" w:rsidRPr="00234E1F" w:rsidRDefault="00234E1F" w:rsidP="00234E1F">
            <w:pPr>
              <w:suppressAutoHyphens w:val="0"/>
              <w:ind w:left="110"/>
              <w:rPr>
                <w:rFonts w:eastAsia="SimSun" w:cs="Calibri"/>
                <w:color w:val="000000"/>
                <w:szCs w:val="22"/>
                <w:lang w:eastAsia="en-US"/>
              </w:rPr>
            </w:pPr>
            <w:r w:rsidRPr="00234E1F">
              <w:rPr>
                <w:rFonts w:eastAsia="SimSun"/>
                <w:color w:val="000000"/>
                <w:sz w:val="20"/>
                <w:szCs w:val="22"/>
                <w:lang w:eastAsia="en-US"/>
              </w:rPr>
              <w:t xml:space="preserve"> </w:t>
            </w:r>
          </w:p>
        </w:tc>
      </w:tr>
      <w:tr w:rsidR="00234E1F" w:rsidRPr="00234E1F" w14:paraId="688F1239" w14:textId="77777777" w:rsidTr="00234E1F">
        <w:trPr>
          <w:trHeight w:val="427"/>
        </w:trPr>
        <w:tc>
          <w:tcPr>
            <w:tcW w:w="589" w:type="dxa"/>
            <w:tcBorders>
              <w:top w:val="single" w:sz="4" w:space="0" w:color="000000"/>
              <w:left w:val="single" w:sz="4" w:space="0" w:color="000000"/>
              <w:bottom w:val="single" w:sz="4" w:space="0" w:color="000000"/>
              <w:right w:val="single" w:sz="4" w:space="0" w:color="000000"/>
            </w:tcBorders>
            <w:hideMark/>
          </w:tcPr>
          <w:p w14:paraId="42A59C50" w14:textId="77777777" w:rsidR="00234E1F" w:rsidRPr="00234E1F" w:rsidRDefault="00234E1F" w:rsidP="00234E1F">
            <w:pPr>
              <w:suppressAutoHyphens w:val="0"/>
              <w:ind w:right="1"/>
              <w:jc w:val="center"/>
              <w:rPr>
                <w:rFonts w:eastAsia="SimSun" w:cs="Calibri"/>
                <w:color w:val="000000"/>
                <w:szCs w:val="22"/>
                <w:lang w:eastAsia="en-US"/>
              </w:rPr>
            </w:pPr>
            <w:r w:rsidRPr="00234E1F">
              <w:rPr>
                <w:rFonts w:eastAsia="SimSun"/>
                <w:color w:val="000000"/>
                <w:sz w:val="20"/>
                <w:szCs w:val="22"/>
                <w:lang w:eastAsia="en-US"/>
              </w:rPr>
              <w:t>3</w:t>
            </w:r>
          </w:p>
        </w:tc>
        <w:tc>
          <w:tcPr>
            <w:tcW w:w="5245" w:type="dxa"/>
            <w:tcBorders>
              <w:top w:val="single" w:sz="4" w:space="0" w:color="000000"/>
              <w:left w:val="single" w:sz="4" w:space="0" w:color="000000"/>
              <w:bottom w:val="single" w:sz="4" w:space="0" w:color="000000"/>
              <w:right w:val="single" w:sz="4" w:space="0" w:color="000000"/>
            </w:tcBorders>
          </w:tcPr>
          <w:p w14:paraId="666A8273" w14:textId="77777777" w:rsidR="00234E1F" w:rsidRPr="00234E1F" w:rsidRDefault="00234E1F" w:rsidP="00234E1F">
            <w:pPr>
              <w:suppressAutoHyphens w:val="0"/>
              <w:ind w:left="110"/>
              <w:rPr>
                <w:rFonts w:eastAsia="SimSun" w:cs="Calibri"/>
                <w:color w:val="000000"/>
                <w:szCs w:val="22"/>
                <w:lang w:eastAsia="en-US"/>
              </w:rPr>
            </w:pPr>
          </w:p>
        </w:tc>
        <w:tc>
          <w:tcPr>
            <w:tcW w:w="708" w:type="dxa"/>
            <w:tcBorders>
              <w:top w:val="single" w:sz="4" w:space="0" w:color="000000"/>
              <w:left w:val="single" w:sz="4" w:space="0" w:color="000000"/>
              <w:bottom w:val="single" w:sz="4" w:space="0" w:color="000000"/>
              <w:right w:val="single" w:sz="4" w:space="0" w:color="000000"/>
            </w:tcBorders>
            <w:hideMark/>
          </w:tcPr>
          <w:p w14:paraId="1F1B6A5E" w14:textId="77777777" w:rsidR="00234E1F" w:rsidRPr="00234E1F" w:rsidRDefault="00234E1F" w:rsidP="00234E1F">
            <w:pPr>
              <w:suppressAutoHyphens w:val="0"/>
              <w:ind w:left="108"/>
              <w:rPr>
                <w:rFonts w:eastAsia="SimSun" w:cs="Calibri"/>
                <w:color w:val="000000"/>
                <w:szCs w:val="22"/>
                <w:lang w:eastAsia="en-US"/>
              </w:rPr>
            </w:pPr>
            <w:r w:rsidRPr="00234E1F">
              <w:rPr>
                <w:rFonts w:eastAsia="SimSun"/>
                <w:color w:val="000000"/>
                <w:sz w:val="20"/>
                <w:szCs w:val="22"/>
                <w:lang w:eastAsia="en-US"/>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14:paraId="79CC63E6" w14:textId="77777777" w:rsidR="00234E1F" w:rsidRPr="00234E1F" w:rsidRDefault="00234E1F" w:rsidP="00234E1F">
            <w:pPr>
              <w:suppressAutoHyphens w:val="0"/>
              <w:ind w:left="107"/>
              <w:rPr>
                <w:rFonts w:eastAsia="SimSun" w:cs="Calibri"/>
                <w:color w:val="000000"/>
                <w:szCs w:val="22"/>
                <w:lang w:eastAsia="en-US"/>
              </w:rPr>
            </w:pPr>
            <w:r w:rsidRPr="00234E1F">
              <w:rPr>
                <w:rFonts w:eastAsia="SimSun"/>
                <w:color w:val="000000"/>
                <w:sz w:val="20"/>
                <w:szCs w:val="22"/>
                <w:lang w:eastAsia="en-US"/>
              </w:rPr>
              <w:t xml:space="preserve"> </w:t>
            </w:r>
          </w:p>
        </w:tc>
        <w:tc>
          <w:tcPr>
            <w:tcW w:w="2410" w:type="dxa"/>
            <w:tcBorders>
              <w:top w:val="single" w:sz="4" w:space="0" w:color="000000"/>
              <w:left w:val="single" w:sz="4" w:space="0" w:color="000000"/>
              <w:bottom w:val="single" w:sz="4" w:space="0" w:color="000000"/>
              <w:right w:val="single" w:sz="4" w:space="0" w:color="000000"/>
            </w:tcBorders>
            <w:hideMark/>
          </w:tcPr>
          <w:p w14:paraId="312160E6" w14:textId="77777777" w:rsidR="00234E1F" w:rsidRPr="00234E1F" w:rsidRDefault="00234E1F" w:rsidP="00234E1F">
            <w:pPr>
              <w:suppressAutoHyphens w:val="0"/>
              <w:ind w:left="110"/>
              <w:rPr>
                <w:rFonts w:eastAsia="SimSun" w:cs="Calibri"/>
                <w:color w:val="000000"/>
                <w:szCs w:val="22"/>
                <w:lang w:eastAsia="en-US"/>
              </w:rPr>
            </w:pPr>
            <w:r w:rsidRPr="00234E1F">
              <w:rPr>
                <w:rFonts w:eastAsia="SimSun"/>
                <w:color w:val="000000"/>
                <w:sz w:val="20"/>
                <w:szCs w:val="22"/>
                <w:lang w:eastAsia="en-US"/>
              </w:rPr>
              <w:t xml:space="preserve"> </w:t>
            </w:r>
          </w:p>
        </w:tc>
      </w:tr>
      <w:tr w:rsidR="00234E1F" w:rsidRPr="00234E1F" w14:paraId="5DB1AADA" w14:textId="77777777" w:rsidTr="00234E1F">
        <w:trPr>
          <w:trHeight w:val="1088"/>
        </w:trPr>
        <w:tc>
          <w:tcPr>
            <w:tcW w:w="589" w:type="dxa"/>
            <w:tcBorders>
              <w:top w:val="single" w:sz="4" w:space="0" w:color="000000"/>
              <w:left w:val="single" w:sz="4" w:space="0" w:color="000000"/>
              <w:bottom w:val="single" w:sz="4" w:space="0" w:color="000000"/>
              <w:right w:val="single" w:sz="4" w:space="0" w:color="000000"/>
            </w:tcBorders>
            <w:hideMark/>
          </w:tcPr>
          <w:p w14:paraId="53BAF729" w14:textId="77777777" w:rsidR="00234E1F" w:rsidRPr="00234E1F" w:rsidRDefault="00234E1F" w:rsidP="00234E1F">
            <w:pPr>
              <w:suppressAutoHyphens w:val="0"/>
              <w:ind w:right="1"/>
              <w:jc w:val="center"/>
              <w:rPr>
                <w:rFonts w:eastAsia="SimSun" w:cs="Calibri"/>
                <w:color w:val="000000"/>
                <w:szCs w:val="22"/>
                <w:lang w:eastAsia="en-US"/>
              </w:rPr>
            </w:pPr>
            <w:r w:rsidRPr="00234E1F">
              <w:rPr>
                <w:rFonts w:eastAsia="SimSun"/>
                <w:color w:val="000000"/>
                <w:sz w:val="20"/>
                <w:szCs w:val="22"/>
                <w:lang w:eastAsia="en-US"/>
              </w:rPr>
              <w:t>4.</w:t>
            </w:r>
          </w:p>
        </w:tc>
        <w:tc>
          <w:tcPr>
            <w:tcW w:w="5245" w:type="dxa"/>
            <w:tcBorders>
              <w:top w:val="single" w:sz="4" w:space="0" w:color="000000"/>
              <w:left w:val="single" w:sz="4" w:space="0" w:color="000000"/>
              <w:bottom w:val="single" w:sz="4" w:space="0" w:color="000000"/>
              <w:right w:val="single" w:sz="4" w:space="0" w:color="000000"/>
            </w:tcBorders>
          </w:tcPr>
          <w:p w14:paraId="46A8D3A9" w14:textId="77777777" w:rsidR="00234E1F" w:rsidRPr="00234E1F" w:rsidRDefault="00234E1F" w:rsidP="00234E1F">
            <w:pPr>
              <w:suppressAutoHyphens w:val="0"/>
              <w:spacing w:line="252" w:lineRule="auto"/>
              <w:ind w:right="-1"/>
              <w:rPr>
                <w:rFonts w:eastAsia="SimSun"/>
                <w:color w:val="000000"/>
                <w:sz w:val="20"/>
                <w:szCs w:val="22"/>
                <w:lang w:eastAsia="en-US"/>
              </w:rPr>
            </w:pPr>
          </w:p>
        </w:tc>
        <w:tc>
          <w:tcPr>
            <w:tcW w:w="708" w:type="dxa"/>
            <w:tcBorders>
              <w:top w:val="single" w:sz="4" w:space="0" w:color="000000"/>
              <w:left w:val="single" w:sz="4" w:space="0" w:color="000000"/>
              <w:bottom w:val="single" w:sz="4" w:space="0" w:color="000000"/>
              <w:right w:val="single" w:sz="4" w:space="0" w:color="000000"/>
            </w:tcBorders>
            <w:hideMark/>
          </w:tcPr>
          <w:p w14:paraId="55CCC639" w14:textId="77777777" w:rsidR="00234E1F" w:rsidRPr="00234E1F" w:rsidRDefault="00234E1F" w:rsidP="00234E1F">
            <w:pPr>
              <w:suppressAutoHyphens w:val="0"/>
              <w:ind w:left="108"/>
              <w:rPr>
                <w:rFonts w:eastAsia="SimSun" w:cs="Calibri"/>
                <w:color w:val="000000"/>
                <w:szCs w:val="22"/>
                <w:lang w:eastAsia="en-US"/>
              </w:rPr>
            </w:pPr>
            <w:r w:rsidRPr="00234E1F">
              <w:rPr>
                <w:rFonts w:eastAsia="SimSun"/>
                <w:color w:val="000000"/>
                <w:sz w:val="20"/>
                <w:szCs w:val="22"/>
                <w:lang w:eastAsia="en-US"/>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14:paraId="2BDD4BA7" w14:textId="77777777" w:rsidR="00234E1F" w:rsidRPr="00234E1F" w:rsidRDefault="00234E1F" w:rsidP="00234E1F">
            <w:pPr>
              <w:suppressAutoHyphens w:val="0"/>
              <w:ind w:left="107"/>
              <w:rPr>
                <w:rFonts w:eastAsia="SimSun" w:cs="Calibri"/>
                <w:color w:val="000000"/>
                <w:szCs w:val="22"/>
                <w:lang w:eastAsia="en-US"/>
              </w:rPr>
            </w:pPr>
            <w:r w:rsidRPr="00234E1F">
              <w:rPr>
                <w:rFonts w:eastAsia="SimSun"/>
                <w:color w:val="000000"/>
                <w:sz w:val="20"/>
                <w:szCs w:val="22"/>
                <w:lang w:eastAsia="en-US"/>
              </w:rPr>
              <w:t xml:space="preserve"> </w:t>
            </w:r>
          </w:p>
        </w:tc>
        <w:tc>
          <w:tcPr>
            <w:tcW w:w="2410" w:type="dxa"/>
            <w:tcBorders>
              <w:top w:val="single" w:sz="4" w:space="0" w:color="000000"/>
              <w:left w:val="single" w:sz="4" w:space="0" w:color="000000"/>
              <w:bottom w:val="single" w:sz="4" w:space="0" w:color="000000"/>
              <w:right w:val="single" w:sz="4" w:space="0" w:color="000000"/>
            </w:tcBorders>
            <w:hideMark/>
          </w:tcPr>
          <w:p w14:paraId="63AC226D" w14:textId="77777777" w:rsidR="00234E1F" w:rsidRPr="00234E1F" w:rsidRDefault="00234E1F" w:rsidP="00234E1F">
            <w:pPr>
              <w:suppressAutoHyphens w:val="0"/>
              <w:ind w:left="110"/>
              <w:rPr>
                <w:rFonts w:eastAsia="SimSun" w:cs="Calibri"/>
                <w:color w:val="000000"/>
                <w:szCs w:val="22"/>
                <w:lang w:eastAsia="en-US"/>
              </w:rPr>
            </w:pPr>
            <w:r w:rsidRPr="00234E1F">
              <w:rPr>
                <w:rFonts w:eastAsia="SimSun"/>
                <w:color w:val="000000"/>
                <w:sz w:val="20"/>
                <w:szCs w:val="22"/>
                <w:lang w:eastAsia="en-US"/>
              </w:rPr>
              <w:t xml:space="preserve"> </w:t>
            </w:r>
          </w:p>
        </w:tc>
      </w:tr>
      <w:tr w:rsidR="00234E1F" w:rsidRPr="00234E1F" w14:paraId="272B3913" w14:textId="77777777" w:rsidTr="00234E1F">
        <w:trPr>
          <w:trHeight w:val="1490"/>
        </w:trPr>
        <w:tc>
          <w:tcPr>
            <w:tcW w:w="589" w:type="dxa"/>
            <w:tcBorders>
              <w:top w:val="single" w:sz="4" w:space="0" w:color="000000"/>
              <w:left w:val="single" w:sz="4" w:space="0" w:color="000000"/>
              <w:bottom w:val="single" w:sz="4" w:space="0" w:color="000000"/>
              <w:right w:val="single" w:sz="4" w:space="0" w:color="000000"/>
            </w:tcBorders>
            <w:hideMark/>
          </w:tcPr>
          <w:p w14:paraId="03F465AF" w14:textId="77777777" w:rsidR="00234E1F" w:rsidRPr="00234E1F" w:rsidRDefault="00234E1F" w:rsidP="00234E1F">
            <w:pPr>
              <w:suppressAutoHyphens w:val="0"/>
              <w:ind w:right="1"/>
              <w:jc w:val="center"/>
              <w:rPr>
                <w:rFonts w:eastAsia="SimSun" w:cs="Calibri"/>
                <w:color w:val="000000"/>
                <w:szCs w:val="22"/>
                <w:lang w:eastAsia="en-US"/>
              </w:rPr>
            </w:pPr>
            <w:r w:rsidRPr="00234E1F">
              <w:rPr>
                <w:rFonts w:eastAsia="SimSun"/>
                <w:color w:val="000000"/>
                <w:sz w:val="20"/>
                <w:szCs w:val="22"/>
                <w:lang w:eastAsia="en-US"/>
              </w:rPr>
              <w:t>5.</w:t>
            </w:r>
          </w:p>
        </w:tc>
        <w:tc>
          <w:tcPr>
            <w:tcW w:w="5245" w:type="dxa"/>
            <w:tcBorders>
              <w:top w:val="single" w:sz="4" w:space="0" w:color="000000"/>
              <w:left w:val="single" w:sz="4" w:space="0" w:color="000000"/>
              <w:bottom w:val="single" w:sz="4" w:space="0" w:color="000000"/>
              <w:right w:val="single" w:sz="4" w:space="0" w:color="000000"/>
            </w:tcBorders>
          </w:tcPr>
          <w:p w14:paraId="51EDA10C" w14:textId="77777777" w:rsidR="00234E1F" w:rsidRPr="00234E1F" w:rsidRDefault="00234E1F" w:rsidP="00234E1F">
            <w:pPr>
              <w:suppressAutoHyphens w:val="0"/>
              <w:spacing w:after="80" w:line="252" w:lineRule="auto"/>
              <w:ind w:left="122"/>
              <w:rPr>
                <w:rFonts w:eastAsia="SimSun" w:cs="Calibri"/>
                <w:color w:val="000000"/>
                <w:szCs w:val="22"/>
                <w:lang w:eastAsia="en-US"/>
              </w:rPr>
            </w:pPr>
          </w:p>
        </w:tc>
        <w:tc>
          <w:tcPr>
            <w:tcW w:w="708" w:type="dxa"/>
            <w:tcBorders>
              <w:top w:val="single" w:sz="4" w:space="0" w:color="000000"/>
              <w:left w:val="single" w:sz="4" w:space="0" w:color="000000"/>
              <w:bottom w:val="single" w:sz="4" w:space="0" w:color="000000"/>
              <w:right w:val="single" w:sz="4" w:space="0" w:color="000000"/>
            </w:tcBorders>
            <w:hideMark/>
          </w:tcPr>
          <w:p w14:paraId="24482539" w14:textId="77777777" w:rsidR="00234E1F" w:rsidRPr="00234E1F" w:rsidRDefault="00234E1F" w:rsidP="00234E1F">
            <w:pPr>
              <w:suppressAutoHyphens w:val="0"/>
              <w:ind w:left="108"/>
              <w:rPr>
                <w:rFonts w:eastAsia="SimSun" w:cs="Calibri"/>
                <w:color w:val="000000"/>
                <w:szCs w:val="22"/>
                <w:lang w:eastAsia="en-US"/>
              </w:rPr>
            </w:pPr>
            <w:r w:rsidRPr="00234E1F">
              <w:rPr>
                <w:rFonts w:eastAsia="SimSun"/>
                <w:color w:val="000000"/>
                <w:sz w:val="20"/>
                <w:szCs w:val="22"/>
                <w:lang w:eastAsia="en-US"/>
              </w:rPr>
              <w:t xml:space="preserve"> </w:t>
            </w:r>
          </w:p>
        </w:tc>
        <w:tc>
          <w:tcPr>
            <w:tcW w:w="709" w:type="dxa"/>
            <w:tcBorders>
              <w:top w:val="single" w:sz="4" w:space="0" w:color="000000"/>
              <w:left w:val="single" w:sz="4" w:space="0" w:color="000000"/>
              <w:bottom w:val="single" w:sz="4" w:space="0" w:color="000000"/>
              <w:right w:val="single" w:sz="4" w:space="0" w:color="000000"/>
            </w:tcBorders>
            <w:hideMark/>
          </w:tcPr>
          <w:p w14:paraId="7EC8C9B4" w14:textId="77777777" w:rsidR="00234E1F" w:rsidRPr="00234E1F" w:rsidRDefault="00234E1F" w:rsidP="00234E1F">
            <w:pPr>
              <w:suppressAutoHyphens w:val="0"/>
              <w:ind w:left="107"/>
              <w:rPr>
                <w:rFonts w:eastAsia="SimSun" w:cs="Calibri"/>
                <w:color w:val="000000"/>
                <w:szCs w:val="22"/>
                <w:lang w:eastAsia="en-US"/>
              </w:rPr>
            </w:pPr>
            <w:r w:rsidRPr="00234E1F">
              <w:rPr>
                <w:rFonts w:eastAsia="SimSun"/>
                <w:color w:val="000000"/>
                <w:sz w:val="20"/>
                <w:szCs w:val="22"/>
                <w:lang w:eastAsia="en-US"/>
              </w:rPr>
              <w:t xml:space="preserve"> </w:t>
            </w:r>
          </w:p>
        </w:tc>
        <w:tc>
          <w:tcPr>
            <w:tcW w:w="2410" w:type="dxa"/>
            <w:tcBorders>
              <w:top w:val="single" w:sz="4" w:space="0" w:color="000000"/>
              <w:left w:val="single" w:sz="4" w:space="0" w:color="000000"/>
              <w:bottom w:val="single" w:sz="4" w:space="0" w:color="000000"/>
              <w:right w:val="single" w:sz="4" w:space="0" w:color="000000"/>
            </w:tcBorders>
            <w:hideMark/>
          </w:tcPr>
          <w:p w14:paraId="77EF01F6" w14:textId="77777777" w:rsidR="00234E1F" w:rsidRPr="00234E1F" w:rsidRDefault="00234E1F" w:rsidP="00234E1F">
            <w:pPr>
              <w:suppressAutoHyphens w:val="0"/>
              <w:ind w:left="110"/>
              <w:rPr>
                <w:rFonts w:eastAsia="SimSun" w:cs="Calibri"/>
                <w:color w:val="000000"/>
                <w:szCs w:val="22"/>
                <w:lang w:eastAsia="en-US"/>
              </w:rPr>
            </w:pPr>
            <w:r w:rsidRPr="00234E1F">
              <w:rPr>
                <w:rFonts w:eastAsia="SimSun"/>
                <w:color w:val="000000"/>
                <w:sz w:val="20"/>
                <w:szCs w:val="22"/>
                <w:lang w:eastAsia="en-US"/>
              </w:rPr>
              <w:t xml:space="preserve"> </w:t>
            </w:r>
          </w:p>
        </w:tc>
      </w:tr>
      <w:tr w:rsidR="00234E1F" w:rsidRPr="00234E1F" w14:paraId="7D8A0A35" w14:textId="77777777" w:rsidTr="00234E1F">
        <w:trPr>
          <w:trHeight w:val="1490"/>
        </w:trPr>
        <w:tc>
          <w:tcPr>
            <w:tcW w:w="589" w:type="dxa"/>
            <w:tcBorders>
              <w:top w:val="single" w:sz="4" w:space="0" w:color="000000"/>
              <w:left w:val="single" w:sz="4" w:space="0" w:color="000000"/>
              <w:bottom w:val="single" w:sz="4" w:space="0" w:color="000000"/>
              <w:right w:val="single" w:sz="4" w:space="0" w:color="000000"/>
            </w:tcBorders>
            <w:hideMark/>
          </w:tcPr>
          <w:p w14:paraId="4039475F" w14:textId="77777777" w:rsidR="00234E1F" w:rsidRPr="00234E1F" w:rsidRDefault="00234E1F" w:rsidP="00234E1F">
            <w:pPr>
              <w:suppressAutoHyphens w:val="0"/>
              <w:ind w:right="1"/>
              <w:jc w:val="center"/>
              <w:rPr>
                <w:rFonts w:eastAsia="SimSun"/>
                <w:color w:val="000000"/>
                <w:sz w:val="20"/>
                <w:szCs w:val="22"/>
                <w:lang w:eastAsia="en-US"/>
              </w:rPr>
            </w:pPr>
            <w:r w:rsidRPr="00234E1F">
              <w:rPr>
                <w:rFonts w:eastAsia="SimSun"/>
                <w:color w:val="000000"/>
                <w:sz w:val="20"/>
                <w:szCs w:val="22"/>
                <w:lang w:eastAsia="en-US"/>
              </w:rPr>
              <w:t>6</w:t>
            </w:r>
          </w:p>
        </w:tc>
        <w:tc>
          <w:tcPr>
            <w:tcW w:w="5245" w:type="dxa"/>
            <w:tcBorders>
              <w:top w:val="single" w:sz="4" w:space="0" w:color="000000"/>
              <w:left w:val="single" w:sz="4" w:space="0" w:color="000000"/>
              <w:bottom w:val="single" w:sz="4" w:space="0" w:color="000000"/>
              <w:right w:val="single" w:sz="4" w:space="0" w:color="000000"/>
            </w:tcBorders>
          </w:tcPr>
          <w:p w14:paraId="7073ED90" w14:textId="77777777" w:rsidR="00234E1F" w:rsidRPr="00234E1F" w:rsidRDefault="00234E1F" w:rsidP="00234E1F">
            <w:pPr>
              <w:suppressAutoHyphens w:val="0"/>
              <w:spacing w:after="9"/>
              <w:rPr>
                <w:rFonts w:eastAsia="SimSun"/>
                <w:color w:val="000000"/>
                <w:sz w:val="20"/>
                <w:szCs w:val="22"/>
                <w:lang w:eastAsia="en-US"/>
              </w:rPr>
            </w:pPr>
          </w:p>
        </w:tc>
        <w:tc>
          <w:tcPr>
            <w:tcW w:w="708" w:type="dxa"/>
            <w:tcBorders>
              <w:top w:val="single" w:sz="4" w:space="0" w:color="000000"/>
              <w:left w:val="single" w:sz="4" w:space="0" w:color="000000"/>
              <w:bottom w:val="single" w:sz="4" w:space="0" w:color="000000"/>
              <w:right w:val="single" w:sz="4" w:space="0" w:color="000000"/>
            </w:tcBorders>
          </w:tcPr>
          <w:p w14:paraId="2A6D964A" w14:textId="77777777" w:rsidR="00234E1F" w:rsidRPr="00234E1F" w:rsidRDefault="00234E1F" w:rsidP="00234E1F">
            <w:pPr>
              <w:suppressAutoHyphens w:val="0"/>
              <w:ind w:left="108"/>
              <w:rPr>
                <w:rFonts w:eastAsia="SimSun"/>
                <w:color w:val="000000"/>
                <w:sz w:val="20"/>
                <w:szCs w:val="22"/>
                <w:lang w:eastAsia="en-US"/>
              </w:rPr>
            </w:pPr>
          </w:p>
        </w:tc>
        <w:tc>
          <w:tcPr>
            <w:tcW w:w="709" w:type="dxa"/>
            <w:tcBorders>
              <w:top w:val="single" w:sz="4" w:space="0" w:color="000000"/>
              <w:left w:val="single" w:sz="4" w:space="0" w:color="000000"/>
              <w:bottom w:val="single" w:sz="4" w:space="0" w:color="000000"/>
              <w:right w:val="single" w:sz="4" w:space="0" w:color="000000"/>
            </w:tcBorders>
          </w:tcPr>
          <w:p w14:paraId="492B5ACA" w14:textId="77777777" w:rsidR="00234E1F" w:rsidRPr="00234E1F" w:rsidRDefault="00234E1F" w:rsidP="00234E1F">
            <w:pPr>
              <w:suppressAutoHyphens w:val="0"/>
              <w:ind w:left="107"/>
              <w:rPr>
                <w:rFonts w:eastAsia="SimSun"/>
                <w:color w:val="000000"/>
                <w:sz w:val="20"/>
                <w:szCs w:val="22"/>
                <w:lang w:eastAsia="en-US"/>
              </w:rPr>
            </w:pPr>
          </w:p>
        </w:tc>
        <w:tc>
          <w:tcPr>
            <w:tcW w:w="2410" w:type="dxa"/>
            <w:tcBorders>
              <w:top w:val="single" w:sz="4" w:space="0" w:color="000000"/>
              <w:left w:val="single" w:sz="4" w:space="0" w:color="000000"/>
              <w:bottom w:val="single" w:sz="4" w:space="0" w:color="000000"/>
              <w:right w:val="single" w:sz="4" w:space="0" w:color="000000"/>
            </w:tcBorders>
          </w:tcPr>
          <w:p w14:paraId="1F46E348" w14:textId="77777777" w:rsidR="00234E1F" w:rsidRPr="00234E1F" w:rsidRDefault="00234E1F" w:rsidP="00234E1F">
            <w:pPr>
              <w:suppressAutoHyphens w:val="0"/>
              <w:ind w:left="110"/>
              <w:rPr>
                <w:rFonts w:eastAsia="SimSun"/>
                <w:color w:val="000000"/>
                <w:sz w:val="20"/>
                <w:szCs w:val="22"/>
                <w:lang w:eastAsia="en-US"/>
              </w:rPr>
            </w:pPr>
          </w:p>
        </w:tc>
      </w:tr>
      <w:bookmarkEnd w:id="13"/>
    </w:tbl>
    <w:p w14:paraId="33B69747" w14:textId="77777777" w:rsidR="00234E1F" w:rsidRPr="00234E1F" w:rsidRDefault="00234E1F" w:rsidP="00234E1F">
      <w:pPr>
        <w:suppressAutoHyphens w:val="0"/>
        <w:ind w:left="425"/>
        <w:rPr>
          <w:rFonts w:eastAsia="SimSun"/>
          <w:sz w:val="22"/>
          <w:szCs w:val="22"/>
          <w:lang w:eastAsia="pl-PL"/>
        </w:rPr>
      </w:pPr>
    </w:p>
    <w:p w14:paraId="7ED65ABA" w14:textId="77777777" w:rsidR="00234E1F" w:rsidRPr="00234E1F" w:rsidRDefault="00234E1F" w:rsidP="00234E1F">
      <w:pPr>
        <w:suppressAutoHyphens w:val="0"/>
        <w:ind w:left="425"/>
        <w:rPr>
          <w:rFonts w:eastAsia="SimSun"/>
          <w:sz w:val="22"/>
          <w:szCs w:val="22"/>
          <w:lang w:eastAsia="pl-PL"/>
        </w:rPr>
      </w:pPr>
      <w:r w:rsidRPr="00234E1F">
        <w:rPr>
          <w:rFonts w:eastAsia="SimSun"/>
          <w:sz w:val="22"/>
          <w:szCs w:val="22"/>
          <w:lang w:eastAsia="pl-PL"/>
        </w:rPr>
        <w:t xml:space="preserve">Dokumenty powinny być przygotowane w trzech egzemplarzach:  </w:t>
      </w:r>
    </w:p>
    <w:p w14:paraId="00638CE8" w14:textId="77777777" w:rsidR="00234E1F" w:rsidRPr="00234E1F" w:rsidRDefault="00234E1F" w:rsidP="00D569E9">
      <w:pPr>
        <w:numPr>
          <w:ilvl w:val="1"/>
          <w:numId w:val="69"/>
        </w:numPr>
        <w:suppressAutoHyphens w:val="0"/>
        <w:spacing w:after="200" w:line="276" w:lineRule="auto"/>
        <w:ind w:left="850"/>
        <w:rPr>
          <w:rFonts w:eastAsia="SimSun"/>
          <w:sz w:val="22"/>
          <w:szCs w:val="22"/>
          <w:lang w:eastAsia="pl-PL"/>
        </w:rPr>
      </w:pPr>
      <w:r w:rsidRPr="00234E1F">
        <w:rPr>
          <w:rFonts w:eastAsia="SimSun"/>
          <w:sz w:val="22"/>
          <w:szCs w:val="22"/>
          <w:lang w:eastAsia="pl-PL"/>
        </w:rPr>
        <w:t xml:space="preserve">1 oryginał,  </w:t>
      </w:r>
    </w:p>
    <w:p w14:paraId="06215329" w14:textId="77777777" w:rsidR="00234E1F" w:rsidRPr="00234E1F" w:rsidRDefault="00234E1F" w:rsidP="00D569E9">
      <w:pPr>
        <w:numPr>
          <w:ilvl w:val="1"/>
          <w:numId w:val="69"/>
        </w:numPr>
        <w:suppressAutoHyphens w:val="0"/>
        <w:spacing w:after="200" w:line="276" w:lineRule="auto"/>
        <w:ind w:left="850"/>
        <w:rPr>
          <w:rFonts w:eastAsia="SimSun"/>
          <w:sz w:val="22"/>
          <w:szCs w:val="22"/>
          <w:lang w:eastAsia="pl-PL"/>
        </w:rPr>
      </w:pPr>
      <w:r w:rsidRPr="00234E1F">
        <w:rPr>
          <w:rFonts w:eastAsia="SimSun"/>
          <w:sz w:val="22"/>
          <w:szCs w:val="22"/>
          <w:lang w:eastAsia="pl-PL"/>
        </w:rPr>
        <w:t xml:space="preserve">2 kopie.  </w:t>
      </w:r>
    </w:p>
    <w:p w14:paraId="47800C2F" w14:textId="77777777" w:rsidR="00234E1F" w:rsidRPr="00234E1F" w:rsidRDefault="00234E1F" w:rsidP="00234E1F">
      <w:pPr>
        <w:suppressAutoHyphens w:val="0"/>
        <w:spacing w:before="240"/>
        <w:ind w:left="425" w:hanging="11"/>
        <w:rPr>
          <w:rFonts w:eastAsia="SimSun"/>
          <w:szCs w:val="22"/>
          <w:lang w:eastAsia="pl-PL"/>
        </w:rPr>
      </w:pPr>
      <w:r w:rsidRPr="00234E1F">
        <w:rPr>
          <w:rFonts w:eastAsia="SimSun"/>
          <w:szCs w:val="22"/>
          <w:lang w:eastAsia="pl-PL"/>
        </w:rPr>
        <w:t xml:space="preserve">     Przekazał :                                                                                      Przyjął : </w:t>
      </w:r>
    </w:p>
    <w:p w14:paraId="16604972" w14:textId="77777777" w:rsidR="00234E1F" w:rsidRPr="00234E1F" w:rsidRDefault="00234E1F" w:rsidP="00234E1F">
      <w:pPr>
        <w:suppressAutoHyphens w:val="0"/>
        <w:spacing w:before="960"/>
        <w:ind w:left="425" w:hanging="11"/>
        <w:rPr>
          <w:rFonts w:eastAsia="SimSun"/>
          <w:szCs w:val="22"/>
          <w:lang w:eastAsia="pl-PL"/>
        </w:rPr>
      </w:pPr>
      <w:r w:rsidRPr="00234E1F">
        <w:rPr>
          <w:rFonts w:eastAsia="SimSun"/>
          <w:szCs w:val="22"/>
          <w:lang w:eastAsia="pl-PL"/>
        </w:rPr>
        <w:t>..............................                                                                      ...........................</w:t>
      </w:r>
      <w:r w:rsidRPr="00234E1F">
        <w:rPr>
          <w:rFonts w:eastAsia="SimSun"/>
          <w:sz w:val="18"/>
          <w:szCs w:val="22"/>
          <w:lang w:eastAsia="pl-PL"/>
        </w:rPr>
        <w:t xml:space="preserve"> </w:t>
      </w:r>
    </w:p>
    <w:p w14:paraId="06EE49FF" w14:textId="77777777" w:rsidR="00234E1F" w:rsidRPr="00234E1F" w:rsidRDefault="00234E1F" w:rsidP="00234E1F">
      <w:pPr>
        <w:tabs>
          <w:tab w:val="center" w:pos="936"/>
          <w:tab w:val="center" w:pos="2268"/>
          <w:tab w:val="center" w:pos="2975"/>
          <w:tab w:val="center" w:pos="3684"/>
          <w:tab w:val="center" w:pos="4392"/>
          <w:tab w:val="center" w:pos="5099"/>
          <w:tab w:val="center" w:pos="5808"/>
          <w:tab w:val="center" w:pos="6516"/>
          <w:tab w:val="center" w:pos="6804"/>
        </w:tabs>
        <w:suppressAutoHyphens w:val="0"/>
        <w:rPr>
          <w:rFonts w:eastAsia="SimSun"/>
          <w:szCs w:val="22"/>
          <w:lang w:eastAsia="pl-PL"/>
        </w:rPr>
      </w:pPr>
      <w:r w:rsidRPr="00234E1F">
        <w:rPr>
          <w:rFonts w:eastAsia="SimSun"/>
          <w:szCs w:val="22"/>
          <w:lang w:eastAsia="pl-PL"/>
        </w:rPr>
        <w:tab/>
        <w:t xml:space="preserve">      </w:t>
      </w:r>
      <w:r w:rsidRPr="00234E1F">
        <w:rPr>
          <w:rFonts w:eastAsia="SimSun"/>
          <w:sz w:val="18"/>
          <w:szCs w:val="22"/>
          <w:lang w:eastAsia="pl-PL"/>
        </w:rPr>
        <w:t xml:space="preserve">(Wykonawca)  </w:t>
      </w:r>
      <w:r w:rsidRPr="00234E1F">
        <w:rPr>
          <w:rFonts w:eastAsia="SimSun"/>
          <w:sz w:val="18"/>
          <w:szCs w:val="22"/>
          <w:lang w:eastAsia="pl-PL"/>
        </w:rPr>
        <w:tab/>
        <w:t xml:space="preserve"> </w:t>
      </w:r>
      <w:r w:rsidRPr="00234E1F">
        <w:rPr>
          <w:rFonts w:eastAsia="SimSun"/>
          <w:sz w:val="18"/>
          <w:szCs w:val="22"/>
          <w:lang w:eastAsia="pl-PL"/>
        </w:rPr>
        <w:tab/>
        <w:t xml:space="preserve"> </w:t>
      </w:r>
      <w:r w:rsidRPr="00234E1F">
        <w:rPr>
          <w:rFonts w:eastAsia="SimSun"/>
          <w:sz w:val="18"/>
          <w:szCs w:val="22"/>
          <w:lang w:eastAsia="pl-PL"/>
        </w:rPr>
        <w:tab/>
        <w:t xml:space="preserve"> </w:t>
      </w:r>
      <w:r w:rsidRPr="00234E1F">
        <w:rPr>
          <w:rFonts w:eastAsia="SimSun"/>
          <w:sz w:val="18"/>
          <w:szCs w:val="22"/>
          <w:lang w:eastAsia="pl-PL"/>
        </w:rPr>
        <w:tab/>
        <w:t xml:space="preserve"> </w:t>
      </w:r>
      <w:r w:rsidRPr="00234E1F">
        <w:rPr>
          <w:rFonts w:eastAsia="SimSun"/>
          <w:sz w:val="18"/>
          <w:szCs w:val="22"/>
          <w:lang w:eastAsia="pl-PL"/>
        </w:rPr>
        <w:tab/>
        <w:t xml:space="preserve"> </w:t>
      </w:r>
      <w:r w:rsidRPr="00234E1F">
        <w:rPr>
          <w:rFonts w:eastAsia="SimSun"/>
          <w:sz w:val="18"/>
          <w:szCs w:val="22"/>
          <w:lang w:eastAsia="pl-PL"/>
        </w:rPr>
        <w:tab/>
        <w:t xml:space="preserve"> </w:t>
      </w:r>
      <w:r w:rsidRPr="00234E1F">
        <w:rPr>
          <w:rFonts w:eastAsia="SimSun"/>
          <w:sz w:val="18"/>
          <w:szCs w:val="22"/>
          <w:lang w:eastAsia="pl-PL"/>
        </w:rPr>
        <w:tab/>
        <w:t xml:space="preserve"> </w:t>
      </w:r>
      <w:r w:rsidRPr="00234E1F">
        <w:rPr>
          <w:rFonts w:eastAsia="SimSun"/>
          <w:sz w:val="18"/>
          <w:szCs w:val="22"/>
          <w:lang w:eastAsia="pl-PL"/>
        </w:rPr>
        <w:tab/>
        <w:t xml:space="preserve">     (Zamawiający)</w:t>
      </w:r>
      <w:r w:rsidRPr="00234E1F">
        <w:rPr>
          <w:rFonts w:eastAsia="SimSun"/>
          <w:szCs w:val="22"/>
          <w:lang w:eastAsia="pl-PL"/>
        </w:rPr>
        <w:t xml:space="preserve"> </w:t>
      </w:r>
    </w:p>
    <w:p w14:paraId="7E997C39" w14:textId="77777777" w:rsidR="00234E1F" w:rsidRPr="00234E1F" w:rsidRDefault="00234E1F" w:rsidP="00234E1F">
      <w:pPr>
        <w:suppressAutoHyphens w:val="0"/>
        <w:spacing w:after="96" w:line="276" w:lineRule="auto"/>
        <w:ind w:left="427"/>
        <w:rPr>
          <w:rFonts w:eastAsia="SimSun"/>
          <w:szCs w:val="22"/>
          <w:lang w:eastAsia="pl-PL"/>
        </w:rPr>
      </w:pPr>
      <w:r w:rsidRPr="00234E1F">
        <w:rPr>
          <w:rFonts w:eastAsia="SimSun"/>
          <w:szCs w:val="22"/>
          <w:lang w:eastAsia="pl-PL"/>
        </w:rPr>
        <w:t xml:space="preserve"> </w:t>
      </w:r>
    </w:p>
    <w:p w14:paraId="613F8693" w14:textId="77777777" w:rsidR="00234E1F" w:rsidRPr="00234E1F" w:rsidRDefault="00234E1F" w:rsidP="00234E1F">
      <w:pPr>
        <w:suppressAutoHyphens w:val="0"/>
        <w:spacing w:before="240"/>
        <w:ind w:left="709"/>
        <w:jc w:val="both"/>
        <w:rPr>
          <w:rFonts w:eastAsia="Calibri"/>
          <w:b/>
          <w:bCs/>
          <w:lang w:eastAsia="en-US"/>
        </w:rPr>
      </w:pPr>
      <w:r w:rsidRPr="00234E1F">
        <w:rPr>
          <w:rFonts w:eastAsia="Calibri"/>
          <w:b/>
          <w:bCs/>
          <w:lang w:eastAsia="en-US"/>
        </w:rPr>
        <w:t>ZAMAWIAJĄCY:</w:t>
      </w:r>
      <w:r w:rsidRPr="00234E1F">
        <w:rPr>
          <w:rFonts w:eastAsia="Calibri"/>
          <w:b/>
          <w:bCs/>
          <w:lang w:eastAsia="en-US"/>
        </w:rPr>
        <w:tab/>
      </w:r>
      <w:r w:rsidRPr="00234E1F">
        <w:rPr>
          <w:rFonts w:eastAsia="Calibri"/>
          <w:b/>
          <w:bCs/>
          <w:lang w:eastAsia="en-US"/>
        </w:rPr>
        <w:tab/>
      </w:r>
      <w:r w:rsidRPr="00234E1F">
        <w:rPr>
          <w:rFonts w:eastAsia="Calibri"/>
          <w:b/>
          <w:bCs/>
          <w:lang w:eastAsia="en-US"/>
        </w:rPr>
        <w:tab/>
      </w:r>
      <w:r w:rsidRPr="00234E1F">
        <w:rPr>
          <w:rFonts w:eastAsia="Calibri"/>
          <w:b/>
          <w:bCs/>
          <w:lang w:eastAsia="en-US"/>
        </w:rPr>
        <w:tab/>
      </w:r>
      <w:r w:rsidRPr="00234E1F">
        <w:rPr>
          <w:rFonts w:eastAsia="Calibri"/>
          <w:b/>
          <w:bCs/>
          <w:lang w:eastAsia="en-US"/>
        </w:rPr>
        <w:tab/>
        <w:t xml:space="preserve">                 WYKONAWCA:</w:t>
      </w:r>
    </w:p>
    <w:p w14:paraId="5D1A9695" w14:textId="77777777" w:rsidR="00234E1F" w:rsidRPr="00234E1F" w:rsidRDefault="00234E1F" w:rsidP="00234E1F">
      <w:pPr>
        <w:suppressAutoHyphens w:val="0"/>
        <w:ind w:left="141" w:hanging="11"/>
        <w:rPr>
          <w:rFonts w:eastAsia="SimSun"/>
          <w:i/>
          <w:iCs/>
          <w:szCs w:val="22"/>
          <w:lang w:eastAsia="pl-PL"/>
        </w:rPr>
      </w:pPr>
      <w:r w:rsidRPr="00234E1F">
        <w:rPr>
          <w:rFonts w:eastAsia="SimSun"/>
          <w:i/>
          <w:iCs/>
          <w:szCs w:val="22"/>
          <w:lang w:eastAsia="pl-PL"/>
        </w:rPr>
        <w:br w:type="page"/>
      </w:r>
    </w:p>
    <w:p w14:paraId="600FC285" w14:textId="5C660568" w:rsidR="00234E1F" w:rsidRPr="00234E1F" w:rsidRDefault="00234E1F" w:rsidP="00234E1F">
      <w:pPr>
        <w:suppressAutoHyphens w:val="0"/>
        <w:spacing w:line="360" w:lineRule="auto"/>
        <w:ind w:right="-228"/>
        <w:jc w:val="right"/>
        <w:rPr>
          <w:rFonts w:eastAsia="SimSun"/>
          <w:bCs/>
          <w:lang w:eastAsia="pl-PL"/>
        </w:rPr>
      </w:pPr>
      <w:bookmarkStart w:id="14" w:name="_Hlk83980881"/>
      <w:r w:rsidRPr="00234E1F">
        <w:rPr>
          <w:rFonts w:eastAsia="SimSun"/>
          <w:bCs/>
          <w:lang w:eastAsia="pl-PL"/>
        </w:rPr>
        <w:lastRenderedPageBreak/>
        <w:t xml:space="preserve">Załącznik nr </w:t>
      </w:r>
      <w:r>
        <w:rPr>
          <w:rFonts w:eastAsia="SimSun"/>
          <w:bCs/>
          <w:lang w:eastAsia="pl-PL"/>
        </w:rPr>
        <w:t>7</w:t>
      </w:r>
    </w:p>
    <w:bookmarkEnd w:id="14"/>
    <w:tbl>
      <w:tblPr>
        <w:tblW w:w="0" w:type="auto"/>
        <w:tblInd w:w="369" w:type="dxa"/>
        <w:tblLayout w:type="fixed"/>
        <w:tblCellMar>
          <w:left w:w="70" w:type="dxa"/>
          <w:right w:w="70" w:type="dxa"/>
        </w:tblCellMar>
        <w:tblLook w:val="04A0" w:firstRow="1" w:lastRow="0" w:firstColumn="1" w:lastColumn="0" w:noHBand="0" w:noVBand="1"/>
      </w:tblPr>
      <w:tblGrid>
        <w:gridCol w:w="2559"/>
      </w:tblGrid>
      <w:tr w:rsidR="00234E1F" w:rsidRPr="00234E1F" w14:paraId="22EB2BAF" w14:textId="77777777" w:rsidTr="00234E1F">
        <w:trPr>
          <w:trHeight w:val="1080"/>
        </w:trPr>
        <w:tc>
          <w:tcPr>
            <w:tcW w:w="2559" w:type="dxa"/>
            <w:tcBorders>
              <w:top w:val="single" w:sz="2" w:space="0" w:color="000000"/>
              <w:left w:val="single" w:sz="2" w:space="0" w:color="000000"/>
              <w:bottom w:val="single" w:sz="2" w:space="0" w:color="000000"/>
              <w:right w:val="single" w:sz="2" w:space="0" w:color="000000"/>
            </w:tcBorders>
          </w:tcPr>
          <w:p w14:paraId="57A653D6" w14:textId="77777777" w:rsidR="00234E1F" w:rsidRPr="00234E1F" w:rsidRDefault="00234E1F" w:rsidP="00234E1F">
            <w:pPr>
              <w:spacing w:line="276" w:lineRule="auto"/>
              <w:rPr>
                <w:rFonts w:eastAsia="SimSun"/>
                <w:lang w:eastAsia="pl-PL"/>
              </w:rPr>
            </w:pPr>
          </w:p>
        </w:tc>
      </w:tr>
    </w:tbl>
    <w:p w14:paraId="32F7A47A" w14:textId="77777777" w:rsidR="00234E1F" w:rsidRPr="00234E1F" w:rsidRDefault="00234E1F" w:rsidP="00234E1F">
      <w:pPr>
        <w:spacing w:line="276" w:lineRule="auto"/>
        <w:rPr>
          <w:rFonts w:eastAsia="SimSun"/>
          <w:lang w:eastAsia="pl-PL"/>
        </w:rPr>
      </w:pPr>
      <w:r w:rsidRPr="00234E1F">
        <w:rPr>
          <w:rFonts w:eastAsia="SimSun"/>
          <w:lang w:eastAsia="pl-PL"/>
        </w:rPr>
        <w:t xml:space="preserve">     Pieczątka firmowa Wykonawcy</w:t>
      </w:r>
    </w:p>
    <w:p w14:paraId="616DB63C" w14:textId="77777777" w:rsidR="00234E1F" w:rsidRPr="00234E1F" w:rsidRDefault="00234E1F" w:rsidP="00234E1F">
      <w:pPr>
        <w:suppressAutoHyphens w:val="0"/>
        <w:autoSpaceDE w:val="0"/>
        <w:autoSpaceDN w:val="0"/>
        <w:adjustRightInd w:val="0"/>
        <w:spacing w:before="120" w:after="120"/>
        <w:jc w:val="center"/>
        <w:rPr>
          <w:rFonts w:eastAsia="SimSun"/>
          <w:lang w:eastAsia="pl-PL"/>
        </w:rPr>
      </w:pPr>
      <w:r w:rsidRPr="00234E1F">
        <w:rPr>
          <w:rFonts w:eastAsia="SimSun"/>
          <w:lang w:eastAsia="pl-PL"/>
        </w:rPr>
        <w:t xml:space="preserve">WZÓR </w:t>
      </w:r>
    </w:p>
    <w:p w14:paraId="48F4F470" w14:textId="77777777" w:rsidR="00234E1F" w:rsidRPr="00234E1F" w:rsidRDefault="00234E1F" w:rsidP="00234E1F">
      <w:pPr>
        <w:suppressAutoHyphens w:val="0"/>
        <w:autoSpaceDE w:val="0"/>
        <w:autoSpaceDN w:val="0"/>
        <w:adjustRightInd w:val="0"/>
        <w:spacing w:before="120" w:after="120"/>
        <w:jc w:val="center"/>
        <w:rPr>
          <w:rFonts w:eastAsia="SimSun"/>
          <w:b/>
          <w:bCs/>
          <w:sz w:val="28"/>
          <w:szCs w:val="28"/>
          <w:lang w:eastAsia="pl-PL"/>
        </w:rPr>
      </w:pPr>
      <w:bookmarkStart w:id="15" w:name="_Hlk88218347"/>
      <w:r w:rsidRPr="00234E1F">
        <w:rPr>
          <w:rFonts w:eastAsia="SimSun"/>
          <w:b/>
          <w:bCs/>
          <w:sz w:val="28"/>
          <w:szCs w:val="28"/>
          <w:lang w:eastAsia="pl-PL"/>
        </w:rPr>
        <w:t>KARTA GWARANCYJNA</w:t>
      </w:r>
    </w:p>
    <w:bookmarkEnd w:id="15"/>
    <w:p w14:paraId="785241F4" w14:textId="77777777" w:rsidR="00234E1F" w:rsidRPr="00234E1F" w:rsidRDefault="00234E1F" w:rsidP="00234E1F">
      <w:pPr>
        <w:suppressAutoHyphens w:val="0"/>
        <w:autoSpaceDE w:val="0"/>
        <w:autoSpaceDN w:val="0"/>
        <w:adjustRightInd w:val="0"/>
        <w:spacing w:before="480" w:after="240"/>
        <w:ind w:right="-228"/>
        <w:jc w:val="center"/>
        <w:rPr>
          <w:rFonts w:eastAsia="SimSun"/>
          <w:lang w:eastAsia="pl-PL"/>
        </w:rPr>
      </w:pPr>
      <w:r w:rsidRPr="00234E1F">
        <w:rPr>
          <w:rFonts w:eastAsia="SimSun"/>
          <w:lang w:eastAsia="pl-PL"/>
        </w:rPr>
        <w:t>określająca uprawnienia Zamawiającego (Użytkownika) z tytułu gwarancji jakości</w:t>
      </w:r>
    </w:p>
    <w:p w14:paraId="06B9229C" w14:textId="77777777" w:rsidR="00234E1F" w:rsidRPr="00234E1F" w:rsidRDefault="00234E1F" w:rsidP="00234E1F">
      <w:pPr>
        <w:suppressAutoHyphens w:val="0"/>
        <w:ind w:right="-228"/>
        <w:jc w:val="both"/>
        <w:rPr>
          <w:rFonts w:eastAsia="SimSun"/>
          <w:bCs/>
          <w:szCs w:val="22"/>
          <w:lang w:eastAsia="pl-PL"/>
        </w:rPr>
      </w:pPr>
      <w:r w:rsidRPr="00234E1F">
        <w:rPr>
          <w:rFonts w:eastAsia="SimSun"/>
          <w:bCs/>
          <w:szCs w:val="22"/>
          <w:lang w:eastAsia="pl-PL"/>
        </w:rPr>
        <w:t>Wykonanych robót, sporządzona dnia ……………………………………..</w:t>
      </w:r>
    </w:p>
    <w:p w14:paraId="07715C9E" w14:textId="77777777" w:rsidR="00234E1F" w:rsidRPr="00234E1F" w:rsidRDefault="00234E1F" w:rsidP="00234E1F">
      <w:pPr>
        <w:suppressAutoHyphens w:val="0"/>
        <w:spacing w:before="240" w:after="120"/>
        <w:rPr>
          <w:rFonts w:eastAsia="SimSun"/>
          <w:b/>
          <w:szCs w:val="22"/>
          <w:lang w:eastAsia="pl-PL"/>
        </w:rPr>
      </w:pPr>
      <w:r w:rsidRPr="00234E1F">
        <w:rPr>
          <w:rFonts w:eastAsia="SimSun"/>
          <w:b/>
          <w:szCs w:val="22"/>
          <w:lang w:eastAsia="pl-PL"/>
        </w:rPr>
        <w:t>CZĘŚĆ INFORMACYJNA.</w:t>
      </w:r>
    </w:p>
    <w:p w14:paraId="22FAD7BE" w14:textId="77777777" w:rsidR="00234E1F" w:rsidRPr="00234E1F" w:rsidRDefault="00234E1F" w:rsidP="00234E1F">
      <w:pPr>
        <w:suppressAutoHyphens w:val="0"/>
        <w:spacing w:before="120" w:after="120"/>
        <w:ind w:left="1559" w:right="-227" w:hanging="1559"/>
        <w:rPr>
          <w:rFonts w:eastAsia="SimSun"/>
          <w:bCs/>
          <w:szCs w:val="22"/>
          <w:lang w:eastAsia="pl-PL"/>
        </w:rPr>
      </w:pPr>
      <w:r w:rsidRPr="00234E1F">
        <w:rPr>
          <w:rFonts w:eastAsia="SimSun"/>
          <w:bCs/>
          <w:szCs w:val="22"/>
          <w:lang w:eastAsia="pl-PL"/>
        </w:rPr>
        <w:t>Zamawiający:</w:t>
      </w:r>
      <w:r w:rsidRPr="00234E1F">
        <w:rPr>
          <w:rFonts w:eastAsia="SimSun"/>
          <w:bCs/>
          <w:szCs w:val="22"/>
          <w:lang w:eastAsia="pl-PL"/>
        </w:rPr>
        <w:tab/>
        <w:t xml:space="preserve"> Samodzielny Publiczny Specjalistyczny Szpital Zachodni im. św. Jana Pawła II, </w:t>
      </w:r>
      <w:r w:rsidRPr="00234E1F">
        <w:rPr>
          <w:rFonts w:eastAsia="SimSun"/>
          <w:bCs/>
          <w:szCs w:val="22"/>
          <w:lang w:eastAsia="pl-PL"/>
        </w:rPr>
        <w:br/>
        <w:t>05-825 Grodzisk Mazowiecki, ul. Daleka 11</w:t>
      </w:r>
      <w:r w:rsidRPr="00234E1F">
        <w:rPr>
          <w:rFonts w:eastAsia="SimSun"/>
          <w:bCs/>
          <w:szCs w:val="22"/>
          <w:lang w:eastAsia="pl-PL"/>
        </w:rPr>
        <w:tab/>
      </w:r>
    </w:p>
    <w:p w14:paraId="0C334C4C" w14:textId="77777777" w:rsidR="00234E1F" w:rsidRPr="00234E1F" w:rsidRDefault="00234E1F" w:rsidP="00234E1F">
      <w:pPr>
        <w:suppressAutoHyphens w:val="0"/>
        <w:spacing w:after="120" w:line="276" w:lineRule="auto"/>
        <w:rPr>
          <w:rFonts w:eastAsia="SimSun"/>
          <w:lang w:eastAsia="pl-PL"/>
        </w:rPr>
      </w:pPr>
      <w:r w:rsidRPr="00234E1F">
        <w:rPr>
          <w:rFonts w:eastAsia="SimSun"/>
          <w:lang w:eastAsia="pl-PL"/>
        </w:rPr>
        <w:t xml:space="preserve">Wykonawca: </w:t>
      </w:r>
      <w:r w:rsidRPr="00234E1F">
        <w:rPr>
          <w:rFonts w:eastAsia="SimSun"/>
          <w:lang w:eastAsia="pl-PL"/>
        </w:rPr>
        <w:tab/>
        <w:t xml:space="preserve"> ………………………………………………………………………………………… </w:t>
      </w:r>
    </w:p>
    <w:p w14:paraId="2702C2E6" w14:textId="77777777" w:rsidR="00234E1F" w:rsidRPr="00234E1F" w:rsidRDefault="00234E1F" w:rsidP="00234E1F">
      <w:pPr>
        <w:suppressAutoHyphens w:val="0"/>
        <w:spacing w:after="120" w:line="276" w:lineRule="auto"/>
        <w:rPr>
          <w:rFonts w:eastAsia="SimSun"/>
          <w:lang w:eastAsia="pl-PL"/>
        </w:rPr>
      </w:pPr>
      <w:r w:rsidRPr="00234E1F">
        <w:rPr>
          <w:rFonts w:eastAsia="SimSun"/>
          <w:lang w:eastAsia="pl-PL"/>
        </w:rPr>
        <w:t>Umowa (numer i data zawarcia): …………………………………………………...…………………</w:t>
      </w:r>
    </w:p>
    <w:p w14:paraId="2FFBA961" w14:textId="77777777" w:rsidR="00234E1F" w:rsidRPr="00234E1F" w:rsidRDefault="00234E1F" w:rsidP="00234E1F">
      <w:pPr>
        <w:suppressAutoHyphens w:val="0"/>
        <w:spacing w:after="120" w:line="276" w:lineRule="auto"/>
        <w:rPr>
          <w:rFonts w:eastAsia="SimSun"/>
          <w:lang w:eastAsia="pl-PL"/>
        </w:rPr>
      </w:pPr>
      <w:r w:rsidRPr="00234E1F">
        <w:rPr>
          <w:rFonts w:eastAsia="SimSun"/>
          <w:lang w:eastAsia="pl-PL"/>
        </w:rPr>
        <w:t xml:space="preserve">Przedmiotem karty gwarancyjnej jest: ……………...………………………………………………... </w:t>
      </w:r>
    </w:p>
    <w:p w14:paraId="649DAE13" w14:textId="77777777" w:rsidR="00234E1F" w:rsidRPr="00234E1F" w:rsidRDefault="00234E1F" w:rsidP="00234E1F">
      <w:pPr>
        <w:suppressAutoHyphens w:val="0"/>
        <w:spacing w:after="120" w:line="276" w:lineRule="auto"/>
        <w:rPr>
          <w:rFonts w:eastAsia="SimSun"/>
          <w:lang w:eastAsia="pl-PL"/>
        </w:rPr>
      </w:pPr>
      <w:r w:rsidRPr="00234E1F">
        <w:rPr>
          <w:rFonts w:eastAsia="SimSun"/>
          <w:lang w:eastAsia="pl-PL"/>
        </w:rPr>
        <w:t>Lokalizacja robót objętych kartą gwarancyjną: …………..…………………..……………………….</w:t>
      </w:r>
    </w:p>
    <w:p w14:paraId="102C05D1" w14:textId="77777777" w:rsidR="00234E1F" w:rsidRPr="00234E1F" w:rsidRDefault="00234E1F" w:rsidP="00234E1F">
      <w:pPr>
        <w:suppressAutoHyphens w:val="0"/>
        <w:spacing w:after="120" w:line="276" w:lineRule="auto"/>
        <w:rPr>
          <w:rFonts w:eastAsia="SimSun"/>
          <w:lang w:eastAsia="pl-PL"/>
        </w:rPr>
      </w:pPr>
      <w:r w:rsidRPr="00234E1F">
        <w:rPr>
          <w:rFonts w:eastAsia="SimSun"/>
          <w:lang w:eastAsia="pl-PL"/>
        </w:rPr>
        <w:t>Data odbioru końcowego: ……………………………………………………………………………..</w:t>
      </w:r>
    </w:p>
    <w:p w14:paraId="03E7E085" w14:textId="77777777" w:rsidR="00234E1F" w:rsidRPr="00234E1F" w:rsidRDefault="00234E1F" w:rsidP="00234E1F">
      <w:pPr>
        <w:suppressAutoHyphens w:val="0"/>
        <w:spacing w:after="120" w:line="276" w:lineRule="auto"/>
        <w:rPr>
          <w:rFonts w:eastAsia="SimSun"/>
          <w:lang w:eastAsia="pl-PL"/>
        </w:rPr>
      </w:pPr>
      <w:r w:rsidRPr="00234E1F">
        <w:rPr>
          <w:rFonts w:eastAsia="SimSun"/>
          <w:lang w:eastAsia="pl-PL"/>
        </w:rPr>
        <w:t>Data przekazania przedmiotu umowy do użytku: …………………………………………………….</w:t>
      </w:r>
    </w:p>
    <w:p w14:paraId="719D0DA1" w14:textId="77777777" w:rsidR="00234E1F" w:rsidRPr="00234E1F" w:rsidRDefault="00234E1F" w:rsidP="00234E1F">
      <w:pPr>
        <w:suppressAutoHyphens w:val="0"/>
        <w:spacing w:before="120" w:after="120"/>
        <w:rPr>
          <w:rFonts w:eastAsia="SimSun"/>
          <w:b/>
          <w:szCs w:val="22"/>
          <w:lang w:eastAsia="pl-PL"/>
        </w:rPr>
      </w:pPr>
      <w:r w:rsidRPr="00234E1F">
        <w:rPr>
          <w:rFonts w:eastAsia="SimSun"/>
          <w:b/>
          <w:szCs w:val="22"/>
          <w:lang w:eastAsia="pl-PL"/>
        </w:rPr>
        <w:t>Ogólne warunki gwarancji jakości:</w:t>
      </w:r>
    </w:p>
    <w:p w14:paraId="3120C5FC" w14:textId="77777777" w:rsidR="00234E1F" w:rsidRPr="00234E1F" w:rsidRDefault="00234E1F" w:rsidP="00234E1F">
      <w:pPr>
        <w:suppressAutoHyphens w:val="0"/>
        <w:spacing w:before="120" w:after="120"/>
        <w:rPr>
          <w:rFonts w:eastAsia="SimSun"/>
          <w:bCs/>
          <w:szCs w:val="22"/>
          <w:lang w:eastAsia="pl-PL"/>
        </w:rPr>
      </w:pPr>
      <w:r w:rsidRPr="00234E1F">
        <w:rPr>
          <w:rFonts w:eastAsia="SimSun"/>
          <w:bCs/>
          <w:szCs w:val="22"/>
          <w:lang w:eastAsia="pl-PL"/>
        </w:rPr>
        <w:t>1. Wykonawca oświadcza, że objęte niniejszą kartą gwarancyjną roboty budowlane i instalacje i urządzenia zostały wykonane zgodnie ze zleceniem, zasadami wiedzy technicznej i przepisami techniczno - budowlanymi.</w:t>
      </w:r>
    </w:p>
    <w:p w14:paraId="51582EFC" w14:textId="77777777" w:rsidR="00234E1F" w:rsidRPr="00234E1F" w:rsidRDefault="00234E1F" w:rsidP="00234E1F">
      <w:pPr>
        <w:suppressAutoHyphens w:val="0"/>
        <w:spacing w:before="120" w:after="120"/>
        <w:rPr>
          <w:rFonts w:eastAsia="SimSun"/>
          <w:bCs/>
          <w:szCs w:val="22"/>
          <w:lang w:eastAsia="pl-PL"/>
        </w:rPr>
      </w:pPr>
      <w:r w:rsidRPr="00234E1F">
        <w:rPr>
          <w:rFonts w:eastAsia="SimSun"/>
          <w:bCs/>
          <w:szCs w:val="22"/>
          <w:lang w:eastAsia="pl-PL"/>
        </w:rPr>
        <w:t>2. Wykonawca zobowiązuje się do nieodpłatnego usunięcia wad ujętych (wpisanych) w</w:t>
      </w:r>
    </w:p>
    <w:p w14:paraId="3F0F5C9A" w14:textId="77777777" w:rsidR="00234E1F" w:rsidRPr="00234E1F" w:rsidRDefault="00234E1F" w:rsidP="00234E1F">
      <w:pPr>
        <w:suppressAutoHyphens w:val="0"/>
        <w:spacing w:before="120" w:after="120"/>
        <w:rPr>
          <w:rFonts w:eastAsia="SimSun"/>
          <w:bCs/>
          <w:szCs w:val="22"/>
          <w:lang w:eastAsia="pl-PL"/>
        </w:rPr>
      </w:pPr>
      <w:r w:rsidRPr="00234E1F">
        <w:rPr>
          <w:rFonts w:eastAsia="SimSun"/>
          <w:bCs/>
          <w:szCs w:val="22"/>
          <w:lang w:eastAsia="pl-PL"/>
        </w:rPr>
        <w:t>prowadzonym przez Zamawiającego (Użytkownika) „Rejestrze reklamacji i dokonanych napraw”</w:t>
      </w:r>
    </w:p>
    <w:p w14:paraId="4B605EBB" w14:textId="77777777" w:rsidR="00234E1F" w:rsidRPr="00234E1F" w:rsidRDefault="00234E1F" w:rsidP="00234E1F">
      <w:pPr>
        <w:suppressAutoHyphens w:val="0"/>
        <w:spacing w:before="120" w:after="120"/>
        <w:rPr>
          <w:rFonts w:eastAsia="SimSun"/>
          <w:bCs/>
          <w:szCs w:val="22"/>
          <w:lang w:eastAsia="pl-PL"/>
        </w:rPr>
      </w:pPr>
      <w:r w:rsidRPr="00234E1F">
        <w:rPr>
          <w:rFonts w:eastAsia="SimSun"/>
          <w:bCs/>
          <w:szCs w:val="22"/>
          <w:lang w:eastAsia="pl-PL"/>
        </w:rPr>
        <w:t>i zgłoszonych przez niego na piśmie (pismo, fax., email) podającym rodzaj wady i ewentualną</w:t>
      </w:r>
    </w:p>
    <w:p w14:paraId="4B1EFD28" w14:textId="77777777" w:rsidR="00234E1F" w:rsidRPr="00234E1F" w:rsidRDefault="00234E1F" w:rsidP="00234E1F">
      <w:pPr>
        <w:suppressAutoHyphens w:val="0"/>
        <w:spacing w:before="120" w:after="120"/>
        <w:rPr>
          <w:rFonts w:eastAsia="SimSun"/>
          <w:bCs/>
          <w:szCs w:val="22"/>
          <w:lang w:eastAsia="pl-PL"/>
        </w:rPr>
      </w:pPr>
      <w:r w:rsidRPr="00234E1F">
        <w:rPr>
          <w:rFonts w:eastAsia="SimSun"/>
          <w:bCs/>
          <w:szCs w:val="22"/>
          <w:lang w:eastAsia="pl-PL"/>
        </w:rPr>
        <w:t>przyczynę w okresie trwania gwarancji jakości, określonych w pkt. 6.</w:t>
      </w:r>
    </w:p>
    <w:p w14:paraId="7EE2BD78" w14:textId="77777777" w:rsidR="00234E1F" w:rsidRPr="00234E1F" w:rsidRDefault="00234E1F" w:rsidP="00234E1F">
      <w:pPr>
        <w:suppressAutoHyphens w:val="0"/>
        <w:spacing w:before="120" w:after="120"/>
        <w:rPr>
          <w:rFonts w:eastAsia="SimSun"/>
          <w:bCs/>
          <w:szCs w:val="22"/>
          <w:lang w:eastAsia="pl-PL"/>
        </w:rPr>
      </w:pPr>
      <w:r w:rsidRPr="00234E1F">
        <w:rPr>
          <w:rFonts w:eastAsia="SimSun"/>
          <w:bCs/>
          <w:szCs w:val="22"/>
          <w:lang w:eastAsia="pl-PL"/>
        </w:rPr>
        <w:t>3. Wykonawca zobowiązuje się do niezwłocznego usunięcia zgłoszonych wad w terminach</w:t>
      </w:r>
    </w:p>
    <w:p w14:paraId="5B8BB1E8" w14:textId="77777777" w:rsidR="00234E1F" w:rsidRPr="00234E1F" w:rsidRDefault="00234E1F" w:rsidP="00234E1F">
      <w:pPr>
        <w:suppressAutoHyphens w:val="0"/>
        <w:spacing w:before="120" w:after="120"/>
        <w:rPr>
          <w:rFonts w:eastAsia="SimSun"/>
          <w:bCs/>
          <w:szCs w:val="22"/>
          <w:lang w:eastAsia="pl-PL"/>
        </w:rPr>
      </w:pPr>
      <w:r w:rsidRPr="00234E1F">
        <w:rPr>
          <w:rFonts w:eastAsia="SimSun"/>
          <w:bCs/>
          <w:szCs w:val="22"/>
          <w:lang w:eastAsia="pl-PL"/>
        </w:rPr>
        <w:t>wyznaczonych przez Zamawiającego (Użytkownika), natomiast jeżeli usuniecie wad ze</w:t>
      </w:r>
    </w:p>
    <w:p w14:paraId="1935014D" w14:textId="77777777" w:rsidR="00234E1F" w:rsidRPr="00234E1F" w:rsidRDefault="00234E1F" w:rsidP="00234E1F">
      <w:pPr>
        <w:suppressAutoHyphens w:val="0"/>
        <w:spacing w:before="120" w:after="120"/>
        <w:rPr>
          <w:rFonts w:eastAsia="SimSun"/>
          <w:bCs/>
          <w:szCs w:val="22"/>
          <w:lang w:eastAsia="pl-PL"/>
        </w:rPr>
      </w:pPr>
      <w:r w:rsidRPr="00234E1F">
        <w:rPr>
          <w:rFonts w:eastAsia="SimSun"/>
          <w:bCs/>
          <w:szCs w:val="22"/>
          <w:lang w:eastAsia="pl-PL"/>
        </w:rPr>
        <w:t>względów technicznych (szczególnie uciążliwych) nie jest możliwe w tym okresie – niezwłocznie</w:t>
      </w:r>
    </w:p>
    <w:p w14:paraId="217FAFA8" w14:textId="77777777" w:rsidR="00234E1F" w:rsidRPr="00234E1F" w:rsidRDefault="00234E1F" w:rsidP="00234E1F">
      <w:pPr>
        <w:suppressAutoHyphens w:val="0"/>
        <w:spacing w:before="120" w:after="120"/>
        <w:rPr>
          <w:rFonts w:eastAsia="SimSun"/>
          <w:bCs/>
          <w:szCs w:val="22"/>
          <w:lang w:eastAsia="pl-PL"/>
        </w:rPr>
      </w:pPr>
      <w:r w:rsidRPr="00234E1F">
        <w:rPr>
          <w:rFonts w:eastAsia="SimSun"/>
          <w:bCs/>
          <w:szCs w:val="22"/>
          <w:lang w:eastAsia="pl-PL"/>
        </w:rPr>
        <w:t>po ustąpieniu przeszkody po uzgodnieniu terminu z Zamawiającym (Użytkownikiem), przy czym</w:t>
      </w:r>
    </w:p>
    <w:p w14:paraId="3A827ADA" w14:textId="77777777" w:rsidR="00234E1F" w:rsidRPr="00234E1F" w:rsidRDefault="00234E1F" w:rsidP="00234E1F">
      <w:pPr>
        <w:suppressAutoHyphens w:val="0"/>
        <w:spacing w:before="120" w:after="120"/>
        <w:rPr>
          <w:rFonts w:eastAsia="SimSun"/>
          <w:bCs/>
          <w:szCs w:val="22"/>
          <w:lang w:eastAsia="pl-PL"/>
        </w:rPr>
      </w:pPr>
      <w:r w:rsidRPr="00234E1F">
        <w:rPr>
          <w:rFonts w:eastAsia="SimSun"/>
          <w:bCs/>
          <w:szCs w:val="22"/>
          <w:lang w:eastAsia="pl-PL"/>
        </w:rPr>
        <w:t>przyjmuje się że:</w:t>
      </w:r>
    </w:p>
    <w:p w14:paraId="3AAFC73A" w14:textId="77777777" w:rsidR="00234E1F" w:rsidRPr="00234E1F" w:rsidRDefault="00234E1F" w:rsidP="00234E1F">
      <w:pPr>
        <w:suppressAutoHyphens w:val="0"/>
        <w:spacing w:before="120" w:after="120"/>
        <w:rPr>
          <w:rFonts w:eastAsia="SimSun"/>
          <w:bCs/>
          <w:szCs w:val="22"/>
          <w:lang w:eastAsia="pl-PL"/>
        </w:rPr>
      </w:pPr>
      <w:r w:rsidRPr="00234E1F">
        <w:rPr>
          <w:rFonts w:eastAsia="SimSun"/>
          <w:bCs/>
          <w:szCs w:val="22"/>
          <w:lang w:eastAsia="pl-PL"/>
        </w:rPr>
        <w:t>a) wady związane z awarią będą usuwane do 48 godz. od daty zgłoszenia awarii,</w:t>
      </w:r>
    </w:p>
    <w:p w14:paraId="047AC13C" w14:textId="77777777" w:rsidR="00234E1F" w:rsidRPr="00234E1F" w:rsidRDefault="00234E1F" w:rsidP="00234E1F">
      <w:pPr>
        <w:suppressAutoHyphens w:val="0"/>
        <w:spacing w:before="120" w:after="120"/>
        <w:rPr>
          <w:rFonts w:eastAsia="SimSun"/>
          <w:bCs/>
          <w:szCs w:val="22"/>
          <w:lang w:eastAsia="pl-PL"/>
        </w:rPr>
      </w:pPr>
      <w:r w:rsidRPr="00234E1F">
        <w:rPr>
          <w:rFonts w:eastAsia="SimSun"/>
          <w:bCs/>
          <w:szCs w:val="22"/>
          <w:lang w:eastAsia="pl-PL"/>
        </w:rPr>
        <w:t>b) pozostałe wszelkie wady nie wymagające wymiany urządzeń do 7 dni od daty zgłoszenia,</w:t>
      </w:r>
    </w:p>
    <w:p w14:paraId="7453C102" w14:textId="77777777" w:rsidR="00234E1F" w:rsidRPr="00234E1F" w:rsidRDefault="00234E1F" w:rsidP="00234E1F">
      <w:pPr>
        <w:suppressAutoHyphens w:val="0"/>
        <w:spacing w:before="120" w:after="120"/>
        <w:rPr>
          <w:rFonts w:eastAsia="SimSun"/>
          <w:bCs/>
          <w:szCs w:val="22"/>
          <w:lang w:eastAsia="pl-PL"/>
        </w:rPr>
      </w:pPr>
      <w:r w:rsidRPr="00234E1F">
        <w:rPr>
          <w:rFonts w:eastAsia="SimSun"/>
          <w:bCs/>
          <w:szCs w:val="22"/>
          <w:lang w:eastAsia="pl-PL"/>
        </w:rPr>
        <w:t>c) wszelkie wady wymagające wymiany (naprawy) elementu lub urządzenia w terminie nie</w:t>
      </w:r>
    </w:p>
    <w:p w14:paraId="4C205BFE" w14:textId="77777777" w:rsidR="00234E1F" w:rsidRPr="00234E1F" w:rsidRDefault="00234E1F" w:rsidP="00234E1F">
      <w:pPr>
        <w:suppressAutoHyphens w:val="0"/>
        <w:spacing w:before="120" w:after="120"/>
        <w:rPr>
          <w:rFonts w:eastAsia="SimSun"/>
          <w:bCs/>
          <w:szCs w:val="22"/>
          <w:lang w:eastAsia="pl-PL"/>
        </w:rPr>
      </w:pPr>
      <w:r w:rsidRPr="00234E1F">
        <w:rPr>
          <w:rFonts w:eastAsia="SimSun"/>
          <w:bCs/>
          <w:szCs w:val="22"/>
          <w:lang w:eastAsia="pl-PL"/>
        </w:rPr>
        <w:t>dłuższym niż 14 dni od daty zgłoszenia.</w:t>
      </w:r>
    </w:p>
    <w:p w14:paraId="1075F944" w14:textId="77777777" w:rsidR="00234E1F" w:rsidRPr="00234E1F" w:rsidRDefault="00234E1F" w:rsidP="00234E1F">
      <w:pPr>
        <w:suppressAutoHyphens w:val="0"/>
        <w:spacing w:before="120" w:after="120"/>
        <w:rPr>
          <w:rFonts w:eastAsia="SimSun"/>
          <w:bCs/>
          <w:szCs w:val="22"/>
          <w:lang w:eastAsia="pl-PL"/>
        </w:rPr>
      </w:pPr>
      <w:r w:rsidRPr="00234E1F">
        <w:rPr>
          <w:rFonts w:eastAsia="SimSun"/>
          <w:bCs/>
          <w:szCs w:val="22"/>
          <w:lang w:eastAsia="pl-PL"/>
        </w:rPr>
        <w:lastRenderedPageBreak/>
        <w:t>Jeżeli usunięcie wady nie będzie możliwe we wskazanych terminach, Wykonawca wystąpi z</w:t>
      </w:r>
    </w:p>
    <w:p w14:paraId="18E85EF3" w14:textId="77777777" w:rsidR="00234E1F" w:rsidRPr="00234E1F" w:rsidRDefault="00234E1F" w:rsidP="00234E1F">
      <w:pPr>
        <w:suppressAutoHyphens w:val="0"/>
        <w:spacing w:before="120" w:after="120"/>
        <w:rPr>
          <w:rFonts w:eastAsia="SimSun"/>
          <w:bCs/>
          <w:szCs w:val="22"/>
          <w:lang w:eastAsia="pl-PL"/>
        </w:rPr>
      </w:pPr>
      <w:r w:rsidRPr="00234E1F">
        <w:rPr>
          <w:rFonts w:eastAsia="SimSun"/>
          <w:bCs/>
          <w:szCs w:val="22"/>
          <w:lang w:eastAsia="pl-PL"/>
        </w:rPr>
        <w:t>wnioskiem o jego przedłużenie z podaniem przyczyn zmiany tego terminu, przy czym</w:t>
      </w:r>
    </w:p>
    <w:p w14:paraId="258F616D" w14:textId="77777777" w:rsidR="00234E1F" w:rsidRPr="00234E1F" w:rsidRDefault="00234E1F" w:rsidP="00234E1F">
      <w:pPr>
        <w:suppressAutoHyphens w:val="0"/>
        <w:spacing w:before="120" w:after="120"/>
        <w:rPr>
          <w:rFonts w:eastAsia="SimSun"/>
          <w:bCs/>
          <w:szCs w:val="22"/>
          <w:lang w:eastAsia="pl-PL"/>
        </w:rPr>
      </w:pPr>
      <w:r w:rsidRPr="00234E1F">
        <w:rPr>
          <w:rFonts w:eastAsia="SimSun"/>
          <w:bCs/>
          <w:szCs w:val="22"/>
          <w:lang w:eastAsia="pl-PL"/>
        </w:rPr>
        <w:t>Wykonawca dołoży najwyższej staranności aby usunąć wady w możliwie najkrótszym terminie.</w:t>
      </w:r>
    </w:p>
    <w:p w14:paraId="08996193" w14:textId="77777777" w:rsidR="00234E1F" w:rsidRPr="00234E1F" w:rsidRDefault="00234E1F" w:rsidP="00234E1F">
      <w:pPr>
        <w:suppressAutoHyphens w:val="0"/>
        <w:spacing w:before="120" w:after="120"/>
        <w:rPr>
          <w:rFonts w:eastAsia="SimSun"/>
          <w:bCs/>
          <w:szCs w:val="22"/>
          <w:lang w:eastAsia="pl-PL"/>
        </w:rPr>
      </w:pPr>
      <w:r w:rsidRPr="00234E1F">
        <w:rPr>
          <w:rFonts w:eastAsia="SimSun"/>
          <w:bCs/>
          <w:szCs w:val="22"/>
          <w:lang w:eastAsia="pl-PL"/>
        </w:rPr>
        <w:t>4. Stwierdzenie usunięcia wad nie może nastąpić później niż w terminach podanych w pkt. 3 od</w:t>
      </w:r>
    </w:p>
    <w:p w14:paraId="7F41091C" w14:textId="77777777" w:rsidR="00234E1F" w:rsidRPr="00234E1F" w:rsidRDefault="00234E1F" w:rsidP="00234E1F">
      <w:pPr>
        <w:suppressAutoHyphens w:val="0"/>
        <w:spacing w:before="120" w:after="120"/>
        <w:rPr>
          <w:rFonts w:eastAsia="SimSun"/>
          <w:bCs/>
          <w:szCs w:val="22"/>
          <w:lang w:eastAsia="pl-PL"/>
        </w:rPr>
      </w:pPr>
      <w:r w:rsidRPr="00234E1F">
        <w:rPr>
          <w:rFonts w:eastAsia="SimSun"/>
          <w:bCs/>
          <w:szCs w:val="22"/>
          <w:lang w:eastAsia="pl-PL"/>
        </w:rPr>
        <w:t>daty zawiadomienia Zamawiającego (Użytkownika) przez Wykonawcę o dokonaniu naprawy</w:t>
      </w:r>
    </w:p>
    <w:p w14:paraId="7D0766A9" w14:textId="77777777" w:rsidR="00234E1F" w:rsidRPr="00234E1F" w:rsidRDefault="00234E1F" w:rsidP="00234E1F">
      <w:pPr>
        <w:suppressAutoHyphens w:val="0"/>
        <w:spacing w:before="120" w:after="120"/>
        <w:rPr>
          <w:rFonts w:eastAsia="SimSun"/>
          <w:bCs/>
          <w:szCs w:val="22"/>
          <w:lang w:eastAsia="pl-PL"/>
        </w:rPr>
      </w:pPr>
      <w:r w:rsidRPr="00234E1F">
        <w:rPr>
          <w:rFonts w:eastAsia="SimSun"/>
          <w:bCs/>
          <w:szCs w:val="22"/>
          <w:lang w:eastAsia="pl-PL"/>
        </w:rPr>
        <w:t>pod rygorem skutków prawnych.</w:t>
      </w:r>
    </w:p>
    <w:p w14:paraId="1FFA6C64" w14:textId="77777777" w:rsidR="00234E1F" w:rsidRPr="00234E1F" w:rsidRDefault="00234E1F" w:rsidP="00234E1F">
      <w:pPr>
        <w:suppressAutoHyphens w:val="0"/>
        <w:spacing w:before="120" w:after="120"/>
        <w:rPr>
          <w:rFonts w:eastAsia="SimSun"/>
          <w:bCs/>
          <w:szCs w:val="22"/>
          <w:lang w:eastAsia="pl-PL"/>
        </w:rPr>
      </w:pPr>
      <w:r w:rsidRPr="00234E1F">
        <w:rPr>
          <w:rFonts w:eastAsia="SimSun"/>
          <w:bCs/>
          <w:szCs w:val="22"/>
          <w:lang w:eastAsia="pl-PL"/>
        </w:rPr>
        <w:t>5. Jeżeli wada fizyczna elementu przedmiotu gwarancji o dłuższym okresie gwarancji spowodowała</w:t>
      </w:r>
    </w:p>
    <w:p w14:paraId="651CE9B4" w14:textId="77777777" w:rsidR="00234E1F" w:rsidRPr="00234E1F" w:rsidRDefault="00234E1F" w:rsidP="00234E1F">
      <w:pPr>
        <w:suppressAutoHyphens w:val="0"/>
        <w:spacing w:before="120" w:after="120"/>
        <w:rPr>
          <w:rFonts w:eastAsia="SimSun"/>
          <w:bCs/>
          <w:szCs w:val="22"/>
          <w:lang w:eastAsia="pl-PL"/>
        </w:rPr>
      </w:pPr>
      <w:r w:rsidRPr="00234E1F">
        <w:rPr>
          <w:rFonts w:eastAsia="SimSun"/>
          <w:bCs/>
          <w:szCs w:val="22"/>
          <w:lang w:eastAsia="pl-PL"/>
        </w:rPr>
        <w:t>uszkodzenie elementu, dla którego okres gwarancji już upłynął, wykonawca zobowiązuje się do</w:t>
      </w:r>
    </w:p>
    <w:p w14:paraId="213E9322" w14:textId="77777777" w:rsidR="00234E1F" w:rsidRPr="00234E1F" w:rsidRDefault="00234E1F" w:rsidP="00234E1F">
      <w:pPr>
        <w:suppressAutoHyphens w:val="0"/>
        <w:spacing w:before="120" w:after="120"/>
        <w:rPr>
          <w:rFonts w:eastAsia="SimSun"/>
          <w:bCs/>
          <w:szCs w:val="22"/>
          <w:lang w:eastAsia="pl-PL"/>
        </w:rPr>
      </w:pPr>
      <w:r w:rsidRPr="00234E1F">
        <w:rPr>
          <w:rFonts w:eastAsia="SimSun"/>
          <w:bCs/>
          <w:szCs w:val="22"/>
          <w:lang w:eastAsia="pl-PL"/>
        </w:rPr>
        <w:t>nieodpłatnego usunięcia wad w obu elementach.</w:t>
      </w:r>
    </w:p>
    <w:p w14:paraId="789F32AD" w14:textId="77777777" w:rsidR="00234E1F" w:rsidRPr="00234E1F" w:rsidRDefault="00234E1F" w:rsidP="00234E1F">
      <w:pPr>
        <w:suppressAutoHyphens w:val="0"/>
        <w:spacing w:before="120" w:after="120"/>
        <w:rPr>
          <w:rFonts w:eastAsia="SimSun"/>
          <w:bCs/>
          <w:szCs w:val="22"/>
          <w:lang w:eastAsia="pl-PL"/>
        </w:rPr>
      </w:pPr>
      <w:r w:rsidRPr="00234E1F">
        <w:rPr>
          <w:rFonts w:eastAsia="SimSun"/>
          <w:bCs/>
          <w:szCs w:val="22"/>
          <w:lang w:eastAsia="pl-PL"/>
        </w:rPr>
        <w:t>6. W przypadku ujawnienia się w okresie gwarancyjnym wady, okres gwarancji jakości zostaje</w:t>
      </w:r>
    </w:p>
    <w:p w14:paraId="0E6800F3" w14:textId="77777777" w:rsidR="00234E1F" w:rsidRPr="00234E1F" w:rsidRDefault="00234E1F" w:rsidP="00234E1F">
      <w:pPr>
        <w:suppressAutoHyphens w:val="0"/>
        <w:spacing w:before="120" w:after="120"/>
        <w:rPr>
          <w:rFonts w:eastAsia="SimSun"/>
          <w:bCs/>
          <w:szCs w:val="22"/>
          <w:lang w:eastAsia="pl-PL"/>
        </w:rPr>
      </w:pPr>
      <w:r w:rsidRPr="00234E1F">
        <w:rPr>
          <w:rFonts w:eastAsia="SimSun"/>
          <w:bCs/>
          <w:szCs w:val="22"/>
          <w:lang w:eastAsia="pl-PL"/>
        </w:rPr>
        <w:t>przedłużony o okres od momentu zgłoszenia wady do momentu jej skutecznego usunięcia, a w</w:t>
      </w:r>
    </w:p>
    <w:p w14:paraId="46F9258C" w14:textId="77777777" w:rsidR="00234E1F" w:rsidRPr="00234E1F" w:rsidRDefault="00234E1F" w:rsidP="00234E1F">
      <w:pPr>
        <w:suppressAutoHyphens w:val="0"/>
        <w:spacing w:before="120" w:after="120"/>
        <w:rPr>
          <w:rFonts w:eastAsia="SimSun"/>
          <w:bCs/>
          <w:szCs w:val="22"/>
          <w:lang w:eastAsia="pl-PL"/>
        </w:rPr>
      </w:pPr>
      <w:r w:rsidRPr="00234E1F">
        <w:rPr>
          <w:rFonts w:eastAsia="SimSun"/>
          <w:bCs/>
          <w:szCs w:val="22"/>
          <w:lang w:eastAsia="pl-PL"/>
        </w:rPr>
        <w:t>przypadkach wymiany urządzeń bądź elementów okres gwarancji jakości dla tych usuniętych</w:t>
      </w:r>
    </w:p>
    <w:p w14:paraId="5F223955" w14:textId="77777777" w:rsidR="00234E1F" w:rsidRPr="00234E1F" w:rsidRDefault="00234E1F" w:rsidP="00234E1F">
      <w:pPr>
        <w:suppressAutoHyphens w:val="0"/>
        <w:spacing w:before="120" w:after="120"/>
        <w:rPr>
          <w:rFonts w:eastAsia="SimSun"/>
          <w:bCs/>
          <w:szCs w:val="22"/>
          <w:lang w:eastAsia="pl-PL"/>
        </w:rPr>
      </w:pPr>
      <w:r w:rsidRPr="00234E1F">
        <w:rPr>
          <w:rFonts w:eastAsia="SimSun"/>
          <w:bCs/>
          <w:szCs w:val="22"/>
          <w:lang w:eastAsia="pl-PL"/>
        </w:rPr>
        <w:t>wad biegnie od nowa od daty usunięcia wady.</w:t>
      </w:r>
    </w:p>
    <w:p w14:paraId="3EFE6B0A" w14:textId="77777777" w:rsidR="00234E1F" w:rsidRPr="00234E1F" w:rsidRDefault="00234E1F" w:rsidP="00234E1F">
      <w:pPr>
        <w:suppressAutoHyphens w:val="0"/>
        <w:spacing w:before="120" w:after="120"/>
        <w:rPr>
          <w:rFonts w:eastAsia="SimSun"/>
          <w:bCs/>
          <w:szCs w:val="22"/>
          <w:lang w:eastAsia="pl-PL"/>
        </w:rPr>
      </w:pPr>
      <w:r w:rsidRPr="00234E1F">
        <w:rPr>
          <w:rFonts w:eastAsia="SimSun"/>
          <w:bCs/>
          <w:szCs w:val="22"/>
          <w:lang w:eastAsia="pl-PL"/>
        </w:rPr>
        <w:t>Nie podlegają uprawnieniom z tytułu gwarancji wady powstałe na skutek :</w:t>
      </w:r>
    </w:p>
    <w:p w14:paraId="415D2D75" w14:textId="77777777" w:rsidR="00234E1F" w:rsidRPr="00234E1F" w:rsidRDefault="00234E1F" w:rsidP="00234E1F">
      <w:pPr>
        <w:suppressAutoHyphens w:val="0"/>
        <w:spacing w:before="120" w:after="120"/>
        <w:rPr>
          <w:rFonts w:eastAsia="SimSun"/>
          <w:bCs/>
          <w:szCs w:val="22"/>
          <w:lang w:eastAsia="pl-PL"/>
        </w:rPr>
      </w:pPr>
      <w:r w:rsidRPr="00234E1F">
        <w:rPr>
          <w:rFonts w:eastAsia="SimSun"/>
          <w:bCs/>
          <w:szCs w:val="22"/>
          <w:lang w:eastAsia="pl-PL"/>
        </w:rPr>
        <w:t>a) siły wyższej , przez co strony rozumieją : stan wojny , stan klęski żywiołowej i strajk</w:t>
      </w:r>
    </w:p>
    <w:p w14:paraId="2EA5BEA4" w14:textId="77777777" w:rsidR="00234E1F" w:rsidRPr="00234E1F" w:rsidRDefault="00234E1F" w:rsidP="00234E1F">
      <w:pPr>
        <w:suppressAutoHyphens w:val="0"/>
        <w:spacing w:before="120" w:after="120"/>
        <w:rPr>
          <w:rFonts w:eastAsia="SimSun"/>
          <w:bCs/>
          <w:szCs w:val="22"/>
          <w:lang w:eastAsia="pl-PL"/>
        </w:rPr>
      </w:pPr>
      <w:r w:rsidRPr="00234E1F">
        <w:rPr>
          <w:rFonts w:eastAsia="SimSun"/>
          <w:bCs/>
          <w:szCs w:val="22"/>
          <w:lang w:eastAsia="pl-PL"/>
        </w:rPr>
        <w:t>generalny,</w:t>
      </w:r>
    </w:p>
    <w:p w14:paraId="278F6AF4" w14:textId="77777777" w:rsidR="00234E1F" w:rsidRPr="00234E1F" w:rsidRDefault="00234E1F" w:rsidP="00234E1F">
      <w:pPr>
        <w:suppressAutoHyphens w:val="0"/>
        <w:spacing w:before="120" w:after="120"/>
        <w:rPr>
          <w:rFonts w:eastAsia="SimSun"/>
          <w:bCs/>
          <w:szCs w:val="22"/>
          <w:lang w:eastAsia="pl-PL"/>
        </w:rPr>
      </w:pPr>
      <w:r w:rsidRPr="00234E1F">
        <w:rPr>
          <w:rFonts w:eastAsia="SimSun"/>
          <w:bCs/>
          <w:szCs w:val="22"/>
          <w:lang w:eastAsia="pl-PL"/>
        </w:rPr>
        <w:t>b) normalnego zużycia budynku lub jego części,</w:t>
      </w:r>
    </w:p>
    <w:p w14:paraId="4406D028" w14:textId="77777777" w:rsidR="00234E1F" w:rsidRPr="00234E1F" w:rsidRDefault="00234E1F" w:rsidP="00234E1F">
      <w:pPr>
        <w:suppressAutoHyphens w:val="0"/>
        <w:spacing w:before="120" w:after="120"/>
        <w:rPr>
          <w:rFonts w:eastAsia="SimSun"/>
          <w:bCs/>
          <w:szCs w:val="22"/>
          <w:lang w:eastAsia="pl-PL"/>
        </w:rPr>
      </w:pPr>
      <w:r w:rsidRPr="00234E1F">
        <w:rPr>
          <w:rFonts w:eastAsia="SimSun"/>
          <w:bCs/>
          <w:szCs w:val="22"/>
          <w:lang w:eastAsia="pl-PL"/>
        </w:rPr>
        <w:t>c) szkód wynikłych z winy Użytkownika, a szczególnie użytkowania przedmiotu gwarancji w</w:t>
      </w:r>
    </w:p>
    <w:p w14:paraId="546C6D3D" w14:textId="77777777" w:rsidR="00234E1F" w:rsidRPr="00234E1F" w:rsidRDefault="00234E1F" w:rsidP="00234E1F">
      <w:pPr>
        <w:suppressAutoHyphens w:val="0"/>
        <w:spacing w:before="120" w:after="120"/>
        <w:rPr>
          <w:rFonts w:eastAsia="SimSun"/>
          <w:bCs/>
          <w:szCs w:val="22"/>
          <w:lang w:eastAsia="pl-PL"/>
        </w:rPr>
      </w:pPr>
      <w:r w:rsidRPr="00234E1F">
        <w:rPr>
          <w:rFonts w:eastAsia="SimSun"/>
          <w:bCs/>
          <w:szCs w:val="22"/>
          <w:lang w:eastAsia="pl-PL"/>
        </w:rPr>
        <w:t>sposób niezgodny z instrukcją lub zasadami eksploatacji i użytkowania.</w:t>
      </w:r>
    </w:p>
    <w:p w14:paraId="5EA7ADC7" w14:textId="77777777" w:rsidR="00234E1F" w:rsidRPr="00234E1F" w:rsidRDefault="00234E1F" w:rsidP="00234E1F">
      <w:pPr>
        <w:suppressAutoHyphens w:val="0"/>
        <w:spacing w:before="120" w:after="120"/>
        <w:rPr>
          <w:rFonts w:eastAsia="SimSun"/>
          <w:bCs/>
          <w:szCs w:val="22"/>
          <w:lang w:eastAsia="pl-PL"/>
        </w:rPr>
      </w:pPr>
      <w:r w:rsidRPr="00234E1F">
        <w:rPr>
          <w:rFonts w:eastAsia="SimSun"/>
          <w:bCs/>
          <w:szCs w:val="22"/>
          <w:lang w:eastAsia="pl-PL"/>
        </w:rPr>
        <w:t>6. Czas trwania gwarancji za wady jakościowe , liczony od daty odbioru i przekazania do użytkowania przez Zamawiającego ( Użytkownika ) wynika z okresu niezbędnego do ujawnienia się lub wykrycia wady , nie określa natomiast trwałości przedmiotu gwarancji i wmontowanych urządzeń.</w:t>
      </w:r>
    </w:p>
    <w:p w14:paraId="61C2855B" w14:textId="77777777" w:rsidR="00234E1F" w:rsidRPr="00234E1F" w:rsidRDefault="00234E1F" w:rsidP="00234E1F">
      <w:pPr>
        <w:suppressAutoHyphens w:val="0"/>
        <w:spacing w:before="120" w:after="120"/>
        <w:jc w:val="both"/>
        <w:rPr>
          <w:rFonts w:eastAsia="SimSun"/>
          <w:b/>
          <w:bCs/>
          <w:szCs w:val="22"/>
          <w:lang w:eastAsia="pl-PL"/>
        </w:rPr>
      </w:pPr>
      <w:r w:rsidRPr="00234E1F">
        <w:rPr>
          <w:rFonts w:eastAsia="SimSun"/>
          <w:bCs/>
          <w:szCs w:val="22"/>
          <w:lang w:eastAsia="pl-PL"/>
        </w:rPr>
        <w:t xml:space="preserve">Czas gwarancji wynosi: - </w:t>
      </w:r>
      <w:r w:rsidRPr="00234E1F">
        <w:rPr>
          <w:rFonts w:eastAsia="SimSun"/>
          <w:b/>
          <w:bCs/>
          <w:szCs w:val="22"/>
          <w:lang w:eastAsia="pl-PL"/>
        </w:rPr>
        <w:t>60 miesięcy</w:t>
      </w:r>
    </w:p>
    <w:p w14:paraId="7E82DAA2" w14:textId="77777777" w:rsidR="00234E1F" w:rsidRPr="00234E1F" w:rsidRDefault="00234E1F" w:rsidP="00234E1F">
      <w:pPr>
        <w:suppressAutoHyphens w:val="0"/>
        <w:spacing w:before="120" w:after="120"/>
        <w:jc w:val="both"/>
        <w:rPr>
          <w:rFonts w:eastAsia="SimSun"/>
          <w:bCs/>
          <w:szCs w:val="22"/>
          <w:lang w:eastAsia="pl-PL"/>
        </w:rPr>
      </w:pPr>
      <w:r w:rsidRPr="00234E1F">
        <w:rPr>
          <w:rFonts w:eastAsia="SimSun"/>
          <w:bCs/>
          <w:szCs w:val="22"/>
          <w:lang w:eastAsia="pl-PL"/>
        </w:rPr>
        <w:t>7. Nie są objęte gwarancją: …………………………………………………………………………</w:t>
      </w:r>
    </w:p>
    <w:p w14:paraId="7D0A6C3D" w14:textId="77777777" w:rsidR="00234E1F" w:rsidRPr="00234E1F" w:rsidRDefault="00234E1F" w:rsidP="00234E1F">
      <w:pPr>
        <w:suppressAutoHyphens w:val="0"/>
        <w:spacing w:before="120" w:after="120"/>
        <w:jc w:val="both"/>
        <w:rPr>
          <w:rFonts w:eastAsia="SimSun"/>
          <w:bCs/>
          <w:szCs w:val="22"/>
          <w:lang w:eastAsia="pl-PL"/>
        </w:rPr>
      </w:pPr>
      <w:r w:rsidRPr="00234E1F">
        <w:rPr>
          <w:rFonts w:eastAsia="SimSun"/>
          <w:bCs/>
          <w:szCs w:val="22"/>
          <w:lang w:eastAsia="pl-PL"/>
        </w:rPr>
        <w:t>8. W celu umożliwienia kwalifikacji zgłoszonych wad , przyczyn ich powstania i sposobu usunięcia</w:t>
      </w:r>
    </w:p>
    <w:p w14:paraId="13E755E0" w14:textId="77777777" w:rsidR="00234E1F" w:rsidRPr="00234E1F" w:rsidRDefault="00234E1F" w:rsidP="00234E1F">
      <w:pPr>
        <w:suppressAutoHyphens w:val="0"/>
        <w:spacing w:before="120" w:after="120"/>
        <w:jc w:val="both"/>
        <w:rPr>
          <w:rFonts w:eastAsia="SimSun"/>
          <w:bCs/>
          <w:szCs w:val="22"/>
          <w:lang w:eastAsia="pl-PL"/>
        </w:rPr>
      </w:pPr>
      <w:r w:rsidRPr="00234E1F">
        <w:rPr>
          <w:rFonts w:eastAsia="SimSun"/>
          <w:bCs/>
          <w:szCs w:val="22"/>
          <w:lang w:eastAsia="pl-PL"/>
        </w:rPr>
        <w:t>Zamawiający (Użytkownik) zobowiązuje się do przechowywania otrzymanych w dniu odbioru</w:t>
      </w:r>
    </w:p>
    <w:p w14:paraId="2CD633A4" w14:textId="77777777" w:rsidR="00234E1F" w:rsidRPr="00234E1F" w:rsidRDefault="00234E1F" w:rsidP="00234E1F">
      <w:pPr>
        <w:suppressAutoHyphens w:val="0"/>
        <w:spacing w:before="120" w:after="120"/>
        <w:jc w:val="both"/>
        <w:rPr>
          <w:rFonts w:eastAsia="SimSun"/>
          <w:bCs/>
          <w:szCs w:val="22"/>
          <w:lang w:eastAsia="pl-PL"/>
        </w:rPr>
      </w:pPr>
      <w:r w:rsidRPr="00234E1F">
        <w:rPr>
          <w:rFonts w:eastAsia="SimSun"/>
          <w:bCs/>
          <w:szCs w:val="22"/>
          <w:lang w:eastAsia="pl-PL"/>
        </w:rPr>
        <w:t>dokumentów związanych z prawidłowym użytkowaniem i eksploatacją przedmiotu gwarancji.</w:t>
      </w:r>
    </w:p>
    <w:p w14:paraId="3087D613" w14:textId="77777777" w:rsidR="00234E1F" w:rsidRPr="00234E1F" w:rsidRDefault="00234E1F" w:rsidP="00234E1F">
      <w:pPr>
        <w:suppressAutoHyphens w:val="0"/>
        <w:spacing w:before="120" w:after="120"/>
        <w:jc w:val="both"/>
        <w:rPr>
          <w:rFonts w:eastAsia="SimSun"/>
          <w:bCs/>
          <w:szCs w:val="22"/>
          <w:lang w:eastAsia="pl-PL"/>
        </w:rPr>
      </w:pPr>
      <w:r w:rsidRPr="00234E1F">
        <w:rPr>
          <w:rFonts w:eastAsia="SimSun"/>
          <w:bCs/>
          <w:szCs w:val="22"/>
          <w:lang w:eastAsia="pl-PL"/>
        </w:rPr>
        <w:t>9. Wykonawca nie odpowiada za wady powstałe w wyniku zwłoki w zawiadomieniu go o wadzie,</w:t>
      </w:r>
    </w:p>
    <w:p w14:paraId="662C52EB" w14:textId="77777777" w:rsidR="00234E1F" w:rsidRPr="00234E1F" w:rsidRDefault="00234E1F" w:rsidP="00234E1F">
      <w:pPr>
        <w:suppressAutoHyphens w:val="0"/>
        <w:spacing w:before="120" w:after="120"/>
        <w:jc w:val="both"/>
        <w:rPr>
          <w:rFonts w:eastAsia="SimSun"/>
          <w:bCs/>
          <w:szCs w:val="22"/>
          <w:lang w:eastAsia="pl-PL"/>
        </w:rPr>
      </w:pPr>
      <w:r w:rsidRPr="00234E1F">
        <w:rPr>
          <w:rFonts w:eastAsia="SimSun"/>
          <w:bCs/>
          <w:szCs w:val="22"/>
          <w:lang w:eastAsia="pl-PL"/>
        </w:rPr>
        <w:t>jeżeli wada ta spowodowała inne wady (uszkodzenia), których można było uniknąć, gdyby w</w:t>
      </w:r>
    </w:p>
    <w:p w14:paraId="4D75EE2B" w14:textId="77777777" w:rsidR="00234E1F" w:rsidRPr="00234E1F" w:rsidRDefault="00234E1F" w:rsidP="00234E1F">
      <w:pPr>
        <w:suppressAutoHyphens w:val="0"/>
        <w:spacing w:before="120" w:after="120"/>
        <w:jc w:val="both"/>
        <w:rPr>
          <w:rFonts w:eastAsia="SimSun"/>
          <w:bCs/>
          <w:szCs w:val="22"/>
          <w:lang w:eastAsia="pl-PL"/>
        </w:rPr>
      </w:pPr>
      <w:r w:rsidRPr="00234E1F">
        <w:rPr>
          <w:rFonts w:eastAsia="SimSun"/>
          <w:bCs/>
          <w:szCs w:val="22"/>
          <w:lang w:eastAsia="pl-PL"/>
        </w:rPr>
        <w:t>terminie zawiadomiono wykonawcę o zaistniałej wadzie.</w:t>
      </w:r>
    </w:p>
    <w:p w14:paraId="403EB792" w14:textId="77777777" w:rsidR="00234E1F" w:rsidRPr="00234E1F" w:rsidRDefault="00234E1F" w:rsidP="00234E1F">
      <w:pPr>
        <w:suppressAutoHyphens w:val="0"/>
        <w:spacing w:before="120" w:after="120" w:line="276" w:lineRule="auto"/>
        <w:jc w:val="both"/>
        <w:rPr>
          <w:rFonts w:eastAsia="SimSun"/>
          <w:color w:val="000000"/>
          <w:lang w:eastAsia="pl-PL"/>
        </w:rPr>
      </w:pPr>
      <w:r w:rsidRPr="00234E1F">
        <w:rPr>
          <w:rFonts w:eastAsia="SimSun"/>
          <w:bCs/>
          <w:color w:val="000000"/>
          <w:lang w:eastAsia="pl-PL"/>
        </w:rPr>
        <w:t>10.</w:t>
      </w:r>
      <w:r w:rsidRPr="00234E1F">
        <w:rPr>
          <w:rFonts w:eastAsia="SimSun"/>
          <w:color w:val="000000"/>
          <w:lang w:eastAsia="pl-PL"/>
        </w:rPr>
        <w:t xml:space="preserve"> Za niedotrzymanie terminów, o których mowa w niniejszej karcie gwarancyjnej Wykonawca zapłaci Zamawiającemu kary umowne: za zwłokę w usunięciu wad, awarii, usterek stwierdzonych przy odbiorze lub ujawnionych w okresie gwarancji i rękojmi - w wysokości 250,00 zł za każdy dzień zwłoki, liczony od upływu terminu wyznaczonego na ich usunięcie.</w:t>
      </w:r>
    </w:p>
    <w:p w14:paraId="41152E9C" w14:textId="77777777" w:rsidR="00234E1F" w:rsidRPr="00234E1F" w:rsidRDefault="00234E1F" w:rsidP="00234E1F">
      <w:pPr>
        <w:suppressAutoHyphens w:val="0"/>
        <w:spacing w:after="200" w:line="276" w:lineRule="auto"/>
        <w:rPr>
          <w:rFonts w:eastAsia="SimSun"/>
          <w:bCs/>
          <w:szCs w:val="22"/>
          <w:lang w:eastAsia="pl-PL"/>
        </w:rPr>
      </w:pPr>
      <w:r w:rsidRPr="00234E1F">
        <w:rPr>
          <w:rFonts w:eastAsia="SimSun"/>
          <w:bCs/>
          <w:szCs w:val="22"/>
          <w:lang w:eastAsia="pl-PL"/>
        </w:rPr>
        <w:t>11. Odbiór poprzedzający zakończenie okresu gwarancji i rękojmi odbędzie się na wniosek Zamawiającego i zostanie przesłany do Wykonawcy na 30 dni przed upływem okresu gwarancji lub rękojmi.</w:t>
      </w:r>
    </w:p>
    <w:p w14:paraId="64A9F6F4" w14:textId="77777777" w:rsidR="00234E1F" w:rsidRPr="00234E1F" w:rsidRDefault="00234E1F" w:rsidP="00234E1F">
      <w:pPr>
        <w:suppressAutoHyphens w:val="0"/>
        <w:spacing w:after="200" w:line="276" w:lineRule="auto"/>
        <w:rPr>
          <w:rFonts w:eastAsia="SimSun"/>
          <w:bCs/>
          <w:szCs w:val="22"/>
          <w:lang w:eastAsia="pl-PL"/>
        </w:rPr>
      </w:pPr>
      <w:r w:rsidRPr="00234E1F">
        <w:rPr>
          <w:rFonts w:eastAsia="SimSun"/>
          <w:bCs/>
          <w:szCs w:val="22"/>
          <w:lang w:eastAsia="pl-PL"/>
        </w:rPr>
        <w:lastRenderedPageBreak/>
        <w:t>12. Zamawiający dokona przeglądu z tytułu rękojmi lub gwarancji z udziałem Wykonawcy. W przypadku stwierdzenia wad lub usterek Wykonawca zobowiązuje się do usunięcia tych wad lub usterek w terminie 5 dni roboczych od daty przeglądu, o ile będzie to technologicznie możliwe. Zamawiający umożliwi Wykonawcy dostęp do obiektu w celu usunięcia wady lub usterki.</w:t>
      </w:r>
    </w:p>
    <w:p w14:paraId="6773D823" w14:textId="77777777" w:rsidR="00234E1F" w:rsidRPr="00234E1F" w:rsidRDefault="00234E1F" w:rsidP="00234E1F">
      <w:pPr>
        <w:suppressAutoHyphens w:val="0"/>
        <w:spacing w:after="200" w:line="276" w:lineRule="auto"/>
        <w:rPr>
          <w:rFonts w:eastAsia="SimSun"/>
          <w:bCs/>
          <w:szCs w:val="22"/>
          <w:lang w:eastAsia="pl-PL"/>
        </w:rPr>
      </w:pPr>
      <w:r w:rsidRPr="00234E1F">
        <w:rPr>
          <w:rFonts w:eastAsia="SimSun"/>
          <w:bCs/>
          <w:szCs w:val="22"/>
          <w:lang w:eastAsia="pl-PL"/>
        </w:rPr>
        <w:t xml:space="preserve">11. Osobą uprawnioną do kontaktów w sprawach wykonanych robót i instalacji oraz przyjmowania zawiadomień o usterkach jest/są:  </w:t>
      </w:r>
    </w:p>
    <w:p w14:paraId="6237AD53" w14:textId="77777777" w:rsidR="00234E1F" w:rsidRPr="00234E1F" w:rsidRDefault="00234E1F" w:rsidP="00234E1F">
      <w:pPr>
        <w:suppressAutoHyphens w:val="0"/>
        <w:spacing w:before="120" w:after="120"/>
        <w:jc w:val="both"/>
        <w:rPr>
          <w:rFonts w:eastAsia="SimSun"/>
          <w:bCs/>
          <w:szCs w:val="22"/>
          <w:lang w:eastAsia="pl-PL"/>
        </w:rPr>
      </w:pPr>
      <w:r w:rsidRPr="00234E1F">
        <w:rPr>
          <w:rFonts w:eastAsia="SimSun"/>
          <w:bCs/>
          <w:szCs w:val="22"/>
          <w:lang w:eastAsia="pl-PL"/>
        </w:rPr>
        <w:t xml:space="preserve">ze strony Wykonawcy……………………….. nr tel/fax ………..e-mail ………………..…….. </w:t>
      </w:r>
    </w:p>
    <w:p w14:paraId="0D01379A" w14:textId="77777777" w:rsidR="00234E1F" w:rsidRPr="00234E1F" w:rsidRDefault="00234E1F" w:rsidP="00234E1F">
      <w:pPr>
        <w:suppressAutoHyphens w:val="0"/>
        <w:spacing w:before="120" w:after="120"/>
        <w:jc w:val="both"/>
        <w:rPr>
          <w:rFonts w:eastAsia="SimSun"/>
          <w:bCs/>
          <w:szCs w:val="22"/>
          <w:lang w:eastAsia="pl-PL"/>
        </w:rPr>
      </w:pPr>
      <w:r w:rsidRPr="00234E1F">
        <w:rPr>
          <w:rFonts w:eastAsia="SimSun"/>
          <w:bCs/>
          <w:szCs w:val="22"/>
          <w:lang w:eastAsia="pl-PL"/>
        </w:rPr>
        <w:t>ze strony Zamawiającego…………………… nr tel/fax ……..…..e-mail ……………………..</w:t>
      </w:r>
    </w:p>
    <w:p w14:paraId="02BEB862" w14:textId="77777777" w:rsidR="00234E1F" w:rsidRPr="00234E1F" w:rsidRDefault="00234E1F" w:rsidP="00234E1F">
      <w:pPr>
        <w:suppressAutoHyphens w:val="0"/>
        <w:spacing w:before="360" w:after="120"/>
        <w:ind w:right="-227"/>
        <w:jc w:val="right"/>
        <w:rPr>
          <w:rFonts w:eastAsia="SimSun"/>
          <w:b/>
          <w:bCs/>
          <w:szCs w:val="22"/>
          <w:lang w:eastAsia="pl-PL"/>
        </w:rPr>
      </w:pPr>
      <w:r w:rsidRPr="00234E1F">
        <w:rPr>
          <w:rFonts w:eastAsia="SimSun"/>
          <w:b/>
          <w:bCs/>
          <w:szCs w:val="22"/>
          <w:lang w:eastAsia="pl-PL"/>
        </w:rPr>
        <w:t>WYKONAWCA</w:t>
      </w:r>
    </w:p>
    <w:p w14:paraId="69B44C3C" w14:textId="77777777" w:rsidR="00234E1F" w:rsidRPr="00234E1F" w:rsidRDefault="00234E1F" w:rsidP="00234E1F">
      <w:pPr>
        <w:suppressAutoHyphens w:val="0"/>
        <w:spacing w:before="360" w:after="120"/>
        <w:ind w:right="-227"/>
        <w:jc w:val="right"/>
        <w:rPr>
          <w:rFonts w:eastAsia="SimSun"/>
          <w:b/>
          <w:bCs/>
          <w:szCs w:val="22"/>
          <w:lang w:eastAsia="pl-PL"/>
        </w:rPr>
      </w:pPr>
      <w:r w:rsidRPr="00234E1F">
        <w:rPr>
          <w:rFonts w:eastAsia="SimSun"/>
          <w:b/>
          <w:bCs/>
          <w:szCs w:val="22"/>
          <w:lang w:eastAsia="pl-PL"/>
        </w:rPr>
        <w:t>................................................</w:t>
      </w:r>
    </w:p>
    <w:p w14:paraId="44DD8253" w14:textId="77777777" w:rsidR="00234E1F" w:rsidRPr="00234E1F" w:rsidRDefault="00234E1F" w:rsidP="00234E1F">
      <w:pPr>
        <w:suppressAutoHyphens w:val="0"/>
        <w:spacing w:before="360" w:after="120"/>
        <w:ind w:right="-227"/>
        <w:jc w:val="right"/>
        <w:rPr>
          <w:rFonts w:eastAsia="SimSun"/>
          <w:bCs/>
          <w:i/>
          <w:iCs/>
          <w:szCs w:val="22"/>
          <w:lang w:eastAsia="pl-PL"/>
        </w:rPr>
      </w:pPr>
      <w:r w:rsidRPr="00234E1F">
        <w:rPr>
          <w:rFonts w:eastAsia="SimSun"/>
          <w:bCs/>
          <w:i/>
          <w:iCs/>
          <w:szCs w:val="22"/>
          <w:lang w:eastAsia="pl-PL"/>
        </w:rPr>
        <w:t>/ podpis i pieczęć /</w:t>
      </w:r>
    </w:p>
    <w:p w14:paraId="00DD838C" w14:textId="77777777" w:rsidR="00234E1F" w:rsidRPr="00234E1F" w:rsidRDefault="00234E1F" w:rsidP="00234E1F">
      <w:pPr>
        <w:suppressAutoHyphens w:val="0"/>
        <w:spacing w:before="360" w:after="120"/>
        <w:ind w:right="-227"/>
        <w:jc w:val="both"/>
        <w:rPr>
          <w:rFonts w:eastAsia="SimSun"/>
          <w:b/>
          <w:bCs/>
          <w:szCs w:val="22"/>
          <w:lang w:eastAsia="pl-PL"/>
        </w:rPr>
      </w:pPr>
      <w:r w:rsidRPr="00234E1F">
        <w:rPr>
          <w:rFonts w:eastAsia="SimSun"/>
          <w:b/>
          <w:bCs/>
          <w:szCs w:val="22"/>
          <w:lang w:eastAsia="pl-PL"/>
        </w:rPr>
        <w:t>Warunki gwarancji przyjął :</w:t>
      </w:r>
    </w:p>
    <w:p w14:paraId="4D0C39B9" w14:textId="77777777" w:rsidR="00234E1F" w:rsidRPr="00234E1F" w:rsidRDefault="00234E1F" w:rsidP="00234E1F">
      <w:pPr>
        <w:suppressAutoHyphens w:val="0"/>
        <w:spacing w:before="360" w:after="120"/>
        <w:ind w:right="-227"/>
        <w:jc w:val="both"/>
        <w:rPr>
          <w:rFonts w:eastAsia="SimSun"/>
          <w:b/>
          <w:bCs/>
          <w:szCs w:val="22"/>
          <w:lang w:eastAsia="pl-PL"/>
        </w:rPr>
      </w:pPr>
      <w:r w:rsidRPr="00234E1F">
        <w:rPr>
          <w:rFonts w:eastAsia="SimSun"/>
          <w:b/>
          <w:bCs/>
          <w:szCs w:val="22"/>
          <w:lang w:eastAsia="pl-PL"/>
        </w:rPr>
        <w:t>PRZEDSTAWICIEL ZAMAWIAJĄCEGO</w:t>
      </w:r>
    </w:p>
    <w:p w14:paraId="690F39F5" w14:textId="77777777" w:rsidR="00234E1F" w:rsidRPr="00234E1F" w:rsidRDefault="00234E1F" w:rsidP="00234E1F">
      <w:pPr>
        <w:suppressAutoHyphens w:val="0"/>
        <w:spacing w:before="360" w:after="120"/>
        <w:ind w:right="-227"/>
        <w:jc w:val="both"/>
        <w:rPr>
          <w:rFonts w:eastAsia="SimSun"/>
          <w:b/>
          <w:bCs/>
          <w:szCs w:val="22"/>
          <w:lang w:eastAsia="pl-PL"/>
        </w:rPr>
      </w:pPr>
      <w:r w:rsidRPr="00234E1F">
        <w:rPr>
          <w:rFonts w:eastAsia="SimSun"/>
          <w:b/>
          <w:bCs/>
          <w:szCs w:val="22"/>
          <w:lang w:eastAsia="pl-PL"/>
        </w:rPr>
        <w:t xml:space="preserve"> ................................................</w:t>
      </w:r>
    </w:p>
    <w:p w14:paraId="082F69D0" w14:textId="1D8E2F43" w:rsidR="00234E1F" w:rsidRDefault="00234E1F" w:rsidP="00234E1F">
      <w:pPr>
        <w:suppressAutoHyphens w:val="0"/>
        <w:rPr>
          <w:rFonts w:eastAsia="SimSun"/>
          <w:bCs/>
          <w:i/>
          <w:iCs/>
          <w:szCs w:val="22"/>
          <w:lang w:eastAsia="pl-PL"/>
        </w:rPr>
      </w:pPr>
      <w:r w:rsidRPr="00234E1F">
        <w:rPr>
          <w:rFonts w:eastAsia="SimSun"/>
          <w:bCs/>
          <w:i/>
          <w:iCs/>
          <w:szCs w:val="22"/>
          <w:lang w:eastAsia="pl-PL"/>
        </w:rPr>
        <w:t>/ podpis i pieczęć /</w:t>
      </w:r>
    </w:p>
    <w:p w14:paraId="2707F0CA" w14:textId="77777777" w:rsidR="00780734" w:rsidRDefault="00780734" w:rsidP="00234E1F">
      <w:pPr>
        <w:suppressAutoHyphens w:val="0"/>
        <w:rPr>
          <w:rFonts w:eastAsia="SimSun"/>
          <w:bCs/>
          <w:i/>
          <w:iCs/>
          <w:szCs w:val="22"/>
          <w:lang w:eastAsia="pl-PL"/>
        </w:rPr>
        <w:sectPr w:rsidR="00780734" w:rsidSect="005F5931">
          <w:footerReference w:type="default" r:id="rId22"/>
          <w:headerReference w:type="first" r:id="rId23"/>
          <w:footerReference w:type="first" r:id="rId24"/>
          <w:footnotePr>
            <w:pos w:val="beneathText"/>
          </w:footnotePr>
          <w:pgSz w:w="11905" w:h="16837" w:code="9"/>
          <w:pgMar w:top="1380" w:right="848" w:bottom="426" w:left="1418" w:header="0" w:footer="636" w:gutter="0"/>
          <w:cols w:space="708"/>
          <w:titlePg/>
          <w:docGrid w:linePitch="360"/>
        </w:sectPr>
      </w:pPr>
    </w:p>
    <w:p w14:paraId="36BD95C4" w14:textId="0C2F2352" w:rsidR="00780734" w:rsidRPr="00780734" w:rsidRDefault="00780734" w:rsidP="00780734">
      <w:pPr>
        <w:keepNext/>
        <w:jc w:val="right"/>
        <w:outlineLvl w:val="5"/>
        <w:rPr>
          <w:rFonts w:eastAsia="SimSun"/>
          <w:bCs/>
          <w:lang w:eastAsia="zh-CN"/>
        </w:rPr>
      </w:pPr>
      <w:r w:rsidRPr="00780734">
        <w:rPr>
          <w:rFonts w:eastAsia="SimSun"/>
          <w:bCs/>
          <w:lang w:eastAsia="zh-CN"/>
        </w:rPr>
        <w:lastRenderedPageBreak/>
        <w:t xml:space="preserve">Załącznik Nr </w:t>
      </w:r>
      <w:r>
        <w:rPr>
          <w:rFonts w:eastAsia="SimSun"/>
          <w:bCs/>
          <w:lang w:eastAsia="zh-CN"/>
        </w:rPr>
        <w:t>8</w:t>
      </w:r>
    </w:p>
    <w:tbl>
      <w:tblPr>
        <w:tblW w:w="0" w:type="auto"/>
        <w:tblInd w:w="369" w:type="dxa"/>
        <w:tblLayout w:type="fixed"/>
        <w:tblCellMar>
          <w:left w:w="70" w:type="dxa"/>
          <w:right w:w="70" w:type="dxa"/>
        </w:tblCellMar>
        <w:tblLook w:val="04A0" w:firstRow="1" w:lastRow="0" w:firstColumn="1" w:lastColumn="0" w:noHBand="0" w:noVBand="1"/>
      </w:tblPr>
      <w:tblGrid>
        <w:gridCol w:w="2559"/>
      </w:tblGrid>
      <w:tr w:rsidR="00780734" w:rsidRPr="00780734" w14:paraId="59D5F3C1" w14:textId="77777777" w:rsidTr="00780734">
        <w:trPr>
          <w:trHeight w:val="1080"/>
        </w:trPr>
        <w:tc>
          <w:tcPr>
            <w:tcW w:w="2559" w:type="dxa"/>
            <w:tcBorders>
              <w:top w:val="single" w:sz="2" w:space="0" w:color="000000"/>
              <w:left w:val="single" w:sz="2" w:space="0" w:color="000000"/>
              <w:bottom w:val="single" w:sz="2" w:space="0" w:color="000000"/>
              <w:right w:val="single" w:sz="2" w:space="0" w:color="000000"/>
            </w:tcBorders>
          </w:tcPr>
          <w:p w14:paraId="22275433" w14:textId="77777777" w:rsidR="00780734" w:rsidRPr="00780734" w:rsidRDefault="00780734" w:rsidP="00780734">
            <w:pPr>
              <w:spacing w:line="276" w:lineRule="auto"/>
              <w:rPr>
                <w:rFonts w:eastAsia="SimSun"/>
                <w:lang w:eastAsia="pl-PL"/>
              </w:rPr>
            </w:pPr>
          </w:p>
        </w:tc>
      </w:tr>
    </w:tbl>
    <w:p w14:paraId="7FF51B09" w14:textId="77777777" w:rsidR="00780734" w:rsidRPr="00780734" w:rsidRDefault="00780734" w:rsidP="00780734">
      <w:pPr>
        <w:spacing w:line="276" w:lineRule="auto"/>
        <w:ind w:left="426"/>
        <w:rPr>
          <w:rFonts w:eastAsia="SimSun"/>
          <w:sz w:val="20"/>
          <w:szCs w:val="20"/>
          <w:lang w:eastAsia="pl-PL"/>
        </w:rPr>
      </w:pPr>
      <w:r w:rsidRPr="00780734">
        <w:rPr>
          <w:rFonts w:eastAsia="SimSun"/>
          <w:sz w:val="20"/>
          <w:szCs w:val="20"/>
          <w:lang w:eastAsia="pl-PL"/>
        </w:rPr>
        <w:t>Pieczątka firmowa Wykonawcy</w:t>
      </w:r>
    </w:p>
    <w:p w14:paraId="791B25FF" w14:textId="77777777" w:rsidR="00780734" w:rsidRPr="00780734" w:rsidRDefault="00780734" w:rsidP="00780734">
      <w:pPr>
        <w:suppressAutoHyphens w:val="0"/>
        <w:spacing w:before="240" w:after="120"/>
        <w:ind w:left="34" w:hanging="11"/>
        <w:jc w:val="center"/>
        <w:rPr>
          <w:rFonts w:eastAsia="SimSun"/>
          <w:b/>
          <w:bCs/>
          <w:lang w:eastAsia="pl-PL"/>
        </w:rPr>
      </w:pPr>
      <w:r w:rsidRPr="00780734">
        <w:rPr>
          <w:rFonts w:eastAsia="SimSun"/>
          <w:b/>
          <w:bCs/>
          <w:lang w:eastAsia="pl-PL"/>
        </w:rPr>
        <w:t>WZÓR</w:t>
      </w:r>
    </w:p>
    <w:p w14:paraId="218DA00C" w14:textId="77777777" w:rsidR="00780734" w:rsidRPr="00780734" w:rsidRDefault="00780734" w:rsidP="00780734">
      <w:pPr>
        <w:suppressAutoHyphens w:val="0"/>
        <w:spacing w:before="240" w:after="120"/>
        <w:ind w:left="34" w:hanging="11"/>
        <w:jc w:val="center"/>
        <w:rPr>
          <w:rFonts w:eastAsia="SimSun"/>
          <w:b/>
          <w:bCs/>
          <w:lang w:eastAsia="pl-PL"/>
        </w:rPr>
      </w:pPr>
      <w:bookmarkStart w:id="17" w:name="_Hlk88218798"/>
      <w:r w:rsidRPr="00780734">
        <w:rPr>
          <w:rFonts w:eastAsia="SimSun"/>
          <w:b/>
          <w:bCs/>
          <w:lang w:eastAsia="pl-PL"/>
        </w:rPr>
        <w:t>HARMONOGRAM TERMINOWO - RZECZOWY</w:t>
      </w:r>
    </w:p>
    <w:bookmarkEnd w:id="17"/>
    <w:p w14:paraId="5141C24D" w14:textId="506434BB" w:rsidR="00780734" w:rsidRPr="00780734" w:rsidRDefault="00780734" w:rsidP="00780734">
      <w:pPr>
        <w:suppressAutoHyphens w:val="0"/>
        <w:spacing w:after="120"/>
        <w:ind w:left="1843" w:right="-227" w:hanging="1843"/>
        <w:jc w:val="both"/>
        <w:rPr>
          <w:rFonts w:eastAsia="SimSun"/>
          <w:b/>
          <w:lang w:eastAsia="pl-PL"/>
        </w:rPr>
      </w:pPr>
      <w:r w:rsidRPr="00780734">
        <w:rPr>
          <w:rFonts w:eastAsia="SimSun"/>
          <w:szCs w:val="22"/>
          <w:lang w:eastAsia="pl-PL"/>
        </w:rPr>
        <w:t xml:space="preserve">realizacji zadania: </w:t>
      </w:r>
      <w:r w:rsidRPr="00780734">
        <w:rPr>
          <w:rFonts w:eastAsia="SimSun"/>
          <w:b/>
          <w:lang w:eastAsia="pl-PL"/>
        </w:rPr>
        <w:t>Budowa płyty fundamentowej pod montaż zbiornika na tlen o pojemności 11 ton na terenie Szpitala Zachodniego w Grodzisku Mazowieckim w systemie "zaprojektuj i wybuduj".</w:t>
      </w:r>
    </w:p>
    <w:p w14:paraId="62C7EAEC" w14:textId="77777777" w:rsidR="00780734" w:rsidRPr="00780734" w:rsidRDefault="00780734" w:rsidP="00780734">
      <w:pPr>
        <w:suppressAutoHyphens w:val="0"/>
        <w:spacing w:after="120"/>
        <w:ind w:left="1843" w:right="-227" w:hanging="1843"/>
        <w:jc w:val="both"/>
        <w:rPr>
          <w:rFonts w:eastAsia="SimSun"/>
          <w:b/>
          <w:sz w:val="22"/>
          <w:szCs w:val="22"/>
          <w:lang w:eastAsia="pl-PL"/>
        </w:rPr>
      </w:pPr>
    </w:p>
    <w:tbl>
      <w:tblPr>
        <w:tblStyle w:val="Tabela-Siatka2"/>
        <w:tblW w:w="5000" w:type="pct"/>
        <w:tblInd w:w="0" w:type="dxa"/>
        <w:tblLook w:val="04A0" w:firstRow="1" w:lastRow="0" w:firstColumn="1" w:lastColumn="0" w:noHBand="0" w:noVBand="1"/>
      </w:tblPr>
      <w:tblGrid>
        <w:gridCol w:w="1571"/>
        <w:gridCol w:w="4380"/>
        <w:gridCol w:w="4206"/>
        <w:gridCol w:w="4864"/>
      </w:tblGrid>
      <w:tr w:rsidR="00780734" w:rsidRPr="00780734" w14:paraId="2890CB32" w14:textId="77777777" w:rsidTr="00780734">
        <w:tc>
          <w:tcPr>
            <w:tcW w:w="523" w:type="pct"/>
            <w:tcBorders>
              <w:top w:val="single" w:sz="4" w:space="0" w:color="000000"/>
              <w:left w:val="single" w:sz="4" w:space="0" w:color="000000"/>
              <w:bottom w:val="single" w:sz="4" w:space="0" w:color="000000"/>
              <w:right w:val="single" w:sz="4" w:space="0" w:color="000000"/>
            </w:tcBorders>
            <w:hideMark/>
          </w:tcPr>
          <w:p w14:paraId="2A8C4F9B" w14:textId="77777777" w:rsidR="00780734" w:rsidRPr="00780734" w:rsidRDefault="00780734" w:rsidP="00780734">
            <w:pPr>
              <w:suppressAutoHyphens w:val="0"/>
              <w:spacing w:after="120"/>
              <w:ind w:right="-227"/>
              <w:jc w:val="both"/>
              <w:rPr>
                <w:rFonts w:eastAsia="SimSun"/>
                <w:bCs/>
                <w:sz w:val="22"/>
                <w:szCs w:val="22"/>
                <w:lang w:eastAsia="en-US"/>
              </w:rPr>
            </w:pPr>
            <w:r w:rsidRPr="00780734">
              <w:rPr>
                <w:rFonts w:eastAsia="SimSun"/>
                <w:bCs/>
                <w:sz w:val="22"/>
                <w:szCs w:val="22"/>
                <w:lang w:eastAsia="en-US"/>
              </w:rPr>
              <w:t>Nr zadania</w:t>
            </w:r>
          </w:p>
        </w:tc>
        <w:tc>
          <w:tcPr>
            <w:tcW w:w="1458" w:type="pct"/>
            <w:tcBorders>
              <w:top w:val="single" w:sz="4" w:space="0" w:color="000000"/>
              <w:left w:val="single" w:sz="4" w:space="0" w:color="000000"/>
              <w:bottom w:val="single" w:sz="4" w:space="0" w:color="000000"/>
              <w:right w:val="single" w:sz="4" w:space="0" w:color="000000"/>
            </w:tcBorders>
            <w:hideMark/>
          </w:tcPr>
          <w:p w14:paraId="63D6A80D" w14:textId="77777777" w:rsidR="00780734" w:rsidRPr="00780734" w:rsidRDefault="00780734" w:rsidP="00780734">
            <w:pPr>
              <w:suppressAutoHyphens w:val="0"/>
              <w:spacing w:after="120"/>
              <w:ind w:right="-227"/>
              <w:jc w:val="both"/>
              <w:rPr>
                <w:rFonts w:eastAsia="SimSun"/>
                <w:b/>
                <w:sz w:val="22"/>
                <w:szCs w:val="22"/>
                <w:lang w:eastAsia="en-US"/>
              </w:rPr>
            </w:pPr>
            <w:r w:rsidRPr="00780734">
              <w:rPr>
                <w:rFonts w:eastAsia="SimSun"/>
                <w:b/>
                <w:sz w:val="22"/>
                <w:szCs w:val="22"/>
                <w:lang w:eastAsia="en-US"/>
              </w:rPr>
              <w:t>Nazwa etapu inwestycji</w:t>
            </w:r>
          </w:p>
        </w:tc>
        <w:tc>
          <w:tcPr>
            <w:tcW w:w="1400" w:type="pct"/>
            <w:tcBorders>
              <w:top w:val="single" w:sz="4" w:space="0" w:color="000000"/>
              <w:left w:val="single" w:sz="4" w:space="0" w:color="000000"/>
              <w:bottom w:val="single" w:sz="4" w:space="0" w:color="000000"/>
              <w:right w:val="single" w:sz="4" w:space="0" w:color="000000"/>
            </w:tcBorders>
            <w:hideMark/>
          </w:tcPr>
          <w:p w14:paraId="3CF9E426" w14:textId="77777777" w:rsidR="00780734" w:rsidRPr="00780734" w:rsidRDefault="00780734" w:rsidP="00780734">
            <w:pPr>
              <w:suppressAutoHyphens w:val="0"/>
              <w:spacing w:after="120"/>
              <w:ind w:right="-227"/>
              <w:jc w:val="both"/>
              <w:rPr>
                <w:rFonts w:eastAsia="SimSun"/>
                <w:b/>
                <w:sz w:val="22"/>
                <w:szCs w:val="22"/>
                <w:lang w:eastAsia="en-US"/>
              </w:rPr>
            </w:pPr>
            <w:r w:rsidRPr="00780734">
              <w:rPr>
                <w:rFonts w:eastAsia="SimSun"/>
                <w:b/>
                <w:sz w:val="22"/>
                <w:szCs w:val="22"/>
                <w:lang w:eastAsia="en-US"/>
              </w:rPr>
              <w:t>Termin</w:t>
            </w:r>
          </w:p>
        </w:tc>
        <w:tc>
          <w:tcPr>
            <w:tcW w:w="1619" w:type="pct"/>
            <w:tcBorders>
              <w:top w:val="single" w:sz="4" w:space="0" w:color="000000"/>
              <w:left w:val="single" w:sz="4" w:space="0" w:color="000000"/>
              <w:bottom w:val="single" w:sz="4" w:space="0" w:color="000000"/>
              <w:right w:val="single" w:sz="4" w:space="0" w:color="000000"/>
            </w:tcBorders>
            <w:hideMark/>
          </w:tcPr>
          <w:p w14:paraId="59B24F15" w14:textId="77777777" w:rsidR="00780734" w:rsidRPr="00780734" w:rsidRDefault="00780734" w:rsidP="00780734">
            <w:pPr>
              <w:suppressAutoHyphens w:val="0"/>
              <w:spacing w:after="120"/>
              <w:ind w:right="-227"/>
              <w:jc w:val="both"/>
              <w:rPr>
                <w:rFonts w:eastAsia="SimSun"/>
                <w:b/>
                <w:sz w:val="22"/>
                <w:szCs w:val="22"/>
                <w:lang w:eastAsia="en-US"/>
              </w:rPr>
            </w:pPr>
            <w:r w:rsidRPr="00780734">
              <w:rPr>
                <w:rFonts w:eastAsia="SimSun"/>
                <w:b/>
                <w:sz w:val="22"/>
                <w:szCs w:val="22"/>
                <w:lang w:eastAsia="en-US"/>
              </w:rPr>
              <w:t>Uwagi</w:t>
            </w:r>
          </w:p>
        </w:tc>
      </w:tr>
      <w:tr w:rsidR="00780734" w:rsidRPr="00780734" w14:paraId="47C38D39" w14:textId="77777777" w:rsidTr="00780734">
        <w:tc>
          <w:tcPr>
            <w:tcW w:w="523" w:type="pct"/>
            <w:tcBorders>
              <w:top w:val="single" w:sz="4" w:space="0" w:color="000000"/>
              <w:left w:val="single" w:sz="4" w:space="0" w:color="000000"/>
              <w:bottom w:val="single" w:sz="4" w:space="0" w:color="000000"/>
              <w:right w:val="single" w:sz="4" w:space="0" w:color="000000"/>
            </w:tcBorders>
          </w:tcPr>
          <w:p w14:paraId="55D00C96" w14:textId="77777777" w:rsidR="00780734" w:rsidRPr="00780734" w:rsidRDefault="00780734" w:rsidP="00780734">
            <w:pPr>
              <w:suppressAutoHyphens w:val="0"/>
              <w:spacing w:after="120"/>
              <w:ind w:right="-227"/>
              <w:jc w:val="both"/>
              <w:rPr>
                <w:rFonts w:eastAsia="SimSun"/>
                <w:b/>
                <w:sz w:val="22"/>
                <w:szCs w:val="22"/>
                <w:lang w:eastAsia="en-US"/>
              </w:rPr>
            </w:pPr>
          </w:p>
        </w:tc>
        <w:tc>
          <w:tcPr>
            <w:tcW w:w="1458" w:type="pct"/>
            <w:tcBorders>
              <w:top w:val="single" w:sz="4" w:space="0" w:color="000000"/>
              <w:left w:val="single" w:sz="4" w:space="0" w:color="000000"/>
              <w:bottom w:val="single" w:sz="4" w:space="0" w:color="000000"/>
              <w:right w:val="single" w:sz="4" w:space="0" w:color="000000"/>
            </w:tcBorders>
          </w:tcPr>
          <w:p w14:paraId="297FC503" w14:textId="77777777" w:rsidR="00780734" w:rsidRPr="00780734" w:rsidRDefault="00780734" w:rsidP="00780734">
            <w:pPr>
              <w:suppressAutoHyphens w:val="0"/>
              <w:spacing w:after="120"/>
              <w:ind w:right="-227"/>
              <w:jc w:val="both"/>
              <w:rPr>
                <w:rFonts w:eastAsia="SimSun"/>
                <w:b/>
                <w:sz w:val="22"/>
                <w:szCs w:val="22"/>
                <w:lang w:eastAsia="en-US"/>
              </w:rPr>
            </w:pPr>
          </w:p>
        </w:tc>
        <w:tc>
          <w:tcPr>
            <w:tcW w:w="1400" w:type="pct"/>
            <w:tcBorders>
              <w:top w:val="single" w:sz="4" w:space="0" w:color="000000"/>
              <w:left w:val="single" w:sz="4" w:space="0" w:color="000000"/>
              <w:bottom w:val="single" w:sz="4" w:space="0" w:color="000000"/>
              <w:right w:val="single" w:sz="4" w:space="0" w:color="000000"/>
            </w:tcBorders>
          </w:tcPr>
          <w:p w14:paraId="25B5DADC" w14:textId="77777777" w:rsidR="00780734" w:rsidRPr="00780734" w:rsidRDefault="00780734" w:rsidP="00780734">
            <w:pPr>
              <w:suppressAutoHyphens w:val="0"/>
              <w:spacing w:after="120"/>
              <w:ind w:right="-227"/>
              <w:jc w:val="both"/>
              <w:rPr>
                <w:rFonts w:eastAsia="SimSun"/>
                <w:b/>
                <w:sz w:val="22"/>
                <w:szCs w:val="22"/>
                <w:lang w:eastAsia="en-US"/>
              </w:rPr>
            </w:pPr>
          </w:p>
        </w:tc>
        <w:tc>
          <w:tcPr>
            <w:tcW w:w="1619" w:type="pct"/>
            <w:tcBorders>
              <w:top w:val="single" w:sz="4" w:space="0" w:color="000000"/>
              <w:left w:val="single" w:sz="4" w:space="0" w:color="000000"/>
              <w:bottom w:val="single" w:sz="4" w:space="0" w:color="000000"/>
              <w:right w:val="single" w:sz="4" w:space="0" w:color="000000"/>
            </w:tcBorders>
          </w:tcPr>
          <w:p w14:paraId="4C99EA6F" w14:textId="77777777" w:rsidR="00780734" w:rsidRPr="00780734" w:rsidRDefault="00780734" w:rsidP="00780734">
            <w:pPr>
              <w:suppressAutoHyphens w:val="0"/>
              <w:spacing w:after="120"/>
              <w:ind w:right="-227"/>
              <w:jc w:val="both"/>
              <w:rPr>
                <w:rFonts w:eastAsia="SimSun"/>
                <w:b/>
                <w:sz w:val="22"/>
                <w:szCs w:val="22"/>
                <w:lang w:eastAsia="en-US"/>
              </w:rPr>
            </w:pPr>
          </w:p>
        </w:tc>
      </w:tr>
      <w:tr w:rsidR="00780734" w:rsidRPr="00780734" w14:paraId="20D52216" w14:textId="77777777" w:rsidTr="00780734">
        <w:tc>
          <w:tcPr>
            <w:tcW w:w="523" w:type="pct"/>
            <w:tcBorders>
              <w:top w:val="single" w:sz="4" w:space="0" w:color="000000"/>
              <w:left w:val="single" w:sz="4" w:space="0" w:color="000000"/>
              <w:bottom w:val="single" w:sz="4" w:space="0" w:color="000000"/>
              <w:right w:val="single" w:sz="4" w:space="0" w:color="000000"/>
            </w:tcBorders>
          </w:tcPr>
          <w:p w14:paraId="340DA8F0" w14:textId="77777777" w:rsidR="00780734" w:rsidRPr="00780734" w:rsidRDefault="00780734" w:rsidP="00780734">
            <w:pPr>
              <w:suppressAutoHyphens w:val="0"/>
              <w:spacing w:after="120"/>
              <w:ind w:right="-227"/>
              <w:jc w:val="both"/>
              <w:rPr>
                <w:rFonts w:eastAsia="SimSun"/>
                <w:b/>
                <w:sz w:val="22"/>
                <w:szCs w:val="22"/>
                <w:lang w:eastAsia="en-US"/>
              </w:rPr>
            </w:pPr>
          </w:p>
        </w:tc>
        <w:tc>
          <w:tcPr>
            <w:tcW w:w="1458" w:type="pct"/>
            <w:tcBorders>
              <w:top w:val="single" w:sz="4" w:space="0" w:color="000000"/>
              <w:left w:val="single" w:sz="4" w:space="0" w:color="000000"/>
              <w:bottom w:val="single" w:sz="4" w:space="0" w:color="000000"/>
              <w:right w:val="single" w:sz="4" w:space="0" w:color="000000"/>
            </w:tcBorders>
          </w:tcPr>
          <w:p w14:paraId="0B16C1E1" w14:textId="77777777" w:rsidR="00780734" w:rsidRPr="00780734" w:rsidRDefault="00780734" w:rsidP="00780734">
            <w:pPr>
              <w:suppressAutoHyphens w:val="0"/>
              <w:spacing w:after="120"/>
              <w:ind w:right="-227"/>
              <w:jc w:val="both"/>
              <w:rPr>
                <w:rFonts w:eastAsia="SimSun"/>
                <w:b/>
                <w:sz w:val="22"/>
                <w:szCs w:val="22"/>
                <w:lang w:eastAsia="en-US"/>
              </w:rPr>
            </w:pPr>
          </w:p>
        </w:tc>
        <w:tc>
          <w:tcPr>
            <w:tcW w:w="1400" w:type="pct"/>
            <w:tcBorders>
              <w:top w:val="single" w:sz="4" w:space="0" w:color="000000"/>
              <w:left w:val="single" w:sz="4" w:space="0" w:color="000000"/>
              <w:bottom w:val="single" w:sz="4" w:space="0" w:color="000000"/>
              <w:right w:val="single" w:sz="4" w:space="0" w:color="000000"/>
            </w:tcBorders>
          </w:tcPr>
          <w:p w14:paraId="03187B2E" w14:textId="77777777" w:rsidR="00780734" w:rsidRPr="00780734" w:rsidRDefault="00780734" w:rsidP="00780734">
            <w:pPr>
              <w:suppressAutoHyphens w:val="0"/>
              <w:spacing w:after="120"/>
              <w:ind w:right="-227"/>
              <w:jc w:val="both"/>
              <w:rPr>
                <w:rFonts w:eastAsia="SimSun"/>
                <w:b/>
                <w:sz w:val="22"/>
                <w:szCs w:val="22"/>
                <w:lang w:eastAsia="en-US"/>
              </w:rPr>
            </w:pPr>
          </w:p>
        </w:tc>
        <w:tc>
          <w:tcPr>
            <w:tcW w:w="1619" w:type="pct"/>
            <w:tcBorders>
              <w:top w:val="single" w:sz="4" w:space="0" w:color="000000"/>
              <w:left w:val="single" w:sz="4" w:space="0" w:color="000000"/>
              <w:bottom w:val="single" w:sz="4" w:space="0" w:color="000000"/>
              <w:right w:val="single" w:sz="4" w:space="0" w:color="000000"/>
            </w:tcBorders>
          </w:tcPr>
          <w:p w14:paraId="5D3A4E27" w14:textId="77777777" w:rsidR="00780734" w:rsidRPr="00780734" w:rsidRDefault="00780734" w:rsidP="00780734">
            <w:pPr>
              <w:suppressAutoHyphens w:val="0"/>
              <w:spacing w:after="120"/>
              <w:ind w:right="-227"/>
              <w:jc w:val="both"/>
              <w:rPr>
                <w:rFonts w:eastAsia="SimSun"/>
                <w:b/>
                <w:sz w:val="22"/>
                <w:szCs w:val="22"/>
                <w:lang w:eastAsia="en-US"/>
              </w:rPr>
            </w:pPr>
          </w:p>
        </w:tc>
      </w:tr>
      <w:tr w:rsidR="00780734" w:rsidRPr="00780734" w14:paraId="05B71095" w14:textId="77777777" w:rsidTr="00780734">
        <w:tc>
          <w:tcPr>
            <w:tcW w:w="523" w:type="pct"/>
            <w:tcBorders>
              <w:top w:val="single" w:sz="4" w:space="0" w:color="000000"/>
              <w:left w:val="single" w:sz="4" w:space="0" w:color="000000"/>
              <w:bottom w:val="single" w:sz="4" w:space="0" w:color="000000"/>
              <w:right w:val="single" w:sz="4" w:space="0" w:color="000000"/>
            </w:tcBorders>
          </w:tcPr>
          <w:p w14:paraId="2B897066" w14:textId="77777777" w:rsidR="00780734" w:rsidRPr="00780734" w:rsidRDefault="00780734" w:rsidP="00780734">
            <w:pPr>
              <w:suppressAutoHyphens w:val="0"/>
              <w:spacing w:after="120"/>
              <w:ind w:right="-227"/>
              <w:jc w:val="both"/>
              <w:rPr>
                <w:rFonts w:eastAsia="SimSun"/>
                <w:b/>
                <w:sz w:val="22"/>
                <w:szCs w:val="22"/>
                <w:lang w:eastAsia="en-US"/>
              </w:rPr>
            </w:pPr>
          </w:p>
        </w:tc>
        <w:tc>
          <w:tcPr>
            <w:tcW w:w="1458" w:type="pct"/>
            <w:tcBorders>
              <w:top w:val="single" w:sz="4" w:space="0" w:color="000000"/>
              <w:left w:val="single" w:sz="4" w:space="0" w:color="000000"/>
              <w:bottom w:val="single" w:sz="4" w:space="0" w:color="000000"/>
              <w:right w:val="single" w:sz="4" w:space="0" w:color="000000"/>
            </w:tcBorders>
          </w:tcPr>
          <w:p w14:paraId="52A9BAB1" w14:textId="77777777" w:rsidR="00780734" w:rsidRPr="00780734" w:rsidRDefault="00780734" w:rsidP="00780734">
            <w:pPr>
              <w:suppressAutoHyphens w:val="0"/>
              <w:spacing w:after="120"/>
              <w:ind w:right="-227"/>
              <w:jc w:val="both"/>
              <w:rPr>
                <w:rFonts w:eastAsia="SimSun"/>
                <w:b/>
                <w:sz w:val="22"/>
                <w:szCs w:val="22"/>
                <w:lang w:eastAsia="en-US"/>
              </w:rPr>
            </w:pPr>
          </w:p>
        </w:tc>
        <w:tc>
          <w:tcPr>
            <w:tcW w:w="1400" w:type="pct"/>
            <w:tcBorders>
              <w:top w:val="single" w:sz="4" w:space="0" w:color="000000"/>
              <w:left w:val="single" w:sz="4" w:space="0" w:color="000000"/>
              <w:bottom w:val="single" w:sz="4" w:space="0" w:color="000000"/>
              <w:right w:val="single" w:sz="4" w:space="0" w:color="000000"/>
            </w:tcBorders>
          </w:tcPr>
          <w:p w14:paraId="546BF6A2" w14:textId="77777777" w:rsidR="00780734" w:rsidRPr="00780734" w:rsidRDefault="00780734" w:rsidP="00780734">
            <w:pPr>
              <w:suppressAutoHyphens w:val="0"/>
              <w:spacing w:after="120"/>
              <w:ind w:right="-227"/>
              <w:jc w:val="both"/>
              <w:rPr>
                <w:rFonts w:eastAsia="SimSun"/>
                <w:b/>
                <w:sz w:val="22"/>
                <w:szCs w:val="22"/>
                <w:lang w:eastAsia="en-US"/>
              </w:rPr>
            </w:pPr>
          </w:p>
        </w:tc>
        <w:tc>
          <w:tcPr>
            <w:tcW w:w="1619" w:type="pct"/>
            <w:tcBorders>
              <w:top w:val="single" w:sz="4" w:space="0" w:color="000000"/>
              <w:left w:val="single" w:sz="4" w:space="0" w:color="000000"/>
              <w:bottom w:val="single" w:sz="4" w:space="0" w:color="000000"/>
              <w:right w:val="single" w:sz="4" w:space="0" w:color="000000"/>
            </w:tcBorders>
          </w:tcPr>
          <w:p w14:paraId="4CE198FD" w14:textId="77777777" w:rsidR="00780734" w:rsidRPr="00780734" w:rsidRDefault="00780734" w:rsidP="00780734">
            <w:pPr>
              <w:suppressAutoHyphens w:val="0"/>
              <w:spacing w:after="120"/>
              <w:ind w:right="-227"/>
              <w:jc w:val="both"/>
              <w:rPr>
                <w:rFonts w:eastAsia="SimSun"/>
                <w:b/>
                <w:sz w:val="22"/>
                <w:szCs w:val="22"/>
                <w:lang w:eastAsia="en-US"/>
              </w:rPr>
            </w:pPr>
          </w:p>
        </w:tc>
      </w:tr>
      <w:tr w:rsidR="00780734" w:rsidRPr="00780734" w14:paraId="0430ADD3" w14:textId="77777777" w:rsidTr="00780734">
        <w:tc>
          <w:tcPr>
            <w:tcW w:w="523" w:type="pct"/>
            <w:tcBorders>
              <w:top w:val="single" w:sz="4" w:space="0" w:color="000000"/>
              <w:left w:val="single" w:sz="4" w:space="0" w:color="000000"/>
              <w:bottom w:val="single" w:sz="4" w:space="0" w:color="000000"/>
              <w:right w:val="single" w:sz="4" w:space="0" w:color="000000"/>
            </w:tcBorders>
          </w:tcPr>
          <w:p w14:paraId="5B03E278" w14:textId="77777777" w:rsidR="00780734" w:rsidRPr="00780734" w:rsidRDefault="00780734" w:rsidP="00780734">
            <w:pPr>
              <w:suppressAutoHyphens w:val="0"/>
              <w:spacing w:after="120"/>
              <w:ind w:right="-227"/>
              <w:jc w:val="both"/>
              <w:rPr>
                <w:rFonts w:eastAsia="SimSun"/>
                <w:b/>
                <w:sz w:val="22"/>
                <w:szCs w:val="22"/>
                <w:lang w:eastAsia="en-US"/>
              </w:rPr>
            </w:pPr>
          </w:p>
        </w:tc>
        <w:tc>
          <w:tcPr>
            <w:tcW w:w="1458" w:type="pct"/>
            <w:tcBorders>
              <w:top w:val="single" w:sz="4" w:space="0" w:color="000000"/>
              <w:left w:val="single" w:sz="4" w:space="0" w:color="000000"/>
              <w:bottom w:val="single" w:sz="4" w:space="0" w:color="000000"/>
              <w:right w:val="single" w:sz="4" w:space="0" w:color="000000"/>
            </w:tcBorders>
          </w:tcPr>
          <w:p w14:paraId="3F13F43B" w14:textId="77777777" w:rsidR="00780734" w:rsidRPr="00780734" w:rsidRDefault="00780734" w:rsidP="00780734">
            <w:pPr>
              <w:suppressAutoHyphens w:val="0"/>
              <w:spacing w:after="120"/>
              <w:ind w:right="-227"/>
              <w:jc w:val="both"/>
              <w:rPr>
                <w:rFonts w:eastAsia="SimSun"/>
                <w:b/>
                <w:sz w:val="22"/>
                <w:szCs w:val="22"/>
                <w:lang w:eastAsia="en-US"/>
              </w:rPr>
            </w:pPr>
          </w:p>
        </w:tc>
        <w:tc>
          <w:tcPr>
            <w:tcW w:w="1400" w:type="pct"/>
            <w:tcBorders>
              <w:top w:val="single" w:sz="4" w:space="0" w:color="000000"/>
              <w:left w:val="single" w:sz="4" w:space="0" w:color="000000"/>
              <w:bottom w:val="single" w:sz="4" w:space="0" w:color="000000"/>
              <w:right w:val="single" w:sz="4" w:space="0" w:color="000000"/>
            </w:tcBorders>
          </w:tcPr>
          <w:p w14:paraId="7B8D3EB7" w14:textId="77777777" w:rsidR="00780734" w:rsidRPr="00780734" w:rsidRDefault="00780734" w:rsidP="00780734">
            <w:pPr>
              <w:suppressAutoHyphens w:val="0"/>
              <w:spacing w:after="120"/>
              <w:ind w:right="-227"/>
              <w:jc w:val="both"/>
              <w:rPr>
                <w:rFonts w:eastAsia="SimSun"/>
                <w:b/>
                <w:sz w:val="22"/>
                <w:szCs w:val="22"/>
                <w:lang w:eastAsia="en-US"/>
              </w:rPr>
            </w:pPr>
          </w:p>
        </w:tc>
        <w:tc>
          <w:tcPr>
            <w:tcW w:w="1619" w:type="pct"/>
            <w:tcBorders>
              <w:top w:val="single" w:sz="4" w:space="0" w:color="000000"/>
              <w:left w:val="single" w:sz="4" w:space="0" w:color="000000"/>
              <w:bottom w:val="single" w:sz="4" w:space="0" w:color="000000"/>
              <w:right w:val="single" w:sz="4" w:space="0" w:color="000000"/>
            </w:tcBorders>
          </w:tcPr>
          <w:p w14:paraId="74ABF707" w14:textId="77777777" w:rsidR="00780734" w:rsidRPr="00780734" w:rsidRDefault="00780734" w:rsidP="00780734">
            <w:pPr>
              <w:suppressAutoHyphens w:val="0"/>
              <w:spacing w:after="120"/>
              <w:ind w:right="-227"/>
              <w:jc w:val="both"/>
              <w:rPr>
                <w:rFonts w:eastAsia="SimSun"/>
                <w:b/>
                <w:sz w:val="22"/>
                <w:szCs w:val="22"/>
                <w:lang w:eastAsia="en-US"/>
              </w:rPr>
            </w:pPr>
          </w:p>
        </w:tc>
      </w:tr>
    </w:tbl>
    <w:p w14:paraId="5A8928E1" w14:textId="77777777" w:rsidR="00780734" w:rsidRPr="00780734" w:rsidRDefault="00780734" w:rsidP="00780734">
      <w:pPr>
        <w:suppressAutoHyphens w:val="0"/>
        <w:spacing w:after="120"/>
        <w:ind w:left="1843" w:right="-227" w:hanging="1843"/>
        <w:jc w:val="both"/>
        <w:rPr>
          <w:rFonts w:eastAsia="SimSun"/>
          <w:b/>
          <w:sz w:val="22"/>
          <w:szCs w:val="22"/>
          <w:lang w:eastAsia="pl-PL"/>
        </w:rPr>
      </w:pPr>
    </w:p>
    <w:p w14:paraId="5AF2268A" w14:textId="77777777" w:rsidR="00780734" w:rsidRPr="00780734" w:rsidRDefault="00780734" w:rsidP="00780734">
      <w:pPr>
        <w:suppressAutoHyphens w:val="0"/>
        <w:spacing w:after="120"/>
        <w:ind w:left="1843" w:right="-227" w:hanging="1843"/>
        <w:jc w:val="both"/>
        <w:rPr>
          <w:rFonts w:eastAsia="SimSun"/>
          <w:b/>
          <w:sz w:val="22"/>
          <w:szCs w:val="22"/>
          <w:lang w:eastAsia="pl-PL"/>
        </w:rPr>
      </w:pPr>
      <w:bookmarkStart w:id="18" w:name="_MON_1664652248"/>
      <w:bookmarkEnd w:id="18"/>
    </w:p>
    <w:p w14:paraId="16BD5E11" w14:textId="77777777" w:rsidR="00780734" w:rsidRPr="00780734" w:rsidRDefault="00780734" w:rsidP="00780734">
      <w:pPr>
        <w:suppressAutoHyphens w:val="0"/>
        <w:spacing w:after="120"/>
        <w:ind w:left="1843" w:right="-227" w:hanging="1843"/>
        <w:jc w:val="both"/>
        <w:rPr>
          <w:rFonts w:eastAsia="SimSun"/>
          <w:b/>
          <w:sz w:val="22"/>
          <w:szCs w:val="22"/>
          <w:lang w:eastAsia="pl-PL"/>
        </w:rPr>
      </w:pPr>
    </w:p>
    <w:p w14:paraId="79CE7529" w14:textId="77777777" w:rsidR="00780734" w:rsidRPr="00780734" w:rsidRDefault="00780734" w:rsidP="00780734">
      <w:pPr>
        <w:suppressAutoHyphens w:val="0"/>
        <w:spacing w:after="120"/>
        <w:ind w:left="1843" w:right="-227" w:hanging="1843"/>
        <w:jc w:val="both"/>
        <w:rPr>
          <w:rFonts w:eastAsia="SimSun"/>
          <w:b/>
          <w:sz w:val="22"/>
          <w:szCs w:val="22"/>
          <w:lang w:eastAsia="pl-PL"/>
        </w:rPr>
      </w:pPr>
    </w:p>
    <w:p w14:paraId="00718E93" w14:textId="77777777" w:rsidR="00780734" w:rsidRPr="00780734" w:rsidRDefault="00780734" w:rsidP="00780734">
      <w:pPr>
        <w:suppressAutoHyphens w:val="0"/>
        <w:spacing w:after="120"/>
        <w:ind w:left="1843" w:right="-227" w:hanging="1843"/>
        <w:jc w:val="both"/>
        <w:rPr>
          <w:rFonts w:eastAsia="SimSun"/>
          <w:b/>
          <w:sz w:val="22"/>
          <w:szCs w:val="22"/>
          <w:lang w:eastAsia="pl-PL"/>
        </w:rPr>
      </w:pPr>
    </w:p>
    <w:p w14:paraId="1F774770" w14:textId="77777777" w:rsidR="00780734" w:rsidRPr="00780734" w:rsidRDefault="00780734" w:rsidP="00780734">
      <w:pPr>
        <w:suppressAutoHyphens w:val="0"/>
        <w:spacing w:after="120"/>
        <w:ind w:left="1843" w:right="-227" w:hanging="1843"/>
        <w:jc w:val="both"/>
        <w:rPr>
          <w:rFonts w:eastAsia="SimSun"/>
          <w:b/>
          <w:sz w:val="22"/>
          <w:szCs w:val="22"/>
          <w:lang w:eastAsia="pl-PL"/>
        </w:rPr>
      </w:pPr>
    </w:p>
    <w:p w14:paraId="3DFC69B5" w14:textId="77777777" w:rsidR="00780734" w:rsidRPr="00780734" w:rsidRDefault="00780734" w:rsidP="00780734">
      <w:pPr>
        <w:suppressAutoHyphens w:val="0"/>
        <w:spacing w:after="120"/>
        <w:ind w:left="1843" w:right="-227" w:hanging="1843"/>
        <w:jc w:val="both"/>
        <w:rPr>
          <w:rFonts w:eastAsia="SimSun"/>
          <w:b/>
          <w:sz w:val="22"/>
          <w:szCs w:val="22"/>
          <w:lang w:eastAsia="pl-PL"/>
        </w:rPr>
      </w:pPr>
    </w:p>
    <w:p w14:paraId="177017D1" w14:textId="77777777" w:rsidR="00780734" w:rsidRPr="00780734" w:rsidRDefault="00780734" w:rsidP="00780734">
      <w:pPr>
        <w:suppressAutoHyphens w:val="0"/>
        <w:spacing w:after="120"/>
        <w:ind w:left="1843" w:right="-227" w:hanging="1843"/>
        <w:jc w:val="both"/>
        <w:rPr>
          <w:rFonts w:eastAsia="SimSun"/>
          <w:b/>
          <w:sz w:val="22"/>
          <w:szCs w:val="22"/>
          <w:lang w:eastAsia="pl-PL"/>
        </w:rPr>
      </w:pPr>
    </w:p>
    <w:p w14:paraId="424E5AA2" w14:textId="77777777" w:rsidR="00780734" w:rsidRPr="00780734" w:rsidRDefault="00780734" w:rsidP="00780734">
      <w:pPr>
        <w:suppressAutoHyphens w:val="0"/>
        <w:spacing w:after="120"/>
        <w:ind w:left="1843" w:right="-227" w:hanging="1843"/>
        <w:jc w:val="both"/>
        <w:rPr>
          <w:rFonts w:eastAsia="SimSun"/>
          <w:b/>
          <w:sz w:val="22"/>
          <w:szCs w:val="22"/>
          <w:lang w:eastAsia="pl-PL"/>
        </w:rPr>
      </w:pPr>
    </w:p>
    <w:p w14:paraId="52F7CB0C" w14:textId="77777777" w:rsidR="00780734" w:rsidRPr="00780734" w:rsidRDefault="00780734" w:rsidP="00780734">
      <w:pPr>
        <w:suppressAutoHyphens w:val="0"/>
        <w:spacing w:after="120"/>
        <w:ind w:left="1843" w:right="-227" w:hanging="1843"/>
        <w:jc w:val="both"/>
        <w:rPr>
          <w:rFonts w:eastAsia="SimSun"/>
          <w:b/>
          <w:sz w:val="22"/>
          <w:szCs w:val="22"/>
          <w:lang w:eastAsia="pl-PL"/>
        </w:rPr>
      </w:pPr>
    </w:p>
    <w:p w14:paraId="07356F2B" w14:textId="2F47DA2D" w:rsidR="00780734" w:rsidRPr="00780734" w:rsidRDefault="00780734" w:rsidP="00780734">
      <w:pPr>
        <w:suppressAutoHyphens w:val="0"/>
        <w:jc w:val="right"/>
        <w:rPr>
          <w:lang w:eastAsia="pl-PL"/>
        </w:rPr>
      </w:pPr>
      <w:r w:rsidRPr="00780734">
        <w:rPr>
          <w:lang w:eastAsia="pl-PL"/>
        </w:rPr>
        <w:lastRenderedPageBreak/>
        <w:t>Załącznik nr 9</w:t>
      </w:r>
    </w:p>
    <w:p w14:paraId="27F67600" w14:textId="77777777" w:rsidR="00780734" w:rsidRPr="00780734" w:rsidRDefault="00780734" w:rsidP="00780734">
      <w:pPr>
        <w:suppressAutoHyphens w:val="0"/>
        <w:rPr>
          <w:sz w:val="22"/>
          <w:szCs w:val="22"/>
          <w:lang w:eastAsia="pl-PL"/>
        </w:rPr>
      </w:pPr>
    </w:p>
    <w:p w14:paraId="3519AC60" w14:textId="77777777" w:rsidR="00780734" w:rsidRPr="00780734" w:rsidRDefault="00780734" w:rsidP="00780734">
      <w:pPr>
        <w:suppressAutoHyphens w:val="0"/>
        <w:jc w:val="center"/>
        <w:rPr>
          <w:b/>
          <w:sz w:val="32"/>
          <w:szCs w:val="32"/>
          <w:lang w:eastAsia="pl-PL"/>
        </w:rPr>
      </w:pPr>
      <w:r w:rsidRPr="00780734">
        <w:rPr>
          <w:b/>
          <w:sz w:val="32"/>
          <w:szCs w:val="32"/>
          <w:lang w:eastAsia="pl-PL"/>
        </w:rPr>
        <w:t>WYKAZ PODWYKONAWCÓW</w:t>
      </w:r>
    </w:p>
    <w:p w14:paraId="34F6B891" w14:textId="77777777" w:rsidR="00780734" w:rsidRPr="00780734" w:rsidRDefault="00780734" w:rsidP="00780734">
      <w:pPr>
        <w:suppressAutoHyphens w:val="0"/>
        <w:jc w:val="center"/>
        <w:rPr>
          <w:b/>
          <w:sz w:val="22"/>
          <w:szCs w:val="22"/>
          <w:u w:val="single"/>
          <w:lang w:eastAsia="pl-PL"/>
        </w:rPr>
      </w:pPr>
    </w:p>
    <w:p w14:paraId="78135668" w14:textId="4DE6E2E4" w:rsidR="00780734" w:rsidRPr="00780734" w:rsidRDefault="006334D0" w:rsidP="00780734">
      <w:pPr>
        <w:suppressAutoHyphens w:val="0"/>
        <w:jc w:val="center"/>
        <w:rPr>
          <w:bCs/>
          <w:sz w:val="22"/>
          <w:szCs w:val="22"/>
          <w:lang w:eastAsia="pl-PL"/>
        </w:rPr>
      </w:pPr>
      <w:r w:rsidRPr="006334D0">
        <w:rPr>
          <w:bCs/>
          <w:sz w:val="22"/>
          <w:szCs w:val="22"/>
          <w:lang w:eastAsia="pl-PL"/>
        </w:rPr>
        <w:t>(jeśli dotyczy)</w:t>
      </w:r>
    </w:p>
    <w:p w14:paraId="18E6DBC7" w14:textId="77777777" w:rsidR="00780734" w:rsidRPr="00780734" w:rsidRDefault="00780734" w:rsidP="00780734">
      <w:pPr>
        <w:suppressAutoHyphens w:val="0"/>
        <w:rPr>
          <w:sz w:val="22"/>
          <w:szCs w:val="22"/>
          <w:lang w:eastAsia="pl-PL"/>
        </w:rPr>
      </w:pPr>
    </w:p>
    <w:p w14:paraId="6B8A2ED7" w14:textId="77777777" w:rsidR="00780734" w:rsidRPr="00780734" w:rsidRDefault="00780734" w:rsidP="00780734">
      <w:pPr>
        <w:suppressAutoHyphens w:val="0"/>
        <w:spacing w:line="360" w:lineRule="auto"/>
        <w:ind w:right="57"/>
        <w:rPr>
          <w:sz w:val="22"/>
          <w:szCs w:val="22"/>
          <w:lang w:eastAsia="pl-PL"/>
        </w:rPr>
      </w:pPr>
      <w:r w:rsidRPr="00780734">
        <w:rPr>
          <w:sz w:val="22"/>
          <w:szCs w:val="22"/>
          <w:lang w:eastAsia="pl-PL"/>
        </w:rPr>
        <w:t>Nazwa Wykonawcy</w:t>
      </w:r>
    </w:p>
    <w:p w14:paraId="2F33EE3C" w14:textId="77777777" w:rsidR="00780734" w:rsidRPr="00780734" w:rsidRDefault="00780734" w:rsidP="00780734">
      <w:pPr>
        <w:suppressAutoHyphens w:val="0"/>
        <w:autoSpaceDE w:val="0"/>
        <w:autoSpaceDN w:val="0"/>
        <w:adjustRightInd w:val="0"/>
        <w:rPr>
          <w:rFonts w:eastAsia="Calibri"/>
          <w:color w:val="000000"/>
          <w:lang w:eastAsia="pl-PL"/>
        </w:rPr>
      </w:pPr>
      <w:r w:rsidRPr="00780734">
        <w:rPr>
          <w:rFonts w:eastAsia="Calibri"/>
          <w:color w:val="000000"/>
          <w:sz w:val="22"/>
          <w:szCs w:val="22"/>
          <w:lang w:eastAsia="pl-PL"/>
        </w:rPr>
        <w:t xml:space="preserve">Adres   Wykonawcy : </w:t>
      </w:r>
    </w:p>
    <w:p w14:paraId="76473EA6" w14:textId="77777777" w:rsidR="00780734" w:rsidRPr="00780734" w:rsidRDefault="00780734" w:rsidP="00780734">
      <w:pPr>
        <w:suppressAutoHyphens w:val="0"/>
        <w:autoSpaceDE w:val="0"/>
        <w:autoSpaceDN w:val="0"/>
        <w:adjustRightInd w:val="0"/>
        <w:rPr>
          <w:rFonts w:eastAsia="Calibri"/>
          <w:color w:val="000000"/>
          <w:lang w:eastAsia="pl-PL"/>
        </w:rPr>
      </w:pPr>
      <w:r w:rsidRPr="00780734">
        <w:rPr>
          <w:rFonts w:eastAsia="Calibri"/>
          <w:bCs/>
          <w:color w:val="000000"/>
          <w:sz w:val="22"/>
          <w:szCs w:val="22"/>
          <w:lang w:eastAsia="pl-PL"/>
        </w:rPr>
        <w:t>Numer telefonu;</w:t>
      </w:r>
      <w:r w:rsidRPr="00780734">
        <w:rPr>
          <w:rFonts w:eastAsia="Calibri"/>
          <w:b/>
          <w:bCs/>
          <w:color w:val="000000"/>
          <w:sz w:val="22"/>
          <w:szCs w:val="22"/>
          <w:lang w:eastAsia="pl-PL"/>
        </w:rPr>
        <w:t xml:space="preserve"> </w:t>
      </w:r>
    </w:p>
    <w:p w14:paraId="263B51C1" w14:textId="77777777" w:rsidR="00780734" w:rsidRPr="00780734" w:rsidRDefault="00780734" w:rsidP="00780734">
      <w:pPr>
        <w:suppressAutoHyphens w:val="0"/>
        <w:rPr>
          <w:sz w:val="22"/>
          <w:szCs w:val="22"/>
          <w:lang w:eastAsia="pl-PL"/>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753"/>
        <w:gridCol w:w="6544"/>
        <w:gridCol w:w="7718"/>
      </w:tblGrid>
      <w:tr w:rsidR="00780734" w:rsidRPr="00780734" w14:paraId="58E0E406" w14:textId="77777777" w:rsidTr="00780734">
        <w:trPr>
          <w:trHeight w:val="1031"/>
          <w:jc w:val="center"/>
        </w:trPr>
        <w:tc>
          <w:tcPr>
            <w:tcW w:w="251" w:type="pct"/>
            <w:tcBorders>
              <w:top w:val="single" w:sz="6" w:space="0" w:color="auto"/>
              <w:left w:val="single" w:sz="6" w:space="0" w:color="auto"/>
              <w:bottom w:val="single" w:sz="6" w:space="0" w:color="auto"/>
              <w:right w:val="single" w:sz="6" w:space="0" w:color="auto"/>
            </w:tcBorders>
            <w:hideMark/>
          </w:tcPr>
          <w:p w14:paraId="4CBC1EDF" w14:textId="77777777" w:rsidR="00780734" w:rsidRPr="00780734" w:rsidRDefault="00780734" w:rsidP="00780734">
            <w:pPr>
              <w:suppressAutoHyphens w:val="0"/>
              <w:jc w:val="center"/>
              <w:rPr>
                <w:b/>
                <w:sz w:val="22"/>
                <w:szCs w:val="22"/>
                <w:lang w:eastAsia="pl-PL"/>
              </w:rPr>
            </w:pPr>
            <w:r w:rsidRPr="00780734">
              <w:rPr>
                <w:b/>
                <w:sz w:val="22"/>
                <w:szCs w:val="22"/>
                <w:lang w:eastAsia="pl-PL"/>
              </w:rPr>
              <w:t>L.p.</w:t>
            </w:r>
          </w:p>
        </w:tc>
        <w:tc>
          <w:tcPr>
            <w:tcW w:w="2179" w:type="pct"/>
            <w:tcBorders>
              <w:top w:val="single" w:sz="6" w:space="0" w:color="auto"/>
              <w:left w:val="single" w:sz="6" w:space="0" w:color="auto"/>
              <w:bottom w:val="single" w:sz="6" w:space="0" w:color="auto"/>
              <w:right w:val="single" w:sz="6" w:space="0" w:color="auto"/>
            </w:tcBorders>
            <w:hideMark/>
          </w:tcPr>
          <w:p w14:paraId="67F92EF8" w14:textId="77777777" w:rsidR="00780734" w:rsidRPr="00780734" w:rsidRDefault="00780734" w:rsidP="00780734">
            <w:pPr>
              <w:suppressAutoHyphens w:val="0"/>
              <w:jc w:val="center"/>
              <w:rPr>
                <w:b/>
                <w:sz w:val="22"/>
                <w:szCs w:val="22"/>
                <w:lang w:eastAsia="pl-PL"/>
              </w:rPr>
            </w:pPr>
            <w:r w:rsidRPr="00780734">
              <w:rPr>
                <w:b/>
                <w:sz w:val="22"/>
                <w:szCs w:val="22"/>
                <w:lang w:eastAsia="pl-PL"/>
              </w:rPr>
              <w:t>Nazwa i siedziba podwykonawcy</w:t>
            </w:r>
          </w:p>
        </w:tc>
        <w:tc>
          <w:tcPr>
            <w:tcW w:w="2570" w:type="pct"/>
            <w:tcBorders>
              <w:top w:val="single" w:sz="6" w:space="0" w:color="auto"/>
              <w:left w:val="single" w:sz="6" w:space="0" w:color="auto"/>
              <w:bottom w:val="single" w:sz="6" w:space="0" w:color="auto"/>
              <w:right w:val="single" w:sz="6" w:space="0" w:color="auto"/>
            </w:tcBorders>
            <w:hideMark/>
          </w:tcPr>
          <w:p w14:paraId="5D8BD7C1" w14:textId="77777777" w:rsidR="00780734" w:rsidRPr="00780734" w:rsidRDefault="00780734" w:rsidP="00780734">
            <w:pPr>
              <w:suppressAutoHyphens w:val="0"/>
              <w:jc w:val="center"/>
              <w:rPr>
                <w:b/>
                <w:sz w:val="22"/>
                <w:szCs w:val="22"/>
                <w:lang w:eastAsia="pl-PL"/>
              </w:rPr>
            </w:pPr>
            <w:r w:rsidRPr="00780734">
              <w:rPr>
                <w:b/>
                <w:sz w:val="22"/>
                <w:szCs w:val="22"/>
                <w:lang w:eastAsia="pl-PL"/>
              </w:rPr>
              <w:t>Część zamówienia, którą Wykonawca zamierza powierzyć do wykonania podwykonawcy posiadającemu odpowiadające tej części uprawnienia do realizacji przedmiotu zamówienia.</w:t>
            </w:r>
          </w:p>
        </w:tc>
      </w:tr>
      <w:tr w:rsidR="00780734" w:rsidRPr="00780734" w14:paraId="3CF81E0F" w14:textId="77777777" w:rsidTr="00780734">
        <w:trPr>
          <w:trHeight w:val="693"/>
          <w:jc w:val="center"/>
        </w:trPr>
        <w:tc>
          <w:tcPr>
            <w:tcW w:w="251" w:type="pct"/>
            <w:tcBorders>
              <w:top w:val="single" w:sz="6" w:space="0" w:color="auto"/>
              <w:left w:val="single" w:sz="6" w:space="0" w:color="auto"/>
              <w:bottom w:val="single" w:sz="6" w:space="0" w:color="auto"/>
              <w:right w:val="single" w:sz="6" w:space="0" w:color="auto"/>
            </w:tcBorders>
          </w:tcPr>
          <w:p w14:paraId="46989D03" w14:textId="77777777" w:rsidR="00780734" w:rsidRPr="00780734" w:rsidRDefault="00780734" w:rsidP="00780734">
            <w:pPr>
              <w:suppressAutoHyphens w:val="0"/>
              <w:jc w:val="center"/>
              <w:rPr>
                <w:sz w:val="22"/>
                <w:szCs w:val="22"/>
                <w:lang w:eastAsia="pl-PL"/>
              </w:rPr>
            </w:pPr>
          </w:p>
          <w:p w14:paraId="67CC45F8" w14:textId="77777777" w:rsidR="00780734" w:rsidRPr="00780734" w:rsidRDefault="00780734" w:rsidP="00780734">
            <w:pPr>
              <w:suppressAutoHyphens w:val="0"/>
              <w:jc w:val="center"/>
              <w:rPr>
                <w:sz w:val="22"/>
                <w:szCs w:val="22"/>
                <w:lang w:eastAsia="pl-PL"/>
              </w:rPr>
            </w:pPr>
            <w:r w:rsidRPr="00780734">
              <w:rPr>
                <w:sz w:val="22"/>
                <w:szCs w:val="22"/>
                <w:lang w:eastAsia="pl-PL"/>
              </w:rPr>
              <w:t>1</w:t>
            </w:r>
          </w:p>
        </w:tc>
        <w:tc>
          <w:tcPr>
            <w:tcW w:w="2179" w:type="pct"/>
            <w:tcBorders>
              <w:top w:val="single" w:sz="6" w:space="0" w:color="auto"/>
              <w:left w:val="single" w:sz="6" w:space="0" w:color="auto"/>
              <w:bottom w:val="single" w:sz="6" w:space="0" w:color="auto"/>
              <w:right w:val="single" w:sz="6" w:space="0" w:color="auto"/>
            </w:tcBorders>
            <w:hideMark/>
          </w:tcPr>
          <w:p w14:paraId="22A518AE" w14:textId="77777777" w:rsidR="00780734" w:rsidRPr="00780734" w:rsidRDefault="00780734" w:rsidP="00780734">
            <w:pPr>
              <w:suppressAutoHyphens w:val="0"/>
              <w:spacing w:after="200" w:line="276" w:lineRule="auto"/>
              <w:rPr>
                <w:sz w:val="22"/>
                <w:szCs w:val="22"/>
                <w:lang w:eastAsia="pl-PL"/>
              </w:rPr>
            </w:pPr>
          </w:p>
        </w:tc>
        <w:tc>
          <w:tcPr>
            <w:tcW w:w="2570" w:type="pct"/>
            <w:tcBorders>
              <w:top w:val="single" w:sz="6" w:space="0" w:color="auto"/>
              <w:left w:val="single" w:sz="6" w:space="0" w:color="auto"/>
              <w:bottom w:val="single" w:sz="6" w:space="0" w:color="auto"/>
              <w:right w:val="single" w:sz="6" w:space="0" w:color="auto"/>
            </w:tcBorders>
            <w:hideMark/>
          </w:tcPr>
          <w:p w14:paraId="32B0A008" w14:textId="77777777" w:rsidR="00780734" w:rsidRPr="00780734" w:rsidRDefault="00780734" w:rsidP="00780734">
            <w:pPr>
              <w:suppressAutoHyphens w:val="0"/>
              <w:rPr>
                <w:rFonts w:ascii="Calibri" w:eastAsia="SimSun" w:hAnsi="Calibri" w:cs="Calibri"/>
                <w:sz w:val="20"/>
                <w:szCs w:val="20"/>
                <w:lang w:eastAsia="pl-PL"/>
              </w:rPr>
            </w:pPr>
          </w:p>
        </w:tc>
      </w:tr>
    </w:tbl>
    <w:p w14:paraId="15A60669" w14:textId="77777777" w:rsidR="00780734" w:rsidRPr="00780734" w:rsidRDefault="00780734" w:rsidP="00780734">
      <w:pPr>
        <w:suppressAutoHyphens w:val="0"/>
        <w:rPr>
          <w:sz w:val="16"/>
          <w:szCs w:val="16"/>
          <w:lang w:eastAsia="pl-PL"/>
        </w:rPr>
      </w:pPr>
    </w:p>
    <w:p w14:paraId="1D509F45" w14:textId="77777777" w:rsidR="00780734" w:rsidRPr="00780734" w:rsidRDefault="00780734" w:rsidP="00780734">
      <w:pPr>
        <w:suppressAutoHyphens w:val="0"/>
        <w:rPr>
          <w:b/>
          <w:bCs/>
          <w:sz w:val="22"/>
          <w:szCs w:val="22"/>
          <w:lang w:eastAsia="pl-PL"/>
        </w:rPr>
      </w:pPr>
    </w:p>
    <w:p w14:paraId="38FAEB97" w14:textId="77777777" w:rsidR="00780734" w:rsidRPr="00780734" w:rsidRDefault="00780734" w:rsidP="00780734">
      <w:pPr>
        <w:suppressAutoHyphens w:val="0"/>
        <w:rPr>
          <w:b/>
          <w:bCs/>
          <w:sz w:val="22"/>
          <w:szCs w:val="22"/>
          <w:lang w:eastAsia="pl-PL"/>
        </w:rPr>
      </w:pPr>
    </w:p>
    <w:p w14:paraId="0D2CCB50" w14:textId="77777777" w:rsidR="00780734" w:rsidRPr="00780734" w:rsidRDefault="00780734" w:rsidP="00780734">
      <w:pPr>
        <w:suppressAutoHyphens w:val="0"/>
        <w:rPr>
          <w:b/>
          <w:bCs/>
          <w:sz w:val="22"/>
          <w:szCs w:val="22"/>
          <w:lang w:eastAsia="pl-PL"/>
        </w:rPr>
      </w:pPr>
    </w:p>
    <w:p w14:paraId="0A806C2C" w14:textId="77777777" w:rsidR="00780734" w:rsidRPr="00780734" w:rsidRDefault="00780734" w:rsidP="00780734">
      <w:pPr>
        <w:suppressAutoHyphens w:val="0"/>
        <w:rPr>
          <w:bCs/>
          <w:sz w:val="22"/>
          <w:szCs w:val="22"/>
          <w:lang w:eastAsia="pl-PL"/>
        </w:rPr>
      </w:pPr>
      <w:r w:rsidRPr="00780734">
        <w:rPr>
          <w:b/>
          <w:bCs/>
          <w:sz w:val="22"/>
          <w:szCs w:val="22"/>
          <w:lang w:eastAsia="pl-PL"/>
        </w:rPr>
        <w:t>Uwaga:</w:t>
      </w:r>
      <w:r w:rsidRPr="00780734">
        <w:rPr>
          <w:bCs/>
          <w:sz w:val="22"/>
          <w:szCs w:val="22"/>
          <w:lang w:eastAsia="pl-PL"/>
        </w:rPr>
        <w:t xml:space="preserve"> </w:t>
      </w:r>
    </w:p>
    <w:p w14:paraId="7BC2789F" w14:textId="77777777" w:rsidR="00780734" w:rsidRPr="00780734" w:rsidRDefault="00780734" w:rsidP="00780734">
      <w:pPr>
        <w:suppressAutoHyphens w:val="0"/>
        <w:rPr>
          <w:bCs/>
          <w:sz w:val="22"/>
          <w:szCs w:val="22"/>
          <w:lang w:eastAsia="pl-PL"/>
        </w:rPr>
      </w:pPr>
    </w:p>
    <w:p w14:paraId="6E9A6525" w14:textId="77777777" w:rsidR="00780734" w:rsidRPr="00780734" w:rsidRDefault="00780734" w:rsidP="00780734">
      <w:pPr>
        <w:suppressAutoHyphens w:val="0"/>
        <w:ind w:left="360"/>
        <w:jc w:val="both"/>
        <w:rPr>
          <w:sz w:val="22"/>
          <w:szCs w:val="22"/>
          <w:lang w:eastAsia="pl-PL"/>
        </w:rPr>
      </w:pPr>
      <w:r w:rsidRPr="00780734">
        <w:rPr>
          <w:sz w:val="22"/>
          <w:szCs w:val="22"/>
          <w:lang w:eastAsia="pl-PL"/>
        </w:rPr>
        <w:t>W związku z powierzeniem części zamówienia podwykonawcy Zamawiający wymaga aby Wykonawca w momencie zawarcia umowy przedstawił do przedmiotowego wykazu dokumenty:</w:t>
      </w:r>
    </w:p>
    <w:p w14:paraId="3427202C" w14:textId="77777777" w:rsidR="00780734" w:rsidRPr="00780734" w:rsidRDefault="00780734" w:rsidP="00D569E9">
      <w:pPr>
        <w:numPr>
          <w:ilvl w:val="0"/>
          <w:numId w:val="70"/>
        </w:numPr>
        <w:suppressAutoHyphens w:val="0"/>
        <w:spacing w:after="200" w:line="276" w:lineRule="auto"/>
        <w:jc w:val="both"/>
        <w:rPr>
          <w:sz w:val="22"/>
          <w:szCs w:val="22"/>
          <w:lang w:eastAsia="pl-PL"/>
        </w:rPr>
      </w:pPr>
      <w:r w:rsidRPr="00780734">
        <w:rPr>
          <w:sz w:val="22"/>
          <w:szCs w:val="22"/>
          <w:lang w:eastAsia="pl-PL"/>
        </w:rPr>
        <w:t>aktualny odpis z właściwego rejestru albo aktualne zaświadczenie o wpisie do ewidencji działalności gospodarczej</w:t>
      </w:r>
      <w:r w:rsidRPr="00780734">
        <w:rPr>
          <w:i/>
          <w:sz w:val="22"/>
          <w:szCs w:val="22"/>
          <w:lang w:eastAsia="pl-PL"/>
        </w:rPr>
        <w:t xml:space="preserve"> </w:t>
      </w:r>
      <w:r w:rsidRPr="00780734">
        <w:rPr>
          <w:sz w:val="22"/>
          <w:szCs w:val="22"/>
          <w:lang w:eastAsia="pl-PL"/>
        </w:rPr>
        <w:t>(potwierdzające, że podwykonawca</w:t>
      </w:r>
      <w:r w:rsidRPr="00780734">
        <w:rPr>
          <w:b/>
          <w:sz w:val="22"/>
          <w:szCs w:val="22"/>
          <w:lang w:eastAsia="pl-PL"/>
        </w:rPr>
        <w:t xml:space="preserve">  </w:t>
      </w:r>
      <w:r w:rsidRPr="00780734">
        <w:rPr>
          <w:sz w:val="22"/>
          <w:szCs w:val="22"/>
          <w:lang w:eastAsia="pl-PL"/>
        </w:rPr>
        <w:t>posiada uprawnienia do wykonywania określonej działalności lub czynności dotyczące określonej części zamówienia)</w:t>
      </w:r>
    </w:p>
    <w:p w14:paraId="5C0A08D5" w14:textId="77777777" w:rsidR="00780734" w:rsidRPr="00780734" w:rsidRDefault="00780734" w:rsidP="00D569E9">
      <w:pPr>
        <w:numPr>
          <w:ilvl w:val="0"/>
          <w:numId w:val="70"/>
        </w:numPr>
        <w:suppressAutoHyphens w:val="0"/>
        <w:spacing w:after="200" w:line="276" w:lineRule="auto"/>
        <w:jc w:val="both"/>
        <w:rPr>
          <w:sz w:val="22"/>
          <w:szCs w:val="22"/>
          <w:lang w:eastAsia="pl-PL"/>
        </w:rPr>
      </w:pPr>
      <w:r w:rsidRPr="00780734">
        <w:rPr>
          <w:sz w:val="22"/>
          <w:szCs w:val="22"/>
          <w:lang w:eastAsia="pl-PL"/>
        </w:rPr>
        <w:t>kopie umowy z podwykonawcą potwierdzoną za zgodność z oryginałem.</w:t>
      </w:r>
    </w:p>
    <w:p w14:paraId="0801ACD9" w14:textId="77777777" w:rsidR="00780734" w:rsidRPr="00780734" w:rsidRDefault="00780734" w:rsidP="00780734">
      <w:pPr>
        <w:suppressAutoHyphens w:val="0"/>
        <w:ind w:left="360"/>
        <w:rPr>
          <w:sz w:val="22"/>
          <w:szCs w:val="22"/>
          <w:lang w:eastAsia="pl-PL"/>
        </w:rPr>
      </w:pPr>
    </w:p>
    <w:p w14:paraId="4350AFAA" w14:textId="77777777" w:rsidR="00780734" w:rsidRPr="00780734" w:rsidRDefault="00780734" w:rsidP="00780734">
      <w:pPr>
        <w:suppressAutoHyphens w:val="0"/>
        <w:rPr>
          <w:sz w:val="22"/>
          <w:szCs w:val="22"/>
          <w:lang w:eastAsia="pl-PL"/>
        </w:rPr>
      </w:pPr>
    </w:p>
    <w:p w14:paraId="096FD465" w14:textId="77777777" w:rsidR="00780734" w:rsidRPr="00780734" w:rsidRDefault="00780734" w:rsidP="00780734">
      <w:pPr>
        <w:suppressAutoHyphens w:val="0"/>
        <w:spacing w:before="240"/>
        <w:ind w:left="709"/>
        <w:jc w:val="both"/>
        <w:rPr>
          <w:sz w:val="22"/>
          <w:szCs w:val="22"/>
          <w:lang w:eastAsia="pl-PL"/>
        </w:rPr>
      </w:pPr>
      <w:r w:rsidRPr="00780734">
        <w:rPr>
          <w:rFonts w:eastAsia="Calibri"/>
          <w:b/>
          <w:bCs/>
          <w:lang w:eastAsia="en-US"/>
        </w:rPr>
        <w:t>ZAMAWIAJĄCY</w:t>
      </w:r>
      <w:r w:rsidRPr="00780734">
        <w:rPr>
          <w:rFonts w:eastAsia="Calibri"/>
          <w:b/>
          <w:bCs/>
          <w:lang w:eastAsia="en-US"/>
        </w:rPr>
        <w:tab/>
      </w:r>
      <w:r w:rsidRPr="00780734">
        <w:rPr>
          <w:rFonts w:eastAsia="Calibri"/>
          <w:b/>
          <w:bCs/>
          <w:lang w:eastAsia="en-US"/>
        </w:rPr>
        <w:tab/>
      </w:r>
      <w:r w:rsidRPr="00780734">
        <w:rPr>
          <w:rFonts w:eastAsia="Calibri"/>
          <w:b/>
          <w:bCs/>
          <w:lang w:eastAsia="en-US"/>
        </w:rPr>
        <w:tab/>
      </w:r>
      <w:r w:rsidRPr="00780734">
        <w:rPr>
          <w:rFonts w:eastAsia="Calibri"/>
          <w:b/>
          <w:bCs/>
          <w:lang w:eastAsia="en-US"/>
        </w:rPr>
        <w:tab/>
        <w:t xml:space="preserve">                                                                                               WYKONAWCA</w:t>
      </w:r>
      <w:r w:rsidRPr="00780734">
        <w:rPr>
          <w:sz w:val="22"/>
          <w:szCs w:val="22"/>
          <w:lang w:eastAsia="pl-PL"/>
        </w:rPr>
        <w:t xml:space="preserve"> </w:t>
      </w:r>
    </w:p>
    <w:p w14:paraId="63584116" w14:textId="3CD98FDB" w:rsidR="00572A1A" w:rsidRDefault="00572A1A" w:rsidP="00875ECD">
      <w:pPr>
        <w:pStyle w:val="Nagwek5"/>
        <w:numPr>
          <w:ilvl w:val="4"/>
          <w:numId w:val="0"/>
        </w:numPr>
        <w:tabs>
          <w:tab w:val="num" w:pos="0"/>
        </w:tabs>
      </w:pPr>
    </w:p>
    <w:sectPr w:rsidR="00572A1A" w:rsidSect="00780734">
      <w:footnotePr>
        <w:pos w:val="beneathText"/>
      </w:footnotePr>
      <w:pgSz w:w="16837" w:h="11905" w:orient="landscape" w:code="9"/>
      <w:pgMar w:top="1418" w:right="1380" w:bottom="848" w:left="426" w:header="0" w:footer="63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E07C91" w14:textId="77777777" w:rsidR="00836293" w:rsidRDefault="00836293">
      <w:r>
        <w:separator/>
      </w:r>
    </w:p>
  </w:endnote>
  <w:endnote w:type="continuationSeparator" w:id="0">
    <w:p w14:paraId="6D1ECF76" w14:textId="77777777" w:rsidR="00836293" w:rsidRDefault="00836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46B875" w14:textId="60BE3C78" w:rsidR="002F2371" w:rsidRPr="00AF42AE" w:rsidRDefault="00255EC0" w:rsidP="00AF42AE">
    <w:pPr>
      <w:jc w:val="right"/>
      <w:rPr>
        <w:sz w:val="20"/>
        <w:szCs w:val="20"/>
      </w:rPr>
    </w:pPr>
    <w:sdt>
      <w:sdtPr>
        <w:rPr>
          <w:sz w:val="20"/>
          <w:szCs w:val="20"/>
        </w:rPr>
        <w:id w:val="1780226289"/>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r w:rsidR="002F2371" w:rsidRPr="00AF42AE">
              <w:rPr>
                <w:sz w:val="20"/>
                <w:szCs w:val="20"/>
              </w:rPr>
              <w:t xml:space="preserve">Strona </w:t>
            </w:r>
            <w:r w:rsidR="002F2371" w:rsidRPr="00AF42AE">
              <w:rPr>
                <w:b/>
                <w:bCs/>
                <w:sz w:val="20"/>
                <w:szCs w:val="20"/>
              </w:rPr>
              <w:fldChar w:fldCharType="begin"/>
            </w:r>
            <w:r w:rsidR="002F2371" w:rsidRPr="00AF42AE">
              <w:rPr>
                <w:b/>
                <w:bCs/>
                <w:sz w:val="20"/>
                <w:szCs w:val="20"/>
              </w:rPr>
              <w:instrText>PAGE</w:instrText>
            </w:r>
            <w:r w:rsidR="002F2371" w:rsidRPr="00AF42AE">
              <w:rPr>
                <w:b/>
                <w:bCs/>
                <w:sz w:val="20"/>
                <w:szCs w:val="20"/>
              </w:rPr>
              <w:fldChar w:fldCharType="separate"/>
            </w:r>
            <w:r w:rsidR="001D14AB">
              <w:rPr>
                <w:b/>
                <w:bCs/>
                <w:noProof/>
                <w:sz w:val="20"/>
                <w:szCs w:val="20"/>
              </w:rPr>
              <w:t>14</w:t>
            </w:r>
            <w:r w:rsidR="002F2371" w:rsidRPr="00AF42AE">
              <w:rPr>
                <w:b/>
                <w:bCs/>
                <w:sz w:val="20"/>
                <w:szCs w:val="20"/>
              </w:rPr>
              <w:fldChar w:fldCharType="end"/>
            </w:r>
            <w:r w:rsidR="002F2371" w:rsidRPr="00AF42AE">
              <w:rPr>
                <w:sz w:val="20"/>
                <w:szCs w:val="20"/>
              </w:rPr>
              <w:t xml:space="preserve"> z </w:t>
            </w:r>
            <w:r w:rsidR="002F2371" w:rsidRPr="00AF42AE">
              <w:rPr>
                <w:b/>
                <w:bCs/>
                <w:sz w:val="20"/>
                <w:szCs w:val="20"/>
              </w:rPr>
              <w:fldChar w:fldCharType="begin"/>
            </w:r>
            <w:r w:rsidR="002F2371" w:rsidRPr="00AF42AE">
              <w:rPr>
                <w:b/>
                <w:bCs/>
                <w:sz w:val="20"/>
                <w:szCs w:val="20"/>
              </w:rPr>
              <w:instrText>NUMPAGES</w:instrText>
            </w:r>
            <w:r w:rsidR="002F2371" w:rsidRPr="00AF42AE">
              <w:rPr>
                <w:b/>
                <w:bCs/>
                <w:sz w:val="20"/>
                <w:szCs w:val="20"/>
              </w:rPr>
              <w:fldChar w:fldCharType="separate"/>
            </w:r>
            <w:r w:rsidR="001D14AB">
              <w:rPr>
                <w:b/>
                <w:bCs/>
                <w:noProof/>
                <w:sz w:val="20"/>
                <w:szCs w:val="20"/>
              </w:rPr>
              <w:t>22</w:t>
            </w:r>
            <w:r w:rsidR="002F2371" w:rsidRPr="00AF42AE">
              <w:rPr>
                <w:b/>
                <w:bCs/>
                <w:sz w:val="20"/>
                <w:szCs w:val="20"/>
              </w:rPr>
              <w:fldChar w:fldCharType="end"/>
            </w:r>
          </w:sdtContent>
        </w:sdt>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918EA" w14:textId="43998060" w:rsidR="002F2371" w:rsidRPr="00730DA7" w:rsidRDefault="002F2371" w:rsidP="00730DA7">
    <w:pPr>
      <w:autoSpaceDN w:val="0"/>
      <w:jc w:val="both"/>
      <w:textAlignment w:val="baseline"/>
      <w:rPr>
        <w:sz w:val="18"/>
        <w:szCs w:val="18"/>
      </w:rPr>
    </w:pPr>
    <w:bookmarkStart w:id="16" w:name="_Hlk48289740"/>
    <w:r>
      <w:rPr>
        <w:sz w:val="18"/>
        <w:szCs w:val="18"/>
      </w:rPr>
      <w:t>___________________________________________________________________________________________________________</w:t>
    </w:r>
    <w:r w:rsidRPr="00730DA7">
      <w:rPr>
        <w:sz w:val="18"/>
        <w:szCs w:val="18"/>
      </w:rPr>
      <w:t>Projekt pn. „Zakup niezbędnego sprzętu oraz adaptacja pomieszczeń w związku z pojawieniem się koronawirusa SARS-CoV-2 na terenie województwa mazowieckiego”, realizowany przez Województwo Mazowieckie w ramach Regionalnego Programu Operacyjnego Województwa Mazowieckiego na lata 2014-2020.</w:t>
    </w:r>
  </w:p>
  <w:bookmarkEnd w:id="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4D506" w14:textId="77777777" w:rsidR="00836293" w:rsidRDefault="00836293">
      <w:r>
        <w:separator/>
      </w:r>
    </w:p>
  </w:footnote>
  <w:footnote w:type="continuationSeparator" w:id="0">
    <w:p w14:paraId="2CA241D1" w14:textId="77777777" w:rsidR="00836293" w:rsidRDefault="008362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1BC7C1" w14:textId="77777777" w:rsidR="002F2371" w:rsidRDefault="002F2371" w:rsidP="003F03FF">
    <w:pPr>
      <w:pStyle w:val="Nagwek"/>
    </w:pPr>
  </w:p>
  <w:p w14:paraId="1A1EEDD8" w14:textId="1FBA2246" w:rsidR="002F2371" w:rsidRPr="003F03FF" w:rsidRDefault="005F5931" w:rsidP="003F03FF">
    <w:pPr>
      <w:pStyle w:val="Nagwek"/>
    </w:pPr>
    <w:r>
      <w:rPr>
        <w:noProof/>
      </w:rPr>
      <w:drawing>
        <wp:inline distT="0" distB="0" distL="0" distR="0" wp14:anchorId="2F85BE4D" wp14:editId="58C66C45">
          <wp:extent cx="5965190" cy="145043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0367" cy="14614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9F550F8B"/>
    <w:multiLevelType w:val="singleLevel"/>
    <w:tmpl w:val="108AF1B4"/>
    <w:lvl w:ilvl="0">
      <w:start w:val="1"/>
      <w:numFmt w:val="lowerLetter"/>
      <w:suff w:val="space"/>
      <w:lvlText w:val="%1)"/>
      <w:lvlJc w:val="left"/>
      <w:pPr>
        <w:ind w:left="1473" w:firstLine="0"/>
      </w:pPr>
      <w:rPr>
        <w:rFonts w:ascii="Times New Roman" w:hAnsi="Times New Roman" w:cs="Times New Roman" w:hint="default"/>
      </w:rPr>
    </w:lvl>
  </w:abstractNum>
  <w:abstractNum w:abstractNumId="1"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2"/>
    <w:multiLevelType w:val="multilevel"/>
    <w:tmpl w:val="00000002"/>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3"/>
    <w:multiLevelType w:val="singleLevel"/>
    <w:tmpl w:val="00000003"/>
    <w:name w:val="WW8Num36"/>
    <w:lvl w:ilvl="0">
      <w:start w:val="1"/>
      <w:numFmt w:val="bullet"/>
      <w:lvlText w:val="-"/>
      <w:lvlJc w:val="left"/>
      <w:pPr>
        <w:tabs>
          <w:tab w:val="num" w:pos="540"/>
        </w:tabs>
        <w:ind w:left="540" w:hanging="360"/>
      </w:pPr>
      <w:rPr>
        <w:rFonts w:ascii="Times New Roman" w:hAnsi="Times New Roman" w:cs="Times New Roman" w:hint="default"/>
        <w:sz w:val="20"/>
        <w:szCs w:val="20"/>
      </w:rPr>
    </w:lvl>
  </w:abstractNum>
  <w:abstractNum w:abstractNumId="4" w15:restartNumberingAfterBreak="0">
    <w:nsid w:val="00000004"/>
    <w:multiLevelType w:val="singleLevel"/>
    <w:tmpl w:val="00000004"/>
    <w:name w:val="WW8Num4"/>
    <w:lvl w:ilvl="0">
      <w:start w:val="1"/>
      <w:numFmt w:val="decimal"/>
      <w:lvlText w:val="%1."/>
      <w:lvlJc w:val="left"/>
      <w:pPr>
        <w:tabs>
          <w:tab w:val="num" w:pos="900"/>
        </w:tabs>
        <w:ind w:left="900" w:hanging="360"/>
      </w:pPr>
    </w:lvl>
  </w:abstractNum>
  <w:abstractNum w:abstractNumId="5"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6"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7"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8" w15:restartNumberingAfterBreak="0">
    <w:nsid w:val="012A5B40"/>
    <w:multiLevelType w:val="multilevel"/>
    <w:tmpl w:val="CE624478"/>
    <w:styleLink w:val="WWNum1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9" w15:restartNumberingAfterBreak="0">
    <w:nsid w:val="01A5353B"/>
    <w:multiLevelType w:val="hybridMultilevel"/>
    <w:tmpl w:val="DAEC35CE"/>
    <w:lvl w:ilvl="0" w:tplc="04150011">
      <w:start w:val="1"/>
      <w:numFmt w:val="decimal"/>
      <w:lvlText w:val="%1)"/>
      <w:lvlJc w:val="left"/>
      <w:pPr>
        <w:ind w:left="928" w:hanging="360"/>
      </w:pPr>
    </w:lvl>
    <w:lvl w:ilvl="1" w:tplc="04150019">
      <w:start w:val="1"/>
      <w:numFmt w:val="lowerLetter"/>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ind w:left="3088" w:hanging="360"/>
      </w:pPr>
    </w:lvl>
    <w:lvl w:ilvl="4" w:tplc="04150019">
      <w:start w:val="1"/>
      <w:numFmt w:val="lowerLetter"/>
      <w:lvlText w:val="%5."/>
      <w:lvlJc w:val="left"/>
      <w:pPr>
        <w:ind w:left="3808" w:hanging="360"/>
      </w:pPr>
    </w:lvl>
    <w:lvl w:ilvl="5" w:tplc="0415001B">
      <w:start w:val="1"/>
      <w:numFmt w:val="lowerRoman"/>
      <w:lvlText w:val="%6."/>
      <w:lvlJc w:val="right"/>
      <w:pPr>
        <w:ind w:left="4528" w:hanging="180"/>
      </w:pPr>
    </w:lvl>
    <w:lvl w:ilvl="6" w:tplc="0415000F">
      <w:start w:val="1"/>
      <w:numFmt w:val="decimal"/>
      <w:lvlText w:val="%7."/>
      <w:lvlJc w:val="left"/>
      <w:pPr>
        <w:ind w:left="5248" w:hanging="360"/>
      </w:pPr>
    </w:lvl>
    <w:lvl w:ilvl="7" w:tplc="04150019">
      <w:start w:val="1"/>
      <w:numFmt w:val="lowerLetter"/>
      <w:lvlText w:val="%8."/>
      <w:lvlJc w:val="left"/>
      <w:pPr>
        <w:ind w:left="5968" w:hanging="360"/>
      </w:pPr>
    </w:lvl>
    <w:lvl w:ilvl="8" w:tplc="0415001B">
      <w:start w:val="1"/>
      <w:numFmt w:val="lowerRoman"/>
      <w:lvlText w:val="%9."/>
      <w:lvlJc w:val="right"/>
      <w:pPr>
        <w:ind w:left="6688" w:hanging="180"/>
      </w:pPr>
    </w:lvl>
  </w:abstractNum>
  <w:abstractNum w:abstractNumId="10" w15:restartNumberingAfterBreak="0">
    <w:nsid w:val="033372E5"/>
    <w:multiLevelType w:val="hybridMultilevel"/>
    <w:tmpl w:val="A9165CCA"/>
    <w:lvl w:ilvl="0" w:tplc="DCCC323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7E51166"/>
    <w:multiLevelType w:val="hybridMultilevel"/>
    <w:tmpl w:val="CAC2F0A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0E2674F9"/>
    <w:multiLevelType w:val="hybridMultilevel"/>
    <w:tmpl w:val="D95889A6"/>
    <w:name w:val="WW8Num2422222222"/>
    <w:lvl w:ilvl="0" w:tplc="04150017">
      <w:start w:val="1"/>
      <w:numFmt w:val="lowerLetter"/>
      <w:lvlText w:val="%1)"/>
      <w:lvlJc w:val="left"/>
      <w:pPr>
        <w:ind w:left="1024" w:hanging="360"/>
      </w:pPr>
    </w:lvl>
    <w:lvl w:ilvl="1" w:tplc="04150019" w:tentative="1">
      <w:start w:val="1"/>
      <w:numFmt w:val="lowerLetter"/>
      <w:lvlText w:val="%2."/>
      <w:lvlJc w:val="left"/>
      <w:pPr>
        <w:ind w:left="1744" w:hanging="360"/>
      </w:pPr>
    </w:lvl>
    <w:lvl w:ilvl="2" w:tplc="04150017">
      <w:start w:val="1"/>
      <w:numFmt w:val="lowerLetter"/>
      <w:lvlText w:val="%3)"/>
      <w:lvlJc w:val="left"/>
      <w:pPr>
        <w:ind w:left="2464" w:hanging="180"/>
      </w:pPr>
    </w:lvl>
    <w:lvl w:ilvl="3" w:tplc="0415000F" w:tentative="1">
      <w:start w:val="1"/>
      <w:numFmt w:val="decimal"/>
      <w:lvlText w:val="%4."/>
      <w:lvlJc w:val="left"/>
      <w:pPr>
        <w:ind w:left="3184" w:hanging="360"/>
      </w:pPr>
    </w:lvl>
    <w:lvl w:ilvl="4" w:tplc="04150019" w:tentative="1">
      <w:start w:val="1"/>
      <w:numFmt w:val="lowerLetter"/>
      <w:lvlText w:val="%5."/>
      <w:lvlJc w:val="left"/>
      <w:pPr>
        <w:ind w:left="3904" w:hanging="360"/>
      </w:pPr>
    </w:lvl>
    <w:lvl w:ilvl="5" w:tplc="0415001B" w:tentative="1">
      <w:start w:val="1"/>
      <w:numFmt w:val="lowerRoman"/>
      <w:lvlText w:val="%6."/>
      <w:lvlJc w:val="right"/>
      <w:pPr>
        <w:ind w:left="4624" w:hanging="180"/>
      </w:pPr>
    </w:lvl>
    <w:lvl w:ilvl="6" w:tplc="0415000F" w:tentative="1">
      <w:start w:val="1"/>
      <w:numFmt w:val="decimal"/>
      <w:lvlText w:val="%7."/>
      <w:lvlJc w:val="left"/>
      <w:pPr>
        <w:ind w:left="5344" w:hanging="360"/>
      </w:pPr>
    </w:lvl>
    <w:lvl w:ilvl="7" w:tplc="04150019" w:tentative="1">
      <w:start w:val="1"/>
      <w:numFmt w:val="lowerLetter"/>
      <w:lvlText w:val="%8."/>
      <w:lvlJc w:val="left"/>
      <w:pPr>
        <w:ind w:left="6064" w:hanging="360"/>
      </w:pPr>
    </w:lvl>
    <w:lvl w:ilvl="8" w:tplc="0415001B" w:tentative="1">
      <w:start w:val="1"/>
      <w:numFmt w:val="lowerRoman"/>
      <w:lvlText w:val="%9."/>
      <w:lvlJc w:val="right"/>
      <w:pPr>
        <w:ind w:left="6784" w:hanging="180"/>
      </w:pPr>
    </w:lvl>
  </w:abstractNum>
  <w:abstractNum w:abstractNumId="13" w15:restartNumberingAfterBreak="0">
    <w:nsid w:val="0EA73E65"/>
    <w:multiLevelType w:val="hybridMultilevel"/>
    <w:tmpl w:val="D0BEB156"/>
    <w:lvl w:ilvl="0" w:tplc="723A8246">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FE73B3E"/>
    <w:multiLevelType w:val="hybridMultilevel"/>
    <w:tmpl w:val="74F2C3E6"/>
    <w:lvl w:ilvl="0" w:tplc="E4369D60">
      <w:start w:val="1"/>
      <w:numFmt w:val="lowerLetter"/>
      <w:lvlText w:val="%1)"/>
      <w:lvlJc w:val="left"/>
      <w:pPr>
        <w:ind w:left="1080" w:hanging="360"/>
      </w:pPr>
      <w:rPr>
        <w:rFonts w:ascii="Times New Roman" w:eastAsia="Times New Roman" w:hAnsi="Times New Roman" w:cs="Times New Roman"/>
        <w:sz w:val="24"/>
        <w:szCs w:val="24"/>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104D16D3"/>
    <w:multiLevelType w:val="hybridMultilevel"/>
    <w:tmpl w:val="A242584C"/>
    <w:lvl w:ilvl="0" w:tplc="E26E3024">
      <w:start w:val="1"/>
      <w:numFmt w:val="decimal"/>
      <w:lvlText w:val="%1."/>
      <w:lvlJc w:val="left"/>
      <w:pPr>
        <w:ind w:left="1440" w:hanging="360"/>
      </w:pPr>
      <w:rPr>
        <w:rFonts w:hint="default"/>
      </w:rPr>
    </w:lvl>
    <w:lvl w:ilvl="1" w:tplc="04150019" w:tentative="1">
      <w:start w:val="1"/>
      <w:numFmt w:val="lowerLetter"/>
      <w:lvlText w:val="%2."/>
      <w:lvlJc w:val="left"/>
      <w:pPr>
        <w:ind w:left="1202" w:hanging="360"/>
      </w:pPr>
    </w:lvl>
    <w:lvl w:ilvl="2" w:tplc="0415001B" w:tentative="1">
      <w:start w:val="1"/>
      <w:numFmt w:val="lowerRoman"/>
      <w:lvlText w:val="%3."/>
      <w:lvlJc w:val="right"/>
      <w:pPr>
        <w:ind w:left="1922" w:hanging="180"/>
      </w:pPr>
    </w:lvl>
    <w:lvl w:ilvl="3" w:tplc="0415000F" w:tentative="1">
      <w:start w:val="1"/>
      <w:numFmt w:val="decimal"/>
      <w:lvlText w:val="%4."/>
      <w:lvlJc w:val="left"/>
      <w:pPr>
        <w:ind w:left="2642" w:hanging="360"/>
      </w:pPr>
    </w:lvl>
    <w:lvl w:ilvl="4" w:tplc="04150019" w:tentative="1">
      <w:start w:val="1"/>
      <w:numFmt w:val="lowerLetter"/>
      <w:lvlText w:val="%5."/>
      <w:lvlJc w:val="left"/>
      <w:pPr>
        <w:ind w:left="3362" w:hanging="360"/>
      </w:pPr>
    </w:lvl>
    <w:lvl w:ilvl="5" w:tplc="0415001B" w:tentative="1">
      <w:start w:val="1"/>
      <w:numFmt w:val="lowerRoman"/>
      <w:lvlText w:val="%6."/>
      <w:lvlJc w:val="right"/>
      <w:pPr>
        <w:ind w:left="4082" w:hanging="180"/>
      </w:pPr>
    </w:lvl>
    <w:lvl w:ilvl="6" w:tplc="0415000F" w:tentative="1">
      <w:start w:val="1"/>
      <w:numFmt w:val="decimal"/>
      <w:lvlText w:val="%7."/>
      <w:lvlJc w:val="left"/>
      <w:pPr>
        <w:ind w:left="4802" w:hanging="360"/>
      </w:pPr>
    </w:lvl>
    <w:lvl w:ilvl="7" w:tplc="04150019" w:tentative="1">
      <w:start w:val="1"/>
      <w:numFmt w:val="lowerLetter"/>
      <w:lvlText w:val="%8."/>
      <w:lvlJc w:val="left"/>
      <w:pPr>
        <w:ind w:left="5522" w:hanging="360"/>
      </w:pPr>
    </w:lvl>
    <w:lvl w:ilvl="8" w:tplc="0415001B" w:tentative="1">
      <w:start w:val="1"/>
      <w:numFmt w:val="lowerRoman"/>
      <w:lvlText w:val="%9."/>
      <w:lvlJc w:val="right"/>
      <w:pPr>
        <w:ind w:left="6242" w:hanging="180"/>
      </w:pPr>
    </w:lvl>
  </w:abstractNum>
  <w:abstractNum w:abstractNumId="16" w15:restartNumberingAfterBreak="0">
    <w:nsid w:val="10F2530B"/>
    <w:multiLevelType w:val="hybridMultilevel"/>
    <w:tmpl w:val="F730B610"/>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44007D1"/>
    <w:multiLevelType w:val="hybridMultilevel"/>
    <w:tmpl w:val="E85805A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CA2E80"/>
    <w:multiLevelType w:val="hybridMultilevel"/>
    <w:tmpl w:val="BF3E5498"/>
    <w:lvl w:ilvl="0" w:tplc="C4A0E722">
      <w:start w:val="1"/>
      <w:numFmt w:val="upperRoman"/>
      <w:lvlText w:val="%1."/>
      <w:lvlJc w:val="right"/>
      <w:pPr>
        <w:ind w:left="1080" w:hanging="720"/>
      </w:pPr>
      <w:rPr>
        <w:rFonts w:ascii="Times New Roman" w:hAnsi="Times New Roman" w:cs="Times New Roman" w:hint="default"/>
        <w:b/>
        <w:bCs/>
        <w:i w:val="0"/>
        <w:iCs/>
        <w:sz w:val="24"/>
        <w:szCs w:val="24"/>
      </w:rPr>
    </w:lvl>
    <w:lvl w:ilvl="1" w:tplc="04150003">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19" w15:restartNumberingAfterBreak="0">
    <w:nsid w:val="16DD6085"/>
    <w:multiLevelType w:val="multilevel"/>
    <w:tmpl w:val="573AD5B0"/>
    <w:styleLink w:val="WWNum1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0" w15:restartNumberingAfterBreak="0">
    <w:nsid w:val="16E2170E"/>
    <w:multiLevelType w:val="multilevel"/>
    <w:tmpl w:val="16E2170E"/>
    <w:lvl w:ilvl="0">
      <w:start w:val="1"/>
      <w:numFmt w:val="decimal"/>
      <w:lvlText w:val="%1."/>
      <w:lvlJc w:val="left"/>
      <w:pPr>
        <w:ind w:left="720" w:hanging="360"/>
      </w:pPr>
      <w:rPr>
        <w:rFonts w:ascii="Times New Roman" w:hAnsi="Times New Roman" w:cs="Times New Roman" w:hint="default"/>
        <w:b w:val="0"/>
        <w:bCs w:val="0"/>
        <w:i w:val="0"/>
        <w:iCs w:val="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B937D25"/>
    <w:multiLevelType w:val="hybridMultilevel"/>
    <w:tmpl w:val="54163274"/>
    <w:lvl w:ilvl="0" w:tplc="590A6F7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4DD6310"/>
    <w:multiLevelType w:val="hybridMultilevel"/>
    <w:tmpl w:val="06704BE4"/>
    <w:name w:val="WW8Num2422222222222"/>
    <w:lvl w:ilvl="0" w:tplc="04150017">
      <w:start w:val="1"/>
      <w:numFmt w:val="lowerLetter"/>
      <w:lvlText w:val="%1)"/>
      <w:lvlJc w:val="left"/>
      <w:pPr>
        <w:ind w:left="958" w:hanging="360"/>
      </w:pPr>
    </w:lvl>
    <w:lvl w:ilvl="1" w:tplc="E26E3024">
      <w:start w:val="1"/>
      <w:numFmt w:val="decimal"/>
      <w:lvlText w:val="%2."/>
      <w:lvlJc w:val="left"/>
      <w:pPr>
        <w:ind w:left="1678" w:hanging="360"/>
      </w:pPr>
      <w:rPr>
        <w:rFonts w:hint="default"/>
      </w:rPr>
    </w:lvl>
    <w:lvl w:ilvl="2" w:tplc="04150017">
      <w:start w:val="1"/>
      <w:numFmt w:val="lowerLetter"/>
      <w:lvlText w:val="%3)"/>
      <w:lvlJc w:val="left"/>
      <w:pPr>
        <w:ind w:left="2398" w:hanging="180"/>
      </w:pPr>
    </w:lvl>
    <w:lvl w:ilvl="3" w:tplc="0415000F" w:tentative="1">
      <w:start w:val="1"/>
      <w:numFmt w:val="decimal"/>
      <w:lvlText w:val="%4."/>
      <w:lvlJc w:val="left"/>
      <w:pPr>
        <w:ind w:left="3118" w:hanging="360"/>
      </w:pPr>
    </w:lvl>
    <w:lvl w:ilvl="4" w:tplc="04150019" w:tentative="1">
      <w:start w:val="1"/>
      <w:numFmt w:val="lowerLetter"/>
      <w:lvlText w:val="%5."/>
      <w:lvlJc w:val="left"/>
      <w:pPr>
        <w:ind w:left="3838" w:hanging="360"/>
      </w:pPr>
    </w:lvl>
    <w:lvl w:ilvl="5" w:tplc="0415001B" w:tentative="1">
      <w:start w:val="1"/>
      <w:numFmt w:val="lowerRoman"/>
      <w:lvlText w:val="%6."/>
      <w:lvlJc w:val="right"/>
      <w:pPr>
        <w:ind w:left="4558" w:hanging="180"/>
      </w:pPr>
    </w:lvl>
    <w:lvl w:ilvl="6" w:tplc="0415000F" w:tentative="1">
      <w:start w:val="1"/>
      <w:numFmt w:val="decimal"/>
      <w:lvlText w:val="%7."/>
      <w:lvlJc w:val="left"/>
      <w:pPr>
        <w:ind w:left="5278" w:hanging="360"/>
      </w:pPr>
    </w:lvl>
    <w:lvl w:ilvl="7" w:tplc="04150019" w:tentative="1">
      <w:start w:val="1"/>
      <w:numFmt w:val="lowerLetter"/>
      <w:lvlText w:val="%8."/>
      <w:lvlJc w:val="left"/>
      <w:pPr>
        <w:ind w:left="5998" w:hanging="360"/>
      </w:pPr>
    </w:lvl>
    <w:lvl w:ilvl="8" w:tplc="0415001B" w:tentative="1">
      <w:start w:val="1"/>
      <w:numFmt w:val="lowerRoman"/>
      <w:lvlText w:val="%9."/>
      <w:lvlJc w:val="right"/>
      <w:pPr>
        <w:ind w:left="6718" w:hanging="180"/>
      </w:pPr>
    </w:lvl>
  </w:abstractNum>
  <w:abstractNum w:abstractNumId="23" w15:restartNumberingAfterBreak="0">
    <w:nsid w:val="25601049"/>
    <w:multiLevelType w:val="multilevel"/>
    <w:tmpl w:val="FC328F26"/>
    <w:lvl w:ilvl="0">
      <w:start w:val="1"/>
      <w:numFmt w:val="lowerLetter"/>
      <w:lvlText w:val="%1)"/>
      <w:lvlJc w:val="left"/>
      <w:pPr>
        <w:ind w:left="0" w:firstLine="0"/>
      </w:pPr>
      <w:rPr>
        <w:rFonts w:ascii="Times New Roman" w:eastAsia="Times New Roman" w:hAnsi="Times New Roman" w:cs="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24" w15:restartNumberingAfterBreak="0">
    <w:nsid w:val="27D0179C"/>
    <w:multiLevelType w:val="multilevel"/>
    <w:tmpl w:val="27D0179C"/>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1">
      <w:start w:val="1"/>
      <w:numFmt w:val="lowerLetter"/>
      <w:lvlText w:val="%2)"/>
      <w:lvlJc w:val="left"/>
      <w:pPr>
        <w:ind w:left="852"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2">
      <w:start w:val="1"/>
      <w:numFmt w:val="lowerRoman"/>
      <w:lvlText w:val="%3"/>
      <w:lvlJc w:val="left"/>
      <w:pPr>
        <w:ind w:left="1507"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3">
      <w:start w:val="1"/>
      <w:numFmt w:val="decimal"/>
      <w:lvlText w:val="%4"/>
      <w:lvlJc w:val="left"/>
      <w:pPr>
        <w:ind w:left="2227"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4">
      <w:start w:val="1"/>
      <w:numFmt w:val="lowerLetter"/>
      <w:lvlText w:val="%5"/>
      <w:lvlJc w:val="left"/>
      <w:pPr>
        <w:ind w:left="2947"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5">
      <w:start w:val="1"/>
      <w:numFmt w:val="lowerRoman"/>
      <w:lvlText w:val="%6"/>
      <w:lvlJc w:val="left"/>
      <w:pPr>
        <w:ind w:left="3667"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6">
      <w:start w:val="1"/>
      <w:numFmt w:val="decimal"/>
      <w:lvlText w:val="%7"/>
      <w:lvlJc w:val="left"/>
      <w:pPr>
        <w:ind w:left="4387"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7">
      <w:start w:val="1"/>
      <w:numFmt w:val="lowerLetter"/>
      <w:lvlText w:val="%8"/>
      <w:lvlJc w:val="left"/>
      <w:pPr>
        <w:ind w:left="5107"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8">
      <w:start w:val="1"/>
      <w:numFmt w:val="lowerRoman"/>
      <w:lvlText w:val="%9"/>
      <w:lvlJc w:val="left"/>
      <w:pPr>
        <w:ind w:left="5827"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abstractNum>
  <w:abstractNum w:abstractNumId="25" w15:restartNumberingAfterBreak="0">
    <w:nsid w:val="2A024BB1"/>
    <w:multiLevelType w:val="hybridMultilevel"/>
    <w:tmpl w:val="3168C0A8"/>
    <w:name w:val="WW8Num24222222222222"/>
    <w:lvl w:ilvl="0" w:tplc="0D9EBDA4">
      <w:start w:val="1"/>
      <w:numFmt w:val="decimal"/>
      <w:lvlText w:val="%1."/>
      <w:lvlJc w:val="left"/>
      <w:pPr>
        <w:ind w:left="720" w:hanging="360"/>
      </w:pPr>
      <w:rPr>
        <w:b w:val="0"/>
      </w:rPr>
    </w:lvl>
    <w:lvl w:ilvl="1" w:tplc="A470EBEA">
      <w:start w:val="1"/>
      <w:numFmt w:val="decimal"/>
      <w:lvlText w:val="%2."/>
      <w:lvlJc w:val="left"/>
      <w:pPr>
        <w:ind w:left="1440" w:hanging="360"/>
      </w:pPr>
      <w:rPr>
        <w:rFonts w:ascii="Arial" w:hAnsi="Arial" w:cs="Arial" w:hint="default"/>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B786184"/>
    <w:multiLevelType w:val="hybridMultilevel"/>
    <w:tmpl w:val="F730B610"/>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CF15947"/>
    <w:multiLevelType w:val="hybridMultilevel"/>
    <w:tmpl w:val="BE40520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8437D3"/>
    <w:multiLevelType w:val="multilevel"/>
    <w:tmpl w:val="AB322244"/>
    <w:styleLink w:val="WWNum12"/>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29" w15:restartNumberingAfterBreak="0">
    <w:nsid w:val="32C572BB"/>
    <w:multiLevelType w:val="multilevel"/>
    <w:tmpl w:val="A478F86C"/>
    <w:styleLink w:val="WWNum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 w15:restartNumberingAfterBreak="0">
    <w:nsid w:val="33406CB8"/>
    <w:multiLevelType w:val="hybridMultilevel"/>
    <w:tmpl w:val="4336CF48"/>
    <w:lvl w:ilvl="0" w:tplc="723A8246">
      <w:start w:val="1"/>
      <w:numFmt w:val="decimal"/>
      <w:lvlText w:val="%1."/>
      <w:lvlJc w:val="left"/>
      <w:pPr>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1" w15:restartNumberingAfterBreak="0">
    <w:nsid w:val="34654842"/>
    <w:multiLevelType w:val="hybridMultilevel"/>
    <w:tmpl w:val="AD6CBD30"/>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5861443"/>
    <w:multiLevelType w:val="multilevel"/>
    <w:tmpl w:val="033C8D98"/>
    <w:styleLink w:val="WWNum9"/>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33" w15:restartNumberingAfterBreak="0">
    <w:nsid w:val="35AF2B51"/>
    <w:multiLevelType w:val="hybridMultilevel"/>
    <w:tmpl w:val="1F7C5324"/>
    <w:name w:val="WW8Num24222222222"/>
    <w:lvl w:ilvl="0" w:tplc="0D9EBDA4">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15:restartNumberingAfterBreak="0">
    <w:nsid w:val="373C3C43"/>
    <w:multiLevelType w:val="hybridMultilevel"/>
    <w:tmpl w:val="2FD692FC"/>
    <w:name w:val="WW8Num24222222"/>
    <w:lvl w:ilvl="0" w:tplc="19A077C0">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5" w15:restartNumberingAfterBreak="0">
    <w:nsid w:val="3AF7442C"/>
    <w:multiLevelType w:val="hybridMultilevel"/>
    <w:tmpl w:val="2312F294"/>
    <w:lvl w:ilvl="0" w:tplc="E17A91CC">
      <w:start w:val="1"/>
      <w:numFmt w:val="decimal"/>
      <w:lvlText w:val="%1."/>
      <w:lvlJc w:val="left"/>
      <w:pPr>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412C69C6"/>
    <w:multiLevelType w:val="hybridMultilevel"/>
    <w:tmpl w:val="3A400AFA"/>
    <w:lvl w:ilvl="0" w:tplc="19FC4A6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43F5CBC"/>
    <w:multiLevelType w:val="hybridMultilevel"/>
    <w:tmpl w:val="A5623398"/>
    <w:numStyleLink w:val="Zaimportowanystyl21"/>
  </w:abstractNum>
  <w:abstractNum w:abstractNumId="38" w15:restartNumberingAfterBreak="0">
    <w:nsid w:val="44EC60E5"/>
    <w:multiLevelType w:val="hybridMultilevel"/>
    <w:tmpl w:val="CCBE268C"/>
    <w:lvl w:ilvl="0" w:tplc="590A6F7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590A6F76">
      <w:start w:val="1"/>
      <w:numFmt w:val="lowerLetter"/>
      <w:lvlText w:val="%3)"/>
      <w:lvlJc w:val="left"/>
      <w:pPr>
        <w:ind w:left="2160" w:hanging="18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5E92E61"/>
    <w:multiLevelType w:val="multilevel"/>
    <w:tmpl w:val="E84E83F0"/>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0" w15:restartNumberingAfterBreak="0">
    <w:nsid w:val="467663CF"/>
    <w:multiLevelType w:val="multilevel"/>
    <w:tmpl w:val="85F20394"/>
    <w:styleLink w:val="WWNum1"/>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1" w15:restartNumberingAfterBreak="0">
    <w:nsid w:val="46851707"/>
    <w:multiLevelType w:val="multilevel"/>
    <w:tmpl w:val="33D00F4E"/>
    <w:lvl w:ilvl="0">
      <w:start w:val="1"/>
      <w:numFmt w:val="decimal"/>
      <w:lvlText w:val="%1."/>
      <w:lvlJc w:val="left"/>
      <w:pPr>
        <w:ind w:left="786"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478D241B"/>
    <w:multiLevelType w:val="multilevel"/>
    <w:tmpl w:val="FC328F26"/>
    <w:lvl w:ilvl="0">
      <w:start w:val="1"/>
      <w:numFmt w:val="lowerLetter"/>
      <w:lvlText w:val="%1)"/>
      <w:lvlJc w:val="left"/>
      <w:pPr>
        <w:ind w:left="0" w:firstLine="0"/>
      </w:pPr>
      <w:rPr>
        <w:rFonts w:ascii="Times New Roman" w:eastAsia="Times New Roman" w:hAnsi="Times New Roman" w:cs="Times New Roman"/>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start w:val="1"/>
      <w:numFmt w:val="decimal"/>
      <w:lvlText w:val="%9."/>
      <w:lvlJc w:val="left"/>
      <w:pPr>
        <w:ind w:left="0" w:firstLine="0"/>
      </w:pPr>
    </w:lvl>
  </w:abstractNum>
  <w:abstractNum w:abstractNumId="43" w15:restartNumberingAfterBreak="0">
    <w:nsid w:val="483E4331"/>
    <w:multiLevelType w:val="multilevel"/>
    <w:tmpl w:val="EF424692"/>
    <w:lvl w:ilvl="0">
      <w:numFmt w:val="bullet"/>
      <w:lvlText w:val=""/>
      <w:lvlJc w:val="left"/>
      <w:pPr>
        <w:ind w:left="720" w:hanging="360"/>
      </w:pPr>
      <w:rPr>
        <w:rFonts w:ascii="Wingdings" w:hAnsi="Wingdings"/>
      </w:rPr>
    </w:lvl>
    <w:lvl w:ilvl="1">
      <w:start w:val="1"/>
      <w:numFmt w:val="none"/>
      <w:lvlText w:val="%2"/>
      <w:lvlJc w:val="left"/>
      <w:pPr>
        <w:ind w:left="0" w:firstLine="0"/>
      </w:pPr>
    </w:lvl>
    <w:lvl w:ilvl="2">
      <w:start w:val="1"/>
      <w:numFmt w:val="none"/>
      <w:lvlText w:val="%3"/>
      <w:lvlJc w:val="left"/>
      <w:pPr>
        <w:ind w:left="0" w:firstLine="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44" w15:restartNumberingAfterBreak="0">
    <w:nsid w:val="4DB30658"/>
    <w:multiLevelType w:val="multilevel"/>
    <w:tmpl w:val="4DB30658"/>
    <w:lvl w:ilvl="0">
      <w:start w:val="1"/>
      <w:numFmt w:val="bullet"/>
      <w:lvlText w:val="•"/>
      <w:lvlJc w:val="left"/>
      <w:pPr>
        <w:ind w:left="360"/>
      </w:pPr>
      <w:rPr>
        <w:rFonts w:ascii="Times New Roman" w:eastAsia="Times New Roman" w:hAnsi="Times New Roman" w:cs="Times New Roman"/>
        <w:b w:val="0"/>
        <w:i w:val="0"/>
        <w:strike w:val="0"/>
        <w:dstrike w:val="0"/>
        <w:color w:val="000000"/>
        <w:sz w:val="19"/>
        <w:szCs w:val="19"/>
        <w:u w:val="none" w:color="000000"/>
        <w:shd w:val="clear" w:color="auto" w:fill="auto"/>
        <w:vertAlign w:val="baseline"/>
      </w:rPr>
    </w:lvl>
    <w:lvl w:ilvl="1">
      <w:start w:val="1"/>
      <w:numFmt w:val="bullet"/>
      <w:lvlText w:val="o"/>
      <w:lvlJc w:val="left"/>
      <w:pPr>
        <w:ind w:left="643"/>
      </w:pPr>
      <w:rPr>
        <w:rFonts w:ascii="Times New Roman" w:eastAsia="Times New Roman" w:hAnsi="Times New Roman" w:cs="Times New Roman"/>
        <w:b w:val="0"/>
        <w:i w:val="0"/>
        <w:strike w:val="0"/>
        <w:dstrike w:val="0"/>
        <w:color w:val="000000"/>
        <w:sz w:val="19"/>
        <w:szCs w:val="19"/>
        <w:u w:val="none" w:color="000000"/>
        <w:shd w:val="clear" w:color="auto" w:fill="auto"/>
        <w:vertAlign w:val="baseline"/>
      </w:rPr>
    </w:lvl>
    <w:lvl w:ilvl="2">
      <w:start w:val="1"/>
      <w:numFmt w:val="bullet"/>
      <w:lvlText w:val=""/>
      <w:lvlJc w:val="left"/>
      <w:pPr>
        <w:ind w:left="852"/>
      </w:pPr>
      <w:rPr>
        <w:rFonts w:ascii="Symbol" w:hAnsi="Symbol" w:hint="default"/>
        <w:b w:val="0"/>
        <w:i w:val="0"/>
        <w:strike w:val="0"/>
        <w:dstrike w:val="0"/>
        <w:color w:val="000000"/>
        <w:sz w:val="19"/>
        <w:szCs w:val="19"/>
        <w:u w:val="none" w:color="000000"/>
        <w:shd w:val="clear" w:color="auto" w:fill="auto"/>
        <w:vertAlign w:val="baseline"/>
      </w:rPr>
    </w:lvl>
    <w:lvl w:ilvl="3">
      <w:start w:val="1"/>
      <w:numFmt w:val="bullet"/>
      <w:lvlText w:val="•"/>
      <w:lvlJc w:val="left"/>
      <w:pPr>
        <w:ind w:left="1646"/>
      </w:pPr>
      <w:rPr>
        <w:rFonts w:ascii="Times New Roman" w:eastAsia="Times New Roman" w:hAnsi="Times New Roman" w:cs="Times New Roman"/>
        <w:b w:val="0"/>
        <w:i w:val="0"/>
        <w:strike w:val="0"/>
        <w:dstrike w:val="0"/>
        <w:color w:val="000000"/>
        <w:sz w:val="19"/>
        <w:szCs w:val="19"/>
        <w:u w:val="none" w:color="000000"/>
        <w:shd w:val="clear" w:color="auto" w:fill="auto"/>
        <w:vertAlign w:val="baseline"/>
      </w:rPr>
    </w:lvl>
    <w:lvl w:ilvl="4">
      <w:start w:val="1"/>
      <w:numFmt w:val="bullet"/>
      <w:lvlText w:val="o"/>
      <w:lvlJc w:val="left"/>
      <w:pPr>
        <w:ind w:left="2366"/>
      </w:pPr>
      <w:rPr>
        <w:rFonts w:ascii="Times New Roman" w:eastAsia="Times New Roman" w:hAnsi="Times New Roman" w:cs="Times New Roman"/>
        <w:b w:val="0"/>
        <w:i w:val="0"/>
        <w:strike w:val="0"/>
        <w:dstrike w:val="0"/>
        <w:color w:val="000000"/>
        <w:sz w:val="19"/>
        <w:szCs w:val="19"/>
        <w:u w:val="none" w:color="000000"/>
        <w:shd w:val="clear" w:color="auto" w:fill="auto"/>
        <w:vertAlign w:val="baseline"/>
      </w:rPr>
    </w:lvl>
    <w:lvl w:ilvl="5">
      <w:start w:val="1"/>
      <w:numFmt w:val="bullet"/>
      <w:lvlText w:val="▪"/>
      <w:lvlJc w:val="left"/>
      <w:pPr>
        <w:ind w:left="3086"/>
      </w:pPr>
      <w:rPr>
        <w:rFonts w:ascii="Times New Roman" w:eastAsia="Times New Roman" w:hAnsi="Times New Roman" w:cs="Times New Roman"/>
        <w:b w:val="0"/>
        <w:i w:val="0"/>
        <w:strike w:val="0"/>
        <w:dstrike w:val="0"/>
        <w:color w:val="000000"/>
        <w:sz w:val="19"/>
        <w:szCs w:val="19"/>
        <w:u w:val="none" w:color="000000"/>
        <w:shd w:val="clear" w:color="auto" w:fill="auto"/>
        <w:vertAlign w:val="baseline"/>
      </w:rPr>
    </w:lvl>
    <w:lvl w:ilvl="6">
      <w:start w:val="1"/>
      <w:numFmt w:val="bullet"/>
      <w:lvlText w:val="•"/>
      <w:lvlJc w:val="left"/>
      <w:pPr>
        <w:ind w:left="3806"/>
      </w:pPr>
      <w:rPr>
        <w:rFonts w:ascii="Times New Roman" w:eastAsia="Times New Roman" w:hAnsi="Times New Roman" w:cs="Times New Roman"/>
        <w:b w:val="0"/>
        <w:i w:val="0"/>
        <w:strike w:val="0"/>
        <w:dstrike w:val="0"/>
        <w:color w:val="000000"/>
        <w:sz w:val="19"/>
        <w:szCs w:val="19"/>
        <w:u w:val="none" w:color="000000"/>
        <w:shd w:val="clear" w:color="auto" w:fill="auto"/>
        <w:vertAlign w:val="baseline"/>
      </w:rPr>
    </w:lvl>
    <w:lvl w:ilvl="7">
      <w:start w:val="1"/>
      <w:numFmt w:val="bullet"/>
      <w:lvlText w:val="o"/>
      <w:lvlJc w:val="left"/>
      <w:pPr>
        <w:ind w:left="4526"/>
      </w:pPr>
      <w:rPr>
        <w:rFonts w:ascii="Times New Roman" w:eastAsia="Times New Roman" w:hAnsi="Times New Roman" w:cs="Times New Roman"/>
        <w:b w:val="0"/>
        <w:i w:val="0"/>
        <w:strike w:val="0"/>
        <w:dstrike w:val="0"/>
        <w:color w:val="000000"/>
        <w:sz w:val="19"/>
        <w:szCs w:val="19"/>
        <w:u w:val="none" w:color="000000"/>
        <w:shd w:val="clear" w:color="auto" w:fill="auto"/>
        <w:vertAlign w:val="baseline"/>
      </w:rPr>
    </w:lvl>
    <w:lvl w:ilvl="8">
      <w:start w:val="1"/>
      <w:numFmt w:val="bullet"/>
      <w:lvlText w:val="▪"/>
      <w:lvlJc w:val="left"/>
      <w:pPr>
        <w:ind w:left="5246"/>
      </w:pPr>
      <w:rPr>
        <w:rFonts w:ascii="Times New Roman" w:eastAsia="Times New Roman" w:hAnsi="Times New Roman" w:cs="Times New Roman"/>
        <w:b w:val="0"/>
        <w:i w:val="0"/>
        <w:strike w:val="0"/>
        <w:dstrike w:val="0"/>
        <w:color w:val="000000"/>
        <w:sz w:val="19"/>
        <w:szCs w:val="19"/>
        <w:u w:val="none" w:color="000000"/>
        <w:shd w:val="clear" w:color="auto" w:fill="auto"/>
        <w:vertAlign w:val="baseline"/>
      </w:rPr>
    </w:lvl>
  </w:abstractNum>
  <w:abstractNum w:abstractNumId="45" w15:restartNumberingAfterBreak="0">
    <w:nsid w:val="51142176"/>
    <w:multiLevelType w:val="multilevel"/>
    <w:tmpl w:val="51142176"/>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1">
      <w:start w:val="1"/>
      <w:numFmt w:val="lowerLetter"/>
      <w:lvlText w:val="%2)"/>
      <w:lvlJc w:val="left"/>
      <w:pPr>
        <w:ind w:left="852"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2">
      <w:start w:val="1"/>
      <w:numFmt w:val="lowerRoman"/>
      <w:lvlText w:val="%3"/>
      <w:lvlJc w:val="left"/>
      <w:pPr>
        <w:ind w:left="1507"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3">
      <w:start w:val="1"/>
      <w:numFmt w:val="decimal"/>
      <w:lvlText w:val="%4"/>
      <w:lvlJc w:val="left"/>
      <w:pPr>
        <w:ind w:left="2227"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4">
      <w:start w:val="1"/>
      <w:numFmt w:val="lowerLetter"/>
      <w:lvlText w:val="%5"/>
      <w:lvlJc w:val="left"/>
      <w:pPr>
        <w:ind w:left="2947"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5">
      <w:start w:val="1"/>
      <w:numFmt w:val="lowerRoman"/>
      <w:lvlText w:val="%6"/>
      <w:lvlJc w:val="left"/>
      <w:pPr>
        <w:ind w:left="3667"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6">
      <w:start w:val="1"/>
      <w:numFmt w:val="decimal"/>
      <w:lvlText w:val="%7"/>
      <w:lvlJc w:val="left"/>
      <w:pPr>
        <w:ind w:left="4387"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7">
      <w:start w:val="1"/>
      <w:numFmt w:val="lowerLetter"/>
      <w:lvlText w:val="%8"/>
      <w:lvlJc w:val="left"/>
      <w:pPr>
        <w:ind w:left="5107"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8">
      <w:start w:val="1"/>
      <w:numFmt w:val="lowerRoman"/>
      <w:lvlText w:val="%9"/>
      <w:lvlJc w:val="left"/>
      <w:pPr>
        <w:ind w:left="5827"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abstractNum>
  <w:abstractNum w:abstractNumId="46" w15:restartNumberingAfterBreak="0">
    <w:nsid w:val="53745D0B"/>
    <w:multiLevelType w:val="hybridMultilevel"/>
    <w:tmpl w:val="0D12A75A"/>
    <w:name w:val="WW8Num242222222222"/>
    <w:lvl w:ilvl="0" w:tplc="04150017">
      <w:start w:val="1"/>
      <w:numFmt w:val="lowerLetter"/>
      <w:lvlText w:val="%1)"/>
      <w:lvlJc w:val="left"/>
      <w:pPr>
        <w:ind w:left="1024" w:hanging="360"/>
      </w:pPr>
    </w:lvl>
    <w:lvl w:ilvl="1" w:tplc="04150019" w:tentative="1">
      <w:start w:val="1"/>
      <w:numFmt w:val="lowerLetter"/>
      <w:lvlText w:val="%2."/>
      <w:lvlJc w:val="left"/>
      <w:pPr>
        <w:ind w:left="1744" w:hanging="360"/>
      </w:pPr>
    </w:lvl>
    <w:lvl w:ilvl="2" w:tplc="04150017">
      <w:start w:val="1"/>
      <w:numFmt w:val="lowerLetter"/>
      <w:lvlText w:val="%3)"/>
      <w:lvlJc w:val="left"/>
      <w:pPr>
        <w:ind w:left="2464" w:hanging="180"/>
      </w:pPr>
    </w:lvl>
    <w:lvl w:ilvl="3" w:tplc="0415000F" w:tentative="1">
      <w:start w:val="1"/>
      <w:numFmt w:val="decimal"/>
      <w:lvlText w:val="%4."/>
      <w:lvlJc w:val="left"/>
      <w:pPr>
        <w:ind w:left="3184" w:hanging="360"/>
      </w:pPr>
    </w:lvl>
    <w:lvl w:ilvl="4" w:tplc="04150019" w:tentative="1">
      <w:start w:val="1"/>
      <w:numFmt w:val="lowerLetter"/>
      <w:lvlText w:val="%5."/>
      <w:lvlJc w:val="left"/>
      <w:pPr>
        <w:ind w:left="3904" w:hanging="360"/>
      </w:pPr>
    </w:lvl>
    <w:lvl w:ilvl="5" w:tplc="0415001B" w:tentative="1">
      <w:start w:val="1"/>
      <w:numFmt w:val="lowerRoman"/>
      <w:lvlText w:val="%6."/>
      <w:lvlJc w:val="right"/>
      <w:pPr>
        <w:ind w:left="4624" w:hanging="180"/>
      </w:pPr>
    </w:lvl>
    <w:lvl w:ilvl="6" w:tplc="0415000F" w:tentative="1">
      <w:start w:val="1"/>
      <w:numFmt w:val="decimal"/>
      <w:lvlText w:val="%7."/>
      <w:lvlJc w:val="left"/>
      <w:pPr>
        <w:ind w:left="5344" w:hanging="360"/>
      </w:pPr>
    </w:lvl>
    <w:lvl w:ilvl="7" w:tplc="04150019" w:tentative="1">
      <w:start w:val="1"/>
      <w:numFmt w:val="lowerLetter"/>
      <w:lvlText w:val="%8."/>
      <w:lvlJc w:val="left"/>
      <w:pPr>
        <w:ind w:left="6064" w:hanging="360"/>
      </w:pPr>
    </w:lvl>
    <w:lvl w:ilvl="8" w:tplc="0415001B" w:tentative="1">
      <w:start w:val="1"/>
      <w:numFmt w:val="lowerRoman"/>
      <w:lvlText w:val="%9."/>
      <w:lvlJc w:val="right"/>
      <w:pPr>
        <w:ind w:left="6784" w:hanging="180"/>
      </w:pPr>
    </w:lvl>
  </w:abstractNum>
  <w:abstractNum w:abstractNumId="47" w15:restartNumberingAfterBreak="0">
    <w:nsid w:val="546606B0"/>
    <w:multiLevelType w:val="hybridMultilevel"/>
    <w:tmpl w:val="CE007B08"/>
    <w:lvl w:ilvl="0" w:tplc="50CE4F56">
      <w:start w:val="1"/>
      <w:numFmt w:val="decimal"/>
      <w:lvlText w:val="%1."/>
      <w:lvlJc w:val="left"/>
      <w:pPr>
        <w:ind w:left="720" w:hanging="360"/>
      </w:pPr>
      <w:rPr>
        <w:b w:val="0"/>
      </w:rPr>
    </w:lvl>
    <w:lvl w:ilvl="1" w:tplc="89DC5426">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49F0ECB"/>
    <w:multiLevelType w:val="hybridMultilevel"/>
    <w:tmpl w:val="F730B610"/>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4A9264A"/>
    <w:multiLevelType w:val="hybridMultilevel"/>
    <w:tmpl w:val="388A79D8"/>
    <w:name w:val="WW8Num24"/>
    <w:lvl w:ilvl="0" w:tplc="566A848E">
      <w:start w:val="1"/>
      <w:numFmt w:val="decimal"/>
      <w:lvlText w:val="§%1."/>
      <w:lvlJc w:val="left"/>
      <w:pPr>
        <w:ind w:left="720" w:hanging="360"/>
      </w:pPr>
      <w:rPr>
        <w:rFonts w:ascii="Times New Roman" w:hAnsi="Times New Roman" w:hint="default"/>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6926814"/>
    <w:multiLevelType w:val="hybridMultilevel"/>
    <w:tmpl w:val="D15AE8FC"/>
    <w:lvl w:ilvl="0" w:tplc="4BAC89FA">
      <w:start w:val="1"/>
      <w:numFmt w:val="lowerLetter"/>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51" w15:restartNumberingAfterBreak="0">
    <w:nsid w:val="59196C49"/>
    <w:multiLevelType w:val="hybridMultilevel"/>
    <w:tmpl w:val="E9A4BB9E"/>
    <w:name w:val="WW8Num242"/>
    <w:lvl w:ilvl="0" w:tplc="0D9EBDA4">
      <w:start w:val="1"/>
      <w:numFmt w:val="decimal"/>
      <w:lvlText w:val="%1."/>
      <w:lvlJc w:val="left"/>
      <w:pPr>
        <w:ind w:left="720" w:hanging="360"/>
      </w:pPr>
      <w:rPr>
        <w:b w:val="0"/>
      </w:rPr>
    </w:lvl>
    <w:lvl w:ilvl="1" w:tplc="0415000F">
      <w:start w:val="1"/>
      <w:numFmt w:val="decimal"/>
      <w:lvlText w:val="%2."/>
      <w:lvlJc w:val="left"/>
      <w:pPr>
        <w:ind w:left="1440" w:hanging="360"/>
      </w:pPr>
    </w:lvl>
    <w:lvl w:ilvl="2" w:tplc="3FF0440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9D51B86"/>
    <w:multiLevelType w:val="hybridMultilevel"/>
    <w:tmpl w:val="11A098EA"/>
    <w:lvl w:ilvl="0" w:tplc="0D9EBDA4">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AFA5FB8"/>
    <w:multiLevelType w:val="multilevel"/>
    <w:tmpl w:val="35C036D1"/>
    <w:lvl w:ilvl="0">
      <w:start w:val="1"/>
      <w:numFmt w:val="decimal"/>
      <w:lvlText w:val="%1)"/>
      <w:lvlJc w:val="left"/>
      <w:pPr>
        <w:ind w:left="489"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1">
      <w:numFmt w:val="decimal"/>
      <w:lvlText w:val=""/>
      <w:lvlJc w:val="left"/>
      <w:pPr>
        <w:ind w:left="721" w:firstLine="0"/>
      </w:pPr>
      <w:rPr>
        <w:rFonts w:ascii="Symbol" w:hAnsi="Symbol" w:hint="default"/>
        <w:b w:val="0"/>
        <w:i w:val="0"/>
        <w:strike w:val="0"/>
        <w:dstrike w:val="0"/>
        <w:color w:val="000000"/>
        <w:sz w:val="20"/>
        <w:szCs w:val="20"/>
        <w:u w:val="none" w:color="000000"/>
        <w:effect w:val="none"/>
        <w:vertAlign w:val="baseline"/>
      </w:rPr>
    </w:lvl>
    <w:lvl w:ilvl="2">
      <w:numFmt w:val="decimal"/>
      <w:lvlText w:val="▪"/>
      <w:lvlJc w:val="left"/>
      <w:pPr>
        <w:ind w:left="1363"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3">
      <w:numFmt w:val="decimal"/>
      <w:lvlText w:val="•"/>
      <w:lvlJc w:val="left"/>
      <w:pPr>
        <w:ind w:left="2083"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4">
      <w:numFmt w:val="decimal"/>
      <w:lvlText w:val="o"/>
      <w:lvlJc w:val="left"/>
      <w:pPr>
        <w:ind w:left="2803"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5">
      <w:numFmt w:val="decimal"/>
      <w:lvlText w:val="▪"/>
      <w:lvlJc w:val="left"/>
      <w:pPr>
        <w:ind w:left="3523"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6">
      <w:numFmt w:val="decimal"/>
      <w:lvlText w:val="•"/>
      <w:lvlJc w:val="left"/>
      <w:pPr>
        <w:ind w:left="4243"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7">
      <w:numFmt w:val="decimal"/>
      <w:lvlText w:val="o"/>
      <w:lvlJc w:val="left"/>
      <w:pPr>
        <w:ind w:left="4963"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8">
      <w:numFmt w:val="decimal"/>
      <w:lvlText w:val="▪"/>
      <w:lvlJc w:val="left"/>
      <w:pPr>
        <w:ind w:left="5683"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abstractNum>
  <w:abstractNum w:abstractNumId="54" w15:restartNumberingAfterBreak="0">
    <w:nsid w:val="5B691DFC"/>
    <w:multiLevelType w:val="hybridMultilevel"/>
    <w:tmpl w:val="F730B610"/>
    <w:name w:val="WW8Num2422"/>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C8F18F6"/>
    <w:multiLevelType w:val="hybridMultilevel"/>
    <w:tmpl w:val="3C7A92B8"/>
    <w:lvl w:ilvl="0" w:tplc="39863EA8">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D1B1037"/>
    <w:multiLevelType w:val="hybridMultilevel"/>
    <w:tmpl w:val="629C5304"/>
    <w:lvl w:ilvl="0" w:tplc="B7CEECC8">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D804A58"/>
    <w:multiLevelType w:val="multilevel"/>
    <w:tmpl w:val="5D804A58"/>
    <w:lvl w:ilvl="0">
      <w:start w:val="1"/>
      <w:numFmt w:val="lowerLetter"/>
      <w:lvlText w:val="%1)"/>
      <w:lvlJc w:val="left"/>
      <w:pPr>
        <w:ind w:left="1713" w:hanging="360"/>
      </w:pPr>
      <w:rPr>
        <w:rFonts w:ascii="Times New Roman" w:eastAsia="Times New Roman" w:hAnsi="Times New Roman" w:cs="Times New Roman"/>
        <w:b w:val="0"/>
        <w:i w:val="0"/>
        <w:strike w:val="0"/>
        <w:dstrike w:val="0"/>
        <w:color w:val="000000"/>
        <w:sz w:val="24"/>
        <w:szCs w:val="24"/>
        <w:u w:val="none" w:color="000000"/>
        <w:shd w:val="clear" w:color="auto" w:fill="auto"/>
        <w:vertAlign w:val="baseline"/>
      </w:rPr>
    </w:lvl>
    <w:lvl w:ilvl="1">
      <w:start w:val="1"/>
      <w:numFmt w:val="lowerLetter"/>
      <w:lvlText w:val="%2."/>
      <w:lvlJc w:val="left"/>
      <w:pPr>
        <w:ind w:left="2433" w:hanging="360"/>
      </w:pPr>
    </w:lvl>
    <w:lvl w:ilvl="2">
      <w:start w:val="1"/>
      <w:numFmt w:val="lowerRoman"/>
      <w:lvlText w:val="%3."/>
      <w:lvlJc w:val="right"/>
      <w:pPr>
        <w:ind w:left="3153" w:hanging="180"/>
      </w:pPr>
    </w:lvl>
    <w:lvl w:ilvl="3">
      <w:start w:val="1"/>
      <w:numFmt w:val="decimal"/>
      <w:lvlText w:val="%4."/>
      <w:lvlJc w:val="left"/>
      <w:pPr>
        <w:ind w:left="3873" w:hanging="360"/>
      </w:pPr>
    </w:lvl>
    <w:lvl w:ilvl="4">
      <w:start w:val="1"/>
      <w:numFmt w:val="lowerLetter"/>
      <w:lvlText w:val="%5."/>
      <w:lvlJc w:val="left"/>
      <w:pPr>
        <w:ind w:left="4593" w:hanging="360"/>
      </w:pPr>
    </w:lvl>
    <w:lvl w:ilvl="5">
      <w:start w:val="1"/>
      <w:numFmt w:val="lowerRoman"/>
      <w:lvlText w:val="%6."/>
      <w:lvlJc w:val="right"/>
      <w:pPr>
        <w:ind w:left="5313" w:hanging="180"/>
      </w:pPr>
    </w:lvl>
    <w:lvl w:ilvl="6">
      <w:start w:val="1"/>
      <w:numFmt w:val="decimal"/>
      <w:lvlText w:val="%7."/>
      <w:lvlJc w:val="left"/>
      <w:pPr>
        <w:ind w:left="6033" w:hanging="360"/>
      </w:pPr>
    </w:lvl>
    <w:lvl w:ilvl="7">
      <w:start w:val="1"/>
      <w:numFmt w:val="lowerLetter"/>
      <w:lvlText w:val="%8."/>
      <w:lvlJc w:val="left"/>
      <w:pPr>
        <w:ind w:left="6753" w:hanging="360"/>
      </w:pPr>
    </w:lvl>
    <w:lvl w:ilvl="8">
      <w:start w:val="1"/>
      <w:numFmt w:val="lowerRoman"/>
      <w:lvlText w:val="%9."/>
      <w:lvlJc w:val="right"/>
      <w:pPr>
        <w:ind w:left="7473" w:hanging="180"/>
      </w:pPr>
    </w:lvl>
  </w:abstractNum>
  <w:abstractNum w:abstractNumId="58" w15:restartNumberingAfterBreak="0">
    <w:nsid w:val="5E7034F6"/>
    <w:multiLevelType w:val="multilevel"/>
    <w:tmpl w:val="01101C5E"/>
    <w:lvl w:ilvl="0">
      <w:start w:val="1"/>
      <w:numFmt w:val="decimal"/>
      <w:lvlText w:val="%1."/>
      <w:lvlJc w:val="left"/>
      <w:pPr>
        <w:ind w:left="370" w:firstLine="0"/>
      </w:pPr>
      <w:rPr>
        <w:rFonts w:ascii="Times New Roman" w:eastAsia="Times New Roman" w:hAnsi="Times New Roman" w:cs="Times New Roman" w:hint="default"/>
        <w:b w:val="0"/>
        <w:i w:val="0"/>
        <w:strike w:val="0"/>
        <w:dstrike w:val="0"/>
        <w:color w:val="000000"/>
        <w:sz w:val="19"/>
        <w:szCs w:val="19"/>
        <w:u w:val="none" w:color="000000"/>
        <w:vertAlign w:val="baseline"/>
      </w:rPr>
    </w:lvl>
    <w:lvl w:ilvl="1">
      <w:start w:val="1"/>
      <w:numFmt w:val="decimal"/>
      <w:lvlText w:val="5.%2."/>
      <w:lvlJc w:val="left"/>
      <w:pPr>
        <w:ind w:left="916" w:firstLine="0"/>
      </w:pPr>
      <w:rPr>
        <w:rFonts w:ascii="Times New Roman" w:hAnsi="Times New Roman" w:cs="Times New Roman" w:hint="default"/>
        <w:b w:val="0"/>
        <w:i w:val="0"/>
        <w:strike w:val="0"/>
        <w:dstrike w:val="0"/>
        <w:color w:val="000000"/>
        <w:sz w:val="24"/>
        <w:szCs w:val="24"/>
        <w:u w:val="none" w:color="000000"/>
        <w:vertAlign w:val="baseline"/>
      </w:rPr>
    </w:lvl>
    <w:lvl w:ilvl="2">
      <w:start w:val="1"/>
      <w:numFmt w:val="lowerLetter"/>
      <w:lvlText w:val="%3)"/>
      <w:lvlJc w:val="left"/>
      <w:pPr>
        <w:ind w:left="1133" w:firstLine="0"/>
      </w:pPr>
      <w:rPr>
        <w:rFonts w:ascii="Times New Roman" w:eastAsia="Times New Roman" w:hAnsi="Times New Roman" w:cs="Times New Roman" w:hint="default"/>
        <w:b w:val="0"/>
        <w:i w:val="0"/>
        <w:strike w:val="0"/>
        <w:dstrike w:val="0"/>
        <w:color w:val="000000"/>
        <w:sz w:val="24"/>
        <w:szCs w:val="24"/>
        <w:u w:val="none" w:color="000000"/>
        <w:vertAlign w:val="baseline"/>
      </w:rPr>
    </w:lvl>
    <w:lvl w:ilvl="3">
      <w:start w:val="1"/>
      <w:numFmt w:val="decimal"/>
      <w:lvlText w:val="%4"/>
      <w:lvlJc w:val="left"/>
      <w:pPr>
        <w:ind w:left="1788" w:firstLine="0"/>
      </w:pPr>
      <w:rPr>
        <w:rFonts w:ascii="Times New Roman" w:eastAsia="Times New Roman" w:hAnsi="Times New Roman" w:cs="Times New Roman" w:hint="default"/>
        <w:b w:val="0"/>
        <w:i w:val="0"/>
        <w:strike w:val="0"/>
        <w:dstrike w:val="0"/>
        <w:color w:val="000000"/>
        <w:sz w:val="18"/>
        <w:szCs w:val="18"/>
        <w:u w:val="none" w:color="000000"/>
        <w:vertAlign w:val="baseline"/>
      </w:rPr>
    </w:lvl>
    <w:lvl w:ilvl="4">
      <w:start w:val="1"/>
      <w:numFmt w:val="lowerLetter"/>
      <w:lvlText w:val="%5"/>
      <w:lvlJc w:val="left"/>
      <w:pPr>
        <w:ind w:left="2508" w:firstLine="0"/>
      </w:pPr>
      <w:rPr>
        <w:rFonts w:ascii="Times New Roman" w:eastAsia="Times New Roman" w:hAnsi="Times New Roman" w:cs="Times New Roman" w:hint="default"/>
        <w:b w:val="0"/>
        <w:i w:val="0"/>
        <w:strike w:val="0"/>
        <w:dstrike w:val="0"/>
        <w:color w:val="000000"/>
        <w:sz w:val="18"/>
        <w:szCs w:val="18"/>
        <w:u w:val="none" w:color="000000"/>
        <w:vertAlign w:val="baseline"/>
      </w:rPr>
    </w:lvl>
    <w:lvl w:ilvl="5">
      <w:start w:val="1"/>
      <w:numFmt w:val="lowerRoman"/>
      <w:lvlText w:val="%6"/>
      <w:lvlJc w:val="left"/>
      <w:pPr>
        <w:ind w:left="3228" w:firstLine="0"/>
      </w:pPr>
      <w:rPr>
        <w:rFonts w:ascii="Times New Roman" w:eastAsia="Times New Roman" w:hAnsi="Times New Roman" w:cs="Times New Roman" w:hint="default"/>
        <w:b w:val="0"/>
        <w:i w:val="0"/>
        <w:strike w:val="0"/>
        <w:dstrike w:val="0"/>
        <w:color w:val="000000"/>
        <w:sz w:val="18"/>
        <w:szCs w:val="18"/>
        <w:u w:val="none" w:color="000000"/>
        <w:vertAlign w:val="baseline"/>
      </w:rPr>
    </w:lvl>
    <w:lvl w:ilvl="6">
      <w:start w:val="1"/>
      <w:numFmt w:val="decimal"/>
      <w:lvlText w:val="%7"/>
      <w:lvlJc w:val="left"/>
      <w:pPr>
        <w:ind w:left="3948" w:firstLine="0"/>
      </w:pPr>
      <w:rPr>
        <w:rFonts w:ascii="Times New Roman" w:eastAsia="Times New Roman" w:hAnsi="Times New Roman" w:cs="Times New Roman" w:hint="default"/>
        <w:b w:val="0"/>
        <w:i w:val="0"/>
        <w:strike w:val="0"/>
        <w:dstrike w:val="0"/>
        <w:color w:val="000000"/>
        <w:sz w:val="18"/>
        <w:szCs w:val="18"/>
        <w:u w:val="none" w:color="000000"/>
        <w:vertAlign w:val="baseline"/>
      </w:rPr>
    </w:lvl>
    <w:lvl w:ilvl="7">
      <w:start w:val="1"/>
      <w:numFmt w:val="lowerLetter"/>
      <w:lvlText w:val="%8"/>
      <w:lvlJc w:val="left"/>
      <w:pPr>
        <w:ind w:left="4668" w:firstLine="0"/>
      </w:pPr>
      <w:rPr>
        <w:rFonts w:ascii="Times New Roman" w:eastAsia="Times New Roman" w:hAnsi="Times New Roman" w:cs="Times New Roman" w:hint="default"/>
        <w:b w:val="0"/>
        <w:i w:val="0"/>
        <w:strike w:val="0"/>
        <w:dstrike w:val="0"/>
        <w:color w:val="000000"/>
        <w:sz w:val="18"/>
        <w:szCs w:val="18"/>
        <w:u w:val="none" w:color="000000"/>
        <w:vertAlign w:val="baseline"/>
      </w:rPr>
    </w:lvl>
    <w:lvl w:ilvl="8">
      <w:start w:val="1"/>
      <w:numFmt w:val="lowerRoman"/>
      <w:lvlText w:val="%9"/>
      <w:lvlJc w:val="left"/>
      <w:pPr>
        <w:ind w:left="5388" w:firstLine="0"/>
      </w:pPr>
      <w:rPr>
        <w:rFonts w:ascii="Times New Roman" w:eastAsia="Times New Roman" w:hAnsi="Times New Roman" w:cs="Times New Roman" w:hint="default"/>
        <w:b w:val="0"/>
        <w:i w:val="0"/>
        <w:strike w:val="0"/>
        <w:dstrike w:val="0"/>
        <w:color w:val="000000"/>
        <w:sz w:val="18"/>
        <w:szCs w:val="18"/>
        <w:u w:val="none" w:color="000000"/>
        <w:vertAlign w:val="baseline"/>
      </w:rPr>
    </w:lvl>
  </w:abstractNum>
  <w:abstractNum w:abstractNumId="59" w15:restartNumberingAfterBreak="0">
    <w:nsid w:val="61216F68"/>
    <w:multiLevelType w:val="hybridMultilevel"/>
    <w:tmpl w:val="2EFE3C44"/>
    <w:name w:val="WW8Num242222222"/>
    <w:lvl w:ilvl="0" w:tplc="0D9EBDA4">
      <w:start w:val="1"/>
      <w:numFmt w:val="decimal"/>
      <w:lvlText w:val="%1."/>
      <w:lvlJc w:val="left"/>
      <w:pPr>
        <w:ind w:left="720" w:hanging="360"/>
      </w:pPr>
      <w:rPr>
        <w:b w:val="0"/>
      </w:rPr>
    </w:lvl>
    <w:lvl w:ilvl="1" w:tplc="0D9EBDA4">
      <w:start w:val="1"/>
      <w:numFmt w:val="decimal"/>
      <w:lvlText w:val="%2."/>
      <w:lvlJc w:val="left"/>
      <w:pPr>
        <w:ind w:left="1440" w:hanging="360"/>
      </w:pPr>
      <w:rPr>
        <w:b w:val="0"/>
      </w:rPr>
    </w:lvl>
    <w:lvl w:ilvl="2" w:tplc="590A6F7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632E1492"/>
    <w:multiLevelType w:val="hybridMultilevel"/>
    <w:tmpl w:val="DB643E12"/>
    <w:lvl w:ilvl="0" w:tplc="0415000F">
      <w:start w:val="1"/>
      <w:numFmt w:val="decimal"/>
      <w:lvlText w:val="%1."/>
      <w:lvlJc w:val="left"/>
      <w:pPr>
        <w:ind w:left="705" w:hanging="360"/>
      </w:pPr>
    </w:lvl>
    <w:lvl w:ilvl="1" w:tplc="AF586C5E">
      <w:start w:val="1"/>
      <w:numFmt w:val="decimal"/>
      <w:lvlText w:val="%2."/>
      <w:lvlJc w:val="left"/>
      <w:pPr>
        <w:ind w:left="1425" w:hanging="360"/>
      </w:pPr>
      <w:rPr>
        <w:rFonts w:ascii="Times New Roman" w:hAnsi="Times New Roman" w:cs="Times New Roman" w:hint="default"/>
        <w:sz w:val="24"/>
        <w:szCs w:val="24"/>
      </w:r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61" w15:restartNumberingAfterBreak="0">
    <w:nsid w:val="64A27516"/>
    <w:multiLevelType w:val="hybridMultilevel"/>
    <w:tmpl w:val="28908424"/>
    <w:name w:val="WW8Num242222"/>
    <w:lvl w:ilvl="0" w:tplc="19A077C0">
      <w:start w:val="1"/>
      <w:numFmt w:val="bullet"/>
      <w:lvlText w:val=""/>
      <w:lvlJc w:val="left"/>
      <w:pPr>
        <w:ind w:left="1314" w:hanging="360"/>
      </w:pPr>
      <w:rPr>
        <w:rFonts w:ascii="Symbol" w:hAnsi="Symbol" w:hint="default"/>
      </w:rPr>
    </w:lvl>
    <w:lvl w:ilvl="1" w:tplc="04150003" w:tentative="1">
      <w:start w:val="1"/>
      <w:numFmt w:val="bullet"/>
      <w:lvlText w:val="o"/>
      <w:lvlJc w:val="left"/>
      <w:pPr>
        <w:ind w:left="2034" w:hanging="360"/>
      </w:pPr>
      <w:rPr>
        <w:rFonts w:ascii="Courier New" w:hAnsi="Courier New" w:cs="Courier New" w:hint="default"/>
      </w:rPr>
    </w:lvl>
    <w:lvl w:ilvl="2" w:tplc="04150005" w:tentative="1">
      <w:start w:val="1"/>
      <w:numFmt w:val="bullet"/>
      <w:lvlText w:val=""/>
      <w:lvlJc w:val="left"/>
      <w:pPr>
        <w:ind w:left="2754" w:hanging="360"/>
      </w:pPr>
      <w:rPr>
        <w:rFonts w:ascii="Wingdings" w:hAnsi="Wingdings" w:hint="default"/>
      </w:rPr>
    </w:lvl>
    <w:lvl w:ilvl="3" w:tplc="04150001" w:tentative="1">
      <w:start w:val="1"/>
      <w:numFmt w:val="bullet"/>
      <w:lvlText w:val=""/>
      <w:lvlJc w:val="left"/>
      <w:pPr>
        <w:ind w:left="3474" w:hanging="360"/>
      </w:pPr>
      <w:rPr>
        <w:rFonts w:ascii="Symbol" w:hAnsi="Symbol" w:hint="default"/>
      </w:rPr>
    </w:lvl>
    <w:lvl w:ilvl="4" w:tplc="04150003" w:tentative="1">
      <w:start w:val="1"/>
      <w:numFmt w:val="bullet"/>
      <w:lvlText w:val="o"/>
      <w:lvlJc w:val="left"/>
      <w:pPr>
        <w:ind w:left="4194" w:hanging="360"/>
      </w:pPr>
      <w:rPr>
        <w:rFonts w:ascii="Courier New" w:hAnsi="Courier New" w:cs="Courier New" w:hint="default"/>
      </w:rPr>
    </w:lvl>
    <w:lvl w:ilvl="5" w:tplc="04150005" w:tentative="1">
      <w:start w:val="1"/>
      <w:numFmt w:val="bullet"/>
      <w:lvlText w:val=""/>
      <w:lvlJc w:val="left"/>
      <w:pPr>
        <w:ind w:left="4914" w:hanging="360"/>
      </w:pPr>
      <w:rPr>
        <w:rFonts w:ascii="Wingdings" w:hAnsi="Wingdings" w:hint="default"/>
      </w:rPr>
    </w:lvl>
    <w:lvl w:ilvl="6" w:tplc="04150001" w:tentative="1">
      <w:start w:val="1"/>
      <w:numFmt w:val="bullet"/>
      <w:lvlText w:val=""/>
      <w:lvlJc w:val="left"/>
      <w:pPr>
        <w:ind w:left="5634" w:hanging="360"/>
      </w:pPr>
      <w:rPr>
        <w:rFonts w:ascii="Symbol" w:hAnsi="Symbol" w:hint="default"/>
      </w:rPr>
    </w:lvl>
    <w:lvl w:ilvl="7" w:tplc="04150003" w:tentative="1">
      <w:start w:val="1"/>
      <w:numFmt w:val="bullet"/>
      <w:lvlText w:val="o"/>
      <w:lvlJc w:val="left"/>
      <w:pPr>
        <w:ind w:left="6354" w:hanging="360"/>
      </w:pPr>
      <w:rPr>
        <w:rFonts w:ascii="Courier New" w:hAnsi="Courier New" w:cs="Courier New" w:hint="default"/>
      </w:rPr>
    </w:lvl>
    <w:lvl w:ilvl="8" w:tplc="04150005" w:tentative="1">
      <w:start w:val="1"/>
      <w:numFmt w:val="bullet"/>
      <w:lvlText w:val=""/>
      <w:lvlJc w:val="left"/>
      <w:pPr>
        <w:ind w:left="7074" w:hanging="360"/>
      </w:pPr>
      <w:rPr>
        <w:rFonts w:ascii="Wingdings" w:hAnsi="Wingdings" w:hint="default"/>
      </w:rPr>
    </w:lvl>
  </w:abstractNum>
  <w:abstractNum w:abstractNumId="62" w15:restartNumberingAfterBreak="0">
    <w:nsid w:val="64CC37A8"/>
    <w:multiLevelType w:val="multilevel"/>
    <w:tmpl w:val="64CC37A8"/>
    <w:lvl w:ilvl="0">
      <w:start w:val="1"/>
      <w:numFmt w:val="bullet"/>
      <w:lvlText w:val="•"/>
      <w:lvlJc w:val="left"/>
      <w:pPr>
        <w:ind w:left="360"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1">
      <w:start w:val="1"/>
      <w:numFmt w:val="bullet"/>
      <w:lvlText w:val="-"/>
      <w:lvlJc w:val="left"/>
      <w:pPr>
        <w:ind w:left="838"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2">
      <w:start w:val="1"/>
      <w:numFmt w:val="bullet"/>
      <w:lvlText w:val="▪"/>
      <w:lvlJc w:val="left"/>
      <w:pPr>
        <w:ind w:left="1458"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3">
      <w:start w:val="1"/>
      <w:numFmt w:val="bullet"/>
      <w:lvlText w:val="•"/>
      <w:lvlJc w:val="left"/>
      <w:pPr>
        <w:ind w:left="2178"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4">
      <w:start w:val="1"/>
      <w:numFmt w:val="bullet"/>
      <w:lvlText w:val="o"/>
      <w:lvlJc w:val="left"/>
      <w:pPr>
        <w:ind w:left="2898"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5">
      <w:start w:val="1"/>
      <w:numFmt w:val="bullet"/>
      <w:lvlText w:val="▪"/>
      <w:lvlJc w:val="left"/>
      <w:pPr>
        <w:ind w:left="3618"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6">
      <w:start w:val="1"/>
      <w:numFmt w:val="bullet"/>
      <w:lvlText w:val="•"/>
      <w:lvlJc w:val="left"/>
      <w:pPr>
        <w:ind w:left="4338"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7">
      <w:start w:val="1"/>
      <w:numFmt w:val="bullet"/>
      <w:lvlText w:val="o"/>
      <w:lvlJc w:val="left"/>
      <w:pPr>
        <w:ind w:left="5058"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lvl w:ilvl="8">
      <w:start w:val="1"/>
      <w:numFmt w:val="bullet"/>
      <w:lvlText w:val="▪"/>
      <w:lvlJc w:val="left"/>
      <w:pPr>
        <w:ind w:left="5778" w:firstLine="0"/>
      </w:pPr>
      <w:rPr>
        <w:rFonts w:ascii="Times New Roman" w:eastAsia="Times New Roman" w:hAnsi="Times New Roman" w:cs="Times New Roman"/>
        <w:b w:val="0"/>
        <w:i w:val="0"/>
        <w:strike w:val="0"/>
        <w:dstrike w:val="0"/>
        <w:color w:val="000000"/>
        <w:sz w:val="20"/>
        <w:szCs w:val="20"/>
        <w:u w:val="none" w:color="000000"/>
        <w:effect w:val="none"/>
        <w:vertAlign w:val="baseline"/>
      </w:rPr>
    </w:lvl>
  </w:abstractNum>
  <w:abstractNum w:abstractNumId="63" w15:restartNumberingAfterBreak="0">
    <w:nsid w:val="68380897"/>
    <w:multiLevelType w:val="hybridMultilevel"/>
    <w:tmpl w:val="523EABC4"/>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68514072"/>
    <w:multiLevelType w:val="hybridMultilevel"/>
    <w:tmpl w:val="4C64156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9052278"/>
    <w:multiLevelType w:val="hybridMultilevel"/>
    <w:tmpl w:val="5AFCDEB6"/>
    <w:lvl w:ilvl="0" w:tplc="04150015">
      <w:start w:val="1"/>
      <w:numFmt w:val="upperLetter"/>
      <w:lvlText w:val="%1."/>
      <w:lvlJc w:val="left"/>
      <w:pPr>
        <w:ind w:left="720" w:hanging="360"/>
      </w:pPr>
    </w:lvl>
    <w:lvl w:ilvl="1" w:tplc="895ABFB4">
      <w:start w:val="1"/>
      <w:numFmt w:val="upperLetter"/>
      <w:lvlText w:val="%2."/>
      <w:lvlJc w:val="left"/>
      <w:pPr>
        <w:ind w:left="1440" w:hanging="360"/>
      </w:pPr>
      <w:rPr>
        <w:sz w:val="24"/>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AB15E3C"/>
    <w:multiLevelType w:val="hybridMultilevel"/>
    <w:tmpl w:val="CEFE88D0"/>
    <w:lvl w:ilvl="0" w:tplc="05829328">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465DF7"/>
    <w:multiLevelType w:val="hybridMultilevel"/>
    <w:tmpl w:val="F8660846"/>
    <w:lvl w:ilvl="0" w:tplc="0415000F">
      <w:start w:val="1"/>
      <w:numFmt w:val="decimal"/>
      <w:lvlText w:val="%1."/>
      <w:lvlJc w:val="left"/>
      <w:pPr>
        <w:ind w:left="720" w:hanging="360"/>
      </w:pPr>
      <w:rPr>
        <w:rFonts w:ascii="Times New Roman" w:hAnsi="Times New Roman" w:cs="Times New Roman" w:hint="default"/>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709026CE"/>
    <w:multiLevelType w:val="hybridMultilevel"/>
    <w:tmpl w:val="D9F05F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15:restartNumberingAfterBreak="0">
    <w:nsid w:val="710801BE"/>
    <w:multiLevelType w:val="multilevel"/>
    <w:tmpl w:val="F544DCD4"/>
    <w:styleLink w:val="WWNum8"/>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70" w15:restartNumberingAfterBreak="0">
    <w:nsid w:val="72D937CA"/>
    <w:multiLevelType w:val="multilevel"/>
    <w:tmpl w:val="82F6A158"/>
    <w:lvl w:ilvl="0">
      <w:start w:val="1"/>
      <w:numFmt w:val="decimal"/>
      <w:lvlText w:val="%1."/>
      <w:lvlJc w:val="left"/>
      <w:pPr>
        <w:ind w:left="644" w:hanging="360"/>
      </w:pPr>
      <w:rPr>
        <w:b w:val="0"/>
        <w:strike w:val="0"/>
      </w:rPr>
    </w:lvl>
    <w:lvl w:ilvl="1">
      <w:start w:val="1"/>
      <w:numFmt w:val="lowerLetter"/>
      <w:lvlText w:val="%2)"/>
      <w:lvlJc w:val="left"/>
      <w:pPr>
        <w:ind w:left="1440" w:hanging="360"/>
      </w:pPr>
    </w:lvl>
    <w:lvl w:ilvl="2">
      <w:start w:val="1"/>
      <w:numFmt w:val="upperRoman"/>
      <w:lvlText w:val="%3."/>
      <w:lvlJc w:val="left"/>
      <w:pPr>
        <w:ind w:left="2700" w:hanging="72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1" w15:restartNumberingAfterBreak="0">
    <w:nsid w:val="73F853BE"/>
    <w:multiLevelType w:val="hybridMultilevel"/>
    <w:tmpl w:val="F1782D96"/>
    <w:name w:val="WW8Num24222"/>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tentative="1">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72" w15:restartNumberingAfterBreak="0">
    <w:nsid w:val="741466B9"/>
    <w:multiLevelType w:val="multilevel"/>
    <w:tmpl w:val="E82C63C4"/>
    <w:lvl w:ilvl="0">
      <w:start w:val="1"/>
      <w:numFmt w:val="decimal"/>
      <w:lvlText w:val="%1."/>
      <w:lvlJc w:val="left"/>
      <w:pPr>
        <w:ind w:left="720" w:hanging="360"/>
      </w:pPr>
      <w:rPr>
        <w:rFonts w:ascii="Arial" w:hAnsi="Arial" w:cs="Arial" w:hint="default"/>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4C91BBD"/>
    <w:multiLevelType w:val="hybridMultilevel"/>
    <w:tmpl w:val="A5623398"/>
    <w:styleLink w:val="Zaimportowanystyl21"/>
    <w:lvl w:ilvl="0" w:tplc="327AF094">
      <w:start w:val="1"/>
      <w:numFmt w:val="lowerLetter"/>
      <w:lvlText w:val="%1)"/>
      <w:lvlJc w:val="left"/>
      <w:pPr>
        <w:ind w:left="714" w:hanging="357"/>
      </w:pPr>
      <w:rPr>
        <w:rFonts w:hAnsi="Arial Unicode MS"/>
        <w:caps w:val="0"/>
        <w:smallCaps w:val="0"/>
        <w:strike w:val="0"/>
        <w:dstrike w:val="0"/>
        <w:color w:val="000000"/>
        <w:spacing w:val="0"/>
        <w:w w:val="100"/>
        <w:kern w:val="0"/>
        <w:position w:val="0"/>
        <w:highlight w:val="none"/>
        <w:vertAlign w:val="baseline"/>
      </w:rPr>
    </w:lvl>
    <w:lvl w:ilvl="1" w:tplc="EF088A34">
      <w:start w:val="1"/>
      <w:numFmt w:val="lowerLetter"/>
      <w:lvlText w:val="%2."/>
      <w:lvlJc w:val="left"/>
      <w:pPr>
        <w:tabs>
          <w:tab w:val="left" w:pos="720"/>
        </w:tabs>
        <w:ind w:left="1434" w:hanging="357"/>
      </w:pPr>
      <w:rPr>
        <w:rFonts w:hAnsi="Arial Unicode MS"/>
        <w:caps w:val="0"/>
        <w:smallCaps w:val="0"/>
        <w:strike w:val="0"/>
        <w:dstrike w:val="0"/>
        <w:color w:val="000000"/>
        <w:spacing w:val="0"/>
        <w:w w:val="100"/>
        <w:kern w:val="0"/>
        <w:position w:val="0"/>
        <w:highlight w:val="none"/>
        <w:vertAlign w:val="baseline"/>
      </w:rPr>
    </w:lvl>
    <w:lvl w:ilvl="2" w:tplc="50368C6A">
      <w:start w:val="1"/>
      <w:numFmt w:val="lowerRoman"/>
      <w:lvlText w:val="%3."/>
      <w:lvlJc w:val="left"/>
      <w:pPr>
        <w:tabs>
          <w:tab w:val="left" w:pos="720"/>
        </w:tabs>
        <w:ind w:left="2154" w:hanging="297"/>
      </w:pPr>
      <w:rPr>
        <w:rFonts w:hAnsi="Arial Unicode MS"/>
        <w:caps w:val="0"/>
        <w:smallCaps w:val="0"/>
        <w:strike w:val="0"/>
        <w:dstrike w:val="0"/>
        <w:color w:val="000000"/>
        <w:spacing w:val="0"/>
        <w:w w:val="100"/>
        <w:kern w:val="0"/>
        <w:position w:val="0"/>
        <w:highlight w:val="none"/>
        <w:vertAlign w:val="baseline"/>
      </w:rPr>
    </w:lvl>
    <w:lvl w:ilvl="3" w:tplc="67CA4FCC">
      <w:start w:val="1"/>
      <w:numFmt w:val="decimal"/>
      <w:lvlText w:val="%4."/>
      <w:lvlJc w:val="left"/>
      <w:pPr>
        <w:tabs>
          <w:tab w:val="left" w:pos="720"/>
        </w:tabs>
        <w:ind w:left="2874" w:hanging="357"/>
      </w:pPr>
      <w:rPr>
        <w:rFonts w:hAnsi="Arial Unicode MS"/>
        <w:caps w:val="0"/>
        <w:smallCaps w:val="0"/>
        <w:strike w:val="0"/>
        <w:dstrike w:val="0"/>
        <w:color w:val="000000"/>
        <w:spacing w:val="0"/>
        <w:w w:val="100"/>
        <w:kern w:val="0"/>
        <w:position w:val="0"/>
        <w:highlight w:val="none"/>
        <w:vertAlign w:val="baseline"/>
      </w:rPr>
    </w:lvl>
    <w:lvl w:ilvl="4" w:tplc="ACACE874">
      <w:start w:val="1"/>
      <w:numFmt w:val="lowerLetter"/>
      <w:lvlText w:val="%5."/>
      <w:lvlJc w:val="left"/>
      <w:pPr>
        <w:tabs>
          <w:tab w:val="left" w:pos="720"/>
        </w:tabs>
        <w:ind w:left="3594" w:hanging="357"/>
      </w:pPr>
      <w:rPr>
        <w:rFonts w:hAnsi="Arial Unicode MS"/>
        <w:caps w:val="0"/>
        <w:smallCaps w:val="0"/>
        <w:strike w:val="0"/>
        <w:dstrike w:val="0"/>
        <w:color w:val="000000"/>
        <w:spacing w:val="0"/>
        <w:w w:val="100"/>
        <w:kern w:val="0"/>
        <w:position w:val="0"/>
        <w:highlight w:val="none"/>
        <w:vertAlign w:val="baseline"/>
      </w:rPr>
    </w:lvl>
    <w:lvl w:ilvl="5" w:tplc="4580BD2C">
      <w:start w:val="1"/>
      <w:numFmt w:val="lowerRoman"/>
      <w:lvlText w:val="%6."/>
      <w:lvlJc w:val="left"/>
      <w:pPr>
        <w:tabs>
          <w:tab w:val="left" w:pos="720"/>
        </w:tabs>
        <w:ind w:left="4314" w:hanging="297"/>
      </w:pPr>
      <w:rPr>
        <w:rFonts w:hAnsi="Arial Unicode MS"/>
        <w:caps w:val="0"/>
        <w:smallCaps w:val="0"/>
        <w:strike w:val="0"/>
        <w:dstrike w:val="0"/>
        <w:color w:val="000000"/>
        <w:spacing w:val="0"/>
        <w:w w:val="100"/>
        <w:kern w:val="0"/>
        <w:position w:val="0"/>
        <w:highlight w:val="none"/>
        <w:vertAlign w:val="baseline"/>
      </w:rPr>
    </w:lvl>
    <w:lvl w:ilvl="6" w:tplc="F3F490FA">
      <w:start w:val="1"/>
      <w:numFmt w:val="decimal"/>
      <w:lvlText w:val="%7."/>
      <w:lvlJc w:val="left"/>
      <w:pPr>
        <w:tabs>
          <w:tab w:val="left" w:pos="720"/>
        </w:tabs>
        <w:ind w:left="5034" w:hanging="357"/>
      </w:pPr>
      <w:rPr>
        <w:rFonts w:hAnsi="Arial Unicode MS"/>
        <w:caps w:val="0"/>
        <w:smallCaps w:val="0"/>
        <w:strike w:val="0"/>
        <w:dstrike w:val="0"/>
        <w:color w:val="000000"/>
        <w:spacing w:val="0"/>
        <w:w w:val="100"/>
        <w:kern w:val="0"/>
        <w:position w:val="0"/>
        <w:highlight w:val="none"/>
        <w:vertAlign w:val="baseline"/>
      </w:rPr>
    </w:lvl>
    <w:lvl w:ilvl="7" w:tplc="6C5808AA">
      <w:start w:val="1"/>
      <w:numFmt w:val="lowerLetter"/>
      <w:lvlText w:val="%8."/>
      <w:lvlJc w:val="left"/>
      <w:pPr>
        <w:tabs>
          <w:tab w:val="left" w:pos="720"/>
        </w:tabs>
        <w:ind w:left="5754" w:hanging="357"/>
      </w:pPr>
      <w:rPr>
        <w:rFonts w:hAnsi="Arial Unicode MS"/>
        <w:caps w:val="0"/>
        <w:smallCaps w:val="0"/>
        <w:strike w:val="0"/>
        <w:dstrike w:val="0"/>
        <w:color w:val="000000"/>
        <w:spacing w:val="0"/>
        <w:w w:val="100"/>
        <w:kern w:val="0"/>
        <w:position w:val="0"/>
        <w:highlight w:val="none"/>
        <w:vertAlign w:val="baseline"/>
      </w:rPr>
    </w:lvl>
    <w:lvl w:ilvl="8" w:tplc="A41C57B2">
      <w:start w:val="1"/>
      <w:numFmt w:val="lowerRoman"/>
      <w:lvlText w:val="%9."/>
      <w:lvlJc w:val="left"/>
      <w:pPr>
        <w:tabs>
          <w:tab w:val="left" w:pos="720"/>
        </w:tabs>
        <w:ind w:left="6474" w:hanging="297"/>
      </w:pPr>
      <w:rPr>
        <w:rFonts w:hAnsi="Arial Unicode MS"/>
        <w:caps w:val="0"/>
        <w:smallCaps w:val="0"/>
        <w:strike w:val="0"/>
        <w:dstrike w:val="0"/>
        <w:color w:val="000000"/>
        <w:spacing w:val="0"/>
        <w:w w:val="100"/>
        <w:kern w:val="0"/>
        <w:position w:val="0"/>
        <w:highlight w:val="none"/>
        <w:vertAlign w:val="baseline"/>
      </w:rPr>
    </w:lvl>
  </w:abstractNum>
  <w:abstractNum w:abstractNumId="74" w15:restartNumberingAfterBreak="0">
    <w:nsid w:val="753242E3"/>
    <w:multiLevelType w:val="hybridMultilevel"/>
    <w:tmpl w:val="859631EE"/>
    <w:lvl w:ilvl="0" w:tplc="19A077C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5" w15:restartNumberingAfterBreak="0">
    <w:nsid w:val="76C074BA"/>
    <w:multiLevelType w:val="multilevel"/>
    <w:tmpl w:val="1C461F76"/>
    <w:lvl w:ilvl="0">
      <w:start w:val="1"/>
      <w:numFmt w:val="decimal"/>
      <w:lvlText w:val="%1."/>
      <w:lvlJc w:val="left"/>
      <w:pPr>
        <w:ind w:left="5464" w:hanging="360"/>
      </w:pPr>
      <w:rPr>
        <w:rFonts w:ascii="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6" w15:restartNumberingAfterBreak="0">
    <w:nsid w:val="776959AA"/>
    <w:multiLevelType w:val="hybridMultilevel"/>
    <w:tmpl w:val="1A4C5F24"/>
    <w:lvl w:ilvl="0" w:tplc="19A077C0">
      <w:start w:val="1"/>
      <w:numFmt w:val="bullet"/>
      <w:lvlText w:val=""/>
      <w:lvlJc w:val="left"/>
      <w:pPr>
        <w:ind w:left="1572" w:hanging="360"/>
      </w:pPr>
      <w:rPr>
        <w:rFonts w:ascii="Symbol" w:hAnsi="Symbol" w:hint="default"/>
      </w:rPr>
    </w:lvl>
    <w:lvl w:ilvl="1" w:tplc="04150003" w:tentative="1">
      <w:start w:val="1"/>
      <w:numFmt w:val="bullet"/>
      <w:lvlText w:val="o"/>
      <w:lvlJc w:val="left"/>
      <w:pPr>
        <w:ind w:left="2292" w:hanging="360"/>
      </w:pPr>
      <w:rPr>
        <w:rFonts w:ascii="Courier New" w:hAnsi="Courier New" w:cs="Courier New" w:hint="default"/>
      </w:rPr>
    </w:lvl>
    <w:lvl w:ilvl="2" w:tplc="04150005" w:tentative="1">
      <w:start w:val="1"/>
      <w:numFmt w:val="bullet"/>
      <w:lvlText w:val=""/>
      <w:lvlJc w:val="left"/>
      <w:pPr>
        <w:ind w:left="3012" w:hanging="360"/>
      </w:pPr>
      <w:rPr>
        <w:rFonts w:ascii="Wingdings" w:hAnsi="Wingdings" w:hint="default"/>
      </w:rPr>
    </w:lvl>
    <w:lvl w:ilvl="3" w:tplc="04150001" w:tentative="1">
      <w:start w:val="1"/>
      <w:numFmt w:val="bullet"/>
      <w:lvlText w:val=""/>
      <w:lvlJc w:val="left"/>
      <w:pPr>
        <w:ind w:left="3732" w:hanging="360"/>
      </w:pPr>
      <w:rPr>
        <w:rFonts w:ascii="Symbol" w:hAnsi="Symbol" w:hint="default"/>
      </w:rPr>
    </w:lvl>
    <w:lvl w:ilvl="4" w:tplc="04150003" w:tentative="1">
      <w:start w:val="1"/>
      <w:numFmt w:val="bullet"/>
      <w:lvlText w:val="o"/>
      <w:lvlJc w:val="left"/>
      <w:pPr>
        <w:ind w:left="4452" w:hanging="360"/>
      </w:pPr>
      <w:rPr>
        <w:rFonts w:ascii="Courier New" w:hAnsi="Courier New" w:cs="Courier New" w:hint="default"/>
      </w:rPr>
    </w:lvl>
    <w:lvl w:ilvl="5" w:tplc="04150005" w:tentative="1">
      <w:start w:val="1"/>
      <w:numFmt w:val="bullet"/>
      <w:lvlText w:val=""/>
      <w:lvlJc w:val="left"/>
      <w:pPr>
        <w:ind w:left="5172" w:hanging="360"/>
      </w:pPr>
      <w:rPr>
        <w:rFonts w:ascii="Wingdings" w:hAnsi="Wingdings" w:hint="default"/>
      </w:rPr>
    </w:lvl>
    <w:lvl w:ilvl="6" w:tplc="04150001" w:tentative="1">
      <w:start w:val="1"/>
      <w:numFmt w:val="bullet"/>
      <w:lvlText w:val=""/>
      <w:lvlJc w:val="left"/>
      <w:pPr>
        <w:ind w:left="5892" w:hanging="360"/>
      </w:pPr>
      <w:rPr>
        <w:rFonts w:ascii="Symbol" w:hAnsi="Symbol" w:hint="default"/>
      </w:rPr>
    </w:lvl>
    <w:lvl w:ilvl="7" w:tplc="04150003" w:tentative="1">
      <w:start w:val="1"/>
      <w:numFmt w:val="bullet"/>
      <w:lvlText w:val="o"/>
      <w:lvlJc w:val="left"/>
      <w:pPr>
        <w:ind w:left="6612" w:hanging="360"/>
      </w:pPr>
      <w:rPr>
        <w:rFonts w:ascii="Courier New" w:hAnsi="Courier New" w:cs="Courier New" w:hint="default"/>
      </w:rPr>
    </w:lvl>
    <w:lvl w:ilvl="8" w:tplc="04150005" w:tentative="1">
      <w:start w:val="1"/>
      <w:numFmt w:val="bullet"/>
      <w:lvlText w:val=""/>
      <w:lvlJc w:val="left"/>
      <w:pPr>
        <w:ind w:left="7332" w:hanging="360"/>
      </w:pPr>
      <w:rPr>
        <w:rFonts w:ascii="Wingdings" w:hAnsi="Wingdings" w:hint="default"/>
      </w:rPr>
    </w:lvl>
  </w:abstractNum>
  <w:abstractNum w:abstractNumId="77" w15:restartNumberingAfterBreak="0">
    <w:nsid w:val="77E55024"/>
    <w:multiLevelType w:val="multilevel"/>
    <w:tmpl w:val="91641AA6"/>
    <w:styleLink w:val="WWNum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8" w15:restartNumberingAfterBreak="0">
    <w:nsid w:val="78C3301A"/>
    <w:multiLevelType w:val="hybridMultilevel"/>
    <w:tmpl w:val="508682EA"/>
    <w:lvl w:ilvl="0" w:tplc="0860B4C2">
      <w:start w:val="1"/>
      <w:numFmt w:val="decimal"/>
      <w:lvlText w:val="%1."/>
      <w:lvlJc w:val="left"/>
      <w:pPr>
        <w:ind w:left="7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97EDE06">
      <w:start w:val="1"/>
      <w:numFmt w:val="lowerLetter"/>
      <w:lvlText w:val="%2)"/>
      <w:lvlJc w:val="left"/>
      <w:pPr>
        <w:ind w:left="993"/>
      </w:pPr>
      <w:rPr>
        <w:rFonts w:ascii="Times New Roman" w:eastAsia="Arial" w:hAnsi="Times New Roman" w:cs="Times New Roman" w:hint="default"/>
        <w:b w:val="0"/>
        <w:i w:val="0"/>
        <w:strike w:val="0"/>
        <w:dstrike w:val="0"/>
        <w:color w:val="auto"/>
        <w:sz w:val="24"/>
        <w:szCs w:val="24"/>
        <w:u w:val="none" w:color="000000"/>
        <w:bdr w:val="none" w:sz="0" w:space="0" w:color="auto"/>
        <w:shd w:val="clear" w:color="auto" w:fill="auto"/>
        <w:vertAlign w:val="baseline"/>
      </w:rPr>
    </w:lvl>
    <w:lvl w:ilvl="2" w:tplc="9118E820">
      <w:start w:val="1"/>
      <w:numFmt w:val="lowerRoman"/>
      <w:lvlText w:val="%3"/>
      <w:lvlJc w:val="left"/>
      <w:pPr>
        <w:ind w:left="17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EC4480">
      <w:start w:val="1"/>
      <w:numFmt w:val="decimal"/>
      <w:lvlText w:val="%4"/>
      <w:lvlJc w:val="left"/>
      <w:pPr>
        <w:ind w:left="25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1DE57A6">
      <w:start w:val="1"/>
      <w:numFmt w:val="lowerLetter"/>
      <w:lvlText w:val="%5"/>
      <w:lvlJc w:val="left"/>
      <w:pPr>
        <w:ind w:left="32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8A02172">
      <w:start w:val="1"/>
      <w:numFmt w:val="lowerRoman"/>
      <w:lvlText w:val="%6"/>
      <w:lvlJc w:val="left"/>
      <w:pPr>
        <w:ind w:left="395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CEAFFC">
      <w:start w:val="1"/>
      <w:numFmt w:val="decimal"/>
      <w:lvlText w:val="%7"/>
      <w:lvlJc w:val="left"/>
      <w:pPr>
        <w:ind w:left="46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AD04CFE">
      <w:start w:val="1"/>
      <w:numFmt w:val="lowerLetter"/>
      <w:lvlText w:val="%8"/>
      <w:lvlJc w:val="left"/>
      <w:pPr>
        <w:ind w:left="539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7E811E6">
      <w:start w:val="1"/>
      <w:numFmt w:val="lowerRoman"/>
      <w:lvlText w:val="%9"/>
      <w:lvlJc w:val="left"/>
      <w:pPr>
        <w:ind w:left="61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9" w15:restartNumberingAfterBreak="0">
    <w:nsid w:val="78D54F64"/>
    <w:multiLevelType w:val="hybridMultilevel"/>
    <w:tmpl w:val="2312F294"/>
    <w:lvl w:ilvl="0" w:tplc="E17A91CC">
      <w:start w:val="1"/>
      <w:numFmt w:val="decimal"/>
      <w:lvlText w:val="%1."/>
      <w:lvlJc w:val="left"/>
      <w:pPr>
        <w:ind w:left="720" w:hanging="360"/>
      </w:pPr>
      <w:rPr>
        <w:rFonts w:ascii="Times New Roman" w:hAnsi="Times New Roman" w:cs="Times New Roman" w:hint="default"/>
        <w:sz w:val="24"/>
        <w:szCs w:val="24"/>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0" w15:restartNumberingAfterBreak="0">
    <w:nsid w:val="7BC44FF4"/>
    <w:multiLevelType w:val="multilevel"/>
    <w:tmpl w:val="1C461F76"/>
    <w:lvl w:ilvl="0">
      <w:start w:val="1"/>
      <w:numFmt w:val="decimal"/>
      <w:lvlText w:val="%1."/>
      <w:lvlJc w:val="left"/>
      <w:pPr>
        <w:ind w:left="5464" w:hanging="360"/>
      </w:pPr>
      <w:rPr>
        <w:rFonts w:ascii="Arial" w:hAnsi="Arial" w:cs="Arial"/>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1" w15:restartNumberingAfterBreak="0">
    <w:nsid w:val="7D3655BF"/>
    <w:multiLevelType w:val="hybridMultilevel"/>
    <w:tmpl w:val="C6787628"/>
    <w:name w:val="WW8Num2422222"/>
    <w:lvl w:ilvl="0" w:tplc="04150017">
      <w:start w:val="1"/>
      <w:numFmt w:val="lowerLetter"/>
      <w:lvlText w:val="%1)"/>
      <w:lvlJc w:val="left"/>
      <w:pPr>
        <w:ind w:left="1143" w:hanging="360"/>
      </w:pPr>
    </w:lvl>
    <w:lvl w:ilvl="1" w:tplc="04150019" w:tentative="1">
      <w:start w:val="1"/>
      <w:numFmt w:val="lowerLetter"/>
      <w:lvlText w:val="%2."/>
      <w:lvlJc w:val="left"/>
      <w:pPr>
        <w:ind w:left="1863" w:hanging="360"/>
      </w:pPr>
    </w:lvl>
    <w:lvl w:ilvl="2" w:tplc="04150017">
      <w:start w:val="1"/>
      <w:numFmt w:val="lowerLetter"/>
      <w:lvlText w:val="%3)"/>
      <w:lvlJc w:val="left"/>
      <w:pPr>
        <w:ind w:left="2583" w:hanging="180"/>
      </w:pPr>
    </w:lvl>
    <w:lvl w:ilvl="3" w:tplc="0415000F" w:tentative="1">
      <w:start w:val="1"/>
      <w:numFmt w:val="decimal"/>
      <w:lvlText w:val="%4."/>
      <w:lvlJc w:val="left"/>
      <w:pPr>
        <w:ind w:left="3303" w:hanging="360"/>
      </w:pPr>
    </w:lvl>
    <w:lvl w:ilvl="4" w:tplc="04150019" w:tentative="1">
      <w:start w:val="1"/>
      <w:numFmt w:val="lowerLetter"/>
      <w:lvlText w:val="%5."/>
      <w:lvlJc w:val="left"/>
      <w:pPr>
        <w:ind w:left="4023" w:hanging="360"/>
      </w:pPr>
    </w:lvl>
    <w:lvl w:ilvl="5" w:tplc="0415001B" w:tentative="1">
      <w:start w:val="1"/>
      <w:numFmt w:val="lowerRoman"/>
      <w:lvlText w:val="%6."/>
      <w:lvlJc w:val="right"/>
      <w:pPr>
        <w:ind w:left="4743" w:hanging="180"/>
      </w:pPr>
    </w:lvl>
    <w:lvl w:ilvl="6" w:tplc="0415000F" w:tentative="1">
      <w:start w:val="1"/>
      <w:numFmt w:val="decimal"/>
      <w:lvlText w:val="%7."/>
      <w:lvlJc w:val="left"/>
      <w:pPr>
        <w:ind w:left="5463" w:hanging="360"/>
      </w:pPr>
    </w:lvl>
    <w:lvl w:ilvl="7" w:tplc="04150019" w:tentative="1">
      <w:start w:val="1"/>
      <w:numFmt w:val="lowerLetter"/>
      <w:lvlText w:val="%8."/>
      <w:lvlJc w:val="left"/>
      <w:pPr>
        <w:ind w:left="6183" w:hanging="360"/>
      </w:pPr>
    </w:lvl>
    <w:lvl w:ilvl="8" w:tplc="0415001B" w:tentative="1">
      <w:start w:val="1"/>
      <w:numFmt w:val="lowerRoman"/>
      <w:lvlText w:val="%9."/>
      <w:lvlJc w:val="right"/>
      <w:pPr>
        <w:ind w:left="6903" w:hanging="180"/>
      </w:pPr>
    </w:lvl>
  </w:abstractNum>
  <w:abstractNum w:abstractNumId="82" w15:restartNumberingAfterBreak="0">
    <w:nsid w:val="7F716662"/>
    <w:multiLevelType w:val="hybridMultilevel"/>
    <w:tmpl w:val="F61A0EC0"/>
    <w:lvl w:ilvl="0" w:tplc="19A077C0">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num w:numId="1">
    <w:abstractNumId w:val="35"/>
  </w:num>
  <w:num w:numId="2">
    <w:abstractNumId w:val="40"/>
  </w:num>
  <w:num w:numId="3">
    <w:abstractNumId w:val="29"/>
  </w:num>
  <w:num w:numId="4">
    <w:abstractNumId w:val="77"/>
  </w:num>
  <w:num w:numId="5">
    <w:abstractNumId w:val="69"/>
  </w:num>
  <w:num w:numId="6">
    <w:abstractNumId w:val="32"/>
  </w:num>
  <w:num w:numId="7">
    <w:abstractNumId w:val="39"/>
  </w:num>
  <w:num w:numId="8">
    <w:abstractNumId w:val="19"/>
  </w:num>
  <w:num w:numId="9">
    <w:abstractNumId w:val="28"/>
  </w:num>
  <w:num w:numId="10">
    <w:abstractNumId w:val="8"/>
  </w:num>
  <w:num w:numId="11">
    <w:abstractNumId w:val="14"/>
  </w:num>
  <w:num w:numId="12">
    <w:abstractNumId w:val="30"/>
  </w:num>
  <w:num w:numId="13">
    <w:abstractNumId w:val="23"/>
  </w:num>
  <w:num w:numId="1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num>
  <w:num w:numId="16">
    <w:abstractNumId w:val="42"/>
  </w:num>
  <w:num w:numId="17">
    <w:abstractNumId w:val="65"/>
  </w:num>
  <w:num w:numId="18">
    <w:abstractNumId w:val="13"/>
  </w:num>
  <w:num w:numId="19">
    <w:abstractNumId w:val="18"/>
  </w:num>
  <w:num w:numId="20">
    <w:abstractNumId w:val="51"/>
  </w:num>
  <w:num w:numId="21">
    <w:abstractNumId w:val="48"/>
  </w:num>
  <w:num w:numId="22">
    <w:abstractNumId w:val="81"/>
  </w:num>
  <w:num w:numId="23">
    <w:abstractNumId w:val="26"/>
  </w:num>
  <w:num w:numId="24">
    <w:abstractNumId w:val="34"/>
  </w:num>
  <w:num w:numId="25">
    <w:abstractNumId w:val="59"/>
  </w:num>
  <w:num w:numId="26">
    <w:abstractNumId w:val="33"/>
  </w:num>
  <w:num w:numId="27">
    <w:abstractNumId w:val="46"/>
  </w:num>
  <w:num w:numId="28">
    <w:abstractNumId w:val="22"/>
  </w:num>
  <w:num w:numId="29">
    <w:abstractNumId w:val="25"/>
  </w:num>
  <w:num w:numId="30">
    <w:abstractNumId w:val="15"/>
  </w:num>
  <w:num w:numId="31">
    <w:abstractNumId w:val="79"/>
  </w:num>
  <w:num w:numId="32">
    <w:abstractNumId w:val="76"/>
  </w:num>
  <w:num w:numId="33">
    <w:abstractNumId w:val="36"/>
  </w:num>
  <w:num w:numId="34">
    <w:abstractNumId w:val="74"/>
  </w:num>
  <w:num w:numId="35">
    <w:abstractNumId w:val="66"/>
  </w:num>
  <w:num w:numId="36">
    <w:abstractNumId w:val="10"/>
  </w:num>
  <w:num w:numId="37">
    <w:abstractNumId w:val="50"/>
  </w:num>
  <w:num w:numId="38">
    <w:abstractNumId w:val="55"/>
  </w:num>
  <w:num w:numId="39">
    <w:abstractNumId w:val="60"/>
  </w:num>
  <w:num w:numId="40">
    <w:abstractNumId w:val="73"/>
  </w:num>
  <w:num w:numId="41">
    <w:abstractNumId w:val="37"/>
  </w:num>
  <w:num w:numId="42">
    <w:abstractNumId w:val="67"/>
  </w:num>
  <w:num w:numId="43">
    <w:abstractNumId w:val="72"/>
  </w:num>
  <w:num w:numId="44">
    <w:abstractNumId w:val="75"/>
    <w:lvlOverride w:ilvl="0">
      <w:startOverride w:val="1"/>
    </w:lvlOverride>
  </w:num>
  <w:num w:numId="45">
    <w:abstractNumId w:val="41"/>
  </w:num>
  <w:num w:numId="46">
    <w:abstractNumId w:val="80"/>
  </w:num>
  <w:num w:numId="47">
    <w:abstractNumId w:val="38"/>
  </w:num>
  <w:num w:numId="48">
    <w:abstractNumId w:val="63"/>
  </w:num>
  <w:num w:numId="49">
    <w:abstractNumId w:val="21"/>
  </w:num>
  <w:num w:numId="50">
    <w:abstractNumId w:val="52"/>
  </w:num>
  <w:num w:numId="51">
    <w:abstractNumId w:val="16"/>
  </w:num>
  <w:num w:numId="52">
    <w:abstractNumId w:val="17"/>
  </w:num>
  <w:num w:numId="53">
    <w:abstractNumId w:val="82"/>
  </w:num>
  <w:num w:numId="54">
    <w:abstractNumId w:val="56"/>
  </w:num>
  <w:num w:numId="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4"/>
  </w:num>
  <w:num w:numId="59">
    <w:abstractNumId w:val="70"/>
  </w:num>
  <w:num w:numId="60">
    <w:abstractNumId w:val="58"/>
  </w:num>
  <w:num w:numId="61">
    <w:abstractNumId w:val="57"/>
  </w:num>
  <w:num w:numId="62">
    <w:abstractNumId w:val="0"/>
  </w:num>
  <w:num w:numId="63">
    <w:abstractNumId w:val="78"/>
  </w:num>
  <w:num w:numId="64">
    <w:abstractNumId w:val="27"/>
  </w:num>
  <w:num w:numId="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3"/>
  </w:num>
  <w:num w:numId="6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2"/>
  </w:num>
  <w:num w:numId="7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61"/>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0"/>
  <w:displayHorizontalDrawingGridEvery w:val="0"/>
  <w:displayVerticalDrawingGridEvery w:val="0"/>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87E"/>
    <w:rsid w:val="00000743"/>
    <w:rsid w:val="00000B44"/>
    <w:rsid w:val="0000195B"/>
    <w:rsid w:val="00007795"/>
    <w:rsid w:val="00011361"/>
    <w:rsid w:val="0001145F"/>
    <w:rsid w:val="00014EAC"/>
    <w:rsid w:val="00015FA1"/>
    <w:rsid w:val="000203F4"/>
    <w:rsid w:val="000217B4"/>
    <w:rsid w:val="00022179"/>
    <w:rsid w:val="000232FE"/>
    <w:rsid w:val="00024734"/>
    <w:rsid w:val="00025732"/>
    <w:rsid w:val="000302AB"/>
    <w:rsid w:val="0003110D"/>
    <w:rsid w:val="000371F5"/>
    <w:rsid w:val="000372B5"/>
    <w:rsid w:val="000403D7"/>
    <w:rsid w:val="00041919"/>
    <w:rsid w:val="000425F9"/>
    <w:rsid w:val="00044B6C"/>
    <w:rsid w:val="00047343"/>
    <w:rsid w:val="00050DCA"/>
    <w:rsid w:val="000522D2"/>
    <w:rsid w:val="000527F2"/>
    <w:rsid w:val="00052B7F"/>
    <w:rsid w:val="00052FFB"/>
    <w:rsid w:val="00053F7C"/>
    <w:rsid w:val="00053F9C"/>
    <w:rsid w:val="000631F8"/>
    <w:rsid w:val="000633F8"/>
    <w:rsid w:val="000663C3"/>
    <w:rsid w:val="00066C81"/>
    <w:rsid w:val="00072BB8"/>
    <w:rsid w:val="00073021"/>
    <w:rsid w:val="000751CA"/>
    <w:rsid w:val="00075F56"/>
    <w:rsid w:val="00081C8A"/>
    <w:rsid w:val="0009175C"/>
    <w:rsid w:val="00096321"/>
    <w:rsid w:val="00097DFD"/>
    <w:rsid w:val="000A1284"/>
    <w:rsid w:val="000A2CCE"/>
    <w:rsid w:val="000A5836"/>
    <w:rsid w:val="000A7661"/>
    <w:rsid w:val="000B0F9A"/>
    <w:rsid w:val="000B2B95"/>
    <w:rsid w:val="000B50C6"/>
    <w:rsid w:val="000B521F"/>
    <w:rsid w:val="000B7274"/>
    <w:rsid w:val="000C02E1"/>
    <w:rsid w:val="000C0EE5"/>
    <w:rsid w:val="000C1B5B"/>
    <w:rsid w:val="000C21B2"/>
    <w:rsid w:val="000C2E1D"/>
    <w:rsid w:val="000C39F1"/>
    <w:rsid w:val="000C77F8"/>
    <w:rsid w:val="000C7DB3"/>
    <w:rsid w:val="000D21B4"/>
    <w:rsid w:val="000D2DA6"/>
    <w:rsid w:val="000D5B15"/>
    <w:rsid w:val="000D5E30"/>
    <w:rsid w:val="000D6918"/>
    <w:rsid w:val="000E4382"/>
    <w:rsid w:val="000E4CD8"/>
    <w:rsid w:val="000E6E9E"/>
    <w:rsid w:val="000E72B2"/>
    <w:rsid w:val="000F0656"/>
    <w:rsid w:val="000F0CE5"/>
    <w:rsid w:val="000F2F4D"/>
    <w:rsid w:val="000F30AF"/>
    <w:rsid w:val="000F390D"/>
    <w:rsid w:val="000F4AA2"/>
    <w:rsid w:val="000F508F"/>
    <w:rsid w:val="000F55ED"/>
    <w:rsid w:val="000F5C2A"/>
    <w:rsid w:val="000F6981"/>
    <w:rsid w:val="00100D03"/>
    <w:rsid w:val="001011EC"/>
    <w:rsid w:val="001029DC"/>
    <w:rsid w:val="00104FCB"/>
    <w:rsid w:val="001060B9"/>
    <w:rsid w:val="00110CB8"/>
    <w:rsid w:val="001110B0"/>
    <w:rsid w:val="00112F5D"/>
    <w:rsid w:val="00114871"/>
    <w:rsid w:val="001159D7"/>
    <w:rsid w:val="00121A5A"/>
    <w:rsid w:val="00122239"/>
    <w:rsid w:val="001222B1"/>
    <w:rsid w:val="00127D20"/>
    <w:rsid w:val="00130594"/>
    <w:rsid w:val="00131307"/>
    <w:rsid w:val="00131771"/>
    <w:rsid w:val="00134E44"/>
    <w:rsid w:val="001351D1"/>
    <w:rsid w:val="00141A76"/>
    <w:rsid w:val="00141E8E"/>
    <w:rsid w:val="001427DF"/>
    <w:rsid w:val="001464A5"/>
    <w:rsid w:val="0014743C"/>
    <w:rsid w:val="00147478"/>
    <w:rsid w:val="00147A09"/>
    <w:rsid w:val="00154E76"/>
    <w:rsid w:val="001553B2"/>
    <w:rsid w:val="0015587E"/>
    <w:rsid w:val="0015657F"/>
    <w:rsid w:val="00156FA8"/>
    <w:rsid w:val="0016441E"/>
    <w:rsid w:val="0016475C"/>
    <w:rsid w:val="001647C1"/>
    <w:rsid w:val="00166520"/>
    <w:rsid w:val="00166770"/>
    <w:rsid w:val="00166867"/>
    <w:rsid w:val="00166B59"/>
    <w:rsid w:val="001700F9"/>
    <w:rsid w:val="00171BBF"/>
    <w:rsid w:val="001721A9"/>
    <w:rsid w:val="00173D74"/>
    <w:rsid w:val="00175BDA"/>
    <w:rsid w:val="00180143"/>
    <w:rsid w:val="001801C3"/>
    <w:rsid w:val="00180C0E"/>
    <w:rsid w:val="00181A48"/>
    <w:rsid w:val="0018455C"/>
    <w:rsid w:val="00184617"/>
    <w:rsid w:val="001846CE"/>
    <w:rsid w:val="00185398"/>
    <w:rsid w:val="00191904"/>
    <w:rsid w:val="001935EB"/>
    <w:rsid w:val="001939CE"/>
    <w:rsid w:val="001942CE"/>
    <w:rsid w:val="00195F44"/>
    <w:rsid w:val="00197B42"/>
    <w:rsid w:val="001A2EDA"/>
    <w:rsid w:val="001A3DAB"/>
    <w:rsid w:val="001A42EC"/>
    <w:rsid w:val="001A4AFE"/>
    <w:rsid w:val="001A54CC"/>
    <w:rsid w:val="001A647A"/>
    <w:rsid w:val="001B219E"/>
    <w:rsid w:val="001B22F5"/>
    <w:rsid w:val="001B4224"/>
    <w:rsid w:val="001B4A4C"/>
    <w:rsid w:val="001C003B"/>
    <w:rsid w:val="001C1A9A"/>
    <w:rsid w:val="001C1BD9"/>
    <w:rsid w:val="001C1EC5"/>
    <w:rsid w:val="001C3CAD"/>
    <w:rsid w:val="001C3E2E"/>
    <w:rsid w:val="001D089B"/>
    <w:rsid w:val="001D14AB"/>
    <w:rsid w:val="001D2AF6"/>
    <w:rsid w:val="001D31BB"/>
    <w:rsid w:val="001D463C"/>
    <w:rsid w:val="001D5997"/>
    <w:rsid w:val="001D7AAB"/>
    <w:rsid w:val="001E05B1"/>
    <w:rsid w:val="001E07A3"/>
    <w:rsid w:val="001E0A80"/>
    <w:rsid w:val="001E1A21"/>
    <w:rsid w:val="001E3CF8"/>
    <w:rsid w:val="001E7C69"/>
    <w:rsid w:val="001F0074"/>
    <w:rsid w:val="001F0DAD"/>
    <w:rsid w:val="001F3CF4"/>
    <w:rsid w:val="001F3EBC"/>
    <w:rsid w:val="001F4AE3"/>
    <w:rsid w:val="001F4EB2"/>
    <w:rsid w:val="001F57B0"/>
    <w:rsid w:val="001F7E9A"/>
    <w:rsid w:val="00200DFD"/>
    <w:rsid w:val="00203646"/>
    <w:rsid w:val="00203778"/>
    <w:rsid w:val="00203FA1"/>
    <w:rsid w:val="00205849"/>
    <w:rsid w:val="00206A4E"/>
    <w:rsid w:val="00210E7D"/>
    <w:rsid w:val="00213CC8"/>
    <w:rsid w:val="00213FE6"/>
    <w:rsid w:val="002140E5"/>
    <w:rsid w:val="002145B9"/>
    <w:rsid w:val="0021526E"/>
    <w:rsid w:val="002154CD"/>
    <w:rsid w:val="00215974"/>
    <w:rsid w:val="002202DA"/>
    <w:rsid w:val="00220997"/>
    <w:rsid w:val="002240F0"/>
    <w:rsid w:val="00224F41"/>
    <w:rsid w:val="0022597D"/>
    <w:rsid w:val="00226CE5"/>
    <w:rsid w:val="002273F4"/>
    <w:rsid w:val="002276F4"/>
    <w:rsid w:val="002312A8"/>
    <w:rsid w:val="002334E8"/>
    <w:rsid w:val="00234E1F"/>
    <w:rsid w:val="00235C15"/>
    <w:rsid w:val="00236CE7"/>
    <w:rsid w:val="0024092C"/>
    <w:rsid w:val="00244B7F"/>
    <w:rsid w:val="00245E4D"/>
    <w:rsid w:val="0024721C"/>
    <w:rsid w:val="0025201A"/>
    <w:rsid w:val="00255EC0"/>
    <w:rsid w:val="0026288B"/>
    <w:rsid w:val="00262AA7"/>
    <w:rsid w:val="00264053"/>
    <w:rsid w:val="0026424E"/>
    <w:rsid w:val="00264510"/>
    <w:rsid w:val="00267F7D"/>
    <w:rsid w:val="00271E11"/>
    <w:rsid w:val="00272D88"/>
    <w:rsid w:val="00274CF3"/>
    <w:rsid w:val="00277CE8"/>
    <w:rsid w:val="00280F41"/>
    <w:rsid w:val="00284241"/>
    <w:rsid w:val="00284F73"/>
    <w:rsid w:val="002867A9"/>
    <w:rsid w:val="0028796D"/>
    <w:rsid w:val="002935A8"/>
    <w:rsid w:val="00294312"/>
    <w:rsid w:val="00295E00"/>
    <w:rsid w:val="002961AC"/>
    <w:rsid w:val="0029649B"/>
    <w:rsid w:val="002A1914"/>
    <w:rsid w:val="002A2837"/>
    <w:rsid w:val="002A2A3E"/>
    <w:rsid w:val="002A3858"/>
    <w:rsid w:val="002A62C6"/>
    <w:rsid w:val="002A730F"/>
    <w:rsid w:val="002B0DE6"/>
    <w:rsid w:val="002B2D61"/>
    <w:rsid w:val="002B37D5"/>
    <w:rsid w:val="002B4880"/>
    <w:rsid w:val="002B53A0"/>
    <w:rsid w:val="002C3E78"/>
    <w:rsid w:val="002C3E81"/>
    <w:rsid w:val="002C49CF"/>
    <w:rsid w:val="002C4FFB"/>
    <w:rsid w:val="002C5CE6"/>
    <w:rsid w:val="002C62F3"/>
    <w:rsid w:val="002D0BB0"/>
    <w:rsid w:val="002D2108"/>
    <w:rsid w:val="002D2BFC"/>
    <w:rsid w:val="002D3AC2"/>
    <w:rsid w:val="002D4DA0"/>
    <w:rsid w:val="002D541D"/>
    <w:rsid w:val="002D65EB"/>
    <w:rsid w:val="002D6936"/>
    <w:rsid w:val="002D76E1"/>
    <w:rsid w:val="002E26EE"/>
    <w:rsid w:val="002E3ACA"/>
    <w:rsid w:val="002E3B30"/>
    <w:rsid w:val="002E3E97"/>
    <w:rsid w:val="002E4FA0"/>
    <w:rsid w:val="002E5C50"/>
    <w:rsid w:val="002E65C8"/>
    <w:rsid w:val="002F2371"/>
    <w:rsid w:val="002F3BE7"/>
    <w:rsid w:val="002F67C1"/>
    <w:rsid w:val="002F7817"/>
    <w:rsid w:val="00300977"/>
    <w:rsid w:val="00304927"/>
    <w:rsid w:val="00305B4F"/>
    <w:rsid w:val="003074A0"/>
    <w:rsid w:val="003075D1"/>
    <w:rsid w:val="00307E53"/>
    <w:rsid w:val="00310A85"/>
    <w:rsid w:val="003110CA"/>
    <w:rsid w:val="003168DC"/>
    <w:rsid w:val="003176A1"/>
    <w:rsid w:val="00317D96"/>
    <w:rsid w:val="00321051"/>
    <w:rsid w:val="003237B7"/>
    <w:rsid w:val="0032431E"/>
    <w:rsid w:val="003248E5"/>
    <w:rsid w:val="00325E8B"/>
    <w:rsid w:val="00326BF5"/>
    <w:rsid w:val="00326F2B"/>
    <w:rsid w:val="00332F59"/>
    <w:rsid w:val="003404B8"/>
    <w:rsid w:val="00343FB4"/>
    <w:rsid w:val="003444EC"/>
    <w:rsid w:val="0034458B"/>
    <w:rsid w:val="00346E56"/>
    <w:rsid w:val="003476DD"/>
    <w:rsid w:val="00347ADC"/>
    <w:rsid w:val="003514E4"/>
    <w:rsid w:val="00352419"/>
    <w:rsid w:val="00357B88"/>
    <w:rsid w:val="00357C19"/>
    <w:rsid w:val="00361B16"/>
    <w:rsid w:val="00362E3B"/>
    <w:rsid w:val="00362FEF"/>
    <w:rsid w:val="00363B4A"/>
    <w:rsid w:val="003656EA"/>
    <w:rsid w:val="00365C67"/>
    <w:rsid w:val="00371955"/>
    <w:rsid w:val="00372D7A"/>
    <w:rsid w:val="0037310C"/>
    <w:rsid w:val="00373253"/>
    <w:rsid w:val="00373BCE"/>
    <w:rsid w:val="00373E9E"/>
    <w:rsid w:val="00374CFA"/>
    <w:rsid w:val="0037592C"/>
    <w:rsid w:val="003777E7"/>
    <w:rsid w:val="00377EA2"/>
    <w:rsid w:val="003803B9"/>
    <w:rsid w:val="0038280D"/>
    <w:rsid w:val="003836F6"/>
    <w:rsid w:val="0038410F"/>
    <w:rsid w:val="00385E01"/>
    <w:rsid w:val="00386A55"/>
    <w:rsid w:val="00390676"/>
    <w:rsid w:val="0039129E"/>
    <w:rsid w:val="00395C08"/>
    <w:rsid w:val="00395E20"/>
    <w:rsid w:val="003A18D8"/>
    <w:rsid w:val="003A1B21"/>
    <w:rsid w:val="003A240E"/>
    <w:rsid w:val="003A44DB"/>
    <w:rsid w:val="003A529E"/>
    <w:rsid w:val="003A5E3E"/>
    <w:rsid w:val="003B00EA"/>
    <w:rsid w:val="003B00EB"/>
    <w:rsid w:val="003B136B"/>
    <w:rsid w:val="003B244A"/>
    <w:rsid w:val="003B3D4B"/>
    <w:rsid w:val="003B428E"/>
    <w:rsid w:val="003B4B46"/>
    <w:rsid w:val="003B5D5C"/>
    <w:rsid w:val="003B63B9"/>
    <w:rsid w:val="003B68C7"/>
    <w:rsid w:val="003C27F9"/>
    <w:rsid w:val="003C29D2"/>
    <w:rsid w:val="003C3B6B"/>
    <w:rsid w:val="003C601E"/>
    <w:rsid w:val="003C6477"/>
    <w:rsid w:val="003D18D9"/>
    <w:rsid w:val="003D1B1B"/>
    <w:rsid w:val="003D3178"/>
    <w:rsid w:val="003D6DE1"/>
    <w:rsid w:val="003E2605"/>
    <w:rsid w:val="003E27B8"/>
    <w:rsid w:val="003E2889"/>
    <w:rsid w:val="003E34F7"/>
    <w:rsid w:val="003E4318"/>
    <w:rsid w:val="003E4931"/>
    <w:rsid w:val="003E4B39"/>
    <w:rsid w:val="003F03FF"/>
    <w:rsid w:val="003F2143"/>
    <w:rsid w:val="003F2390"/>
    <w:rsid w:val="003F4AA1"/>
    <w:rsid w:val="003F7DEA"/>
    <w:rsid w:val="004001F1"/>
    <w:rsid w:val="0040223A"/>
    <w:rsid w:val="00402A9D"/>
    <w:rsid w:val="00402D31"/>
    <w:rsid w:val="00403979"/>
    <w:rsid w:val="004054F1"/>
    <w:rsid w:val="00406988"/>
    <w:rsid w:val="004103CD"/>
    <w:rsid w:val="00411611"/>
    <w:rsid w:val="00411FB3"/>
    <w:rsid w:val="00412810"/>
    <w:rsid w:val="00414992"/>
    <w:rsid w:val="00414CDA"/>
    <w:rsid w:val="0041665B"/>
    <w:rsid w:val="00416EFB"/>
    <w:rsid w:val="00416F32"/>
    <w:rsid w:val="00420718"/>
    <w:rsid w:val="00421B11"/>
    <w:rsid w:val="00421C9E"/>
    <w:rsid w:val="00426625"/>
    <w:rsid w:val="00426D40"/>
    <w:rsid w:val="004275AA"/>
    <w:rsid w:val="004329EA"/>
    <w:rsid w:val="00433148"/>
    <w:rsid w:val="00433BB3"/>
    <w:rsid w:val="00436CE5"/>
    <w:rsid w:val="00437356"/>
    <w:rsid w:val="0044027E"/>
    <w:rsid w:val="00441D5F"/>
    <w:rsid w:val="00442D22"/>
    <w:rsid w:val="00443281"/>
    <w:rsid w:val="004433A4"/>
    <w:rsid w:val="00443492"/>
    <w:rsid w:val="00443DE1"/>
    <w:rsid w:val="00446D59"/>
    <w:rsid w:val="004473B0"/>
    <w:rsid w:val="00447708"/>
    <w:rsid w:val="00450BD6"/>
    <w:rsid w:val="004553E5"/>
    <w:rsid w:val="00455ED8"/>
    <w:rsid w:val="00457AD1"/>
    <w:rsid w:val="00460A39"/>
    <w:rsid w:val="0046125C"/>
    <w:rsid w:val="00461FA7"/>
    <w:rsid w:val="0046412A"/>
    <w:rsid w:val="004643CC"/>
    <w:rsid w:val="00466CE9"/>
    <w:rsid w:val="00472249"/>
    <w:rsid w:val="00472313"/>
    <w:rsid w:val="00474576"/>
    <w:rsid w:val="00474F79"/>
    <w:rsid w:val="00476B7E"/>
    <w:rsid w:val="00477309"/>
    <w:rsid w:val="0048065B"/>
    <w:rsid w:val="00483AAC"/>
    <w:rsid w:val="00484C89"/>
    <w:rsid w:val="004854DE"/>
    <w:rsid w:val="00487937"/>
    <w:rsid w:val="00490060"/>
    <w:rsid w:val="00494A14"/>
    <w:rsid w:val="00494A82"/>
    <w:rsid w:val="00495430"/>
    <w:rsid w:val="00495DF0"/>
    <w:rsid w:val="004975B6"/>
    <w:rsid w:val="004A092B"/>
    <w:rsid w:val="004A1746"/>
    <w:rsid w:val="004A287C"/>
    <w:rsid w:val="004A3516"/>
    <w:rsid w:val="004A5BFB"/>
    <w:rsid w:val="004A5DAD"/>
    <w:rsid w:val="004A5FF5"/>
    <w:rsid w:val="004B13BD"/>
    <w:rsid w:val="004B37B6"/>
    <w:rsid w:val="004B4711"/>
    <w:rsid w:val="004B5D35"/>
    <w:rsid w:val="004B6116"/>
    <w:rsid w:val="004B6DC6"/>
    <w:rsid w:val="004B7BCE"/>
    <w:rsid w:val="004C0DF6"/>
    <w:rsid w:val="004C19CB"/>
    <w:rsid w:val="004C7CED"/>
    <w:rsid w:val="004C7D80"/>
    <w:rsid w:val="004D1BA0"/>
    <w:rsid w:val="004D1E7F"/>
    <w:rsid w:val="004D2FB2"/>
    <w:rsid w:val="004D3655"/>
    <w:rsid w:val="004D3EB3"/>
    <w:rsid w:val="004D50DA"/>
    <w:rsid w:val="004D527C"/>
    <w:rsid w:val="004D6A9D"/>
    <w:rsid w:val="004E0550"/>
    <w:rsid w:val="004E0F61"/>
    <w:rsid w:val="004E1A6A"/>
    <w:rsid w:val="004E1AA6"/>
    <w:rsid w:val="004E5E1D"/>
    <w:rsid w:val="004E7E39"/>
    <w:rsid w:val="004F140A"/>
    <w:rsid w:val="004F141F"/>
    <w:rsid w:val="004F1E7B"/>
    <w:rsid w:val="004F3F65"/>
    <w:rsid w:val="004F4088"/>
    <w:rsid w:val="004F59EC"/>
    <w:rsid w:val="004F7DAF"/>
    <w:rsid w:val="005018FF"/>
    <w:rsid w:val="00501AD4"/>
    <w:rsid w:val="00502B87"/>
    <w:rsid w:val="0050635C"/>
    <w:rsid w:val="00510F6B"/>
    <w:rsid w:val="00515B6F"/>
    <w:rsid w:val="0052322F"/>
    <w:rsid w:val="005250D7"/>
    <w:rsid w:val="00526DAF"/>
    <w:rsid w:val="0052702E"/>
    <w:rsid w:val="0053089D"/>
    <w:rsid w:val="005351F1"/>
    <w:rsid w:val="00536CED"/>
    <w:rsid w:val="00541FD4"/>
    <w:rsid w:val="005422A7"/>
    <w:rsid w:val="0054350C"/>
    <w:rsid w:val="00543AC9"/>
    <w:rsid w:val="00546795"/>
    <w:rsid w:val="0054696F"/>
    <w:rsid w:val="00546BCD"/>
    <w:rsid w:val="00546E86"/>
    <w:rsid w:val="00547814"/>
    <w:rsid w:val="0055026E"/>
    <w:rsid w:val="00551AA3"/>
    <w:rsid w:val="00551BF1"/>
    <w:rsid w:val="00552C5E"/>
    <w:rsid w:val="0056155C"/>
    <w:rsid w:val="00564ABE"/>
    <w:rsid w:val="00564B3C"/>
    <w:rsid w:val="00565C9B"/>
    <w:rsid w:val="005670B5"/>
    <w:rsid w:val="00567ACE"/>
    <w:rsid w:val="00567CA6"/>
    <w:rsid w:val="0057029F"/>
    <w:rsid w:val="00570357"/>
    <w:rsid w:val="005709C9"/>
    <w:rsid w:val="00570EA4"/>
    <w:rsid w:val="00572A1A"/>
    <w:rsid w:val="00572EBE"/>
    <w:rsid w:val="005737CB"/>
    <w:rsid w:val="00573C54"/>
    <w:rsid w:val="00574E6D"/>
    <w:rsid w:val="00574FAB"/>
    <w:rsid w:val="00575577"/>
    <w:rsid w:val="00575727"/>
    <w:rsid w:val="00576970"/>
    <w:rsid w:val="00577C21"/>
    <w:rsid w:val="00577E37"/>
    <w:rsid w:val="00581B8A"/>
    <w:rsid w:val="00585A69"/>
    <w:rsid w:val="0059026D"/>
    <w:rsid w:val="005935BF"/>
    <w:rsid w:val="00593A6C"/>
    <w:rsid w:val="00593DB5"/>
    <w:rsid w:val="005964AC"/>
    <w:rsid w:val="00597188"/>
    <w:rsid w:val="005A023C"/>
    <w:rsid w:val="005A09C9"/>
    <w:rsid w:val="005A1482"/>
    <w:rsid w:val="005A33D0"/>
    <w:rsid w:val="005A42B3"/>
    <w:rsid w:val="005A4480"/>
    <w:rsid w:val="005A77F7"/>
    <w:rsid w:val="005B09E5"/>
    <w:rsid w:val="005B367B"/>
    <w:rsid w:val="005B7B7F"/>
    <w:rsid w:val="005B7D01"/>
    <w:rsid w:val="005C053D"/>
    <w:rsid w:val="005C2EB1"/>
    <w:rsid w:val="005C3F2E"/>
    <w:rsid w:val="005D0454"/>
    <w:rsid w:val="005D2A0E"/>
    <w:rsid w:val="005D2A4B"/>
    <w:rsid w:val="005D2DE7"/>
    <w:rsid w:val="005D7A1A"/>
    <w:rsid w:val="005E01E9"/>
    <w:rsid w:val="005E03AB"/>
    <w:rsid w:val="005E03EE"/>
    <w:rsid w:val="005E21D4"/>
    <w:rsid w:val="005E27A8"/>
    <w:rsid w:val="005E3399"/>
    <w:rsid w:val="005E3505"/>
    <w:rsid w:val="005E353E"/>
    <w:rsid w:val="005E40D9"/>
    <w:rsid w:val="005E5B74"/>
    <w:rsid w:val="005E63E0"/>
    <w:rsid w:val="005E6BC2"/>
    <w:rsid w:val="005F00BA"/>
    <w:rsid w:val="005F0702"/>
    <w:rsid w:val="005F3AE0"/>
    <w:rsid w:val="005F47DD"/>
    <w:rsid w:val="005F4F6E"/>
    <w:rsid w:val="005F5931"/>
    <w:rsid w:val="005F5F27"/>
    <w:rsid w:val="005F6DA5"/>
    <w:rsid w:val="005F7812"/>
    <w:rsid w:val="006027A9"/>
    <w:rsid w:val="00602A7F"/>
    <w:rsid w:val="00603F0F"/>
    <w:rsid w:val="0060658E"/>
    <w:rsid w:val="00610796"/>
    <w:rsid w:val="006128CA"/>
    <w:rsid w:val="00612CE9"/>
    <w:rsid w:val="00613802"/>
    <w:rsid w:val="0061604A"/>
    <w:rsid w:val="00616174"/>
    <w:rsid w:val="006219F2"/>
    <w:rsid w:val="00625569"/>
    <w:rsid w:val="0063160D"/>
    <w:rsid w:val="00632540"/>
    <w:rsid w:val="006334D0"/>
    <w:rsid w:val="00635000"/>
    <w:rsid w:val="00641518"/>
    <w:rsid w:val="00644239"/>
    <w:rsid w:val="00644C7F"/>
    <w:rsid w:val="00645227"/>
    <w:rsid w:val="00647C3A"/>
    <w:rsid w:val="00650847"/>
    <w:rsid w:val="00650E71"/>
    <w:rsid w:val="00654B28"/>
    <w:rsid w:val="006563E9"/>
    <w:rsid w:val="00656B84"/>
    <w:rsid w:val="00660A28"/>
    <w:rsid w:val="00662579"/>
    <w:rsid w:val="00663310"/>
    <w:rsid w:val="00664A4B"/>
    <w:rsid w:val="00670001"/>
    <w:rsid w:val="006709BC"/>
    <w:rsid w:val="00670BD9"/>
    <w:rsid w:val="00680A5D"/>
    <w:rsid w:val="00680C72"/>
    <w:rsid w:val="00680E4C"/>
    <w:rsid w:val="00686222"/>
    <w:rsid w:val="006863CB"/>
    <w:rsid w:val="0068679F"/>
    <w:rsid w:val="00687377"/>
    <w:rsid w:val="00687770"/>
    <w:rsid w:val="00691AFA"/>
    <w:rsid w:val="00691CCF"/>
    <w:rsid w:val="006969C9"/>
    <w:rsid w:val="00697745"/>
    <w:rsid w:val="006A1C5F"/>
    <w:rsid w:val="006A4133"/>
    <w:rsid w:val="006A6D6A"/>
    <w:rsid w:val="006B0266"/>
    <w:rsid w:val="006B2A11"/>
    <w:rsid w:val="006B3A87"/>
    <w:rsid w:val="006B3D19"/>
    <w:rsid w:val="006B4506"/>
    <w:rsid w:val="006B61A6"/>
    <w:rsid w:val="006B78DC"/>
    <w:rsid w:val="006C0194"/>
    <w:rsid w:val="006C0B12"/>
    <w:rsid w:val="006C1AB4"/>
    <w:rsid w:val="006C1C0A"/>
    <w:rsid w:val="006C1F29"/>
    <w:rsid w:val="006C24F6"/>
    <w:rsid w:val="006C38EA"/>
    <w:rsid w:val="006C5975"/>
    <w:rsid w:val="006D0055"/>
    <w:rsid w:val="006D129D"/>
    <w:rsid w:val="006D486F"/>
    <w:rsid w:val="006D6714"/>
    <w:rsid w:val="006D6D6E"/>
    <w:rsid w:val="006E03E3"/>
    <w:rsid w:val="006E2AD1"/>
    <w:rsid w:val="006E40DA"/>
    <w:rsid w:val="006E498E"/>
    <w:rsid w:val="006E73CF"/>
    <w:rsid w:val="006E7973"/>
    <w:rsid w:val="006F0067"/>
    <w:rsid w:val="006F246A"/>
    <w:rsid w:val="006F3BD0"/>
    <w:rsid w:val="006F446D"/>
    <w:rsid w:val="006F49EA"/>
    <w:rsid w:val="006F53C1"/>
    <w:rsid w:val="00700B76"/>
    <w:rsid w:val="00702089"/>
    <w:rsid w:val="007029F2"/>
    <w:rsid w:val="007043AB"/>
    <w:rsid w:val="00705BB2"/>
    <w:rsid w:val="00707053"/>
    <w:rsid w:val="00711B1E"/>
    <w:rsid w:val="007124E3"/>
    <w:rsid w:val="00712BFF"/>
    <w:rsid w:val="0071442D"/>
    <w:rsid w:val="0071449C"/>
    <w:rsid w:val="007144CE"/>
    <w:rsid w:val="00715206"/>
    <w:rsid w:val="007155AA"/>
    <w:rsid w:val="007156DA"/>
    <w:rsid w:val="00715EBE"/>
    <w:rsid w:val="00717C7D"/>
    <w:rsid w:val="00720A81"/>
    <w:rsid w:val="00720B46"/>
    <w:rsid w:val="0072260D"/>
    <w:rsid w:val="00730367"/>
    <w:rsid w:val="00730DA7"/>
    <w:rsid w:val="00731776"/>
    <w:rsid w:val="00732ED1"/>
    <w:rsid w:val="00733186"/>
    <w:rsid w:val="00733872"/>
    <w:rsid w:val="00734C5A"/>
    <w:rsid w:val="007350DB"/>
    <w:rsid w:val="00735C96"/>
    <w:rsid w:val="0073600D"/>
    <w:rsid w:val="007379CD"/>
    <w:rsid w:val="00737DCC"/>
    <w:rsid w:val="0074008E"/>
    <w:rsid w:val="007409A2"/>
    <w:rsid w:val="00740E82"/>
    <w:rsid w:val="00743020"/>
    <w:rsid w:val="00744E72"/>
    <w:rsid w:val="00745CC3"/>
    <w:rsid w:val="0075126B"/>
    <w:rsid w:val="00751AED"/>
    <w:rsid w:val="00754283"/>
    <w:rsid w:val="00754346"/>
    <w:rsid w:val="00755064"/>
    <w:rsid w:val="0075521B"/>
    <w:rsid w:val="00755E64"/>
    <w:rsid w:val="00756436"/>
    <w:rsid w:val="00762805"/>
    <w:rsid w:val="0076443A"/>
    <w:rsid w:val="0076570B"/>
    <w:rsid w:val="007667F0"/>
    <w:rsid w:val="00770995"/>
    <w:rsid w:val="00775066"/>
    <w:rsid w:val="0077711E"/>
    <w:rsid w:val="00777D25"/>
    <w:rsid w:val="00780734"/>
    <w:rsid w:val="00782A1C"/>
    <w:rsid w:val="00783071"/>
    <w:rsid w:val="007837F6"/>
    <w:rsid w:val="00783BF2"/>
    <w:rsid w:val="007857AC"/>
    <w:rsid w:val="00785CD2"/>
    <w:rsid w:val="0078766B"/>
    <w:rsid w:val="00787E76"/>
    <w:rsid w:val="0079115A"/>
    <w:rsid w:val="0079223B"/>
    <w:rsid w:val="0079372A"/>
    <w:rsid w:val="00794EE0"/>
    <w:rsid w:val="00795722"/>
    <w:rsid w:val="007A42A2"/>
    <w:rsid w:val="007A4BCD"/>
    <w:rsid w:val="007A6293"/>
    <w:rsid w:val="007A6D23"/>
    <w:rsid w:val="007B0BAB"/>
    <w:rsid w:val="007B2845"/>
    <w:rsid w:val="007B4817"/>
    <w:rsid w:val="007B5322"/>
    <w:rsid w:val="007B67B0"/>
    <w:rsid w:val="007B6959"/>
    <w:rsid w:val="007C0BBA"/>
    <w:rsid w:val="007C203D"/>
    <w:rsid w:val="007C31DA"/>
    <w:rsid w:val="007C3B82"/>
    <w:rsid w:val="007C5639"/>
    <w:rsid w:val="007D448D"/>
    <w:rsid w:val="007D5176"/>
    <w:rsid w:val="007D5C72"/>
    <w:rsid w:val="007D698B"/>
    <w:rsid w:val="007D730C"/>
    <w:rsid w:val="007E0FC2"/>
    <w:rsid w:val="007E4086"/>
    <w:rsid w:val="007E44E2"/>
    <w:rsid w:val="007E5193"/>
    <w:rsid w:val="007F0966"/>
    <w:rsid w:val="007F22E5"/>
    <w:rsid w:val="007F310F"/>
    <w:rsid w:val="00801FA7"/>
    <w:rsid w:val="00805734"/>
    <w:rsid w:val="00806481"/>
    <w:rsid w:val="008105FE"/>
    <w:rsid w:val="008126A3"/>
    <w:rsid w:val="00813CD6"/>
    <w:rsid w:val="0081610E"/>
    <w:rsid w:val="00816245"/>
    <w:rsid w:val="00816ADF"/>
    <w:rsid w:val="00821B5F"/>
    <w:rsid w:val="008223C2"/>
    <w:rsid w:val="0082356A"/>
    <w:rsid w:val="00830616"/>
    <w:rsid w:val="008311B1"/>
    <w:rsid w:val="00831406"/>
    <w:rsid w:val="0083192F"/>
    <w:rsid w:val="0083428E"/>
    <w:rsid w:val="0083594D"/>
    <w:rsid w:val="00836293"/>
    <w:rsid w:val="008375A0"/>
    <w:rsid w:val="00840BA6"/>
    <w:rsid w:val="0084692A"/>
    <w:rsid w:val="00847F4C"/>
    <w:rsid w:val="00847FDA"/>
    <w:rsid w:val="00854355"/>
    <w:rsid w:val="0085580B"/>
    <w:rsid w:val="008570A1"/>
    <w:rsid w:val="0085718C"/>
    <w:rsid w:val="00862E11"/>
    <w:rsid w:val="008633EB"/>
    <w:rsid w:val="00863496"/>
    <w:rsid w:val="0086445E"/>
    <w:rsid w:val="00867597"/>
    <w:rsid w:val="00870B4C"/>
    <w:rsid w:val="00873474"/>
    <w:rsid w:val="00875B29"/>
    <w:rsid w:val="00875ECD"/>
    <w:rsid w:val="00880687"/>
    <w:rsid w:val="0088206F"/>
    <w:rsid w:val="008832D2"/>
    <w:rsid w:val="00885761"/>
    <w:rsid w:val="008859D5"/>
    <w:rsid w:val="00887971"/>
    <w:rsid w:val="008951CE"/>
    <w:rsid w:val="00895FE4"/>
    <w:rsid w:val="0089769A"/>
    <w:rsid w:val="008A13D1"/>
    <w:rsid w:val="008A322D"/>
    <w:rsid w:val="008A37E6"/>
    <w:rsid w:val="008A5623"/>
    <w:rsid w:val="008A5BC1"/>
    <w:rsid w:val="008A5D7B"/>
    <w:rsid w:val="008A6C83"/>
    <w:rsid w:val="008B01AF"/>
    <w:rsid w:val="008B0947"/>
    <w:rsid w:val="008B270F"/>
    <w:rsid w:val="008B3A77"/>
    <w:rsid w:val="008B4975"/>
    <w:rsid w:val="008B4EC3"/>
    <w:rsid w:val="008B4FFB"/>
    <w:rsid w:val="008B5C05"/>
    <w:rsid w:val="008B71D6"/>
    <w:rsid w:val="008B79E3"/>
    <w:rsid w:val="008C1160"/>
    <w:rsid w:val="008C2C39"/>
    <w:rsid w:val="008C33B1"/>
    <w:rsid w:val="008C428D"/>
    <w:rsid w:val="008C5107"/>
    <w:rsid w:val="008D076B"/>
    <w:rsid w:val="008D0B12"/>
    <w:rsid w:val="008D617B"/>
    <w:rsid w:val="008D7A5D"/>
    <w:rsid w:val="008D7EA2"/>
    <w:rsid w:val="008E02D1"/>
    <w:rsid w:val="008E33B6"/>
    <w:rsid w:val="008E33FF"/>
    <w:rsid w:val="008E4212"/>
    <w:rsid w:val="008E6442"/>
    <w:rsid w:val="008E75AC"/>
    <w:rsid w:val="008F2837"/>
    <w:rsid w:val="008F546C"/>
    <w:rsid w:val="008F6BFF"/>
    <w:rsid w:val="008F71CF"/>
    <w:rsid w:val="0090041E"/>
    <w:rsid w:val="00900494"/>
    <w:rsid w:val="0090206F"/>
    <w:rsid w:val="00906C6D"/>
    <w:rsid w:val="009074DE"/>
    <w:rsid w:val="00911961"/>
    <w:rsid w:val="009147AB"/>
    <w:rsid w:val="00914F23"/>
    <w:rsid w:val="00915248"/>
    <w:rsid w:val="00915D77"/>
    <w:rsid w:val="009166E7"/>
    <w:rsid w:val="00916BF6"/>
    <w:rsid w:val="00917340"/>
    <w:rsid w:val="0092128F"/>
    <w:rsid w:val="00921ECC"/>
    <w:rsid w:val="009240E2"/>
    <w:rsid w:val="0092440B"/>
    <w:rsid w:val="009257D0"/>
    <w:rsid w:val="00925ADC"/>
    <w:rsid w:val="00930FD3"/>
    <w:rsid w:val="00932BE7"/>
    <w:rsid w:val="009335D4"/>
    <w:rsid w:val="00936F02"/>
    <w:rsid w:val="009409A6"/>
    <w:rsid w:val="00942BBB"/>
    <w:rsid w:val="009443BC"/>
    <w:rsid w:val="00946021"/>
    <w:rsid w:val="00947356"/>
    <w:rsid w:val="00953AF8"/>
    <w:rsid w:val="00955397"/>
    <w:rsid w:val="009562CA"/>
    <w:rsid w:val="00956534"/>
    <w:rsid w:val="009612FF"/>
    <w:rsid w:val="00961E46"/>
    <w:rsid w:val="00963B52"/>
    <w:rsid w:val="009651D5"/>
    <w:rsid w:val="00966221"/>
    <w:rsid w:val="00966F76"/>
    <w:rsid w:val="0096715A"/>
    <w:rsid w:val="00970A90"/>
    <w:rsid w:val="00973848"/>
    <w:rsid w:val="00974C09"/>
    <w:rsid w:val="0097533F"/>
    <w:rsid w:val="009759B8"/>
    <w:rsid w:val="00976706"/>
    <w:rsid w:val="009772E2"/>
    <w:rsid w:val="009809B0"/>
    <w:rsid w:val="009813AD"/>
    <w:rsid w:val="009825D5"/>
    <w:rsid w:val="0098406A"/>
    <w:rsid w:val="00987535"/>
    <w:rsid w:val="00987738"/>
    <w:rsid w:val="00990591"/>
    <w:rsid w:val="009927C6"/>
    <w:rsid w:val="0099342B"/>
    <w:rsid w:val="00994BA0"/>
    <w:rsid w:val="0099504A"/>
    <w:rsid w:val="009959DC"/>
    <w:rsid w:val="009970C2"/>
    <w:rsid w:val="00997822"/>
    <w:rsid w:val="009A06EE"/>
    <w:rsid w:val="009A4281"/>
    <w:rsid w:val="009A6768"/>
    <w:rsid w:val="009B0BAD"/>
    <w:rsid w:val="009B2EE7"/>
    <w:rsid w:val="009B4C41"/>
    <w:rsid w:val="009B50FF"/>
    <w:rsid w:val="009B520A"/>
    <w:rsid w:val="009B5318"/>
    <w:rsid w:val="009B69E4"/>
    <w:rsid w:val="009C1C45"/>
    <w:rsid w:val="009C292C"/>
    <w:rsid w:val="009C7C21"/>
    <w:rsid w:val="009D1F6A"/>
    <w:rsid w:val="009D2A19"/>
    <w:rsid w:val="009D5365"/>
    <w:rsid w:val="009D6B88"/>
    <w:rsid w:val="009D7424"/>
    <w:rsid w:val="009E0312"/>
    <w:rsid w:val="009E1BBE"/>
    <w:rsid w:val="009E2B45"/>
    <w:rsid w:val="009E7723"/>
    <w:rsid w:val="009F1A7E"/>
    <w:rsid w:val="009F3F1C"/>
    <w:rsid w:val="009F605E"/>
    <w:rsid w:val="009F6D6E"/>
    <w:rsid w:val="00A02C87"/>
    <w:rsid w:val="00A03DDA"/>
    <w:rsid w:val="00A06786"/>
    <w:rsid w:val="00A069A4"/>
    <w:rsid w:val="00A06F19"/>
    <w:rsid w:val="00A114A9"/>
    <w:rsid w:val="00A13FFF"/>
    <w:rsid w:val="00A16277"/>
    <w:rsid w:val="00A17A10"/>
    <w:rsid w:val="00A2118D"/>
    <w:rsid w:val="00A23F1F"/>
    <w:rsid w:val="00A256D3"/>
    <w:rsid w:val="00A26176"/>
    <w:rsid w:val="00A30246"/>
    <w:rsid w:val="00A30A7A"/>
    <w:rsid w:val="00A30F9D"/>
    <w:rsid w:val="00A330A2"/>
    <w:rsid w:val="00A33DD6"/>
    <w:rsid w:val="00A35700"/>
    <w:rsid w:val="00A37621"/>
    <w:rsid w:val="00A37FCB"/>
    <w:rsid w:val="00A40B8A"/>
    <w:rsid w:val="00A42B68"/>
    <w:rsid w:val="00A44276"/>
    <w:rsid w:val="00A4608D"/>
    <w:rsid w:val="00A54779"/>
    <w:rsid w:val="00A600BB"/>
    <w:rsid w:val="00A610D6"/>
    <w:rsid w:val="00A61CC2"/>
    <w:rsid w:val="00A62778"/>
    <w:rsid w:val="00A628F8"/>
    <w:rsid w:val="00A635A0"/>
    <w:rsid w:val="00A643EE"/>
    <w:rsid w:val="00A64CE4"/>
    <w:rsid w:val="00A6610E"/>
    <w:rsid w:val="00A67B37"/>
    <w:rsid w:val="00A70DCE"/>
    <w:rsid w:val="00A70EB8"/>
    <w:rsid w:val="00A72B55"/>
    <w:rsid w:val="00A74585"/>
    <w:rsid w:val="00A754C5"/>
    <w:rsid w:val="00A76658"/>
    <w:rsid w:val="00A815DD"/>
    <w:rsid w:val="00A81A7D"/>
    <w:rsid w:val="00A8488B"/>
    <w:rsid w:val="00A873E9"/>
    <w:rsid w:val="00A87622"/>
    <w:rsid w:val="00A91D18"/>
    <w:rsid w:val="00A9590E"/>
    <w:rsid w:val="00A95C4A"/>
    <w:rsid w:val="00AA066A"/>
    <w:rsid w:val="00AA06EE"/>
    <w:rsid w:val="00AA0BA5"/>
    <w:rsid w:val="00AA1CBE"/>
    <w:rsid w:val="00AA21D2"/>
    <w:rsid w:val="00AA25A6"/>
    <w:rsid w:val="00AA26FA"/>
    <w:rsid w:val="00AA38F2"/>
    <w:rsid w:val="00AA78AE"/>
    <w:rsid w:val="00AB2519"/>
    <w:rsid w:val="00AB3C22"/>
    <w:rsid w:val="00AB3C50"/>
    <w:rsid w:val="00AB405F"/>
    <w:rsid w:val="00AB4247"/>
    <w:rsid w:val="00AB5C24"/>
    <w:rsid w:val="00AB631B"/>
    <w:rsid w:val="00AC03EF"/>
    <w:rsid w:val="00AC1441"/>
    <w:rsid w:val="00AC2982"/>
    <w:rsid w:val="00AC33C7"/>
    <w:rsid w:val="00AC3AD0"/>
    <w:rsid w:val="00AC53E0"/>
    <w:rsid w:val="00AD0731"/>
    <w:rsid w:val="00AD4AF9"/>
    <w:rsid w:val="00AD73F8"/>
    <w:rsid w:val="00AE1F63"/>
    <w:rsid w:val="00AE4063"/>
    <w:rsid w:val="00AE561E"/>
    <w:rsid w:val="00AE6EB2"/>
    <w:rsid w:val="00AF16D6"/>
    <w:rsid w:val="00AF4149"/>
    <w:rsid w:val="00AF42AE"/>
    <w:rsid w:val="00AF4D07"/>
    <w:rsid w:val="00AF5247"/>
    <w:rsid w:val="00AF59E6"/>
    <w:rsid w:val="00AF6A09"/>
    <w:rsid w:val="00B00194"/>
    <w:rsid w:val="00B001F1"/>
    <w:rsid w:val="00B013C1"/>
    <w:rsid w:val="00B01A61"/>
    <w:rsid w:val="00B0257C"/>
    <w:rsid w:val="00B02CB6"/>
    <w:rsid w:val="00B034E6"/>
    <w:rsid w:val="00B04831"/>
    <w:rsid w:val="00B04980"/>
    <w:rsid w:val="00B05CA9"/>
    <w:rsid w:val="00B067DF"/>
    <w:rsid w:val="00B077A1"/>
    <w:rsid w:val="00B07DBF"/>
    <w:rsid w:val="00B1142D"/>
    <w:rsid w:val="00B12944"/>
    <w:rsid w:val="00B130F1"/>
    <w:rsid w:val="00B143C6"/>
    <w:rsid w:val="00B15A75"/>
    <w:rsid w:val="00B15A87"/>
    <w:rsid w:val="00B21A90"/>
    <w:rsid w:val="00B22415"/>
    <w:rsid w:val="00B2321A"/>
    <w:rsid w:val="00B23ADD"/>
    <w:rsid w:val="00B24663"/>
    <w:rsid w:val="00B25BE8"/>
    <w:rsid w:val="00B268D1"/>
    <w:rsid w:val="00B26C12"/>
    <w:rsid w:val="00B27321"/>
    <w:rsid w:val="00B2776F"/>
    <w:rsid w:val="00B2780E"/>
    <w:rsid w:val="00B30015"/>
    <w:rsid w:val="00B3028C"/>
    <w:rsid w:val="00B30E10"/>
    <w:rsid w:val="00B32690"/>
    <w:rsid w:val="00B37A1E"/>
    <w:rsid w:val="00B402C5"/>
    <w:rsid w:val="00B43261"/>
    <w:rsid w:val="00B44348"/>
    <w:rsid w:val="00B449F3"/>
    <w:rsid w:val="00B45655"/>
    <w:rsid w:val="00B45E89"/>
    <w:rsid w:val="00B46D9F"/>
    <w:rsid w:val="00B4798C"/>
    <w:rsid w:val="00B47E1D"/>
    <w:rsid w:val="00B546A6"/>
    <w:rsid w:val="00B55F8C"/>
    <w:rsid w:val="00B56014"/>
    <w:rsid w:val="00B56426"/>
    <w:rsid w:val="00B5658A"/>
    <w:rsid w:val="00B56986"/>
    <w:rsid w:val="00B613BC"/>
    <w:rsid w:val="00B62CD9"/>
    <w:rsid w:val="00B62D6E"/>
    <w:rsid w:val="00B64049"/>
    <w:rsid w:val="00B67E6A"/>
    <w:rsid w:val="00B80426"/>
    <w:rsid w:val="00B81D34"/>
    <w:rsid w:val="00B81DE5"/>
    <w:rsid w:val="00B830D9"/>
    <w:rsid w:val="00B86EC0"/>
    <w:rsid w:val="00B92B1F"/>
    <w:rsid w:val="00B93C08"/>
    <w:rsid w:val="00B950ED"/>
    <w:rsid w:val="00BA179F"/>
    <w:rsid w:val="00BA1E7F"/>
    <w:rsid w:val="00BA69A5"/>
    <w:rsid w:val="00BA7D97"/>
    <w:rsid w:val="00BB0CCE"/>
    <w:rsid w:val="00BB18ED"/>
    <w:rsid w:val="00BB1D6A"/>
    <w:rsid w:val="00BB1DD9"/>
    <w:rsid w:val="00BB3144"/>
    <w:rsid w:val="00BB5334"/>
    <w:rsid w:val="00BC04A7"/>
    <w:rsid w:val="00BC0E0C"/>
    <w:rsid w:val="00BC487F"/>
    <w:rsid w:val="00BD2291"/>
    <w:rsid w:val="00BD2C8A"/>
    <w:rsid w:val="00BD44FF"/>
    <w:rsid w:val="00BD73DD"/>
    <w:rsid w:val="00BD7F7C"/>
    <w:rsid w:val="00BE420B"/>
    <w:rsid w:val="00BE440F"/>
    <w:rsid w:val="00BE5609"/>
    <w:rsid w:val="00BE5BD5"/>
    <w:rsid w:val="00BE5FDB"/>
    <w:rsid w:val="00BE7416"/>
    <w:rsid w:val="00BE7E42"/>
    <w:rsid w:val="00BF07EB"/>
    <w:rsid w:val="00BF2415"/>
    <w:rsid w:val="00BF3553"/>
    <w:rsid w:val="00BF402D"/>
    <w:rsid w:val="00BF609C"/>
    <w:rsid w:val="00BF7364"/>
    <w:rsid w:val="00C00364"/>
    <w:rsid w:val="00C00D41"/>
    <w:rsid w:val="00C01B08"/>
    <w:rsid w:val="00C06306"/>
    <w:rsid w:val="00C070C5"/>
    <w:rsid w:val="00C07CEF"/>
    <w:rsid w:val="00C11D81"/>
    <w:rsid w:val="00C12B93"/>
    <w:rsid w:val="00C12BEC"/>
    <w:rsid w:val="00C150CB"/>
    <w:rsid w:val="00C17CB0"/>
    <w:rsid w:val="00C21C2D"/>
    <w:rsid w:val="00C2236A"/>
    <w:rsid w:val="00C22E7D"/>
    <w:rsid w:val="00C23265"/>
    <w:rsid w:val="00C2414D"/>
    <w:rsid w:val="00C27CCC"/>
    <w:rsid w:val="00C32493"/>
    <w:rsid w:val="00C32689"/>
    <w:rsid w:val="00C332E2"/>
    <w:rsid w:val="00C37705"/>
    <w:rsid w:val="00C4017A"/>
    <w:rsid w:val="00C401AA"/>
    <w:rsid w:val="00C41975"/>
    <w:rsid w:val="00C42A65"/>
    <w:rsid w:val="00C430BD"/>
    <w:rsid w:val="00C448F8"/>
    <w:rsid w:val="00C44D34"/>
    <w:rsid w:val="00C458A4"/>
    <w:rsid w:val="00C467DF"/>
    <w:rsid w:val="00C511B1"/>
    <w:rsid w:val="00C56A3F"/>
    <w:rsid w:val="00C5734A"/>
    <w:rsid w:val="00C57A1A"/>
    <w:rsid w:val="00C57AC2"/>
    <w:rsid w:val="00C57E96"/>
    <w:rsid w:val="00C60A89"/>
    <w:rsid w:val="00C60E1C"/>
    <w:rsid w:val="00C64443"/>
    <w:rsid w:val="00C70830"/>
    <w:rsid w:val="00C70EC8"/>
    <w:rsid w:val="00C742E6"/>
    <w:rsid w:val="00C748B8"/>
    <w:rsid w:val="00C77136"/>
    <w:rsid w:val="00C80F13"/>
    <w:rsid w:val="00C8130F"/>
    <w:rsid w:val="00C82899"/>
    <w:rsid w:val="00C8359C"/>
    <w:rsid w:val="00C8372B"/>
    <w:rsid w:val="00C8415B"/>
    <w:rsid w:val="00C847EA"/>
    <w:rsid w:val="00C85546"/>
    <w:rsid w:val="00C862BF"/>
    <w:rsid w:val="00C86A29"/>
    <w:rsid w:val="00C8783D"/>
    <w:rsid w:val="00C90515"/>
    <w:rsid w:val="00C91153"/>
    <w:rsid w:val="00C92ED7"/>
    <w:rsid w:val="00C94E1C"/>
    <w:rsid w:val="00C9686A"/>
    <w:rsid w:val="00C9697D"/>
    <w:rsid w:val="00C973AD"/>
    <w:rsid w:val="00CA047C"/>
    <w:rsid w:val="00CA077B"/>
    <w:rsid w:val="00CA1BE6"/>
    <w:rsid w:val="00CA29AC"/>
    <w:rsid w:val="00CA5179"/>
    <w:rsid w:val="00CA62D5"/>
    <w:rsid w:val="00CB1A14"/>
    <w:rsid w:val="00CB24A3"/>
    <w:rsid w:val="00CB65C4"/>
    <w:rsid w:val="00CC0115"/>
    <w:rsid w:val="00CC17FC"/>
    <w:rsid w:val="00CC2339"/>
    <w:rsid w:val="00CC293B"/>
    <w:rsid w:val="00CC3117"/>
    <w:rsid w:val="00CC37F4"/>
    <w:rsid w:val="00CC3F1C"/>
    <w:rsid w:val="00CC4599"/>
    <w:rsid w:val="00CC7418"/>
    <w:rsid w:val="00CC7563"/>
    <w:rsid w:val="00CC7771"/>
    <w:rsid w:val="00CC78D1"/>
    <w:rsid w:val="00CD2887"/>
    <w:rsid w:val="00CD34E6"/>
    <w:rsid w:val="00CD3DB5"/>
    <w:rsid w:val="00CD3F9B"/>
    <w:rsid w:val="00CD502C"/>
    <w:rsid w:val="00CE14E8"/>
    <w:rsid w:val="00CE1FF7"/>
    <w:rsid w:val="00CE3845"/>
    <w:rsid w:val="00CE3BEF"/>
    <w:rsid w:val="00CE51B8"/>
    <w:rsid w:val="00CE5952"/>
    <w:rsid w:val="00CE68B4"/>
    <w:rsid w:val="00CE7DE5"/>
    <w:rsid w:val="00CF0041"/>
    <w:rsid w:val="00CF044E"/>
    <w:rsid w:val="00CF1A7B"/>
    <w:rsid w:val="00CF2848"/>
    <w:rsid w:val="00CF5A35"/>
    <w:rsid w:val="00D03012"/>
    <w:rsid w:val="00D039C3"/>
    <w:rsid w:val="00D04815"/>
    <w:rsid w:val="00D05D1F"/>
    <w:rsid w:val="00D05F41"/>
    <w:rsid w:val="00D07566"/>
    <w:rsid w:val="00D07E82"/>
    <w:rsid w:val="00D07E8D"/>
    <w:rsid w:val="00D1025E"/>
    <w:rsid w:val="00D11A88"/>
    <w:rsid w:val="00D13B32"/>
    <w:rsid w:val="00D161C8"/>
    <w:rsid w:val="00D16B3D"/>
    <w:rsid w:val="00D201CB"/>
    <w:rsid w:val="00D21588"/>
    <w:rsid w:val="00D21653"/>
    <w:rsid w:val="00D21A65"/>
    <w:rsid w:val="00D21E68"/>
    <w:rsid w:val="00D2322B"/>
    <w:rsid w:val="00D33D88"/>
    <w:rsid w:val="00D3522C"/>
    <w:rsid w:val="00D379C5"/>
    <w:rsid w:val="00D43464"/>
    <w:rsid w:val="00D43895"/>
    <w:rsid w:val="00D44C76"/>
    <w:rsid w:val="00D44E84"/>
    <w:rsid w:val="00D454F6"/>
    <w:rsid w:val="00D457EA"/>
    <w:rsid w:val="00D46FC4"/>
    <w:rsid w:val="00D50A4C"/>
    <w:rsid w:val="00D51DD0"/>
    <w:rsid w:val="00D54A70"/>
    <w:rsid w:val="00D55488"/>
    <w:rsid w:val="00D55F0C"/>
    <w:rsid w:val="00D569E9"/>
    <w:rsid w:val="00D57269"/>
    <w:rsid w:val="00D60FAE"/>
    <w:rsid w:val="00D6142D"/>
    <w:rsid w:val="00D626B9"/>
    <w:rsid w:val="00D632FD"/>
    <w:rsid w:val="00D634C3"/>
    <w:rsid w:val="00D63906"/>
    <w:rsid w:val="00D6449C"/>
    <w:rsid w:val="00D664D9"/>
    <w:rsid w:val="00D70CB0"/>
    <w:rsid w:val="00D720DF"/>
    <w:rsid w:val="00D75B94"/>
    <w:rsid w:val="00D76501"/>
    <w:rsid w:val="00D80B3C"/>
    <w:rsid w:val="00D81CDB"/>
    <w:rsid w:val="00D82EE7"/>
    <w:rsid w:val="00D844BE"/>
    <w:rsid w:val="00D85C5D"/>
    <w:rsid w:val="00D86B33"/>
    <w:rsid w:val="00D949E4"/>
    <w:rsid w:val="00D94EAC"/>
    <w:rsid w:val="00D96E24"/>
    <w:rsid w:val="00D978C0"/>
    <w:rsid w:val="00DA2F06"/>
    <w:rsid w:val="00DA3A96"/>
    <w:rsid w:val="00DA3CA3"/>
    <w:rsid w:val="00DA415C"/>
    <w:rsid w:val="00DA6012"/>
    <w:rsid w:val="00DA67E4"/>
    <w:rsid w:val="00DA6B7D"/>
    <w:rsid w:val="00DA793B"/>
    <w:rsid w:val="00DB11B5"/>
    <w:rsid w:val="00DB53DE"/>
    <w:rsid w:val="00DB6D4B"/>
    <w:rsid w:val="00DB6E92"/>
    <w:rsid w:val="00DB7779"/>
    <w:rsid w:val="00DC001C"/>
    <w:rsid w:val="00DC0729"/>
    <w:rsid w:val="00DC13D3"/>
    <w:rsid w:val="00DC5532"/>
    <w:rsid w:val="00DC5E33"/>
    <w:rsid w:val="00DC5E9A"/>
    <w:rsid w:val="00DC7C0E"/>
    <w:rsid w:val="00DD1F65"/>
    <w:rsid w:val="00DD210C"/>
    <w:rsid w:val="00DD2F27"/>
    <w:rsid w:val="00DD3054"/>
    <w:rsid w:val="00DD5161"/>
    <w:rsid w:val="00DD5F07"/>
    <w:rsid w:val="00DD61C5"/>
    <w:rsid w:val="00DD7D1E"/>
    <w:rsid w:val="00DE3FB0"/>
    <w:rsid w:val="00DE72AB"/>
    <w:rsid w:val="00DF070E"/>
    <w:rsid w:val="00DF0B02"/>
    <w:rsid w:val="00DF1676"/>
    <w:rsid w:val="00DF1947"/>
    <w:rsid w:val="00DF2696"/>
    <w:rsid w:val="00DF2DF5"/>
    <w:rsid w:val="00DF69DC"/>
    <w:rsid w:val="00DF7181"/>
    <w:rsid w:val="00E04330"/>
    <w:rsid w:val="00E04B28"/>
    <w:rsid w:val="00E07C28"/>
    <w:rsid w:val="00E11ED7"/>
    <w:rsid w:val="00E1216D"/>
    <w:rsid w:val="00E12190"/>
    <w:rsid w:val="00E129C7"/>
    <w:rsid w:val="00E1396C"/>
    <w:rsid w:val="00E16289"/>
    <w:rsid w:val="00E16715"/>
    <w:rsid w:val="00E16B12"/>
    <w:rsid w:val="00E22908"/>
    <w:rsid w:val="00E22F95"/>
    <w:rsid w:val="00E23885"/>
    <w:rsid w:val="00E2663C"/>
    <w:rsid w:val="00E30650"/>
    <w:rsid w:val="00E30EF3"/>
    <w:rsid w:val="00E310AC"/>
    <w:rsid w:val="00E31D4D"/>
    <w:rsid w:val="00E338D2"/>
    <w:rsid w:val="00E33FDA"/>
    <w:rsid w:val="00E34630"/>
    <w:rsid w:val="00E35E7A"/>
    <w:rsid w:val="00E3661E"/>
    <w:rsid w:val="00E4328F"/>
    <w:rsid w:val="00E47BCA"/>
    <w:rsid w:val="00E50FC5"/>
    <w:rsid w:val="00E510EE"/>
    <w:rsid w:val="00E57085"/>
    <w:rsid w:val="00E60C7C"/>
    <w:rsid w:val="00E624D0"/>
    <w:rsid w:val="00E67124"/>
    <w:rsid w:val="00E67642"/>
    <w:rsid w:val="00E70E4C"/>
    <w:rsid w:val="00E753F5"/>
    <w:rsid w:val="00E81D4B"/>
    <w:rsid w:val="00E8309A"/>
    <w:rsid w:val="00E836A1"/>
    <w:rsid w:val="00E84B5E"/>
    <w:rsid w:val="00E84C20"/>
    <w:rsid w:val="00E90722"/>
    <w:rsid w:val="00E91566"/>
    <w:rsid w:val="00E915FB"/>
    <w:rsid w:val="00E91AEF"/>
    <w:rsid w:val="00E9410E"/>
    <w:rsid w:val="00E968A3"/>
    <w:rsid w:val="00E96996"/>
    <w:rsid w:val="00E96B83"/>
    <w:rsid w:val="00E97E35"/>
    <w:rsid w:val="00EA0773"/>
    <w:rsid w:val="00EA09BA"/>
    <w:rsid w:val="00EA0EC5"/>
    <w:rsid w:val="00EA61BD"/>
    <w:rsid w:val="00EA6811"/>
    <w:rsid w:val="00EA68CD"/>
    <w:rsid w:val="00EA6B89"/>
    <w:rsid w:val="00EA7A58"/>
    <w:rsid w:val="00EB08F3"/>
    <w:rsid w:val="00EB170C"/>
    <w:rsid w:val="00EB4AA9"/>
    <w:rsid w:val="00EB4ED4"/>
    <w:rsid w:val="00EB55AF"/>
    <w:rsid w:val="00EB6EB7"/>
    <w:rsid w:val="00EC0932"/>
    <w:rsid w:val="00EC0FE8"/>
    <w:rsid w:val="00EC1049"/>
    <w:rsid w:val="00EC11B7"/>
    <w:rsid w:val="00EC1210"/>
    <w:rsid w:val="00EC1C25"/>
    <w:rsid w:val="00EC2168"/>
    <w:rsid w:val="00EC2B90"/>
    <w:rsid w:val="00EC2FB9"/>
    <w:rsid w:val="00EC6D94"/>
    <w:rsid w:val="00EC6DA7"/>
    <w:rsid w:val="00ED1E13"/>
    <w:rsid w:val="00ED321D"/>
    <w:rsid w:val="00ED399B"/>
    <w:rsid w:val="00ED41BE"/>
    <w:rsid w:val="00EE096E"/>
    <w:rsid w:val="00EE19EE"/>
    <w:rsid w:val="00EE5A78"/>
    <w:rsid w:val="00EE5DC2"/>
    <w:rsid w:val="00EF31A8"/>
    <w:rsid w:val="00EF7375"/>
    <w:rsid w:val="00EF7C65"/>
    <w:rsid w:val="00F038D8"/>
    <w:rsid w:val="00F0396D"/>
    <w:rsid w:val="00F03FED"/>
    <w:rsid w:val="00F0643C"/>
    <w:rsid w:val="00F069A9"/>
    <w:rsid w:val="00F06B09"/>
    <w:rsid w:val="00F104A4"/>
    <w:rsid w:val="00F11C1D"/>
    <w:rsid w:val="00F12B33"/>
    <w:rsid w:val="00F1491C"/>
    <w:rsid w:val="00F1571B"/>
    <w:rsid w:val="00F165CA"/>
    <w:rsid w:val="00F17811"/>
    <w:rsid w:val="00F17B8F"/>
    <w:rsid w:val="00F2324D"/>
    <w:rsid w:val="00F23A01"/>
    <w:rsid w:val="00F2443E"/>
    <w:rsid w:val="00F26E63"/>
    <w:rsid w:val="00F30161"/>
    <w:rsid w:val="00F304F7"/>
    <w:rsid w:val="00F30ACE"/>
    <w:rsid w:val="00F31471"/>
    <w:rsid w:val="00F322EC"/>
    <w:rsid w:val="00F3395D"/>
    <w:rsid w:val="00F3654D"/>
    <w:rsid w:val="00F37603"/>
    <w:rsid w:val="00F37AC7"/>
    <w:rsid w:val="00F42C07"/>
    <w:rsid w:val="00F441FE"/>
    <w:rsid w:val="00F4483D"/>
    <w:rsid w:val="00F45A90"/>
    <w:rsid w:val="00F50A12"/>
    <w:rsid w:val="00F513D0"/>
    <w:rsid w:val="00F517C8"/>
    <w:rsid w:val="00F52DC8"/>
    <w:rsid w:val="00F5312D"/>
    <w:rsid w:val="00F5413C"/>
    <w:rsid w:val="00F574DC"/>
    <w:rsid w:val="00F60347"/>
    <w:rsid w:val="00F6270D"/>
    <w:rsid w:val="00F64508"/>
    <w:rsid w:val="00F66618"/>
    <w:rsid w:val="00F7212D"/>
    <w:rsid w:val="00F72C99"/>
    <w:rsid w:val="00F740C7"/>
    <w:rsid w:val="00F74180"/>
    <w:rsid w:val="00F75BB6"/>
    <w:rsid w:val="00F85D33"/>
    <w:rsid w:val="00F86036"/>
    <w:rsid w:val="00F8728E"/>
    <w:rsid w:val="00F900D7"/>
    <w:rsid w:val="00F90358"/>
    <w:rsid w:val="00F9074A"/>
    <w:rsid w:val="00F92FB6"/>
    <w:rsid w:val="00F937A0"/>
    <w:rsid w:val="00F945AF"/>
    <w:rsid w:val="00F946DF"/>
    <w:rsid w:val="00F96859"/>
    <w:rsid w:val="00FA0700"/>
    <w:rsid w:val="00FA2836"/>
    <w:rsid w:val="00FA3A28"/>
    <w:rsid w:val="00FA426E"/>
    <w:rsid w:val="00FA45DB"/>
    <w:rsid w:val="00FA486E"/>
    <w:rsid w:val="00FA4ADC"/>
    <w:rsid w:val="00FB0D2B"/>
    <w:rsid w:val="00FB120D"/>
    <w:rsid w:val="00FB6E7E"/>
    <w:rsid w:val="00FB7C38"/>
    <w:rsid w:val="00FC5777"/>
    <w:rsid w:val="00FD33C7"/>
    <w:rsid w:val="00FD3C9F"/>
    <w:rsid w:val="00FD61DC"/>
    <w:rsid w:val="00FD64EB"/>
    <w:rsid w:val="00FD7098"/>
    <w:rsid w:val="00FD7187"/>
    <w:rsid w:val="00FE03F5"/>
    <w:rsid w:val="00FE1851"/>
    <w:rsid w:val="00FE4F1B"/>
    <w:rsid w:val="00FF2113"/>
    <w:rsid w:val="00FF25A9"/>
    <w:rsid w:val="00FF3BA9"/>
    <w:rsid w:val="00FF4696"/>
    <w:rsid w:val="00FF5B9E"/>
    <w:rsid w:val="00FF677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0AF3E2"/>
  <w15:docId w15:val="{1D943F87-DEEC-4437-8B93-F0963A81A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374CFA"/>
    <w:pPr>
      <w:suppressAutoHyphens/>
    </w:pPr>
    <w:rPr>
      <w:sz w:val="24"/>
      <w:szCs w:val="24"/>
      <w:lang w:eastAsia="ar-SA"/>
    </w:rPr>
  </w:style>
  <w:style w:type="paragraph" w:styleId="Nagwek1">
    <w:name w:val="heading 1"/>
    <w:basedOn w:val="Normalny"/>
    <w:next w:val="Normalny"/>
    <w:qFormat/>
    <w:rsid w:val="004D1E7F"/>
    <w:pPr>
      <w:keepNext/>
      <w:tabs>
        <w:tab w:val="num" w:pos="0"/>
      </w:tabs>
      <w:jc w:val="center"/>
      <w:outlineLvl w:val="0"/>
    </w:pPr>
    <w:rPr>
      <w:i/>
      <w:iCs/>
      <w:sz w:val="20"/>
      <w:lang w:val="de-DE"/>
    </w:rPr>
  </w:style>
  <w:style w:type="paragraph" w:styleId="Nagwek2">
    <w:name w:val="heading 2"/>
    <w:basedOn w:val="Normalny"/>
    <w:next w:val="Normalny"/>
    <w:link w:val="Nagwek2Znak"/>
    <w:semiHidden/>
    <w:unhideWhenUsed/>
    <w:qFormat/>
    <w:rsid w:val="007F310F"/>
    <w:pPr>
      <w:keepNext/>
      <w:spacing w:before="240" w:after="60"/>
      <w:outlineLvl w:val="1"/>
    </w:pPr>
    <w:rPr>
      <w:rFonts w:ascii="Calibri Light" w:hAnsi="Calibri Light"/>
      <w:b/>
      <w:bCs/>
      <w:i/>
      <w:iCs/>
      <w:sz w:val="28"/>
      <w:szCs w:val="28"/>
      <w:lang w:val="x-none"/>
    </w:rPr>
  </w:style>
  <w:style w:type="paragraph" w:styleId="Nagwek4">
    <w:name w:val="heading 4"/>
    <w:basedOn w:val="Normalny"/>
    <w:next w:val="Normalny"/>
    <w:link w:val="Nagwek4Znak"/>
    <w:semiHidden/>
    <w:unhideWhenUsed/>
    <w:qFormat/>
    <w:rsid w:val="00EF31A8"/>
    <w:pPr>
      <w:keepNext/>
      <w:spacing w:before="240" w:after="60"/>
      <w:outlineLvl w:val="3"/>
    </w:pPr>
    <w:rPr>
      <w:rFonts w:ascii="Calibri" w:hAnsi="Calibri"/>
      <w:b/>
      <w:bCs/>
      <w:sz w:val="28"/>
      <w:szCs w:val="28"/>
      <w:lang w:val="x-none"/>
    </w:rPr>
  </w:style>
  <w:style w:type="paragraph" w:styleId="Nagwek5">
    <w:name w:val="heading 5"/>
    <w:basedOn w:val="Normalny"/>
    <w:next w:val="Normalny"/>
    <w:link w:val="Nagwek5Znak"/>
    <w:unhideWhenUsed/>
    <w:qFormat/>
    <w:rsid w:val="00EF31A8"/>
    <w:pPr>
      <w:spacing w:before="240" w:after="60"/>
      <w:outlineLvl w:val="4"/>
    </w:pPr>
    <w:rPr>
      <w:rFonts w:ascii="Calibri" w:hAnsi="Calibri"/>
      <w:b/>
      <w:bCs/>
      <w:i/>
      <w:iCs/>
      <w:sz w:val="26"/>
      <w:szCs w:val="26"/>
      <w:lang w:val="x-none"/>
    </w:rPr>
  </w:style>
  <w:style w:type="paragraph" w:styleId="Nagwek6">
    <w:name w:val="heading 6"/>
    <w:basedOn w:val="Normalny"/>
    <w:next w:val="Normalny"/>
    <w:link w:val="Nagwek6Znak"/>
    <w:semiHidden/>
    <w:unhideWhenUsed/>
    <w:qFormat/>
    <w:rsid w:val="00A61CC2"/>
    <w:pPr>
      <w:keepNext/>
      <w:keepLines/>
      <w:spacing w:before="40"/>
      <w:outlineLvl w:val="5"/>
    </w:pPr>
    <w:rPr>
      <w:rFonts w:asciiTheme="majorHAnsi" w:eastAsiaTheme="majorEastAsia" w:hAnsiTheme="majorHAnsi" w:cstheme="majorBidi"/>
      <w:color w:val="1F4D78" w:themeColor="accent1" w:themeShade="7F"/>
    </w:rPr>
  </w:style>
  <w:style w:type="paragraph" w:styleId="Nagwek8">
    <w:name w:val="heading 8"/>
    <w:basedOn w:val="Normalny"/>
    <w:next w:val="Normalny"/>
    <w:link w:val="Nagwek8Znak"/>
    <w:semiHidden/>
    <w:unhideWhenUsed/>
    <w:qFormat/>
    <w:rsid w:val="00433BB3"/>
    <w:pPr>
      <w:spacing w:before="240" w:after="60"/>
      <w:outlineLvl w:val="7"/>
    </w:pPr>
    <w:rPr>
      <w:rFonts w:ascii="Calibri" w:hAnsi="Calibri"/>
      <w:i/>
      <w:iCs/>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4D1E7F"/>
  </w:style>
  <w:style w:type="character" w:customStyle="1" w:styleId="WW-Absatz-Standardschriftart">
    <w:name w:val="WW-Absatz-Standardschriftart"/>
    <w:rsid w:val="004D1E7F"/>
  </w:style>
  <w:style w:type="character" w:customStyle="1" w:styleId="Domylnaczcionkaakapitu1">
    <w:name w:val="Domyślna czcionka akapitu1"/>
    <w:rsid w:val="004D1E7F"/>
  </w:style>
  <w:style w:type="character" w:styleId="Hipercze">
    <w:name w:val="Hyperlink"/>
    <w:uiPriority w:val="99"/>
    <w:rsid w:val="004D1E7F"/>
    <w:rPr>
      <w:color w:val="0000FF"/>
      <w:u w:val="single"/>
    </w:rPr>
  </w:style>
  <w:style w:type="paragraph" w:customStyle="1" w:styleId="Nagwek10">
    <w:name w:val="Nagłówek1"/>
    <w:basedOn w:val="Normalny"/>
    <w:next w:val="Tekstpodstawowy"/>
    <w:rsid w:val="004D1E7F"/>
    <w:pPr>
      <w:keepNext/>
      <w:spacing w:before="240" w:after="120"/>
    </w:pPr>
    <w:rPr>
      <w:rFonts w:ascii="Arial" w:eastAsia="MS Mincho" w:hAnsi="Arial" w:cs="Tahoma"/>
      <w:sz w:val="28"/>
      <w:szCs w:val="28"/>
    </w:rPr>
  </w:style>
  <w:style w:type="paragraph" w:styleId="Tekstpodstawowy">
    <w:name w:val="Body Text"/>
    <w:basedOn w:val="Normalny"/>
    <w:link w:val="TekstpodstawowyZnak"/>
    <w:rsid w:val="004D1E7F"/>
    <w:pPr>
      <w:spacing w:after="120"/>
    </w:pPr>
    <w:rPr>
      <w:lang w:val="x-none"/>
    </w:rPr>
  </w:style>
  <w:style w:type="paragraph" w:styleId="Lista">
    <w:name w:val="List"/>
    <w:basedOn w:val="Tekstpodstawowy"/>
    <w:rsid w:val="004D1E7F"/>
    <w:rPr>
      <w:rFonts w:cs="Tahoma"/>
    </w:rPr>
  </w:style>
  <w:style w:type="paragraph" w:customStyle="1" w:styleId="Podpis1">
    <w:name w:val="Podpis1"/>
    <w:basedOn w:val="Normalny"/>
    <w:rsid w:val="004D1E7F"/>
    <w:pPr>
      <w:suppressLineNumbers/>
      <w:spacing w:before="120" w:after="120"/>
    </w:pPr>
    <w:rPr>
      <w:rFonts w:cs="Tahoma"/>
      <w:i/>
      <w:iCs/>
    </w:rPr>
  </w:style>
  <w:style w:type="paragraph" w:customStyle="1" w:styleId="Indeks">
    <w:name w:val="Indeks"/>
    <w:basedOn w:val="Normalny"/>
    <w:rsid w:val="004D1E7F"/>
    <w:pPr>
      <w:suppressLineNumbers/>
    </w:pPr>
    <w:rPr>
      <w:rFonts w:cs="Tahoma"/>
    </w:rPr>
  </w:style>
  <w:style w:type="paragraph" w:styleId="Nagwek">
    <w:name w:val="header"/>
    <w:basedOn w:val="Normalny"/>
    <w:link w:val="NagwekZnak"/>
    <w:rsid w:val="004D1E7F"/>
    <w:pPr>
      <w:tabs>
        <w:tab w:val="center" w:pos="4536"/>
        <w:tab w:val="right" w:pos="9072"/>
      </w:tabs>
    </w:pPr>
    <w:rPr>
      <w:lang w:val="x-none"/>
    </w:rPr>
  </w:style>
  <w:style w:type="paragraph" w:styleId="Stopka">
    <w:name w:val="footer"/>
    <w:basedOn w:val="Normalny"/>
    <w:link w:val="StopkaZnak"/>
    <w:uiPriority w:val="99"/>
    <w:rsid w:val="004D1E7F"/>
    <w:pPr>
      <w:tabs>
        <w:tab w:val="center" w:pos="4536"/>
        <w:tab w:val="right" w:pos="9072"/>
      </w:tabs>
    </w:pPr>
    <w:rPr>
      <w:lang w:val="x-none"/>
    </w:rPr>
  </w:style>
  <w:style w:type="paragraph" w:customStyle="1" w:styleId="Zawartotabeli">
    <w:name w:val="Zawartość tabeli"/>
    <w:basedOn w:val="Normalny"/>
    <w:rsid w:val="004D1E7F"/>
    <w:pPr>
      <w:suppressLineNumbers/>
    </w:pPr>
  </w:style>
  <w:style w:type="paragraph" w:customStyle="1" w:styleId="Nagwektabeli">
    <w:name w:val="Nagłówek tabeli"/>
    <w:basedOn w:val="Zawartotabeli"/>
    <w:rsid w:val="004D1E7F"/>
    <w:pPr>
      <w:jc w:val="center"/>
    </w:pPr>
    <w:rPr>
      <w:b/>
      <w:bCs/>
    </w:rPr>
  </w:style>
  <w:style w:type="paragraph" w:customStyle="1" w:styleId="Zawartoramki">
    <w:name w:val="Zawartość ramki"/>
    <w:basedOn w:val="Tekstpodstawowy"/>
    <w:rsid w:val="004D1E7F"/>
  </w:style>
  <w:style w:type="paragraph" w:styleId="Tekstdymka">
    <w:name w:val="Balloon Text"/>
    <w:basedOn w:val="Normalny"/>
    <w:semiHidden/>
    <w:rsid w:val="0015587E"/>
    <w:rPr>
      <w:rFonts w:ascii="Tahoma" w:hAnsi="Tahoma" w:cs="Tahoma"/>
      <w:sz w:val="16"/>
      <w:szCs w:val="16"/>
    </w:rPr>
  </w:style>
  <w:style w:type="paragraph" w:styleId="Tekstpodstawowy2">
    <w:name w:val="Body Text 2"/>
    <w:basedOn w:val="Normalny"/>
    <w:link w:val="Tekstpodstawowy2Znak"/>
    <w:rsid w:val="004D3EB3"/>
    <w:pPr>
      <w:spacing w:after="120" w:line="480" w:lineRule="auto"/>
    </w:pPr>
  </w:style>
  <w:style w:type="paragraph" w:styleId="NormalnyWeb">
    <w:name w:val="Normal (Web)"/>
    <w:basedOn w:val="Normalny"/>
    <w:uiPriority w:val="99"/>
    <w:rsid w:val="004D3EB3"/>
    <w:pPr>
      <w:suppressAutoHyphens w:val="0"/>
      <w:spacing w:before="100" w:beforeAutospacing="1" w:after="100" w:afterAutospacing="1"/>
    </w:pPr>
    <w:rPr>
      <w:lang w:eastAsia="pl-PL"/>
    </w:rPr>
  </w:style>
  <w:style w:type="table" w:styleId="Tabela-Siatka">
    <w:name w:val="Table Grid"/>
    <w:basedOn w:val="Standardowy"/>
    <w:uiPriority w:val="39"/>
    <w:rsid w:val="004D3E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rsid w:val="00564B3C"/>
    <w:rPr>
      <w:color w:val="800080"/>
      <w:u w:val="single"/>
    </w:rPr>
  </w:style>
  <w:style w:type="paragraph" w:styleId="Akapitzlist">
    <w:name w:val="List Paragraph"/>
    <w:aliases w:val="L1,Numerowanie,1.,Akapit z listą BS,Akapit z listą 1,maz_wyliczenie,opis dzialania,K-P_odwolanie,A_wyliczenie,CW_Lista,List Paragraph,2 heading,Akapit z listą5,sw tekst,Wypunktowanie,Bulleted list,Odstavec,Podsis rysunku"/>
    <w:basedOn w:val="Normalny"/>
    <w:link w:val="AkapitzlistZnak"/>
    <w:qFormat/>
    <w:rsid w:val="003D18D9"/>
    <w:pPr>
      <w:suppressAutoHyphens w:val="0"/>
      <w:spacing w:after="200" w:line="276" w:lineRule="auto"/>
      <w:ind w:left="720"/>
      <w:contextualSpacing/>
    </w:pPr>
    <w:rPr>
      <w:rFonts w:ascii="Calibri" w:eastAsia="Calibri" w:hAnsi="Calibri"/>
      <w:sz w:val="22"/>
      <w:szCs w:val="22"/>
      <w:lang w:eastAsia="en-US"/>
    </w:rPr>
  </w:style>
  <w:style w:type="character" w:customStyle="1" w:styleId="bigblack">
    <w:name w:val="bigblack"/>
    <w:basedOn w:val="Domylnaczcionkaakapitu"/>
    <w:rsid w:val="00472249"/>
  </w:style>
  <w:style w:type="character" w:customStyle="1" w:styleId="daynum">
    <w:name w:val="day_num"/>
    <w:basedOn w:val="Domylnaczcionkaakapitu"/>
    <w:rsid w:val="000B2B95"/>
  </w:style>
  <w:style w:type="character" w:customStyle="1" w:styleId="StopkaZnak">
    <w:name w:val="Stopka Znak"/>
    <w:link w:val="Stopka"/>
    <w:uiPriority w:val="99"/>
    <w:rsid w:val="00F7212D"/>
    <w:rPr>
      <w:sz w:val="24"/>
      <w:szCs w:val="24"/>
      <w:lang w:eastAsia="ar-SA"/>
    </w:rPr>
  </w:style>
  <w:style w:type="character" w:customStyle="1" w:styleId="Nagwek4Znak">
    <w:name w:val="Nagłówek 4 Znak"/>
    <w:link w:val="Nagwek4"/>
    <w:semiHidden/>
    <w:rsid w:val="00EF31A8"/>
    <w:rPr>
      <w:rFonts w:ascii="Calibri" w:eastAsia="Times New Roman" w:hAnsi="Calibri" w:cs="Times New Roman"/>
      <w:b/>
      <w:bCs/>
      <w:sz w:val="28"/>
      <w:szCs w:val="28"/>
      <w:lang w:eastAsia="ar-SA"/>
    </w:rPr>
  </w:style>
  <w:style w:type="character" w:customStyle="1" w:styleId="Nagwek5Znak">
    <w:name w:val="Nagłówek 5 Znak"/>
    <w:link w:val="Nagwek5"/>
    <w:rsid w:val="00EF31A8"/>
    <w:rPr>
      <w:rFonts w:ascii="Calibri" w:eastAsia="Times New Roman" w:hAnsi="Calibri" w:cs="Times New Roman"/>
      <w:b/>
      <w:bCs/>
      <w:i/>
      <w:iCs/>
      <w:sz w:val="26"/>
      <w:szCs w:val="26"/>
      <w:lang w:eastAsia="ar-SA"/>
    </w:rPr>
  </w:style>
  <w:style w:type="paragraph" w:customStyle="1" w:styleId="Standard">
    <w:name w:val="Standard"/>
    <w:rsid w:val="0018455C"/>
    <w:pPr>
      <w:widowControl w:val="0"/>
      <w:suppressAutoHyphens/>
      <w:autoSpaceDN w:val="0"/>
      <w:textAlignment w:val="baseline"/>
    </w:pPr>
    <w:rPr>
      <w:rFonts w:eastAsia="Lucida Sans Unicode" w:cs="Tahoma"/>
      <w:kern w:val="3"/>
      <w:sz w:val="24"/>
      <w:szCs w:val="24"/>
    </w:rPr>
  </w:style>
  <w:style w:type="paragraph" w:styleId="Bezodstpw">
    <w:name w:val="No Spacing"/>
    <w:link w:val="BezodstpwZnak"/>
    <w:qFormat/>
    <w:rsid w:val="00D634C3"/>
    <w:rPr>
      <w:rFonts w:ascii="Calibri" w:eastAsia="Calibri" w:hAnsi="Calibri"/>
      <w:sz w:val="22"/>
      <w:szCs w:val="22"/>
      <w:lang w:eastAsia="en-US"/>
    </w:rPr>
  </w:style>
  <w:style w:type="character" w:customStyle="1" w:styleId="TekstpodstawowyZnak">
    <w:name w:val="Tekst podstawowy Znak"/>
    <w:link w:val="Tekstpodstawowy"/>
    <w:rsid w:val="00D634C3"/>
    <w:rPr>
      <w:sz w:val="24"/>
      <w:szCs w:val="24"/>
      <w:lang w:eastAsia="ar-SA"/>
    </w:rPr>
  </w:style>
  <w:style w:type="paragraph" w:customStyle="1" w:styleId="Default">
    <w:name w:val="Default"/>
    <w:rsid w:val="00D634C3"/>
    <w:pPr>
      <w:widowControl w:val="0"/>
      <w:snapToGrid w:val="0"/>
    </w:pPr>
    <w:rPr>
      <w:color w:val="000000"/>
      <w:sz w:val="24"/>
    </w:rPr>
  </w:style>
  <w:style w:type="character" w:styleId="Pogrubienie">
    <w:name w:val="Strong"/>
    <w:qFormat/>
    <w:rsid w:val="00D634C3"/>
    <w:rPr>
      <w:b/>
      <w:bCs/>
    </w:rPr>
  </w:style>
  <w:style w:type="character" w:styleId="Uwydatnienie">
    <w:name w:val="Emphasis"/>
    <w:qFormat/>
    <w:rsid w:val="00D634C3"/>
    <w:rPr>
      <w:i/>
      <w:iCs/>
    </w:rPr>
  </w:style>
  <w:style w:type="paragraph" w:customStyle="1" w:styleId="Tekstpodstawowy21">
    <w:name w:val="Tekst podstawowy 21"/>
    <w:basedOn w:val="Normalny"/>
    <w:rsid w:val="00D634C3"/>
    <w:pPr>
      <w:jc w:val="center"/>
    </w:pPr>
    <w:rPr>
      <w:b/>
      <w:szCs w:val="20"/>
      <w:lang w:eastAsia="pl-PL"/>
    </w:rPr>
  </w:style>
  <w:style w:type="character" w:customStyle="1" w:styleId="st">
    <w:name w:val="st"/>
    <w:basedOn w:val="Domylnaczcionkaakapitu"/>
    <w:rsid w:val="00D634C3"/>
  </w:style>
  <w:style w:type="numbering" w:customStyle="1" w:styleId="WWNum1">
    <w:name w:val="WWNum1"/>
    <w:basedOn w:val="Bezlisty"/>
    <w:rsid w:val="00B45E89"/>
    <w:pPr>
      <w:numPr>
        <w:numId w:val="2"/>
      </w:numPr>
    </w:pPr>
  </w:style>
  <w:style w:type="numbering" w:customStyle="1" w:styleId="WWNum3">
    <w:name w:val="WWNum3"/>
    <w:basedOn w:val="Bezlisty"/>
    <w:rsid w:val="00B45E89"/>
    <w:pPr>
      <w:numPr>
        <w:numId w:val="3"/>
      </w:numPr>
    </w:pPr>
  </w:style>
  <w:style w:type="numbering" w:customStyle="1" w:styleId="WWNum6">
    <w:name w:val="WWNum6"/>
    <w:basedOn w:val="Bezlisty"/>
    <w:rsid w:val="00B45E89"/>
    <w:pPr>
      <w:numPr>
        <w:numId w:val="4"/>
      </w:numPr>
    </w:pPr>
  </w:style>
  <w:style w:type="numbering" w:customStyle="1" w:styleId="WWNum8">
    <w:name w:val="WWNum8"/>
    <w:basedOn w:val="Bezlisty"/>
    <w:rsid w:val="00B45E89"/>
    <w:pPr>
      <w:numPr>
        <w:numId w:val="5"/>
      </w:numPr>
    </w:pPr>
  </w:style>
  <w:style w:type="numbering" w:customStyle="1" w:styleId="WWNum9">
    <w:name w:val="WWNum9"/>
    <w:basedOn w:val="Bezlisty"/>
    <w:rsid w:val="00B45E89"/>
    <w:pPr>
      <w:numPr>
        <w:numId w:val="6"/>
      </w:numPr>
    </w:pPr>
  </w:style>
  <w:style w:type="numbering" w:customStyle="1" w:styleId="WWNum10">
    <w:name w:val="WWNum10"/>
    <w:basedOn w:val="Bezlisty"/>
    <w:rsid w:val="00B45E89"/>
    <w:pPr>
      <w:numPr>
        <w:numId w:val="7"/>
      </w:numPr>
    </w:pPr>
  </w:style>
  <w:style w:type="numbering" w:customStyle="1" w:styleId="WWNum11">
    <w:name w:val="WWNum11"/>
    <w:basedOn w:val="Bezlisty"/>
    <w:rsid w:val="00B45E89"/>
    <w:pPr>
      <w:numPr>
        <w:numId w:val="8"/>
      </w:numPr>
    </w:pPr>
  </w:style>
  <w:style w:type="numbering" w:customStyle="1" w:styleId="WWNum12">
    <w:name w:val="WWNum12"/>
    <w:basedOn w:val="Bezlisty"/>
    <w:rsid w:val="00B45E89"/>
    <w:pPr>
      <w:numPr>
        <w:numId w:val="9"/>
      </w:numPr>
    </w:pPr>
  </w:style>
  <w:style w:type="numbering" w:customStyle="1" w:styleId="WWNum13">
    <w:name w:val="WWNum13"/>
    <w:basedOn w:val="Bezlisty"/>
    <w:rsid w:val="00B45E89"/>
    <w:pPr>
      <w:numPr>
        <w:numId w:val="10"/>
      </w:numPr>
    </w:pPr>
  </w:style>
  <w:style w:type="character" w:customStyle="1" w:styleId="Nagwek8Znak">
    <w:name w:val="Nagłówek 8 Znak"/>
    <w:link w:val="Nagwek8"/>
    <w:semiHidden/>
    <w:rsid w:val="00433BB3"/>
    <w:rPr>
      <w:rFonts w:ascii="Calibri" w:eastAsia="Times New Roman" w:hAnsi="Calibri" w:cs="Times New Roman"/>
      <w:i/>
      <w:iCs/>
      <w:sz w:val="24"/>
      <w:szCs w:val="24"/>
      <w:lang w:eastAsia="ar-SA"/>
    </w:rPr>
  </w:style>
  <w:style w:type="paragraph" w:styleId="Tekstpodstawowywcity">
    <w:name w:val="Body Text Indent"/>
    <w:basedOn w:val="Normalny"/>
    <w:link w:val="TekstpodstawowywcityZnak"/>
    <w:rsid w:val="009759B8"/>
    <w:pPr>
      <w:spacing w:after="120"/>
      <w:ind w:left="283"/>
    </w:pPr>
    <w:rPr>
      <w:lang w:val="x-none"/>
    </w:rPr>
  </w:style>
  <w:style w:type="character" w:customStyle="1" w:styleId="TekstpodstawowywcityZnak">
    <w:name w:val="Tekst podstawowy wcięty Znak"/>
    <w:link w:val="Tekstpodstawowywcity"/>
    <w:rsid w:val="009759B8"/>
    <w:rPr>
      <w:sz w:val="24"/>
      <w:szCs w:val="24"/>
      <w:lang w:eastAsia="ar-SA"/>
    </w:rPr>
  </w:style>
  <w:style w:type="paragraph" w:customStyle="1" w:styleId="Lista-kontynuacja21">
    <w:name w:val="Lista - kontynuacja 21"/>
    <w:basedOn w:val="Normalny"/>
    <w:rsid w:val="009759B8"/>
    <w:pPr>
      <w:spacing w:after="160"/>
      <w:ind w:left="1080" w:hanging="360"/>
    </w:pPr>
    <w:rPr>
      <w:sz w:val="20"/>
      <w:szCs w:val="20"/>
      <w:lang w:eastAsia="zh-CN"/>
    </w:rPr>
  </w:style>
  <w:style w:type="paragraph" w:customStyle="1" w:styleId="Skrconyadreszwrotny">
    <w:name w:val="Skrócony adres zwrotny"/>
    <w:basedOn w:val="Normalny"/>
    <w:rsid w:val="009759B8"/>
    <w:rPr>
      <w:szCs w:val="20"/>
      <w:lang w:eastAsia="zh-CN"/>
    </w:rPr>
  </w:style>
  <w:style w:type="paragraph" w:styleId="Tytu">
    <w:name w:val="Title"/>
    <w:basedOn w:val="Normalny"/>
    <w:link w:val="TytuZnak"/>
    <w:uiPriority w:val="99"/>
    <w:qFormat/>
    <w:rsid w:val="00712BFF"/>
    <w:pPr>
      <w:suppressAutoHyphens w:val="0"/>
      <w:jc w:val="center"/>
    </w:pPr>
    <w:rPr>
      <w:sz w:val="28"/>
      <w:szCs w:val="20"/>
      <w:lang w:val="x-none" w:eastAsia="x-none"/>
    </w:rPr>
  </w:style>
  <w:style w:type="character" w:customStyle="1" w:styleId="TytuZnak">
    <w:name w:val="Tytuł Znak"/>
    <w:link w:val="Tytu"/>
    <w:uiPriority w:val="99"/>
    <w:rsid w:val="00712BFF"/>
    <w:rPr>
      <w:sz w:val="28"/>
    </w:rPr>
  </w:style>
  <w:style w:type="character" w:customStyle="1" w:styleId="Nagwek2Znak">
    <w:name w:val="Nagłówek 2 Znak"/>
    <w:link w:val="Nagwek2"/>
    <w:semiHidden/>
    <w:rsid w:val="007F310F"/>
    <w:rPr>
      <w:rFonts w:ascii="Calibri Light" w:eastAsia="Times New Roman" w:hAnsi="Calibri Light" w:cs="Times New Roman"/>
      <w:b/>
      <w:bCs/>
      <w:i/>
      <w:iCs/>
      <w:sz w:val="28"/>
      <w:szCs w:val="28"/>
      <w:lang w:eastAsia="ar-SA"/>
    </w:rPr>
  </w:style>
  <w:style w:type="paragraph" w:customStyle="1" w:styleId="Tekstpodstawowywcity21">
    <w:name w:val="Tekst podstawowy wcięty 21"/>
    <w:basedOn w:val="Normalny"/>
    <w:rsid w:val="007F310F"/>
    <w:pPr>
      <w:widowControl w:val="0"/>
      <w:ind w:left="627"/>
      <w:jc w:val="both"/>
    </w:pPr>
    <w:rPr>
      <w:rFonts w:eastAsia="Lucida Sans Unicode"/>
      <w:szCs w:val="20"/>
    </w:rPr>
  </w:style>
  <w:style w:type="paragraph" w:customStyle="1" w:styleId="Tekstpodstawowywcity31">
    <w:name w:val="Tekst podstawowy wcięty 31"/>
    <w:basedOn w:val="Normalny"/>
    <w:rsid w:val="007F310F"/>
    <w:pPr>
      <w:widowControl w:val="0"/>
      <w:ind w:left="426"/>
      <w:jc w:val="center"/>
    </w:pPr>
    <w:rPr>
      <w:rFonts w:eastAsia="Lucida Sans Unicode"/>
      <w:b/>
      <w:bCs/>
      <w:szCs w:val="20"/>
    </w:rPr>
  </w:style>
  <w:style w:type="character" w:customStyle="1" w:styleId="NagwekZnak">
    <w:name w:val="Nagłówek Znak"/>
    <w:link w:val="Nagwek"/>
    <w:rsid w:val="00D978C0"/>
    <w:rPr>
      <w:sz w:val="24"/>
      <w:szCs w:val="24"/>
      <w:lang w:eastAsia="ar-SA"/>
    </w:rPr>
  </w:style>
  <w:style w:type="paragraph" w:customStyle="1" w:styleId="ZU">
    <w:name w:val="Z_U"/>
    <w:basedOn w:val="Normalny"/>
    <w:rsid w:val="00D978C0"/>
    <w:pPr>
      <w:suppressAutoHyphens w:val="0"/>
    </w:pPr>
    <w:rPr>
      <w:rFonts w:ascii="Arial" w:hAnsi="Arial"/>
      <w:b/>
      <w:sz w:val="16"/>
      <w:szCs w:val="20"/>
      <w:lang w:val="fr-FR" w:eastAsia="pl-PL"/>
    </w:rPr>
  </w:style>
  <w:style w:type="character" w:customStyle="1" w:styleId="AkapitzlistZnak">
    <w:name w:val="Akapit z listą Znak"/>
    <w:aliases w:val="L1 Znak,Numerowanie Znak,1. Znak,Akapit z listą BS Znak,Akapit z listą 1 Znak,maz_wyliczenie Znak,opis dzialania Znak,K-P_odwolanie Znak,A_wyliczenie Znak,CW_Lista Znak,List Paragraph Znak,2 heading Znak,Akapit z listą5 Znak"/>
    <w:link w:val="Akapitzlist"/>
    <w:qFormat/>
    <w:rsid w:val="00220997"/>
    <w:rPr>
      <w:rFonts w:ascii="Calibri" w:eastAsia="Calibri" w:hAnsi="Calibri"/>
      <w:sz w:val="22"/>
      <w:szCs w:val="22"/>
      <w:lang w:eastAsia="en-US"/>
    </w:rPr>
  </w:style>
  <w:style w:type="character" w:customStyle="1" w:styleId="BezodstpwZnak">
    <w:name w:val="Bez odstępów Znak"/>
    <w:link w:val="Bezodstpw"/>
    <w:rsid w:val="00220997"/>
    <w:rPr>
      <w:rFonts w:ascii="Calibri" w:eastAsia="Calibri" w:hAnsi="Calibri"/>
      <w:sz w:val="22"/>
      <w:szCs w:val="22"/>
      <w:lang w:eastAsia="en-US"/>
    </w:rPr>
  </w:style>
  <w:style w:type="character" w:customStyle="1" w:styleId="Nierozpoznanawzmianka1">
    <w:name w:val="Nierozpoznana wzmianka1"/>
    <w:basedOn w:val="Domylnaczcionkaakapitu"/>
    <w:uiPriority w:val="99"/>
    <w:semiHidden/>
    <w:unhideWhenUsed/>
    <w:rsid w:val="00CA29AC"/>
    <w:rPr>
      <w:color w:val="605E5C"/>
      <w:shd w:val="clear" w:color="auto" w:fill="E1DFDD"/>
    </w:rPr>
  </w:style>
  <w:style w:type="paragraph" w:customStyle="1" w:styleId="Tekstblokowy1">
    <w:name w:val="Tekst blokowy1"/>
    <w:basedOn w:val="Normalny"/>
    <w:rsid w:val="00831406"/>
    <w:pPr>
      <w:tabs>
        <w:tab w:val="left" w:pos="360"/>
      </w:tabs>
      <w:ind w:left="360" w:right="-828" w:hanging="360"/>
      <w:jc w:val="both"/>
    </w:pPr>
  </w:style>
  <w:style w:type="character" w:customStyle="1" w:styleId="separator">
    <w:name w:val="separator"/>
    <w:basedOn w:val="Domylnaczcionkaakapitu"/>
    <w:rsid w:val="00412810"/>
  </w:style>
  <w:style w:type="numbering" w:customStyle="1" w:styleId="Zaimportowanystyl21">
    <w:name w:val="Zaimportowany styl 21"/>
    <w:rsid w:val="005D2DE7"/>
    <w:pPr>
      <w:numPr>
        <w:numId w:val="40"/>
      </w:numPr>
    </w:pPr>
  </w:style>
  <w:style w:type="paragraph" w:styleId="Tekstkomentarza">
    <w:name w:val="annotation text"/>
    <w:basedOn w:val="Standard"/>
    <w:link w:val="TekstkomentarzaZnak"/>
    <w:rsid w:val="00783071"/>
    <w:pPr>
      <w:widowControl/>
    </w:pPr>
    <w:rPr>
      <w:rFonts w:eastAsia="Times New Roman" w:cs="Times New Roman"/>
      <w:sz w:val="20"/>
      <w:szCs w:val="20"/>
      <w:lang w:eastAsia="zh-CN"/>
    </w:rPr>
  </w:style>
  <w:style w:type="character" w:customStyle="1" w:styleId="TekstkomentarzaZnak">
    <w:name w:val="Tekst komentarza Znak"/>
    <w:basedOn w:val="Domylnaczcionkaakapitu"/>
    <w:link w:val="Tekstkomentarza"/>
    <w:rsid w:val="00783071"/>
    <w:rPr>
      <w:kern w:val="3"/>
      <w:lang w:eastAsia="zh-CN"/>
    </w:rPr>
  </w:style>
  <w:style w:type="character" w:styleId="Odwoaniedokomentarza">
    <w:name w:val="annotation reference"/>
    <w:basedOn w:val="Domylnaczcionkaakapitu"/>
    <w:rsid w:val="00783071"/>
    <w:rPr>
      <w:sz w:val="16"/>
      <w:szCs w:val="16"/>
    </w:rPr>
  </w:style>
  <w:style w:type="paragraph" w:customStyle="1" w:styleId="TableContents">
    <w:name w:val="Table Contents"/>
    <w:basedOn w:val="Standard"/>
    <w:rsid w:val="00BC0E0C"/>
    <w:pPr>
      <w:suppressLineNumbers/>
    </w:pPr>
    <w:rPr>
      <w:rFonts w:eastAsia="SimSun" w:cs="Lucida Sans"/>
      <w:lang w:eastAsia="zh-CN" w:bidi="hi-IN"/>
    </w:rPr>
  </w:style>
  <w:style w:type="paragraph" w:styleId="Tematkomentarza">
    <w:name w:val="annotation subject"/>
    <w:basedOn w:val="Tekstkomentarza"/>
    <w:next w:val="Tekstkomentarza"/>
    <w:link w:val="TematkomentarzaZnak"/>
    <w:semiHidden/>
    <w:unhideWhenUsed/>
    <w:rsid w:val="00C2236A"/>
    <w:pPr>
      <w:autoSpaceDN/>
      <w:textAlignment w:val="auto"/>
    </w:pPr>
    <w:rPr>
      <w:b/>
      <w:bCs/>
      <w:kern w:val="0"/>
      <w:lang w:eastAsia="ar-SA"/>
    </w:rPr>
  </w:style>
  <w:style w:type="character" w:customStyle="1" w:styleId="TematkomentarzaZnak">
    <w:name w:val="Temat komentarza Znak"/>
    <w:basedOn w:val="TekstkomentarzaZnak"/>
    <w:link w:val="Tematkomentarza"/>
    <w:semiHidden/>
    <w:rsid w:val="00C2236A"/>
    <w:rPr>
      <w:b/>
      <w:bCs/>
      <w:kern w:val="3"/>
      <w:lang w:eastAsia="ar-SA"/>
    </w:rPr>
  </w:style>
  <w:style w:type="character" w:styleId="Nierozpoznanawzmianka">
    <w:name w:val="Unresolved Mention"/>
    <w:basedOn w:val="Domylnaczcionkaakapitu"/>
    <w:uiPriority w:val="99"/>
    <w:semiHidden/>
    <w:unhideWhenUsed/>
    <w:rsid w:val="003C3B6B"/>
    <w:rPr>
      <w:color w:val="605E5C"/>
      <w:shd w:val="clear" w:color="auto" w:fill="E1DFDD"/>
    </w:rPr>
  </w:style>
  <w:style w:type="character" w:customStyle="1" w:styleId="Nagwek6Znak">
    <w:name w:val="Nagłówek 6 Znak"/>
    <w:basedOn w:val="Domylnaczcionkaakapitu"/>
    <w:link w:val="Nagwek6"/>
    <w:semiHidden/>
    <w:rsid w:val="00A61CC2"/>
    <w:rPr>
      <w:rFonts w:asciiTheme="majorHAnsi" w:eastAsiaTheme="majorEastAsia" w:hAnsiTheme="majorHAnsi" w:cstheme="majorBidi"/>
      <w:color w:val="1F4D78" w:themeColor="accent1" w:themeShade="7F"/>
      <w:sz w:val="24"/>
      <w:szCs w:val="24"/>
      <w:lang w:eastAsia="ar-SA"/>
    </w:rPr>
  </w:style>
  <w:style w:type="table" w:customStyle="1" w:styleId="Tabela-Siatka1">
    <w:name w:val="Tabela - Siatka1"/>
    <w:basedOn w:val="Standardowy"/>
    <w:uiPriority w:val="39"/>
    <w:rsid w:val="00234E1F"/>
    <w:rPr>
      <w:rFonts w:ascii="Calibri" w:eastAsia="Calibri" w:hAnsi="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Grid21"/>
    <w:qFormat/>
    <w:rsid w:val="00234E1F"/>
    <w:rPr>
      <w:rFonts w:ascii="Calibri" w:eastAsia="DengXian" w:hAnsi="Calibri"/>
      <w:sz w:val="22"/>
      <w:szCs w:val="22"/>
      <w:lang w:eastAsia="en-US"/>
    </w:rPr>
    <w:tblPr>
      <w:tblCellMar>
        <w:top w:w="0" w:type="dxa"/>
        <w:left w:w="0" w:type="dxa"/>
        <w:bottom w:w="0" w:type="dxa"/>
        <w:right w:w="0" w:type="dxa"/>
      </w:tblCellMar>
    </w:tblPr>
  </w:style>
  <w:style w:type="table" w:customStyle="1" w:styleId="Tabela-Siatka2">
    <w:name w:val="Tabela - Siatka2"/>
    <w:basedOn w:val="Standardowy"/>
    <w:next w:val="Tabela-Siatka"/>
    <w:uiPriority w:val="39"/>
    <w:rsid w:val="00780734"/>
    <w:rPr>
      <w:rFonts w:ascii="Calibri" w:eastAsia="Calibri" w:hAnsi="Calibri"/>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kstpodstawowy2Znak">
    <w:name w:val="Tekst podstawowy 2 Znak"/>
    <w:basedOn w:val="Domylnaczcionkaakapitu"/>
    <w:link w:val="Tekstpodstawowy2"/>
    <w:rsid w:val="00875ECD"/>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946210">
      <w:bodyDiv w:val="1"/>
      <w:marLeft w:val="0"/>
      <w:marRight w:val="0"/>
      <w:marTop w:val="0"/>
      <w:marBottom w:val="0"/>
      <w:divBdr>
        <w:top w:val="none" w:sz="0" w:space="0" w:color="auto"/>
        <w:left w:val="none" w:sz="0" w:space="0" w:color="auto"/>
        <w:bottom w:val="none" w:sz="0" w:space="0" w:color="auto"/>
        <w:right w:val="none" w:sz="0" w:space="0" w:color="auto"/>
      </w:divBdr>
    </w:div>
    <w:div w:id="364213576">
      <w:bodyDiv w:val="1"/>
      <w:marLeft w:val="0"/>
      <w:marRight w:val="0"/>
      <w:marTop w:val="0"/>
      <w:marBottom w:val="0"/>
      <w:divBdr>
        <w:top w:val="none" w:sz="0" w:space="0" w:color="auto"/>
        <w:left w:val="none" w:sz="0" w:space="0" w:color="auto"/>
        <w:bottom w:val="none" w:sz="0" w:space="0" w:color="auto"/>
        <w:right w:val="none" w:sz="0" w:space="0" w:color="auto"/>
      </w:divBdr>
    </w:div>
    <w:div w:id="394858663">
      <w:bodyDiv w:val="1"/>
      <w:marLeft w:val="0"/>
      <w:marRight w:val="0"/>
      <w:marTop w:val="0"/>
      <w:marBottom w:val="0"/>
      <w:divBdr>
        <w:top w:val="none" w:sz="0" w:space="0" w:color="auto"/>
        <w:left w:val="none" w:sz="0" w:space="0" w:color="auto"/>
        <w:bottom w:val="none" w:sz="0" w:space="0" w:color="auto"/>
        <w:right w:val="none" w:sz="0" w:space="0" w:color="auto"/>
      </w:divBdr>
    </w:div>
    <w:div w:id="481852245">
      <w:bodyDiv w:val="1"/>
      <w:marLeft w:val="0"/>
      <w:marRight w:val="0"/>
      <w:marTop w:val="0"/>
      <w:marBottom w:val="0"/>
      <w:divBdr>
        <w:top w:val="none" w:sz="0" w:space="0" w:color="auto"/>
        <w:left w:val="none" w:sz="0" w:space="0" w:color="auto"/>
        <w:bottom w:val="none" w:sz="0" w:space="0" w:color="auto"/>
        <w:right w:val="none" w:sz="0" w:space="0" w:color="auto"/>
      </w:divBdr>
    </w:div>
    <w:div w:id="523176262">
      <w:bodyDiv w:val="1"/>
      <w:marLeft w:val="0"/>
      <w:marRight w:val="0"/>
      <w:marTop w:val="0"/>
      <w:marBottom w:val="0"/>
      <w:divBdr>
        <w:top w:val="none" w:sz="0" w:space="0" w:color="auto"/>
        <w:left w:val="none" w:sz="0" w:space="0" w:color="auto"/>
        <w:bottom w:val="none" w:sz="0" w:space="0" w:color="auto"/>
        <w:right w:val="none" w:sz="0" w:space="0" w:color="auto"/>
      </w:divBdr>
    </w:div>
    <w:div w:id="833689067">
      <w:bodyDiv w:val="1"/>
      <w:marLeft w:val="0"/>
      <w:marRight w:val="0"/>
      <w:marTop w:val="0"/>
      <w:marBottom w:val="0"/>
      <w:divBdr>
        <w:top w:val="none" w:sz="0" w:space="0" w:color="auto"/>
        <w:left w:val="none" w:sz="0" w:space="0" w:color="auto"/>
        <w:bottom w:val="none" w:sz="0" w:space="0" w:color="auto"/>
        <w:right w:val="none" w:sz="0" w:space="0" w:color="auto"/>
      </w:divBdr>
    </w:div>
    <w:div w:id="871765711">
      <w:bodyDiv w:val="1"/>
      <w:marLeft w:val="0"/>
      <w:marRight w:val="0"/>
      <w:marTop w:val="0"/>
      <w:marBottom w:val="0"/>
      <w:divBdr>
        <w:top w:val="none" w:sz="0" w:space="0" w:color="auto"/>
        <w:left w:val="none" w:sz="0" w:space="0" w:color="auto"/>
        <w:bottom w:val="none" w:sz="0" w:space="0" w:color="auto"/>
        <w:right w:val="none" w:sz="0" w:space="0" w:color="auto"/>
      </w:divBdr>
    </w:div>
    <w:div w:id="944848279">
      <w:bodyDiv w:val="1"/>
      <w:marLeft w:val="0"/>
      <w:marRight w:val="0"/>
      <w:marTop w:val="0"/>
      <w:marBottom w:val="0"/>
      <w:divBdr>
        <w:top w:val="none" w:sz="0" w:space="0" w:color="auto"/>
        <w:left w:val="none" w:sz="0" w:space="0" w:color="auto"/>
        <w:bottom w:val="none" w:sz="0" w:space="0" w:color="auto"/>
        <w:right w:val="none" w:sz="0" w:space="0" w:color="auto"/>
      </w:divBdr>
    </w:div>
    <w:div w:id="1027873276">
      <w:bodyDiv w:val="1"/>
      <w:marLeft w:val="0"/>
      <w:marRight w:val="0"/>
      <w:marTop w:val="0"/>
      <w:marBottom w:val="0"/>
      <w:divBdr>
        <w:top w:val="none" w:sz="0" w:space="0" w:color="auto"/>
        <w:left w:val="none" w:sz="0" w:space="0" w:color="auto"/>
        <w:bottom w:val="none" w:sz="0" w:space="0" w:color="auto"/>
        <w:right w:val="none" w:sz="0" w:space="0" w:color="auto"/>
      </w:divBdr>
    </w:div>
    <w:div w:id="1047490586">
      <w:bodyDiv w:val="1"/>
      <w:marLeft w:val="0"/>
      <w:marRight w:val="0"/>
      <w:marTop w:val="0"/>
      <w:marBottom w:val="0"/>
      <w:divBdr>
        <w:top w:val="none" w:sz="0" w:space="0" w:color="auto"/>
        <w:left w:val="none" w:sz="0" w:space="0" w:color="auto"/>
        <w:bottom w:val="none" w:sz="0" w:space="0" w:color="auto"/>
        <w:right w:val="none" w:sz="0" w:space="0" w:color="auto"/>
      </w:divBdr>
    </w:div>
    <w:div w:id="1057781082">
      <w:bodyDiv w:val="1"/>
      <w:marLeft w:val="0"/>
      <w:marRight w:val="0"/>
      <w:marTop w:val="0"/>
      <w:marBottom w:val="0"/>
      <w:divBdr>
        <w:top w:val="none" w:sz="0" w:space="0" w:color="auto"/>
        <w:left w:val="none" w:sz="0" w:space="0" w:color="auto"/>
        <w:bottom w:val="none" w:sz="0" w:space="0" w:color="auto"/>
        <w:right w:val="none" w:sz="0" w:space="0" w:color="auto"/>
      </w:divBdr>
      <w:divsChild>
        <w:div w:id="855315362">
          <w:marLeft w:val="0"/>
          <w:marRight w:val="0"/>
          <w:marTop w:val="0"/>
          <w:marBottom w:val="0"/>
          <w:divBdr>
            <w:top w:val="none" w:sz="0" w:space="0" w:color="auto"/>
            <w:left w:val="none" w:sz="0" w:space="0" w:color="auto"/>
            <w:bottom w:val="none" w:sz="0" w:space="0" w:color="auto"/>
            <w:right w:val="none" w:sz="0" w:space="0" w:color="auto"/>
          </w:divBdr>
          <w:divsChild>
            <w:div w:id="98376847">
              <w:marLeft w:val="0"/>
              <w:marRight w:val="0"/>
              <w:marTop w:val="0"/>
              <w:marBottom w:val="0"/>
              <w:divBdr>
                <w:top w:val="none" w:sz="0" w:space="0" w:color="auto"/>
                <w:left w:val="none" w:sz="0" w:space="0" w:color="auto"/>
                <w:bottom w:val="none" w:sz="0" w:space="0" w:color="auto"/>
                <w:right w:val="none" w:sz="0" w:space="0" w:color="auto"/>
              </w:divBdr>
            </w:div>
            <w:div w:id="659698860">
              <w:marLeft w:val="0"/>
              <w:marRight w:val="0"/>
              <w:marTop w:val="0"/>
              <w:marBottom w:val="0"/>
              <w:divBdr>
                <w:top w:val="none" w:sz="0" w:space="0" w:color="auto"/>
                <w:left w:val="none" w:sz="0" w:space="0" w:color="auto"/>
                <w:bottom w:val="none" w:sz="0" w:space="0" w:color="auto"/>
                <w:right w:val="none" w:sz="0" w:space="0" w:color="auto"/>
              </w:divBdr>
            </w:div>
            <w:div w:id="108792571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1121218811">
      <w:bodyDiv w:val="1"/>
      <w:marLeft w:val="0"/>
      <w:marRight w:val="0"/>
      <w:marTop w:val="0"/>
      <w:marBottom w:val="0"/>
      <w:divBdr>
        <w:top w:val="none" w:sz="0" w:space="0" w:color="auto"/>
        <w:left w:val="none" w:sz="0" w:space="0" w:color="auto"/>
        <w:bottom w:val="none" w:sz="0" w:space="0" w:color="auto"/>
        <w:right w:val="none" w:sz="0" w:space="0" w:color="auto"/>
      </w:divBdr>
    </w:div>
    <w:div w:id="1144732688">
      <w:bodyDiv w:val="1"/>
      <w:marLeft w:val="0"/>
      <w:marRight w:val="0"/>
      <w:marTop w:val="0"/>
      <w:marBottom w:val="0"/>
      <w:divBdr>
        <w:top w:val="none" w:sz="0" w:space="0" w:color="auto"/>
        <w:left w:val="none" w:sz="0" w:space="0" w:color="auto"/>
        <w:bottom w:val="none" w:sz="0" w:space="0" w:color="auto"/>
        <w:right w:val="none" w:sz="0" w:space="0" w:color="auto"/>
      </w:divBdr>
    </w:div>
    <w:div w:id="1164784278">
      <w:bodyDiv w:val="1"/>
      <w:marLeft w:val="0"/>
      <w:marRight w:val="0"/>
      <w:marTop w:val="0"/>
      <w:marBottom w:val="0"/>
      <w:divBdr>
        <w:top w:val="none" w:sz="0" w:space="0" w:color="auto"/>
        <w:left w:val="none" w:sz="0" w:space="0" w:color="auto"/>
        <w:bottom w:val="none" w:sz="0" w:space="0" w:color="auto"/>
        <w:right w:val="none" w:sz="0" w:space="0" w:color="auto"/>
      </w:divBdr>
    </w:div>
    <w:div w:id="1326712318">
      <w:bodyDiv w:val="1"/>
      <w:marLeft w:val="0"/>
      <w:marRight w:val="0"/>
      <w:marTop w:val="0"/>
      <w:marBottom w:val="0"/>
      <w:divBdr>
        <w:top w:val="none" w:sz="0" w:space="0" w:color="auto"/>
        <w:left w:val="none" w:sz="0" w:space="0" w:color="auto"/>
        <w:bottom w:val="none" w:sz="0" w:space="0" w:color="auto"/>
        <w:right w:val="none" w:sz="0" w:space="0" w:color="auto"/>
      </w:divBdr>
    </w:div>
    <w:div w:id="1454598775">
      <w:bodyDiv w:val="1"/>
      <w:marLeft w:val="0"/>
      <w:marRight w:val="0"/>
      <w:marTop w:val="0"/>
      <w:marBottom w:val="0"/>
      <w:divBdr>
        <w:top w:val="none" w:sz="0" w:space="0" w:color="auto"/>
        <w:left w:val="none" w:sz="0" w:space="0" w:color="auto"/>
        <w:bottom w:val="none" w:sz="0" w:space="0" w:color="auto"/>
        <w:right w:val="none" w:sz="0" w:space="0" w:color="auto"/>
      </w:divBdr>
    </w:div>
    <w:div w:id="1488591451">
      <w:bodyDiv w:val="1"/>
      <w:marLeft w:val="0"/>
      <w:marRight w:val="0"/>
      <w:marTop w:val="0"/>
      <w:marBottom w:val="0"/>
      <w:divBdr>
        <w:top w:val="none" w:sz="0" w:space="0" w:color="auto"/>
        <w:left w:val="none" w:sz="0" w:space="0" w:color="auto"/>
        <w:bottom w:val="none" w:sz="0" w:space="0" w:color="auto"/>
        <w:right w:val="none" w:sz="0" w:space="0" w:color="auto"/>
      </w:divBdr>
    </w:div>
    <w:div w:id="1499420574">
      <w:bodyDiv w:val="1"/>
      <w:marLeft w:val="0"/>
      <w:marRight w:val="0"/>
      <w:marTop w:val="0"/>
      <w:marBottom w:val="0"/>
      <w:divBdr>
        <w:top w:val="none" w:sz="0" w:space="0" w:color="auto"/>
        <w:left w:val="none" w:sz="0" w:space="0" w:color="auto"/>
        <w:bottom w:val="none" w:sz="0" w:space="0" w:color="auto"/>
        <w:right w:val="none" w:sz="0" w:space="0" w:color="auto"/>
      </w:divBdr>
      <w:divsChild>
        <w:div w:id="444497254">
          <w:marLeft w:val="0"/>
          <w:marRight w:val="0"/>
          <w:marTop w:val="0"/>
          <w:marBottom w:val="0"/>
          <w:divBdr>
            <w:top w:val="none" w:sz="0" w:space="0" w:color="auto"/>
            <w:left w:val="none" w:sz="0" w:space="0" w:color="auto"/>
            <w:bottom w:val="none" w:sz="0" w:space="0" w:color="auto"/>
            <w:right w:val="none" w:sz="0" w:space="0" w:color="auto"/>
          </w:divBdr>
          <w:divsChild>
            <w:div w:id="1009403092">
              <w:marLeft w:val="0"/>
              <w:marRight w:val="0"/>
              <w:marTop w:val="0"/>
              <w:marBottom w:val="0"/>
              <w:divBdr>
                <w:top w:val="none" w:sz="0" w:space="0" w:color="auto"/>
                <w:left w:val="none" w:sz="0" w:space="0" w:color="auto"/>
                <w:bottom w:val="none" w:sz="0" w:space="0" w:color="auto"/>
                <w:right w:val="none" w:sz="0" w:space="0" w:color="auto"/>
              </w:divBdr>
              <w:divsChild>
                <w:div w:id="459305631">
                  <w:marLeft w:val="0"/>
                  <w:marRight w:val="0"/>
                  <w:marTop w:val="0"/>
                  <w:marBottom w:val="0"/>
                  <w:divBdr>
                    <w:top w:val="none" w:sz="0" w:space="0" w:color="auto"/>
                    <w:left w:val="none" w:sz="0" w:space="0" w:color="auto"/>
                    <w:bottom w:val="none" w:sz="0" w:space="0" w:color="auto"/>
                    <w:right w:val="none" w:sz="0" w:space="0" w:color="auto"/>
                  </w:divBdr>
                </w:div>
                <w:div w:id="1399471749">
                  <w:marLeft w:val="0"/>
                  <w:marRight w:val="0"/>
                  <w:marTop w:val="0"/>
                  <w:marBottom w:val="0"/>
                  <w:divBdr>
                    <w:top w:val="none" w:sz="0" w:space="0" w:color="auto"/>
                    <w:left w:val="none" w:sz="0" w:space="0" w:color="auto"/>
                    <w:bottom w:val="none" w:sz="0" w:space="0" w:color="auto"/>
                    <w:right w:val="none" w:sz="0" w:space="0" w:color="auto"/>
                  </w:divBdr>
                </w:div>
                <w:div w:id="162341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172124">
      <w:bodyDiv w:val="1"/>
      <w:marLeft w:val="0"/>
      <w:marRight w:val="0"/>
      <w:marTop w:val="0"/>
      <w:marBottom w:val="0"/>
      <w:divBdr>
        <w:top w:val="none" w:sz="0" w:space="0" w:color="auto"/>
        <w:left w:val="none" w:sz="0" w:space="0" w:color="auto"/>
        <w:bottom w:val="none" w:sz="0" w:space="0" w:color="auto"/>
        <w:right w:val="none" w:sz="0" w:space="0" w:color="auto"/>
      </w:divBdr>
    </w:div>
    <w:div w:id="1748457571">
      <w:bodyDiv w:val="1"/>
      <w:marLeft w:val="0"/>
      <w:marRight w:val="0"/>
      <w:marTop w:val="0"/>
      <w:marBottom w:val="0"/>
      <w:divBdr>
        <w:top w:val="none" w:sz="0" w:space="0" w:color="auto"/>
        <w:left w:val="none" w:sz="0" w:space="0" w:color="auto"/>
        <w:bottom w:val="none" w:sz="0" w:space="0" w:color="auto"/>
        <w:right w:val="none" w:sz="0" w:space="0" w:color="auto"/>
      </w:divBdr>
    </w:div>
    <w:div w:id="1893803529">
      <w:bodyDiv w:val="1"/>
      <w:marLeft w:val="0"/>
      <w:marRight w:val="0"/>
      <w:marTop w:val="0"/>
      <w:marBottom w:val="0"/>
      <w:divBdr>
        <w:top w:val="none" w:sz="0" w:space="0" w:color="auto"/>
        <w:left w:val="none" w:sz="0" w:space="0" w:color="auto"/>
        <w:bottom w:val="none" w:sz="0" w:space="0" w:color="auto"/>
        <w:right w:val="none" w:sz="0" w:space="0" w:color="auto"/>
      </w:divBdr>
      <w:divsChild>
        <w:div w:id="72825569">
          <w:marLeft w:val="0"/>
          <w:marRight w:val="0"/>
          <w:marTop w:val="0"/>
          <w:marBottom w:val="0"/>
          <w:divBdr>
            <w:top w:val="none" w:sz="0" w:space="0" w:color="auto"/>
            <w:left w:val="none" w:sz="0" w:space="0" w:color="auto"/>
            <w:bottom w:val="none" w:sz="0" w:space="0" w:color="auto"/>
            <w:right w:val="none" w:sz="0" w:space="0" w:color="auto"/>
          </w:divBdr>
          <w:divsChild>
            <w:div w:id="312489705">
              <w:marLeft w:val="0"/>
              <w:marRight w:val="0"/>
              <w:marTop w:val="0"/>
              <w:marBottom w:val="0"/>
              <w:divBdr>
                <w:top w:val="none" w:sz="0" w:space="0" w:color="auto"/>
                <w:left w:val="none" w:sz="0" w:space="0" w:color="auto"/>
                <w:bottom w:val="none" w:sz="0" w:space="0" w:color="auto"/>
                <w:right w:val="none" w:sz="0" w:space="0" w:color="auto"/>
              </w:divBdr>
            </w:div>
            <w:div w:id="337510680">
              <w:marLeft w:val="0"/>
              <w:marRight w:val="0"/>
              <w:marTop w:val="0"/>
              <w:marBottom w:val="0"/>
              <w:divBdr>
                <w:top w:val="none" w:sz="0" w:space="0" w:color="auto"/>
                <w:left w:val="none" w:sz="0" w:space="0" w:color="auto"/>
                <w:bottom w:val="none" w:sz="0" w:space="0" w:color="auto"/>
                <w:right w:val="none" w:sz="0" w:space="0" w:color="auto"/>
              </w:divBdr>
            </w:div>
            <w:div w:id="1621303319">
              <w:marLeft w:val="90"/>
              <w:marRight w:val="0"/>
              <w:marTop w:val="0"/>
              <w:marBottom w:val="90"/>
              <w:divBdr>
                <w:top w:val="none" w:sz="0" w:space="0" w:color="auto"/>
                <w:left w:val="none" w:sz="0" w:space="0" w:color="auto"/>
                <w:bottom w:val="none" w:sz="0" w:space="0" w:color="auto"/>
                <w:right w:val="none" w:sz="0" w:space="0" w:color="auto"/>
              </w:divBdr>
            </w:div>
          </w:divsChild>
        </w:div>
      </w:divsChild>
    </w:div>
    <w:div w:id="2013096111">
      <w:bodyDiv w:val="1"/>
      <w:marLeft w:val="0"/>
      <w:marRight w:val="0"/>
      <w:marTop w:val="0"/>
      <w:marBottom w:val="0"/>
      <w:divBdr>
        <w:top w:val="none" w:sz="0" w:space="0" w:color="auto"/>
        <w:left w:val="none" w:sz="0" w:space="0" w:color="auto"/>
        <w:bottom w:val="none" w:sz="0" w:space="0" w:color="auto"/>
        <w:right w:val="none" w:sz="0" w:space="0" w:color="auto"/>
      </w:divBdr>
    </w:div>
    <w:div w:id="2036231368">
      <w:bodyDiv w:val="1"/>
      <w:marLeft w:val="0"/>
      <w:marRight w:val="0"/>
      <w:marTop w:val="0"/>
      <w:marBottom w:val="0"/>
      <w:divBdr>
        <w:top w:val="none" w:sz="0" w:space="0" w:color="auto"/>
        <w:left w:val="none" w:sz="0" w:space="0" w:color="auto"/>
        <w:bottom w:val="none" w:sz="0" w:space="0" w:color="auto"/>
        <w:right w:val="none" w:sz="0" w:space="0" w:color="auto"/>
      </w:divBdr>
    </w:div>
    <w:div w:id="214211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p.mirek@szpitalzachodni.pl" TargetMode="External"/><Relationship Id="rId13" Type="http://schemas.openxmlformats.org/officeDocument/2006/relationships/hyperlink" Target="https://platformazakupowa.pl/strona/45-instrukcje" TargetMode="External"/><Relationship Id="rId18" Type="http://schemas.openxmlformats.org/officeDocument/2006/relationships/hyperlink" Target="https://platformazakupowa.pl/pn/szpitalzachodn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od@szpitalzachodni.pl" TargetMode="External"/><Relationship Id="rId7" Type="http://schemas.openxmlformats.org/officeDocument/2006/relationships/endnotes" Target="endnotes.xml"/><Relationship Id="rId12" Type="http://schemas.openxmlformats.org/officeDocument/2006/relationships/hyperlink" Target="https://platformazakupowa.pl/pn/szpitalzachodni" TargetMode="External"/><Relationship Id="rId17" Type="http://schemas.openxmlformats.org/officeDocument/2006/relationships/hyperlink" Target="https://platformazakupowa.pl/pn/szpitalzachodn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gov.pl/web/mswia/oprogramowanie-do-pobrania" TargetMode="External"/><Relationship Id="rId20" Type="http://schemas.openxmlformats.org/officeDocument/2006/relationships/hyperlink" Target="mailto:inwestycje@szpitalzachodni.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pl/web/mswia/oprogramowanie-do-pobrania"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moj.gov.pl/nforms/signer/upload?xFormsAppName=SIGNER" TargetMode="External"/><Relationship Id="rId23" Type="http://schemas.openxmlformats.org/officeDocument/2006/relationships/header" Target="header1.xml"/><Relationship Id="rId10" Type="http://schemas.openxmlformats.org/officeDocument/2006/relationships/hyperlink" Target="https://moj.gov.pl/nforms/signer/upload?xFormsAppName=SIGNER" TargetMode="External"/><Relationship Id="rId19" Type="http://schemas.openxmlformats.org/officeDocument/2006/relationships/hyperlink" Target="mailto:iod@szpitalzachodni.pl" TargetMode="External"/><Relationship Id="rId4" Type="http://schemas.openxmlformats.org/officeDocument/2006/relationships/settings" Target="settings.xml"/><Relationship Id="rId9" Type="http://schemas.openxmlformats.org/officeDocument/2006/relationships/hyperlink" Target="https://www.nccert.pl/" TargetMode="External"/><Relationship Id="rId14" Type="http://schemas.openxmlformats.org/officeDocument/2006/relationships/hyperlink" Target="https://www.nccert.pl/"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C74997-15E9-40EF-BB85-808449BB5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31</Pages>
  <Words>9907</Words>
  <Characters>59448</Characters>
  <Application>Microsoft Office Word</Application>
  <DocSecurity>0</DocSecurity>
  <Lines>495</Lines>
  <Paragraphs>138</Paragraphs>
  <ScaleCrop>false</ScaleCrop>
  <HeadingPairs>
    <vt:vector size="2" baseType="variant">
      <vt:variant>
        <vt:lpstr>Tytuł</vt:lpstr>
      </vt:variant>
      <vt:variant>
        <vt:i4>1</vt:i4>
      </vt:variant>
    </vt:vector>
  </HeadingPairs>
  <TitlesOfParts>
    <vt:vector size="1" baseType="lpstr">
      <vt:lpstr/>
    </vt:vector>
  </TitlesOfParts>
  <Company>SPS Zachodni</Company>
  <LinksUpToDate>false</LinksUpToDate>
  <CharactersWithSpaces>69217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f_2</dc:creator>
  <cp:keywords/>
  <cp:lastModifiedBy>Andrzej Mirek</cp:lastModifiedBy>
  <cp:revision>3</cp:revision>
  <cp:lastPrinted>2021-11-19T13:11:00Z</cp:lastPrinted>
  <dcterms:created xsi:type="dcterms:W3CDTF">2021-11-19T13:34:00Z</dcterms:created>
  <dcterms:modified xsi:type="dcterms:W3CDTF">2021-11-19T13:34:00Z</dcterms:modified>
</cp:coreProperties>
</file>