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606F4F5C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WT.2370.</w:t>
      </w:r>
      <w:r w:rsidR="008A3983">
        <w:rPr>
          <w:rFonts w:ascii="Arial" w:hAnsi="Arial" w:cs="Arial"/>
          <w:bCs/>
        </w:rPr>
        <w:t>12</w:t>
      </w:r>
      <w:r w:rsidRPr="00A845B7">
        <w:rPr>
          <w:rFonts w:ascii="Arial" w:hAnsi="Arial" w:cs="Arial"/>
          <w:bCs/>
        </w:rPr>
        <w:t xml:space="preserve">.2021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3E51FE07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0B96F694" w:rsidR="00A937F3" w:rsidRDefault="0022023D" w:rsidP="00A937F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6E6FA" wp14:editId="2EBB23C4">
                <wp:simplePos x="0" y="0"/>
                <wp:positionH relativeFrom="column">
                  <wp:posOffset>4615180</wp:posOffset>
                </wp:positionH>
                <wp:positionV relativeFrom="paragraph">
                  <wp:posOffset>231140</wp:posOffset>
                </wp:positionV>
                <wp:extent cx="676275" cy="409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171B" id="Prostokąt 2" o:spid="_x0000_s1026" style="position:absolute;margin-left:363.4pt;margin-top:18.2pt;width:53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nDZwIAABIFAAAOAAAAZHJzL2Uyb0RvYy54bWysVM1OGzEQvlfqO1i+l022AUrEBkUgqkoI&#10;okLF2XhtssL2uPYkm/TeN+uDdezdLCnNqerFO7Mz3/z5G59fbKxhaxViA67i46MRZ8pJqBv3XPFv&#10;D9cfPnEWUbhaGHCq4lsV+cXs/bvz1k9VCUswtQqMgrg4bX3Fl4h+WhRRLpUV8Qi8cmTUEKxAUsNz&#10;UQfRUnRrinI0OilaCLUPIFWM9PeqM/JZjq+1knindVTITMWpNsxnyOdTOovZuZg+B+GXjezLEP9Q&#10;hRWNo6RDqCuBgq1C81co28gAETQeSbAFaN1IlXugbsajN93cL4VXuRcaTvTDmOL/Cytv14vAmrri&#10;JWdOWLqiBRWI8PLrJ7Iyzaf1cUpu934Rei2SmJrd6GDTl9pgmzzT7TBTtUEm6efJ6Ul5esyZJNNk&#10;dHZMMkUpXsE+RPyswLIkVDzQleVJivVNxM5150K4VEyXPku4NSpVYNxXpakNSlhmdCaQujSBrQVd&#10;vZBSOfzYp87eCaYbYwbg+BDQ4LgH9b4JpjKxBuDoEPDPjAMiZwWHA9g2DsKhAPXLkLnz33Xf9Zza&#10;f4J6S7cXoKN19PK6oSHeiIgLEYjHxHjaTbyjQxtoKw69xNkSwo9D/5M/0YusnLW0FxWP31ciKM7M&#10;F0fEOxtPJmmRsjI5Pi1JCfuWp32LW9lLoPmP6RXwMovJH81O1AHsI63wPGUlk3CScldcYtgpl9jt&#10;Kz0CUs3n2Y2Wxwu8cfdepuBpqokkD5tHEXzPJCQK3sJuh8T0DaE634R0MF8h6Caz7XWu/bxp8TJf&#10;+0cibfa+nr1en7LZbwAAAP//AwBQSwMEFAAGAAgAAAAhAGYC7RbbAAAACgEAAA8AAABkcnMvZG93&#10;bnJldi54bWxMj01PhDAQQO8m/odmTLy5LWBwRcrGbLJezX78gEIrJdJppV3Af+940uNkXt68qXer&#10;G9lspjh4lJBtBDCDndcD9hIu58PDFlhMCrUaPRoJ3ybCrrm9qVWl/YJHM59Sz0iCsVISbEqh4jx2&#10;1jgVNz4YpN2Hn5xKNE4915NaSO5GngtRcqcGpAtWBbO3pvs8XR1Z5tBmQuXZMd9f3r/egj0sepXy&#10;/m59fQGWzJr+YPjNp3RoqKn1V9SRjRKe8pLSk4SifARGwLYoCmAtkUI8A29q/v+F5gcAAP//AwBQ&#10;SwECLQAUAAYACAAAACEAtoM4kv4AAADhAQAAEwAAAAAAAAAAAAAAAAAAAAAAW0NvbnRlbnRfVHlw&#10;ZXNdLnhtbFBLAQItABQABgAIAAAAIQA4/SH/1gAAAJQBAAALAAAAAAAAAAAAAAAAAC8BAABfcmVs&#10;cy8ucmVsc1BLAQItABQABgAIAAAAIQDSTVnDZwIAABIFAAAOAAAAAAAAAAAAAAAAAC4CAABkcnMv&#10;ZTJvRG9jLnhtbFBLAQItABQABgAIAAAAIQBmAu0W2wAAAAoBAAAPAAAAAAAAAAAAAAAAAMEEAABk&#10;cnMvZG93bnJldi54bWxQSwUGAAAAAAQABADzAAAAyQUAAAAA&#10;" fillcolor="white [3201]" strokecolor="#a5a5a5 [3206]" strokeweight="1pt"/>
            </w:pict>
          </mc:Fallback>
        </mc:AlternateContent>
      </w:r>
      <w:r w:rsidR="008A3983">
        <w:rPr>
          <w:rFonts w:ascii="Arial" w:hAnsi="Arial" w:cs="Arial"/>
          <w:b/>
        </w:rPr>
        <w:t xml:space="preserve">„Dostawa namiotów stelażowych i pneumatycznych dla jednostek PSP województwa kujawsko – pomorskiego w części </w:t>
      </w:r>
      <w:bookmarkStart w:id="0" w:name="_GoBack"/>
      <w:bookmarkEnd w:id="0"/>
    </w:p>
    <w:p w14:paraId="1253706E" w14:textId="35CCC464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45B097DF" w:rsidR="00607A97" w:rsidRPr="005F701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Open Sans"/>
          <w:b/>
          <w:sz w:val="24"/>
          <w:szCs w:val="24"/>
        </w:rPr>
      </w:pPr>
      <w:r w:rsidRPr="005F7016">
        <w:rPr>
          <w:rFonts w:ascii="Arial Narrow" w:hAnsi="Arial Narrow" w:cs="Open Sans"/>
          <w:b/>
          <w:sz w:val="24"/>
          <w:szCs w:val="24"/>
        </w:rPr>
        <w:t>Oświadczenie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 należy podpisać kwalifikowanym podpisem elektronicznym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, 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podpisem </w:t>
      </w:r>
      <w:r w:rsidRPr="005F7016">
        <w:rPr>
          <w:rFonts w:ascii="Arial Narrow" w:hAnsi="Arial Narrow" w:cs="Open Sans"/>
          <w:b/>
          <w:sz w:val="24"/>
          <w:szCs w:val="24"/>
        </w:rPr>
        <w:t>zaufanym lub podpisem osobistym osoby uprawnionej do zaciągania zobowiązań w imieniu Wykonawcy</w:t>
      </w:r>
    </w:p>
    <w:p w14:paraId="4FBBAC07" w14:textId="77777777" w:rsidR="00066546" w:rsidRDefault="0022023D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F0341"/>
    <w:rsid w:val="0022023D"/>
    <w:rsid w:val="002D1074"/>
    <w:rsid w:val="00304DD4"/>
    <w:rsid w:val="004205B8"/>
    <w:rsid w:val="00575D43"/>
    <w:rsid w:val="005F7016"/>
    <w:rsid w:val="00607A97"/>
    <w:rsid w:val="00694CEE"/>
    <w:rsid w:val="00787FEC"/>
    <w:rsid w:val="00887FF4"/>
    <w:rsid w:val="008A3983"/>
    <w:rsid w:val="00A16EA6"/>
    <w:rsid w:val="00A23BBD"/>
    <w:rsid w:val="00A845B7"/>
    <w:rsid w:val="00A937F3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20</cp:revision>
  <cp:lastPrinted>2021-06-02T12:24:00Z</cp:lastPrinted>
  <dcterms:created xsi:type="dcterms:W3CDTF">2021-02-26T14:00:00Z</dcterms:created>
  <dcterms:modified xsi:type="dcterms:W3CDTF">2021-06-17T08:04:00Z</dcterms:modified>
</cp:coreProperties>
</file>