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70896" w14:textId="77777777" w:rsidR="00EE5F60" w:rsidRPr="00EE5F60" w:rsidRDefault="00EE5F60" w:rsidP="00EE5F60">
      <w:p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right"/>
        <w:rPr>
          <w:rFonts w:ascii="Calibri" w:eastAsia="Times New Roman" w:hAnsi="Calibri" w:cs="Calibri"/>
          <w:b/>
          <w:bCs/>
          <w:color w:val="auto"/>
          <w:bdr w:val="none" w:sz="0" w:space="0" w:color="auto"/>
          <w:lang w:eastAsia="ar-SA"/>
        </w:rPr>
      </w:pPr>
      <w:r w:rsidRPr="00EE5F60">
        <w:rPr>
          <w:rFonts w:ascii="Calibri" w:eastAsia="Times New Roman" w:hAnsi="Calibri" w:cs="Calibri"/>
          <w:b/>
          <w:bCs/>
          <w:color w:val="auto"/>
          <w:bdr w:val="none" w:sz="0" w:space="0" w:color="auto"/>
          <w:lang w:eastAsia="ar-SA"/>
        </w:rPr>
        <w:t>Załącznik nr 7</w:t>
      </w:r>
    </w:p>
    <w:p w14:paraId="08313020" w14:textId="77777777" w:rsidR="00EE5F60" w:rsidRPr="00EE5F60" w:rsidRDefault="00EE5F60" w:rsidP="00EE5F60">
      <w:p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center"/>
        <w:rPr>
          <w:rFonts w:ascii="Calibri" w:eastAsia="Times New Roman" w:hAnsi="Calibri" w:cs="Calibri"/>
          <w:b/>
          <w:bCs/>
          <w:color w:val="auto"/>
          <w:bdr w:val="none" w:sz="0" w:space="0" w:color="auto"/>
          <w:lang w:eastAsia="ar-SA"/>
        </w:rPr>
      </w:pPr>
    </w:p>
    <w:p w14:paraId="620FE6A2" w14:textId="77777777" w:rsidR="00EE5F60" w:rsidRPr="00EE5F60" w:rsidRDefault="00EE5F60" w:rsidP="00EE5F60">
      <w:p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center"/>
        <w:rPr>
          <w:rFonts w:ascii="Calibri" w:eastAsia="Times New Roman" w:hAnsi="Calibri" w:cs="Calibri"/>
          <w:b/>
          <w:bCs/>
          <w:color w:val="auto"/>
          <w:bdr w:val="none" w:sz="0" w:space="0" w:color="auto"/>
          <w:lang w:eastAsia="ar-SA"/>
        </w:rPr>
      </w:pPr>
    </w:p>
    <w:p w14:paraId="512EBCA4" w14:textId="5A3A09A5" w:rsidR="00EE5F60" w:rsidRPr="009B7490" w:rsidRDefault="00EE5F60" w:rsidP="009B7490">
      <w:p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center"/>
        <w:rPr>
          <w:rFonts w:ascii="Calibri" w:eastAsia="Times New Roman" w:hAnsi="Calibri" w:cs="Calibri"/>
          <w:b/>
          <w:bCs/>
          <w:color w:val="auto"/>
          <w:bdr w:val="none" w:sz="0" w:space="0" w:color="auto"/>
          <w:lang w:eastAsia="ar-SA"/>
        </w:rPr>
      </w:pPr>
      <w:r w:rsidRPr="00EE5F60">
        <w:rPr>
          <w:rFonts w:ascii="Calibri" w:eastAsia="Times New Roman" w:hAnsi="Calibri" w:cs="Calibri"/>
          <w:b/>
          <w:bCs/>
          <w:color w:val="auto"/>
          <w:bdr w:val="none" w:sz="0" w:space="0" w:color="auto"/>
          <w:lang w:eastAsia="ar-SA"/>
        </w:rPr>
        <w:t>Opis przedmiotu zamówienia</w:t>
      </w:r>
      <w:r w:rsidRPr="00EE5F60">
        <w:rPr>
          <w:rFonts w:eastAsia="Times New Roman" w:cs="Times New Roman"/>
          <w:color w:val="auto"/>
          <w:bdr w:val="none" w:sz="0" w:space="0" w:color="auto"/>
          <w:lang w:eastAsia="ar-SA"/>
        </w:rPr>
        <w:br/>
      </w:r>
    </w:p>
    <w:p w14:paraId="0907D033" w14:textId="77777777" w:rsidR="00EE5F60" w:rsidRPr="00EE5F60" w:rsidRDefault="00EE5F60" w:rsidP="00EE5F60">
      <w:p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rPr>
          <w:rFonts w:ascii="Calibri" w:eastAsia="Times New Roman" w:hAnsi="Calibri" w:cs="Calibri"/>
          <w:color w:val="auto"/>
          <w:bdr w:val="none" w:sz="0" w:space="0" w:color="auto"/>
          <w:lang w:eastAsia="ar-SA"/>
        </w:rPr>
      </w:pPr>
    </w:p>
    <w:p w14:paraId="0BCAE83B" w14:textId="77777777" w:rsidR="00EE5F60" w:rsidRPr="00EE5F60" w:rsidRDefault="00EE5F60" w:rsidP="00EE5F60">
      <w:p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line="276" w:lineRule="auto"/>
        <w:jc w:val="both"/>
        <w:rPr>
          <w:rFonts w:ascii="Calibri" w:eastAsia="Times New Roman" w:hAnsi="Calibri" w:cs="Calibri"/>
          <w:color w:val="auto"/>
          <w:bdr w:val="none" w:sz="0" w:space="0" w:color="auto"/>
          <w:lang w:eastAsia="ar-SA"/>
        </w:rPr>
      </w:pPr>
      <w:r w:rsidRPr="00EE5F60">
        <w:rPr>
          <w:rFonts w:ascii="Calibri" w:eastAsia="Times New Roman" w:hAnsi="Calibri" w:cs="Calibri"/>
          <w:color w:val="auto"/>
          <w:bdr w:val="none" w:sz="0" w:space="0" w:color="auto"/>
          <w:lang w:eastAsia="ar-SA"/>
        </w:rPr>
        <w:t>Wymagania dotyczące wszystkich dostarczanych produktów:</w:t>
      </w:r>
    </w:p>
    <w:p w14:paraId="023BDFA7" w14:textId="77777777" w:rsidR="00EE5F60" w:rsidRPr="00EE5F60" w:rsidRDefault="00EE5F60" w:rsidP="00EE5F60">
      <w:p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line="276" w:lineRule="auto"/>
        <w:jc w:val="both"/>
        <w:rPr>
          <w:rFonts w:ascii="Calibri" w:eastAsia="Times New Roman" w:hAnsi="Calibri" w:cs="Calibri"/>
          <w:color w:val="auto"/>
          <w:bdr w:val="none" w:sz="0" w:space="0" w:color="auto"/>
          <w:lang w:eastAsia="ar-SA"/>
        </w:rPr>
      </w:pPr>
    </w:p>
    <w:p w14:paraId="4DFFB055" w14:textId="77777777" w:rsidR="00EE5F60" w:rsidRPr="00EE5F60" w:rsidRDefault="00EE5F60" w:rsidP="004665EE">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line="276" w:lineRule="auto"/>
        <w:ind w:left="851"/>
        <w:contextualSpacing/>
        <w:jc w:val="both"/>
        <w:rPr>
          <w:rFonts w:ascii="Calibri" w:eastAsia="Times New Roman" w:hAnsi="Calibri" w:cs="Calibri"/>
          <w:color w:val="auto"/>
          <w:bdr w:val="none" w:sz="0" w:space="0" w:color="auto"/>
        </w:rPr>
      </w:pPr>
      <w:r w:rsidRPr="00EE5F60">
        <w:rPr>
          <w:rFonts w:ascii="Calibri" w:eastAsia="Times New Roman" w:hAnsi="Calibri" w:cs="Calibri"/>
          <w:color w:val="auto"/>
          <w:bdr w:val="none" w:sz="0" w:space="0" w:color="auto"/>
        </w:rPr>
        <w:t>Wszystkie elementy składowe produktów muszą być fabrycznie nowe nieużywane oraz nieeksploatowane na wystawach lub imprezach targowych, nie wycofane z produkcji, sprawne techniczne bezpieczne, kompletne i gotowe do pracy, a także muszą spełniać wymagania techniczno-funkcjonalne wyszczególnione w opisie przedmiotu zamówienia.</w:t>
      </w:r>
    </w:p>
    <w:p w14:paraId="651C7C3A" w14:textId="77777777" w:rsidR="00EE5F60" w:rsidRPr="00EE5F60" w:rsidRDefault="00EE5F60" w:rsidP="004665EE">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line="276" w:lineRule="auto"/>
        <w:ind w:left="851"/>
        <w:contextualSpacing/>
        <w:jc w:val="both"/>
        <w:rPr>
          <w:rFonts w:ascii="Calibri" w:eastAsia="Times New Roman" w:hAnsi="Calibri" w:cs="Calibri"/>
          <w:color w:val="auto"/>
          <w:bdr w:val="none" w:sz="0" w:space="0" w:color="auto"/>
        </w:rPr>
      </w:pPr>
      <w:r w:rsidRPr="00EE5F60">
        <w:rPr>
          <w:rFonts w:ascii="Calibri" w:eastAsia="Times New Roman" w:hAnsi="Calibri" w:cs="Calibri"/>
          <w:color w:val="auto"/>
          <w:bdr w:val="none" w:sz="0" w:space="0" w:color="auto"/>
        </w:rPr>
        <w:t>Przedmiot zamówienia musi spełniać wszystkie wymogi dotyczące bezpieczeństwa obowiązujące w Polsce.</w:t>
      </w:r>
    </w:p>
    <w:p w14:paraId="10D6BBA1" w14:textId="77777777" w:rsidR="00EE5F60" w:rsidRPr="00EE5F60" w:rsidRDefault="00EE5F60" w:rsidP="004665EE">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line="276" w:lineRule="auto"/>
        <w:ind w:left="851"/>
        <w:contextualSpacing/>
        <w:jc w:val="both"/>
        <w:rPr>
          <w:rFonts w:ascii="Calibri" w:eastAsia="Times New Roman" w:hAnsi="Calibri" w:cs="Calibri"/>
          <w:color w:val="auto"/>
          <w:bdr w:val="none" w:sz="0" w:space="0" w:color="auto"/>
        </w:rPr>
      </w:pPr>
      <w:r w:rsidRPr="00EE5F60">
        <w:rPr>
          <w:rFonts w:ascii="Calibri" w:eastAsia="Times New Roman" w:hAnsi="Calibri" w:cs="Calibri"/>
          <w:color w:val="auto"/>
          <w:bdr w:val="none" w:sz="0" w:space="0" w:color="auto"/>
        </w:rPr>
        <w:t>Zamawiający wymaga, aby każdy produkt dostarczony został w opakowaniu umożliwiającym jego identyfikację, bez konieczności naruszania opakowania. Uszkodzone i zniszczone opakowanie, upoważnia Zamawiającego do odmowy przyjęcia przedmiotu zamówienia.</w:t>
      </w:r>
    </w:p>
    <w:p w14:paraId="18E8BAF3" w14:textId="77777777" w:rsidR="00EE5F60" w:rsidRPr="00EE5F60" w:rsidRDefault="00EE5F60" w:rsidP="004665EE">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line="276" w:lineRule="auto"/>
        <w:ind w:left="851"/>
        <w:contextualSpacing/>
        <w:jc w:val="both"/>
        <w:rPr>
          <w:rFonts w:ascii="Calibri" w:eastAsia="Times New Roman" w:hAnsi="Calibri" w:cs="Calibri"/>
          <w:color w:val="auto"/>
          <w:bdr w:val="none" w:sz="0" w:space="0" w:color="auto"/>
        </w:rPr>
      </w:pPr>
      <w:r w:rsidRPr="00EE5F60">
        <w:rPr>
          <w:rFonts w:ascii="Calibri" w:eastAsia="Times New Roman" w:hAnsi="Calibri" w:cs="Calibri"/>
          <w:color w:val="auto"/>
          <w:bdr w:val="none" w:sz="0" w:space="0" w:color="auto"/>
        </w:rPr>
        <w:t>Wykonawca na własny koszt dostarczy sprzęt w siedzibie Zamawiającego, w opakowaniu firmowym  odpowiadającym właściwościom sprzętu, zapewniającym jego całość i nienaruszalność.</w:t>
      </w:r>
    </w:p>
    <w:p w14:paraId="3358BD3E" w14:textId="77777777" w:rsidR="00EE5F60" w:rsidRPr="00EE5F60" w:rsidRDefault="00EE5F60" w:rsidP="004665EE">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line="276" w:lineRule="auto"/>
        <w:ind w:left="851"/>
        <w:contextualSpacing/>
        <w:jc w:val="both"/>
        <w:rPr>
          <w:rFonts w:ascii="Calibri" w:eastAsia="Times New Roman" w:hAnsi="Calibri" w:cs="Calibri"/>
          <w:color w:val="auto"/>
          <w:bdr w:val="none" w:sz="0" w:space="0" w:color="auto"/>
        </w:rPr>
      </w:pPr>
      <w:r w:rsidRPr="00EE5F60">
        <w:rPr>
          <w:rFonts w:ascii="Calibri" w:eastAsia="Times New Roman" w:hAnsi="Calibri" w:cs="Calibri"/>
          <w:color w:val="auto"/>
          <w:bdr w:val="none" w:sz="0" w:space="0" w:color="auto"/>
        </w:rPr>
        <w:t>Odbiór sprzętu będącego przedmiotem umowy przez Zamawiającego nastąpi na podstawie protokołu odbioru.</w:t>
      </w:r>
    </w:p>
    <w:p w14:paraId="6E60B981" w14:textId="77777777" w:rsidR="00EE5F60" w:rsidRDefault="00EE5F60" w:rsidP="004665EE">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line="276" w:lineRule="auto"/>
        <w:ind w:left="851"/>
        <w:contextualSpacing/>
        <w:jc w:val="both"/>
        <w:rPr>
          <w:rFonts w:ascii="Calibri" w:eastAsia="Times New Roman" w:hAnsi="Calibri" w:cs="Calibri"/>
          <w:color w:val="auto"/>
          <w:bdr w:val="none" w:sz="0" w:space="0" w:color="auto"/>
        </w:rPr>
      </w:pPr>
      <w:r w:rsidRPr="00EE5F60">
        <w:rPr>
          <w:rFonts w:ascii="Calibri" w:eastAsia="Times New Roman" w:hAnsi="Calibri" w:cs="Calibri"/>
          <w:color w:val="auto"/>
          <w:bdr w:val="none" w:sz="0" w:space="0" w:color="auto"/>
        </w:rPr>
        <w:t>Serwis w trakcie trwania gwarancji bezpłatny dla Zamawiającego.</w:t>
      </w:r>
    </w:p>
    <w:p w14:paraId="3C846CB6" w14:textId="5572ACD2" w:rsidR="001A770D" w:rsidRPr="00EE5F60" w:rsidRDefault="001A770D" w:rsidP="004665EE">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spacing w:line="276" w:lineRule="auto"/>
        <w:ind w:left="851"/>
        <w:contextualSpacing/>
        <w:jc w:val="both"/>
        <w:rPr>
          <w:rFonts w:ascii="Calibri" w:eastAsia="Times New Roman" w:hAnsi="Calibri" w:cs="Calibri"/>
          <w:color w:val="auto"/>
          <w:bdr w:val="none" w:sz="0" w:space="0" w:color="auto"/>
        </w:rPr>
      </w:pPr>
      <w:r>
        <w:rPr>
          <w:rFonts w:ascii="Calibri" w:eastAsia="Times New Roman" w:hAnsi="Calibri" w:cs="Calibri"/>
          <w:color w:val="auto"/>
          <w:bdr w:val="none" w:sz="0" w:space="0" w:color="auto"/>
        </w:rPr>
        <w:t xml:space="preserve">Dopuszcza się </w:t>
      </w:r>
      <w:r w:rsidR="00721A3B">
        <w:rPr>
          <w:rFonts w:ascii="Calibri" w:eastAsia="Times New Roman" w:hAnsi="Calibri" w:cs="Calibri"/>
          <w:color w:val="auto"/>
          <w:bdr w:val="none" w:sz="0" w:space="0" w:color="auto"/>
        </w:rPr>
        <w:t xml:space="preserve">certyfikaty </w:t>
      </w:r>
      <w:r>
        <w:rPr>
          <w:rFonts w:ascii="Calibri" w:eastAsia="Times New Roman" w:hAnsi="Calibri" w:cs="Calibri"/>
          <w:color w:val="auto"/>
          <w:bdr w:val="none" w:sz="0" w:space="0" w:color="auto"/>
        </w:rPr>
        <w:t>w języku angielskim</w:t>
      </w:r>
    </w:p>
    <w:p w14:paraId="0FB97CBB" w14:textId="77777777" w:rsidR="00EE5F60" w:rsidRPr="00EE5F60" w:rsidRDefault="00EE5F60" w:rsidP="00EE5F6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both"/>
        <w:rPr>
          <w:rFonts w:ascii="Calibri" w:eastAsia="Times New Roman" w:hAnsi="Calibri" w:cs="Calibri"/>
          <w:color w:val="auto"/>
          <w:bdr w:val="none" w:sz="0" w:space="0" w:color="auto"/>
          <w:lang w:eastAsia="ar-SA"/>
        </w:rPr>
      </w:pPr>
    </w:p>
    <w:p w14:paraId="059994C5" w14:textId="77777777" w:rsidR="00EE5F60" w:rsidRPr="00EE5F60" w:rsidRDefault="00EE5F60" w:rsidP="00EE5F6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both"/>
        <w:rPr>
          <w:rFonts w:ascii="Calibri" w:eastAsia="Times New Roman" w:hAnsi="Calibri" w:cs="Calibri"/>
          <w:color w:val="auto"/>
          <w:bdr w:val="none" w:sz="0" w:space="0" w:color="auto"/>
          <w:lang w:eastAsia="ar-SA"/>
        </w:rPr>
      </w:pPr>
    </w:p>
    <w:p w14:paraId="6FECFB51" w14:textId="77777777" w:rsidR="00EE5F60" w:rsidRPr="00EE5F60" w:rsidRDefault="00EE5F60" w:rsidP="00EE5F60">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rPr>
          <w:rFonts w:ascii="Calibri" w:eastAsia="Times New Roman" w:hAnsi="Calibri" w:cs="Calibri"/>
          <w:b/>
          <w:color w:val="auto"/>
          <w:bdr w:val="none" w:sz="0" w:space="0" w:color="auto"/>
        </w:rPr>
      </w:pPr>
      <w:r w:rsidRPr="00EE5F60">
        <w:rPr>
          <w:rFonts w:ascii="Calibri" w:eastAsia="Times New Roman" w:hAnsi="Calibri" w:cs="Calibri"/>
          <w:b/>
          <w:color w:val="auto"/>
          <w:bdr w:val="none" w:sz="0" w:space="0" w:color="auto"/>
        </w:rPr>
        <w:br w:type="page"/>
      </w:r>
    </w:p>
    <w:p w14:paraId="717243A4" w14:textId="77777777" w:rsidR="00EE5F60" w:rsidRPr="00EE5F60" w:rsidRDefault="00EE5F60" w:rsidP="00EE5F60">
      <w:p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rPr>
          <w:rFonts w:ascii="Calibri" w:eastAsia="Times New Roman" w:hAnsi="Calibri" w:cs="Calibri"/>
          <w:b/>
          <w:color w:val="auto"/>
          <w:bdr w:val="none" w:sz="0" w:space="0" w:color="auto"/>
        </w:rPr>
      </w:pPr>
    </w:p>
    <w:p w14:paraId="3ED92C42" w14:textId="6C94BC17" w:rsidR="00EE5F60" w:rsidRDefault="009B7490" w:rsidP="004665EE">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rPr>
          <w:rFonts w:ascii="Calibri" w:eastAsia="Times New Roman" w:hAnsi="Calibri" w:cs="Calibri"/>
          <w:b/>
          <w:color w:val="auto"/>
          <w:bdr w:val="none" w:sz="0" w:space="0" w:color="auto"/>
        </w:rPr>
      </w:pPr>
      <w:bookmarkStart w:id="0" w:name="_Hlk136514895"/>
      <w:r>
        <w:rPr>
          <w:rFonts w:ascii="Calibri" w:eastAsia="Times New Roman" w:hAnsi="Calibri" w:cs="Calibri"/>
          <w:b/>
          <w:color w:val="auto"/>
          <w:bdr w:val="none" w:sz="0" w:space="0" w:color="auto"/>
        </w:rPr>
        <w:t>Stacje robocze z</w:t>
      </w:r>
      <w:r w:rsidR="00EE5F60" w:rsidRPr="00EE5F60">
        <w:rPr>
          <w:rFonts w:ascii="Calibri" w:eastAsia="Times New Roman" w:hAnsi="Calibri" w:cs="Calibri"/>
          <w:b/>
          <w:color w:val="auto"/>
          <w:bdr w:val="none" w:sz="0" w:space="0" w:color="auto"/>
        </w:rPr>
        <w:t xml:space="preserve"> oprogramowaniem – </w:t>
      </w:r>
      <w:r>
        <w:rPr>
          <w:rFonts w:ascii="Calibri" w:eastAsia="Times New Roman" w:hAnsi="Calibri" w:cs="Calibri"/>
          <w:b/>
          <w:color w:val="auto"/>
          <w:bdr w:val="none" w:sz="0" w:space="0" w:color="auto"/>
        </w:rPr>
        <w:t>2</w:t>
      </w:r>
      <w:r w:rsidR="00EE5F60" w:rsidRPr="00EE5F60">
        <w:rPr>
          <w:rFonts w:ascii="Calibri" w:eastAsia="Times New Roman" w:hAnsi="Calibri" w:cs="Calibri"/>
          <w:b/>
          <w:color w:val="auto"/>
          <w:bdr w:val="none" w:sz="0" w:space="0" w:color="auto"/>
        </w:rPr>
        <w:t xml:space="preserve"> szt.</w:t>
      </w:r>
    </w:p>
    <w:p w14:paraId="03B1C068" w14:textId="77777777" w:rsidR="002400BD" w:rsidRDefault="002400BD" w:rsidP="002400BD">
      <w:p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rPr>
          <w:rFonts w:ascii="Calibri" w:eastAsia="Times New Roman" w:hAnsi="Calibri" w:cs="Calibri"/>
          <w:b/>
          <w:color w:val="auto"/>
          <w:bdr w:val="none" w:sz="0" w:space="0" w:color="auto"/>
        </w:rPr>
      </w:pPr>
    </w:p>
    <w:tbl>
      <w:tblPr>
        <w:tblW w:w="5951" w:type="pct"/>
        <w:tblInd w:w="-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68"/>
        <w:gridCol w:w="1674"/>
        <w:gridCol w:w="5570"/>
        <w:gridCol w:w="3066"/>
      </w:tblGrid>
      <w:tr w:rsidR="002400BD" w:rsidRPr="00EE5F60" w14:paraId="70C7B303" w14:textId="77777777" w:rsidTr="005F7B5C">
        <w:tc>
          <w:tcPr>
            <w:tcW w:w="468" w:type="dxa"/>
            <w:shd w:val="clear" w:color="auto" w:fill="BFBFBF"/>
            <w:vAlign w:val="center"/>
          </w:tcPr>
          <w:p w14:paraId="54638F6C" w14:textId="77777777" w:rsidR="002400BD" w:rsidRPr="00EE5F60" w:rsidRDefault="002400BD" w:rsidP="005F7B5C">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Calibri" w:eastAsia="Times New Roman" w:hAnsi="Calibri" w:cs="Calibri"/>
                <w:b/>
                <w:color w:val="auto"/>
                <w:sz w:val="20"/>
                <w:szCs w:val="20"/>
                <w:bdr w:val="none" w:sz="0" w:space="0" w:color="auto"/>
                <w:lang w:eastAsia="en-US"/>
              </w:rPr>
            </w:pPr>
            <w:r w:rsidRPr="00EE5F60">
              <w:rPr>
                <w:rFonts w:ascii="Calibri" w:eastAsia="Times New Roman" w:hAnsi="Calibri" w:cs="Calibri"/>
                <w:b/>
                <w:color w:val="auto"/>
                <w:sz w:val="20"/>
                <w:szCs w:val="20"/>
                <w:bdr w:val="none" w:sz="0" w:space="0" w:color="auto"/>
                <w:lang w:eastAsia="en-US"/>
              </w:rPr>
              <w:t>Lp.</w:t>
            </w:r>
          </w:p>
        </w:tc>
        <w:tc>
          <w:tcPr>
            <w:tcW w:w="1674" w:type="dxa"/>
            <w:shd w:val="clear" w:color="auto" w:fill="BFBFBF"/>
            <w:vAlign w:val="center"/>
          </w:tcPr>
          <w:p w14:paraId="0A81FD33" w14:textId="77777777" w:rsidR="002400BD" w:rsidRPr="00EE5F60" w:rsidRDefault="002400BD" w:rsidP="005F7B5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color w:val="auto"/>
                <w:sz w:val="20"/>
                <w:szCs w:val="20"/>
                <w:bdr w:val="none" w:sz="0" w:space="0" w:color="auto"/>
                <w:lang w:eastAsia="ar-SA"/>
              </w:rPr>
            </w:pPr>
            <w:r w:rsidRPr="00EE5F60">
              <w:rPr>
                <w:rFonts w:ascii="Calibri" w:eastAsia="Times New Roman" w:hAnsi="Calibri" w:cs="Calibri"/>
                <w:b/>
                <w:color w:val="auto"/>
                <w:sz w:val="20"/>
                <w:szCs w:val="20"/>
                <w:bdr w:val="none" w:sz="0" w:space="0" w:color="auto"/>
                <w:lang w:eastAsia="ar-SA"/>
              </w:rPr>
              <w:t>Parametr</w:t>
            </w:r>
          </w:p>
        </w:tc>
        <w:tc>
          <w:tcPr>
            <w:tcW w:w="5570" w:type="dxa"/>
            <w:shd w:val="clear" w:color="auto" w:fill="BFBFBF"/>
            <w:vAlign w:val="center"/>
          </w:tcPr>
          <w:p w14:paraId="37DB54A3" w14:textId="77777777" w:rsidR="002400BD" w:rsidRPr="00EE5F60" w:rsidRDefault="002400BD" w:rsidP="005F7B5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
                <w:color w:val="auto"/>
                <w:sz w:val="20"/>
                <w:szCs w:val="20"/>
                <w:bdr w:val="none" w:sz="0" w:space="0" w:color="auto"/>
                <w:lang w:eastAsia="ar-SA"/>
              </w:rPr>
            </w:pPr>
            <w:r w:rsidRPr="00EE5F60">
              <w:rPr>
                <w:rFonts w:ascii="Calibri" w:eastAsia="Times New Roman" w:hAnsi="Calibri" w:cs="Calibri"/>
                <w:b/>
                <w:color w:val="auto"/>
                <w:sz w:val="20"/>
                <w:szCs w:val="20"/>
                <w:bdr w:val="none" w:sz="0" w:space="0" w:color="auto"/>
                <w:lang w:eastAsia="ar-SA"/>
              </w:rPr>
              <w:t>Charakterystyka (wymagania minimalne)</w:t>
            </w:r>
          </w:p>
        </w:tc>
        <w:tc>
          <w:tcPr>
            <w:tcW w:w="3066" w:type="dxa"/>
            <w:shd w:val="clear" w:color="auto" w:fill="BFBFBF"/>
          </w:tcPr>
          <w:p w14:paraId="744AB326" w14:textId="77777777" w:rsidR="002400BD" w:rsidRPr="00EE5F60" w:rsidRDefault="002400BD" w:rsidP="005F7B5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color w:val="auto"/>
                <w:sz w:val="20"/>
                <w:szCs w:val="20"/>
                <w:bdr w:val="none" w:sz="0" w:space="0" w:color="auto"/>
                <w:lang w:eastAsia="ar-SA"/>
              </w:rPr>
            </w:pPr>
            <w:r w:rsidRPr="00EE5F60">
              <w:rPr>
                <w:rFonts w:ascii="Calibri" w:eastAsia="Times New Roman" w:hAnsi="Calibri" w:cs="Calibri"/>
                <w:b/>
                <w:color w:val="auto"/>
                <w:sz w:val="20"/>
                <w:szCs w:val="20"/>
                <w:bdr w:val="none" w:sz="0" w:space="0" w:color="auto"/>
                <w:lang w:eastAsia="ar-SA"/>
              </w:rPr>
              <w:t>Parametr oferowany</w:t>
            </w:r>
          </w:p>
        </w:tc>
      </w:tr>
      <w:tr w:rsidR="002400BD" w:rsidRPr="00EE5F60" w14:paraId="1D79B2A8" w14:textId="77777777" w:rsidTr="005F7B5C">
        <w:tc>
          <w:tcPr>
            <w:tcW w:w="468" w:type="dxa"/>
          </w:tcPr>
          <w:p w14:paraId="382B5DD2" w14:textId="77777777" w:rsidR="002400BD" w:rsidRPr="00EE5F60" w:rsidRDefault="002400BD" w:rsidP="005F7B5C">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val="0"/>
              <w:contextualSpacing/>
              <w:rPr>
                <w:rFonts w:ascii="Calibri" w:eastAsia="Times New Roman" w:hAnsi="Calibri" w:cs="Calibri"/>
                <w:color w:val="auto"/>
                <w:sz w:val="20"/>
                <w:szCs w:val="20"/>
                <w:bdr w:val="none" w:sz="0" w:space="0" w:color="auto"/>
              </w:rPr>
            </w:pPr>
          </w:p>
        </w:tc>
        <w:tc>
          <w:tcPr>
            <w:tcW w:w="1674" w:type="dxa"/>
          </w:tcPr>
          <w:p w14:paraId="72BB1222" w14:textId="77777777" w:rsidR="002400BD" w:rsidRPr="00EE5F60" w:rsidRDefault="002400BD" w:rsidP="005F7B5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color w:val="auto"/>
                <w:sz w:val="20"/>
                <w:szCs w:val="20"/>
                <w:bdr w:val="none" w:sz="0" w:space="0" w:color="auto"/>
                <w:lang w:eastAsia="ar-SA"/>
              </w:rPr>
            </w:pPr>
            <w:r w:rsidRPr="00EE5F60">
              <w:rPr>
                <w:rFonts w:ascii="Calibri" w:eastAsia="Times New Roman" w:hAnsi="Calibri" w:cs="Calibri"/>
                <w:b/>
                <w:color w:val="auto"/>
                <w:sz w:val="20"/>
                <w:szCs w:val="20"/>
                <w:bdr w:val="none" w:sz="0" w:space="0" w:color="auto"/>
                <w:lang w:eastAsia="ar-SA"/>
              </w:rPr>
              <w:t>Producent</w:t>
            </w:r>
          </w:p>
        </w:tc>
        <w:tc>
          <w:tcPr>
            <w:tcW w:w="5570" w:type="dxa"/>
          </w:tcPr>
          <w:p w14:paraId="0DB3A22F" w14:textId="77777777" w:rsidR="002400BD" w:rsidRPr="00EE5F60" w:rsidRDefault="002400BD" w:rsidP="005F7B5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color w:val="auto"/>
                <w:sz w:val="20"/>
                <w:szCs w:val="20"/>
                <w:bdr w:val="none" w:sz="0" w:space="0" w:color="auto"/>
                <w:lang w:eastAsia="ar-SA"/>
              </w:rPr>
            </w:pPr>
            <w:r w:rsidRPr="00EE5F60">
              <w:rPr>
                <w:rFonts w:ascii="Calibri" w:eastAsia="Times New Roman" w:hAnsi="Calibri" w:cs="Calibri"/>
                <w:bCs/>
                <w:color w:val="auto"/>
                <w:sz w:val="20"/>
                <w:szCs w:val="20"/>
                <w:bdr w:val="none" w:sz="0" w:space="0" w:color="auto"/>
                <w:lang w:eastAsia="ar-SA"/>
              </w:rPr>
              <w:t>Nazwa producenta:</w:t>
            </w:r>
          </w:p>
        </w:tc>
        <w:tc>
          <w:tcPr>
            <w:tcW w:w="3066" w:type="dxa"/>
          </w:tcPr>
          <w:p w14:paraId="3F61940E" w14:textId="6B3C33D7" w:rsidR="002400BD" w:rsidRPr="00EE5F60" w:rsidRDefault="002400BD" w:rsidP="005F7B5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color w:val="auto"/>
                <w:sz w:val="20"/>
                <w:szCs w:val="20"/>
                <w:bdr w:val="none" w:sz="0" w:space="0" w:color="auto"/>
                <w:lang w:eastAsia="ar-SA"/>
              </w:rPr>
            </w:pPr>
          </w:p>
        </w:tc>
      </w:tr>
      <w:tr w:rsidR="002400BD" w:rsidRPr="00EE5F60" w14:paraId="6CB174BF" w14:textId="77777777" w:rsidTr="005F7B5C">
        <w:tc>
          <w:tcPr>
            <w:tcW w:w="468" w:type="dxa"/>
          </w:tcPr>
          <w:p w14:paraId="60C79B24" w14:textId="77777777" w:rsidR="002400BD" w:rsidRPr="00EE5F60" w:rsidRDefault="002400BD" w:rsidP="005F7B5C">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val="0"/>
              <w:contextualSpacing/>
              <w:rPr>
                <w:rFonts w:ascii="Calibri" w:eastAsia="Times New Roman" w:hAnsi="Calibri" w:cs="Calibri"/>
                <w:color w:val="auto"/>
                <w:sz w:val="20"/>
                <w:szCs w:val="20"/>
                <w:bdr w:val="none" w:sz="0" w:space="0" w:color="auto"/>
              </w:rPr>
            </w:pPr>
          </w:p>
        </w:tc>
        <w:tc>
          <w:tcPr>
            <w:tcW w:w="1674" w:type="dxa"/>
          </w:tcPr>
          <w:p w14:paraId="64979230" w14:textId="77777777" w:rsidR="002400BD" w:rsidRPr="00EE5F60" w:rsidRDefault="002400BD" w:rsidP="005F7B5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color w:val="auto"/>
                <w:sz w:val="20"/>
                <w:szCs w:val="20"/>
                <w:bdr w:val="none" w:sz="0" w:space="0" w:color="auto"/>
                <w:lang w:eastAsia="ar-SA"/>
              </w:rPr>
            </w:pPr>
            <w:r w:rsidRPr="00EE5F60">
              <w:rPr>
                <w:rFonts w:ascii="Calibri" w:eastAsia="Times New Roman" w:hAnsi="Calibri" w:cs="Calibri"/>
                <w:b/>
                <w:color w:val="auto"/>
                <w:sz w:val="20"/>
                <w:szCs w:val="20"/>
                <w:bdr w:val="none" w:sz="0" w:space="0" w:color="auto"/>
                <w:lang w:eastAsia="ar-SA"/>
              </w:rPr>
              <w:t>Identyfikacja</w:t>
            </w:r>
          </w:p>
        </w:tc>
        <w:tc>
          <w:tcPr>
            <w:tcW w:w="5570" w:type="dxa"/>
          </w:tcPr>
          <w:p w14:paraId="25D01AAC" w14:textId="77777777" w:rsidR="002400BD" w:rsidRPr="00EE5F60" w:rsidRDefault="002400BD" w:rsidP="005F7B5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color w:val="auto"/>
                <w:sz w:val="20"/>
                <w:szCs w:val="20"/>
                <w:bdr w:val="none" w:sz="0" w:space="0" w:color="auto"/>
                <w:lang w:eastAsia="ar-SA"/>
              </w:rPr>
            </w:pPr>
            <w:r w:rsidRPr="00EE5F60">
              <w:rPr>
                <w:rFonts w:ascii="Calibri" w:eastAsia="Times New Roman" w:hAnsi="Calibri" w:cs="Calibri"/>
                <w:bCs/>
                <w:color w:val="auto"/>
                <w:sz w:val="20"/>
                <w:szCs w:val="20"/>
                <w:bdr w:val="none" w:sz="0" w:space="0" w:color="auto"/>
                <w:lang w:eastAsia="ar-SA"/>
              </w:rPr>
              <w:t>Typ produktu, model:</w:t>
            </w:r>
          </w:p>
        </w:tc>
        <w:tc>
          <w:tcPr>
            <w:tcW w:w="3066" w:type="dxa"/>
          </w:tcPr>
          <w:p w14:paraId="3B9C0D27" w14:textId="77777777" w:rsidR="002400BD" w:rsidRPr="00EE5F60" w:rsidRDefault="002400BD" w:rsidP="005F7B5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color w:val="auto"/>
                <w:sz w:val="20"/>
                <w:szCs w:val="20"/>
                <w:bdr w:val="none" w:sz="0" w:space="0" w:color="auto"/>
                <w:lang w:eastAsia="ar-SA"/>
              </w:rPr>
            </w:pPr>
          </w:p>
        </w:tc>
      </w:tr>
      <w:tr w:rsidR="002400BD" w:rsidRPr="00EE5F60" w14:paraId="37C1E196" w14:textId="77777777" w:rsidTr="005F7B5C">
        <w:tc>
          <w:tcPr>
            <w:tcW w:w="468" w:type="dxa"/>
          </w:tcPr>
          <w:p w14:paraId="6ED8AC95" w14:textId="77777777" w:rsidR="002400BD" w:rsidRPr="00EE5F60" w:rsidRDefault="002400BD" w:rsidP="005F7B5C">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val="0"/>
              <w:contextualSpacing/>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M</w:t>
            </w:r>
          </w:p>
        </w:tc>
        <w:tc>
          <w:tcPr>
            <w:tcW w:w="1674" w:type="dxa"/>
          </w:tcPr>
          <w:p w14:paraId="0961D13C" w14:textId="77777777" w:rsidR="002400BD" w:rsidRPr="00EE5F60" w:rsidRDefault="002400BD" w:rsidP="005F7B5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Cs/>
                <w:color w:val="auto"/>
                <w:sz w:val="20"/>
                <w:szCs w:val="20"/>
                <w:bdr w:val="none" w:sz="0" w:space="0" w:color="auto"/>
                <w:lang w:eastAsia="ar-SA"/>
              </w:rPr>
            </w:pPr>
            <w:r w:rsidRPr="00EE5F60">
              <w:rPr>
                <w:rFonts w:ascii="Calibri" w:eastAsia="Times New Roman" w:hAnsi="Calibri" w:cs="Calibri"/>
                <w:b/>
                <w:color w:val="auto"/>
                <w:sz w:val="20"/>
                <w:szCs w:val="20"/>
                <w:bdr w:val="none" w:sz="0" w:space="0" w:color="auto"/>
                <w:lang w:eastAsia="ar-SA"/>
              </w:rPr>
              <w:t>Zastosowanie</w:t>
            </w:r>
          </w:p>
        </w:tc>
        <w:tc>
          <w:tcPr>
            <w:tcW w:w="5570" w:type="dxa"/>
          </w:tcPr>
          <w:p w14:paraId="08A49D14" w14:textId="1876CE11" w:rsidR="002400BD" w:rsidRPr="001A21E3" w:rsidRDefault="001A21E3" w:rsidP="005F7B5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color w:val="auto"/>
                <w:sz w:val="20"/>
                <w:szCs w:val="20"/>
                <w:bdr w:val="none" w:sz="0" w:space="0" w:color="auto"/>
                <w:lang w:eastAsia="ar-SA"/>
              </w:rPr>
            </w:pPr>
            <w:r w:rsidRPr="001A21E3">
              <w:rPr>
                <w:rFonts w:ascii="Calibri" w:hAnsi="Calibri" w:cs="Calibri"/>
                <w:bCs/>
                <w:sz w:val="20"/>
                <w:szCs w:val="20"/>
              </w:rPr>
              <w:t>Komputer</w:t>
            </w:r>
            <w:r>
              <w:rPr>
                <w:rFonts w:ascii="Calibri" w:hAnsi="Calibri" w:cs="Calibri"/>
                <w:bCs/>
                <w:sz w:val="20"/>
                <w:szCs w:val="20"/>
              </w:rPr>
              <w:t xml:space="preserve"> stacjonarny</w:t>
            </w:r>
            <w:r w:rsidRPr="001A21E3">
              <w:rPr>
                <w:rFonts w:ascii="Calibri" w:hAnsi="Calibri" w:cs="Calibri"/>
                <w:bCs/>
                <w:sz w:val="20"/>
                <w:szCs w:val="20"/>
              </w:rPr>
              <w:t xml:space="preserve"> będzie wykorzystywany dla potrzeb aplikacji biurowych, aplikacji edukacyjnych, aplikacji obliczeniowych, dostępu do Internetu oraz poczty elektronicznej, jako lokalna baza danych, stacja programistyczna.</w:t>
            </w:r>
          </w:p>
        </w:tc>
        <w:tc>
          <w:tcPr>
            <w:tcW w:w="3066" w:type="dxa"/>
          </w:tcPr>
          <w:p w14:paraId="2E2AB72C" w14:textId="77777777" w:rsidR="002400BD" w:rsidRPr="00EE5F60" w:rsidRDefault="002400BD" w:rsidP="005F7B5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color w:val="auto"/>
                <w:sz w:val="20"/>
                <w:szCs w:val="20"/>
                <w:bdr w:val="none" w:sz="0" w:space="0" w:color="auto"/>
                <w:lang w:eastAsia="ar-SA"/>
              </w:rPr>
            </w:pPr>
          </w:p>
        </w:tc>
      </w:tr>
      <w:tr w:rsidR="002400BD" w:rsidRPr="00EE5F60" w14:paraId="04D705A9" w14:textId="77777777" w:rsidTr="005F7B5C">
        <w:tc>
          <w:tcPr>
            <w:tcW w:w="468" w:type="dxa"/>
          </w:tcPr>
          <w:p w14:paraId="23F7FFBA" w14:textId="77777777" w:rsidR="002400BD" w:rsidRPr="00EE5F60" w:rsidRDefault="002400BD" w:rsidP="005F7B5C">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val="0"/>
              <w:contextualSpacing/>
              <w:rPr>
                <w:rFonts w:ascii="Calibri" w:eastAsia="Times New Roman" w:hAnsi="Calibri" w:cs="Calibri"/>
                <w:color w:val="auto"/>
                <w:sz w:val="20"/>
                <w:szCs w:val="20"/>
                <w:bdr w:val="none" w:sz="0" w:space="0" w:color="auto"/>
              </w:rPr>
            </w:pPr>
          </w:p>
        </w:tc>
        <w:tc>
          <w:tcPr>
            <w:tcW w:w="1674" w:type="dxa"/>
          </w:tcPr>
          <w:p w14:paraId="7C1A39F0" w14:textId="77777777" w:rsidR="002400BD" w:rsidRPr="00EE5F60" w:rsidRDefault="002400BD" w:rsidP="005F7B5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Cs/>
                <w:color w:val="auto"/>
                <w:sz w:val="20"/>
                <w:szCs w:val="20"/>
                <w:bdr w:val="none" w:sz="0" w:space="0" w:color="auto"/>
                <w:lang w:eastAsia="ar-SA"/>
              </w:rPr>
            </w:pPr>
            <w:r w:rsidRPr="00EE5F60">
              <w:rPr>
                <w:rFonts w:ascii="Calibri" w:eastAsia="Times New Roman" w:hAnsi="Calibri" w:cs="Calibri"/>
                <w:b/>
                <w:color w:val="auto"/>
                <w:sz w:val="20"/>
                <w:szCs w:val="20"/>
                <w:bdr w:val="none" w:sz="0" w:space="0" w:color="auto"/>
                <w:lang w:eastAsia="ar-SA"/>
              </w:rPr>
              <w:t>Procesor</w:t>
            </w:r>
          </w:p>
        </w:tc>
        <w:tc>
          <w:tcPr>
            <w:tcW w:w="5570" w:type="dxa"/>
          </w:tcPr>
          <w:p w14:paraId="530AACBB" w14:textId="680E08E3" w:rsidR="00DA478B" w:rsidRPr="0021186C" w:rsidRDefault="002400BD" w:rsidP="005F7B5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color w:val="auto"/>
                <w:sz w:val="20"/>
                <w:szCs w:val="20"/>
                <w:bdr w:val="none" w:sz="0" w:space="0" w:color="auto"/>
                <w:lang w:eastAsia="ar-SA"/>
              </w:rPr>
            </w:pPr>
            <w:r w:rsidRPr="00DA478B">
              <w:rPr>
                <w:rFonts w:ascii="Calibri" w:eastAsia="Times New Roman" w:hAnsi="Calibri" w:cs="Calibri"/>
                <w:bCs/>
                <w:color w:val="auto"/>
                <w:sz w:val="20"/>
                <w:szCs w:val="20"/>
                <w:bdr w:val="none" w:sz="0" w:space="0" w:color="auto"/>
                <w:lang w:eastAsia="ar-SA"/>
              </w:rPr>
              <w:t xml:space="preserve">Procesor </w:t>
            </w:r>
            <w:r w:rsidRPr="0021186C">
              <w:rPr>
                <w:rFonts w:ascii="Calibri" w:eastAsia="Times New Roman" w:hAnsi="Calibri" w:cs="Calibri"/>
                <w:bCs/>
                <w:color w:val="auto"/>
                <w:sz w:val="20"/>
                <w:szCs w:val="20"/>
                <w:bdr w:val="none" w:sz="0" w:space="0" w:color="auto"/>
                <w:lang w:eastAsia="ar-SA"/>
              </w:rPr>
              <w:t xml:space="preserve">dedykowany do pracy w komputerach stacjonarnych. Procesor osiągający w teście </w:t>
            </w:r>
            <w:proofErr w:type="spellStart"/>
            <w:r w:rsidRPr="0021186C">
              <w:rPr>
                <w:rFonts w:ascii="Calibri" w:eastAsia="Times New Roman" w:hAnsi="Calibri" w:cs="Calibri"/>
                <w:bCs/>
                <w:color w:val="auto"/>
                <w:sz w:val="20"/>
                <w:szCs w:val="20"/>
                <w:bdr w:val="none" w:sz="0" w:space="0" w:color="auto"/>
                <w:lang w:eastAsia="ar-SA"/>
              </w:rPr>
              <w:t>Passmark</w:t>
            </w:r>
            <w:proofErr w:type="spellEnd"/>
            <w:r w:rsidRPr="0021186C">
              <w:rPr>
                <w:rFonts w:ascii="Calibri" w:eastAsia="Times New Roman" w:hAnsi="Calibri" w:cs="Calibri"/>
                <w:bCs/>
                <w:color w:val="auto"/>
                <w:sz w:val="20"/>
                <w:szCs w:val="20"/>
                <w:bdr w:val="none" w:sz="0" w:space="0" w:color="auto"/>
                <w:lang w:eastAsia="ar-SA"/>
              </w:rPr>
              <w:t xml:space="preserve"> CPU Mark, w kategorii </w:t>
            </w:r>
            <w:proofErr w:type="spellStart"/>
            <w:r w:rsidRPr="0021186C">
              <w:rPr>
                <w:rFonts w:ascii="Calibri" w:eastAsia="Times New Roman" w:hAnsi="Calibri" w:cs="Calibri"/>
                <w:bCs/>
                <w:color w:val="auto"/>
                <w:sz w:val="20"/>
                <w:szCs w:val="20"/>
                <w:bdr w:val="none" w:sz="0" w:space="0" w:color="auto"/>
                <w:lang w:eastAsia="ar-SA"/>
              </w:rPr>
              <w:t>Average</w:t>
            </w:r>
            <w:proofErr w:type="spellEnd"/>
            <w:r w:rsidRPr="0021186C">
              <w:rPr>
                <w:rFonts w:ascii="Calibri" w:eastAsia="Times New Roman" w:hAnsi="Calibri" w:cs="Calibri"/>
                <w:bCs/>
                <w:color w:val="auto"/>
                <w:sz w:val="20"/>
                <w:szCs w:val="20"/>
                <w:bdr w:val="none" w:sz="0" w:space="0" w:color="auto"/>
                <w:lang w:eastAsia="ar-SA"/>
              </w:rPr>
              <w:t xml:space="preserve"> CPU Mark wynik co najmniej 38</w:t>
            </w:r>
            <w:r w:rsidR="00D54D54">
              <w:rPr>
                <w:rFonts w:ascii="Calibri" w:eastAsia="Times New Roman" w:hAnsi="Calibri" w:cs="Calibri"/>
                <w:bCs/>
                <w:color w:val="auto"/>
                <w:sz w:val="20"/>
                <w:szCs w:val="20"/>
                <w:bdr w:val="none" w:sz="0" w:space="0" w:color="auto"/>
                <w:lang w:eastAsia="ar-SA"/>
              </w:rPr>
              <w:t>3</w:t>
            </w:r>
            <w:r w:rsidRPr="0021186C">
              <w:rPr>
                <w:rFonts w:ascii="Calibri" w:eastAsia="Times New Roman" w:hAnsi="Calibri" w:cs="Calibri"/>
                <w:bCs/>
                <w:color w:val="auto"/>
                <w:sz w:val="20"/>
                <w:szCs w:val="20"/>
                <w:bdr w:val="none" w:sz="0" w:space="0" w:color="auto"/>
                <w:lang w:eastAsia="ar-SA"/>
              </w:rPr>
              <w:t>00 pkt. według wyników opublikowanych na stronie</w:t>
            </w:r>
            <w:r w:rsidR="00DA478B" w:rsidRPr="0021186C">
              <w:rPr>
                <w:rFonts w:ascii="Calibri" w:eastAsia="Times New Roman" w:hAnsi="Calibri" w:cs="Calibri"/>
                <w:bCs/>
                <w:color w:val="auto"/>
                <w:sz w:val="20"/>
                <w:szCs w:val="20"/>
                <w:bdr w:val="none" w:sz="0" w:space="0" w:color="auto"/>
                <w:lang w:eastAsia="ar-SA"/>
              </w:rPr>
              <w:t>:</w:t>
            </w:r>
          </w:p>
          <w:p w14:paraId="0453B420" w14:textId="369F09BE" w:rsidR="002400BD" w:rsidRPr="00EE5F60" w:rsidRDefault="00000000" w:rsidP="00DA478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color w:val="auto"/>
                <w:sz w:val="20"/>
                <w:szCs w:val="20"/>
                <w:bdr w:val="none" w:sz="0" w:space="0" w:color="auto"/>
                <w:lang w:eastAsia="ar-SA"/>
              </w:rPr>
            </w:pPr>
            <w:hyperlink r:id="rId8" w:history="1">
              <w:r w:rsidR="00DA478B" w:rsidRPr="0021186C">
                <w:rPr>
                  <w:rStyle w:val="Hipercze"/>
                  <w:rFonts w:ascii="Calibri" w:eastAsia="Times New Roman" w:hAnsi="Calibri" w:cs="Calibri"/>
                  <w:color w:val="auto"/>
                  <w:sz w:val="20"/>
                  <w:szCs w:val="20"/>
                  <w:bdr w:val="none" w:sz="0" w:space="0" w:color="auto"/>
                  <w:lang w:eastAsia="ar-SA"/>
                </w:rPr>
                <w:t>http://www.cpubenchmark.net/cpu_list.php</w:t>
              </w:r>
            </w:hyperlink>
            <w:r w:rsidR="002400BD" w:rsidRPr="0021186C">
              <w:rPr>
                <w:rFonts w:ascii="Calibri" w:eastAsia="Times New Roman" w:hAnsi="Calibri" w:cs="Calibri"/>
                <w:bCs/>
                <w:color w:val="auto"/>
                <w:sz w:val="20"/>
                <w:szCs w:val="20"/>
                <w:bdr w:val="none" w:sz="0" w:space="0" w:color="auto"/>
                <w:lang w:eastAsia="ar-SA"/>
              </w:rPr>
              <w:t xml:space="preserve">. (na dzień </w:t>
            </w:r>
            <w:r w:rsidR="00D54D54">
              <w:rPr>
                <w:rFonts w:ascii="Calibri" w:eastAsia="Times New Roman" w:hAnsi="Calibri" w:cs="Calibri"/>
                <w:bCs/>
                <w:color w:val="auto"/>
                <w:sz w:val="20"/>
                <w:szCs w:val="20"/>
                <w:bdr w:val="none" w:sz="0" w:space="0" w:color="auto"/>
                <w:lang w:eastAsia="ar-SA"/>
              </w:rPr>
              <w:t>27</w:t>
            </w:r>
            <w:r w:rsidR="002400BD" w:rsidRPr="0021186C">
              <w:rPr>
                <w:rFonts w:ascii="Calibri" w:eastAsia="Times New Roman" w:hAnsi="Calibri" w:cs="Calibri"/>
                <w:bCs/>
                <w:color w:val="auto"/>
                <w:sz w:val="20"/>
                <w:szCs w:val="20"/>
                <w:bdr w:val="none" w:sz="0" w:space="0" w:color="auto"/>
                <w:lang w:eastAsia="ar-SA"/>
              </w:rPr>
              <w:t>.11.2023r.)</w:t>
            </w:r>
          </w:p>
        </w:tc>
        <w:tc>
          <w:tcPr>
            <w:tcW w:w="3066" w:type="dxa"/>
          </w:tcPr>
          <w:p w14:paraId="1A31D577" w14:textId="77777777" w:rsidR="002400BD" w:rsidRPr="00EE5F60" w:rsidRDefault="002400BD" w:rsidP="005F7B5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color w:val="auto"/>
                <w:sz w:val="20"/>
                <w:szCs w:val="20"/>
                <w:bdr w:val="none" w:sz="0" w:space="0" w:color="auto"/>
                <w:lang w:eastAsia="ar-SA"/>
              </w:rPr>
            </w:pPr>
          </w:p>
        </w:tc>
      </w:tr>
      <w:tr w:rsidR="002400BD" w:rsidRPr="00EE5F60" w14:paraId="76F8B9AC" w14:textId="77777777" w:rsidTr="005F7B5C">
        <w:tc>
          <w:tcPr>
            <w:tcW w:w="468" w:type="dxa"/>
          </w:tcPr>
          <w:p w14:paraId="4800C630" w14:textId="77777777" w:rsidR="002400BD" w:rsidRPr="00EE5F60" w:rsidRDefault="002400BD" w:rsidP="005F7B5C">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val="0"/>
              <w:contextualSpacing/>
              <w:rPr>
                <w:rFonts w:ascii="Calibri" w:eastAsia="Times New Roman" w:hAnsi="Calibri" w:cs="Calibri"/>
                <w:color w:val="auto"/>
                <w:sz w:val="20"/>
                <w:szCs w:val="20"/>
                <w:bdr w:val="none" w:sz="0" w:space="0" w:color="auto"/>
              </w:rPr>
            </w:pPr>
          </w:p>
        </w:tc>
        <w:tc>
          <w:tcPr>
            <w:tcW w:w="1674" w:type="dxa"/>
          </w:tcPr>
          <w:p w14:paraId="60BFF634" w14:textId="77777777" w:rsidR="002400BD" w:rsidRPr="00EE5F60" w:rsidRDefault="002400BD" w:rsidP="005F7B5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Cs/>
                <w:color w:val="auto"/>
                <w:sz w:val="20"/>
                <w:szCs w:val="20"/>
                <w:bdr w:val="none" w:sz="0" w:space="0" w:color="auto"/>
                <w:lang w:eastAsia="ar-SA"/>
              </w:rPr>
            </w:pPr>
            <w:r w:rsidRPr="00EE5F60">
              <w:rPr>
                <w:rFonts w:ascii="Calibri" w:eastAsia="Times New Roman" w:hAnsi="Calibri" w:cs="Calibri"/>
                <w:b/>
                <w:color w:val="auto"/>
                <w:sz w:val="20"/>
                <w:szCs w:val="20"/>
                <w:bdr w:val="none" w:sz="0" w:space="0" w:color="auto"/>
                <w:lang w:eastAsia="ar-SA"/>
              </w:rPr>
              <w:t>Pamięć RAM</w:t>
            </w:r>
          </w:p>
        </w:tc>
        <w:tc>
          <w:tcPr>
            <w:tcW w:w="5570" w:type="dxa"/>
          </w:tcPr>
          <w:p w14:paraId="3F550FC4" w14:textId="639D24AA" w:rsidR="002400BD" w:rsidRPr="00EE5F60" w:rsidRDefault="002400BD" w:rsidP="005F7B5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auto"/>
                <w:sz w:val="20"/>
                <w:szCs w:val="20"/>
                <w:bdr w:val="none" w:sz="0" w:space="0" w:color="auto"/>
                <w:lang w:eastAsia="ar-SA"/>
              </w:rPr>
            </w:pPr>
            <w:r w:rsidRPr="00EE5F60">
              <w:rPr>
                <w:rFonts w:ascii="Calibri" w:eastAsia="Times New Roman" w:hAnsi="Calibri" w:cs="Calibri"/>
                <w:bCs/>
                <w:sz w:val="20"/>
                <w:szCs w:val="20"/>
                <w:bdr w:val="none" w:sz="0" w:space="0" w:color="auto"/>
                <w:lang w:eastAsia="ar-SA"/>
              </w:rPr>
              <w:t xml:space="preserve">Minimum </w:t>
            </w:r>
            <w:r>
              <w:rPr>
                <w:rFonts w:ascii="Calibri" w:eastAsia="Times New Roman" w:hAnsi="Calibri" w:cs="Calibri"/>
                <w:bCs/>
                <w:sz w:val="20"/>
                <w:szCs w:val="20"/>
                <w:bdr w:val="none" w:sz="0" w:space="0" w:color="auto"/>
                <w:lang w:eastAsia="ar-SA"/>
              </w:rPr>
              <w:t>32</w:t>
            </w:r>
            <w:r w:rsidRPr="00EE5F60">
              <w:rPr>
                <w:rFonts w:ascii="Calibri" w:eastAsia="Times New Roman" w:hAnsi="Calibri" w:cs="Calibri"/>
                <w:bCs/>
                <w:sz w:val="20"/>
                <w:szCs w:val="20"/>
                <w:bdr w:val="none" w:sz="0" w:space="0" w:color="auto"/>
                <w:lang w:eastAsia="ar-SA"/>
              </w:rPr>
              <w:t>GB</w:t>
            </w:r>
            <w:r w:rsidR="00F624D8">
              <w:rPr>
                <w:rFonts w:ascii="Calibri" w:eastAsia="Times New Roman" w:hAnsi="Calibri" w:cs="Calibri"/>
                <w:bCs/>
                <w:sz w:val="20"/>
                <w:szCs w:val="20"/>
                <w:bdr w:val="none" w:sz="0" w:space="0" w:color="auto"/>
                <w:lang w:eastAsia="ar-SA"/>
              </w:rPr>
              <w:t>,</w:t>
            </w:r>
            <w:r w:rsidRPr="00EE5F60">
              <w:rPr>
                <w:rFonts w:ascii="Calibri" w:eastAsia="Times New Roman" w:hAnsi="Calibri" w:cs="Calibri"/>
                <w:bCs/>
                <w:sz w:val="20"/>
                <w:szCs w:val="20"/>
                <w:bdr w:val="none" w:sz="0" w:space="0" w:color="auto"/>
                <w:lang w:eastAsia="ar-SA"/>
              </w:rPr>
              <w:t xml:space="preserve"> </w:t>
            </w:r>
            <w:r w:rsidR="00F624D8">
              <w:rPr>
                <w:rFonts w:ascii="Calibri" w:eastAsia="Times New Roman" w:hAnsi="Calibri" w:cs="Calibri"/>
                <w:bCs/>
                <w:sz w:val="20"/>
                <w:szCs w:val="20"/>
                <w:bdr w:val="none" w:sz="0" w:space="0" w:color="auto"/>
                <w:lang w:eastAsia="ar-SA"/>
              </w:rPr>
              <w:t>m</w:t>
            </w:r>
            <w:r w:rsidRPr="00EE5F60">
              <w:rPr>
                <w:rFonts w:ascii="Calibri" w:eastAsia="Times New Roman" w:hAnsi="Calibri" w:cs="Calibri"/>
                <w:bCs/>
                <w:sz w:val="20"/>
                <w:szCs w:val="20"/>
                <w:bdr w:val="none" w:sz="0" w:space="0" w:color="auto"/>
                <w:lang w:eastAsia="ar-SA"/>
              </w:rPr>
              <w:t xml:space="preserve">ożliwość rozbudowy do </w:t>
            </w:r>
            <w:r w:rsidR="00FB6CA3">
              <w:rPr>
                <w:rFonts w:ascii="Calibri" w:eastAsia="Times New Roman" w:hAnsi="Calibri" w:cs="Calibri"/>
                <w:bCs/>
                <w:sz w:val="20"/>
                <w:szCs w:val="20"/>
                <w:bdr w:val="none" w:sz="0" w:space="0" w:color="auto"/>
                <w:lang w:eastAsia="ar-SA"/>
              </w:rPr>
              <w:t>128</w:t>
            </w:r>
            <w:r w:rsidRPr="00EE5F60">
              <w:rPr>
                <w:rFonts w:ascii="Calibri" w:eastAsia="Times New Roman" w:hAnsi="Calibri" w:cs="Calibri"/>
                <w:bCs/>
                <w:sz w:val="20"/>
                <w:szCs w:val="20"/>
                <w:bdr w:val="none" w:sz="0" w:space="0" w:color="auto"/>
                <w:lang w:eastAsia="ar-SA"/>
              </w:rPr>
              <w:t>GB.</w:t>
            </w:r>
            <w:r w:rsidR="00FB6CA3">
              <w:rPr>
                <w:rFonts w:ascii="Calibri" w:eastAsia="Times New Roman" w:hAnsi="Calibri" w:cs="Calibri"/>
                <w:bCs/>
                <w:sz w:val="20"/>
                <w:szCs w:val="20"/>
                <w:bdr w:val="none" w:sz="0" w:space="0" w:color="auto"/>
                <w:lang w:eastAsia="ar-SA"/>
              </w:rPr>
              <w:t xml:space="preserve"> Minimum 4 </w:t>
            </w:r>
            <w:proofErr w:type="spellStart"/>
            <w:r w:rsidR="00FB6CA3">
              <w:rPr>
                <w:rFonts w:ascii="Calibri" w:eastAsia="Times New Roman" w:hAnsi="Calibri" w:cs="Calibri"/>
                <w:bCs/>
                <w:sz w:val="20"/>
                <w:szCs w:val="20"/>
                <w:bdr w:val="none" w:sz="0" w:space="0" w:color="auto"/>
                <w:lang w:eastAsia="ar-SA"/>
              </w:rPr>
              <w:t>sloty</w:t>
            </w:r>
            <w:proofErr w:type="spellEnd"/>
            <w:r w:rsidR="00FB6CA3">
              <w:rPr>
                <w:rFonts w:ascii="Calibri" w:eastAsia="Times New Roman" w:hAnsi="Calibri" w:cs="Calibri"/>
                <w:bCs/>
                <w:sz w:val="20"/>
                <w:szCs w:val="20"/>
                <w:bdr w:val="none" w:sz="0" w:space="0" w:color="auto"/>
                <w:lang w:eastAsia="ar-SA"/>
              </w:rPr>
              <w:t xml:space="preserve"> na płycie głównej.</w:t>
            </w:r>
          </w:p>
        </w:tc>
        <w:tc>
          <w:tcPr>
            <w:tcW w:w="3066" w:type="dxa"/>
          </w:tcPr>
          <w:p w14:paraId="3D4ABB1A" w14:textId="77777777" w:rsidR="002400BD" w:rsidRPr="00EE5F60" w:rsidRDefault="002400BD" w:rsidP="005F7B5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color w:val="auto"/>
                <w:sz w:val="20"/>
                <w:szCs w:val="20"/>
                <w:bdr w:val="none" w:sz="0" w:space="0" w:color="auto"/>
                <w:lang w:eastAsia="ar-SA"/>
              </w:rPr>
            </w:pPr>
          </w:p>
        </w:tc>
      </w:tr>
      <w:tr w:rsidR="002400BD" w:rsidRPr="00EE5F60" w14:paraId="238144D9" w14:textId="77777777" w:rsidTr="005F7B5C">
        <w:tc>
          <w:tcPr>
            <w:tcW w:w="468" w:type="dxa"/>
          </w:tcPr>
          <w:p w14:paraId="3EF7E489" w14:textId="77777777" w:rsidR="002400BD" w:rsidRPr="00EE5F60" w:rsidRDefault="002400BD" w:rsidP="005F7B5C">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val="0"/>
              <w:contextualSpacing/>
              <w:rPr>
                <w:rFonts w:ascii="Calibri" w:eastAsia="Times New Roman" w:hAnsi="Calibri" w:cs="Calibri"/>
                <w:color w:val="auto"/>
                <w:sz w:val="20"/>
                <w:szCs w:val="20"/>
                <w:bdr w:val="none" w:sz="0" w:space="0" w:color="auto"/>
              </w:rPr>
            </w:pPr>
          </w:p>
        </w:tc>
        <w:tc>
          <w:tcPr>
            <w:tcW w:w="1674" w:type="dxa"/>
          </w:tcPr>
          <w:p w14:paraId="470728B9" w14:textId="77777777" w:rsidR="002400BD" w:rsidRPr="00EE5F60" w:rsidRDefault="002400BD" w:rsidP="005F7B5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Cs/>
                <w:color w:val="auto"/>
                <w:sz w:val="20"/>
                <w:szCs w:val="20"/>
                <w:bdr w:val="none" w:sz="0" w:space="0" w:color="auto"/>
                <w:lang w:eastAsia="ar-SA"/>
              </w:rPr>
            </w:pPr>
            <w:r w:rsidRPr="00EE5F60">
              <w:rPr>
                <w:rFonts w:ascii="Calibri" w:eastAsia="Times New Roman" w:hAnsi="Calibri" w:cs="Calibri"/>
                <w:b/>
                <w:color w:val="auto"/>
                <w:sz w:val="20"/>
                <w:szCs w:val="20"/>
                <w:bdr w:val="none" w:sz="0" w:space="0" w:color="auto"/>
                <w:lang w:eastAsia="ar-SA"/>
              </w:rPr>
              <w:t>Pamięć masowa</w:t>
            </w:r>
          </w:p>
        </w:tc>
        <w:tc>
          <w:tcPr>
            <w:tcW w:w="5570" w:type="dxa"/>
          </w:tcPr>
          <w:p w14:paraId="78B20996" w14:textId="41342947" w:rsidR="002400BD" w:rsidRPr="00EE5F60" w:rsidRDefault="002400BD" w:rsidP="005F7B5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color w:val="auto"/>
                <w:sz w:val="20"/>
                <w:szCs w:val="20"/>
                <w:bdr w:val="none" w:sz="0" w:space="0" w:color="auto"/>
                <w:lang w:eastAsia="ar-SA"/>
              </w:rPr>
            </w:pPr>
            <w:r w:rsidRPr="00EE5F60">
              <w:rPr>
                <w:rFonts w:ascii="Calibri" w:eastAsia="Times New Roman" w:hAnsi="Calibri" w:cs="Calibri"/>
                <w:bCs/>
                <w:sz w:val="20"/>
                <w:szCs w:val="20"/>
                <w:bdr w:val="none" w:sz="0" w:space="0" w:color="auto"/>
                <w:lang w:eastAsia="ar-SA"/>
              </w:rPr>
              <w:t xml:space="preserve">Dysk M.2 SSD </w:t>
            </w:r>
            <w:r>
              <w:rPr>
                <w:rFonts w:ascii="Calibri" w:eastAsia="Times New Roman" w:hAnsi="Calibri" w:cs="Calibri"/>
                <w:bCs/>
                <w:sz w:val="20"/>
                <w:szCs w:val="20"/>
                <w:bdr w:val="none" w:sz="0" w:space="0" w:color="auto"/>
                <w:lang w:eastAsia="ar-SA"/>
              </w:rPr>
              <w:t>1TB</w:t>
            </w:r>
            <w:r w:rsidRPr="00EE5F60">
              <w:rPr>
                <w:rFonts w:ascii="Calibri" w:eastAsia="Times New Roman" w:hAnsi="Calibri" w:cs="Calibri"/>
                <w:bCs/>
                <w:sz w:val="20"/>
                <w:szCs w:val="20"/>
                <w:bdr w:val="none" w:sz="0" w:space="0" w:color="auto"/>
                <w:lang w:eastAsia="ar-SA"/>
              </w:rPr>
              <w:t xml:space="preserve"> </w:t>
            </w:r>
            <w:proofErr w:type="spellStart"/>
            <w:r w:rsidRPr="00EE5F60">
              <w:rPr>
                <w:rFonts w:ascii="Calibri" w:eastAsia="Times New Roman" w:hAnsi="Calibri" w:cs="Calibri"/>
                <w:bCs/>
                <w:sz w:val="20"/>
                <w:szCs w:val="20"/>
                <w:bdr w:val="none" w:sz="0" w:space="0" w:color="auto"/>
                <w:lang w:eastAsia="ar-SA"/>
              </w:rPr>
              <w:t>PCIe</w:t>
            </w:r>
            <w:proofErr w:type="spellEnd"/>
            <w:r w:rsidRPr="00EE5F60">
              <w:rPr>
                <w:rFonts w:ascii="Calibri" w:eastAsia="Times New Roman" w:hAnsi="Calibri" w:cs="Calibri"/>
                <w:bCs/>
                <w:sz w:val="20"/>
                <w:szCs w:val="20"/>
                <w:bdr w:val="none" w:sz="0" w:space="0" w:color="auto"/>
                <w:lang w:eastAsia="ar-SA"/>
              </w:rPr>
              <w:t xml:space="preserve"> </w:t>
            </w:r>
            <w:proofErr w:type="spellStart"/>
            <w:r w:rsidRPr="00EE5F60">
              <w:rPr>
                <w:rFonts w:ascii="Calibri" w:eastAsia="Times New Roman" w:hAnsi="Calibri" w:cs="Calibri"/>
                <w:bCs/>
                <w:sz w:val="20"/>
                <w:szCs w:val="20"/>
                <w:bdr w:val="none" w:sz="0" w:space="0" w:color="auto"/>
                <w:lang w:eastAsia="ar-SA"/>
              </w:rPr>
              <w:t>NVMe</w:t>
            </w:r>
            <w:proofErr w:type="spellEnd"/>
            <w:r w:rsidRPr="00EE5F60">
              <w:rPr>
                <w:rFonts w:ascii="Calibri" w:eastAsia="Times New Roman" w:hAnsi="Calibri" w:cs="Calibri"/>
                <w:bCs/>
                <w:sz w:val="20"/>
                <w:szCs w:val="20"/>
                <w:bdr w:val="none" w:sz="0" w:space="0" w:color="auto"/>
                <w:lang w:eastAsia="ar-SA"/>
              </w:rPr>
              <w:t>.</w:t>
            </w:r>
          </w:p>
        </w:tc>
        <w:tc>
          <w:tcPr>
            <w:tcW w:w="3066" w:type="dxa"/>
          </w:tcPr>
          <w:p w14:paraId="6126AB2A" w14:textId="77777777" w:rsidR="002400BD" w:rsidRPr="00EE5F60" w:rsidRDefault="002400BD" w:rsidP="005F7B5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color w:val="auto"/>
                <w:sz w:val="20"/>
                <w:szCs w:val="20"/>
                <w:bdr w:val="none" w:sz="0" w:space="0" w:color="auto"/>
                <w:lang w:eastAsia="ar-SA"/>
              </w:rPr>
            </w:pPr>
          </w:p>
        </w:tc>
      </w:tr>
      <w:tr w:rsidR="002400BD" w:rsidRPr="00EE5F60" w14:paraId="2006F94A" w14:textId="77777777" w:rsidTr="005F7B5C">
        <w:tc>
          <w:tcPr>
            <w:tcW w:w="468" w:type="dxa"/>
          </w:tcPr>
          <w:p w14:paraId="313B0376" w14:textId="77777777" w:rsidR="002400BD" w:rsidRPr="00EE5F60" w:rsidRDefault="002400BD" w:rsidP="005F7B5C">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val="0"/>
              <w:contextualSpacing/>
              <w:rPr>
                <w:rFonts w:ascii="Calibri" w:eastAsia="Times New Roman" w:hAnsi="Calibri" w:cs="Calibri"/>
                <w:color w:val="auto"/>
                <w:sz w:val="20"/>
                <w:szCs w:val="20"/>
                <w:bdr w:val="none" w:sz="0" w:space="0" w:color="auto"/>
              </w:rPr>
            </w:pPr>
          </w:p>
        </w:tc>
        <w:tc>
          <w:tcPr>
            <w:tcW w:w="1674" w:type="dxa"/>
          </w:tcPr>
          <w:p w14:paraId="40009C69" w14:textId="77777777" w:rsidR="002400BD" w:rsidRPr="00EE5F60" w:rsidRDefault="002400BD" w:rsidP="005F7B5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color w:val="auto"/>
                <w:sz w:val="20"/>
                <w:szCs w:val="20"/>
                <w:bdr w:val="none" w:sz="0" w:space="0" w:color="auto"/>
                <w:lang w:eastAsia="ar-SA"/>
              </w:rPr>
            </w:pPr>
            <w:r>
              <w:rPr>
                <w:rFonts w:ascii="Calibri" w:eastAsia="Times New Roman" w:hAnsi="Calibri" w:cs="Calibri"/>
                <w:b/>
                <w:color w:val="auto"/>
                <w:sz w:val="20"/>
                <w:szCs w:val="20"/>
                <w:bdr w:val="none" w:sz="0" w:space="0" w:color="auto"/>
                <w:lang w:eastAsia="ar-SA"/>
              </w:rPr>
              <w:t>Karta graficzna</w:t>
            </w:r>
          </w:p>
        </w:tc>
        <w:tc>
          <w:tcPr>
            <w:tcW w:w="5570" w:type="dxa"/>
          </w:tcPr>
          <w:p w14:paraId="5C047702" w14:textId="7FC36584" w:rsidR="004C71CE" w:rsidRPr="004C71CE" w:rsidRDefault="002400BD" w:rsidP="005F7B5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sz w:val="20"/>
                <w:szCs w:val="20"/>
                <w:bdr w:val="none" w:sz="0" w:space="0" w:color="auto"/>
                <w:lang w:eastAsia="ar-SA"/>
              </w:rPr>
            </w:pPr>
            <w:r>
              <w:rPr>
                <w:rFonts w:ascii="Calibri" w:eastAsia="Times New Roman" w:hAnsi="Calibri" w:cs="Calibri"/>
                <w:bCs/>
                <w:sz w:val="20"/>
                <w:szCs w:val="20"/>
                <w:bdr w:val="none" w:sz="0" w:space="0" w:color="auto"/>
                <w:lang w:eastAsia="ar-SA"/>
              </w:rPr>
              <w:t>Dedykowana karta graficzna, minimum 4GB pamięci</w:t>
            </w:r>
            <w:r w:rsidR="00A53A34">
              <w:rPr>
                <w:rFonts w:ascii="Calibri" w:eastAsia="Times New Roman" w:hAnsi="Calibri" w:cs="Calibri"/>
                <w:bCs/>
                <w:sz w:val="20"/>
                <w:szCs w:val="20"/>
                <w:bdr w:val="none" w:sz="0" w:space="0" w:color="auto"/>
                <w:lang w:eastAsia="ar-SA"/>
              </w:rPr>
              <w:t xml:space="preserve"> własnej </w:t>
            </w:r>
            <w:r w:rsidR="004C71CE" w:rsidRPr="004C71CE">
              <w:rPr>
                <w:rFonts w:ascii="Calibri" w:eastAsia="Times New Roman" w:hAnsi="Calibri" w:cs="Calibri"/>
                <w:bCs/>
                <w:sz w:val="20"/>
                <w:szCs w:val="20"/>
                <w:bdr w:val="none" w:sz="0" w:space="0" w:color="auto"/>
                <w:lang w:eastAsia="ar-SA"/>
              </w:rPr>
              <w:t>niewspółdzielonej</w:t>
            </w:r>
            <w:r w:rsidRPr="004C71CE">
              <w:rPr>
                <w:rFonts w:ascii="Calibri" w:eastAsia="Times New Roman" w:hAnsi="Calibri" w:cs="Calibri"/>
                <w:bCs/>
                <w:sz w:val="20"/>
                <w:szCs w:val="20"/>
                <w:bdr w:val="none" w:sz="0" w:space="0" w:color="auto"/>
                <w:lang w:eastAsia="ar-SA"/>
              </w:rPr>
              <w:t xml:space="preserve">, </w:t>
            </w:r>
            <w:r w:rsidR="004C71CE" w:rsidRPr="004C71CE">
              <w:rPr>
                <w:rFonts w:ascii="Calibri" w:eastAsia="Times New Roman" w:hAnsi="Calibri" w:cs="Calibri"/>
                <w:bCs/>
                <w:sz w:val="20"/>
                <w:szCs w:val="20"/>
                <w:bdr w:val="none" w:sz="0" w:space="0" w:color="auto"/>
                <w:lang w:eastAsia="ar-SA"/>
              </w:rPr>
              <w:t xml:space="preserve">osiągająca w teście </w:t>
            </w:r>
            <w:proofErr w:type="spellStart"/>
            <w:r w:rsidR="004C71CE" w:rsidRPr="004C71CE">
              <w:rPr>
                <w:rFonts w:ascii="Calibri" w:eastAsia="Times New Roman" w:hAnsi="Calibri" w:cs="Calibri"/>
                <w:bCs/>
                <w:sz w:val="20"/>
                <w:szCs w:val="20"/>
                <w:bdr w:val="none" w:sz="0" w:space="0" w:color="auto"/>
                <w:lang w:eastAsia="ar-SA"/>
              </w:rPr>
              <w:t>Passmark</w:t>
            </w:r>
            <w:proofErr w:type="spellEnd"/>
            <w:r w:rsidR="004C71CE" w:rsidRPr="004C71CE">
              <w:rPr>
                <w:rFonts w:ascii="Calibri" w:eastAsia="Times New Roman" w:hAnsi="Calibri" w:cs="Calibri"/>
                <w:bCs/>
                <w:sz w:val="20"/>
                <w:szCs w:val="20"/>
                <w:bdr w:val="none" w:sz="0" w:space="0" w:color="auto"/>
                <w:lang w:eastAsia="ar-SA"/>
              </w:rPr>
              <w:t xml:space="preserve"> G3D Mark, w kategorii </w:t>
            </w:r>
            <w:proofErr w:type="spellStart"/>
            <w:r w:rsidR="004C71CE" w:rsidRPr="004C71CE">
              <w:rPr>
                <w:rFonts w:ascii="Calibri" w:eastAsia="Times New Roman" w:hAnsi="Calibri" w:cs="Calibri"/>
                <w:bCs/>
                <w:sz w:val="20"/>
                <w:szCs w:val="20"/>
                <w:bdr w:val="none" w:sz="0" w:space="0" w:color="auto"/>
                <w:lang w:eastAsia="ar-SA"/>
              </w:rPr>
              <w:t>Average</w:t>
            </w:r>
            <w:proofErr w:type="spellEnd"/>
            <w:r w:rsidR="004C71CE" w:rsidRPr="004C71CE">
              <w:rPr>
                <w:rFonts w:ascii="Calibri" w:eastAsia="Times New Roman" w:hAnsi="Calibri" w:cs="Calibri"/>
                <w:bCs/>
                <w:sz w:val="20"/>
                <w:szCs w:val="20"/>
                <w:bdr w:val="none" w:sz="0" w:space="0" w:color="auto"/>
                <w:lang w:eastAsia="ar-SA"/>
              </w:rPr>
              <w:t xml:space="preserve"> G3D Mark </w:t>
            </w:r>
            <w:r w:rsidR="004C71CE" w:rsidRPr="004C71CE">
              <w:rPr>
                <w:rFonts w:ascii="Calibri" w:eastAsia="Times New Roman" w:hAnsi="Calibri" w:cs="Calibri"/>
                <w:bCs/>
                <w:color w:val="auto"/>
                <w:sz w:val="20"/>
                <w:szCs w:val="20"/>
                <w:bdr w:val="none" w:sz="0" w:space="0" w:color="auto"/>
                <w:lang w:eastAsia="ar-SA"/>
              </w:rPr>
              <w:t xml:space="preserve">wynik co najmniej </w:t>
            </w:r>
            <w:r w:rsidR="004C71CE" w:rsidRPr="0021186C">
              <w:rPr>
                <w:rFonts w:ascii="Calibri" w:eastAsia="Times New Roman" w:hAnsi="Calibri" w:cs="Calibri"/>
                <w:bCs/>
                <w:color w:val="auto"/>
                <w:sz w:val="20"/>
                <w:szCs w:val="20"/>
                <w:bdr w:val="none" w:sz="0" w:space="0" w:color="auto"/>
                <w:lang w:eastAsia="ar-SA"/>
              </w:rPr>
              <w:t>6500</w:t>
            </w:r>
            <w:r w:rsidR="004C71CE" w:rsidRPr="004C71CE">
              <w:rPr>
                <w:rFonts w:ascii="Calibri" w:eastAsia="Times New Roman" w:hAnsi="Calibri" w:cs="Calibri"/>
                <w:bCs/>
                <w:color w:val="auto"/>
                <w:sz w:val="20"/>
                <w:szCs w:val="20"/>
                <w:bdr w:val="none" w:sz="0" w:space="0" w:color="auto"/>
                <w:lang w:eastAsia="ar-SA"/>
              </w:rPr>
              <w:t xml:space="preserve"> punktów </w:t>
            </w:r>
            <w:r w:rsidR="004C71CE" w:rsidRPr="004C71CE">
              <w:rPr>
                <w:rFonts w:ascii="Calibri" w:hAnsi="Calibri" w:cs="Calibri"/>
                <w:bCs/>
                <w:color w:val="auto"/>
                <w:sz w:val="20"/>
                <w:szCs w:val="20"/>
              </w:rPr>
              <w:t xml:space="preserve">według wyników opublikowanych na stronie </w:t>
            </w:r>
            <w:hyperlink r:id="rId9" w:history="1">
              <w:r w:rsidR="004C71CE" w:rsidRPr="004C71CE">
                <w:rPr>
                  <w:rStyle w:val="Hipercze"/>
                  <w:rFonts w:ascii="Calibri" w:hAnsi="Calibri" w:cs="Calibri"/>
                  <w:bCs/>
                  <w:color w:val="auto"/>
                  <w:sz w:val="20"/>
                  <w:szCs w:val="20"/>
                </w:rPr>
                <w:t>https://www.videocardbenchmark.net/gpu_list.php</w:t>
              </w:r>
            </w:hyperlink>
            <w:r w:rsidR="0021186C">
              <w:br/>
            </w:r>
          </w:p>
          <w:p w14:paraId="727D3A1D" w14:textId="12EE28D8" w:rsidR="002400BD" w:rsidRPr="00EE5F60" w:rsidRDefault="004C71CE" w:rsidP="005F7B5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sz w:val="20"/>
                <w:szCs w:val="20"/>
                <w:bdr w:val="none" w:sz="0" w:space="0" w:color="auto"/>
                <w:lang w:eastAsia="ar-SA"/>
              </w:rPr>
            </w:pPr>
            <w:r>
              <w:rPr>
                <w:rFonts w:ascii="Calibri" w:eastAsia="Times New Roman" w:hAnsi="Calibri" w:cs="Calibri"/>
                <w:bCs/>
                <w:sz w:val="20"/>
                <w:szCs w:val="20"/>
                <w:bdr w:val="none" w:sz="0" w:space="0" w:color="auto"/>
                <w:lang w:eastAsia="ar-SA"/>
              </w:rPr>
              <w:t xml:space="preserve">Karta musi umożliwiać podłączenie minimum 4 monitorów wyposażonych w porty </w:t>
            </w:r>
            <w:proofErr w:type="spellStart"/>
            <w:r>
              <w:rPr>
                <w:rFonts w:ascii="Calibri" w:eastAsia="Times New Roman" w:hAnsi="Calibri" w:cs="Calibri"/>
                <w:bCs/>
                <w:sz w:val="20"/>
                <w:szCs w:val="20"/>
                <w:bdr w:val="none" w:sz="0" w:space="0" w:color="auto"/>
                <w:lang w:eastAsia="ar-SA"/>
              </w:rPr>
              <w:t>DisplayPort</w:t>
            </w:r>
            <w:proofErr w:type="spellEnd"/>
            <w:r>
              <w:rPr>
                <w:rFonts w:ascii="Calibri" w:eastAsia="Times New Roman" w:hAnsi="Calibri" w:cs="Calibri"/>
                <w:bCs/>
                <w:sz w:val="20"/>
                <w:szCs w:val="20"/>
                <w:bdr w:val="none" w:sz="0" w:space="0" w:color="auto"/>
                <w:lang w:eastAsia="ar-SA"/>
              </w:rPr>
              <w:t>.</w:t>
            </w:r>
          </w:p>
        </w:tc>
        <w:tc>
          <w:tcPr>
            <w:tcW w:w="3066" w:type="dxa"/>
          </w:tcPr>
          <w:p w14:paraId="492B5FCC" w14:textId="77777777" w:rsidR="002400BD" w:rsidRPr="00EE5F60" w:rsidRDefault="002400BD" w:rsidP="005F7B5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color w:val="auto"/>
                <w:sz w:val="20"/>
                <w:szCs w:val="20"/>
                <w:bdr w:val="none" w:sz="0" w:space="0" w:color="auto"/>
                <w:lang w:eastAsia="ar-SA"/>
              </w:rPr>
            </w:pPr>
          </w:p>
        </w:tc>
      </w:tr>
      <w:tr w:rsidR="002400BD" w:rsidRPr="00EE5F60" w14:paraId="3E8BB122" w14:textId="77777777" w:rsidTr="005F7B5C">
        <w:tc>
          <w:tcPr>
            <w:tcW w:w="468" w:type="dxa"/>
          </w:tcPr>
          <w:p w14:paraId="4696601A" w14:textId="77777777" w:rsidR="002400BD" w:rsidRPr="00EE5F60" w:rsidRDefault="002400BD" w:rsidP="005F7B5C">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val="0"/>
              <w:contextualSpacing/>
              <w:rPr>
                <w:rFonts w:ascii="Calibri" w:eastAsia="Times New Roman" w:hAnsi="Calibri" w:cs="Calibri"/>
                <w:color w:val="auto"/>
                <w:sz w:val="20"/>
                <w:szCs w:val="20"/>
                <w:bdr w:val="none" w:sz="0" w:space="0" w:color="auto"/>
              </w:rPr>
            </w:pPr>
          </w:p>
        </w:tc>
        <w:tc>
          <w:tcPr>
            <w:tcW w:w="1674" w:type="dxa"/>
          </w:tcPr>
          <w:p w14:paraId="11F1A595" w14:textId="77777777" w:rsidR="002400BD" w:rsidRPr="00EE5F60" w:rsidRDefault="002400BD" w:rsidP="005F7B5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Cs/>
                <w:color w:val="auto"/>
                <w:sz w:val="20"/>
                <w:szCs w:val="20"/>
                <w:bdr w:val="none" w:sz="0" w:space="0" w:color="auto"/>
                <w:lang w:eastAsia="ar-SA"/>
              </w:rPr>
            </w:pPr>
            <w:r w:rsidRPr="00EE5F60">
              <w:rPr>
                <w:rFonts w:ascii="Calibri" w:eastAsia="Times New Roman" w:hAnsi="Calibri" w:cs="Calibri"/>
                <w:b/>
                <w:color w:val="auto"/>
                <w:sz w:val="20"/>
                <w:szCs w:val="20"/>
                <w:bdr w:val="none" w:sz="0" w:space="0" w:color="auto"/>
                <w:lang w:eastAsia="ar-SA"/>
              </w:rPr>
              <w:t>Wyposażenie multimedialne</w:t>
            </w:r>
          </w:p>
        </w:tc>
        <w:tc>
          <w:tcPr>
            <w:tcW w:w="5570" w:type="dxa"/>
          </w:tcPr>
          <w:p w14:paraId="7E69FA53" w14:textId="4FD256FF" w:rsidR="002400BD" w:rsidRPr="00DE17B7" w:rsidRDefault="004C71CE" w:rsidP="00DE17B7">
            <w:pPr>
              <w:jc w:val="both"/>
              <w:rPr>
                <w:rFonts w:ascii="Calibri" w:hAnsi="Calibri" w:cs="Calibri"/>
                <w:b/>
                <w:color w:val="00B050"/>
                <w:sz w:val="20"/>
                <w:szCs w:val="20"/>
              </w:rPr>
            </w:pPr>
            <w:r w:rsidRPr="004C71CE">
              <w:rPr>
                <w:rFonts w:ascii="Calibri" w:hAnsi="Calibri" w:cs="Calibri"/>
                <w:bCs/>
                <w:sz w:val="20"/>
                <w:szCs w:val="20"/>
              </w:rPr>
              <w:t>Karta dźwiękowa zintegrowana z płytą główną, zgodna z High Definition</w:t>
            </w:r>
            <w:r w:rsidR="002247A7">
              <w:rPr>
                <w:rFonts w:ascii="Calibri" w:hAnsi="Calibri" w:cs="Calibri"/>
                <w:bCs/>
                <w:sz w:val="20"/>
                <w:szCs w:val="20"/>
              </w:rPr>
              <w:t>.</w:t>
            </w:r>
            <w:r w:rsidRPr="004C71CE">
              <w:rPr>
                <w:rFonts w:ascii="Calibri" w:hAnsi="Calibri" w:cs="Calibri"/>
                <w:b/>
                <w:color w:val="00B050"/>
                <w:sz w:val="20"/>
                <w:szCs w:val="20"/>
              </w:rPr>
              <w:t xml:space="preserve"> </w:t>
            </w:r>
            <w:r w:rsidRPr="004C71CE">
              <w:rPr>
                <w:rFonts w:ascii="Calibri" w:hAnsi="Calibri" w:cs="Calibri"/>
                <w:bCs/>
                <w:sz w:val="20"/>
                <w:szCs w:val="20"/>
              </w:rPr>
              <w:t xml:space="preserve">Port słuchawek i mikrofonu na przednim panelu, dopuszcza się rozwiązanie port </w:t>
            </w:r>
            <w:proofErr w:type="spellStart"/>
            <w:r w:rsidRPr="004C71CE">
              <w:rPr>
                <w:rFonts w:ascii="Calibri" w:hAnsi="Calibri" w:cs="Calibri"/>
                <w:bCs/>
                <w:sz w:val="20"/>
                <w:szCs w:val="20"/>
              </w:rPr>
              <w:t>combo</w:t>
            </w:r>
            <w:proofErr w:type="spellEnd"/>
            <w:r w:rsidRPr="004C71CE">
              <w:rPr>
                <w:rFonts w:ascii="Calibri" w:hAnsi="Calibri" w:cs="Calibri"/>
                <w:bCs/>
                <w:sz w:val="20"/>
                <w:szCs w:val="20"/>
              </w:rPr>
              <w:t xml:space="preserve">, na tylnym panelu min. port audio </w:t>
            </w:r>
            <w:proofErr w:type="spellStart"/>
            <w:r w:rsidRPr="004C71CE">
              <w:rPr>
                <w:rFonts w:ascii="Calibri" w:hAnsi="Calibri" w:cs="Calibri"/>
                <w:bCs/>
                <w:sz w:val="20"/>
                <w:szCs w:val="20"/>
              </w:rPr>
              <w:t>line</w:t>
            </w:r>
            <w:proofErr w:type="spellEnd"/>
            <w:r w:rsidRPr="004C71CE">
              <w:rPr>
                <w:rFonts w:ascii="Calibri" w:hAnsi="Calibri" w:cs="Calibri"/>
                <w:bCs/>
                <w:sz w:val="20"/>
                <w:szCs w:val="20"/>
              </w:rPr>
              <w:t xml:space="preserve"> out.</w:t>
            </w:r>
          </w:p>
        </w:tc>
        <w:tc>
          <w:tcPr>
            <w:tcW w:w="3066" w:type="dxa"/>
          </w:tcPr>
          <w:p w14:paraId="42B54102" w14:textId="77777777" w:rsidR="002400BD" w:rsidRPr="00EE5F60" w:rsidRDefault="002400BD" w:rsidP="005F7B5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color w:val="auto"/>
                <w:sz w:val="20"/>
                <w:szCs w:val="20"/>
                <w:bdr w:val="none" w:sz="0" w:space="0" w:color="auto"/>
                <w:lang w:eastAsia="ar-SA"/>
              </w:rPr>
            </w:pPr>
          </w:p>
        </w:tc>
      </w:tr>
      <w:tr w:rsidR="002400BD" w:rsidRPr="00EE5F60" w14:paraId="1C3F6D9A" w14:textId="77777777" w:rsidTr="005F7B5C">
        <w:tc>
          <w:tcPr>
            <w:tcW w:w="468" w:type="dxa"/>
          </w:tcPr>
          <w:p w14:paraId="1017432A" w14:textId="77777777" w:rsidR="002400BD" w:rsidRPr="00EE5F60" w:rsidRDefault="002400BD" w:rsidP="005F7B5C">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val="0"/>
              <w:contextualSpacing/>
              <w:rPr>
                <w:rFonts w:ascii="Calibri" w:eastAsia="Times New Roman" w:hAnsi="Calibri" w:cs="Calibri"/>
                <w:color w:val="auto"/>
                <w:sz w:val="20"/>
                <w:szCs w:val="20"/>
                <w:bdr w:val="none" w:sz="0" w:space="0" w:color="auto"/>
              </w:rPr>
            </w:pPr>
          </w:p>
        </w:tc>
        <w:tc>
          <w:tcPr>
            <w:tcW w:w="1674" w:type="dxa"/>
          </w:tcPr>
          <w:p w14:paraId="6778659E" w14:textId="77777777" w:rsidR="002400BD" w:rsidRPr="00E87B69" w:rsidRDefault="002400BD" w:rsidP="005F7B5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Cs/>
                <w:color w:val="auto"/>
                <w:sz w:val="20"/>
                <w:szCs w:val="20"/>
                <w:bdr w:val="none" w:sz="0" w:space="0" w:color="auto"/>
                <w:lang w:eastAsia="ar-SA"/>
              </w:rPr>
            </w:pPr>
            <w:r w:rsidRPr="00E87B69">
              <w:rPr>
                <w:rFonts w:ascii="Calibri" w:eastAsia="Times New Roman" w:hAnsi="Calibri" w:cs="Calibri"/>
                <w:b/>
                <w:color w:val="auto"/>
                <w:sz w:val="20"/>
                <w:szCs w:val="20"/>
                <w:bdr w:val="none" w:sz="0" w:space="0" w:color="auto"/>
                <w:lang w:eastAsia="ar-SA"/>
              </w:rPr>
              <w:t>Obudowa</w:t>
            </w:r>
          </w:p>
        </w:tc>
        <w:tc>
          <w:tcPr>
            <w:tcW w:w="5570" w:type="dxa"/>
          </w:tcPr>
          <w:p w14:paraId="6ECECF92" w14:textId="387BA6F1" w:rsidR="00E87B69" w:rsidRPr="00E87B69" w:rsidRDefault="00E87B69" w:rsidP="00E87B69">
            <w:pPr>
              <w:jc w:val="both"/>
              <w:rPr>
                <w:rFonts w:ascii="Calibri" w:hAnsi="Calibri" w:cs="Calibri"/>
                <w:bCs/>
                <w:sz w:val="20"/>
                <w:szCs w:val="20"/>
              </w:rPr>
            </w:pPr>
            <w:r w:rsidRPr="00E87B69">
              <w:rPr>
                <w:rFonts w:ascii="Calibri" w:hAnsi="Calibri" w:cs="Calibri"/>
                <w:bCs/>
                <w:sz w:val="20"/>
                <w:szCs w:val="20"/>
              </w:rPr>
              <w:t xml:space="preserve">Typu Tower z obsługą kart wyłącznie o pełnej wysokości. </w:t>
            </w:r>
            <w:r w:rsidRPr="003809BF">
              <w:rPr>
                <w:rFonts w:ascii="Calibri" w:hAnsi="Calibri" w:cs="Calibri"/>
                <w:bCs/>
                <w:sz w:val="20"/>
                <w:szCs w:val="20"/>
              </w:rPr>
              <w:t xml:space="preserve">Umożliwiająca montaż 2 x dysku 3.5” lub 2 x dysków 2.5” wewnątrz obudowy. </w:t>
            </w:r>
            <w:r w:rsidRPr="003809BF">
              <w:rPr>
                <w:rFonts w:ascii="Calibri" w:hAnsi="Calibri" w:cs="Calibri"/>
                <w:bCs/>
                <w:color w:val="auto"/>
                <w:sz w:val="20"/>
                <w:szCs w:val="20"/>
              </w:rPr>
              <w:t xml:space="preserve">Napęd optyczny </w:t>
            </w:r>
            <w:r w:rsidR="002B775C" w:rsidRPr="003809BF">
              <w:rPr>
                <w:rFonts w:ascii="Calibri" w:hAnsi="Calibri" w:cs="Calibri"/>
                <w:bCs/>
                <w:color w:val="auto"/>
                <w:sz w:val="20"/>
                <w:szCs w:val="20"/>
              </w:rPr>
              <w:t>DVD +/-RW</w:t>
            </w:r>
            <w:r w:rsidR="003809BF" w:rsidRPr="003809BF">
              <w:rPr>
                <w:rFonts w:ascii="Calibri" w:hAnsi="Calibri" w:cs="Calibri"/>
                <w:bCs/>
                <w:color w:val="auto"/>
                <w:sz w:val="20"/>
                <w:szCs w:val="20"/>
              </w:rPr>
              <w:t xml:space="preserve"> </w:t>
            </w:r>
            <w:r w:rsidRPr="003809BF">
              <w:rPr>
                <w:rFonts w:ascii="Calibri" w:hAnsi="Calibri" w:cs="Calibri"/>
                <w:bCs/>
                <w:color w:val="auto"/>
                <w:sz w:val="20"/>
                <w:szCs w:val="20"/>
              </w:rPr>
              <w:t>zamontowany w dedykowanej wnęce zewnętrznej.</w:t>
            </w:r>
            <w:r w:rsidRPr="00E87B69">
              <w:rPr>
                <w:rFonts w:ascii="Calibri" w:hAnsi="Calibri" w:cs="Calibri"/>
                <w:bCs/>
                <w:sz w:val="20"/>
                <w:szCs w:val="20"/>
              </w:rPr>
              <w:t xml:space="preserve"> Obudowa fabrycznie przystosowana do pracy w orientacji pionowej. Suma wymiarów obudowy nieprzekraczająca </w:t>
            </w:r>
            <w:r w:rsidR="009A0205">
              <w:rPr>
                <w:rFonts w:ascii="Calibri" w:hAnsi="Calibri" w:cs="Calibri"/>
                <w:bCs/>
                <w:sz w:val="20"/>
                <w:szCs w:val="20"/>
              </w:rPr>
              <w:t>1000</w:t>
            </w:r>
            <w:r w:rsidRPr="00E87B69">
              <w:rPr>
                <w:rFonts w:ascii="Calibri" w:hAnsi="Calibri" w:cs="Calibri"/>
                <w:bCs/>
                <w:sz w:val="20"/>
                <w:szCs w:val="20"/>
              </w:rPr>
              <w:t xml:space="preserve"> mm.</w:t>
            </w:r>
          </w:p>
          <w:p w14:paraId="6A865E71" w14:textId="77777777" w:rsidR="00E87B69" w:rsidRPr="00E87B69" w:rsidRDefault="00E87B69" w:rsidP="005F7B5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color w:val="auto"/>
                <w:sz w:val="20"/>
                <w:szCs w:val="20"/>
                <w:bdr w:val="none" w:sz="0" w:space="0" w:color="auto"/>
                <w:lang w:eastAsia="ar-SA"/>
              </w:rPr>
            </w:pPr>
          </w:p>
          <w:p w14:paraId="602F5A4D" w14:textId="5BAF3B08" w:rsidR="002400BD" w:rsidRPr="00E87B69" w:rsidRDefault="002400BD" w:rsidP="005F7B5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sz w:val="20"/>
                <w:szCs w:val="20"/>
                <w:bdr w:val="none" w:sz="0" w:space="0" w:color="auto"/>
                <w:lang w:eastAsia="ar-SA"/>
              </w:rPr>
            </w:pPr>
            <w:r w:rsidRPr="00E87B69">
              <w:rPr>
                <w:rFonts w:ascii="Calibri" w:eastAsia="Times New Roman" w:hAnsi="Calibri" w:cs="Calibri"/>
                <w:bCs/>
                <w:sz w:val="20"/>
                <w:szCs w:val="20"/>
                <w:bdr w:val="none" w:sz="0" w:space="0" w:color="auto"/>
                <w:lang w:eastAsia="ar-SA"/>
              </w:rPr>
              <w:t xml:space="preserve">Zasilacz o mocy dostosowanej do sprawnego działania całej jednostki, pracujący w sieci 230V 50/60Hz prądu zmiennego i efektywności min. </w:t>
            </w:r>
            <w:r w:rsidR="003809BF">
              <w:rPr>
                <w:rFonts w:ascii="Calibri" w:eastAsia="Times New Roman" w:hAnsi="Calibri" w:cs="Calibri"/>
                <w:bCs/>
                <w:sz w:val="20"/>
                <w:szCs w:val="20"/>
                <w:bdr w:val="none" w:sz="0" w:space="0" w:color="auto"/>
                <w:lang w:eastAsia="ar-SA"/>
              </w:rPr>
              <w:t>92</w:t>
            </w:r>
            <w:r w:rsidRPr="00E87B69">
              <w:rPr>
                <w:rFonts w:ascii="Calibri" w:eastAsia="Times New Roman" w:hAnsi="Calibri" w:cs="Calibri"/>
                <w:bCs/>
                <w:sz w:val="20"/>
                <w:szCs w:val="20"/>
                <w:bdr w:val="none" w:sz="0" w:space="0" w:color="auto"/>
                <w:lang w:eastAsia="ar-SA"/>
              </w:rPr>
              <w:t>% przy obciążeniu zasilacza na poziomie 50%</w:t>
            </w:r>
            <w:r w:rsidR="003809BF">
              <w:rPr>
                <w:rFonts w:ascii="Calibri" w:eastAsia="Times New Roman" w:hAnsi="Calibri" w:cs="Calibri"/>
                <w:bCs/>
                <w:sz w:val="20"/>
                <w:szCs w:val="20"/>
                <w:bdr w:val="none" w:sz="0" w:space="0" w:color="auto"/>
                <w:lang w:eastAsia="ar-SA"/>
              </w:rPr>
              <w:t>.</w:t>
            </w:r>
          </w:p>
          <w:p w14:paraId="13A83343" w14:textId="77777777" w:rsidR="002400BD" w:rsidRDefault="002400BD" w:rsidP="005F7B5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color w:val="auto"/>
                <w:sz w:val="20"/>
                <w:szCs w:val="20"/>
                <w:bdr w:val="none" w:sz="0" w:space="0" w:color="auto"/>
                <w:lang w:eastAsia="ar-SA"/>
              </w:rPr>
            </w:pPr>
          </w:p>
          <w:p w14:paraId="35333FEF" w14:textId="0A138A23" w:rsidR="003809BF" w:rsidRPr="003809BF" w:rsidRDefault="003809BF" w:rsidP="005F7B5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color w:val="auto"/>
                <w:sz w:val="20"/>
                <w:szCs w:val="20"/>
                <w:bdr w:val="none" w:sz="0" w:space="0" w:color="auto"/>
                <w:lang w:eastAsia="ar-SA"/>
              </w:rPr>
            </w:pPr>
            <w:r w:rsidRPr="00A53A34">
              <w:rPr>
                <w:rFonts w:ascii="Calibri" w:hAnsi="Calibri" w:cs="Calibri"/>
                <w:bCs/>
                <w:sz w:val="20"/>
                <w:szCs w:val="20"/>
              </w:rPr>
              <w:t>Zasilacz w oferowanym komputerze musi się znajdować na stronie</w:t>
            </w:r>
            <w:r w:rsidRPr="00A53A34">
              <w:rPr>
                <w:rFonts w:ascii="Calibri" w:hAnsi="Calibri" w:cs="Calibri"/>
                <w:bCs/>
                <w:color w:val="FF0000"/>
                <w:sz w:val="20"/>
                <w:szCs w:val="20"/>
              </w:rPr>
              <w:t xml:space="preserve"> </w:t>
            </w:r>
            <w:hyperlink r:id="rId10" w:history="1">
              <w:r w:rsidRPr="00A53A34">
                <w:rPr>
                  <w:rStyle w:val="Hipercze"/>
                  <w:rFonts w:ascii="Calibri" w:hAnsi="Calibri" w:cs="Calibri"/>
                  <w:bCs/>
                  <w:sz w:val="20"/>
                  <w:szCs w:val="20"/>
                </w:rPr>
                <w:t>http://www.plugloadsolutions.com/80pluspowersupplies.aspx</w:t>
              </w:r>
            </w:hyperlink>
            <w:r w:rsidRPr="00A53A34">
              <w:rPr>
                <w:rFonts w:ascii="Calibri" w:hAnsi="Calibri" w:cs="Calibri"/>
                <w:bCs/>
                <w:color w:val="FF0000"/>
                <w:sz w:val="20"/>
                <w:szCs w:val="20"/>
              </w:rPr>
              <w:t xml:space="preserve"> </w:t>
            </w:r>
            <w:r w:rsidRPr="008A2C21">
              <w:rPr>
                <w:rFonts w:ascii="Calibri" w:hAnsi="Calibri" w:cs="Calibri"/>
                <w:b/>
                <w:sz w:val="20"/>
                <w:szCs w:val="20"/>
              </w:rPr>
              <w:t xml:space="preserve">do oferty należy dołączyć wydruk potwierdzający spełnienie wymogu 80plus, </w:t>
            </w:r>
            <w:r w:rsidRPr="00A53A34">
              <w:rPr>
                <w:rFonts w:ascii="Calibri" w:hAnsi="Calibri" w:cs="Calibri"/>
                <w:bCs/>
                <w:sz w:val="20"/>
                <w:szCs w:val="20"/>
              </w:rPr>
              <w:t>w przypadku, kiedy u producenta występuje kilka zasilaczy które są montowane na etapie produkcji w fabryce załączyć wydruki dla wszystkich zasilaczy.</w:t>
            </w:r>
          </w:p>
          <w:p w14:paraId="4A9BE23C" w14:textId="77777777" w:rsidR="003809BF" w:rsidRPr="00E87B69" w:rsidRDefault="003809BF" w:rsidP="005F7B5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color w:val="auto"/>
                <w:sz w:val="20"/>
                <w:szCs w:val="20"/>
                <w:bdr w:val="none" w:sz="0" w:space="0" w:color="auto"/>
                <w:lang w:eastAsia="ar-SA"/>
              </w:rPr>
            </w:pPr>
          </w:p>
          <w:p w14:paraId="36C34B69" w14:textId="6F1E586C" w:rsidR="002400BD" w:rsidRPr="00E87B69" w:rsidRDefault="002400BD" w:rsidP="005F7B5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Cs/>
                <w:color w:val="auto"/>
                <w:sz w:val="20"/>
                <w:szCs w:val="20"/>
                <w:bdr w:val="none" w:sz="0" w:space="0" w:color="auto"/>
                <w:lang w:eastAsia="ar-SA"/>
              </w:rPr>
            </w:pPr>
            <w:r w:rsidRPr="00E87B69">
              <w:rPr>
                <w:rFonts w:ascii="Calibri" w:eastAsia="Times New Roman" w:hAnsi="Calibri" w:cs="Calibri"/>
                <w:bCs/>
                <w:color w:val="auto"/>
                <w:sz w:val="20"/>
                <w:szCs w:val="20"/>
                <w:bdr w:val="none" w:sz="0" w:space="0" w:color="auto"/>
                <w:lang w:eastAsia="ar-SA"/>
              </w:rPr>
              <w:t>Moduł konstrukcji obudowy w jednostce centralnej komputera powinien pozwalać na demontaż kart rozszerzeń  bez konieczności użycia narzędzi (wyklucza się użycia wkrętów, śrub motylkowych). Obudowa w jednostce centralnej musi być otwierana bez konieczności użycia narzędzi (wyklucza się użycie standardowych wkrętów, śrub motylkowych)</w:t>
            </w:r>
            <w:r w:rsidRPr="00E87B69">
              <w:rPr>
                <w:rFonts w:ascii="Calibri" w:eastAsia="Times New Roman" w:hAnsi="Calibri" w:cs="Calibri"/>
                <w:b/>
                <w:color w:val="00B050"/>
                <w:sz w:val="20"/>
                <w:szCs w:val="20"/>
                <w:bdr w:val="none" w:sz="0" w:space="0" w:color="auto"/>
                <w:lang w:eastAsia="ar-SA"/>
              </w:rPr>
              <w:t>.</w:t>
            </w:r>
            <w:r w:rsidRPr="00E87B69">
              <w:rPr>
                <w:rFonts w:ascii="Calibri" w:eastAsia="Times New Roman" w:hAnsi="Calibri" w:cs="Calibri"/>
                <w:bCs/>
                <w:color w:val="00B050"/>
                <w:sz w:val="20"/>
                <w:szCs w:val="20"/>
                <w:bdr w:val="none" w:sz="0" w:space="0" w:color="auto"/>
                <w:lang w:eastAsia="ar-SA"/>
              </w:rPr>
              <w:t xml:space="preserve"> </w:t>
            </w:r>
            <w:r w:rsidRPr="00E87B69">
              <w:rPr>
                <w:rFonts w:ascii="Calibri" w:eastAsia="Times New Roman" w:hAnsi="Calibri" w:cs="Calibri"/>
                <w:bCs/>
                <w:color w:val="auto"/>
                <w:sz w:val="20"/>
                <w:szCs w:val="20"/>
                <w:bdr w:val="none" w:sz="0" w:space="0" w:color="auto"/>
                <w:lang w:eastAsia="ar-SA"/>
              </w:rPr>
              <w:t xml:space="preserve">Obudowa musi umożliwiać </w:t>
            </w:r>
            <w:r w:rsidRPr="00E87B69">
              <w:rPr>
                <w:rFonts w:ascii="Calibri" w:eastAsia="Times New Roman" w:hAnsi="Calibri" w:cs="Calibri"/>
                <w:bCs/>
                <w:color w:val="auto"/>
                <w:sz w:val="20"/>
                <w:szCs w:val="20"/>
                <w:bdr w:val="none" w:sz="0" w:space="0" w:color="auto"/>
                <w:lang w:eastAsia="ar-SA"/>
              </w:rPr>
              <w:lastRenderedPageBreak/>
              <w:t>zastosowanie zabezpieczenia fizycznego w postaci linki metalowej oraz kłódki (oczko w obudowie do założenia kłódki).</w:t>
            </w:r>
          </w:p>
          <w:p w14:paraId="7D30CC37" w14:textId="77777777" w:rsidR="002400BD" w:rsidRPr="00E87B69" w:rsidRDefault="002400BD" w:rsidP="005F7B5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Cs/>
                <w:color w:val="auto"/>
                <w:sz w:val="20"/>
                <w:szCs w:val="20"/>
                <w:bdr w:val="none" w:sz="0" w:space="0" w:color="auto"/>
                <w:lang w:eastAsia="ar-SA"/>
              </w:rPr>
            </w:pPr>
            <w:r w:rsidRPr="00E87B69">
              <w:rPr>
                <w:rFonts w:ascii="Calibri" w:eastAsia="Times New Roman" w:hAnsi="Calibri" w:cs="Calibri"/>
                <w:bCs/>
                <w:color w:val="auto"/>
                <w:sz w:val="20"/>
                <w:szCs w:val="20"/>
                <w:bdr w:val="none" w:sz="0" w:space="0" w:color="auto"/>
                <w:lang w:eastAsia="ar-SA"/>
              </w:rPr>
              <w:t>Każdy komputer powinien być oznaczony niepowtarzalnym numerem seryjnym umieszonym na obudowie, oraz musi być wpisany na stałe w BIOS.</w:t>
            </w:r>
          </w:p>
        </w:tc>
        <w:tc>
          <w:tcPr>
            <w:tcW w:w="3066" w:type="dxa"/>
          </w:tcPr>
          <w:p w14:paraId="54174859" w14:textId="77777777" w:rsidR="002400BD" w:rsidRPr="00EE5F60" w:rsidRDefault="002400BD" w:rsidP="005F7B5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color w:val="auto"/>
                <w:sz w:val="20"/>
                <w:szCs w:val="20"/>
                <w:bdr w:val="none" w:sz="0" w:space="0" w:color="auto"/>
                <w:lang w:eastAsia="ar-SA"/>
              </w:rPr>
            </w:pPr>
          </w:p>
        </w:tc>
      </w:tr>
      <w:tr w:rsidR="002400BD" w:rsidRPr="00EE5F60" w14:paraId="45B110B8" w14:textId="77777777" w:rsidTr="005F7B5C">
        <w:tc>
          <w:tcPr>
            <w:tcW w:w="468" w:type="dxa"/>
          </w:tcPr>
          <w:p w14:paraId="485C7CAB" w14:textId="77777777" w:rsidR="002400BD" w:rsidRPr="00EE5F60" w:rsidRDefault="002400BD" w:rsidP="005F7B5C">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val="0"/>
              <w:contextualSpacing/>
              <w:rPr>
                <w:rFonts w:ascii="Calibri" w:eastAsia="Times New Roman" w:hAnsi="Calibri" w:cs="Calibri"/>
                <w:color w:val="auto"/>
                <w:sz w:val="20"/>
                <w:szCs w:val="20"/>
                <w:bdr w:val="none" w:sz="0" w:space="0" w:color="auto"/>
              </w:rPr>
            </w:pPr>
          </w:p>
        </w:tc>
        <w:tc>
          <w:tcPr>
            <w:tcW w:w="1674" w:type="dxa"/>
          </w:tcPr>
          <w:p w14:paraId="1F279027" w14:textId="77777777" w:rsidR="002400BD" w:rsidRPr="00EE5F60" w:rsidRDefault="002400BD" w:rsidP="005F7B5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Cs/>
                <w:color w:val="auto"/>
                <w:sz w:val="20"/>
                <w:szCs w:val="20"/>
                <w:bdr w:val="none" w:sz="0" w:space="0" w:color="auto"/>
                <w:lang w:eastAsia="ar-SA"/>
              </w:rPr>
            </w:pPr>
            <w:r w:rsidRPr="00EE5F60">
              <w:rPr>
                <w:rFonts w:ascii="Calibri" w:eastAsia="Times New Roman" w:hAnsi="Calibri" w:cs="Calibri"/>
                <w:b/>
                <w:color w:val="auto"/>
                <w:sz w:val="20"/>
                <w:szCs w:val="20"/>
                <w:bdr w:val="none" w:sz="0" w:space="0" w:color="auto"/>
                <w:lang w:eastAsia="ar-SA"/>
              </w:rPr>
              <w:t>Bezpieczeństwo</w:t>
            </w:r>
          </w:p>
        </w:tc>
        <w:tc>
          <w:tcPr>
            <w:tcW w:w="5570" w:type="dxa"/>
          </w:tcPr>
          <w:p w14:paraId="4BD1EE73" w14:textId="6C7A943C" w:rsidR="002400BD" w:rsidRPr="00EE5F60" w:rsidRDefault="009413DB" w:rsidP="005F7B5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color w:val="auto"/>
                <w:sz w:val="20"/>
                <w:szCs w:val="20"/>
                <w:bdr w:val="none" w:sz="0" w:space="0" w:color="auto"/>
                <w:lang w:eastAsia="ar-SA"/>
              </w:rPr>
            </w:pPr>
            <w:r>
              <w:rPr>
                <w:rFonts w:ascii="Calibri" w:eastAsia="Times New Roman" w:hAnsi="Calibri" w:cs="Calibri"/>
                <w:bCs/>
                <w:color w:val="auto"/>
                <w:sz w:val="20"/>
                <w:szCs w:val="20"/>
                <w:bdr w:val="none" w:sz="0" w:space="0" w:color="auto"/>
                <w:lang w:eastAsia="ar-SA"/>
              </w:rPr>
              <w:t xml:space="preserve">Ukryty w laminacie </w:t>
            </w:r>
            <w:r w:rsidR="005B6509">
              <w:rPr>
                <w:rFonts w:ascii="Calibri" w:eastAsia="Times New Roman" w:hAnsi="Calibri" w:cs="Calibri"/>
                <w:bCs/>
                <w:color w:val="auto"/>
                <w:sz w:val="20"/>
                <w:szCs w:val="20"/>
                <w:bdr w:val="none" w:sz="0" w:space="0" w:color="auto"/>
                <w:lang w:eastAsia="ar-SA"/>
              </w:rPr>
              <w:t xml:space="preserve">płyty głównej </w:t>
            </w:r>
            <w:r w:rsidR="002400BD" w:rsidRPr="00EE5F60">
              <w:rPr>
                <w:rFonts w:ascii="Calibri" w:eastAsia="Times New Roman" w:hAnsi="Calibri" w:cs="Calibri"/>
                <w:bCs/>
                <w:color w:val="auto"/>
                <w:sz w:val="20"/>
                <w:szCs w:val="20"/>
                <w:bdr w:val="none" w:sz="0" w:space="0" w:color="auto"/>
                <w:lang w:eastAsia="ar-SA"/>
              </w:rPr>
              <w:t>układ sprzętowy służący do tworzenia i zarządzania wygenerowanymi przez komputer kluczami szyfrowania. Zabezpieczenie to musi posiadać możliwość szyfrowania dokumentów przechowywanych na dysku twardym przy użyciu klucza sprzętowego. Próba usunięcia dedykowanego układu doprowadzi do uszkodzenia całej płyty głównej.</w:t>
            </w:r>
          </w:p>
          <w:p w14:paraId="28DC4F7C" w14:textId="1B9CB41E" w:rsidR="002400BD" w:rsidRDefault="002400BD" w:rsidP="005F7B5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color w:val="auto"/>
                <w:sz w:val="20"/>
                <w:szCs w:val="20"/>
                <w:bdr w:val="none" w:sz="0" w:space="0" w:color="auto"/>
                <w:lang w:eastAsia="ar-SA"/>
              </w:rPr>
            </w:pPr>
          </w:p>
          <w:p w14:paraId="4FB59A27" w14:textId="77616C90" w:rsidR="005B6509" w:rsidRPr="00EE5F60" w:rsidRDefault="009413DB" w:rsidP="00A53A3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color w:val="auto"/>
                <w:sz w:val="20"/>
                <w:szCs w:val="20"/>
                <w:bdr w:val="none" w:sz="0" w:space="0" w:color="auto"/>
                <w:lang w:eastAsia="ar-SA"/>
              </w:rPr>
            </w:pPr>
            <w:r>
              <w:rPr>
                <w:rFonts w:ascii="Calibri" w:eastAsia="Times New Roman" w:hAnsi="Calibri" w:cs="Calibri"/>
                <w:bCs/>
                <w:color w:val="auto"/>
                <w:sz w:val="20"/>
                <w:szCs w:val="20"/>
                <w:bdr w:val="none" w:sz="0" w:space="0" w:color="auto"/>
                <w:lang w:eastAsia="ar-SA"/>
              </w:rPr>
              <w:t>W</w:t>
            </w:r>
            <w:r w:rsidRPr="009413DB">
              <w:rPr>
                <w:rFonts w:ascii="Calibri" w:eastAsia="Times New Roman" w:hAnsi="Calibri" w:cs="Calibri"/>
                <w:bCs/>
                <w:color w:val="auto"/>
                <w:sz w:val="20"/>
                <w:szCs w:val="20"/>
                <w:bdr w:val="none" w:sz="0" w:space="0" w:color="auto"/>
                <w:lang w:eastAsia="ar-SA"/>
              </w:rPr>
              <w:t>budowany system diagnostyczny umożliwiający przetestowanie komponentów</w:t>
            </w:r>
            <w:r>
              <w:rPr>
                <w:rFonts w:ascii="Calibri" w:eastAsia="Times New Roman" w:hAnsi="Calibri" w:cs="Calibri"/>
                <w:bCs/>
                <w:color w:val="auto"/>
                <w:sz w:val="20"/>
                <w:szCs w:val="20"/>
                <w:bdr w:val="none" w:sz="0" w:space="0" w:color="auto"/>
                <w:lang w:eastAsia="ar-SA"/>
              </w:rPr>
              <w:t xml:space="preserve"> </w:t>
            </w:r>
            <w:r w:rsidRPr="009413DB">
              <w:rPr>
                <w:rFonts w:ascii="Calibri" w:eastAsia="Times New Roman" w:hAnsi="Calibri" w:cs="Calibri"/>
                <w:bCs/>
                <w:color w:val="auto"/>
                <w:sz w:val="20"/>
                <w:szCs w:val="20"/>
                <w:bdr w:val="none" w:sz="0" w:space="0" w:color="auto"/>
                <w:lang w:eastAsia="ar-SA"/>
              </w:rPr>
              <w:t>komputera w zakresie m.in.: procesor, płyta główna, pamięć RAM, dysk twardy. Taki system musi działać niezależnie od obecności dysku</w:t>
            </w:r>
            <w:r>
              <w:rPr>
                <w:rFonts w:ascii="Calibri" w:eastAsia="Times New Roman" w:hAnsi="Calibri" w:cs="Calibri"/>
                <w:bCs/>
                <w:color w:val="auto"/>
                <w:sz w:val="20"/>
                <w:szCs w:val="20"/>
                <w:bdr w:val="none" w:sz="0" w:space="0" w:color="auto"/>
                <w:lang w:eastAsia="ar-SA"/>
              </w:rPr>
              <w:t xml:space="preserve"> </w:t>
            </w:r>
            <w:r w:rsidRPr="009413DB">
              <w:rPr>
                <w:rFonts w:ascii="Calibri" w:eastAsia="Times New Roman" w:hAnsi="Calibri" w:cs="Calibri"/>
                <w:bCs/>
                <w:color w:val="auto"/>
                <w:sz w:val="20"/>
                <w:szCs w:val="20"/>
                <w:bdr w:val="none" w:sz="0" w:space="0" w:color="auto"/>
                <w:lang w:eastAsia="ar-SA"/>
              </w:rPr>
              <w:t>twardego, dostępu do sieci i Internetu oraz bez konieczności stosowania urządzeń</w:t>
            </w:r>
            <w:r>
              <w:rPr>
                <w:rFonts w:ascii="Calibri" w:eastAsia="Times New Roman" w:hAnsi="Calibri" w:cs="Calibri"/>
                <w:bCs/>
                <w:color w:val="auto"/>
                <w:sz w:val="20"/>
                <w:szCs w:val="20"/>
                <w:bdr w:val="none" w:sz="0" w:space="0" w:color="auto"/>
                <w:lang w:eastAsia="ar-SA"/>
              </w:rPr>
              <w:t xml:space="preserve"> </w:t>
            </w:r>
            <w:r w:rsidRPr="009413DB">
              <w:rPr>
                <w:rFonts w:ascii="Calibri" w:eastAsia="Times New Roman" w:hAnsi="Calibri" w:cs="Calibri"/>
                <w:bCs/>
                <w:color w:val="auto"/>
                <w:sz w:val="20"/>
                <w:szCs w:val="20"/>
                <w:bdr w:val="none" w:sz="0" w:space="0" w:color="auto"/>
                <w:lang w:eastAsia="ar-SA"/>
              </w:rPr>
              <w:t>zewnętrznych.</w:t>
            </w:r>
            <w:r>
              <w:rPr>
                <w:rFonts w:ascii="Calibri" w:eastAsia="Times New Roman" w:hAnsi="Calibri" w:cs="Calibri"/>
                <w:bCs/>
                <w:color w:val="auto"/>
                <w:sz w:val="20"/>
                <w:szCs w:val="20"/>
                <w:bdr w:val="none" w:sz="0" w:space="0" w:color="auto"/>
                <w:lang w:eastAsia="ar-SA"/>
              </w:rPr>
              <w:t xml:space="preserve"> </w:t>
            </w:r>
            <w:r w:rsidRPr="00EE5F60">
              <w:rPr>
                <w:rFonts w:ascii="Calibri" w:eastAsia="Times New Roman" w:hAnsi="Calibri" w:cs="Calibri"/>
                <w:bCs/>
                <w:color w:val="auto"/>
                <w:sz w:val="20"/>
                <w:szCs w:val="20"/>
                <w:bdr w:val="none" w:sz="0" w:space="0" w:color="auto"/>
                <w:lang w:eastAsia="ar-SA"/>
              </w:rPr>
              <w:t>Procedura POST traktowana jest jako oddzielna funkcjonalność.</w:t>
            </w:r>
          </w:p>
        </w:tc>
        <w:tc>
          <w:tcPr>
            <w:tcW w:w="3066" w:type="dxa"/>
          </w:tcPr>
          <w:p w14:paraId="04E7A4FC" w14:textId="77777777" w:rsidR="002400BD" w:rsidRPr="00EE5F60" w:rsidRDefault="002400BD" w:rsidP="005F7B5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color w:val="auto"/>
                <w:sz w:val="20"/>
                <w:szCs w:val="20"/>
                <w:bdr w:val="none" w:sz="0" w:space="0" w:color="auto"/>
                <w:lang w:eastAsia="ar-SA"/>
              </w:rPr>
            </w:pPr>
          </w:p>
        </w:tc>
      </w:tr>
      <w:tr w:rsidR="002400BD" w:rsidRPr="00EE5F60" w14:paraId="787850D4" w14:textId="77777777" w:rsidTr="005F7B5C">
        <w:tc>
          <w:tcPr>
            <w:tcW w:w="468" w:type="dxa"/>
          </w:tcPr>
          <w:p w14:paraId="34DB2D06" w14:textId="77777777" w:rsidR="002400BD" w:rsidRPr="00EE5F60" w:rsidRDefault="002400BD" w:rsidP="005F7B5C">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val="0"/>
              <w:contextualSpacing/>
              <w:rPr>
                <w:rFonts w:ascii="Calibri" w:eastAsia="Times New Roman" w:hAnsi="Calibri" w:cs="Calibri"/>
                <w:color w:val="auto"/>
                <w:sz w:val="20"/>
                <w:szCs w:val="20"/>
                <w:bdr w:val="none" w:sz="0" w:space="0" w:color="auto"/>
              </w:rPr>
            </w:pPr>
          </w:p>
        </w:tc>
        <w:tc>
          <w:tcPr>
            <w:tcW w:w="1674" w:type="dxa"/>
          </w:tcPr>
          <w:p w14:paraId="575B1246" w14:textId="77777777" w:rsidR="002400BD" w:rsidRPr="00EE5F60" w:rsidRDefault="002400BD" w:rsidP="005F7B5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Cs/>
                <w:color w:val="auto"/>
                <w:sz w:val="20"/>
                <w:szCs w:val="20"/>
                <w:bdr w:val="none" w:sz="0" w:space="0" w:color="auto"/>
                <w:lang w:eastAsia="ar-SA"/>
              </w:rPr>
            </w:pPr>
            <w:r w:rsidRPr="00EE5F60">
              <w:rPr>
                <w:rFonts w:ascii="Calibri" w:eastAsia="Times New Roman" w:hAnsi="Calibri" w:cs="Calibri"/>
                <w:b/>
                <w:color w:val="auto"/>
                <w:sz w:val="20"/>
                <w:szCs w:val="20"/>
                <w:bdr w:val="none" w:sz="0" w:space="0" w:color="auto"/>
                <w:lang w:eastAsia="ar-SA"/>
              </w:rPr>
              <w:t>BIOS</w:t>
            </w:r>
          </w:p>
        </w:tc>
        <w:tc>
          <w:tcPr>
            <w:tcW w:w="5570" w:type="dxa"/>
          </w:tcPr>
          <w:p w14:paraId="5BD8F220" w14:textId="7935C445" w:rsidR="002400BD" w:rsidRPr="00EE5F60" w:rsidRDefault="002400BD" w:rsidP="005F7B5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color w:val="auto"/>
                <w:sz w:val="20"/>
                <w:szCs w:val="20"/>
                <w:bdr w:val="none" w:sz="0" w:space="0" w:color="auto"/>
                <w:lang w:eastAsia="ar-SA"/>
              </w:rPr>
            </w:pPr>
            <w:r w:rsidRPr="00EE5F60">
              <w:rPr>
                <w:rFonts w:ascii="Calibri" w:eastAsia="Times New Roman" w:hAnsi="Calibri" w:cs="Calibri"/>
                <w:bCs/>
                <w:color w:val="auto"/>
                <w:sz w:val="20"/>
                <w:szCs w:val="20"/>
                <w:bdr w:val="none" w:sz="0" w:space="0" w:color="auto"/>
                <w:lang w:eastAsia="ar-SA"/>
              </w:rPr>
              <w:t>BIOS zgodny ze specyfikacją UEFI</w:t>
            </w:r>
            <w:r w:rsidR="005B6509">
              <w:rPr>
                <w:rFonts w:ascii="Calibri" w:eastAsia="Times New Roman" w:hAnsi="Calibri" w:cs="Calibri"/>
                <w:bCs/>
                <w:color w:val="auto"/>
                <w:sz w:val="20"/>
                <w:szCs w:val="20"/>
                <w:bdr w:val="none" w:sz="0" w:space="0" w:color="auto"/>
                <w:lang w:eastAsia="ar-SA"/>
              </w:rPr>
              <w:t>, o</w:t>
            </w:r>
            <w:r w:rsidRPr="00EE5F60">
              <w:rPr>
                <w:rFonts w:ascii="Calibri" w:eastAsia="Times New Roman" w:hAnsi="Calibri" w:cs="Calibri"/>
                <w:bCs/>
                <w:color w:val="auto"/>
                <w:sz w:val="20"/>
                <w:szCs w:val="20"/>
                <w:bdr w:val="none" w:sz="0" w:space="0" w:color="auto"/>
                <w:lang w:eastAsia="ar-SA"/>
              </w:rPr>
              <w:t>bsługa BIOS za pomocą klawiatury i myszy oraz samej myszy. BIOS wyposażony w automatyczną detekcję zmiany konfiguracji, automatycznie nanoszący zmiany w konfiguracji w szczególności: procesor, wielkość pamięci, pojemność dysku. Możliwość, bez uruchamiania systemu operacyjnego z dysku twardego komputera, bez dodatkowego oprogramowania (w tym również systemu diagnostycznego) i podłączonych do niego urządzeń zewnętrznych odczytania z BIOS informacji o: wersji BIOS, nr seryjnym komputera, ilości zainstalowanej pamięci RAM, prędkości zainstalowanych pamięci RAM, sposobie obsadzeniu slotów pamięci z rozbiciem na wielkości pamięci i banki, typie zainstalowanego procesora, ilości rdzeni zainstalowanego procesora, pojemności zainstalowanego lub zainstalowanych dysków twardych, wszystkich urządzeniach podpiętych do dostępnych na płycie głównej portów SATA, MAC adresie zintegrowanej karty sieciowej, kontrolerze audio.</w:t>
            </w:r>
          </w:p>
          <w:p w14:paraId="2CCDA8A4" w14:textId="77777777" w:rsidR="002400BD" w:rsidRPr="00EE5F60" w:rsidRDefault="002400BD" w:rsidP="005F7B5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50"/>
              <w:jc w:val="both"/>
              <w:rPr>
                <w:rFonts w:ascii="Calibri" w:eastAsia="Times New Roman" w:hAnsi="Calibri" w:cs="Calibri"/>
                <w:bCs/>
                <w:color w:val="auto"/>
                <w:sz w:val="20"/>
                <w:szCs w:val="20"/>
                <w:bdr w:val="none" w:sz="0" w:space="0" w:color="auto"/>
                <w:lang w:eastAsia="ar-SA"/>
              </w:rPr>
            </w:pPr>
            <w:r w:rsidRPr="00EE5F60">
              <w:rPr>
                <w:rFonts w:ascii="Calibri" w:eastAsia="Times New Roman" w:hAnsi="Calibri" w:cs="Calibri"/>
                <w:bCs/>
                <w:color w:val="auto"/>
                <w:sz w:val="20"/>
                <w:szCs w:val="20"/>
                <w:bdr w:val="none" w:sz="0" w:space="0" w:color="auto"/>
                <w:lang w:eastAsia="ar-SA"/>
              </w:rPr>
              <w:t>Do odczytu wskazanych informacji nie mogą być stosowane rozwiązania oparte o pamięć masową (wewnętrzną lub zewnętrzną), zaimplementowane poza systemem BIOS narzędzia, np. system diagnostyczny, dodatkowe oprogramowanie.</w:t>
            </w:r>
          </w:p>
          <w:p w14:paraId="336EEB18" w14:textId="528F2465" w:rsidR="002400BD" w:rsidRPr="00EE5F60" w:rsidRDefault="002400BD" w:rsidP="00A53A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50"/>
              <w:jc w:val="both"/>
              <w:rPr>
                <w:rFonts w:ascii="Calibri" w:eastAsia="Times New Roman" w:hAnsi="Calibri" w:cs="Calibri"/>
                <w:bCs/>
                <w:color w:val="auto"/>
                <w:sz w:val="20"/>
                <w:szCs w:val="20"/>
                <w:bdr w:val="none" w:sz="0" w:space="0" w:color="auto"/>
                <w:lang w:eastAsia="ar-SA"/>
              </w:rPr>
            </w:pPr>
            <w:r w:rsidRPr="00EE5F60">
              <w:rPr>
                <w:rFonts w:ascii="Calibri" w:eastAsia="Times New Roman" w:hAnsi="Calibri" w:cs="Calibri"/>
                <w:bCs/>
                <w:color w:val="auto"/>
                <w:sz w:val="20"/>
                <w:szCs w:val="20"/>
                <w:bdr w:val="none" w:sz="0" w:space="0" w:color="auto"/>
                <w:lang w:eastAsia="ar-SA"/>
              </w:rPr>
              <w:t>Funkcja blokowania/odblokowania BOOT-</w:t>
            </w:r>
            <w:proofErr w:type="spellStart"/>
            <w:r w:rsidRPr="00EE5F60">
              <w:rPr>
                <w:rFonts w:ascii="Calibri" w:eastAsia="Times New Roman" w:hAnsi="Calibri" w:cs="Calibri"/>
                <w:bCs/>
                <w:color w:val="auto"/>
                <w:sz w:val="20"/>
                <w:szCs w:val="20"/>
                <w:bdr w:val="none" w:sz="0" w:space="0" w:color="auto"/>
                <w:lang w:eastAsia="ar-SA"/>
              </w:rPr>
              <w:t>owania</w:t>
            </w:r>
            <w:proofErr w:type="spellEnd"/>
            <w:r w:rsidRPr="00EE5F60">
              <w:rPr>
                <w:rFonts w:ascii="Calibri" w:eastAsia="Times New Roman" w:hAnsi="Calibri" w:cs="Calibri"/>
                <w:bCs/>
                <w:color w:val="auto"/>
                <w:sz w:val="20"/>
                <w:szCs w:val="20"/>
                <w:bdr w:val="none" w:sz="0" w:space="0" w:color="auto"/>
                <w:lang w:eastAsia="ar-SA"/>
              </w:rPr>
              <w:t xml:space="preserve"> stacji roboczej z zewnętrznych urządzeń, możliwość ustawienia hasła użytkownika umożliwiającego uruchomienie komputera (zabezpieczenie przed nieautoryzowanym uruchomieniem) przy jednoczesnym zdefiniowanym haśle administratora. Użytkownik po wpisaniu swojego hasła jest wstanie zidentyfikować ustawienia BIOS. Możliwość ustawienia haseł użytkownika i administratora składających się z cyfr, małych liter, dużych liter oraz znaków specjalnych. Możliwość ustawienia portów USB w trybie „no BOOT” (podczas startu komputer nie wykrywa urządzeń </w:t>
            </w:r>
            <w:proofErr w:type="spellStart"/>
            <w:r w:rsidRPr="00EE5F60">
              <w:rPr>
                <w:rFonts w:ascii="Calibri" w:eastAsia="Times New Roman" w:hAnsi="Calibri" w:cs="Calibri"/>
                <w:bCs/>
                <w:color w:val="auto"/>
                <w:sz w:val="20"/>
                <w:szCs w:val="20"/>
                <w:bdr w:val="none" w:sz="0" w:space="0" w:color="auto"/>
                <w:lang w:eastAsia="ar-SA"/>
              </w:rPr>
              <w:t>bootujących</w:t>
            </w:r>
            <w:proofErr w:type="spellEnd"/>
            <w:r w:rsidRPr="00EE5F60">
              <w:rPr>
                <w:rFonts w:ascii="Calibri" w:eastAsia="Times New Roman" w:hAnsi="Calibri" w:cs="Calibri"/>
                <w:bCs/>
                <w:color w:val="auto"/>
                <w:sz w:val="20"/>
                <w:szCs w:val="20"/>
                <w:bdr w:val="none" w:sz="0" w:space="0" w:color="auto"/>
                <w:lang w:eastAsia="ar-SA"/>
              </w:rPr>
              <w:t xml:space="preserve"> typu USB). Możliwość wyłączania portów USB pojedynczo. </w:t>
            </w:r>
          </w:p>
        </w:tc>
        <w:tc>
          <w:tcPr>
            <w:tcW w:w="3066" w:type="dxa"/>
          </w:tcPr>
          <w:p w14:paraId="413DBC94" w14:textId="77777777" w:rsidR="002400BD" w:rsidRPr="00EE5F60" w:rsidRDefault="002400BD" w:rsidP="005F7B5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color w:val="auto"/>
                <w:sz w:val="20"/>
                <w:szCs w:val="20"/>
                <w:bdr w:val="none" w:sz="0" w:space="0" w:color="auto"/>
                <w:lang w:eastAsia="ar-SA"/>
              </w:rPr>
            </w:pPr>
          </w:p>
        </w:tc>
      </w:tr>
      <w:tr w:rsidR="002400BD" w:rsidRPr="00EE5F60" w14:paraId="7D05D429" w14:textId="77777777" w:rsidTr="005F7B5C">
        <w:tc>
          <w:tcPr>
            <w:tcW w:w="468" w:type="dxa"/>
          </w:tcPr>
          <w:p w14:paraId="3AC1D7C4" w14:textId="77777777" w:rsidR="002400BD" w:rsidRPr="00EE5F60" w:rsidRDefault="002400BD" w:rsidP="005F7B5C">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val="0"/>
              <w:contextualSpacing/>
              <w:rPr>
                <w:rFonts w:ascii="Calibri" w:eastAsia="Times New Roman" w:hAnsi="Calibri" w:cs="Calibri"/>
                <w:color w:val="auto"/>
                <w:sz w:val="20"/>
                <w:szCs w:val="20"/>
                <w:bdr w:val="none" w:sz="0" w:space="0" w:color="auto"/>
              </w:rPr>
            </w:pPr>
          </w:p>
        </w:tc>
        <w:tc>
          <w:tcPr>
            <w:tcW w:w="1674" w:type="dxa"/>
          </w:tcPr>
          <w:p w14:paraId="397F52B2" w14:textId="77777777" w:rsidR="002400BD" w:rsidRPr="00EE5F60" w:rsidRDefault="002400BD" w:rsidP="005F7B5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Cs/>
                <w:color w:val="auto"/>
                <w:sz w:val="20"/>
                <w:szCs w:val="20"/>
                <w:bdr w:val="none" w:sz="0" w:space="0" w:color="auto"/>
                <w:lang w:eastAsia="ar-SA"/>
              </w:rPr>
            </w:pPr>
            <w:r w:rsidRPr="00EE5F60">
              <w:rPr>
                <w:rFonts w:ascii="Calibri" w:eastAsia="Times New Roman" w:hAnsi="Calibri" w:cs="Calibri"/>
                <w:b/>
                <w:color w:val="auto"/>
                <w:sz w:val="20"/>
                <w:szCs w:val="20"/>
                <w:bdr w:val="none" w:sz="0" w:space="0" w:color="auto"/>
                <w:lang w:eastAsia="ar-SA"/>
              </w:rPr>
              <w:t>Wirtualizacja</w:t>
            </w:r>
          </w:p>
        </w:tc>
        <w:tc>
          <w:tcPr>
            <w:tcW w:w="5570" w:type="dxa"/>
          </w:tcPr>
          <w:p w14:paraId="64943DFE" w14:textId="77777777" w:rsidR="002400BD" w:rsidRPr="00EE5F60" w:rsidRDefault="002400BD" w:rsidP="005F7B5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color w:val="auto"/>
                <w:sz w:val="20"/>
                <w:szCs w:val="20"/>
                <w:bdr w:val="none" w:sz="0" w:space="0" w:color="auto"/>
                <w:lang w:eastAsia="ar-SA"/>
              </w:rPr>
            </w:pPr>
            <w:r w:rsidRPr="00EE5F60">
              <w:rPr>
                <w:rFonts w:ascii="Calibri" w:eastAsia="Times New Roman" w:hAnsi="Calibri" w:cs="Calibri"/>
                <w:color w:val="auto"/>
                <w:sz w:val="20"/>
                <w:szCs w:val="20"/>
                <w:bdr w:val="none" w:sz="0" w:space="0" w:color="auto"/>
                <w:lang w:eastAsia="ar-SA"/>
              </w:rPr>
              <w:t>Sprzętowe wsparcie technologii wirtualizacji.</w:t>
            </w:r>
          </w:p>
        </w:tc>
        <w:tc>
          <w:tcPr>
            <w:tcW w:w="3066" w:type="dxa"/>
          </w:tcPr>
          <w:p w14:paraId="261B367B" w14:textId="77777777" w:rsidR="002400BD" w:rsidRPr="00EE5F60" w:rsidRDefault="002400BD" w:rsidP="005F7B5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color w:val="auto"/>
                <w:sz w:val="20"/>
                <w:szCs w:val="20"/>
                <w:bdr w:val="none" w:sz="0" w:space="0" w:color="auto"/>
                <w:lang w:eastAsia="ar-SA"/>
              </w:rPr>
            </w:pPr>
          </w:p>
        </w:tc>
      </w:tr>
      <w:tr w:rsidR="002400BD" w:rsidRPr="00EE5F60" w14:paraId="75D17811" w14:textId="77777777" w:rsidTr="005F7B5C">
        <w:tc>
          <w:tcPr>
            <w:tcW w:w="468" w:type="dxa"/>
          </w:tcPr>
          <w:p w14:paraId="63A93409" w14:textId="77777777" w:rsidR="002400BD" w:rsidRPr="00EE5F60" w:rsidRDefault="002400BD" w:rsidP="005F7B5C">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val="0"/>
              <w:contextualSpacing/>
              <w:rPr>
                <w:rFonts w:ascii="Calibri" w:eastAsia="Times New Roman" w:hAnsi="Calibri" w:cs="Calibri"/>
                <w:color w:val="auto"/>
                <w:sz w:val="20"/>
                <w:szCs w:val="20"/>
                <w:bdr w:val="none" w:sz="0" w:space="0" w:color="auto"/>
              </w:rPr>
            </w:pPr>
          </w:p>
        </w:tc>
        <w:tc>
          <w:tcPr>
            <w:tcW w:w="1674" w:type="dxa"/>
          </w:tcPr>
          <w:p w14:paraId="6D3E22F2" w14:textId="77777777" w:rsidR="002400BD" w:rsidRPr="00EE5F60" w:rsidRDefault="002400BD" w:rsidP="005F7B5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Cs/>
                <w:color w:val="auto"/>
                <w:sz w:val="20"/>
                <w:szCs w:val="20"/>
                <w:bdr w:val="none" w:sz="0" w:space="0" w:color="auto"/>
                <w:lang w:eastAsia="ar-SA"/>
              </w:rPr>
            </w:pPr>
            <w:r w:rsidRPr="00EE5F60">
              <w:rPr>
                <w:rFonts w:ascii="Calibri" w:eastAsia="Times New Roman" w:hAnsi="Calibri" w:cs="Calibri"/>
                <w:b/>
                <w:color w:val="auto"/>
                <w:sz w:val="20"/>
                <w:szCs w:val="20"/>
                <w:bdr w:val="none" w:sz="0" w:space="0" w:color="auto"/>
                <w:lang w:eastAsia="ar-SA"/>
              </w:rPr>
              <w:t>System operacyjny</w:t>
            </w:r>
          </w:p>
        </w:tc>
        <w:tc>
          <w:tcPr>
            <w:tcW w:w="5570" w:type="dxa"/>
          </w:tcPr>
          <w:p w14:paraId="03CF8A6A" w14:textId="498D5275" w:rsidR="002400BD" w:rsidRPr="00EE5F60" w:rsidRDefault="002400BD" w:rsidP="005F7B5C">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 xml:space="preserve">Zainstalowany lub preinstalowany system operacyjny z licencją do zastosowań komercyjnych umożliwiający pracę programów finansowo księgowych oraz kadrowo-płacowych zapewniający współpracę ze środowiskiem sieciowym oraz aplikacjami </w:t>
            </w:r>
            <w:r w:rsidRPr="00EE5F60">
              <w:rPr>
                <w:rFonts w:ascii="Calibri" w:eastAsia="Times New Roman" w:hAnsi="Calibri" w:cs="Calibri"/>
                <w:color w:val="auto"/>
                <w:sz w:val="20"/>
                <w:szCs w:val="20"/>
                <w:bdr w:val="none" w:sz="0" w:space="0" w:color="auto"/>
              </w:rPr>
              <w:lastRenderedPageBreak/>
              <w:t>funkcjonującymi w administracji państwowej. Nie dopuszcza się w tym zakresie licencji pochodzącym z rynku wtórnego</w:t>
            </w:r>
            <w:r w:rsidR="00646824">
              <w:rPr>
                <w:rFonts w:ascii="Calibri" w:eastAsia="Times New Roman" w:hAnsi="Calibri" w:cs="Calibri"/>
                <w:color w:val="auto"/>
                <w:sz w:val="20"/>
                <w:szCs w:val="20"/>
                <w:bdr w:val="none" w:sz="0" w:space="0" w:color="auto"/>
              </w:rPr>
              <w:t>.</w:t>
            </w:r>
            <w:r w:rsidRPr="00EE5F60">
              <w:rPr>
                <w:rFonts w:ascii="Calibri" w:eastAsia="Times New Roman" w:hAnsi="Calibri" w:cs="Calibri"/>
                <w:color w:val="auto"/>
                <w:sz w:val="20"/>
                <w:szCs w:val="20"/>
                <w:bdr w:val="none" w:sz="0" w:space="0" w:color="auto"/>
              </w:rPr>
              <w:br/>
            </w:r>
          </w:p>
          <w:p w14:paraId="4BFDB895" w14:textId="77777777" w:rsidR="002400BD" w:rsidRPr="00EE5F60" w:rsidRDefault="002400BD" w:rsidP="005F7B5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System operacyjny musi spełniać następujące wymagania poprzez wbudowane mechanizmy, bez użycia dodatkowych aplikacji:</w:t>
            </w:r>
          </w:p>
          <w:p w14:paraId="5F9F0F2F" w14:textId="77777777" w:rsidR="002400BD" w:rsidRPr="00EE5F60" w:rsidRDefault="002400BD" w:rsidP="005F7B5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br/>
            </w:r>
            <w:r w:rsidRPr="00EE5F60">
              <w:rPr>
                <w:rFonts w:ascii="Calibri" w:eastAsia="Times New Roman" w:hAnsi="Calibri" w:cs="Calibri"/>
                <w:color w:val="auto"/>
                <w:sz w:val="20"/>
                <w:szCs w:val="20"/>
                <w:bdr w:val="none" w:sz="0" w:space="0" w:color="auto"/>
              </w:rPr>
              <w:sym w:font="Symbol" w:char="F02D"/>
            </w:r>
            <w:r w:rsidRPr="00EE5F60">
              <w:rPr>
                <w:rFonts w:ascii="Calibri" w:eastAsia="Times New Roman" w:hAnsi="Calibri" w:cs="Calibri"/>
                <w:color w:val="auto"/>
                <w:sz w:val="20"/>
                <w:szCs w:val="20"/>
                <w:bdr w:val="none" w:sz="0" w:space="0" w:color="auto"/>
              </w:rPr>
              <w:t xml:space="preserve"> Graficzne środowisko instalacji i konfiguracji dostępne w języku polskim;</w:t>
            </w:r>
          </w:p>
          <w:p w14:paraId="74165CDB" w14:textId="77777777" w:rsidR="002400BD" w:rsidRPr="00EE5F60" w:rsidRDefault="002400BD" w:rsidP="005F7B5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sym w:font="Symbol" w:char="F02D"/>
            </w:r>
            <w:r w:rsidRPr="00EE5F60">
              <w:rPr>
                <w:rFonts w:ascii="Calibri" w:eastAsia="Times New Roman" w:hAnsi="Calibri" w:cs="Calibri"/>
                <w:color w:val="auto"/>
                <w:sz w:val="20"/>
                <w:szCs w:val="20"/>
                <w:bdr w:val="none" w:sz="0" w:space="0" w:color="auto"/>
              </w:rPr>
              <w:t xml:space="preserve"> Możliwość dokonywania bezpłatnych aktualizacji i poprawek w ramach wersji systemu operacyjnego poprzez Internet, mechanizmem udostępnianym przez producenta systemu z możliwością wyboru instalowanych poprawek oraz mechanizmem sprawdzającym, które z poprawek są potrzebne;</w:t>
            </w:r>
          </w:p>
          <w:p w14:paraId="18F53526" w14:textId="77777777" w:rsidR="002400BD" w:rsidRPr="00EE5F60" w:rsidRDefault="002400BD" w:rsidP="005F7B5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br/>
            </w:r>
            <w:r w:rsidRPr="00EE5F60">
              <w:rPr>
                <w:rFonts w:ascii="Calibri" w:eastAsia="Times New Roman" w:hAnsi="Calibri" w:cs="Calibri"/>
                <w:color w:val="auto"/>
                <w:sz w:val="20"/>
                <w:szCs w:val="20"/>
                <w:bdr w:val="none" w:sz="0" w:space="0" w:color="auto"/>
              </w:rPr>
              <w:sym w:font="Symbol" w:char="F02D"/>
            </w:r>
            <w:r w:rsidRPr="00EE5F60">
              <w:rPr>
                <w:rFonts w:ascii="Calibri" w:eastAsia="Times New Roman" w:hAnsi="Calibri" w:cs="Calibri"/>
                <w:color w:val="auto"/>
                <w:sz w:val="20"/>
                <w:szCs w:val="20"/>
                <w:bdr w:val="none" w:sz="0" w:space="0" w:color="auto"/>
              </w:rPr>
              <w:t xml:space="preserve"> Możliwość dokonywania uaktualnień sterowników urządzeń przez Internet - witrynę producenta systemu;</w:t>
            </w:r>
          </w:p>
          <w:p w14:paraId="1204A263" w14:textId="77777777" w:rsidR="002400BD" w:rsidRPr="00EE5F60" w:rsidRDefault="002400BD" w:rsidP="005F7B5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sym w:font="Symbol" w:char="F02D"/>
            </w:r>
            <w:r w:rsidRPr="00EE5F60">
              <w:rPr>
                <w:rFonts w:ascii="Calibri" w:eastAsia="Times New Roman" w:hAnsi="Calibri" w:cs="Calibri"/>
                <w:color w:val="auto"/>
                <w:sz w:val="20"/>
                <w:szCs w:val="20"/>
                <w:bdr w:val="none" w:sz="0" w:space="0" w:color="auto"/>
              </w:rPr>
              <w:t xml:space="preserve"> Internetowa aktualizacja zapewniona w języku polskim;</w:t>
            </w:r>
          </w:p>
          <w:p w14:paraId="56D6708D" w14:textId="77777777" w:rsidR="002400BD" w:rsidRPr="00EE5F60" w:rsidRDefault="002400BD" w:rsidP="005F7B5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sym w:font="Symbol" w:char="F02D"/>
            </w:r>
            <w:r w:rsidRPr="00EE5F60">
              <w:rPr>
                <w:rFonts w:ascii="Calibri" w:eastAsia="Times New Roman" w:hAnsi="Calibri" w:cs="Calibri"/>
                <w:color w:val="auto"/>
                <w:sz w:val="20"/>
                <w:szCs w:val="20"/>
                <w:bdr w:val="none" w:sz="0" w:space="0" w:color="auto"/>
              </w:rPr>
              <w:t xml:space="preserve"> Wbudowana zapora internetowa (firewall) dla ochrony połączeń internetowych;</w:t>
            </w:r>
          </w:p>
          <w:p w14:paraId="7BA8C116" w14:textId="77777777" w:rsidR="002400BD" w:rsidRPr="00EE5F60" w:rsidRDefault="002400BD" w:rsidP="005F7B5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sym w:font="Symbol" w:char="F02D"/>
            </w:r>
            <w:r w:rsidRPr="00EE5F60">
              <w:rPr>
                <w:rFonts w:ascii="Calibri" w:eastAsia="Times New Roman" w:hAnsi="Calibri" w:cs="Calibri"/>
                <w:color w:val="auto"/>
                <w:sz w:val="20"/>
                <w:szCs w:val="20"/>
                <w:bdr w:val="none" w:sz="0" w:space="0" w:color="auto"/>
              </w:rPr>
              <w:t xml:space="preserve"> Zintegrowana z systemem konsola do zarządzania ustawieniami zapory i regułami IP v4 i v6;</w:t>
            </w:r>
          </w:p>
          <w:p w14:paraId="14047077" w14:textId="77777777" w:rsidR="002400BD" w:rsidRPr="00EE5F60" w:rsidRDefault="002400BD" w:rsidP="005F7B5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sym w:font="Symbol" w:char="F02D"/>
            </w:r>
            <w:r w:rsidRPr="00EE5F60">
              <w:rPr>
                <w:rFonts w:ascii="Calibri" w:eastAsia="Times New Roman" w:hAnsi="Calibri" w:cs="Calibri"/>
                <w:color w:val="auto"/>
                <w:sz w:val="20"/>
                <w:szCs w:val="20"/>
                <w:bdr w:val="none" w:sz="0" w:space="0" w:color="auto"/>
              </w:rPr>
              <w:t xml:space="preserve"> Możliwość zdalnej automatycznej instalacji, konfiguracji, administrowania oraz aktualizowania systemu;</w:t>
            </w:r>
          </w:p>
          <w:p w14:paraId="095B484C" w14:textId="77777777" w:rsidR="002400BD" w:rsidRPr="00EE5F60" w:rsidRDefault="002400BD" w:rsidP="005F7B5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sym w:font="Symbol" w:char="F02D"/>
            </w:r>
            <w:r w:rsidRPr="00EE5F60">
              <w:rPr>
                <w:rFonts w:ascii="Calibri" w:eastAsia="Times New Roman" w:hAnsi="Calibri" w:cs="Calibri"/>
                <w:color w:val="auto"/>
                <w:sz w:val="20"/>
                <w:szCs w:val="20"/>
                <w:bdr w:val="none" w:sz="0" w:space="0" w:color="auto"/>
              </w:rPr>
              <w:t xml:space="preserve"> Zabezpieczony hasłem hierarchiczny dostęp do systemu, konta i profile użytkowników zarządzane zdalnie; praca systemu w trybie ochrony kont użytkowników;</w:t>
            </w:r>
          </w:p>
          <w:p w14:paraId="0DF12E88" w14:textId="77777777" w:rsidR="002400BD" w:rsidRPr="00EE5F60" w:rsidRDefault="002400BD" w:rsidP="005F7B5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sym w:font="Symbol" w:char="F02D"/>
            </w:r>
            <w:r w:rsidRPr="00EE5F60">
              <w:rPr>
                <w:rFonts w:ascii="Calibri" w:eastAsia="Times New Roman" w:hAnsi="Calibri" w:cs="Calibri"/>
                <w:color w:val="auto"/>
                <w:sz w:val="20"/>
                <w:szCs w:val="20"/>
                <w:bdr w:val="none" w:sz="0" w:space="0" w:color="auto"/>
              </w:rPr>
              <w:t xml:space="preserve"> Możliwość zarządzania stacją roboczą poprzez polityki – przez politykę należy rozumieć zestaw reguł definiujących lub ograniczających funkcjonalność systemu lub aplikacji;</w:t>
            </w:r>
          </w:p>
          <w:p w14:paraId="7892BD3E" w14:textId="77777777" w:rsidR="002400BD" w:rsidRPr="00EE5F60" w:rsidRDefault="002400BD" w:rsidP="005F7B5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sym w:font="Symbol" w:char="F02D"/>
            </w:r>
            <w:r w:rsidRPr="00EE5F60">
              <w:rPr>
                <w:rFonts w:ascii="Calibri" w:eastAsia="Times New Roman" w:hAnsi="Calibri" w:cs="Calibri"/>
                <w:color w:val="auto"/>
                <w:sz w:val="20"/>
                <w:szCs w:val="20"/>
                <w:bdr w:val="none" w:sz="0" w:space="0" w:color="auto"/>
              </w:rPr>
              <w:t xml:space="preserve"> Wdrażanie IPSEC oparte na politykach – wdrażanie IPSEC oparte na zestawach reguł definiujących ustawienia zarządzanych w sposób centralny;</w:t>
            </w:r>
          </w:p>
          <w:p w14:paraId="3072E950" w14:textId="77777777" w:rsidR="002400BD" w:rsidRPr="00EE5F60" w:rsidRDefault="002400BD" w:rsidP="005F7B5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sym w:font="Symbol" w:char="F02D"/>
            </w:r>
            <w:r w:rsidRPr="00EE5F60">
              <w:rPr>
                <w:rFonts w:ascii="Calibri" w:eastAsia="Times New Roman" w:hAnsi="Calibri" w:cs="Calibri"/>
                <w:color w:val="auto"/>
                <w:sz w:val="20"/>
                <w:szCs w:val="20"/>
                <w:bdr w:val="none" w:sz="0" w:space="0" w:color="auto"/>
              </w:rPr>
              <w:t xml:space="preserve"> Możliwość blokowania lub dopuszczania dowolnych urządzeń peryferyjnych za pomocą polityk grupowych;</w:t>
            </w:r>
          </w:p>
          <w:p w14:paraId="436D6A38" w14:textId="77777777" w:rsidR="002400BD" w:rsidRPr="00EE5F60" w:rsidRDefault="002400BD" w:rsidP="005F7B5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sym w:font="Symbol" w:char="F02D"/>
            </w:r>
            <w:r w:rsidRPr="00EE5F60">
              <w:rPr>
                <w:rFonts w:ascii="Calibri" w:eastAsia="Times New Roman" w:hAnsi="Calibri" w:cs="Calibri"/>
                <w:color w:val="auto"/>
                <w:sz w:val="20"/>
                <w:szCs w:val="20"/>
                <w:bdr w:val="none" w:sz="0" w:space="0" w:color="auto"/>
              </w:rPr>
              <w:t xml:space="preserve"> Zintegrowany z systemem moduł wyszukiwania informacji (plików różnego typu) dostępny z kilku poziomów: poziom menu, poziom otwartego okna systemu operacyjnego;</w:t>
            </w:r>
          </w:p>
          <w:p w14:paraId="5790BD1C" w14:textId="77777777" w:rsidR="002400BD" w:rsidRPr="00EE5F60" w:rsidRDefault="002400BD" w:rsidP="005F7B5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sym w:font="Symbol" w:char="F02D"/>
            </w:r>
            <w:r w:rsidRPr="00EE5F60">
              <w:rPr>
                <w:rFonts w:ascii="Calibri" w:eastAsia="Times New Roman" w:hAnsi="Calibri" w:cs="Calibri"/>
                <w:color w:val="auto"/>
                <w:sz w:val="20"/>
                <w:szCs w:val="20"/>
                <w:bdr w:val="none" w:sz="0" w:space="0" w:color="auto"/>
              </w:rPr>
              <w:t xml:space="preserve"> System wyszukiwania oparty na konfigurowalnym przez użytkownika module indeksacji zasobów lokalnych;</w:t>
            </w:r>
          </w:p>
          <w:p w14:paraId="66B3C20C" w14:textId="77777777" w:rsidR="002400BD" w:rsidRPr="00EE5F60" w:rsidRDefault="002400BD" w:rsidP="005F7B5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sym w:font="Symbol" w:char="F02D"/>
            </w:r>
            <w:r w:rsidRPr="00EE5F60">
              <w:rPr>
                <w:rFonts w:ascii="Calibri" w:eastAsia="Times New Roman" w:hAnsi="Calibri" w:cs="Calibri"/>
                <w:color w:val="auto"/>
                <w:sz w:val="20"/>
                <w:szCs w:val="20"/>
                <w:bdr w:val="none" w:sz="0" w:space="0" w:color="auto"/>
              </w:rPr>
              <w:t xml:space="preserve"> Zintegrowane z systemem operacyjnym narzędzia zwalczające złośliwe oprogramowanie; aktualizacje dostępne u producenta nieodpłatnie bez ograniczeń czasowych;</w:t>
            </w:r>
          </w:p>
          <w:p w14:paraId="19282F43" w14:textId="77777777" w:rsidR="002400BD" w:rsidRPr="00EE5F60" w:rsidRDefault="002400BD" w:rsidP="005F7B5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sym w:font="Symbol" w:char="F02D"/>
            </w:r>
            <w:r w:rsidRPr="00EE5F60">
              <w:rPr>
                <w:rFonts w:ascii="Calibri" w:eastAsia="Times New Roman" w:hAnsi="Calibri" w:cs="Calibri"/>
                <w:color w:val="auto"/>
                <w:sz w:val="20"/>
                <w:szCs w:val="20"/>
                <w:bdr w:val="none" w:sz="0" w:space="0" w:color="auto"/>
              </w:rPr>
              <w:t xml:space="preserve"> Możliwość przystosowania stanowiska dla osób niepełnosprawnych (np. słabo widzących);</w:t>
            </w:r>
          </w:p>
          <w:p w14:paraId="35A9DC35" w14:textId="77777777" w:rsidR="002400BD" w:rsidRPr="00EE5F60" w:rsidRDefault="002400BD" w:rsidP="005F7B5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sym w:font="Symbol" w:char="F02D"/>
            </w:r>
            <w:r w:rsidRPr="00EE5F60">
              <w:rPr>
                <w:rFonts w:ascii="Calibri" w:eastAsia="Times New Roman" w:hAnsi="Calibri" w:cs="Calibri"/>
                <w:color w:val="auto"/>
                <w:sz w:val="20"/>
                <w:szCs w:val="20"/>
                <w:bdr w:val="none" w:sz="0" w:space="0" w:color="auto"/>
              </w:rPr>
              <w:t xml:space="preserve"> Wsparcie dla Java i .NET Framework 2.0, 3.0 i wyższych - możliwość uruchomienia aplikacji działających we wskazanych środowiskach;</w:t>
            </w:r>
          </w:p>
          <w:p w14:paraId="50719FF0" w14:textId="77777777" w:rsidR="002400BD" w:rsidRPr="00EE5F60" w:rsidRDefault="002400BD" w:rsidP="005F7B5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sym w:font="Symbol" w:char="F02D"/>
            </w:r>
            <w:r w:rsidRPr="00EE5F60">
              <w:rPr>
                <w:rFonts w:ascii="Calibri" w:eastAsia="Times New Roman" w:hAnsi="Calibri" w:cs="Calibri"/>
                <w:color w:val="auto"/>
                <w:sz w:val="20"/>
                <w:szCs w:val="20"/>
                <w:bdr w:val="none" w:sz="0" w:space="0" w:color="auto"/>
              </w:rPr>
              <w:t xml:space="preserve"> Wsparcie dla JScript i </w:t>
            </w:r>
            <w:proofErr w:type="spellStart"/>
            <w:r w:rsidRPr="00EE5F60">
              <w:rPr>
                <w:rFonts w:ascii="Calibri" w:eastAsia="Times New Roman" w:hAnsi="Calibri" w:cs="Calibri"/>
                <w:color w:val="auto"/>
                <w:sz w:val="20"/>
                <w:szCs w:val="20"/>
                <w:bdr w:val="none" w:sz="0" w:space="0" w:color="auto"/>
              </w:rPr>
              <w:t>VBScript</w:t>
            </w:r>
            <w:proofErr w:type="spellEnd"/>
            <w:r w:rsidRPr="00EE5F60">
              <w:rPr>
                <w:rFonts w:ascii="Calibri" w:eastAsia="Times New Roman" w:hAnsi="Calibri" w:cs="Calibri"/>
                <w:color w:val="auto"/>
                <w:sz w:val="20"/>
                <w:szCs w:val="20"/>
                <w:bdr w:val="none" w:sz="0" w:space="0" w:color="auto"/>
              </w:rPr>
              <w:t xml:space="preserve"> - możliwość uruchamiania interpretera poleceń;</w:t>
            </w:r>
          </w:p>
          <w:p w14:paraId="3211AD5A" w14:textId="77777777" w:rsidR="002400BD" w:rsidRPr="00EE5F60" w:rsidRDefault="002400BD" w:rsidP="005F7B5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sym w:font="Symbol" w:char="F02D"/>
            </w:r>
            <w:r w:rsidRPr="00EE5F60">
              <w:rPr>
                <w:rFonts w:ascii="Calibri" w:eastAsia="Times New Roman" w:hAnsi="Calibri" w:cs="Calibri"/>
                <w:color w:val="auto"/>
                <w:sz w:val="20"/>
                <w:szCs w:val="20"/>
                <w:bdr w:val="none" w:sz="0" w:space="0" w:color="auto"/>
              </w:rPr>
              <w:t xml:space="preserve"> Możliwość przywracania plików systemowych;</w:t>
            </w:r>
          </w:p>
          <w:p w14:paraId="6B343680" w14:textId="77777777" w:rsidR="002400BD" w:rsidRPr="00EE5F60" w:rsidRDefault="002400BD" w:rsidP="005F7B5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sym w:font="Symbol" w:char="F02D"/>
            </w:r>
            <w:r w:rsidRPr="00EE5F60">
              <w:rPr>
                <w:rFonts w:ascii="Calibri" w:eastAsia="Times New Roman" w:hAnsi="Calibri" w:cs="Calibri"/>
                <w:color w:val="auto"/>
                <w:sz w:val="20"/>
                <w:szCs w:val="20"/>
                <w:bdr w:val="none" w:sz="0" w:space="0" w:color="auto"/>
              </w:rPr>
              <w:t xml:space="preserve"> Możliwość przywracania systemu operacyjnego do stanu początkowego z zachowaniem plików użytkownika;</w:t>
            </w:r>
          </w:p>
          <w:p w14:paraId="4D1BC06A" w14:textId="77777777" w:rsidR="002400BD" w:rsidRPr="00EE5F60" w:rsidRDefault="002400BD" w:rsidP="005F7B5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sym w:font="Symbol" w:char="F02D"/>
            </w:r>
            <w:r w:rsidRPr="00EE5F60">
              <w:rPr>
                <w:rFonts w:ascii="Calibri" w:eastAsia="Times New Roman" w:hAnsi="Calibri" w:cs="Calibri"/>
                <w:color w:val="auto"/>
                <w:sz w:val="20"/>
                <w:szCs w:val="20"/>
                <w:bdr w:val="none" w:sz="0" w:space="0" w:color="auto"/>
              </w:rPr>
              <w:t xml:space="preserve"> Wsparcie dla architektury 64 bitowej;</w:t>
            </w:r>
          </w:p>
          <w:p w14:paraId="3CB17C59" w14:textId="77777777" w:rsidR="002400BD" w:rsidRPr="00EE5F60" w:rsidRDefault="002400BD" w:rsidP="005F7B5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lastRenderedPageBreak/>
              <w:sym w:font="Symbol" w:char="F02D"/>
            </w:r>
            <w:r w:rsidRPr="00EE5F60">
              <w:rPr>
                <w:rFonts w:ascii="Calibri" w:eastAsia="Times New Roman" w:hAnsi="Calibri" w:cs="Calibri"/>
                <w:color w:val="auto"/>
                <w:sz w:val="20"/>
                <w:szCs w:val="20"/>
                <w:bdr w:val="none" w:sz="0" w:space="0" w:color="auto"/>
              </w:rPr>
              <w:t xml:space="preserve"> System operacyjny powinien w pełni współpracować posiadanym z kontrolerem domeny którym jest Windows Serwer 2016 w tym korzystać z ustalonych na nim polityk grupowych;</w:t>
            </w:r>
          </w:p>
          <w:p w14:paraId="7FFC3400" w14:textId="77777777" w:rsidR="002400BD" w:rsidRPr="00EE5F60" w:rsidRDefault="002400BD" w:rsidP="005F7B5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sym w:font="Symbol" w:char="F02D"/>
            </w:r>
            <w:r w:rsidRPr="00EE5F60">
              <w:rPr>
                <w:rFonts w:ascii="Calibri" w:eastAsia="Times New Roman" w:hAnsi="Calibri" w:cs="Calibri"/>
                <w:color w:val="auto"/>
                <w:sz w:val="20"/>
                <w:szCs w:val="20"/>
                <w:bdr w:val="none" w:sz="0" w:space="0" w:color="auto"/>
              </w:rPr>
              <w:t xml:space="preserve"> System musi umożliwiać poprawne zainstalowanie i bezproblemowe działanie (bez instalacji dodatkowych narzędzi emulujących) aplikacji dziedzinowych wykorzystywanych przez Zamawiającego: </w:t>
            </w:r>
          </w:p>
          <w:p w14:paraId="0963E3C2" w14:textId="77777777" w:rsidR="002400BD" w:rsidRPr="00EE5F60" w:rsidRDefault="002400BD" w:rsidP="005F7B5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auto"/>
                <w:sz w:val="20"/>
                <w:szCs w:val="20"/>
                <w:bdr w:val="none" w:sz="0" w:space="0" w:color="auto"/>
              </w:rPr>
            </w:pPr>
          </w:p>
          <w:p w14:paraId="5825316A" w14:textId="77777777" w:rsidR="002400BD" w:rsidRPr="00EE5F60" w:rsidRDefault="002400BD" w:rsidP="005F7B5C">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uppressAutoHyphens w:val="0"/>
              <w:contextualSpacing/>
              <w:jc w:val="both"/>
              <w:rPr>
                <w:rFonts w:ascii="Calibri" w:eastAsia="Times New Roman" w:hAnsi="Calibri" w:cs="Calibri"/>
                <w:color w:val="auto"/>
                <w:sz w:val="20"/>
                <w:szCs w:val="20"/>
                <w:bdr w:val="none" w:sz="0" w:space="0" w:color="auto"/>
              </w:rPr>
            </w:pPr>
            <w:proofErr w:type="spellStart"/>
            <w:r w:rsidRPr="00EE5F60">
              <w:rPr>
                <w:rFonts w:ascii="Calibri" w:eastAsia="Times New Roman" w:hAnsi="Calibri" w:cs="Calibri"/>
                <w:color w:val="auto"/>
                <w:sz w:val="20"/>
                <w:szCs w:val="20"/>
                <w:bdr w:val="none" w:sz="0" w:space="0" w:color="auto"/>
              </w:rPr>
              <w:t>TurboEwid</w:t>
            </w:r>
            <w:proofErr w:type="spellEnd"/>
            <w:r w:rsidRPr="00EE5F60">
              <w:rPr>
                <w:rFonts w:ascii="Calibri" w:eastAsia="Times New Roman" w:hAnsi="Calibri" w:cs="Calibri"/>
                <w:color w:val="auto"/>
                <w:sz w:val="20"/>
                <w:szCs w:val="20"/>
                <w:bdr w:val="none" w:sz="0" w:space="0" w:color="auto"/>
              </w:rPr>
              <w:t xml:space="preserve"> firmy </w:t>
            </w:r>
            <w:proofErr w:type="spellStart"/>
            <w:r w:rsidRPr="00EE5F60">
              <w:rPr>
                <w:rFonts w:ascii="Calibri" w:eastAsia="Times New Roman" w:hAnsi="Calibri" w:cs="Calibri"/>
                <w:color w:val="auto"/>
                <w:sz w:val="20"/>
                <w:szCs w:val="20"/>
                <w:bdr w:val="none" w:sz="0" w:space="0" w:color="auto"/>
              </w:rPr>
              <w:t>Geomatyka</w:t>
            </w:r>
            <w:proofErr w:type="spellEnd"/>
            <w:r w:rsidRPr="00EE5F60">
              <w:rPr>
                <w:rFonts w:ascii="Calibri" w:eastAsia="Times New Roman" w:hAnsi="Calibri" w:cs="Calibri"/>
                <w:color w:val="auto"/>
                <w:sz w:val="20"/>
                <w:szCs w:val="20"/>
                <w:bdr w:val="none" w:sz="0" w:space="0" w:color="auto"/>
              </w:rPr>
              <w:t xml:space="preserve"> Kraków s.c.</w:t>
            </w:r>
          </w:p>
          <w:p w14:paraId="25E5823B" w14:textId="77777777" w:rsidR="002400BD" w:rsidRPr="00EE5F60" w:rsidRDefault="002400BD" w:rsidP="005F7B5C">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uppressAutoHyphens w:val="0"/>
              <w:contextualSpacing/>
              <w:jc w:val="both"/>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Powiat FK firmy ZETO Koszalin Sp. z o.o.</w:t>
            </w:r>
          </w:p>
          <w:p w14:paraId="70C1D94A" w14:textId="77777777" w:rsidR="002400BD" w:rsidRPr="00EE5F60" w:rsidRDefault="002400BD" w:rsidP="005F7B5C">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uppressAutoHyphens w:val="0"/>
              <w:contextualSpacing/>
              <w:jc w:val="both"/>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Simple ERP firmy Simple S.A.</w:t>
            </w:r>
          </w:p>
          <w:p w14:paraId="57B9CD23" w14:textId="77777777" w:rsidR="002400BD" w:rsidRPr="00EE5F60" w:rsidRDefault="002400BD" w:rsidP="005F7B5C">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uppressAutoHyphens w:val="0"/>
              <w:contextualSpacing/>
              <w:jc w:val="both"/>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Bestia</w:t>
            </w:r>
          </w:p>
          <w:p w14:paraId="0DFFAF3B" w14:textId="77777777" w:rsidR="002400BD" w:rsidRPr="00EE5F60" w:rsidRDefault="002400BD" w:rsidP="005F7B5C">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uppressAutoHyphens w:val="0"/>
              <w:contextualSpacing/>
              <w:jc w:val="both"/>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Płatnik</w:t>
            </w:r>
          </w:p>
        </w:tc>
        <w:tc>
          <w:tcPr>
            <w:tcW w:w="3066" w:type="dxa"/>
          </w:tcPr>
          <w:p w14:paraId="24F2130C" w14:textId="77777777" w:rsidR="002400BD" w:rsidRPr="00EE5F60" w:rsidRDefault="002400BD" w:rsidP="005F7B5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color w:val="auto"/>
                <w:sz w:val="20"/>
                <w:szCs w:val="20"/>
                <w:bdr w:val="none" w:sz="0" w:space="0" w:color="auto"/>
                <w:lang w:eastAsia="ar-SA"/>
              </w:rPr>
            </w:pPr>
            <w:r w:rsidRPr="00EE5F60">
              <w:rPr>
                <w:rFonts w:ascii="Calibri" w:eastAsia="Times New Roman" w:hAnsi="Calibri" w:cs="Calibri"/>
                <w:bCs/>
                <w:color w:val="auto"/>
                <w:sz w:val="20"/>
                <w:szCs w:val="20"/>
                <w:bdr w:val="none" w:sz="0" w:space="0" w:color="auto"/>
                <w:lang w:eastAsia="ar-SA"/>
              </w:rPr>
              <w:lastRenderedPageBreak/>
              <w:t>Producent, pełna nazwa systemu wraz z wersją:</w:t>
            </w:r>
          </w:p>
        </w:tc>
      </w:tr>
      <w:tr w:rsidR="002400BD" w:rsidRPr="00EE5F60" w14:paraId="3C2294E3" w14:textId="77777777" w:rsidTr="005F7B5C">
        <w:tc>
          <w:tcPr>
            <w:tcW w:w="468" w:type="dxa"/>
          </w:tcPr>
          <w:p w14:paraId="7FF813AA" w14:textId="77777777" w:rsidR="002400BD" w:rsidRPr="00EE5F60" w:rsidRDefault="002400BD" w:rsidP="005F7B5C">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val="0"/>
              <w:contextualSpacing/>
              <w:rPr>
                <w:rFonts w:ascii="Calibri" w:eastAsia="Times New Roman" w:hAnsi="Calibri" w:cs="Calibri"/>
                <w:color w:val="auto"/>
                <w:sz w:val="20"/>
                <w:szCs w:val="20"/>
                <w:bdr w:val="none" w:sz="0" w:space="0" w:color="auto"/>
              </w:rPr>
            </w:pPr>
          </w:p>
        </w:tc>
        <w:tc>
          <w:tcPr>
            <w:tcW w:w="1674" w:type="dxa"/>
          </w:tcPr>
          <w:p w14:paraId="6B176BBF" w14:textId="77777777" w:rsidR="002400BD" w:rsidRPr="00EE5F60" w:rsidRDefault="002400BD" w:rsidP="005F7B5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Cs/>
                <w:color w:val="auto"/>
                <w:sz w:val="20"/>
                <w:szCs w:val="20"/>
                <w:bdr w:val="none" w:sz="0" w:space="0" w:color="auto"/>
                <w:lang w:eastAsia="ar-SA"/>
              </w:rPr>
            </w:pPr>
            <w:r w:rsidRPr="00EE5F60">
              <w:rPr>
                <w:rFonts w:ascii="Calibri" w:eastAsia="Times New Roman" w:hAnsi="Calibri" w:cs="Calibri"/>
                <w:b/>
                <w:color w:val="auto"/>
                <w:sz w:val="20"/>
                <w:szCs w:val="20"/>
                <w:bdr w:val="none" w:sz="0" w:space="0" w:color="auto"/>
                <w:lang w:eastAsia="ar-SA"/>
              </w:rPr>
              <w:t>Certyfikaty i standardy</w:t>
            </w:r>
          </w:p>
        </w:tc>
        <w:tc>
          <w:tcPr>
            <w:tcW w:w="5570" w:type="dxa"/>
          </w:tcPr>
          <w:p w14:paraId="5BE5CACB" w14:textId="1A01B1FC" w:rsidR="000B7FFE" w:rsidRDefault="000B7FFE" w:rsidP="000B7FFE">
            <w:pPr>
              <w:pStyle w:val="Akapitzlist"/>
              <w:numPr>
                <w:ilvl w:val="0"/>
                <w:numId w:val="42"/>
              </w:numPr>
              <w:ind w:left="316" w:hanging="218"/>
              <w:jc w:val="both"/>
              <w:rPr>
                <w:rFonts w:ascii="Calibri" w:hAnsi="Calibri" w:cs="Calibri"/>
                <w:bCs/>
                <w:sz w:val="20"/>
                <w:szCs w:val="20"/>
              </w:rPr>
            </w:pPr>
            <w:r w:rsidRPr="000B7FFE">
              <w:rPr>
                <w:rFonts w:ascii="Calibri" w:hAnsi="Calibri" w:cs="Calibri"/>
                <w:bCs/>
                <w:sz w:val="20"/>
                <w:szCs w:val="20"/>
              </w:rPr>
              <w:t xml:space="preserve">Deklaracja zgodności CE </w:t>
            </w:r>
            <w:r w:rsidRPr="00F37969">
              <w:rPr>
                <w:rFonts w:ascii="Calibri" w:hAnsi="Calibri" w:cs="Calibri"/>
                <w:b/>
                <w:sz w:val="20"/>
                <w:szCs w:val="20"/>
              </w:rPr>
              <w:t>(załączyć do oferty)</w:t>
            </w:r>
          </w:p>
          <w:p w14:paraId="60940C13" w14:textId="2417B881" w:rsidR="000B7FFE" w:rsidRDefault="000B7FFE" w:rsidP="000B7FFE">
            <w:pPr>
              <w:pStyle w:val="Akapitzlist"/>
              <w:numPr>
                <w:ilvl w:val="0"/>
                <w:numId w:val="42"/>
              </w:numPr>
              <w:ind w:left="316" w:hanging="218"/>
              <w:jc w:val="both"/>
              <w:rPr>
                <w:rFonts w:ascii="Calibri" w:hAnsi="Calibri" w:cs="Calibri"/>
                <w:bCs/>
                <w:sz w:val="20"/>
                <w:szCs w:val="20"/>
              </w:rPr>
            </w:pPr>
            <w:r w:rsidRPr="000B7FFE">
              <w:rPr>
                <w:rFonts w:ascii="Calibri" w:hAnsi="Calibri" w:cs="Calibri"/>
                <w:bCs/>
                <w:sz w:val="20"/>
                <w:szCs w:val="20"/>
              </w:rPr>
              <w:t xml:space="preserve">Certyfikat ISO 9001 dla producenta sprzętu </w:t>
            </w:r>
            <w:r w:rsidR="0036398F" w:rsidRPr="00F37969">
              <w:rPr>
                <w:rFonts w:ascii="Calibri" w:hAnsi="Calibri" w:cs="Calibri"/>
                <w:b/>
                <w:sz w:val="20"/>
                <w:szCs w:val="20"/>
              </w:rPr>
              <w:t>(załączyć do oferty)</w:t>
            </w:r>
          </w:p>
          <w:p w14:paraId="2AA01483" w14:textId="5A4A056C" w:rsidR="000B7FFE" w:rsidRDefault="000B7FFE" w:rsidP="000B7FFE">
            <w:pPr>
              <w:pStyle w:val="Akapitzlist"/>
              <w:numPr>
                <w:ilvl w:val="0"/>
                <w:numId w:val="42"/>
              </w:numPr>
              <w:ind w:left="316" w:hanging="218"/>
              <w:jc w:val="both"/>
              <w:rPr>
                <w:rFonts w:ascii="Calibri" w:hAnsi="Calibri" w:cs="Calibri"/>
                <w:bCs/>
                <w:sz w:val="20"/>
                <w:szCs w:val="20"/>
              </w:rPr>
            </w:pPr>
            <w:r w:rsidRPr="000B7FFE">
              <w:rPr>
                <w:rFonts w:ascii="Calibri" w:hAnsi="Calibri" w:cs="Calibri"/>
                <w:bCs/>
                <w:sz w:val="20"/>
                <w:szCs w:val="20"/>
              </w:rPr>
              <w:t xml:space="preserve">Certyfikat ISO 50001 dla producenta sprzętu </w:t>
            </w:r>
            <w:r w:rsidR="0036398F" w:rsidRPr="00F37969">
              <w:rPr>
                <w:rFonts w:ascii="Calibri" w:hAnsi="Calibri" w:cs="Calibri"/>
                <w:b/>
                <w:sz w:val="20"/>
                <w:szCs w:val="20"/>
              </w:rPr>
              <w:t>(załączyć do oferty)</w:t>
            </w:r>
          </w:p>
          <w:p w14:paraId="5A3FB6BC" w14:textId="07CC8792" w:rsidR="000B7FFE" w:rsidRDefault="000B7FFE" w:rsidP="000B7FFE">
            <w:pPr>
              <w:pStyle w:val="Akapitzlist"/>
              <w:numPr>
                <w:ilvl w:val="0"/>
                <w:numId w:val="42"/>
              </w:numPr>
              <w:ind w:left="316" w:hanging="218"/>
              <w:jc w:val="both"/>
              <w:rPr>
                <w:rFonts w:ascii="Calibri" w:hAnsi="Calibri" w:cs="Calibri"/>
                <w:bCs/>
                <w:sz w:val="20"/>
                <w:szCs w:val="20"/>
              </w:rPr>
            </w:pPr>
            <w:r w:rsidRPr="000B7FFE">
              <w:rPr>
                <w:rFonts w:ascii="Calibri" w:hAnsi="Calibri" w:cs="Calibri"/>
                <w:bCs/>
                <w:sz w:val="20"/>
                <w:szCs w:val="20"/>
              </w:rPr>
              <w:t xml:space="preserve">Certyfikat ISO 14001 dla producenta sprzętu </w:t>
            </w:r>
            <w:r w:rsidR="0036398F" w:rsidRPr="00F37969">
              <w:rPr>
                <w:rFonts w:ascii="Calibri" w:hAnsi="Calibri" w:cs="Calibri"/>
                <w:b/>
                <w:sz w:val="20"/>
                <w:szCs w:val="20"/>
              </w:rPr>
              <w:t>(załączyć do oferty)</w:t>
            </w:r>
          </w:p>
          <w:p w14:paraId="436014ED" w14:textId="233AA782" w:rsidR="000B7FFE" w:rsidRDefault="000B7FFE" w:rsidP="000B7FFE">
            <w:pPr>
              <w:pStyle w:val="Akapitzlist"/>
              <w:numPr>
                <w:ilvl w:val="0"/>
                <w:numId w:val="42"/>
              </w:numPr>
              <w:ind w:left="316" w:hanging="218"/>
              <w:jc w:val="both"/>
              <w:rPr>
                <w:rFonts w:ascii="Calibri" w:hAnsi="Calibri" w:cs="Calibri"/>
                <w:bCs/>
                <w:sz w:val="20"/>
                <w:szCs w:val="20"/>
              </w:rPr>
            </w:pPr>
            <w:r w:rsidRPr="000B7FFE">
              <w:rPr>
                <w:rFonts w:ascii="Calibri" w:hAnsi="Calibri" w:cs="Calibri"/>
                <w:bCs/>
                <w:sz w:val="20"/>
                <w:szCs w:val="20"/>
              </w:rPr>
              <w:t xml:space="preserve">Certyfikat TCO, wymagana certyfikacja na stronie : </w:t>
            </w:r>
            <w:hyperlink r:id="rId11" w:history="1">
              <w:r w:rsidRPr="000B7FFE">
                <w:rPr>
                  <w:rStyle w:val="Hipercze"/>
                  <w:rFonts w:ascii="Calibri" w:hAnsi="Calibri" w:cs="Calibri"/>
                  <w:bCs/>
                  <w:color w:val="auto"/>
                  <w:sz w:val="20"/>
                  <w:szCs w:val="20"/>
                </w:rPr>
                <w:t>http://tcocertified.com/product-finder/</w:t>
              </w:r>
            </w:hyperlink>
            <w:r w:rsidR="00F37969">
              <w:rPr>
                <w:rFonts w:ascii="Calibri" w:hAnsi="Calibri" w:cs="Calibri"/>
                <w:bCs/>
                <w:sz w:val="20"/>
                <w:szCs w:val="20"/>
              </w:rPr>
              <w:t xml:space="preserve"> -</w:t>
            </w:r>
            <w:r w:rsidRPr="000B7FFE">
              <w:rPr>
                <w:rFonts w:ascii="Calibri" w:hAnsi="Calibri" w:cs="Calibri"/>
                <w:bCs/>
                <w:sz w:val="20"/>
                <w:szCs w:val="20"/>
              </w:rPr>
              <w:t xml:space="preserve"> </w:t>
            </w:r>
            <w:r w:rsidR="00F37969" w:rsidRPr="00F37969">
              <w:rPr>
                <w:rFonts w:ascii="Calibri" w:hAnsi="Calibri" w:cs="Calibri"/>
                <w:b/>
                <w:sz w:val="20"/>
                <w:szCs w:val="20"/>
              </w:rPr>
              <w:t>(</w:t>
            </w:r>
            <w:r w:rsidRPr="00F37969">
              <w:rPr>
                <w:rFonts w:ascii="Calibri" w:hAnsi="Calibri" w:cs="Calibri"/>
                <w:b/>
                <w:sz w:val="20"/>
                <w:szCs w:val="20"/>
              </w:rPr>
              <w:t>załączyć do oferty wydruk z strony</w:t>
            </w:r>
            <w:r w:rsidR="00F37969">
              <w:rPr>
                <w:rFonts w:ascii="Calibri" w:hAnsi="Calibri" w:cs="Calibri"/>
                <w:b/>
                <w:sz w:val="20"/>
                <w:szCs w:val="20"/>
              </w:rPr>
              <w:t>)</w:t>
            </w:r>
          </w:p>
          <w:p w14:paraId="6D5AB770" w14:textId="10B07853" w:rsidR="002400BD" w:rsidRPr="00EE5F60" w:rsidRDefault="000B7FFE" w:rsidP="00646824">
            <w:pPr>
              <w:pStyle w:val="Akapitzlist"/>
              <w:numPr>
                <w:ilvl w:val="0"/>
                <w:numId w:val="42"/>
              </w:numPr>
              <w:ind w:left="316" w:hanging="218"/>
              <w:jc w:val="both"/>
              <w:rPr>
                <w:rFonts w:ascii="Calibri" w:eastAsia="Times New Roman" w:hAnsi="Calibri" w:cs="Calibri"/>
                <w:bCs/>
                <w:color w:val="auto"/>
                <w:sz w:val="20"/>
                <w:szCs w:val="20"/>
                <w:bdr w:val="none" w:sz="0" w:space="0" w:color="auto"/>
                <w:lang w:eastAsia="ar-SA"/>
              </w:rPr>
            </w:pPr>
            <w:r w:rsidRPr="000B7FFE">
              <w:rPr>
                <w:rFonts w:ascii="Calibri" w:hAnsi="Calibri" w:cs="Calibri"/>
                <w:bCs/>
                <w:sz w:val="20"/>
                <w:szCs w:val="20"/>
              </w:rPr>
              <w:t xml:space="preserve">Potwierdzenie spełnienia kryteriów środowiskowych, w tym zgodności z dyrektywą </w:t>
            </w:r>
            <w:proofErr w:type="spellStart"/>
            <w:r w:rsidRPr="000B7FFE">
              <w:rPr>
                <w:rFonts w:ascii="Calibri" w:hAnsi="Calibri" w:cs="Calibri"/>
                <w:bCs/>
                <w:sz w:val="20"/>
                <w:szCs w:val="20"/>
              </w:rPr>
              <w:t>RoHS</w:t>
            </w:r>
            <w:proofErr w:type="spellEnd"/>
            <w:r w:rsidRPr="000B7FFE">
              <w:rPr>
                <w:rFonts w:ascii="Calibri" w:hAnsi="Calibri" w:cs="Calibri"/>
                <w:bCs/>
                <w:sz w:val="20"/>
                <w:szCs w:val="20"/>
              </w:rPr>
              <w:t xml:space="preserve"> Unii Europejskiej o eliminacji substancji niebezpiecznych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1043-4 dla płyty głównej oraz elementów wykonanych z tworzyw sztucznych o masie powyżej 25 gram.</w:t>
            </w:r>
          </w:p>
        </w:tc>
        <w:tc>
          <w:tcPr>
            <w:tcW w:w="3066" w:type="dxa"/>
          </w:tcPr>
          <w:p w14:paraId="4C3C30A2" w14:textId="77777777" w:rsidR="002400BD" w:rsidRPr="00EE5F60" w:rsidRDefault="002400BD" w:rsidP="005F7B5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color w:val="auto"/>
                <w:sz w:val="20"/>
                <w:szCs w:val="20"/>
                <w:bdr w:val="none" w:sz="0" w:space="0" w:color="auto"/>
                <w:lang w:eastAsia="ar-SA"/>
              </w:rPr>
            </w:pPr>
          </w:p>
        </w:tc>
      </w:tr>
      <w:tr w:rsidR="00905452" w:rsidRPr="00EE5F60" w14:paraId="044BE1AD" w14:textId="77777777" w:rsidTr="005F7B5C">
        <w:tc>
          <w:tcPr>
            <w:tcW w:w="468" w:type="dxa"/>
          </w:tcPr>
          <w:p w14:paraId="79697D40" w14:textId="77777777" w:rsidR="00905452" w:rsidRPr="00EE5F60" w:rsidRDefault="00905452" w:rsidP="005F7B5C">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val="0"/>
              <w:contextualSpacing/>
              <w:rPr>
                <w:rFonts w:ascii="Calibri" w:eastAsia="Times New Roman" w:hAnsi="Calibri" w:cs="Calibri"/>
                <w:color w:val="auto"/>
                <w:sz w:val="20"/>
                <w:szCs w:val="20"/>
                <w:bdr w:val="none" w:sz="0" w:space="0" w:color="auto"/>
              </w:rPr>
            </w:pPr>
          </w:p>
        </w:tc>
        <w:tc>
          <w:tcPr>
            <w:tcW w:w="1674" w:type="dxa"/>
          </w:tcPr>
          <w:p w14:paraId="5EF6FE34" w14:textId="1CB25F99" w:rsidR="00905452" w:rsidRPr="00EE5F60" w:rsidRDefault="00905452" w:rsidP="005F7B5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color w:val="auto"/>
                <w:sz w:val="20"/>
                <w:szCs w:val="20"/>
                <w:bdr w:val="none" w:sz="0" w:space="0" w:color="auto"/>
                <w:lang w:eastAsia="ar-SA"/>
              </w:rPr>
            </w:pPr>
            <w:r>
              <w:rPr>
                <w:rFonts w:ascii="Calibri" w:eastAsia="Times New Roman" w:hAnsi="Calibri" w:cs="Calibri"/>
                <w:b/>
                <w:color w:val="auto"/>
                <w:sz w:val="20"/>
                <w:szCs w:val="20"/>
                <w:bdr w:val="none" w:sz="0" w:space="0" w:color="auto"/>
                <w:lang w:eastAsia="ar-SA"/>
              </w:rPr>
              <w:t>Ergonomia</w:t>
            </w:r>
          </w:p>
        </w:tc>
        <w:tc>
          <w:tcPr>
            <w:tcW w:w="5570" w:type="dxa"/>
          </w:tcPr>
          <w:p w14:paraId="4482F7C4" w14:textId="7409AE5B" w:rsidR="00905452" w:rsidRPr="00905452" w:rsidRDefault="00905452" w:rsidP="00905452">
            <w:pPr>
              <w:jc w:val="both"/>
              <w:rPr>
                <w:rFonts w:ascii="Calibri" w:hAnsi="Calibri" w:cs="Calibri"/>
                <w:bCs/>
                <w:sz w:val="20"/>
                <w:szCs w:val="20"/>
              </w:rPr>
            </w:pPr>
            <w:r w:rsidRPr="00905452">
              <w:rPr>
                <w:rFonts w:ascii="Calibri" w:hAnsi="Calibri" w:cs="Calibri"/>
                <w:bCs/>
                <w:sz w:val="20"/>
                <w:szCs w:val="20"/>
              </w:rPr>
              <w:t xml:space="preserve">Głośność jednostki centralnej mierzona zgodnie z normą ISO 7779 oraz wykazana zgodnie z normą ISO 9296 w pozycji obserwatora w trybie pracy dysku twardego (IDLE) wynosząca maksymalnie 30 </w:t>
            </w:r>
            <w:proofErr w:type="spellStart"/>
            <w:r w:rsidRPr="00905452">
              <w:rPr>
                <w:rFonts w:ascii="Calibri" w:hAnsi="Calibri" w:cs="Calibri"/>
                <w:bCs/>
                <w:sz w:val="20"/>
                <w:szCs w:val="20"/>
              </w:rPr>
              <w:t>dB</w:t>
            </w:r>
            <w:proofErr w:type="spellEnd"/>
            <w:r w:rsidR="00D43BC3">
              <w:rPr>
                <w:rFonts w:ascii="Calibri" w:hAnsi="Calibri" w:cs="Calibri"/>
                <w:bCs/>
                <w:sz w:val="20"/>
                <w:szCs w:val="20"/>
              </w:rPr>
              <w:t xml:space="preserve"> </w:t>
            </w:r>
          </w:p>
        </w:tc>
        <w:tc>
          <w:tcPr>
            <w:tcW w:w="3066" w:type="dxa"/>
          </w:tcPr>
          <w:p w14:paraId="6F68031A" w14:textId="77777777" w:rsidR="00905452" w:rsidRPr="00EE5F60" w:rsidRDefault="00905452" w:rsidP="005F7B5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color w:val="auto"/>
                <w:sz w:val="20"/>
                <w:szCs w:val="20"/>
                <w:bdr w:val="none" w:sz="0" w:space="0" w:color="auto"/>
                <w:lang w:eastAsia="ar-SA"/>
              </w:rPr>
            </w:pPr>
          </w:p>
        </w:tc>
      </w:tr>
      <w:tr w:rsidR="002400BD" w:rsidRPr="00EE5F60" w14:paraId="09BB5972" w14:textId="77777777" w:rsidTr="005F7B5C">
        <w:tc>
          <w:tcPr>
            <w:tcW w:w="468" w:type="dxa"/>
          </w:tcPr>
          <w:p w14:paraId="15B6A0BC" w14:textId="77777777" w:rsidR="002400BD" w:rsidRPr="00EE5F60" w:rsidRDefault="002400BD" w:rsidP="005F7B5C">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val="0"/>
              <w:contextualSpacing/>
              <w:rPr>
                <w:rFonts w:ascii="Calibri" w:eastAsia="Times New Roman" w:hAnsi="Calibri" w:cs="Calibri"/>
                <w:color w:val="auto"/>
                <w:sz w:val="20"/>
                <w:szCs w:val="20"/>
                <w:bdr w:val="none" w:sz="0" w:space="0" w:color="auto"/>
              </w:rPr>
            </w:pPr>
          </w:p>
        </w:tc>
        <w:tc>
          <w:tcPr>
            <w:tcW w:w="1674" w:type="dxa"/>
          </w:tcPr>
          <w:p w14:paraId="1A40FEBA" w14:textId="77777777" w:rsidR="002400BD" w:rsidRPr="00EE5F60" w:rsidRDefault="002400BD" w:rsidP="005F7B5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Cs/>
                <w:color w:val="auto"/>
                <w:sz w:val="20"/>
                <w:szCs w:val="20"/>
                <w:bdr w:val="none" w:sz="0" w:space="0" w:color="auto"/>
                <w:lang w:eastAsia="ar-SA"/>
              </w:rPr>
            </w:pPr>
            <w:r w:rsidRPr="00EE5F60">
              <w:rPr>
                <w:rFonts w:ascii="Calibri" w:eastAsia="Times New Roman" w:hAnsi="Calibri" w:cs="Calibri"/>
                <w:b/>
                <w:color w:val="auto"/>
                <w:sz w:val="20"/>
                <w:szCs w:val="20"/>
                <w:bdr w:val="none" w:sz="0" w:space="0" w:color="auto"/>
                <w:lang w:eastAsia="ar-SA"/>
              </w:rPr>
              <w:t>Wymagania dodatkowe</w:t>
            </w:r>
          </w:p>
        </w:tc>
        <w:tc>
          <w:tcPr>
            <w:tcW w:w="5570" w:type="dxa"/>
          </w:tcPr>
          <w:p w14:paraId="09EF6FED" w14:textId="4BD53577" w:rsidR="003A4AE2" w:rsidRDefault="003A4AE2" w:rsidP="003A4AE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color w:val="auto"/>
                <w:sz w:val="20"/>
                <w:szCs w:val="20"/>
                <w:bdr w:val="none" w:sz="0" w:space="0" w:color="auto"/>
                <w:lang w:eastAsia="ar-SA"/>
              </w:rPr>
            </w:pPr>
            <w:r>
              <w:rPr>
                <w:rFonts w:ascii="Calibri" w:eastAsia="Times New Roman" w:hAnsi="Calibri" w:cs="Calibri"/>
                <w:bCs/>
                <w:color w:val="auto"/>
                <w:sz w:val="20"/>
                <w:szCs w:val="20"/>
                <w:bdr w:val="none" w:sz="0" w:space="0" w:color="auto"/>
                <w:lang w:eastAsia="ar-SA"/>
              </w:rPr>
              <w:t xml:space="preserve">Złącza i porty </w:t>
            </w:r>
            <w:r w:rsidR="002400BD" w:rsidRPr="00EE5F60">
              <w:rPr>
                <w:rFonts w:ascii="Calibri" w:eastAsia="Times New Roman" w:hAnsi="Calibri" w:cs="Calibri"/>
                <w:bCs/>
                <w:color w:val="auto"/>
                <w:sz w:val="20"/>
                <w:szCs w:val="20"/>
                <w:bdr w:val="none" w:sz="0" w:space="0" w:color="auto"/>
                <w:lang w:eastAsia="ar-SA"/>
              </w:rPr>
              <w:t xml:space="preserve">wlutowane i wyprowadzone bezpośrednio z płyty głównej:  </w:t>
            </w:r>
          </w:p>
          <w:p w14:paraId="03A21297" w14:textId="4FF02410" w:rsidR="003A4AE2" w:rsidRDefault="003A4AE2" w:rsidP="00CB2AF2">
            <w:pPr>
              <w:pStyle w:val="Akapitzlist"/>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ind w:left="175" w:hanging="219"/>
              <w:jc w:val="both"/>
              <w:rPr>
                <w:rFonts w:ascii="Calibri" w:eastAsia="Times New Roman" w:hAnsi="Calibri" w:cs="Calibri"/>
                <w:bCs/>
                <w:color w:val="auto"/>
                <w:sz w:val="20"/>
                <w:szCs w:val="20"/>
                <w:bdr w:val="none" w:sz="0" w:space="0" w:color="auto"/>
                <w:lang w:eastAsia="ar-SA"/>
              </w:rPr>
            </w:pPr>
            <w:r w:rsidRPr="00CB2AF2">
              <w:rPr>
                <w:rFonts w:ascii="Calibri" w:eastAsia="Times New Roman" w:hAnsi="Calibri" w:cs="Calibri"/>
                <w:bCs/>
                <w:color w:val="auto"/>
                <w:sz w:val="20"/>
                <w:szCs w:val="20"/>
                <w:bdr w:val="none" w:sz="0" w:space="0" w:color="auto"/>
                <w:lang w:eastAsia="ar-SA"/>
              </w:rPr>
              <w:t>Minimum 10 portów USB wyprowadzonych na zewnątrz obudowy,</w:t>
            </w:r>
            <w:r w:rsidR="0063793D" w:rsidRPr="00CB2AF2">
              <w:rPr>
                <w:rFonts w:ascii="Calibri" w:eastAsia="Times New Roman" w:hAnsi="Calibri" w:cs="Calibri"/>
                <w:bCs/>
                <w:color w:val="auto"/>
                <w:sz w:val="20"/>
                <w:szCs w:val="20"/>
                <w:bdr w:val="none" w:sz="0" w:space="0" w:color="auto"/>
                <w:lang w:eastAsia="ar-SA"/>
              </w:rPr>
              <w:t xml:space="preserve"> w tym </w:t>
            </w:r>
            <w:r w:rsidRPr="00CB2AF2">
              <w:rPr>
                <w:rFonts w:ascii="Calibri" w:eastAsia="Times New Roman" w:hAnsi="Calibri" w:cs="Calibri"/>
                <w:bCs/>
                <w:color w:val="auto"/>
                <w:sz w:val="20"/>
                <w:szCs w:val="20"/>
                <w:bdr w:val="none" w:sz="0" w:space="0" w:color="auto"/>
                <w:lang w:eastAsia="ar-SA"/>
              </w:rPr>
              <w:t xml:space="preserve">na panelu przednim: </w:t>
            </w:r>
            <w:r w:rsidR="0063793D" w:rsidRPr="00CB2AF2">
              <w:rPr>
                <w:rFonts w:ascii="Calibri" w:eastAsia="Times New Roman" w:hAnsi="Calibri" w:cs="Calibri"/>
                <w:bCs/>
                <w:color w:val="auto"/>
                <w:sz w:val="20"/>
                <w:szCs w:val="20"/>
                <w:bdr w:val="none" w:sz="0" w:space="0" w:color="auto"/>
                <w:lang w:eastAsia="ar-SA"/>
              </w:rPr>
              <w:t>2</w:t>
            </w:r>
            <w:r w:rsidRPr="00CB2AF2">
              <w:rPr>
                <w:rFonts w:ascii="Calibri" w:eastAsia="Times New Roman" w:hAnsi="Calibri" w:cs="Calibri"/>
                <w:bCs/>
                <w:color w:val="auto"/>
                <w:sz w:val="20"/>
                <w:szCs w:val="20"/>
                <w:bdr w:val="none" w:sz="0" w:space="0" w:color="auto"/>
                <w:lang w:eastAsia="ar-SA"/>
              </w:rPr>
              <w:t xml:space="preserve"> x USB 3.2 </w:t>
            </w:r>
            <w:r w:rsidR="0063793D" w:rsidRPr="00CB2AF2">
              <w:rPr>
                <w:rFonts w:ascii="Calibri" w:eastAsia="Times New Roman" w:hAnsi="Calibri" w:cs="Calibri"/>
                <w:bCs/>
                <w:color w:val="auto"/>
                <w:sz w:val="20"/>
                <w:szCs w:val="20"/>
                <w:bdr w:val="none" w:sz="0" w:space="0" w:color="auto"/>
                <w:lang w:eastAsia="ar-SA"/>
              </w:rPr>
              <w:t xml:space="preserve">typ A </w:t>
            </w:r>
            <w:r w:rsidR="00CB2AF2" w:rsidRPr="00CB2AF2">
              <w:rPr>
                <w:rFonts w:ascii="Calibri" w:eastAsia="Times New Roman" w:hAnsi="Calibri" w:cs="Calibri"/>
                <w:bCs/>
                <w:color w:val="auto"/>
                <w:sz w:val="20"/>
                <w:szCs w:val="20"/>
                <w:bdr w:val="none" w:sz="0" w:space="0" w:color="auto"/>
                <w:lang w:eastAsia="ar-SA"/>
              </w:rPr>
              <w:t xml:space="preserve">(w tym jeden port </w:t>
            </w:r>
            <w:proofErr w:type="spellStart"/>
            <w:r w:rsidR="00CB2AF2" w:rsidRPr="00CB2AF2">
              <w:rPr>
                <w:rFonts w:ascii="Calibri" w:eastAsia="Times New Roman" w:hAnsi="Calibri" w:cs="Calibri"/>
                <w:bCs/>
                <w:color w:val="auto"/>
                <w:sz w:val="20"/>
                <w:szCs w:val="20"/>
                <w:bdr w:val="none" w:sz="0" w:space="0" w:color="auto"/>
                <w:lang w:eastAsia="ar-SA"/>
              </w:rPr>
              <w:t>dosilony</w:t>
            </w:r>
            <w:proofErr w:type="spellEnd"/>
            <w:r w:rsidR="00CB2AF2" w:rsidRPr="00CB2AF2">
              <w:rPr>
                <w:rFonts w:ascii="Calibri" w:eastAsia="Times New Roman" w:hAnsi="Calibri" w:cs="Calibri"/>
                <w:bCs/>
                <w:color w:val="auto"/>
                <w:sz w:val="20"/>
                <w:szCs w:val="20"/>
                <w:bdr w:val="none" w:sz="0" w:space="0" w:color="auto"/>
                <w:lang w:eastAsia="ar-SA"/>
              </w:rPr>
              <w:t xml:space="preserve">) </w:t>
            </w:r>
            <w:r w:rsidR="0063793D" w:rsidRPr="00CB2AF2">
              <w:rPr>
                <w:rFonts w:ascii="Calibri" w:eastAsia="Times New Roman" w:hAnsi="Calibri" w:cs="Calibri"/>
                <w:bCs/>
                <w:color w:val="auto"/>
                <w:sz w:val="20"/>
                <w:szCs w:val="20"/>
                <w:bdr w:val="none" w:sz="0" w:space="0" w:color="auto"/>
                <w:lang w:eastAsia="ar-SA"/>
              </w:rPr>
              <w:t xml:space="preserve">i </w:t>
            </w:r>
            <w:r w:rsidRPr="00CB2AF2">
              <w:rPr>
                <w:rFonts w:ascii="Calibri" w:eastAsia="Times New Roman" w:hAnsi="Calibri" w:cs="Calibri"/>
                <w:bCs/>
                <w:color w:val="auto"/>
                <w:sz w:val="20"/>
                <w:szCs w:val="20"/>
                <w:bdr w:val="none" w:sz="0" w:space="0" w:color="auto"/>
                <w:lang w:eastAsia="ar-SA"/>
              </w:rPr>
              <w:t xml:space="preserve">2 </w:t>
            </w:r>
            <w:r w:rsidR="0063793D" w:rsidRPr="00CB2AF2">
              <w:rPr>
                <w:rFonts w:ascii="Calibri" w:eastAsia="Times New Roman" w:hAnsi="Calibri" w:cs="Calibri"/>
                <w:bCs/>
                <w:color w:val="auto"/>
                <w:sz w:val="20"/>
                <w:szCs w:val="20"/>
                <w:bdr w:val="none" w:sz="0" w:space="0" w:color="auto"/>
                <w:lang w:eastAsia="ar-SA"/>
              </w:rPr>
              <w:t xml:space="preserve">x USB 3.2 typ </w:t>
            </w:r>
            <w:r w:rsidRPr="00CB2AF2">
              <w:rPr>
                <w:rFonts w:ascii="Calibri" w:eastAsia="Times New Roman" w:hAnsi="Calibri" w:cs="Calibri"/>
                <w:bCs/>
                <w:color w:val="auto"/>
                <w:sz w:val="20"/>
                <w:szCs w:val="20"/>
                <w:bdr w:val="none" w:sz="0" w:space="0" w:color="auto"/>
                <w:lang w:eastAsia="ar-SA"/>
              </w:rPr>
              <w:t>C</w:t>
            </w:r>
            <w:r w:rsidR="00CB2AF2" w:rsidRPr="00CB2AF2">
              <w:rPr>
                <w:rFonts w:ascii="Calibri" w:eastAsia="Times New Roman" w:hAnsi="Calibri" w:cs="Calibri"/>
                <w:bCs/>
                <w:color w:val="auto"/>
                <w:sz w:val="20"/>
                <w:szCs w:val="20"/>
                <w:bdr w:val="none" w:sz="0" w:space="0" w:color="auto"/>
                <w:lang w:eastAsia="ar-SA"/>
              </w:rPr>
              <w:t xml:space="preserve"> (w tym jeden port </w:t>
            </w:r>
            <w:proofErr w:type="spellStart"/>
            <w:r w:rsidR="00CB2AF2" w:rsidRPr="00CB2AF2">
              <w:rPr>
                <w:rFonts w:ascii="Calibri" w:eastAsia="Times New Roman" w:hAnsi="Calibri" w:cs="Calibri"/>
                <w:bCs/>
                <w:color w:val="auto"/>
                <w:sz w:val="20"/>
                <w:szCs w:val="20"/>
                <w:bdr w:val="none" w:sz="0" w:space="0" w:color="auto"/>
                <w:lang w:eastAsia="ar-SA"/>
              </w:rPr>
              <w:t>dosilony</w:t>
            </w:r>
            <w:proofErr w:type="spellEnd"/>
            <w:r w:rsidR="00CB2AF2" w:rsidRPr="00CB2AF2">
              <w:rPr>
                <w:rFonts w:ascii="Calibri" w:eastAsia="Times New Roman" w:hAnsi="Calibri" w:cs="Calibri"/>
                <w:bCs/>
                <w:color w:val="auto"/>
                <w:sz w:val="20"/>
                <w:szCs w:val="20"/>
                <w:bdr w:val="none" w:sz="0" w:space="0" w:color="auto"/>
                <w:lang w:eastAsia="ar-SA"/>
              </w:rPr>
              <w:t xml:space="preserve">); </w:t>
            </w:r>
            <w:r w:rsidRPr="00CB2AF2">
              <w:rPr>
                <w:rFonts w:ascii="Calibri" w:eastAsia="Times New Roman" w:hAnsi="Calibri" w:cs="Calibri"/>
                <w:bCs/>
                <w:color w:val="auto"/>
                <w:sz w:val="20"/>
                <w:szCs w:val="20"/>
                <w:bdr w:val="none" w:sz="0" w:space="0" w:color="auto"/>
                <w:lang w:eastAsia="ar-SA"/>
              </w:rPr>
              <w:t xml:space="preserve">na panelu tylnym 6 </w:t>
            </w:r>
            <w:r w:rsidR="00CB2AF2" w:rsidRPr="00CB2AF2">
              <w:rPr>
                <w:rFonts w:ascii="Calibri" w:eastAsia="Times New Roman" w:hAnsi="Calibri" w:cs="Calibri"/>
                <w:bCs/>
                <w:color w:val="auto"/>
                <w:sz w:val="20"/>
                <w:szCs w:val="20"/>
                <w:bdr w:val="none" w:sz="0" w:space="0" w:color="auto"/>
                <w:lang w:eastAsia="ar-SA"/>
              </w:rPr>
              <w:t>portów</w:t>
            </w:r>
            <w:r w:rsidRPr="00CB2AF2">
              <w:rPr>
                <w:rFonts w:ascii="Calibri" w:eastAsia="Times New Roman" w:hAnsi="Calibri" w:cs="Calibri"/>
                <w:bCs/>
                <w:color w:val="auto"/>
                <w:sz w:val="20"/>
                <w:szCs w:val="20"/>
                <w:bdr w:val="none" w:sz="0" w:space="0" w:color="auto"/>
                <w:lang w:eastAsia="ar-SA"/>
              </w:rPr>
              <w:t xml:space="preserve"> USB w tym 4 porty USB 3.2</w:t>
            </w:r>
          </w:p>
          <w:p w14:paraId="0B4A87A2" w14:textId="49BF75C8" w:rsidR="002400BD" w:rsidRPr="00306C0A" w:rsidRDefault="00306C0A" w:rsidP="005F7B5C">
            <w:pPr>
              <w:pStyle w:val="Akapitzlist"/>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ind w:left="175" w:hanging="219"/>
              <w:jc w:val="both"/>
              <w:rPr>
                <w:rFonts w:ascii="Calibri" w:eastAsia="Times New Roman" w:hAnsi="Calibri" w:cs="Calibri"/>
                <w:bCs/>
                <w:color w:val="auto"/>
                <w:sz w:val="20"/>
                <w:szCs w:val="20"/>
                <w:bdr w:val="none" w:sz="0" w:space="0" w:color="auto"/>
                <w:lang w:eastAsia="ar-SA"/>
              </w:rPr>
            </w:pPr>
            <w:r>
              <w:rPr>
                <w:rFonts w:ascii="Calibri" w:eastAsia="Times New Roman" w:hAnsi="Calibri" w:cs="Calibri"/>
                <w:bCs/>
                <w:sz w:val="20"/>
                <w:szCs w:val="20"/>
                <w:bdr w:val="none" w:sz="0" w:space="0" w:color="auto"/>
                <w:lang w:eastAsia="ar-SA"/>
              </w:rPr>
              <w:t xml:space="preserve">Karta sieciowa z portem RJ45 - </w:t>
            </w:r>
            <w:r w:rsidR="002400BD" w:rsidRPr="00275D8E">
              <w:rPr>
                <w:rFonts w:ascii="Calibri" w:eastAsia="Times New Roman" w:hAnsi="Calibri" w:cs="Calibri"/>
                <w:bCs/>
                <w:sz w:val="20"/>
                <w:szCs w:val="20"/>
                <w:bdr w:val="none" w:sz="0" w:space="0" w:color="auto"/>
                <w:lang w:eastAsia="ar-SA"/>
              </w:rPr>
              <w:t>10/100/1000</w:t>
            </w:r>
            <w:r>
              <w:rPr>
                <w:rFonts w:ascii="Calibri" w:eastAsia="Times New Roman" w:hAnsi="Calibri" w:cs="Calibri"/>
                <w:bCs/>
                <w:sz w:val="20"/>
                <w:szCs w:val="20"/>
                <w:bdr w:val="none" w:sz="0" w:space="0" w:color="auto"/>
                <w:lang w:eastAsia="ar-SA"/>
              </w:rPr>
              <w:t xml:space="preserve">Mbps </w:t>
            </w:r>
            <w:r w:rsidR="002400BD" w:rsidRPr="00275D8E">
              <w:rPr>
                <w:rFonts w:ascii="Calibri" w:eastAsia="Times New Roman" w:hAnsi="Calibri" w:cs="Calibri"/>
                <w:bCs/>
                <w:sz w:val="20"/>
                <w:szCs w:val="20"/>
                <w:bdr w:val="none" w:sz="0" w:space="0" w:color="auto"/>
                <w:lang w:eastAsia="ar-SA"/>
              </w:rPr>
              <w:t>zintegrowana z płytą główną, wspierająca obsługę</w:t>
            </w:r>
            <w:r w:rsidR="002400BD" w:rsidRPr="00275D8E">
              <w:rPr>
                <w:rFonts w:ascii="Calibri" w:eastAsia="Times New Roman" w:hAnsi="Calibri" w:cs="Calibri"/>
                <w:bCs/>
                <w:i/>
                <w:sz w:val="20"/>
                <w:szCs w:val="20"/>
                <w:bdr w:val="none" w:sz="0" w:space="0" w:color="auto"/>
                <w:lang w:eastAsia="ar-SA"/>
              </w:rPr>
              <w:t xml:space="preserve"> </w:t>
            </w:r>
            <w:proofErr w:type="spellStart"/>
            <w:r w:rsidR="002400BD" w:rsidRPr="00275D8E">
              <w:rPr>
                <w:rFonts w:ascii="Calibri" w:eastAsia="Times New Roman" w:hAnsi="Calibri" w:cs="Calibri"/>
                <w:bCs/>
                <w:sz w:val="20"/>
                <w:szCs w:val="20"/>
                <w:bdr w:val="none" w:sz="0" w:space="0" w:color="auto"/>
                <w:lang w:eastAsia="ar-SA"/>
              </w:rPr>
              <w:t>WoL</w:t>
            </w:r>
            <w:proofErr w:type="spellEnd"/>
            <w:r w:rsidR="002400BD" w:rsidRPr="00275D8E">
              <w:rPr>
                <w:rFonts w:ascii="Calibri" w:eastAsia="Times New Roman" w:hAnsi="Calibri" w:cs="Calibri"/>
                <w:bCs/>
                <w:sz w:val="20"/>
                <w:szCs w:val="20"/>
                <w:bdr w:val="none" w:sz="0" w:space="0" w:color="auto"/>
                <w:lang w:eastAsia="ar-SA"/>
              </w:rPr>
              <w:t>,</w:t>
            </w:r>
          </w:p>
          <w:p w14:paraId="645696EE" w14:textId="77777777" w:rsidR="00306C0A" w:rsidRDefault="00306C0A" w:rsidP="00306C0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color w:val="auto"/>
                <w:sz w:val="20"/>
                <w:szCs w:val="20"/>
                <w:bdr w:val="none" w:sz="0" w:space="0" w:color="auto"/>
                <w:lang w:eastAsia="ar-SA"/>
              </w:rPr>
            </w:pPr>
          </w:p>
          <w:p w14:paraId="0672740F" w14:textId="08E29038" w:rsidR="00306C0A" w:rsidRPr="00306C0A" w:rsidRDefault="00306C0A" w:rsidP="00306C0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color w:val="auto"/>
                <w:sz w:val="20"/>
                <w:szCs w:val="20"/>
                <w:bdr w:val="none" w:sz="0" w:space="0" w:color="auto"/>
                <w:lang w:eastAsia="ar-SA"/>
              </w:rPr>
            </w:pPr>
            <w:r>
              <w:rPr>
                <w:rFonts w:ascii="Calibri" w:eastAsia="Times New Roman" w:hAnsi="Calibri" w:cs="Calibri"/>
                <w:bCs/>
                <w:color w:val="auto"/>
                <w:sz w:val="20"/>
                <w:szCs w:val="20"/>
                <w:bdr w:val="none" w:sz="0" w:space="0" w:color="auto"/>
                <w:lang w:eastAsia="ar-SA"/>
              </w:rPr>
              <w:t>Płyta główna wyposażona w:</w:t>
            </w:r>
          </w:p>
          <w:p w14:paraId="1CD49DF0" w14:textId="77777777" w:rsidR="00306C0A" w:rsidRPr="00306C0A" w:rsidRDefault="002400BD" w:rsidP="005F7B5C">
            <w:pPr>
              <w:pStyle w:val="Akapitzlist"/>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ind w:left="175" w:hanging="219"/>
              <w:jc w:val="both"/>
              <w:rPr>
                <w:rFonts w:ascii="Calibri" w:eastAsia="Times New Roman" w:hAnsi="Calibri" w:cs="Calibri"/>
                <w:bCs/>
                <w:color w:val="auto"/>
                <w:sz w:val="20"/>
                <w:szCs w:val="20"/>
                <w:bdr w:val="none" w:sz="0" w:space="0" w:color="auto"/>
                <w:lang w:eastAsia="ar-SA"/>
              </w:rPr>
            </w:pPr>
            <w:r w:rsidRPr="00306C0A">
              <w:rPr>
                <w:rFonts w:ascii="Calibri" w:eastAsia="Times New Roman" w:hAnsi="Calibri" w:cs="Calibri"/>
                <w:bCs/>
                <w:sz w:val="20"/>
                <w:szCs w:val="20"/>
                <w:bdr w:val="none" w:sz="0" w:space="0" w:color="auto"/>
                <w:lang w:eastAsia="ar-SA"/>
              </w:rPr>
              <w:t xml:space="preserve">1 x </w:t>
            </w:r>
            <w:proofErr w:type="spellStart"/>
            <w:r w:rsidRPr="00306C0A">
              <w:rPr>
                <w:rFonts w:ascii="Calibri" w:eastAsia="Times New Roman" w:hAnsi="Calibri" w:cs="Calibri"/>
                <w:bCs/>
                <w:sz w:val="20"/>
                <w:szCs w:val="20"/>
                <w:bdr w:val="none" w:sz="0" w:space="0" w:color="auto"/>
                <w:lang w:eastAsia="ar-SA"/>
              </w:rPr>
              <w:t>PCIe</w:t>
            </w:r>
            <w:proofErr w:type="spellEnd"/>
            <w:r w:rsidRPr="00306C0A">
              <w:rPr>
                <w:rFonts w:ascii="Calibri" w:eastAsia="Times New Roman" w:hAnsi="Calibri" w:cs="Calibri"/>
                <w:bCs/>
                <w:sz w:val="20"/>
                <w:szCs w:val="20"/>
                <w:bdr w:val="none" w:sz="0" w:space="0" w:color="auto"/>
                <w:lang w:eastAsia="ar-SA"/>
              </w:rPr>
              <w:t xml:space="preserve"> x16, </w:t>
            </w:r>
          </w:p>
          <w:p w14:paraId="744142E8" w14:textId="77777777" w:rsidR="00306C0A" w:rsidRPr="00306C0A" w:rsidRDefault="00275D8E" w:rsidP="005F7B5C">
            <w:pPr>
              <w:pStyle w:val="Akapitzlist"/>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ind w:left="175" w:hanging="219"/>
              <w:jc w:val="both"/>
              <w:rPr>
                <w:rFonts w:ascii="Calibri" w:eastAsia="Times New Roman" w:hAnsi="Calibri" w:cs="Calibri"/>
                <w:bCs/>
                <w:color w:val="auto"/>
                <w:sz w:val="20"/>
                <w:szCs w:val="20"/>
                <w:bdr w:val="none" w:sz="0" w:space="0" w:color="auto"/>
                <w:lang w:eastAsia="ar-SA"/>
              </w:rPr>
            </w:pPr>
            <w:r w:rsidRPr="00306C0A">
              <w:rPr>
                <w:rFonts w:ascii="Calibri" w:eastAsia="Times New Roman" w:hAnsi="Calibri" w:cs="Calibri"/>
                <w:bCs/>
                <w:sz w:val="20"/>
                <w:szCs w:val="20"/>
                <w:bdr w:val="none" w:sz="0" w:space="0" w:color="auto"/>
                <w:lang w:eastAsia="ar-SA"/>
              </w:rPr>
              <w:t>2</w:t>
            </w:r>
            <w:r w:rsidR="002400BD" w:rsidRPr="00306C0A">
              <w:rPr>
                <w:rFonts w:ascii="Calibri" w:eastAsia="Times New Roman" w:hAnsi="Calibri" w:cs="Calibri"/>
                <w:bCs/>
                <w:sz w:val="20"/>
                <w:szCs w:val="20"/>
                <w:bdr w:val="none" w:sz="0" w:space="0" w:color="auto"/>
                <w:lang w:eastAsia="ar-SA"/>
              </w:rPr>
              <w:t xml:space="preserve"> x </w:t>
            </w:r>
            <w:proofErr w:type="spellStart"/>
            <w:r w:rsidR="002400BD" w:rsidRPr="00306C0A">
              <w:rPr>
                <w:rFonts w:ascii="Calibri" w:eastAsia="Times New Roman" w:hAnsi="Calibri" w:cs="Calibri"/>
                <w:bCs/>
                <w:sz w:val="20"/>
                <w:szCs w:val="20"/>
                <w:bdr w:val="none" w:sz="0" w:space="0" w:color="auto"/>
                <w:lang w:eastAsia="ar-SA"/>
              </w:rPr>
              <w:t>PCIe</w:t>
            </w:r>
            <w:proofErr w:type="spellEnd"/>
            <w:r w:rsidR="002400BD" w:rsidRPr="00306C0A">
              <w:rPr>
                <w:rFonts w:ascii="Calibri" w:eastAsia="Times New Roman" w:hAnsi="Calibri" w:cs="Calibri"/>
                <w:bCs/>
                <w:sz w:val="20"/>
                <w:szCs w:val="20"/>
                <w:bdr w:val="none" w:sz="0" w:space="0" w:color="auto"/>
                <w:lang w:eastAsia="ar-SA"/>
              </w:rPr>
              <w:t xml:space="preserve"> x</w:t>
            </w:r>
            <w:r w:rsidRPr="00306C0A">
              <w:rPr>
                <w:rFonts w:ascii="Calibri" w:eastAsia="Times New Roman" w:hAnsi="Calibri" w:cs="Calibri"/>
                <w:bCs/>
                <w:sz w:val="20"/>
                <w:szCs w:val="20"/>
                <w:bdr w:val="none" w:sz="0" w:space="0" w:color="auto"/>
                <w:lang w:eastAsia="ar-SA"/>
              </w:rPr>
              <w:t>4</w:t>
            </w:r>
            <w:r w:rsidR="002400BD" w:rsidRPr="00306C0A">
              <w:rPr>
                <w:rFonts w:ascii="Calibri" w:eastAsia="Times New Roman" w:hAnsi="Calibri" w:cs="Calibri"/>
                <w:bCs/>
                <w:sz w:val="20"/>
                <w:szCs w:val="20"/>
                <w:bdr w:val="none" w:sz="0" w:space="0" w:color="auto"/>
                <w:lang w:eastAsia="ar-SA"/>
              </w:rPr>
              <w:t xml:space="preserve">, </w:t>
            </w:r>
          </w:p>
          <w:p w14:paraId="0EF24F50" w14:textId="0EC2FBBE" w:rsidR="00306C0A" w:rsidRPr="00306C0A" w:rsidRDefault="00275D8E" w:rsidP="005F7B5C">
            <w:pPr>
              <w:pStyle w:val="Akapitzlist"/>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ind w:left="175" w:hanging="219"/>
              <w:jc w:val="both"/>
              <w:rPr>
                <w:rFonts w:ascii="Calibri" w:eastAsia="Times New Roman" w:hAnsi="Calibri" w:cs="Calibri"/>
                <w:bCs/>
                <w:color w:val="auto"/>
                <w:sz w:val="20"/>
                <w:szCs w:val="20"/>
                <w:bdr w:val="none" w:sz="0" w:space="0" w:color="auto"/>
                <w:lang w:eastAsia="ar-SA"/>
              </w:rPr>
            </w:pPr>
            <w:r w:rsidRPr="00306C0A">
              <w:rPr>
                <w:rFonts w:ascii="Calibri" w:eastAsia="Times New Roman" w:hAnsi="Calibri" w:cs="Calibri"/>
                <w:bCs/>
                <w:sz w:val="20"/>
                <w:szCs w:val="20"/>
                <w:bdr w:val="none" w:sz="0" w:space="0" w:color="auto"/>
                <w:lang w:eastAsia="ar-SA"/>
              </w:rPr>
              <w:t>4</w:t>
            </w:r>
            <w:r w:rsidR="002400BD" w:rsidRPr="00306C0A">
              <w:rPr>
                <w:rFonts w:ascii="Calibri" w:eastAsia="Times New Roman" w:hAnsi="Calibri" w:cs="Calibri"/>
                <w:bCs/>
                <w:sz w:val="20"/>
                <w:szCs w:val="20"/>
                <w:bdr w:val="none" w:sz="0" w:space="0" w:color="auto"/>
                <w:lang w:eastAsia="ar-SA"/>
              </w:rPr>
              <w:t xml:space="preserve"> x DIMM z obsługą </w:t>
            </w:r>
            <w:r w:rsidR="00306C0A">
              <w:rPr>
                <w:rFonts w:ascii="Calibri" w:eastAsia="Times New Roman" w:hAnsi="Calibri" w:cs="Calibri"/>
                <w:bCs/>
                <w:sz w:val="20"/>
                <w:szCs w:val="20"/>
                <w:bdr w:val="none" w:sz="0" w:space="0" w:color="auto"/>
                <w:lang w:eastAsia="ar-SA"/>
              </w:rPr>
              <w:t>do 128</w:t>
            </w:r>
            <w:r w:rsidR="002400BD" w:rsidRPr="00306C0A">
              <w:rPr>
                <w:rFonts w:ascii="Calibri" w:eastAsia="Times New Roman" w:hAnsi="Calibri" w:cs="Calibri"/>
                <w:bCs/>
                <w:sz w:val="20"/>
                <w:szCs w:val="20"/>
                <w:bdr w:val="none" w:sz="0" w:space="0" w:color="auto"/>
                <w:lang w:eastAsia="ar-SA"/>
              </w:rPr>
              <w:t xml:space="preserve"> GB RAM, </w:t>
            </w:r>
          </w:p>
          <w:p w14:paraId="3061A096" w14:textId="2C5A6559" w:rsidR="00306C0A" w:rsidRPr="00306C0A" w:rsidRDefault="00306C0A" w:rsidP="005F7B5C">
            <w:pPr>
              <w:pStyle w:val="Akapitzlist"/>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ind w:left="175" w:hanging="219"/>
              <w:jc w:val="both"/>
              <w:rPr>
                <w:rFonts w:ascii="Calibri" w:eastAsia="Times New Roman" w:hAnsi="Calibri" w:cs="Calibri"/>
                <w:bCs/>
                <w:color w:val="auto"/>
                <w:sz w:val="20"/>
                <w:szCs w:val="20"/>
                <w:bdr w:val="none" w:sz="0" w:space="0" w:color="auto"/>
                <w:lang w:eastAsia="ar-SA"/>
              </w:rPr>
            </w:pPr>
            <w:r>
              <w:rPr>
                <w:rFonts w:ascii="Calibri" w:eastAsia="Times New Roman" w:hAnsi="Calibri" w:cs="Calibri"/>
                <w:bCs/>
                <w:sz w:val="20"/>
                <w:szCs w:val="20"/>
                <w:bdr w:val="none" w:sz="0" w:space="0" w:color="auto"/>
                <w:lang w:eastAsia="ar-SA"/>
              </w:rPr>
              <w:t>4</w:t>
            </w:r>
            <w:r w:rsidR="002400BD" w:rsidRPr="00306C0A">
              <w:rPr>
                <w:rFonts w:ascii="Calibri" w:eastAsia="Times New Roman" w:hAnsi="Calibri" w:cs="Calibri"/>
                <w:bCs/>
                <w:sz w:val="20"/>
                <w:szCs w:val="20"/>
                <w:bdr w:val="none" w:sz="0" w:space="0" w:color="auto"/>
                <w:lang w:eastAsia="ar-SA"/>
              </w:rPr>
              <w:t xml:space="preserve"> x SATA </w:t>
            </w:r>
            <w:r>
              <w:rPr>
                <w:rFonts w:ascii="Calibri" w:eastAsia="Times New Roman" w:hAnsi="Calibri" w:cs="Calibri"/>
                <w:bCs/>
                <w:sz w:val="20"/>
                <w:szCs w:val="20"/>
                <w:bdr w:val="none" w:sz="0" w:space="0" w:color="auto"/>
                <w:lang w:eastAsia="ar-SA"/>
              </w:rPr>
              <w:t>III,</w:t>
            </w:r>
          </w:p>
          <w:p w14:paraId="032055A9" w14:textId="4A38F189" w:rsidR="00306C0A" w:rsidRPr="00306C0A" w:rsidRDefault="00306C0A" w:rsidP="005F7B5C">
            <w:pPr>
              <w:pStyle w:val="Akapitzlist"/>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ind w:left="175" w:hanging="219"/>
              <w:jc w:val="both"/>
              <w:rPr>
                <w:rFonts w:ascii="Calibri" w:eastAsia="Times New Roman" w:hAnsi="Calibri" w:cs="Calibri"/>
                <w:bCs/>
                <w:color w:val="auto"/>
                <w:sz w:val="20"/>
                <w:szCs w:val="20"/>
                <w:bdr w:val="none" w:sz="0" w:space="0" w:color="auto"/>
                <w:lang w:eastAsia="ar-SA"/>
              </w:rPr>
            </w:pPr>
            <w:r>
              <w:rPr>
                <w:rFonts w:ascii="Calibri" w:eastAsia="Times New Roman" w:hAnsi="Calibri" w:cs="Calibri"/>
                <w:bCs/>
                <w:sz w:val="20"/>
                <w:szCs w:val="20"/>
                <w:bdr w:val="none" w:sz="0" w:space="0" w:color="auto"/>
                <w:lang w:eastAsia="ar-SA"/>
              </w:rPr>
              <w:t>3</w:t>
            </w:r>
            <w:r w:rsidR="002400BD" w:rsidRPr="00306C0A">
              <w:rPr>
                <w:rFonts w:ascii="Calibri" w:eastAsia="Times New Roman" w:hAnsi="Calibri" w:cs="Calibri"/>
                <w:bCs/>
                <w:sz w:val="20"/>
                <w:szCs w:val="20"/>
                <w:bdr w:val="none" w:sz="0" w:space="0" w:color="auto"/>
                <w:lang w:eastAsia="ar-SA"/>
              </w:rPr>
              <w:t xml:space="preserve"> x złącze M.2 dla dysków </w:t>
            </w:r>
            <w:r>
              <w:rPr>
                <w:rFonts w:ascii="Calibri" w:eastAsia="Times New Roman" w:hAnsi="Calibri" w:cs="Calibri"/>
                <w:bCs/>
                <w:sz w:val="20"/>
                <w:szCs w:val="20"/>
                <w:bdr w:val="none" w:sz="0" w:space="0" w:color="auto"/>
                <w:lang w:eastAsia="ar-SA"/>
              </w:rPr>
              <w:t>(w tym dwa złącza czwartej generacji)</w:t>
            </w:r>
            <w:r w:rsidR="00A07E01">
              <w:rPr>
                <w:rFonts w:ascii="Calibri" w:eastAsia="Times New Roman" w:hAnsi="Calibri" w:cs="Calibri"/>
                <w:bCs/>
                <w:sz w:val="20"/>
                <w:szCs w:val="20"/>
                <w:bdr w:val="none" w:sz="0" w:space="0" w:color="auto"/>
                <w:lang w:eastAsia="ar-SA"/>
              </w:rPr>
              <w:t>,</w:t>
            </w:r>
            <w:r w:rsidR="002400BD" w:rsidRPr="00306C0A">
              <w:rPr>
                <w:rFonts w:ascii="Calibri" w:eastAsia="Times New Roman" w:hAnsi="Calibri" w:cs="Calibri"/>
                <w:bCs/>
                <w:sz w:val="20"/>
                <w:szCs w:val="20"/>
                <w:bdr w:val="none" w:sz="0" w:space="0" w:color="auto"/>
                <w:lang w:eastAsia="ar-SA"/>
              </w:rPr>
              <w:t xml:space="preserve"> </w:t>
            </w:r>
          </w:p>
          <w:p w14:paraId="4542022E" w14:textId="0D6604A7" w:rsidR="002400BD" w:rsidRPr="00306C0A" w:rsidRDefault="00306C0A" w:rsidP="005F7B5C">
            <w:pPr>
              <w:pStyle w:val="Akapitzlist"/>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ind w:left="175" w:hanging="219"/>
              <w:jc w:val="both"/>
              <w:rPr>
                <w:rFonts w:ascii="Calibri" w:eastAsia="Times New Roman" w:hAnsi="Calibri" w:cs="Calibri"/>
                <w:bCs/>
                <w:color w:val="auto"/>
                <w:sz w:val="20"/>
                <w:szCs w:val="20"/>
                <w:bdr w:val="none" w:sz="0" w:space="0" w:color="auto"/>
                <w:lang w:eastAsia="ar-SA"/>
              </w:rPr>
            </w:pPr>
            <w:r>
              <w:rPr>
                <w:rFonts w:ascii="Calibri" w:eastAsia="Times New Roman" w:hAnsi="Calibri" w:cs="Calibri"/>
                <w:bCs/>
                <w:sz w:val="20"/>
                <w:szCs w:val="20"/>
                <w:bdr w:val="none" w:sz="0" w:space="0" w:color="auto"/>
                <w:lang w:eastAsia="ar-SA"/>
              </w:rPr>
              <w:t xml:space="preserve">1 x złącze </w:t>
            </w:r>
            <w:r w:rsidR="002400BD" w:rsidRPr="00306C0A">
              <w:rPr>
                <w:rFonts w:ascii="Calibri" w:eastAsia="Times New Roman" w:hAnsi="Calibri" w:cs="Calibri"/>
                <w:bCs/>
                <w:sz w:val="20"/>
                <w:szCs w:val="20"/>
                <w:bdr w:val="none" w:sz="0" w:space="0" w:color="auto"/>
                <w:lang w:eastAsia="ar-SA"/>
              </w:rPr>
              <w:t xml:space="preserve">M.2 </w:t>
            </w:r>
            <w:r>
              <w:rPr>
                <w:rFonts w:ascii="Calibri" w:eastAsia="Times New Roman" w:hAnsi="Calibri" w:cs="Calibri"/>
                <w:bCs/>
                <w:sz w:val="20"/>
                <w:szCs w:val="20"/>
                <w:bdr w:val="none" w:sz="0" w:space="0" w:color="auto"/>
                <w:lang w:eastAsia="ar-SA"/>
              </w:rPr>
              <w:t xml:space="preserve">dla </w:t>
            </w:r>
            <w:r w:rsidR="002400BD" w:rsidRPr="00306C0A">
              <w:rPr>
                <w:rFonts w:ascii="Calibri" w:eastAsia="Times New Roman" w:hAnsi="Calibri" w:cs="Calibri"/>
                <w:bCs/>
                <w:sz w:val="20"/>
                <w:szCs w:val="20"/>
                <w:bdr w:val="none" w:sz="0" w:space="0" w:color="auto"/>
                <w:lang w:eastAsia="ar-SA"/>
              </w:rPr>
              <w:t>bezprzewodowej karty sieciowej</w:t>
            </w:r>
            <w:r w:rsidR="00A07E01">
              <w:rPr>
                <w:rFonts w:ascii="Calibri" w:eastAsia="Times New Roman" w:hAnsi="Calibri" w:cs="Calibri"/>
                <w:bCs/>
                <w:sz w:val="20"/>
                <w:szCs w:val="20"/>
                <w:bdr w:val="none" w:sz="0" w:space="0" w:color="auto"/>
                <w:lang w:eastAsia="ar-SA"/>
              </w:rPr>
              <w:t>,</w:t>
            </w:r>
          </w:p>
          <w:p w14:paraId="6722417F" w14:textId="1DCD3B2F" w:rsidR="00306C0A" w:rsidRPr="00306C0A" w:rsidRDefault="00306C0A" w:rsidP="005F7B5C">
            <w:pPr>
              <w:pStyle w:val="Akapitzlist"/>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ind w:left="175" w:hanging="219"/>
              <w:jc w:val="both"/>
              <w:rPr>
                <w:rFonts w:ascii="Calibri" w:eastAsia="Times New Roman" w:hAnsi="Calibri" w:cs="Calibri"/>
                <w:bCs/>
                <w:color w:val="auto"/>
                <w:sz w:val="20"/>
                <w:szCs w:val="20"/>
                <w:bdr w:val="none" w:sz="0" w:space="0" w:color="auto"/>
                <w:lang w:eastAsia="ar-SA"/>
              </w:rPr>
            </w:pPr>
            <w:r>
              <w:rPr>
                <w:rFonts w:ascii="Calibri" w:eastAsia="Times New Roman" w:hAnsi="Calibri" w:cs="Calibri"/>
                <w:bCs/>
                <w:sz w:val="20"/>
                <w:szCs w:val="20"/>
                <w:bdr w:val="none" w:sz="0" w:space="0" w:color="auto"/>
                <w:lang w:eastAsia="ar-SA"/>
              </w:rPr>
              <w:t>Kontroler RAID 0/1/5/10</w:t>
            </w:r>
            <w:r w:rsidR="00A07E01">
              <w:rPr>
                <w:rFonts w:ascii="Calibri" w:eastAsia="Times New Roman" w:hAnsi="Calibri" w:cs="Calibri"/>
                <w:bCs/>
                <w:sz w:val="20"/>
                <w:szCs w:val="20"/>
                <w:bdr w:val="none" w:sz="0" w:space="0" w:color="auto"/>
                <w:lang w:eastAsia="ar-SA"/>
              </w:rPr>
              <w:t>.</w:t>
            </w:r>
          </w:p>
          <w:p w14:paraId="427E08EF" w14:textId="77777777" w:rsidR="00306C0A" w:rsidRPr="00306C0A" w:rsidRDefault="00306C0A" w:rsidP="00306C0A">
            <w:pPr>
              <w:pStyle w:val="Akapitzlist"/>
              <w:pBdr>
                <w:top w:val="none" w:sz="0" w:space="0" w:color="auto"/>
                <w:left w:val="none" w:sz="0" w:space="0" w:color="auto"/>
                <w:bottom w:val="none" w:sz="0" w:space="0" w:color="auto"/>
                <w:right w:val="none" w:sz="0" w:space="0" w:color="auto"/>
                <w:between w:val="none" w:sz="0" w:space="0" w:color="auto"/>
                <w:bar w:val="none" w:sz="0" w:color="auto"/>
              </w:pBdr>
              <w:ind w:left="175"/>
              <w:jc w:val="both"/>
              <w:rPr>
                <w:rFonts w:ascii="Calibri" w:eastAsia="Times New Roman" w:hAnsi="Calibri" w:cs="Calibri"/>
                <w:bCs/>
                <w:color w:val="auto"/>
                <w:sz w:val="20"/>
                <w:szCs w:val="20"/>
                <w:bdr w:val="none" w:sz="0" w:space="0" w:color="auto"/>
                <w:lang w:eastAsia="ar-SA"/>
              </w:rPr>
            </w:pPr>
          </w:p>
          <w:p w14:paraId="105A7E9F" w14:textId="77777777" w:rsidR="002400BD" w:rsidRPr="00EE5F60" w:rsidRDefault="002400BD" w:rsidP="005F7B5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 w:val="20"/>
                <w:szCs w:val="20"/>
                <w:bdr w:val="none" w:sz="0" w:space="0" w:color="auto"/>
                <w:lang w:eastAsia="ar-SA"/>
              </w:rPr>
            </w:pPr>
            <w:r w:rsidRPr="00EE5F60">
              <w:rPr>
                <w:rFonts w:ascii="Calibri" w:eastAsia="Times New Roman" w:hAnsi="Calibri" w:cs="Calibri"/>
                <w:sz w:val="20"/>
                <w:szCs w:val="20"/>
                <w:bdr w:val="none" w:sz="0" w:space="0" w:color="auto"/>
                <w:lang w:eastAsia="ar-SA"/>
              </w:rPr>
              <w:t>Klawiatura USB w układzie polski programisty.</w:t>
            </w:r>
          </w:p>
          <w:p w14:paraId="0E57CDBA" w14:textId="517611E6" w:rsidR="002400BD" w:rsidRPr="00EE5F60" w:rsidRDefault="002400BD" w:rsidP="00A07E0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color w:val="auto"/>
                <w:sz w:val="20"/>
                <w:szCs w:val="20"/>
                <w:bdr w:val="none" w:sz="0" w:space="0" w:color="auto"/>
                <w:lang w:eastAsia="ar-SA"/>
              </w:rPr>
            </w:pPr>
            <w:r w:rsidRPr="00EE5F60">
              <w:rPr>
                <w:rFonts w:ascii="Calibri" w:eastAsia="Times New Roman" w:hAnsi="Calibri" w:cs="Calibri"/>
                <w:bCs/>
                <w:sz w:val="20"/>
                <w:szCs w:val="20"/>
                <w:bdr w:val="none" w:sz="0" w:space="0" w:color="auto"/>
                <w:lang w:eastAsia="ar-SA"/>
              </w:rPr>
              <w:lastRenderedPageBreak/>
              <w:t>Mysz USB.</w:t>
            </w:r>
          </w:p>
        </w:tc>
        <w:tc>
          <w:tcPr>
            <w:tcW w:w="3066" w:type="dxa"/>
          </w:tcPr>
          <w:p w14:paraId="597C1EED" w14:textId="77777777" w:rsidR="002400BD" w:rsidRPr="00EE5F60" w:rsidRDefault="002400BD" w:rsidP="005F7B5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color w:val="auto"/>
                <w:sz w:val="20"/>
                <w:szCs w:val="20"/>
                <w:bdr w:val="none" w:sz="0" w:space="0" w:color="auto"/>
                <w:lang w:eastAsia="ar-SA"/>
              </w:rPr>
            </w:pPr>
          </w:p>
        </w:tc>
      </w:tr>
      <w:tr w:rsidR="002400BD" w:rsidRPr="00EE5F60" w14:paraId="2D631C58" w14:textId="77777777" w:rsidTr="005F7B5C">
        <w:tc>
          <w:tcPr>
            <w:tcW w:w="468" w:type="dxa"/>
          </w:tcPr>
          <w:p w14:paraId="73631ABD" w14:textId="77777777" w:rsidR="002400BD" w:rsidRPr="00EE5F60" w:rsidRDefault="002400BD" w:rsidP="005F7B5C">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val="0"/>
              <w:contextualSpacing/>
              <w:rPr>
                <w:rFonts w:ascii="Calibri" w:eastAsia="Times New Roman" w:hAnsi="Calibri" w:cs="Calibri"/>
                <w:color w:val="auto"/>
                <w:sz w:val="20"/>
                <w:szCs w:val="20"/>
                <w:bdr w:val="none" w:sz="0" w:space="0" w:color="auto"/>
              </w:rPr>
            </w:pPr>
          </w:p>
        </w:tc>
        <w:tc>
          <w:tcPr>
            <w:tcW w:w="1674" w:type="dxa"/>
          </w:tcPr>
          <w:p w14:paraId="3C05CAEF" w14:textId="77777777" w:rsidR="002400BD" w:rsidRPr="00EE5F60" w:rsidRDefault="002400BD" w:rsidP="005F7B5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Cs/>
                <w:color w:val="auto"/>
                <w:sz w:val="20"/>
                <w:szCs w:val="20"/>
                <w:bdr w:val="none" w:sz="0" w:space="0" w:color="auto"/>
                <w:lang w:eastAsia="ar-SA"/>
              </w:rPr>
            </w:pPr>
            <w:r w:rsidRPr="00EE5F60">
              <w:rPr>
                <w:rFonts w:ascii="Calibri" w:eastAsia="Times New Roman" w:hAnsi="Calibri" w:cs="Calibri"/>
                <w:b/>
                <w:color w:val="auto"/>
                <w:sz w:val="20"/>
                <w:szCs w:val="20"/>
                <w:bdr w:val="none" w:sz="0" w:space="0" w:color="auto"/>
                <w:lang w:eastAsia="ar-SA"/>
              </w:rPr>
              <w:t>Wsparcie techniczne producenta</w:t>
            </w:r>
          </w:p>
        </w:tc>
        <w:tc>
          <w:tcPr>
            <w:tcW w:w="5570" w:type="dxa"/>
          </w:tcPr>
          <w:p w14:paraId="4546F97B" w14:textId="77777777" w:rsidR="002400BD" w:rsidRPr="00EE5F60" w:rsidRDefault="002400BD" w:rsidP="005F7B5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color w:val="auto"/>
                <w:sz w:val="20"/>
                <w:szCs w:val="20"/>
                <w:bdr w:val="none" w:sz="0" w:space="0" w:color="auto"/>
                <w:lang w:eastAsia="ar-SA"/>
              </w:rPr>
            </w:pPr>
            <w:r w:rsidRPr="00EE5F60">
              <w:rPr>
                <w:rFonts w:ascii="Calibri" w:eastAsia="Times New Roman" w:hAnsi="Calibri" w:cs="Calibri"/>
                <w:bCs/>
                <w:color w:val="auto"/>
                <w:sz w:val="20"/>
                <w:szCs w:val="20"/>
                <w:bdr w:val="none" w:sz="0" w:space="0" w:color="auto"/>
                <w:lang w:eastAsia="ar-SA"/>
              </w:rPr>
              <w:t xml:space="preserve">Wykonawca zapewni wsparcie techniczne producenta przez dedykowany portal techniczny, umożliwiający Zamawiającemu zgłaszanie awarii. Możliwość sprawdzenia kompletnych danych o urządzeniu na witrynie internetowej (automatyczna identyfikacja komputera, konfiguracja fabryczna, konfiguracja bieżąca, rodzaj gwarancji, data wygaśnięcia gwarancji, data produkcji komputera, aktualizacje, dedykowane oprogramowanie, tworzenie dysku </w:t>
            </w:r>
            <w:proofErr w:type="spellStart"/>
            <w:r w:rsidRPr="00EE5F60">
              <w:rPr>
                <w:rFonts w:ascii="Calibri" w:eastAsia="Times New Roman" w:hAnsi="Calibri" w:cs="Calibri"/>
                <w:bCs/>
                <w:color w:val="auto"/>
                <w:sz w:val="20"/>
                <w:szCs w:val="20"/>
                <w:bdr w:val="none" w:sz="0" w:space="0" w:color="auto"/>
                <w:lang w:eastAsia="ar-SA"/>
              </w:rPr>
              <w:t>recovery</w:t>
            </w:r>
            <w:proofErr w:type="spellEnd"/>
            <w:r w:rsidRPr="00EE5F60">
              <w:rPr>
                <w:rFonts w:ascii="Calibri" w:eastAsia="Times New Roman" w:hAnsi="Calibri" w:cs="Calibri"/>
                <w:bCs/>
                <w:color w:val="auto"/>
                <w:sz w:val="20"/>
                <w:szCs w:val="20"/>
                <w:bdr w:val="none" w:sz="0" w:space="0" w:color="auto"/>
                <w:lang w:eastAsia="ar-SA"/>
              </w:rPr>
              <w:t xml:space="preserve"> systemu operacyjnego).</w:t>
            </w:r>
          </w:p>
        </w:tc>
        <w:tc>
          <w:tcPr>
            <w:tcW w:w="3066" w:type="dxa"/>
          </w:tcPr>
          <w:p w14:paraId="4EDDC889" w14:textId="77777777" w:rsidR="002400BD" w:rsidRPr="00EE5F60" w:rsidRDefault="002400BD" w:rsidP="005F7B5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color w:val="auto"/>
                <w:sz w:val="20"/>
                <w:szCs w:val="20"/>
                <w:bdr w:val="none" w:sz="0" w:space="0" w:color="auto"/>
                <w:lang w:eastAsia="ar-SA"/>
              </w:rPr>
            </w:pPr>
          </w:p>
        </w:tc>
      </w:tr>
      <w:tr w:rsidR="002400BD" w:rsidRPr="00EE5F60" w14:paraId="3BAFD64D" w14:textId="77777777" w:rsidTr="005F7B5C">
        <w:tc>
          <w:tcPr>
            <w:tcW w:w="468" w:type="dxa"/>
          </w:tcPr>
          <w:p w14:paraId="4E431703" w14:textId="77777777" w:rsidR="002400BD" w:rsidRPr="00EE5F60" w:rsidRDefault="002400BD" w:rsidP="005F7B5C">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val="0"/>
              <w:contextualSpacing/>
              <w:rPr>
                <w:rFonts w:ascii="Calibri" w:eastAsia="Times New Roman" w:hAnsi="Calibri" w:cs="Calibri"/>
                <w:color w:val="auto"/>
                <w:sz w:val="20"/>
                <w:szCs w:val="20"/>
                <w:bdr w:val="none" w:sz="0" w:space="0" w:color="auto"/>
              </w:rPr>
            </w:pPr>
          </w:p>
        </w:tc>
        <w:tc>
          <w:tcPr>
            <w:tcW w:w="1674" w:type="dxa"/>
          </w:tcPr>
          <w:p w14:paraId="7ED6AD05" w14:textId="77777777" w:rsidR="002400BD" w:rsidRPr="00EE5F60" w:rsidRDefault="002400BD" w:rsidP="005F7B5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Cs/>
                <w:color w:val="auto"/>
                <w:sz w:val="20"/>
                <w:szCs w:val="20"/>
                <w:bdr w:val="none" w:sz="0" w:space="0" w:color="auto"/>
                <w:lang w:eastAsia="ar-SA"/>
              </w:rPr>
            </w:pPr>
            <w:r w:rsidRPr="00EE5F60">
              <w:rPr>
                <w:rFonts w:ascii="Calibri" w:eastAsia="Times New Roman" w:hAnsi="Calibri" w:cs="Calibri"/>
                <w:b/>
                <w:color w:val="auto"/>
                <w:sz w:val="20"/>
                <w:szCs w:val="20"/>
                <w:bdr w:val="none" w:sz="0" w:space="0" w:color="auto"/>
                <w:lang w:eastAsia="ar-SA"/>
              </w:rPr>
              <w:t>Warunki gwarancji</w:t>
            </w:r>
          </w:p>
        </w:tc>
        <w:tc>
          <w:tcPr>
            <w:tcW w:w="5570" w:type="dxa"/>
          </w:tcPr>
          <w:p w14:paraId="0CB89E58" w14:textId="77777777" w:rsidR="002400BD" w:rsidRPr="00EE5F60" w:rsidRDefault="002400BD" w:rsidP="005F7B5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auto"/>
                <w:sz w:val="20"/>
                <w:szCs w:val="20"/>
                <w:bdr w:val="none" w:sz="0" w:space="0" w:color="auto"/>
                <w:lang w:eastAsia="ar-SA"/>
              </w:rPr>
            </w:pPr>
            <w:r w:rsidRPr="00EE5F60">
              <w:rPr>
                <w:rFonts w:ascii="Calibri" w:eastAsia="Times New Roman" w:hAnsi="Calibri" w:cs="Calibri"/>
                <w:color w:val="auto"/>
                <w:sz w:val="20"/>
                <w:szCs w:val="20"/>
                <w:bdr w:val="none" w:sz="0" w:space="0" w:color="auto"/>
                <w:lang w:eastAsia="ar-SA"/>
              </w:rPr>
              <w:t>Serwis urządzeń musi być realizowany zgodnie z wymaganiami normy ISO 9001.</w:t>
            </w:r>
          </w:p>
          <w:p w14:paraId="219F3D75" w14:textId="77777777" w:rsidR="002400BD" w:rsidRPr="00EE5F60" w:rsidRDefault="002400BD" w:rsidP="005F7B5C">
            <w:p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ascii="Calibri" w:eastAsia="Calibri" w:hAnsi="Calibri" w:cs="Calibri"/>
                <w:sz w:val="20"/>
                <w:szCs w:val="20"/>
                <w:bdr w:val="none" w:sz="0" w:space="0" w:color="auto"/>
                <w:lang w:eastAsia="en-US"/>
              </w:rPr>
            </w:pPr>
            <w:r w:rsidRPr="00EE5F60">
              <w:rPr>
                <w:rFonts w:ascii="Calibri" w:eastAsia="Calibri" w:hAnsi="Calibri" w:cs="Calibri"/>
                <w:sz w:val="20"/>
                <w:szCs w:val="20"/>
                <w:bdr w:val="none" w:sz="0" w:space="0" w:color="auto"/>
                <w:lang w:eastAsia="en-US"/>
              </w:rPr>
              <w:t xml:space="preserve">Serwis urządzeń musi byś realizowany przez producenta lub autoryzowanego partnera serwisowego producenta – wymagane oświadczenie Wykonawcy potwierdzające, że serwis będzie realizowany przez Producenta lub autoryzowanego partnera serwisowego producenta </w:t>
            </w:r>
            <w:r w:rsidRPr="008A2C21">
              <w:rPr>
                <w:rFonts w:ascii="Calibri" w:eastAsia="Calibri" w:hAnsi="Calibri" w:cs="Calibri"/>
                <w:b/>
                <w:bCs/>
                <w:sz w:val="20"/>
                <w:szCs w:val="20"/>
                <w:bdr w:val="none" w:sz="0" w:space="0" w:color="auto"/>
                <w:lang w:eastAsia="en-US"/>
              </w:rPr>
              <w:t>(należy dołączyć do oferty</w:t>
            </w:r>
            <w:r w:rsidRPr="00EE5F60">
              <w:rPr>
                <w:rFonts w:ascii="Calibri" w:eastAsia="Calibri" w:hAnsi="Calibri" w:cs="Calibri"/>
                <w:sz w:val="20"/>
                <w:szCs w:val="20"/>
                <w:bdr w:val="none" w:sz="0" w:space="0" w:color="auto"/>
                <w:lang w:eastAsia="en-US"/>
              </w:rPr>
              <w:t xml:space="preserve">). </w:t>
            </w:r>
          </w:p>
          <w:p w14:paraId="750580C6" w14:textId="77777777" w:rsidR="002400BD" w:rsidRPr="00EE5F60" w:rsidRDefault="002400BD" w:rsidP="005F7B5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auto"/>
                <w:sz w:val="20"/>
                <w:szCs w:val="20"/>
                <w:bdr w:val="none" w:sz="0" w:space="0" w:color="auto"/>
                <w:lang w:eastAsia="ar-SA"/>
              </w:rPr>
            </w:pPr>
          </w:p>
          <w:p w14:paraId="6DC0A1DA" w14:textId="4B84B411" w:rsidR="00F37969" w:rsidRPr="00EE5F60" w:rsidRDefault="004C30AA" w:rsidP="00F379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sz w:val="20"/>
                <w:szCs w:val="20"/>
                <w:bdr w:val="none" w:sz="0" w:space="0" w:color="auto"/>
                <w:lang w:eastAsia="ar-SA"/>
              </w:rPr>
            </w:pPr>
            <w:r>
              <w:rPr>
                <w:rFonts w:ascii="Calibri" w:eastAsia="Times New Roman" w:hAnsi="Calibri" w:cs="Calibri"/>
                <w:bCs/>
                <w:sz w:val="20"/>
                <w:szCs w:val="20"/>
                <w:bdr w:val="none" w:sz="0" w:space="0" w:color="auto"/>
                <w:lang w:eastAsia="ar-SA"/>
              </w:rPr>
              <w:t>3-letnia g</w:t>
            </w:r>
            <w:r w:rsidR="00F37969" w:rsidRPr="00EE5F60">
              <w:rPr>
                <w:rFonts w:ascii="Calibri" w:eastAsia="Times New Roman" w:hAnsi="Calibri" w:cs="Calibri"/>
                <w:bCs/>
                <w:sz w:val="20"/>
                <w:szCs w:val="20"/>
                <w:bdr w:val="none" w:sz="0" w:space="0" w:color="auto"/>
                <w:lang w:eastAsia="ar-SA"/>
              </w:rPr>
              <w:t>warancja producenta</w:t>
            </w:r>
            <w:r w:rsidR="00F37969">
              <w:rPr>
                <w:rFonts w:ascii="Calibri" w:eastAsia="Times New Roman" w:hAnsi="Calibri" w:cs="Calibri"/>
                <w:bCs/>
                <w:sz w:val="20"/>
                <w:szCs w:val="20"/>
                <w:bdr w:val="none" w:sz="0" w:space="0" w:color="auto"/>
                <w:lang w:eastAsia="ar-SA"/>
              </w:rPr>
              <w:t>, c</w:t>
            </w:r>
            <w:r w:rsidR="00F37969" w:rsidRPr="00EE5F60">
              <w:rPr>
                <w:rFonts w:ascii="Calibri" w:eastAsia="Times New Roman" w:hAnsi="Calibri" w:cs="Calibri"/>
                <w:bCs/>
                <w:sz w:val="20"/>
                <w:szCs w:val="20"/>
                <w:bdr w:val="none" w:sz="0" w:space="0" w:color="auto"/>
                <w:lang w:eastAsia="ar-SA"/>
              </w:rPr>
              <w:t>zas reakcji serwisu - do końca następnego dnia roboczego.</w:t>
            </w:r>
          </w:p>
          <w:p w14:paraId="40EE9A76" w14:textId="77777777" w:rsidR="002400BD" w:rsidRPr="00EE5F60" w:rsidRDefault="002400BD" w:rsidP="005F7B5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auto"/>
                <w:sz w:val="20"/>
                <w:szCs w:val="20"/>
                <w:bdr w:val="none" w:sz="0" w:space="0" w:color="auto"/>
                <w:lang w:eastAsia="ar-SA"/>
              </w:rPr>
            </w:pPr>
            <w:r w:rsidRPr="00EE5F60">
              <w:rPr>
                <w:rFonts w:ascii="Calibri" w:eastAsia="Times New Roman" w:hAnsi="Calibri" w:cs="Calibri"/>
                <w:color w:val="auto"/>
                <w:sz w:val="20"/>
                <w:szCs w:val="20"/>
                <w:bdr w:val="none" w:sz="0" w:space="0" w:color="auto"/>
                <w:lang w:eastAsia="ar-SA"/>
              </w:rPr>
              <w:t>Sposób realizacji usług wsparcia technicznego:</w:t>
            </w:r>
          </w:p>
          <w:p w14:paraId="1CA867AD" w14:textId="77777777" w:rsidR="002400BD" w:rsidRPr="00EE5F60" w:rsidRDefault="002400BD" w:rsidP="005F7B5C">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ind w:left="171" w:hanging="142"/>
              <w:contextualSpacing/>
              <w:jc w:val="both"/>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 xml:space="preserve">Telefoniczne zgłaszanie usterek w dni robocze w godzinach 8-15. </w:t>
            </w:r>
          </w:p>
          <w:p w14:paraId="039E2447" w14:textId="77777777" w:rsidR="002400BD" w:rsidRPr="00EE5F60" w:rsidRDefault="002400BD" w:rsidP="005F7B5C">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ind w:left="171" w:hanging="142"/>
              <w:contextualSpacing/>
              <w:jc w:val="both"/>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Dedykowany bezpłatny portal online producenta do zgłaszania usterek i zarządzania zgłoszeniami serwisowymi.</w:t>
            </w:r>
          </w:p>
          <w:p w14:paraId="64E275C2" w14:textId="77777777" w:rsidR="002400BD" w:rsidRPr="00EE5F60" w:rsidRDefault="002400BD" w:rsidP="005F7B5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auto"/>
                <w:sz w:val="20"/>
                <w:szCs w:val="20"/>
                <w:bdr w:val="none" w:sz="0" w:space="0" w:color="auto"/>
                <w:lang w:eastAsia="ar-SA"/>
              </w:rPr>
            </w:pPr>
            <w:r w:rsidRPr="00EE5F60">
              <w:rPr>
                <w:rFonts w:ascii="Calibri" w:eastAsia="Times New Roman" w:hAnsi="Calibri" w:cs="Calibri"/>
                <w:color w:val="auto"/>
                <w:sz w:val="20"/>
                <w:szCs w:val="20"/>
                <w:bdr w:val="none" w:sz="0" w:space="0" w:color="auto"/>
                <w:lang w:eastAsia="ar-SA"/>
              </w:rPr>
              <w:t xml:space="preserve">Wsparcie techniczne dla sprzętu będzie dostarczane zdalnie lub w miejscu instalacji urządzenia, w zależności od rodzaju zgłaszanej awarii. </w:t>
            </w:r>
          </w:p>
          <w:p w14:paraId="5ECC75A2" w14:textId="77777777" w:rsidR="002400BD" w:rsidRPr="00EE5F60" w:rsidRDefault="002400BD" w:rsidP="005F7B5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auto"/>
                <w:sz w:val="20"/>
                <w:szCs w:val="20"/>
                <w:bdr w:val="none" w:sz="0" w:space="0" w:color="auto"/>
                <w:lang w:eastAsia="ar-SA"/>
              </w:rPr>
            </w:pPr>
            <w:r w:rsidRPr="00EE5F60">
              <w:rPr>
                <w:rFonts w:ascii="Calibri" w:eastAsia="Times New Roman" w:hAnsi="Calibri" w:cs="Calibri"/>
                <w:color w:val="auto"/>
                <w:sz w:val="20"/>
                <w:szCs w:val="20"/>
                <w:bdr w:val="none" w:sz="0" w:space="0" w:color="auto"/>
                <w:lang w:eastAsia="ar-SA"/>
              </w:rPr>
              <w:t>W przypadku awarii zakwalifikowanej jako naprawa w miejscu instalacji urządzenia, część zamienna wymagana do naprawy i/lub technik serwisowy przybędzie na miejsce wskazane przez klienta na następny dzień roboczy od momentu skutecznego przyjęcia zgłoszenia przez Dział Wsparcia Technicznego.</w:t>
            </w:r>
          </w:p>
          <w:p w14:paraId="64C99FBE" w14:textId="77777777" w:rsidR="002400BD" w:rsidRPr="00EE5F60" w:rsidRDefault="002400BD" w:rsidP="005F7B5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auto"/>
                <w:sz w:val="20"/>
                <w:szCs w:val="20"/>
                <w:bdr w:val="none" w:sz="0" w:space="0" w:color="auto"/>
                <w:lang w:eastAsia="ar-SA"/>
              </w:rPr>
            </w:pPr>
            <w:r w:rsidRPr="00EE5F60">
              <w:rPr>
                <w:rFonts w:ascii="Calibri" w:eastAsia="Times New Roman" w:hAnsi="Calibri" w:cs="Calibri"/>
                <w:color w:val="auto"/>
                <w:sz w:val="20"/>
                <w:szCs w:val="20"/>
                <w:bdr w:val="none" w:sz="0" w:space="0" w:color="auto"/>
                <w:lang w:eastAsia="ar-SA"/>
              </w:rPr>
              <w:t>Możliwość sprawdzenia aktualnego okresu i poziomu wsparcia technicznego dla urządzeń za pośrednictwem strony internetowej producenta.</w:t>
            </w:r>
          </w:p>
          <w:p w14:paraId="26021856" w14:textId="77777777" w:rsidR="002400BD" w:rsidRPr="00EE5F60" w:rsidRDefault="002400BD" w:rsidP="005F7B5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auto"/>
                <w:sz w:val="20"/>
                <w:szCs w:val="20"/>
                <w:bdr w:val="none" w:sz="0" w:space="0" w:color="auto"/>
                <w:lang w:eastAsia="ar-SA"/>
              </w:rPr>
            </w:pPr>
            <w:r w:rsidRPr="00EE5F60">
              <w:rPr>
                <w:rFonts w:ascii="Calibri" w:eastAsia="Times New Roman" w:hAnsi="Calibri" w:cs="Calibri"/>
                <w:color w:val="auto"/>
                <w:sz w:val="20"/>
                <w:szCs w:val="20"/>
                <w:bdr w:val="none" w:sz="0" w:space="0" w:color="auto"/>
                <w:lang w:eastAsia="ar-SA"/>
              </w:rPr>
              <w:t xml:space="preserve">Możliwość pobrania aktualnych wersji sterowników oraz </w:t>
            </w:r>
            <w:proofErr w:type="spellStart"/>
            <w:r w:rsidRPr="00EE5F60">
              <w:rPr>
                <w:rFonts w:ascii="Calibri" w:eastAsia="Times New Roman" w:hAnsi="Calibri" w:cs="Calibri"/>
                <w:color w:val="auto"/>
                <w:sz w:val="20"/>
                <w:szCs w:val="20"/>
                <w:bdr w:val="none" w:sz="0" w:space="0" w:color="auto"/>
                <w:lang w:eastAsia="ar-SA"/>
              </w:rPr>
              <w:t>firmware</w:t>
            </w:r>
            <w:proofErr w:type="spellEnd"/>
            <w:r w:rsidRPr="00EE5F60">
              <w:rPr>
                <w:rFonts w:ascii="Calibri" w:eastAsia="Times New Roman" w:hAnsi="Calibri" w:cs="Calibri"/>
                <w:color w:val="auto"/>
                <w:sz w:val="20"/>
                <w:szCs w:val="20"/>
                <w:bdr w:val="none" w:sz="0" w:space="0" w:color="auto"/>
                <w:lang w:eastAsia="ar-SA"/>
              </w:rPr>
              <w:t xml:space="preserve"> urządzenia za pośrednictwem strony internetowej producenta.</w:t>
            </w:r>
          </w:p>
          <w:p w14:paraId="396C6CB1" w14:textId="77777777" w:rsidR="002400BD" w:rsidRPr="00EE5F60" w:rsidRDefault="002400BD" w:rsidP="005F7B5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
                <w:color w:val="FF0000"/>
                <w:sz w:val="20"/>
                <w:szCs w:val="20"/>
                <w:bdr w:val="none" w:sz="0" w:space="0" w:color="auto"/>
                <w:lang w:eastAsia="ar-SA"/>
              </w:rPr>
            </w:pPr>
          </w:p>
          <w:p w14:paraId="0F9286CA" w14:textId="77777777" w:rsidR="002400BD" w:rsidRPr="00EE5F60" w:rsidRDefault="002400BD" w:rsidP="005F7B5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color w:val="auto"/>
                <w:sz w:val="20"/>
                <w:szCs w:val="20"/>
                <w:bdr w:val="none" w:sz="0" w:space="0" w:color="auto"/>
                <w:lang w:eastAsia="ar-SA"/>
              </w:rPr>
            </w:pPr>
            <w:r w:rsidRPr="00EE5F60">
              <w:rPr>
                <w:rFonts w:ascii="Calibri" w:eastAsia="Times New Roman" w:hAnsi="Calibri" w:cs="Calibri"/>
                <w:bCs/>
                <w:sz w:val="20"/>
                <w:szCs w:val="20"/>
                <w:bdr w:val="none" w:sz="0" w:space="0" w:color="auto"/>
                <w:lang w:eastAsia="ar-SA"/>
              </w:rPr>
              <w:t xml:space="preserve">Zastrzega się, że w przypadku wystąpienia awarii dysku twardego w urządzeniu objętym aktywnym wsparciem technicznym, uszkodzony dysk pozostaje u Zamawiającego – </w:t>
            </w:r>
            <w:r w:rsidRPr="008A2C21">
              <w:rPr>
                <w:rFonts w:ascii="Calibri" w:eastAsia="Times New Roman" w:hAnsi="Calibri" w:cs="Calibri"/>
                <w:b/>
                <w:sz w:val="20"/>
                <w:szCs w:val="20"/>
                <w:bdr w:val="none" w:sz="0" w:space="0" w:color="auto"/>
                <w:lang w:eastAsia="ar-SA"/>
              </w:rPr>
              <w:t>dołączyć do oferty dokumenty potwierdzające</w:t>
            </w:r>
            <w:r w:rsidRPr="008A2C21">
              <w:rPr>
                <w:rFonts w:ascii="Calibri" w:eastAsia="Times New Roman" w:hAnsi="Calibri" w:cs="Calibri"/>
                <w:b/>
                <w:color w:val="FF0000"/>
                <w:sz w:val="20"/>
                <w:szCs w:val="20"/>
                <w:bdr w:val="none" w:sz="0" w:space="0" w:color="auto"/>
                <w:lang w:eastAsia="ar-SA"/>
              </w:rPr>
              <w:t xml:space="preserve"> </w:t>
            </w:r>
          </w:p>
        </w:tc>
        <w:tc>
          <w:tcPr>
            <w:tcW w:w="3066" w:type="dxa"/>
          </w:tcPr>
          <w:p w14:paraId="0349A79D" w14:textId="77777777" w:rsidR="002400BD" w:rsidRPr="00EE5F60" w:rsidRDefault="002400BD" w:rsidP="005F7B5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color w:val="auto"/>
                <w:sz w:val="20"/>
                <w:szCs w:val="20"/>
                <w:bdr w:val="none" w:sz="0" w:space="0" w:color="auto"/>
                <w:lang w:eastAsia="ar-SA"/>
              </w:rPr>
            </w:pPr>
          </w:p>
        </w:tc>
      </w:tr>
      <w:tr w:rsidR="002400BD" w:rsidRPr="00EE5F60" w14:paraId="694896ED" w14:textId="77777777" w:rsidTr="005F7B5C">
        <w:tc>
          <w:tcPr>
            <w:tcW w:w="10778" w:type="dxa"/>
            <w:gridSpan w:val="4"/>
            <w:shd w:val="clear" w:color="auto" w:fill="BFBFBF"/>
          </w:tcPr>
          <w:p w14:paraId="63BD1E84" w14:textId="77777777" w:rsidR="002400BD" w:rsidRPr="00EE5F60" w:rsidRDefault="002400BD" w:rsidP="005F7B5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color w:val="auto"/>
                <w:bdr w:val="none" w:sz="0" w:space="0" w:color="auto"/>
                <w:lang w:eastAsia="ar-SA"/>
              </w:rPr>
            </w:pPr>
            <w:r w:rsidRPr="00EE5F60">
              <w:rPr>
                <w:rFonts w:ascii="Calibri" w:eastAsia="Times New Roman" w:hAnsi="Calibri" w:cs="Calibri"/>
                <w:b/>
                <w:color w:val="auto"/>
                <w:bdr w:val="none" w:sz="0" w:space="0" w:color="auto"/>
                <w:lang w:eastAsia="ar-SA"/>
              </w:rPr>
              <w:t>PAKIET BIUROWY</w:t>
            </w:r>
          </w:p>
        </w:tc>
      </w:tr>
      <w:tr w:rsidR="002400BD" w:rsidRPr="00EE5F60" w14:paraId="4159F013" w14:textId="77777777" w:rsidTr="005F7B5C">
        <w:tc>
          <w:tcPr>
            <w:tcW w:w="468" w:type="dxa"/>
          </w:tcPr>
          <w:p w14:paraId="20D2EE4C" w14:textId="77777777" w:rsidR="002400BD" w:rsidRPr="00EE5F60" w:rsidRDefault="002400BD" w:rsidP="005F7B5C">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val="0"/>
              <w:contextualSpacing/>
              <w:rPr>
                <w:rFonts w:ascii="Calibri" w:eastAsia="Times New Roman" w:hAnsi="Calibri" w:cs="Calibri"/>
                <w:color w:val="auto"/>
                <w:sz w:val="20"/>
                <w:szCs w:val="20"/>
                <w:bdr w:val="none" w:sz="0" w:space="0" w:color="auto"/>
              </w:rPr>
            </w:pPr>
          </w:p>
        </w:tc>
        <w:tc>
          <w:tcPr>
            <w:tcW w:w="1674" w:type="dxa"/>
          </w:tcPr>
          <w:p w14:paraId="570C982C" w14:textId="77777777" w:rsidR="002400BD" w:rsidRPr="00EE5F60" w:rsidRDefault="002400BD" w:rsidP="005F7B5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sz w:val="20"/>
                <w:bdr w:val="none" w:sz="0" w:space="0" w:color="auto"/>
                <w:lang w:eastAsia="ar-SA"/>
              </w:rPr>
            </w:pPr>
            <w:r w:rsidRPr="00EE5F60">
              <w:rPr>
                <w:rFonts w:ascii="Calibri" w:eastAsia="Times New Roman" w:hAnsi="Calibri" w:cs="Calibri"/>
                <w:bCs/>
                <w:sz w:val="20"/>
                <w:bdr w:val="none" w:sz="0" w:space="0" w:color="auto"/>
                <w:lang w:eastAsia="ar-SA"/>
              </w:rPr>
              <w:t>Oprogramowanie biurowe</w:t>
            </w:r>
          </w:p>
        </w:tc>
        <w:tc>
          <w:tcPr>
            <w:tcW w:w="5570" w:type="dxa"/>
          </w:tcPr>
          <w:p w14:paraId="1936C387" w14:textId="77777777" w:rsidR="002400BD" w:rsidRPr="00EE5F60" w:rsidRDefault="002400BD" w:rsidP="005F7B5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auto"/>
                <w:sz w:val="20"/>
                <w:szCs w:val="20"/>
                <w:bdr w:val="none" w:sz="0" w:space="0" w:color="auto"/>
                <w:lang w:eastAsia="ar-SA"/>
              </w:rPr>
            </w:pPr>
            <w:r w:rsidRPr="00EE5F60">
              <w:rPr>
                <w:rFonts w:ascii="Calibri" w:eastAsia="Times New Roman" w:hAnsi="Calibri" w:cs="Calibri"/>
                <w:color w:val="auto"/>
                <w:sz w:val="20"/>
                <w:szCs w:val="20"/>
                <w:bdr w:val="none" w:sz="0" w:space="0" w:color="auto"/>
                <w:lang w:eastAsia="ar-SA"/>
              </w:rPr>
              <w:t>Licencja komercyjna pozwalająca na wykorzystanie w urzędzie, bezterminowa.</w:t>
            </w:r>
            <w:r w:rsidRPr="00EE5F60">
              <w:rPr>
                <w:rFonts w:ascii="Calibri" w:eastAsia="Times New Roman" w:hAnsi="Calibri" w:cs="Calibri"/>
                <w:color w:val="auto"/>
                <w:sz w:val="20"/>
                <w:szCs w:val="20"/>
                <w:bdr w:val="none" w:sz="0" w:space="0" w:color="auto"/>
                <w:lang w:eastAsia="ar-SA"/>
              </w:rPr>
              <w:br/>
              <w:t>Oprogramowanie fabrycznie nowe i nieaktywowane nigdy wcześniej na innym urządzeniu, oprogramowanie</w:t>
            </w:r>
            <w:r w:rsidRPr="00EE5F60">
              <w:rPr>
                <w:rFonts w:ascii="Calibri" w:eastAsia="Times New Roman" w:hAnsi="Calibri" w:cs="Calibri"/>
                <w:color w:val="auto"/>
                <w:sz w:val="20"/>
                <w:szCs w:val="20"/>
                <w:bdr w:val="none" w:sz="0" w:space="0" w:color="auto"/>
                <w:lang w:eastAsia="ar-SA"/>
              </w:rPr>
              <w:br/>
              <w:t>dostarczone wraz ze stosownymi, oryginalnymi atrybutami legalności stosowanymi przez producenta lub inną formą uwiarygodniania oryginalności wymaganą przez producenta oprogramowania.</w:t>
            </w:r>
          </w:p>
          <w:p w14:paraId="64F7C8F7" w14:textId="77777777" w:rsidR="002400BD" w:rsidRPr="00EE5F60" w:rsidRDefault="002400BD" w:rsidP="005F7B5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auto"/>
                <w:sz w:val="20"/>
                <w:szCs w:val="20"/>
                <w:bdr w:val="none" w:sz="0" w:space="0" w:color="auto"/>
                <w:lang w:eastAsia="ar-SA"/>
              </w:rPr>
            </w:pPr>
            <w:r w:rsidRPr="00EE5F60">
              <w:rPr>
                <w:rFonts w:ascii="Calibri" w:eastAsia="Times New Roman" w:hAnsi="Calibri" w:cs="Calibri"/>
                <w:color w:val="auto"/>
                <w:sz w:val="20"/>
                <w:szCs w:val="20"/>
                <w:bdr w:val="none" w:sz="0" w:space="0" w:color="auto"/>
                <w:lang w:eastAsia="ar-SA"/>
              </w:rPr>
              <w:t>Zamawiający przewiduje możliwość weryfikacji licencji u producenta oprogramowania.</w:t>
            </w:r>
          </w:p>
          <w:p w14:paraId="10E58B0B" w14:textId="77777777" w:rsidR="002400BD" w:rsidRPr="00EE5F60" w:rsidRDefault="002400BD" w:rsidP="005F7B5C">
            <w:pPr>
              <w:pBdr>
                <w:top w:val="none" w:sz="0" w:space="0" w:color="auto"/>
                <w:left w:val="none" w:sz="0" w:space="0" w:color="auto"/>
                <w:bottom w:val="none" w:sz="0" w:space="0" w:color="auto"/>
                <w:right w:val="none" w:sz="0" w:space="0" w:color="auto"/>
                <w:between w:val="none" w:sz="0" w:space="0" w:color="auto"/>
                <w:bar w:val="none" w:sz="0" w:color="auto"/>
              </w:pBdr>
              <w:suppressAutoHyphens w:val="0"/>
              <w:contextualSpacing/>
              <w:jc w:val="both"/>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Licencjonowanie musi uwzględniać prawo do bezpłatnej instalacji udostępnianych przez Producenta</w:t>
            </w:r>
            <w:r w:rsidRPr="00EE5F60">
              <w:rPr>
                <w:rFonts w:eastAsia="Times New Roman" w:cs="Times New Roman"/>
                <w:color w:val="auto"/>
                <w:bdr w:val="none" w:sz="0" w:space="0" w:color="auto"/>
              </w:rPr>
              <w:t xml:space="preserve"> </w:t>
            </w:r>
            <w:r w:rsidRPr="00EE5F60">
              <w:rPr>
                <w:rFonts w:ascii="Calibri" w:eastAsia="Times New Roman" w:hAnsi="Calibri" w:cs="Calibri"/>
                <w:color w:val="auto"/>
                <w:sz w:val="20"/>
                <w:szCs w:val="20"/>
                <w:bdr w:val="none" w:sz="0" w:space="0" w:color="auto"/>
              </w:rPr>
              <w:t>uaktualnień, poprawek krytycznych i opcjonalnych.</w:t>
            </w:r>
          </w:p>
          <w:p w14:paraId="5113DA45" w14:textId="77777777" w:rsidR="002400BD" w:rsidRPr="00EE5F60" w:rsidRDefault="002400BD" w:rsidP="005F7B5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auto"/>
                <w:sz w:val="20"/>
                <w:szCs w:val="20"/>
                <w:bdr w:val="none" w:sz="0" w:space="0" w:color="auto"/>
                <w:lang w:eastAsia="ar-SA"/>
              </w:rPr>
            </w:pPr>
          </w:p>
          <w:p w14:paraId="01A96887" w14:textId="77777777" w:rsidR="002400BD" w:rsidRPr="00EE5F60" w:rsidRDefault="002400BD" w:rsidP="005F7B5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auto"/>
                <w:sz w:val="20"/>
                <w:szCs w:val="20"/>
                <w:bdr w:val="none" w:sz="0" w:space="0" w:color="auto"/>
                <w:lang w:eastAsia="ar-SA"/>
              </w:rPr>
            </w:pPr>
            <w:r w:rsidRPr="00EE5F60">
              <w:rPr>
                <w:rFonts w:ascii="Calibri" w:eastAsia="Times New Roman" w:hAnsi="Calibri" w:cs="Calibri"/>
                <w:color w:val="auto"/>
                <w:sz w:val="20"/>
                <w:szCs w:val="20"/>
                <w:bdr w:val="none" w:sz="0" w:space="0" w:color="auto"/>
                <w:lang w:eastAsia="ar-SA"/>
              </w:rPr>
              <w:t>Pakiet biurowy musi spełniać następujące wymagania poprzez wbudowane mechanizmy, bez użycia dodatkowych aplikacji:</w:t>
            </w:r>
          </w:p>
          <w:p w14:paraId="5B1BC641" w14:textId="77777777" w:rsidR="002400BD" w:rsidRPr="00EE5F60" w:rsidRDefault="002400BD" w:rsidP="005F7B5C">
            <w:pPr>
              <w:pBdr>
                <w:top w:val="none" w:sz="0" w:space="0" w:color="auto"/>
                <w:left w:val="none" w:sz="0" w:space="0" w:color="auto"/>
                <w:bottom w:val="none" w:sz="0" w:space="0" w:color="auto"/>
                <w:right w:val="none" w:sz="0" w:space="0" w:color="auto"/>
                <w:between w:val="none" w:sz="0" w:space="0" w:color="auto"/>
                <w:bar w:val="none" w:sz="0" w:color="auto"/>
              </w:pBdr>
              <w:suppressAutoHyphens w:val="0"/>
              <w:contextualSpacing/>
              <w:jc w:val="both"/>
              <w:rPr>
                <w:rFonts w:ascii="Calibri" w:eastAsia="Times New Roman" w:hAnsi="Calibri" w:cs="Calibri"/>
                <w:color w:val="auto"/>
                <w:sz w:val="20"/>
                <w:szCs w:val="20"/>
                <w:bdr w:val="none" w:sz="0" w:space="0" w:color="auto"/>
              </w:rPr>
            </w:pPr>
          </w:p>
          <w:p w14:paraId="539182D5" w14:textId="77777777" w:rsidR="002400BD" w:rsidRPr="00EE5F60" w:rsidRDefault="002400BD" w:rsidP="005F7B5C">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29"/>
              <w:contextualSpacing/>
              <w:jc w:val="both"/>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Wymagania odnośnie interfejsu użytkownika:</w:t>
            </w:r>
          </w:p>
          <w:p w14:paraId="1054F4CE" w14:textId="77777777" w:rsidR="002400BD" w:rsidRPr="00EE5F60" w:rsidRDefault="002400BD" w:rsidP="005F7B5C">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hanging="141"/>
              <w:contextualSpacing/>
              <w:jc w:val="both"/>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Pełna polska wersja językowa interfejsu użytkownika.</w:t>
            </w:r>
          </w:p>
          <w:p w14:paraId="26404AFE" w14:textId="77777777" w:rsidR="002400BD" w:rsidRPr="00EE5F60" w:rsidRDefault="002400BD" w:rsidP="005F7B5C">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hanging="141"/>
              <w:contextualSpacing/>
              <w:jc w:val="both"/>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Prostota i intuicyjność obsługi, pozwalająca na pracę osobom nieposiadającym umiejętności technicznych.</w:t>
            </w:r>
          </w:p>
          <w:p w14:paraId="0B89C90B" w14:textId="77777777" w:rsidR="002400BD" w:rsidRPr="00EE5F60" w:rsidRDefault="002400BD" w:rsidP="005F7B5C">
            <w:pPr>
              <w:pBdr>
                <w:top w:val="none" w:sz="0" w:space="0" w:color="auto"/>
                <w:left w:val="none" w:sz="0" w:space="0" w:color="auto"/>
                <w:bottom w:val="none" w:sz="0" w:space="0" w:color="auto"/>
                <w:right w:val="none" w:sz="0" w:space="0" w:color="auto"/>
                <w:between w:val="none" w:sz="0" w:space="0" w:color="auto"/>
                <w:bar w:val="none" w:sz="0" w:color="auto"/>
              </w:pBdr>
              <w:suppressAutoHyphens w:val="0"/>
              <w:contextualSpacing/>
              <w:jc w:val="both"/>
              <w:rPr>
                <w:rFonts w:ascii="Calibri" w:eastAsia="Times New Roman" w:hAnsi="Calibri" w:cs="Calibri"/>
                <w:color w:val="auto"/>
                <w:sz w:val="20"/>
                <w:szCs w:val="20"/>
                <w:bdr w:val="none" w:sz="0" w:space="0" w:color="auto"/>
              </w:rPr>
            </w:pPr>
          </w:p>
          <w:p w14:paraId="3FF26B82" w14:textId="77777777" w:rsidR="002400BD" w:rsidRPr="00EE5F60" w:rsidRDefault="002400BD" w:rsidP="005F7B5C">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29"/>
              <w:contextualSpacing/>
              <w:jc w:val="both"/>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Oprogramowanie musi umożliwiać tworzenie i edycję dokumentów elektronicznych w ustalonym formacie, który spełnia następujące warunki:</w:t>
            </w:r>
          </w:p>
          <w:p w14:paraId="52134320" w14:textId="77777777" w:rsidR="002400BD" w:rsidRPr="00EE5F60" w:rsidRDefault="002400BD" w:rsidP="005F7B5C">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312" w:hanging="141"/>
              <w:contextualSpacing/>
              <w:jc w:val="both"/>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Posiada kompletny i publicznie dostępny opis formatu.</w:t>
            </w:r>
          </w:p>
          <w:p w14:paraId="480307DA" w14:textId="77777777" w:rsidR="002400BD" w:rsidRPr="00EE5F60" w:rsidRDefault="002400BD" w:rsidP="005F7B5C">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312" w:hanging="141"/>
              <w:contextualSpacing/>
              <w:jc w:val="both"/>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 xml:space="preserve">Ma zdefiniowany układ informacji w postaci XML zgodnie z Załącznikiem 2 Rozporządzenia Rady Ministrów z dnia 12 kwietnia 2012 r. w sprawie Krajowych Ram Interoperacyjności, minimalnych wymagań dla rejestrów publicznych i wymiany informacji w postaci elektronicznej oraz minimalnych wymagań dla systemów teleinformatycznych. </w:t>
            </w:r>
          </w:p>
          <w:p w14:paraId="37511F3F" w14:textId="77777777" w:rsidR="002400BD" w:rsidRPr="00EE5F60" w:rsidRDefault="002400BD" w:rsidP="005F7B5C">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312" w:hanging="141"/>
              <w:contextualSpacing/>
              <w:jc w:val="both"/>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Pozwala zapisywać dokumenty w formacie XML.</w:t>
            </w:r>
          </w:p>
          <w:p w14:paraId="3E2880B0" w14:textId="77777777" w:rsidR="002400BD" w:rsidRPr="00EE5F60" w:rsidRDefault="002400BD" w:rsidP="005F7B5C">
            <w:pPr>
              <w:pBdr>
                <w:top w:val="none" w:sz="0" w:space="0" w:color="auto"/>
                <w:left w:val="none" w:sz="0" w:space="0" w:color="auto"/>
                <w:bottom w:val="none" w:sz="0" w:space="0" w:color="auto"/>
                <w:right w:val="none" w:sz="0" w:space="0" w:color="auto"/>
                <w:between w:val="none" w:sz="0" w:space="0" w:color="auto"/>
                <w:bar w:val="none" w:sz="0" w:color="auto"/>
              </w:pBdr>
              <w:suppressAutoHyphens w:val="0"/>
              <w:contextualSpacing/>
              <w:jc w:val="both"/>
              <w:rPr>
                <w:rFonts w:ascii="Calibri" w:eastAsia="Times New Roman" w:hAnsi="Calibri" w:cs="Calibri"/>
                <w:color w:val="auto"/>
                <w:sz w:val="20"/>
                <w:szCs w:val="20"/>
                <w:bdr w:val="none" w:sz="0" w:space="0" w:color="auto"/>
              </w:rPr>
            </w:pPr>
          </w:p>
          <w:p w14:paraId="32DDC0BF" w14:textId="77777777" w:rsidR="002400BD" w:rsidRPr="00EE5F60" w:rsidRDefault="002400BD" w:rsidP="005F7B5C">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29"/>
              <w:contextualSpacing/>
              <w:jc w:val="both"/>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Oprogramowanie musi umożliwiać dostosowanie dokumentów i szablonów do potrzeb Zamawiającego.</w:t>
            </w:r>
          </w:p>
          <w:p w14:paraId="00382CF1" w14:textId="77777777" w:rsidR="002400BD" w:rsidRPr="00EE5F60" w:rsidRDefault="002400BD" w:rsidP="005F7B5C">
            <w:pPr>
              <w:pBdr>
                <w:top w:val="none" w:sz="0" w:space="0" w:color="auto"/>
                <w:left w:val="none" w:sz="0" w:space="0" w:color="auto"/>
                <w:bottom w:val="none" w:sz="0" w:space="0" w:color="auto"/>
                <w:right w:val="none" w:sz="0" w:space="0" w:color="auto"/>
                <w:between w:val="none" w:sz="0" w:space="0" w:color="auto"/>
                <w:bar w:val="none" w:sz="0" w:color="auto"/>
              </w:pBdr>
              <w:suppressAutoHyphens w:val="0"/>
              <w:contextualSpacing/>
              <w:jc w:val="both"/>
              <w:rPr>
                <w:rFonts w:ascii="Calibri" w:eastAsia="Times New Roman" w:hAnsi="Calibri" w:cs="Calibri"/>
                <w:color w:val="auto"/>
                <w:sz w:val="20"/>
                <w:szCs w:val="20"/>
                <w:bdr w:val="none" w:sz="0" w:space="0" w:color="auto"/>
              </w:rPr>
            </w:pPr>
          </w:p>
          <w:p w14:paraId="0620CCF5" w14:textId="77777777" w:rsidR="002400BD" w:rsidRPr="00EE5F60" w:rsidRDefault="002400BD" w:rsidP="005F7B5C">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29"/>
              <w:contextualSpacing/>
              <w:jc w:val="both"/>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W skład oprogramowania muszą wchodzić narzędzia programistyczne umożliwiające automatyzację pracy i wymianę danych pomiędzy dokumentami i aplikacjami (język makropoleceń, język skryptowy).</w:t>
            </w:r>
          </w:p>
          <w:p w14:paraId="33637759" w14:textId="77777777" w:rsidR="002400BD" w:rsidRPr="00EE5F60" w:rsidRDefault="002400BD" w:rsidP="005F7B5C">
            <w:pPr>
              <w:pBdr>
                <w:top w:val="none" w:sz="0" w:space="0" w:color="auto"/>
                <w:left w:val="none" w:sz="0" w:space="0" w:color="auto"/>
                <w:bottom w:val="none" w:sz="0" w:space="0" w:color="auto"/>
                <w:right w:val="none" w:sz="0" w:space="0" w:color="auto"/>
                <w:between w:val="none" w:sz="0" w:space="0" w:color="auto"/>
                <w:bar w:val="none" w:sz="0" w:color="auto"/>
              </w:pBdr>
              <w:suppressAutoHyphens w:val="0"/>
              <w:contextualSpacing/>
              <w:jc w:val="both"/>
              <w:rPr>
                <w:rFonts w:ascii="Calibri" w:eastAsia="Times New Roman" w:hAnsi="Calibri" w:cs="Calibri"/>
                <w:color w:val="auto"/>
                <w:sz w:val="20"/>
                <w:szCs w:val="20"/>
                <w:bdr w:val="none" w:sz="0" w:space="0" w:color="auto"/>
              </w:rPr>
            </w:pPr>
          </w:p>
          <w:p w14:paraId="09E656DB" w14:textId="77777777" w:rsidR="002400BD" w:rsidRPr="00EE5F60" w:rsidRDefault="002400BD" w:rsidP="005F7B5C">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29"/>
              <w:contextualSpacing/>
              <w:jc w:val="both"/>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Do aplikacji pakietu musi być dostępna pełna dokumentacja w języku polskim.</w:t>
            </w:r>
          </w:p>
          <w:p w14:paraId="649EC1B9" w14:textId="77777777" w:rsidR="002400BD" w:rsidRPr="00EE5F60" w:rsidRDefault="002400BD" w:rsidP="005F7B5C">
            <w:pPr>
              <w:pBdr>
                <w:top w:val="none" w:sz="0" w:space="0" w:color="auto"/>
                <w:left w:val="none" w:sz="0" w:space="0" w:color="auto"/>
                <w:bottom w:val="none" w:sz="0" w:space="0" w:color="auto"/>
                <w:right w:val="none" w:sz="0" w:space="0" w:color="auto"/>
                <w:between w:val="none" w:sz="0" w:space="0" w:color="auto"/>
                <w:bar w:val="none" w:sz="0" w:color="auto"/>
              </w:pBdr>
              <w:suppressAutoHyphens w:val="0"/>
              <w:contextualSpacing/>
              <w:jc w:val="both"/>
              <w:rPr>
                <w:rFonts w:ascii="Calibri" w:eastAsia="Times New Roman" w:hAnsi="Calibri" w:cs="Calibri"/>
                <w:color w:val="auto"/>
                <w:sz w:val="20"/>
                <w:szCs w:val="20"/>
                <w:bdr w:val="none" w:sz="0" w:space="0" w:color="auto"/>
              </w:rPr>
            </w:pPr>
          </w:p>
          <w:p w14:paraId="397AB435" w14:textId="77777777" w:rsidR="002400BD" w:rsidRPr="00EE5F60" w:rsidRDefault="002400BD" w:rsidP="005F7B5C">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29"/>
              <w:contextualSpacing/>
              <w:jc w:val="both"/>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Pakiet zintegrowanych aplikacji biurowych musi zawierać:</w:t>
            </w:r>
          </w:p>
          <w:p w14:paraId="336016E4" w14:textId="77777777" w:rsidR="002400BD" w:rsidRPr="00EE5F60" w:rsidRDefault="002400BD" w:rsidP="005F7B5C">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454" w:hanging="207"/>
              <w:contextualSpacing/>
              <w:jc w:val="both"/>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Edytor tekstów.</w:t>
            </w:r>
          </w:p>
          <w:p w14:paraId="085B072B" w14:textId="77777777" w:rsidR="002400BD" w:rsidRPr="00EE5F60" w:rsidRDefault="002400BD" w:rsidP="005F7B5C">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454" w:hanging="207"/>
              <w:contextualSpacing/>
              <w:jc w:val="both"/>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Arkusz kalkulacyjny</w:t>
            </w:r>
          </w:p>
          <w:p w14:paraId="272EA409" w14:textId="77777777" w:rsidR="002400BD" w:rsidRPr="00EE5F60" w:rsidRDefault="002400BD" w:rsidP="005F7B5C">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454" w:hanging="207"/>
              <w:contextualSpacing/>
              <w:jc w:val="both"/>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Narzędzie do przygotowywania i prowadzenia prezentacji.</w:t>
            </w:r>
          </w:p>
          <w:p w14:paraId="4357B593" w14:textId="77777777" w:rsidR="002400BD" w:rsidRPr="00EE5F60" w:rsidRDefault="002400BD" w:rsidP="005F7B5C">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454" w:hanging="207"/>
              <w:contextualSpacing/>
              <w:jc w:val="both"/>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Narzędzie do zarządzania informacją prywatną (pocztą elektroniczną, kalendarzem, kontaktami i zadaniami).</w:t>
            </w:r>
          </w:p>
          <w:p w14:paraId="16DDAD1C" w14:textId="77777777" w:rsidR="002400BD" w:rsidRPr="00EE5F60" w:rsidRDefault="002400BD" w:rsidP="005F7B5C">
            <w:pPr>
              <w:pBdr>
                <w:top w:val="none" w:sz="0" w:space="0" w:color="auto"/>
                <w:left w:val="none" w:sz="0" w:space="0" w:color="auto"/>
                <w:bottom w:val="none" w:sz="0" w:space="0" w:color="auto"/>
                <w:right w:val="none" w:sz="0" w:space="0" w:color="auto"/>
                <w:between w:val="none" w:sz="0" w:space="0" w:color="auto"/>
                <w:bar w:val="none" w:sz="0" w:color="auto"/>
              </w:pBdr>
              <w:suppressAutoHyphens w:val="0"/>
              <w:contextualSpacing/>
              <w:jc w:val="both"/>
              <w:rPr>
                <w:rFonts w:ascii="Calibri" w:eastAsia="Times New Roman" w:hAnsi="Calibri" w:cs="Calibri"/>
                <w:color w:val="auto"/>
                <w:sz w:val="20"/>
                <w:szCs w:val="20"/>
                <w:bdr w:val="none" w:sz="0" w:space="0" w:color="auto"/>
              </w:rPr>
            </w:pPr>
          </w:p>
          <w:p w14:paraId="5146C371" w14:textId="77777777" w:rsidR="002400BD" w:rsidRPr="00EE5F60" w:rsidRDefault="002400BD" w:rsidP="005F7B5C">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29"/>
              <w:contextualSpacing/>
              <w:jc w:val="both"/>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Edytor tekstów musi umożliwiać:</w:t>
            </w:r>
          </w:p>
          <w:p w14:paraId="22C4AFB4" w14:textId="77777777" w:rsidR="002400BD" w:rsidRPr="00EE5F60" w:rsidRDefault="002400BD" w:rsidP="005F7B5C">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312" w:hanging="141"/>
              <w:contextualSpacing/>
              <w:jc w:val="both"/>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Edycję i formatowanie tekstu w języku polskim wraz z obsługą języka polskiego w zakresie sprawdzania pisowni i poprawności gramatycznej oraz funkcjonalnością słownika wyrazów bliskoznacznych i autokorekty.</w:t>
            </w:r>
          </w:p>
          <w:p w14:paraId="6E954436" w14:textId="77777777" w:rsidR="002400BD" w:rsidRPr="00EE5F60" w:rsidRDefault="002400BD" w:rsidP="005F7B5C">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312" w:hanging="141"/>
              <w:contextualSpacing/>
              <w:jc w:val="both"/>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Wstawianie oraz formatowanie tabel.</w:t>
            </w:r>
          </w:p>
          <w:p w14:paraId="6F66B1D1" w14:textId="77777777" w:rsidR="002400BD" w:rsidRPr="00EE5F60" w:rsidRDefault="002400BD" w:rsidP="005F7B5C">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312" w:hanging="141"/>
              <w:contextualSpacing/>
              <w:jc w:val="both"/>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Wstawianie oraz formatowanie obiektów graficznych.</w:t>
            </w:r>
          </w:p>
          <w:p w14:paraId="51C095D6" w14:textId="77777777" w:rsidR="002400BD" w:rsidRPr="00EE5F60" w:rsidRDefault="002400BD" w:rsidP="005F7B5C">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312" w:hanging="141"/>
              <w:contextualSpacing/>
              <w:jc w:val="both"/>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Wstawianie wykresów i tabel z arkusza kalkulacyjnego (wliczając tabele przestawne).</w:t>
            </w:r>
          </w:p>
          <w:p w14:paraId="644116C5" w14:textId="77777777" w:rsidR="002400BD" w:rsidRPr="00EE5F60" w:rsidRDefault="002400BD" w:rsidP="005F7B5C">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312" w:hanging="141"/>
              <w:contextualSpacing/>
              <w:jc w:val="both"/>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Automatyczne numerowanie rozdziałów, punktów, akapitów, tabel i rysunków.</w:t>
            </w:r>
          </w:p>
          <w:p w14:paraId="30137037" w14:textId="77777777" w:rsidR="002400BD" w:rsidRPr="00EE5F60" w:rsidRDefault="002400BD" w:rsidP="005F7B5C">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312" w:hanging="141"/>
              <w:contextualSpacing/>
              <w:jc w:val="both"/>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Automatyczne tworzenie spisów treści.</w:t>
            </w:r>
          </w:p>
          <w:p w14:paraId="74C4AFFD" w14:textId="77777777" w:rsidR="002400BD" w:rsidRPr="00EE5F60" w:rsidRDefault="002400BD" w:rsidP="005F7B5C">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312" w:hanging="141"/>
              <w:contextualSpacing/>
              <w:jc w:val="both"/>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Formatowanie nagłówków i stopek stron.</w:t>
            </w:r>
          </w:p>
          <w:p w14:paraId="38A07E16" w14:textId="77777777" w:rsidR="002400BD" w:rsidRPr="00EE5F60" w:rsidRDefault="002400BD" w:rsidP="005F7B5C">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312" w:hanging="141"/>
              <w:contextualSpacing/>
              <w:jc w:val="both"/>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Śledzenie i porównywanie zmian wprowadzonych przez użytkowników w dokumencie.</w:t>
            </w:r>
          </w:p>
          <w:p w14:paraId="0011F188" w14:textId="77777777" w:rsidR="002400BD" w:rsidRPr="00EE5F60" w:rsidRDefault="002400BD" w:rsidP="005F7B5C">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312" w:hanging="141"/>
              <w:contextualSpacing/>
              <w:jc w:val="both"/>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Nagrywanie, tworzenie i edycję makr automatyzujących wykonywanie czynności.</w:t>
            </w:r>
          </w:p>
          <w:p w14:paraId="4B6B9239" w14:textId="77777777" w:rsidR="002400BD" w:rsidRPr="00EE5F60" w:rsidRDefault="002400BD" w:rsidP="005F7B5C">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312" w:hanging="141"/>
              <w:contextualSpacing/>
              <w:jc w:val="both"/>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lastRenderedPageBreak/>
              <w:t>Określenie układu strony (pionowa/pozioma), niezależnie dla każdej sekcji dokumentu.</w:t>
            </w:r>
          </w:p>
          <w:p w14:paraId="78D567CD" w14:textId="77777777" w:rsidR="002400BD" w:rsidRPr="00EE5F60" w:rsidRDefault="002400BD" w:rsidP="005F7B5C">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312" w:hanging="141"/>
              <w:contextualSpacing/>
              <w:jc w:val="both"/>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Wydruk dokumentów.</w:t>
            </w:r>
          </w:p>
          <w:p w14:paraId="2DFC1BCF" w14:textId="77777777" w:rsidR="002400BD" w:rsidRPr="00EE5F60" w:rsidRDefault="002400BD" w:rsidP="005F7B5C">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312" w:hanging="141"/>
              <w:contextualSpacing/>
              <w:jc w:val="both"/>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Pracę na dokumentach utworzonych przy pomocy Microsoft Word 2007 lub Microsoft Word 2010, 2013, 2016, 2019 i 2021 z zapewnieniem bezproblemowej konwersji wszystkich elementów i atrybutów dokumentu.</w:t>
            </w:r>
          </w:p>
          <w:p w14:paraId="3BC3A340" w14:textId="77777777" w:rsidR="002400BD" w:rsidRPr="00EE5F60" w:rsidRDefault="002400BD" w:rsidP="005F7B5C">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312" w:hanging="141"/>
              <w:contextualSpacing/>
              <w:jc w:val="both"/>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Zabezpieczenie dokumentów hasłem przed odczytem oraz przed wprowadzaniem modyfikacji.</w:t>
            </w:r>
          </w:p>
          <w:p w14:paraId="5B5A99ED" w14:textId="77777777" w:rsidR="002400BD" w:rsidRPr="00EE5F60" w:rsidRDefault="002400BD" w:rsidP="005F7B5C">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312" w:hanging="141"/>
              <w:contextualSpacing/>
              <w:jc w:val="both"/>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Wymagana jest dostępność do oferowanego edytora tekstu bezpłatnych narzędzi umożliwiających wykorzystanie go, jako środowiska kreowania aktów normatywnych i prawnych, zgodnie z obowiązującym prawem.</w:t>
            </w:r>
          </w:p>
          <w:p w14:paraId="3DD00478" w14:textId="77777777" w:rsidR="002400BD" w:rsidRPr="00EE5F60" w:rsidRDefault="002400BD" w:rsidP="005F7B5C">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312" w:hanging="141"/>
              <w:contextualSpacing/>
              <w:jc w:val="both"/>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Wymagana jest dostępność mechanizmów umożliwiających podpisanie podpisem elektronicznym pliku z zapisanym dokumentem przy pomocy certyfikatu kwalifikowanego zgodnie z wymaganiami obowiązującego w Polsce prawa.</w:t>
            </w:r>
          </w:p>
          <w:p w14:paraId="70485498" w14:textId="77777777" w:rsidR="002400BD" w:rsidRPr="00EE5F60" w:rsidRDefault="002400BD" w:rsidP="005F7B5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auto"/>
                <w:sz w:val="20"/>
                <w:szCs w:val="20"/>
                <w:bdr w:val="none" w:sz="0" w:space="0" w:color="auto"/>
                <w:lang w:eastAsia="ar-SA"/>
              </w:rPr>
            </w:pPr>
          </w:p>
          <w:p w14:paraId="21E245BB" w14:textId="77777777" w:rsidR="002400BD" w:rsidRPr="00EE5F60" w:rsidRDefault="002400BD" w:rsidP="005F7B5C">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29"/>
              <w:contextualSpacing/>
              <w:jc w:val="both"/>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Arkusz kalkulacyjny musi umożliwiać:</w:t>
            </w:r>
          </w:p>
          <w:p w14:paraId="0099C9D0" w14:textId="77777777" w:rsidR="002400BD" w:rsidRPr="00EE5F60" w:rsidRDefault="002400BD" w:rsidP="005F7B5C">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312" w:hanging="141"/>
              <w:contextualSpacing/>
              <w:jc w:val="both"/>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Tworzenie raportów tabelarycznych.</w:t>
            </w:r>
          </w:p>
          <w:p w14:paraId="26DFF0DA" w14:textId="77777777" w:rsidR="002400BD" w:rsidRPr="00EE5F60" w:rsidRDefault="002400BD" w:rsidP="005F7B5C">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312" w:hanging="141"/>
              <w:contextualSpacing/>
              <w:jc w:val="both"/>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Tworzenie wykresów liniowych (wraz linią trendu), słupkowych, kołowych.</w:t>
            </w:r>
          </w:p>
          <w:p w14:paraId="7827AF30" w14:textId="77777777" w:rsidR="002400BD" w:rsidRPr="00EE5F60" w:rsidRDefault="002400BD" w:rsidP="005F7B5C">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312" w:hanging="141"/>
              <w:contextualSpacing/>
              <w:jc w:val="both"/>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Tworzenie arkuszy kalkulacyjnych zawierających teksty, dane liczbowe oraz formuły przeprowadzające operacje matematyczne, logiczne, tekstowe, statystyczne</w:t>
            </w:r>
            <w:r w:rsidRPr="00EE5F60">
              <w:rPr>
                <w:rFonts w:ascii="Calibri" w:eastAsia="Times New Roman" w:hAnsi="Calibri" w:cs="Calibri"/>
                <w:color w:val="auto"/>
                <w:sz w:val="20"/>
                <w:szCs w:val="20"/>
                <w:bdr w:val="none" w:sz="0" w:space="0" w:color="auto"/>
              </w:rPr>
              <w:br/>
              <w:t>oraz operacje na danych finansowych i na miarach czasu.</w:t>
            </w:r>
          </w:p>
          <w:p w14:paraId="2578C188" w14:textId="77777777" w:rsidR="002400BD" w:rsidRPr="00EE5F60" w:rsidRDefault="002400BD" w:rsidP="005F7B5C">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312" w:hanging="141"/>
              <w:contextualSpacing/>
              <w:jc w:val="both"/>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Tworzenie raportów z zewnętrznych źródeł danych (inne arkusze kalkulacyjne, bazy danych zgodne z ODBC, pliki tekstowe, pliki XML).</w:t>
            </w:r>
          </w:p>
          <w:p w14:paraId="24A54EA8" w14:textId="77777777" w:rsidR="002400BD" w:rsidRPr="00EE5F60" w:rsidRDefault="002400BD" w:rsidP="005F7B5C">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312" w:hanging="141"/>
              <w:contextualSpacing/>
              <w:jc w:val="both"/>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Obsługę kostek OLAP oraz tworzenie i edycję kwerend bazodanowych i webowych. Narzędzia wspomagające analizę statystyczną i finansową, analizę wariantową i rozwiązywanie problemów optymalizacyjnych.</w:t>
            </w:r>
          </w:p>
          <w:p w14:paraId="74C74B1C" w14:textId="77777777" w:rsidR="002400BD" w:rsidRPr="00EE5F60" w:rsidRDefault="002400BD" w:rsidP="005F7B5C">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312" w:hanging="141"/>
              <w:contextualSpacing/>
              <w:jc w:val="both"/>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Tworzenie raportów tabeli przestawnych umożliwiających dynamiczną zmianę wymiarów oraz wykresów bazujących na danych z tabeli przestawnych.</w:t>
            </w:r>
          </w:p>
          <w:p w14:paraId="1C996756" w14:textId="77777777" w:rsidR="002400BD" w:rsidRPr="00EE5F60" w:rsidRDefault="002400BD" w:rsidP="005F7B5C">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312" w:hanging="141"/>
              <w:contextualSpacing/>
              <w:jc w:val="both"/>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Wyszukiwanie i zamianę danych.</w:t>
            </w:r>
          </w:p>
          <w:p w14:paraId="441E12F4" w14:textId="77777777" w:rsidR="002400BD" w:rsidRPr="00EE5F60" w:rsidRDefault="002400BD" w:rsidP="005F7B5C">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312" w:hanging="141"/>
              <w:contextualSpacing/>
              <w:jc w:val="both"/>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Wykonywanie analiz danych przy użyciu formatowania warunkowego.</w:t>
            </w:r>
          </w:p>
          <w:p w14:paraId="50C9E3C5" w14:textId="77777777" w:rsidR="002400BD" w:rsidRPr="00EE5F60" w:rsidRDefault="002400BD" w:rsidP="005F7B5C">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312" w:hanging="141"/>
              <w:contextualSpacing/>
              <w:jc w:val="both"/>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Nazywanie komórek arkusza i odwoływanie się w formułach po takiej nazwie.</w:t>
            </w:r>
          </w:p>
          <w:p w14:paraId="6C33E131" w14:textId="77777777" w:rsidR="002400BD" w:rsidRPr="00EE5F60" w:rsidRDefault="002400BD" w:rsidP="005F7B5C">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312" w:hanging="141"/>
              <w:contextualSpacing/>
              <w:jc w:val="both"/>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Nagrywanie, tworzenie i edycję makr automatyzujących wykonywanie czynności.</w:t>
            </w:r>
          </w:p>
          <w:p w14:paraId="1D5312D5" w14:textId="77777777" w:rsidR="002400BD" w:rsidRPr="00EE5F60" w:rsidRDefault="002400BD" w:rsidP="005F7B5C">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312" w:hanging="141"/>
              <w:contextualSpacing/>
              <w:jc w:val="both"/>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Formatowanie czasu, daty i wartości finansowych z polskim formatem.</w:t>
            </w:r>
          </w:p>
          <w:p w14:paraId="17063CF0" w14:textId="77777777" w:rsidR="002400BD" w:rsidRPr="00EE5F60" w:rsidRDefault="002400BD" w:rsidP="005F7B5C">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312" w:hanging="141"/>
              <w:contextualSpacing/>
              <w:jc w:val="both"/>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Zapis wielu arkuszy kalkulacyjnych w jednym pliku.</w:t>
            </w:r>
          </w:p>
          <w:p w14:paraId="655C8892" w14:textId="77777777" w:rsidR="002400BD" w:rsidRPr="00EE5F60" w:rsidRDefault="002400BD" w:rsidP="005F7B5C">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312" w:hanging="141"/>
              <w:contextualSpacing/>
              <w:jc w:val="both"/>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Zachowanie pełnej zgodności z formatami plików utworzonych za pomocą oprogramowania Microsoft Excel 2007 oraz Microsoft Excel 2010, 2013, 2016, 2019 i 2021 z uwzględnieniem poprawnej realizacji użytych w nich funkcji specjalnych i makropoleceń.</w:t>
            </w:r>
          </w:p>
          <w:p w14:paraId="29F02A86" w14:textId="77777777" w:rsidR="002400BD" w:rsidRPr="00EE5F60" w:rsidRDefault="002400BD" w:rsidP="005F7B5C">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312" w:hanging="141"/>
              <w:contextualSpacing/>
              <w:jc w:val="both"/>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Zabezpieczenie dokumentów hasłem przed odczytem oraz przed wprowadzaniem modyfikacji.</w:t>
            </w:r>
          </w:p>
          <w:p w14:paraId="7D9C1637" w14:textId="77777777" w:rsidR="002400BD" w:rsidRPr="00EE5F60" w:rsidRDefault="002400BD" w:rsidP="005F7B5C">
            <w:pPr>
              <w:pBdr>
                <w:top w:val="none" w:sz="0" w:space="0" w:color="auto"/>
                <w:left w:val="none" w:sz="0" w:space="0" w:color="auto"/>
                <w:bottom w:val="none" w:sz="0" w:space="0" w:color="auto"/>
                <w:right w:val="none" w:sz="0" w:space="0" w:color="auto"/>
                <w:between w:val="none" w:sz="0" w:space="0" w:color="auto"/>
                <w:bar w:val="none" w:sz="0" w:color="auto"/>
              </w:pBdr>
              <w:suppressAutoHyphens w:val="0"/>
              <w:contextualSpacing/>
              <w:jc w:val="both"/>
              <w:rPr>
                <w:rFonts w:ascii="Calibri" w:eastAsia="Times New Roman" w:hAnsi="Calibri" w:cs="Calibri"/>
                <w:color w:val="auto"/>
                <w:sz w:val="20"/>
                <w:szCs w:val="20"/>
                <w:bdr w:val="none" w:sz="0" w:space="0" w:color="auto"/>
              </w:rPr>
            </w:pPr>
          </w:p>
          <w:p w14:paraId="680D3D61" w14:textId="77777777" w:rsidR="002400BD" w:rsidRPr="00EE5F60" w:rsidRDefault="002400BD" w:rsidP="005F7B5C">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29"/>
              <w:contextualSpacing/>
              <w:jc w:val="both"/>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Narzędzie do przygotowywania i prowadzenia prezentacji musi umożliwiać:</w:t>
            </w:r>
          </w:p>
          <w:p w14:paraId="5EF8A6C0" w14:textId="77777777" w:rsidR="002400BD" w:rsidRPr="00EE5F60" w:rsidRDefault="002400BD" w:rsidP="005F7B5C">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312" w:hanging="141"/>
              <w:contextualSpacing/>
              <w:jc w:val="both"/>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lastRenderedPageBreak/>
              <w:t>Przygotowywanie prezentacji multimedialnych.</w:t>
            </w:r>
          </w:p>
          <w:p w14:paraId="0421FEE7" w14:textId="77777777" w:rsidR="002400BD" w:rsidRPr="00EE5F60" w:rsidRDefault="002400BD" w:rsidP="005F7B5C">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312" w:hanging="141"/>
              <w:contextualSpacing/>
              <w:jc w:val="both"/>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Prezentowanie przy użyciu projektora multimedialnego.</w:t>
            </w:r>
          </w:p>
          <w:p w14:paraId="273C8DA8" w14:textId="77777777" w:rsidR="002400BD" w:rsidRPr="00EE5F60" w:rsidRDefault="002400BD" w:rsidP="005F7B5C">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312" w:hanging="141"/>
              <w:contextualSpacing/>
              <w:jc w:val="both"/>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Drukowanie w formacie umożliwiającym robienie notatek.</w:t>
            </w:r>
          </w:p>
          <w:p w14:paraId="5913202D" w14:textId="77777777" w:rsidR="002400BD" w:rsidRPr="00EE5F60" w:rsidRDefault="002400BD" w:rsidP="005F7B5C">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312" w:hanging="141"/>
              <w:contextualSpacing/>
              <w:jc w:val="both"/>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Zapisanie jako prezentacja tylko do odczytu.</w:t>
            </w:r>
          </w:p>
          <w:p w14:paraId="4DC63663" w14:textId="77777777" w:rsidR="002400BD" w:rsidRPr="00EE5F60" w:rsidRDefault="002400BD" w:rsidP="005F7B5C">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312" w:hanging="141"/>
              <w:contextualSpacing/>
              <w:jc w:val="both"/>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Nagrywanie narracji i dołączanie jej do prezentacji.</w:t>
            </w:r>
          </w:p>
          <w:p w14:paraId="48215E37" w14:textId="77777777" w:rsidR="002400BD" w:rsidRPr="00EE5F60" w:rsidRDefault="002400BD" w:rsidP="005F7B5C">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312" w:hanging="141"/>
              <w:contextualSpacing/>
              <w:jc w:val="both"/>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Opatrywanie slajdów notatkami dla prezentera.</w:t>
            </w:r>
          </w:p>
          <w:p w14:paraId="43282D2F" w14:textId="77777777" w:rsidR="002400BD" w:rsidRPr="00EE5F60" w:rsidRDefault="002400BD" w:rsidP="005F7B5C">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312" w:hanging="141"/>
              <w:contextualSpacing/>
              <w:jc w:val="both"/>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Umieszczanie i formatowanie tekstów, obiektów graficznych, tabel, nagrań dźwiękowych i wideo.</w:t>
            </w:r>
          </w:p>
          <w:p w14:paraId="775A4FAB" w14:textId="77777777" w:rsidR="002400BD" w:rsidRPr="00EE5F60" w:rsidRDefault="002400BD" w:rsidP="005F7B5C">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312" w:hanging="141"/>
              <w:contextualSpacing/>
              <w:jc w:val="both"/>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Umieszczanie tabel i wykresów pochodzących z arkusza kalkulacyjnego.</w:t>
            </w:r>
          </w:p>
          <w:p w14:paraId="5EAF4D07" w14:textId="77777777" w:rsidR="002400BD" w:rsidRPr="00EE5F60" w:rsidRDefault="002400BD" w:rsidP="005F7B5C">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312" w:hanging="141"/>
              <w:contextualSpacing/>
              <w:jc w:val="both"/>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Odświeżenie wykresu znajdującego się w prezentacji po zmianie danych w źródłowym arkuszu kalkulacyjnym.</w:t>
            </w:r>
          </w:p>
          <w:p w14:paraId="062AF3C4" w14:textId="77777777" w:rsidR="002400BD" w:rsidRPr="00EE5F60" w:rsidRDefault="002400BD" w:rsidP="005F7B5C">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312" w:hanging="141"/>
              <w:contextualSpacing/>
              <w:jc w:val="both"/>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Możliwość tworzenia animacji obiektów i całych slajdów.</w:t>
            </w:r>
          </w:p>
          <w:p w14:paraId="38D66119" w14:textId="77777777" w:rsidR="002400BD" w:rsidRPr="00EE5F60" w:rsidRDefault="002400BD" w:rsidP="005F7B5C">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312" w:hanging="141"/>
              <w:contextualSpacing/>
              <w:jc w:val="both"/>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Prowadzenie prezentacji w trybie prezentera, gdzie slajdy są widoczne na jednym monitorze lub projektorze, a na drugim widoczne są slajdy i notatki prezentera.</w:t>
            </w:r>
          </w:p>
          <w:p w14:paraId="1357CD15" w14:textId="77777777" w:rsidR="002400BD" w:rsidRPr="00EE5F60" w:rsidRDefault="002400BD" w:rsidP="005F7B5C">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312" w:hanging="141"/>
              <w:contextualSpacing/>
              <w:jc w:val="both"/>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Pełna zgodność z formatami plików utworzonych za pomocą oprogramowania MS PowerPoint 2007, MS PowerPoint 2010, 2013, 2016, 2019 i 2021.</w:t>
            </w:r>
          </w:p>
        </w:tc>
        <w:tc>
          <w:tcPr>
            <w:tcW w:w="3066" w:type="dxa"/>
          </w:tcPr>
          <w:p w14:paraId="2A635FAB" w14:textId="77777777" w:rsidR="002400BD" w:rsidRPr="00EE5F60" w:rsidRDefault="002400BD" w:rsidP="005F7B5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color w:val="auto"/>
                <w:sz w:val="20"/>
                <w:szCs w:val="20"/>
                <w:bdr w:val="none" w:sz="0" w:space="0" w:color="auto"/>
                <w:lang w:eastAsia="ar-SA"/>
              </w:rPr>
            </w:pPr>
            <w:r w:rsidRPr="00EE5F60">
              <w:rPr>
                <w:rFonts w:ascii="Calibri" w:eastAsia="Times New Roman" w:hAnsi="Calibri" w:cs="Calibri"/>
                <w:bCs/>
                <w:color w:val="auto"/>
                <w:sz w:val="20"/>
                <w:szCs w:val="20"/>
                <w:bdr w:val="none" w:sz="0" w:space="0" w:color="auto"/>
                <w:lang w:eastAsia="ar-SA"/>
              </w:rPr>
              <w:lastRenderedPageBreak/>
              <w:t>Producent, pełna nazwa oprogramowania wraz z wersją:</w:t>
            </w:r>
          </w:p>
        </w:tc>
      </w:tr>
    </w:tbl>
    <w:p w14:paraId="45D3FAB1" w14:textId="77777777" w:rsidR="002400BD" w:rsidRDefault="002400BD" w:rsidP="002400BD">
      <w:p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rPr>
          <w:rFonts w:ascii="Calibri" w:eastAsia="Times New Roman" w:hAnsi="Calibri" w:cs="Calibri"/>
          <w:b/>
          <w:color w:val="auto"/>
          <w:bdr w:val="none" w:sz="0" w:space="0" w:color="auto"/>
        </w:rPr>
      </w:pPr>
    </w:p>
    <w:p w14:paraId="2A031C5B" w14:textId="77777777" w:rsidR="002400BD" w:rsidRDefault="002400BD" w:rsidP="002400BD">
      <w:p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rPr>
          <w:rFonts w:ascii="Calibri" w:eastAsia="Times New Roman" w:hAnsi="Calibri" w:cs="Calibri"/>
          <w:b/>
          <w:color w:val="auto"/>
          <w:bdr w:val="none" w:sz="0" w:space="0" w:color="auto"/>
        </w:rPr>
      </w:pPr>
    </w:p>
    <w:p w14:paraId="1A157D92" w14:textId="08C64597" w:rsidR="00CB198D" w:rsidRDefault="00CB198D" w:rsidP="004665EE">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rPr>
          <w:rFonts w:ascii="Calibri" w:eastAsia="Times New Roman" w:hAnsi="Calibri" w:cs="Calibri"/>
          <w:b/>
          <w:color w:val="auto"/>
          <w:bdr w:val="none" w:sz="0" w:space="0" w:color="auto"/>
        </w:rPr>
      </w:pPr>
      <w:r>
        <w:rPr>
          <w:rFonts w:ascii="Calibri" w:eastAsia="Times New Roman" w:hAnsi="Calibri" w:cs="Calibri"/>
          <w:b/>
          <w:color w:val="auto"/>
          <w:bdr w:val="none" w:sz="0" w:space="0" w:color="auto"/>
        </w:rPr>
        <w:t>Komputer przenośny – typ 1 – 1 szt.</w:t>
      </w:r>
    </w:p>
    <w:p w14:paraId="727A9CC7" w14:textId="77777777" w:rsidR="00CB198D" w:rsidRDefault="00CB198D" w:rsidP="00CB198D">
      <w:p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rPr>
          <w:rFonts w:ascii="Calibri" w:eastAsia="Times New Roman" w:hAnsi="Calibri" w:cs="Calibri"/>
          <w:b/>
          <w:color w:val="auto"/>
          <w:bdr w:val="none" w:sz="0" w:space="0" w:color="auto"/>
        </w:rPr>
      </w:pPr>
    </w:p>
    <w:tbl>
      <w:tblPr>
        <w:tblW w:w="5951" w:type="pct"/>
        <w:tblInd w:w="-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68"/>
        <w:gridCol w:w="1674"/>
        <w:gridCol w:w="5570"/>
        <w:gridCol w:w="3066"/>
      </w:tblGrid>
      <w:tr w:rsidR="00CB198D" w:rsidRPr="00EE5F60" w14:paraId="0180B3D5" w14:textId="77777777" w:rsidTr="003148F8">
        <w:tc>
          <w:tcPr>
            <w:tcW w:w="468" w:type="dxa"/>
            <w:shd w:val="clear" w:color="auto" w:fill="BFBFBF"/>
            <w:vAlign w:val="center"/>
          </w:tcPr>
          <w:p w14:paraId="4632D5B0" w14:textId="77777777" w:rsidR="00CB198D" w:rsidRPr="00EE5F60" w:rsidRDefault="00CB198D" w:rsidP="003148F8">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Calibri" w:eastAsia="Times New Roman" w:hAnsi="Calibri" w:cs="Calibri"/>
                <w:b/>
                <w:color w:val="auto"/>
                <w:sz w:val="20"/>
                <w:szCs w:val="20"/>
                <w:bdr w:val="none" w:sz="0" w:space="0" w:color="auto"/>
                <w:lang w:eastAsia="en-US"/>
              </w:rPr>
            </w:pPr>
            <w:r w:rsidRPr="00EE5F60">
              <w:rPr>
                <w:rFonts w:ascii="Calibri" w:eastAsia="Times New Roman" w:hAnsi="Calibri" w:cs="Calibri"/>
                <w:b/>
                <w:color w:val="auto"/>
                <w:sz w:val="20"/>
                <w:szCs w:val="20"/>
                <w:bdr w:val="none" w:sz="0" w:space="0" w:color="auto"/>
                <w:lang w:eastAsia="en-US"/>
              </w:rPr>
              <w:t>Lp.</w:t>
            </w:r>
          </w:p>
        </w:tc>
        <w:tc>
          <w:tcPr>
            <w:tcW w:w="1674" w:type="dxa"/>
            <w:shd w:val="clear" w:color="auto" w:fill="BFBFBF"/>
            <w:vAlign w:val="center"/>
          </w:tcPr>
          <w:p w14:paraId="273C9E9A" w14:textId="77777777" w:rsidR="00CB198D" w:rsidRPr="00EE5F60" w:rsidRDefault="00CB198D" w:rsidP="003148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color w:val="auto"/>
                <w:sz w:val="20"/>
                <w:szCs w:val="20"/>
                <w:bdr w:val="none" w:sz="0" w:space="0" w:color="auto"/>
                <w:lang w:eastAsia="ar-SA"/>
              </w:rPr>
            </w:pPr>
            <w:r w:rsidRPr="00EE5F60">
              <w:rPr>
                <w:rFonts w:ascii="Calibri" w:eastAsia="Times New Roman" w:hAnsi="Calibri" w:cs="Calibri"/>
                <w:b/>
                <w:color w:val="auto"/>
                <w:sz w:val="20"/>
                <w:szCs w:val="20"/>
                <w:bdr w:val="none" w:sz="0" w:space="0" w:color="auto"/>
                <w:lang w:eastAsia="ar-SA"/>
              </w:rPr>
              <w:t>Parametr</w:t>
            </w:r>
          </w:p>
        </w:tc>
        <w:tc>
          <w:tcPr>
            <w:tcW w:w="5570" w:type="dxa"/>
            <w:shd w:val="clear" w:color="auto" w:fill="BFBFBF"/>
            <w:vAlign w:val="center"/>
          </w:tcPr>
          <w:p w14:paraId="5B9D2F5E" w14:textId="77777777" w:rsidR="00CB198D" w:rsidRPr="00EE5F60" w:rsidRDefault="00CB198D" w:rsidP="003148F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
                <w:color w:val="auto"/>
                <w:sz w:val="20"/>
                <w:szCs w:val="20"/>
                <w:bdr w:val="none" w:sz="0" w:space="0" w:color="auto"/>
                <w:lang w:eastAsia="ar-SA"/>
              </w:rPr>
            </w:pPr>
            <w:r w:rsidRPr="00EE5F60">
              <w:rPr>
                <w:rFonts w:ascii="Calibri" w:eastAsia="Times New Roman" w:hAnsi="Calibri" w:cs="Calibri"/>
                <w:b/>
                <w:color w:val="auto"/>
                <w:sz w:val="20"/>
                <w:szCs w:val="20"/>
                <w:bdr w:val="none" w:sz="0" w:space="0" w:color="auto"/>
                <w:lang w:eastAsia="ar-SA"/>
              </w:rPr>
              <w:t>Charakterystyka (wymagania minimalne)</w:t>
            </w:r>
          </w:p>
        </w:tc>
        <w:tc>
          <w:tcPr>
            <w:tcW w:w="3066" w:type="dxa"/>
            <w:shd w:val="clear" w:color="auto" w:fill="BFBFBF"/>
          </w:tcPr>
          <w:p w14:paraId="382F168B" w14:textId="77777777" w:rsidR="00CB198D" w:rsidRPr="00EE5F60" w:rsidRDefault="00CB198D" w:rsidP="003148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color w:val="auto"/>
                <w:sz w:val="20"/>
                <w:szCs w:val="20"/>
                <w:bdr w:val="none" w:sz="0" w:space="0" w:color="auto"/>
                <w:lang w:eastAsia="ar-SA"/>
              </w:rPr>
            </w:pPr>
            <w:r w:rsidRPr="00EE5F60">
              <w:rPr>
                <w:rFonts w:ascii="Calibri" w:eastAsia="Times New Roman" w:hAnsi="Calibri" w:cs="Calibri"/>
                <w:b/>
                <w:color w:val="auto"/>
                <w:sz w:val="20"/>
                <w:szCs w:val="20"/>
                <w:bdr w:val="none" w:sz="0" w:space="0" w:color="auto"/>
                <w:lang w:eastAsia="ar-SA"/>
              </w:rPr>
              <w:t>Parametr oferowany</w:t>
            </w:r>
          </w:p>
        </w:tc>
      </w:tr>
      <w:tr w:rsidR="00CB198D" w:rsidRPr="00EE5F60" w14:paraId="68861489" w14:textId="77777777" w:rsidTr="003148F8">
        <w:tc>
          <w:tcPr>
            <w:tcW w:w="468" w:type="dxa"/>
          </w:tcPr>
          <w:p w14:paraId="417FA3FB" w14:textId="77777777" w:rsidR="00CB198D" w:rsidRPr="00EE5F60" w:rsidRDefault="00CB198D" w:rsidP="003148F8">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uppressAutoHyphens w:val="0"/>
              <w:contextualSpacing/>
              <w:rPr>
                <w:rFonts w:ascii="Calibri" w:eastAsia="Times New Roman" w:hAnsi="Calibri" w:cs="Calibri"/>
                <w:color w:val="auto"/>
                <w:sz w:val="20"/>
                <w:szCs w:val="20"/>
                <w:bdr w:val="none" w:sz="0" w:space="0" w:color="auto"/>
              </w:rPr>
            </w:pPr>
          </w:p>
        </w:tc>
        <w:tc>
          <w:tcPr>
            <w:tcW w:w="1674" w:type="dxa"/>
          </w:tcPr>
          <w:p w14:paraId="58C2B777" w14:textId="77777777" w:rsidR="00CB198D" w:rsidRPr="00EE5F60" w:rsidRDefault="00CB198D" w:rsidP="003148F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sz w:val="20"/>
                <w:szCs w:val="20"/>
                <w:bdr w:val="none" w:sz="0" w:space="0" w:color="auto"/>
                <w:lang w:eastAsia="ar-SA"/>
              </w:rPr>
            </w:pPr>
            <w:r w:rsidRPr="00EE5F60">
              <w:rPr>
                <w:rFonts w:ascii="Calibri" w:eastAsia="Times New Roman" w:hAnsi="Calibri" w:cs="Calibri"/>
                <w:b/>
                <w:color w:val="auto"/>
                <w:sz w:val="20"/>
                <w:szCs w:val="20"/>
                <w:bdr w:val="none" w:sz="0" w:space="0" w:color="auto"/>
                <w:lang w:eastAsia="ar-SA"/>
              </w:rPr>
              <w:t>Producent</w:t>
            </w:r>
          </w:p>
        </w:tc>
        <w:tc>
          <w:tcPr>
            <w:tcW w:w="5570" w:type="dxa"/>
          </w:tcPr>
          <w:p w14:paraId="41052905" w14:textId="77777777" w:rsidR="00CB198D" w:rsidRPr="00EE5F60" w:rsidRDefault="00CB198D" w:rsidP="003148F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 w:val="20"/>
                <w:szCs w:val="20"/>
                <w:bdr w:val="none" w:sz="0" w:space="0" w:color="auto"/>
                <w:lang w:eastAsia="ar-SA"/>
              </w:rPr>
            </w:pPr>
            <w:r w:rsidRPr="00EE5F60">
              <w:rPr>
                <w:rFonts w:ascii="Calibri" w:eastAsia="Times New Roman" w:hAnsi="Calibri" w:cs="Calibri"/>
                <w:bCs/>
                <w:color w:val="auto"/>
                <w:sz w:val="20"/>
                <w:szCs w:val="20"/>
                <w:bdr w:val="none" w:sz="0" w:space="0" w:color="auto"/>
                <w:lang w:eastAsia="ar-SA"/>
              </w:rPr>
              <w:t>Nazwa producenta:</w:t>
            </w:r>
          </w:p>
        </w:tc>
        <w:tc>
          <w:tcPr>
            <w:tcW w:w="3066" w:type="dxa"/>
          </w:tcPr>
          <w:p w14:paraId="7E038805" w14:textId="77777777" w:rsidR="00CB198D" w:rsidRPr="00EE5F60" w:rsidRDefault="00CB198D" w:rsidP="003148F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color w:val="auto"/>
                <w:sz w:val="20"/>
                <w:szCs w:val="20"/>
                <w:bdr w:val="none" w:sz="0" w:space="0" w:color="auto"/>
                <w:lang w:eastAsia="ar-SA"/>
              </w:rPr>
            </w:pPr>
          </w:p>
        </w:tc>
      </w:tr>
      <w:tr w:rsidR="00CB198D" w:rsidRPr="00EE5F60" w14:paraId="7AAA6542" w14:textId="77777777" w:rsidTr="003148F8">
        <w:tc>
          <w:tcPr>
            <w:tcW w:w="468" w:type="dxa"/>
          </w:tcPr>
          <w:p w14:paraId="7ACEBB2F" w14:textId="77777777" w:rsidR="00CB198D" w:rsidRPr="00EE5F60" w:rsidRDefault="00CB198D" w:rsidP="003148F8">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uppressAutoHyphens w:val="0"/>
              <w:contextualSpacing/>
              <w:rPr>
                <w:rFonts w:ascii="Calibri" w:eastAsia="Times New Roman" w:hAnsi="Calibri" w:cs="Calibri"/>
                <w:color w:val="auto"/>
                <w:sz w:val="20"/>
                <w:szCs w:val="20"/>
                <w:bdr w:val="none" w:sz="0" w:space="0" w:color="auto"/>
              </w:rPr>
            </w:pPr>
          </w:p>
        </w:tc>
        <w:tc>
          <w:tcPr>
            <w:tcW w:w="1674" w:type="dxa"/>
          </w:tcPr>
          <w:p w14:paraId="67EFFE19" w14:textId="77777777" w:rsidR="00CB198D" w:rsidRPr="00EE5F60" w:rsidRDefault="00CB198D" w:rsidP="003148F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sz w:val="20"/>
                <w:szCs w:val="20"/>
                <w:bdr w:val="none" w:sz="0" w:space="0" w:color="auto"/>
                <w:lang w:eastAsia="ar-SA"/>
              </w:rPr>
            </w:pPr>
            <w:r w:rsidRPr="00EE5F60">
              <w:rPr>
                <w:rFonts w:ascii="Calibri" w:eastAsia="Times New Roman" w:hAnsi="Calibri" w:cs="Calibri"/>
                <w:b/>
                <w:color w:val="auto"/>
                <w:sz w:val="20"/>
                <w:szCs w:val="20"/>
                <w:bdr w:val="none" w:sz="0" w:space="0" w:color="auto"/>
                <w:lang w:eastAsia="ar-SA"/>
              </w:rPr>
              <w:t>Identyfikacja</w:t>
            </w:r>
          </w:p>
        </w:tc>
        <w:tc>
          <w:tcPr>
            <w:tcW w:w="5570" w:type="dxa"/>
          </w:tcPr>
          <w:p w14:paraId="7CF3E104" w14:textId="77777777" w:rsidR="00CB198D" w:rsidRPr="00EE5F60" w:rsidRDefault="00CB198D" w:rsidP="003148F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 w:val="20"/>
                <w:szCs w:val="20"/>
                <w:bdr w:val="none" w:sz="0" w:space="0" w:color="auto"/>
                <w:lang w:eastAsia="ar-SA"/>
              </w:rPr>
            </w:pPr>
            <w:r w:rsidRPr="00EE5F60">
              <w:rPr>
                <w:rFonts w:ascii="Calibri" w:eastAsia="Times New Roman" w:hAnsi="Calibri" w:cs="Calibri"/>
                <w:bCs/>
                <w:color w:val="auto"/>
                <w:sz w:val="20"/>
                <w:szCs w:val="20"/>
                <w:bdr w:val="none" w:sz="0" w:space="0" w:color="auto"/>
                <w:lang w:eastAsia="ar-SA"/>
              </w:rPr>
              <w:t>Typ produktu, model:</w:t>
            </w:r>
          </w:p>
        </w:tc>
        <w:tc>
          <w:tcPr>
            <w:tcW w:w="3066" w:type="dxa"/>
          </w:tcPr>
          <w:p w14:paraId="330C51C9" w14:textId="77777777" w:rsidR="00CB198D" w:rsidRPr="00EE5F60" w:rsidRDefault="00CB198D" w:rsidP="003148F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color w:val="auto"/>
                <w:sz w:val="20"/>
                <w:szCs w:val="20"/>
                <w:bdr w:val="none" w:sz="0" w:space="0" w:color="auto"/>
                <w:lang w:eastAsia="ar-SA"/>
              </w:rPr>
            </w:pPr>
          </w:p>
        </w:tc>
      </w:tr>
      <w:tr w:rsidR="00CB198D" w:rsidRPr="00EE5F60" w14:paraId="591EC4B8" w14:textId="77777777" w:rsidTr="003148F8">
        <w:tc>
          <w:tcPr>
            <w:tcW w:w="468" w:type="dxa"/>
          </w:tcPr>
          <w:p w14:paraId="75FB7BA0" w14:textId="77777777" w:rsidR="00CB198D" w:rsidRPr="00EE5F60" w:rsidRDefault="00CB198D" w:rsidP="003148F8">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uppressAutoHyphens w:val="0"/>
              <w:contextualSpacing/>
              <w:rPr>
                <w:rFonts w:ascii="Calibri" w:eastAsia="Times New Roman" w:hAnsi="Calibri" w:cs="Calibri"/>
                <w:color w:val="auto"/>
                <w:sz w:val="20"/>
                <w:szCs w:val="20"/>
                <w:bdr w:val="none" w:sz="0" w:space="0" w:color="auto"/>
              </w:rPr>
            </w:pPr>
          </w:p>
        </w:tc>
        <w:tc>
          <w:tcPr>
            <w:tcW w:w="1674" w:type="dxa"/>
          </w:tcPr>
          <w:p w14:paraId="4BC2A3A2" w14:textId="77777777" w:rsidR="00CB198D" w:rsidRPr="00EE5F60" w:rsidRDefault="00CB198D" w:rsidP="003148F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Cs/>
                <w:color w:val="auto"/>
                <w:sz w:val="20"/>
                <w:szCs w:val="20"/>
                <w:bdr w:val="none" w:sz="0" w:space="0" w:color="auto"/>
                <w:lang w:eastAsia="ar-SA"/>
              </w:rPr>
            </w:pPr>
            <w:r w:rsidRPr="00EE5F60">
              <w:rPr>
                <w:rFonts w:ascii="Calibri" w:eastAsia="Times New Roman" w:hAnsi="Calibri" w:cs="Calibri"/>
                <w:color w:val="auto"/>
                <w:sz w:val="20"/>
                <w:szCs w:val="20"/>
                <w:bdr w:val="none" w:sz="0" w:space="0" w:color="auto"/>
                <w:lang w:eastAsia="ar-SA"/>
              </w:rPr>
              <w:t>Zastosowanie</w:t>
            </w:r>
          </w:p>
        </w:tc>
        <w:tc>
          <w:tcPr>
            <w:tcW w:w="5570" w:type="dxa"/>
          </w:tcPr>
          <w:p w14:paraId="050C5718" w14:textId="77777777" w:rsidR="00CB198D" w:rsidRPr="00DA67AD" w:rsidRDefault="00CB198D" w:rsidP="003148F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color w:val="auto"/>
                <w:sz w:val="20"/>
                <w:szCs w:val="20"/>
                <w:bdr w:val="none" w:sz="0" w:space="0" w:color="auto"/>
                <w:lang w:eastAsia="ar-SA"/>
              </w:rPr>
            </w:pPr>
            <w:r w:rsidRPr="00DA67AD">
              <w:rPr>
                <w:rFonts w:ascii="Calibri" w:hAnsi="Calibri" w:cs="Calibri"/>
                <w:sz w:val="20"/>
                <w:szCs w:val="20"/>
              </w:rPr>
              <w:t xml:space="preserve">Komputer przenośny będzie wykorzystywany dla potrzeb aplikacji biurowych, aplikacji edukacyjnych, aplikacji obliczeniowych, dostępu do </w:t>
            </w:r>
            <w:r>
              <w:rPr>
                <w:rFonts w:ascii="Calibri" w:hAnsi="Calibri" w:cs="Calibri"/>
                <w:sz w:val="20"/>
                <w:szCs w:val="20"/>
              </w:rPr>
              <w:t>I</w:t>
            </w:r>
            <w:r w:rsidRPr="00DA67AD">
              <w:rPr>
                <w:rFonts w:ascii="Calibri" w:hAnsi="Calibri" w:cs="Calibri"/>
                <w:sz w:val="20"/>
                <w:szCs w:val="20"/>
              </w:rPr>
              <w:t>nternetu oraz poczty elektronicznej, jako lokalna baza danych, stacja programistyczna.</w:t>
            </w:r>
          </w:p>
        </w:tc>
        <w:tc>
          <w:tcPr>
            <w:tcW w:w="3066" w:type="dxa"/>
          </w:tcPr>
          <w:p w14:paraId="4575F402" w14:textId="77777777" w:rsidR="00CB198D" w:rsidRPr="00EE5F60" w:rsidRDefault="00CB198D" w:rsidP="003148F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color w:val="auto"/>
                <w:sz w:val="20"/>
                <w:szCs w:val="20"/>
                <w:bdr w:val="none" w:sz="0" w:space="0" w:color="auto"/>
                <w:lang w:eastAsia="ar-SA"/>
              </w:rPr>
            </w:pPr>
          </w:p>
        </w:tc>
      </w:tr>
      <w:tr w:rsidR="00CB198D" w:rsidRPr="00EE5F60" w14:paraId="6C05968A" w14:textId="77777777" w:rsidTr="003148F8">
        <w:tc>
          <w:tcPr>
            <w:tcW w:w="468" w:type="dxa"/>
          </w:tcPr>
          <w:p w14:paraId="0C6DB870" w14:textId="77777777" w:rsidR="00CB198D" w:rsidRPr="00EE5F60" w:rsidRDefault="00CB198D" w:rsidP="003148F8">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uppressAutoHyphens w:val="0"/>
              <w:contextualSpacing/>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M</w:t>
            </w:r>
          </w:p>
        </w:tc>
        <w:tc>
          <w:tcPr>
            <w:tcW w:w="1674" w:type="dxa"/>
          </w:tcPr>
          <w:p w14:paraId="6849623F" w14:textId="77777777" w:rsidR="00CB198D" w:rsidRPr="000D28B3" w:rsidRDefault="00CB198D" w:rsidP="003148F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Cs/>
                <w:color w:val="auto"/>
                <w:sz w:val="20"/>
                <w:szCs w:val="20"/>
                <w:bdr w:val="none" w:sz="0" w:space="0" w:color="auto"/>
                <w:lang w:eastAsia="ar-SA"/>
              </w:rPr>
            </w:pPr>
            <w:r w:rsidRPr="000D28B3">
              <w:rPr>
                <w:rFonts w:ascii="Calibri" w:eastAsia="Times New Roman" w:hAnsi="Calibri" w:cs="Calibri"/>
                <w:color w:val="auto"/>
                <w:sz w:val="20"/>
                <w:szCs w:val="20"/>
                <w:bdr w:val="none" w:sz="0" w:space="0" w:color="auto"/>
                <w:lang w:eastAsia="ar-SA"/>
              </w:rPr>
              <w:t>Przekątna ekranu</w:t>
            </w:r>
          </w:p>
        </w:tc>
        <w:tc>
          <w:tcPr>
            <w:tcW w:w="5570" w:type="dxa"/>
          </w:tcPr>
          <w:p w14:paraId="624B089D" w14:textId="77777777" w:rsidR="00CB198D" w:rsidRPr="000D28B3" w:rsidRDefault="00CB198D" w:rsidP="003148F8">
            <w:pPr>
              <w:jc w:val="both"/>
              <w:outlineLvl w:val="0"/>
              <w:rPr>
                <w:rFonts w:ascii="Calibri" w:eastAsia="Times New Roman" w:hAnsi="Calibri" w:cs="Calibri"/>
                <w:bCs/>
                <w:color w:val="auto"/>
                <w:sz w:val="20"/>
                <w:szCs w:val="20"/>
                <w:bdr w:val="none" w:sz="0" w:space="0" w:color="auto"/>
                <w:lang w:eastAsia="ar-SA"/>
              </w:rPr>
            </w:pPr>
            <w:r w:rsidRPr="000D28B3">
              <w:rPr>
                <w:rFonts w:ascii="Calibri" w:hAnsi="Calibri" w:cs="Calibri"/>
                <w:color w:val="auto"/>
                <w:sz w:val="20"/>
                <w:szCs w:val="20"/>
              </w:rPr>
              <w:t xml:space="preserve">14” FHD (1920 x 1080), powłoką przeciwodblaskową, jasność 250 </w:t>
            </w:r>
            <w:proofErr w:type="spellStart"/>
            <w:r w:rsidRPr="000D28B3">
              <w:rPr>
                <w:rFonts w:ascii="Calibri" w:hAnsi="Calibri" w:cs="Calibri"/>
                <w:color w:val="auto"/>
                <w:sz w:val="20"/>
                <w:szCs w:val="20"/>
              </w:rPr>
              <w:t>nits</w:t>
            </w:r>
            <w:proofErr w:type="spellEnd"/>
          </w:p>
        </w:tc>
        <w:tc>
          <w:tcPr>
            <w:tcW w:w="3066" w:type="dxa"/>
          </w:tcPr>
          <w:p w14:paraId="7396674B" w14:textId="77777777" w:rsidR="00CB198D" w:rsidRPr="00EE5F60" w:rsidRDefault="00CB198D" w:rsidP="003148F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color w:val="auto"/>
                <w:sz w:val="20"/>
                <w:szCs w:val="20"/>
                <w:bdr w:val="none" w:sz="0" w:space="0" w:color="auto"/>
                <w:lang w:eastAsia="ar-SA"/>
              </w:rPr>
            </w:pPr>
          </w:p>
        </w:tc>
      </w:tr>
      <w:tr w:rsidR="00CB198D" w:rsidRPr="00EE5F60" w14:paraId="173E5DEF" w14:textId="77777777" w:rsidTr="003148F8">
        <w:tc>
          <w:tcPr>
            <w:tcW w:w="468" w:type="dxa"/>
          </w:tcPr>
          <w:p w14:paraId="2D6D145C" w14:textId="77777777" w:rsidR="00CB198D" w:rsidRPr="00EE5F60" w:rsidRDefault="00CB198D" w:rsidP="003148F8">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uppressAutoHyphens w:val="0"/>
              <w:contextualSpacing/>
              <w:rPr>
                <w:rFonts w:ascii="Calibri" w:eastAsia="Times New Roman" w:hAnsi="Calibri" w:cs="Calibri"/>
                <w:color w:val="auto"/>
                <w:sz w:val="20"/>
                <w:szCs w:val="20"/>
                <w:bdr w:val="none" w:sz="0" w:space="0" w:color="auto"/>
              </w:rPr>
            </w:pPr>
          </w:p>
        </w:tc>
        <w:tc>
          <w:tcPr>
            <w:tcW w:w="1674" w:type="dxa"/>
          </w:tcPr>
          <w:p w14:paraId="4CB2DA5F" w14:textId="77777777" w:rsidR="00CB198D" w:rsidRPr="000D28B3" w:rsidRDefault="00CB198D" w:rsidP="003148F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Cs/>
                <w:color w:val="auto"/>
                <w:sz w:val="20"/>
                <w:szCs w:val="20"/>
                <w:bdr w:val="none" w:sz="0" w:space="0" w:color="auto"/>
                <w:lang w:eastAsia="ar-SA"/>
              </w:rPr>
            </w:pPr>
            <w:r w:rsidRPr="000D28B3">
              <w:rPr>
                <w:rFonts w:ascii="Calibri" w:eastAsia="Times New Roman" w:hAnsi="Calibri" w:cs="Calibri"/>
                <w:color w:val="auto"/>
                <w:sz w:val="20"/>
                <w:szCs w:val="20"/>
                <w:bdr w:val="none" w:sz="0" w:space="0" w:color="auto"/>
                <w:lang w:eastAsia="ar-SA"/>
              </w:rPr>
              <w:t xml:space="preserve">Procesor </w:t>
            </w:r>
          </w:p>
        </w:tc>
        <w:tc>
          <w:tcPr>
            <w:tcW w:w="5570" w:type="dxa"/>
            <w:shd w:val="clear" w:color="auto" w:fill="FFFFFF"/>
          </w:tcPr>
          <w:p w14:paraId="04705D42" w14:textId="77777777" w:rsidR="00CB198D" w:rsidRPr="000D28B3" w:rsidRDefault="00CB198D" w:rsidP="003148F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Cs/>
                <w:sz w:val="20"/>
                <w:szCs w:val="20"/>
              </w:rPr>
            </w:pPr>
            <w:r w:rsidRPr="000D28B3">
              <w:rPr>
                <w:rFonts w:ascii="Calibri" w:hAnsi="Calibri" w:cs="Calibri"/>
                <w:bCs/>
                <w:sz w:val="20"/>
                <w:szCs w:val="20"/>
              </w:rPr>
              <w:t xml:space="preserve">Procesor dedykowany do pracy w komputerach przenośnych. Procesor osiągający w teście </w:t>
            </w:r>
            <w:proofErr w:type="spellStart"/>
            <w:r w:rsidRPr="000D28B3">
              <w:rPr>
                <w:rFonts w:ascii="Calibri" w:hAnsi="Calibri" w:cs="Calibri"/>
                <w:bCs/>
                <w:sz w:val="20"/>
                <w:szCs w:val="20"/>
              </w:rPr>
              <w:t>Passmark</w:t>
            </w:r>
            <w:proofErr w:type="spellEnd"/>
            <w:r w:rsidRPr="000D28B3">
              <w:rPr>
                <w:rFonts w:ascii="Calibri" w:hAnsi="Calibri" w:cs="Calibri"/>
                <w:bCs/>
                <w:sz w:val="20"/>
                <w:szCs w:val="20"/>
              </w:rPr>
              <w:t xml:space="preserve"> CPU Mark, w kategorii </w:t>
            </w:r>
            <w:proofErr w:type="spellStart"/>
            <w:r w:rsidRPr="000D28B3">
              <w:rPr>
                <w:rFonts w:ascii="Calibri" w:hAnsi="Calibri" w:cs="Calibri"/>
                <w:bCs/>
                <w:sz w:val="20"/>
                <w:szCs w:val="20"/>
              </w:rPr>
              <w:t>Average</w:t>
            </w:r>
            <w:proofErr w:type="spellEnd"/>
            <w:r w:rsidRPr="000D28B3">
              <w:rPr>
                <w:rFonts w:ascii="Calibri" w:hAnsi="Calibri" w:cs="Calibri"/>
                <w:bCs/>
                <w:sz w:val="20"/>
                <w:szCs w:val="20"/>
              </w:rPr>
              <w:t xml:space="preserve"> CPU Mark wynik co najm</w:t>
            </w:r>
            <w:r w:rsidRPr="0064261F">
              <w:rPr>
                <w:rFonts w:ascii="Calibri" w:hAnsi="Calibri" w:cs="Calibri"/>
                <w:bCs/>
                <w:sz w:val="20"/>
                <w:szCs w:val="20"/>
              </w:rPr>
              <w:t>niej 19200 punktów</w:t>
            </w:r>
            <w:r w:rsidRPr="000D28B3">
              <w:rPr>
                <w:rFonts w:ascii="Calibri" w:hAnsi="Calibri" w:cs="Calibri"/>
                <w:bCs/>
                <w:sz w:val="20"/>
                <w:szCs w:val="20"/>
              </w:rPr>
              <w:t xml:space="preserve"> według wyników opublikowanych na stronie:</w:t>
            </w:r>
          </w:p>
          <w:p w14:paraId="65B67249" w14:textId="519E850B" w:rsidR="00CB198D" w:rsidRPr="000D28B3" w:rsidRDefault="00000000" w:rsidP="003148F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color w:val="auto"/>
                <w:sz w:val="20"/>
                <w:szCs w:val="20"/>
                <w:bdr w:val="none" w:sz="0" w:space="0" w:color="auto"/>
                <w:lang w:eastAsia="ar-SA"/>
              </w:rPr>
            </w:pPr>
            <w:hyperlink r:id="rId12" w:history="1">
              <w:r w:rsidR="00CB198D" w:rsidRPr="000D28B3">
                <w:rPr>
                  <w:rFonts w:ascii="Calibri" w:eastAsia="Times New Roman" w:hAnsi="Calibri" w:cs="Calibri"/>
                  <w:color w:val="0000FF"/>
                  <w:sz w:val="20"/>
                  <w:szCs w:val="20"/>
                  <w:u w:val="single"/>
                  <w:bdr w:val="none" w:sz="0" w:space="0" w:color="auto"/>
                  <w:lang w:eastAsia="ar-SA"/>
                </w:rPr>
                <w:t>https://www.cpubenchmark.net/cpu_list.php</w:t>
              </w:r>
            </w:hyperlink>
            <w:r w:rsidR="00CB198D" w:rsidRPr="000D28B3">
              <w:rPr>
                <w:rFonts w:ascii="Calibri" w:eastAsia="Times New Roman" w:hAnsi="Calibri" w:cs="Calibri"/>
                <w:sz w:val="20"/>
                <w:szCs w:val="20"/>
                <w:bdr w:val="none" w:sz="0" w:space="0" w:color="auto"/>
                <w:lang w:eastAsia="ar-SA"/>
              </w:rPr>
              <w:t xml:space="preserve"> (Na dzień</w:t>
            </w:r>
            <w:r w:rsidR="00EC58AC">
              <w:rPr>
                <w:rFonts w:ascii="Calibri" w:eastAsia="Times New Roman" w:hAnsi="Calibri" w:cs="Calibri"/>
                <w:sz w:val="20"/>
                <w:szCs w:val="20"/>
                <w:bdr w:val="none" w:sz="0" w:space="0" w:color="auto"/>
                <w:lang w:eastAsia="ar-SA"/>
              </w:rPr>
              <w:t xml:space="preserve"> </w:t>
            </w:r>
            <w:r w:rsidR="00D54D54">
              <w:rPr>
                <w:rFonts w:ascii="Calibri" w:eastAsia="Times New Roman" w:hAnsi="Calibri" w:cs="Calibri"/>
                <w:sz w:val="20"/>
                <w:szCs w:val="20"/>
                <w:bdr w:val="none" w:sz="0" w:space="0" w:color="auto"/>
                <w:lang w:eastAsia="ar-SA"/>
              </w:rPr>
              <w:t>27</w:t>
            </w:r>
            <w:r w:rsidR="00CB198D" w:rsidRPr="0064261F">
              <w:rPr>
                <w:rFonts w:ascii="Calibri" w:eastAsia="Times New Roman" w:hAnsi="Calibri" w:cs="Calibri"/>
                <w:sz w:val="20"/>
                <w:szCs w:val="20"/>
                <w:bdr w:val="none" w:sz="0" w:space="0" w:color="auto"/>
                <w:lang w:eastAsia="ar-SA"/>
              </w:rPr>
              <w:t>.11.2023r.)</w:t>
            </w:r>
          </w:p>
        </w:tc>
        <w:tc>
          <w:tcPr>
            <w:tcW w:w="3066" w:type="dxa"/>
          </w:tcPr>
          <w:p w14:paraId="234B3509" w14:textId="77777777" w:rsidR="00CB198D" w:rsidRPr="00EE5F60" w:rsidRDefault="00CB198D" w:rsidP="003148F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color w:val="auto"/>
                <w:sz w:val="20"/>
                <w:szCs w:val="20"/>
                <w:bdr w:val="none" w:sz="0" w:space="0" w:color="auto"/>
                <w:lang w:eastAsia="ar-SA"/>
              </w:rPr>
            </w:pPr>
          </w:p>
        </w:tc>
      </w:tr>
      <w:tr w:rsidR="00CB198D" w:rsidRPr="00EE5F60" w14:paraId="103CA6A0" w14:textId="77777777" w:rsidTr="003148F8">
        <w:tc>
          <w:tcPr>
            <w:tcW w:w="468" w:type="dxa"/>
          </w:tcPr>
          <w:p w14:paraId="4EA64E20" w14:textId="77777777" w:rsidR="00CB198D" w:rsidRPr="00EE5F60" w:rsidRDefault="00CB198D" w:rsidP="003148F8">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uppressAutoHyphens w:val="0"/>
              <w:contextualSpacing/>
              <w:rPr>
                <w:rFonts w:ascii="Calibri" w:eastAsia="Times New Roman" w:hAnsi="Calibri" w:cs="Calibri"/>
                <w:color w:val="auto"/>
                <w:sz w:val="20"/>
                <w:szCs w:val="20"/>
                <w:bdr w:val="none" w:sz="0" w:space="0" w:color="auto"/>
              </w:rPr>
            </w:pPr>
          </w:p>
        </w:tc>
        <w:tc>
          <w:tcPr>
            <w:tcW w:w="1674" w:type="dxa"/>
          </w:tcPr>
          <w:p w14:paraId="5D0FF338" w14:textId="77777777" w:rsidR="00CB198D" w:rsidRPr="00EE5F60" w:rsidRDefault="00CB198D" w:rsidP="003148F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Cs/>
                <w:color w:val="auto"/>
                <w:sz w:val="20"/>
                <w:szCs w:val="20"/>
                <w:bdr w:val="none" w:sz="0" w:space="0" w:color="auto"/>
                <w:lang w:eastAsia="ar-SA"/>
              </w:rPr>
            </w:pPr>
            <w:r w:rsidRPr="00EE5F60">
              <w:rPr>
                <w:rFonts w:ascii="Calibri" w:eastAsia="Times New Roman" w:hAnsi="Calibri" w:cs="Calibri"/>
                <w:color w:val="auto"/>
                <w:sz w:val="20"/>
                <w:szCs w:val="20"/>
                <w:bdr w:val="none" w:sz="0" w:space="0" w:color="auto"/>
                <w:lang w:eastAsia="ar-SA"/>
              </w:rPr>
              <w:t>Pamięć RAM</w:t>
            </w:r>
          </w:p>
        </w:tc>
        <w:tc>
          <w:tcPr>
            <w:tcW w:w="5570" w:type="dxa"/>
          </w:tcPr>
          <w:p w14:paraId="47F2A421" w14:textId="77777777" w:rsidR="00CB198D" w:rsidRPr="00EE5F60" w:rsidRDefault="00CB198D" w:rsidP="003148F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auto"/>
                <w:sz w:val="20"/>
                <w:szCs w:val="20"/>
                <w:bdr w:val="none" w:sz="0" w:space="0" w:color="auto"/>
                <w:lang w:eastAsia="ar-SA"/>
              </w:rPr>
            </w:pPr>
            <w:r>
              <w:rPr>
                <w:rFonts w:ascii="Calibri" w:hAnsi="Calibri" w:cs="Calibri"/>
                <w:bCs/>
                <w:sz w:val="20"/>
                <w:szCs w:val="20"/>
              </w:rPr>
              <w:t xml:space="preserve">16GB, </w:t>
            </w:r>
            <w:r w:rsidRPr="00274DD7">
              <w:rPr>
                <w:rFonts w:ascii="Calibri" w:hAnsi="Calibri" w:cs="Calibri"/>
                <w:bCs/>
                <w:sz w:val="20"/>
                <w:szCs w:val="20"/>
              </w:rPr>
              <w:t xml:space="preserve">możliwość rozbudowy do 64GB, 2 </w:t>
            </w:r>
            <w:proofErr w:type="spellStart"/>
            <w:r w:rsidRPr="00274DD7">
              <w:rPr>
                <w:rFonts w:ascii="Calibri" w:hAnsi="Calibri" w:cs="Calibri"/>
                <w:bCs/>
                <w:sz w:val="20"/>
                <w:szCs w:val="20"/>
              </w:rPr>
              <w:t>sloty</w:t>
            </w:r>
            <w:proofErr w:type="spellEnd"/>
            <w:r w:rsidRPr="00274DD7">
              <w:rPr>
                <w:rFonts w:ascii="Calibri" w:hAnsi="Calibri" w:cs="Calibri"/>
                <w:bCs/>
                <w:sz w:val="20"/>
                <w:szCs w:val="20"/>
              </w:rPr>
              <w:t xml:space="preserve"> na pamięci</w:t>
            </w:r>
          </w:p>
        </w:tc>
        <w:tc>
          <w:tcPr>
            <w:tcW w:w="3066" w:type="dxa"/>
          </w:tcPr>
          <w:p w14:paraId="428F5856" w14:textId="77777777" w:rsidR="00CB198D" w:rsidRPr="00EE5F60" w:rsidRDefault="00CB198D" w:rsidP="003148F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color w:val="auto"/>
                <w:sz w:val="20"/>
                <w:szCs w:val="20"/>
                <w:bdr w:val="none" w:sz="0" w:space="0" w:color="auto"/>
                <w:lang w:eastAsia="ar-SA"/>
              </w:rPr>
            </w:pPr>
          </w:p>
        </w:tc>
      </w:tr>
      <w:tr w:rsidR="00CB198D" w:rsidRPr="00EE5F60" w14:paraId="522B0CCD" w14:textId="77777777" w:rsidTr="003148F8">
        <w:tc>
          <w:tcPr>
            <w:tcW w:w="468" w:type="dxa"/>
          </w:tcPr>
          <w:p w14:paraId="01D0F144" w14:textId="77777777" w:rsidR="00CB198D" w:rsidRPr="00EE5F60" w:rsidRDefault="00CB198D" w:rsidP="003148F8">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uppressAutoHyphens w:val="0"/>
              <w:contextualSpacing/>
              <w:rPr>
                <w:rFonts w:ascii="Calibri" w:eastAsia="Times New Roman" w:hAnsi="Calibri" w:cs="Calibri"/>
                <w:color w:val="auto"/>
                <w:sz w:val="20"/>
                <w:szCs w:val="20"/>
                <w:bdr w:val="none" w:sz="0" w:space="0" w:color="auto"/>
              </w:rPr>
            </w:pPr>
          </w:p>
        </w:tc>
        <w:tc>
          <w:tcPr>
            <w:tcW w:w="1674" w:type="dxa"/>
          </w:tcPr>
          <w:p w14:paraId="47C46677" w14:textId="77777777" w:rsidR="00CB198D" w:rsidRPr="00EE5F60" w:rsidRDefault="00CB198D" w:rsidP="003148F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sz w:val="20"/>
                <w:szCs w:val="20"/>
                <w:bdr w:val="none" w:sz="0" w:space="0" w:color="auto"/>
                <w:lang w:eastAsia="ar-SA"/>
              </w:rPr>
            </w:pPr>
            <w:r>
              <w:rPr>
                <w:rFonts w:ascii="Calibri" w:eastAsia="Times New Roman" w:hAnsi="Calibri" w:cs="Calibri"/>
                <w:color w:val="auto"/>
                <w:sz w:val="20"/>
                <w:szCs w:val="20"/>
                <w:bdr w:val="none" w:sz="0" w:space="0" w:color="auto"/>
                <w:lang w:eastAsia="ar-SA"/>
              </w:rPr>
              <w:t>Karta graficzna</w:t>
            </w:r>
          </w:p>
        </w:tc>
        <w:tc>
          <w:tcPr>
            <w:tcW w:w="5570" w:type="dxa"/>
          </w:tcPr>
          <w:p w14:paraId="549BB5E1" w14:textId="77777777" w:rsidR="00CB198D" w:rsidRDefault="00CB198D" w:rsidP="003148F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Cs/>
                <w:sz w:val="20"/>
                <w:szCs w:val="20"/>
              </w:rPr>
            </w:pPr>
            <w:r>
              <w:rPr>
                <w:rFonts w:ascii="Calibri" w:hAnsi="Calibri" w:cs="Calibri"/>
                <w:color w:val="auto"/>
                <w:sz w:val="20"/>
                <w:szCs w:val="20"/>
              </w:rPr>
              <w:t>Zintegrowana</w:t>
            </w:r>
          </w:p>
        </w:tc>
        <w:tc>
          <w:tcPr>
            <w:tcW w:w="3066" w:type="dxa"/>
          </w:tcPr>
          <w:p w14:paraId="749D50A0" w14:textId="77777777" w:rsidR="00CB198D" w:rsidRPr="00EE5F60" w:rsidRDefault="00CB198D" w:rsidP="003148F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color w:val="auto"/>
                <w:sz w:val="20"/>
                <w:szCs w:val="20"/>
                <w:bdr w:val="none" w:sz="0" w:space="0" w:color="auto"/>
                <w:lang w:eastAsia="ar-SA"/>
              </w:rPr>
            </w:pPr>
          </w:p>
        </w:tc>
      </w:tr>
      <w:tr w:rsidR="00CB198D" w:rsidRPr="00EE5F60" w14:paraId="3910D4AF" w14:textId="77777777" w:rsidTr="003148F8">
        <w:tc>
          <w:tcPr>
            <w:tcW w:w="468" w:type="dxa"/>
          </w:tcPr>
          <w:p w14:paraId="5896E5EB" w14:textId="77777777" w:rsidR="00CB198D" w:rsidRPr="00EE5F60" w:rsidRDefault="00CB198D" w:rsidP="003148F8">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uppressAutoHyphens w:val="0"/>
              <w:contextualSpacing/>
              <w:rPr>
                <w:rFonts w:ascii="Calibri" w:eastAsia="Times New Roman" w:hAnsi="Calibri" w:cs="Calibri"/>
                <w:color w:val="auto"/>
                <w:sz w:val="20"/>
                <w:szCs w:val="20"/>
                <w:bdr w:val="none" w:sz="0" w:space="0" w:color="auto"/>
              </w:rPr>
            </w:pPr>
          </w:p>
        </w:tc>
        <w:tc>
          <w:tcPr>
            <w:tcW w:w="1674" w:type="dxa"/>
          </w:tcPr>
          <w:p w14:paraId="2FFF5338" w14:textId="77777777" w:rsidR="00CB198D" w:rsidRPr="00EE5F60" w:rsidRDefault="00CB198D" w:rsidP="003148F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Cs/>
                <w:color w:val="auto"/>
                <w:sz w:val="20"/>
                <w:szCs w:val="20"/>
                <w:bdr w:val="none" w:sz="0" w:space="0" w:color="auto"/>
                <w:lang w:eastAsia="ar-SA"/>
              </w:rPr>
            </w:pPr>
            <w:r w:rsidRPr="00EE5F60">
              <w:rPr>
                <w:rFonts w:ascii="Calibri" w:eastAsia="Times New Roman" w:hAnsi="Calibri" w:cs="Calibri"/>
                <w:color w:val="auto"/>
                <w:sz w:val="20"/>
                <w:szCs w:val="20"/>
                <w:bdr w:val="none" w:sz="0" w:space="0" w:color="auto"/>
                <w:lang w:eastAsia="ar-SA"/>
              </w:rPr>
              <w:t>Pamięć masowa</w:t>
            </w:r>
          </w:p>
        </w:tc>
        <w:tc>
          <w:tcPr>
            <w:tcW w:w="5570" w:type="dxa"/>
            <w:shd w:val="clear" w:color="auto" w:fill="FFFFFF"/>
          </w:tcPr>
          <w:p w14:paraId="712865EE" w14:textId="77777777" w:rsidR="00CB198D" w:rsidRPr="00EE5F60" w:rsidRDefault="00CB198D" w:rsidP="003148F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color w:val="auto"/>
                <w:sz w:val="20"/>
                <w:szCs w:val="20"/>
                <w:bdr w:val="none" w:sz="0" w:space="0" w:color="auto"/>
                <w:lang w:eastAsia="ar-SA"/>
              </w:rPr>
            </w:pPr>
            <w:r>
              <w:rPr>
                <w:rFonts w:ascii="Calibri" w:eastAsia="Times New Roman" w:hAnsi="Calibri" w:cs="Calibri"/>
                <w:bCs/>
                <w:sz w:val="20"/>
                <w:szCs w:val="20"/>
                <w:bdr w:val="none" w:sz="0" w:space="0" w:color="auto"/>
                <w:lang w:eastAsia="ar-SA"/>
              </w:rPr>
              <w:t>512</w:t>
            </w:r>
            <w:r w:rsidRPr="00EE5F60">
              <w:rPr>
                <w:rFonts w:ascii="Calibri" w:eastAsia="Times New Roman" w:hAnsi="Calibri" w:cs="Calibri"/>
                <w:bCs/>
                <w:sz w:val="20"/>
                <w:szCs w:val="20"/>
                <w:bdr w:val="none" w:sz="0" w:space="0" w:color="auto"/>
                <w:lang w:eastAsia="ar-SA"/>
              </w:rPr>
              <w:t xml:space="preserve">GB </w:t>
            </w:r>
            <w:proofErr w:type="spellStart"/>
            <w:r w:rsidRPr="00EE5F60">
              <w:rPr>
                <w:rFonts w:ascii="Calibri" w:eastAsia="Times New Roman" w:hAnsi="Calibri" w:cs="Calibri"/>
                <w:bCs/>
                <w:sz w:val="20"/>
                <w:szCs w:val="20"/>
                <w:bdr w:val="none" w:sz="0" w:space="0" w:color="auto"/>
                <w:lang w:eastAsia="ar-SA"/>
              </w:rPr>
              <w:t>NVMe</w:t>
            </w:r>
            <w:proofErr w:type="spellEnd"/>
            <w:r w:rsidRPr="00EE5F60">
              <w:rPr>
                <w:rFonts w:ascii="Calibri" w:eastAsia="Times New Roman" w:hAnsi="Calibri" w:cs="Calibri"/>
                <w:bCs/>
                <w:sz w:val="20"/>
                <w:szCs w:val="20"/>
                <w:bdr w:val="none" w:sz="0" w:space="0" w:color="auto"/>
                <w:lang w:eastAsia="ar-SA"/>
              </w:rPr>
              <w:t xml:space="preserve"> SSD M.2</w:t>
            </w:r>
          </w:p>
        </w:tc>
        <w:tc>
          <w:tcPr>
            <w:tcW w:w="3066" w:type="dxa"/>
          </w:tcPr>
          <w:p w14:paraId="35DB4C74" w14:textId="77777777" w:rsidR="00CB198D" w:rsidRPr="00EE5F60" w:rsidRDefault="00CB198D" w:rsidP="003148F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color w:val="auto"/>
                <w:sz w:val="20"/>
                <w:szCs w:val="20"/>
                <w:bdr w:val="none" w:sz="0" w:space="0" w:color="auto"/>
                <w:lang w:eastAsia="ar-SA"/>
              </w:rPr>
            </w:pPr>
          </w:p>
        </w:tc>
      </w:tr>
      <w:tr w:rsidR="00CB198D" w:rsidRPr="00EE5F60" w14:paraId="2696BC7F" w14:textId="77777777" w:rsidTr="003148F8">
        <w:tc>
          <w:tcPr>
            <w:tcW w:w="468" w:type="dxa"/>
          </w:tcPr>
          <w:p w14:paraId="55BC0F8B" w14:textId="77777777" w:rsidR="00CB198D" w:rsidRPr="00EE5F60" w:rsidRDefault="00CB198D" w:rsidP="003148F8">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uppressAutoHyphens w:val="0"/>
              <w:contextualSpacing/>
              <w:rPr>
                <w:rFonts w:ascii="Calibri" w:eastAsia="Times New Roman" w:hAnsi="Calibri" w:cs="Calibri"/>
                <w:color w:val="auto"/>
                <w:sz w:val="20"/>
                <w:szCs w:val="20"/>
                <w:bdr w:val="none" w:sz="0" w:space="0" w:color="auto"/>
              </w:rPr>
            </w:pPr>
          </w:p>
        </w:tc>
        <w:tc>
          <w:tcPr>
            <w:tcW w:w="1674" w:type="dxa"/>
          </w:tcPr>
          <w:p w14:paraId="2AAD3CC3" w14:textId="77777777" w:rsidR="00CB198D" w:rsidRPr="00EE5F60" w:rsidRDefault="00CB198D" w:rsidP="003148F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Cs/>
                <w:color w:val="auto"/>
                <w:sz w:val="20"/>
                <w:szCs w:val="20"/>
                <w:bdr w:val="none" w:sz="0" w:space="0" w:color="auto"/>
                <w:lang w:eastAsia="ar-SA"/>
              </w:rPr>
            </w:pPr>
            <w:r w:rsidRPr="00EE5F60">
              <w:rPr>
                <w:rFonts w:ascii="Calibri" w:eastAsia="Times New Roman" w:hAnsi="Calibri" w:cs="Calibri"/>
                <w:color w:val="auto"/>
                <w:sz w:val="20"/>
                <w:szCs w:val="20"/>
                <w:bdr w:val="none" w:sz="0" w:space="0" w:color="auto"/>
                <w:lang w:eastAsia="ar-SA"/>
              </w:rPr>
              <w:t>Klawiatura</w:t>
            </w:r>
          </w:p>
        </w:tc>
        <w:tc>
          <w:tcPr>
            <w:tcW w:w="5570" w:type="dxa"/>
            <w:shd w:val="clear" w:color="auto" w:fill="FFFFFF"/>
          </w:tcPr>
          <w:p w14:paraId="5300C294" w14:textId="77777777" w:rsidR="00CB198D" w:rsidRPr="00EE5F60" w:rsidRDefault="00CB198D" w:rsidP="003148F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color w:val="auto"/>
                <w:sz w:val="20"/>
                <w:szCs w:val="20"/>
                <w:bdr w:val="none" w:sz="0" w:space="0" w:color="auto"/>
                <w:lang w:eastAsia="ar-SA"/>
              </w:rPr>
            </w:pPr>
            <w:r w:rsidRPr="00EE5F60">
              <w:rPr>
                <w:rFonts w:ascii="Calibri" w:eastAsia="Times New Roman" w:hAnsi="Calibri" w:cs="Calibri"/>
                <w:bCs/>
                <w:color w:val="auto"/>
                <w:sz w:val="20"/>
                <w:szCs w:val="20"/>
                <w:bdr w:val="none" w:sz="0" w:space="0" w:color="auto"/>
                <w:lang w:eastAsia="ar-SA"/>
              </w:rPr>
              <w:t xml:space="preserve">Klawiatura </w:t>
            </w:r>
            <w:r>
              <w:rPr>
                <w:rFonts w:ascii="Calibri" w:eastAsia="Times New Roman" w:hAnsi="Calibri" w:cs="Calibri"/>
                <w:bCs/>
                <w:color w:val="auto"/>
                <w:sz w:val="20"/>
                <w:szCs w:val="20"/>
                <w:bdr w:val="none" w:sz="0" w:space="0" w:color="auto"/>
                <w:lang w:eastAsia="ar-SA"/>
              </w:rPr>
              <w:t>w układzie US – QWERTY z wbudowanym podświetleniem.</w:t>
            </w:r>
          </w:p>
        </w:tc>
        <w:tc>
          <w:tcPr>
            <w:tcW w:w="3066" w:type="dxa"/>
          </w:tcPr>
          <w:p w14:paraId="5F359B61" w14:textId="77777777" w:rsidR="00CB198D" w:rsidRPr="00EE5F60" w:rsidRDefault="00CB198D" w:rsidP="003148F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color w:val="auto"/>
                <w:sz w:val="20"/>
                <w:szCs w:val="20"/>
                <w:bdr w:val="none" w:sz="0" w:space="0" w:color="auto"/>
                <w:lang w:eastAsia="ar-SA"/>
              </w:rPr>
            </w:pPr>
          </w:p>
        </w:tc>
      </w:tr>
      <w:tr w:rsidR="00CB198D" w:rsidRPr="00EE5F60" w14:paraId="04C3D95D" w14:textId="77777777" w:rsidTr="003148F8">
        <w:tc>
          <w:tcPr>
            <w:tcW w:w="468" w:type="dxa"/>
          </w:tcPr>
          <w:p w14:paraId="7FCA08F5" w14:textId="77777777" w:rsidR="00CB198D" w:rsidRPr="00EE5F60" w:rsidRDefault="00CB198D" w:rsidP="003148F8">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uppressAutoHyphens w:val="0"/>
              <w:contextualSpacing/>
              <w:rPr>
                <w:rFonts w:ascii="Calibri" w:eastAsia="Times New Roman" w:hAnsi="Calibri" w:cs="Calibri"/>
                <w:color w:val="auto"/>
                <w:sz w:val="20"/>
                <w:szCs w:val="20"/>
                <w:bdr w:val="none" w:sz="0" w:space="0" w:color="auto"/>
              </w:rPr>
            </w:pPr>
          </w:p>
        </w:tc>
        <w:tc>
          <w:tcPr>
            <w:tcW w:w="1674" w:type="dxa"/>
          </w:tcPr>
          <w:p w14:paraId="04C6A162" w14:textId="77777777" w:rsidR="00CB198D" w:rsidRPr="00EE5F60" w:rsidRDefault="00CB198D" w:rsidP="003148F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Cs/>
                <w:color w:val="auto"/>
                <w:sz w:val="20"/>
                <w:szCs w:val="20"/>
                <w:bdr w:val="none" w:sz="0" w:space="0" w:color="auto"/>
                <w:lang w:eastAsia="ar-SA"/>
              </w:rPr>
            </w:pPr>
            <w:r w:rsidRPr="00EE5F60">
              <w:rPr>
                <w:rFonts w:ascii="Calibri" w:eastAsia="Times New Roman" w:hAnsi="Calibri" w:cs="Calibri"/>
                <w:color w:val="auto"/>
                <w:sz w:val="20"/>
                <w:szCs w:val="20"/>
                <w:bdr w:val="none" w:sz="0" w:space="0" w:color="auto"/>
                <w:lang w:eastAsia="ar-SA"/>
              </w:rPr>
              <w:t>Multimedia</w:t>
            </w:r>
          </w:p>
        </w:tc>
        <w:tc>
          <w:tcPr>
            <w:tcW w:w="5570" w:type="dxa"/>
          </w:tcPr>
          <w:p w14:paraId="5329E22D" w14:textId="77777777" w:rsidR="00CB198D" w:rsidRPr="00EE5F60" w:rsidRDefault="00CB198D" w:rsidP="003148F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sz w:val="20"/>
                <w:szCs w:val="20"/>
                <w:bdr w:val="none" w:sz="0" w:space="0" w:color="auto"/>
                <w:lang w:eastAsia="ar-SA"/>
              </w:rPr>
            </w:pPr>
            <w:r w:rsidRPr="00EE5F60">
              <w:rPr>
                <w:rFonts w:ascii="Calibri" w:eastAsia="Times New Roman" w:hAnsi="Calibri" w:cs="Calibri"/>
                <w:bCs/>
                <w:sz w:val="20"/>
                <w:szCs w:val="20"/>
                <w:bdr w:val="none" w:sz="0" w:space="0" w:color="auto"/>
                <w:lang w:eastAsia="ar-SA"/>
              </w:rPr>
              <w:t>Karta dźwiękowa zintegrowana z płytą główną, wbudowane dwa głośniki stereo o mocy minimum 2x2W.</w:t>
            </w:r>
          </w:p>
          <w:p w14:paraId="08D6AD52" w14:textId="77777777" w:rsidR="00CB198D" w:rsidRDefault="00CB198D" w:rsidP="003148F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sz w:val="20"/>
                <w:szCs w:val="20"/>
                <w:bdr w:val="none" w:sz="0" w:space="0" w:color="auto"/>
                <w:lang w:eastAsia="ar-SA"/>
              </w:rPr>
            </w:pPr>
            <w:r w:rsidRPr="00EE5F60">
              <w:rPr>
                <w:rFonts w:ascii="Calibri" w:eastAsia="Times New Roman" w:hAnsi="Calibri" w:cs="Calibri"/>
                <w:bCs/>
                <w:sz w:val="20"/>
                <w:szCs w:val="20"/>
                <w:bdr w:val="none" w:sz="0" w:space="0" w:color="auto"/>
                <w:lang w:eastAsia="ar-SA"/>
              </w:rPr>
              <w:t xml:space="preserve">Kamera internetowa FHD, trwale zainstalowana w obudowie matrycy </w:t>
            </w:r>
            <w:r>
              <w:rPr>
                <w:rFonts w:ascii="Calibri" w:eastAsia="Times New Roman" w:hAnsi="Calibri" w:cs="Calibri"/>
                <w:bCs/>
                <w:sz w:val="20"/>
                <w:szCs w:val="20"/>
                <w:bdr w:val="none" w:sz="0" w:space="0" w:color="auto"/>
                <w:lang w:eastAsia="ar-SA"/>
              </w:rPr>
              <w:t xml:space="preserve">wyposażona w </w:t>
            </w:r>
            <w:r w:rsidRPr="00EE5F60">
              <w:rPr>
                <w:rFonts w:ascii="Calibri" w:eastAsia="Times New Roman" w:hAnsi="Calibri" w:cs="Calibri"/>
                <w:bCs/>
                <w:sz w:val="20"/>
                <w:szCs w:val="20"/>
                <w:bdr w:val="none" w:sz="0" w:space="0" w:color="auto"/>
                <w:lang w:eastAsia="ar-SA"/>
              </w:rPr>
              <w:t>mechaniczną przysłon</w:t>
            </w:r>
            <w:r>
              <w:rPr>
                <w:rFonts w:ascii="Calibri" w:eastAsia="Times New Roman" w:hAnsi="Calibri" w:cs="Calibri"/>
                <w:bCs/>
                <w:sz w:val="20"/>
                <w:szCs w:val="20"/>
                <w:bdr w:val="none" w:sz="0" w:space="0" w:color="auto"/>
                <w:lang w:eastAsia="ar-SA"/>
              </w:rPr>
              <w:t>ę</w:t>
            </w:r>
            <w:r w:rsidRPr="00EE5F60">
              <w:rPr>
                <w:rFonts w:ascii="Calibri" w:eastAsia="Times New Roman" w:hAnsi="Calibri" w:cs="Calibri"/>
                <w:bCs/>
                <w:sz w:val="20"/>
                <w:szCs w:val="20"/>
                <w:bdr w:val="none" w:sz="0" w:space="0" w:color="auto"/>
                <w:lang w:eastAsia="ar-SA"/>
              </w:rPr>
              <w:t>.</w:t>
            </w:r>
          </w:p>
          <w:p w14:paraId="2EC3D584" w14:textId="77777777" w:rsidR="00CB198D" w:rsidRPr="00EE5F60" w:rsidRDefault="00CB198D" w:rsidP="003148F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Cs/>
                <w:color w:val="auto"/>
                <w:sz w:val="20"/>
                <w:szCs w:val="20"/>
                <w:bdr w:val="none" w:sz="0" w:space="0" w:color="auto"/>
                <w:lang w:eastAsia="ar-SA"/>
              </w:rPr>
            </w:pPr>
            <w:r>
              <w:rPr>
                <w:rFonts w:ascii="Calibri" w:eastAsia="Times New Roman" w:hAnsi="Calibri" w:cs="Calibri"/>
                <w:sz w:val="20"/>
                <w:szCs w:val="20"/>
                <w:bdr w:val="none" w:sz="0" w:space="0" w:color="auto"/>
                <w:lang w:eastAsia="ar-SA"/>
              </w:rPr>
              <w:t>P</w:t>
            </w:r>
            <w:r w:rsidRPr="00EE5F60">
              <w:rPr>
                <w:rFonts w:ascii="Calibri" w:eastAsia="Times New Roman" w:hAnsi="Calibri" w:cs="Calibri"/>
                <w:sz w:val="20"/>
                <w:szCs w:val="20"/>
                <w:bdr w:val="none" w:sz="0" w:space="0" w:color="auto"/>
                <w:lang w:eastAsia="ar-SA"/>
              </w:rPr>
              <w:t xml:space="preserve">ort audio typu </w:t>
            </w:r>
            <w:proofErr w:type="spellStart"/>
            <w:r w:rsidRPr="00EE5F60">
              <w:rPr>
                <w:rFonts w:ascii="Calibri" w:eastAsia="Times New Roman" w:hAnsi="Calibri" w:cs="Calibri"/>
                <w:sz w:val="20"/>
                <w:szCs w:val="20"/>
                <w:bdr w:val="none" w:sz="0" w:space="0" w:color="auto"/>
                <w:lang w:eastAsia="ar-SA"/>
              </w:rPr>
              <w:t>combo</w:t>
            </w:r>
            <w:proofErr w:type="spellEnd"/>
            <w:r w:rsidRPr="00EE5F60">
              <w:rPr>
                <w:rFonts w:ascii="Calibri" w:eastAsia="Times New Roman" w:hAnsi="Calibri" w:cs="Calibri"/>
                <w:sz w:val="20"/>
                <w:szCs w:val="20"/>
                <w:bdr w:val="none" w:sz="0" w:space="0" w:color="auto"/>
                <w:lang w:eastAsia="ar-SA"/>
              </w:rPr>
              <w:t xml:space="preserve"> (słuchawki i mikrofon)</w:t>
            </w:r>
          </w:p>
        </w:tc>
        <w:tc>
          <w:tcPr>
            <w:tcW w:w="3066" w:type="dxa"/>
          </w:tcPr>
          <w:p w14:paraId="29E301AB" w14:textId="77777777" w:rsidR="00CB198D" w:rsidRPr="00EE5F60" w:rsidRDefault="00CB198D" w:rsidP="003148F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color w:val="auto"/>
                <w:sz w:val="20"/>
                <w:szCs w:val="20"/>
                <w:bdr w:val="none" w:sz="0" w:space="0" w:color="auto"/>
                <w:lang w:eastAsia="ar-SA"/>
              </w:rPr>
            </w:pPr>
          </w:p>
        </w:tc>
      </w:tr>
      <w:tr w:rsidR="00CB198D" w:rsidRPr="00EE5F60" w14:paraId="3682FBC1" w14:textId="77777777" w:rsidTr="003148F8">
        <w:tc>
          <w:tcPr>
            <w:tcW w:w="468" w:type="dxa"/>
          </w:tcPr>
          <w:p w14:paraId="687668E6" w14:textId="77777777" w:rsidR="00CB198D" w:rsidRPr="00EE5F60" w:rsidRDefault="00CB198D" w:rsidP="003148F8">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uppressAutoHyphens w:val="0"/>
              <w:contextualSpacing/>
              <w:rPr>
                <w:rFonts w:ascii="Calibri" w:eastAsia="Times New Roman" w:hAnsi="Calibri" w:cs="Calibri"/>
                <w:color w:val="auto"/>
                <w:sz w:val="20"/>
                <w:szCs w:val="20"/>
                <w:bdr w:val="none" w:sz="0" w:space="0" w:color="auto"/>
              </w:rPr>
            </w:pPr>
          </w:p>
        </w:tc>
        <w:tc>
          <w:tcPr>
            <w:tcW w:w="1674" w:type="dxa"/>
          </w:tcPr>
          <w:p w14:paraId="21A32E87" w14:textId="77777777" w:rsidR="00CB198D" w:rsidRPr="00EE5F60" w:rsidRDefault="00CB198D" w:rsidP="003148F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Cs/>
                <w:color w:val="auto"/>
                <w:sz w:val="20"/>
                <w:szCs w:val="20"/>
                <w:bdr w:val="none" w:sz="0" w:space="0" w:color="auto"/>
                <w:lang w:eastAsia="ar-SA"/>
              </w:rPr>
            </w:pPr>
            <w:r w:rsidRPr="00EE5F60">
              <w:rPr>
                <w:rFonts w:ascii="Calibri" w:eastAsia="Times New Roman" w:hAnsi="Calibri" w:cs="Calibri"/>
                <w:color w:val="auto"/>
                <w:sz w:val="20"/>
                <w:szCs w:val="20"/>
                <w:bdr w:val="none" w:sz="0" w:space="0" w:color="auto"/>
                <w:lang w:eastAsia="ar-SA"/>
              </w:rPr>
              <w:t>Łączność bezprzewodowa</w:t>
            </w:r>
          </w:p>
        </w:tc>
        <w:tc>
          <w:tcPr>
            <w:tcW w:w="5570" w:type="dxa"/>
          </w:tcPr>
          <w:p w14:paraId="0C3CA4E6" w14:textId="77777777" w:rsidR="00CB198D" w:rsidRPr="00EE5F60" w:rsidRDefault="00CB198D" w:rsidP="003148F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color w:val="auto"/>
                <w:sz w:val="20"/>
                <w:szCs w:val="20"/>
                <w:bdr w:val="none" w:sz="0" w:space="0" w:color="auto"/>
                <w:lang w:eastAsia="ar-SA"/>
              </w:rPr>
            </w:pPr>
            <w:r w:rsidRPr="00EE5F60">
              <w:rPr>
                <w:rFonts w:ascii="Calibri" w:eastAsia="Times New Roman" w:hAnsi="Calibri" w:cs="Calibri"/>
                <w:bCs/>
                <w:sz w:val="20"/>
                <w:szCs w:val="20"/>
                <w:bdr w:val="none" w:sz="0" w:space="0" w:color="auto"/>
                <w:lang w:eastAsia="ar-SA"/>
              </w:rPr>
              <w:t>karta Wi-Fi 6E z</w:t>
            </w:r>
            <w:r w:rsidRPr="00EE5F60">
              <w:rPr>
                <w:rFonts w:ascii="Calibri" w:eastAsia="Times New Roman" w:hAnsi="Calibri" w:cs="Calibri"/>
                <w:sz w:val="20"/>
                <w:szCs w:val="20"/>
                <w:bdr w:val="none" w:sz="0" w:space="0" w:color="auto"/>
                <w:lang w:eastAsia="ar-SA"/>
              </w:rPr>
              <w:t xml:space="preserve"> Bluetooth</w:t>
            </w:r>
          </w:p>
        </w:tc>
        <w:tc>
          <w:tcPr>
            <w:tcW w:w="3066" w:type="dxa"/>
          </w:tcPr>
          <w:p w14:paraId="0D8EB358" w14:textId="77777777" w:rsidR="00CB198D" w:rsidRPr="00EE5F60" w:rsidRDefault="00CB198D" w:rsidP="003148F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color w:val="auto"/>
                <w:sz w:val="20"/>
                <w:szCs w:val="20"/>
                <w:bdr w:val="none" w:sz="0" w:space="0" w:color="auto"/>
                <w:lang w:eastAsia="ar-SA"/>
              </w:rPr>
            </w:pPr>
          </w:p>
        </w:tc>
      </w:tr>
      <w:tr w:rsidR="00CB198D" w:rsidRPr="00EE5F60" w14:paraId="00525B1A" w14:textId="77777777" w:rsidTr="003148F8">
        <w:tc>
          <w:tcPr>
            <w:tcW w:w="468" w:type="dxa"/>
          </w:tcPr>
          <w:p w14:paraId="5A00EB36" w14:textId="77777777" w:rsidR="00CB198D" w:rsidRPr="00EE5F60" w:rsidRDefault="00CB198D" w:rsidP="003148F8">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uppressAutoHyphens w:val="0"/>
              <w:contextualSpacing/>
              <w:rPr>
                <w:rFonts w:ascii="Calibri" w:eastAsia="Times New Roman" w:hAnsi="Calibri" w:cs="Calibri"/>
                <w:color w:val="auto"/>
                <w:sz w:val="20"/>
                <w:szCs w:val="20"/>
                <w:bdr w:val="none" w:sz="0" w:space="0" w:color="auto"/>
              </w:rPr>
            </w:pPr>
          </w:p>
        </w:tc>
        <w:tc>
          <w:tcPr>
            <w:tcW w:w="1674" w:type="dxa"/>
          </w:tcPr>
          <w:p w14:paraId="704C571F" w14:textId="77777777" w:rsidR="00CB198D" w:rsidRPr="00EE5F60" w:rsidRDefault="00CB198D" w:rsidP="003148F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Cs/>
                <w:color w:val="auto"/>
                <w:sz w:val="20"/>
                <w:szCs w:val="20"/>
                <w:bdr w:val="none" w:sz="0" w:space="0" w:color="auto"/>
                <w:lang w:eastAsia="ar-SA"/>
              </w:rPr>
            </w:pPr>
            <w:r w:rsidRPr="00EE5F60">
              <w:rPr>
                <w:rFonts w:ascii="Calibri" w:eastAsia="Times New Roman" w:hAnsi="Calibri" w:cs="Calibri"/>
                <w:color w:val="auto"/>
                <w:sz w:val="20"/>
                <w:szCs w:val="20"/>
                <w:bdr w:val="none" w:sz="0" w:space="0" w:color="auto"/>
                <w:lang w:eastAsia="ar-SA"/>
              </w:rPr>
              <w:t>Bateria i zasilanie</w:t>
            </w:r>
          </w:p>
        </w:tc>
        <w:tc>
          <w:tcPr>
            <w:tcW w:w="5570" w:type="dxa"/>
          </w:tcPr>
          <w:p w14:paraId="3BB73EAB" w14:textId="77777777" w:rsidR="00CB198D" w:rsidRPr="0064261F" w:rsidRDefault="00CB198D" w:rsidP="003148F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 w:val="20"/>
                <w:szCs w:val="20"/>
                <w:bdr w:val="none" w:sz="0" w:space="0" w:color="auto"/>
                <w:lang w:eastAsia="ar-SA"/>
              </w:rPr>
            </w:pPr>
            <w:r w:rsidRPr="0064261F">
              <w:rPr>
                <w:rFonts w:ascii="Calibri" w:eastAsia="Times New Roman" w:hAnsi="Calibri" w:cs="Calibri"/>
                <w:sz w:val="20"/>
                <w:szCs w:val="20"/>
                <w:bdr w:val="none" w:sz="0" w:space="0" w:color="auto"/>
                <w:lang w:eastAsia="ar-SA"/>
              </w:rPr>
              <w:t>Bateria min. 42Wh</w:t>
            </w:r>
            <w:r>
              <w:rPr>
                <w:rFonts w:ascii="Calibri" w:eastAsia="Times New Roman" w:hAnsi="Calibri" w:cs="Calibri"/>
                <w:sz w:val="20"/>
                <w:szCs w:val="20"/>
                <w:bdr w:val="none" w:sz="0" w:space="0" w:color="auto"/>
                <w:lang w:eastAsia="ar-SA"/>
              </w:rPr>
              <w:t>,</w:t>
            </w:r>
            <w:r w:rsidRPr="0064261F">
              <w:rPr>
                <w:rFonts w:ascii="Calibri" w:eastAsia="Times New Roman" w:hAnsi="Calibri" w:cs="Calibri"/>
                <w:sz w:val="20"/>
                <w:szCs w:val="20"/>
                <w:bdr w:val="none" w:sz="0" w:space="0" w:color="auto"/>
                <w:lang w:eastAsia="ar-SA"/>
              </w:rPr>
              <w:t xml:space="preserve"> </w:t>
            </w:r>
            <w:r>
              <w:rPr>
                <w:rFonts w:ascii="Calibri" w:eastAsia="Times New Roman" w:hAnsi="Calibri" w:cs="Calibri"/>
                <w:sz w:val="20"/>
                <w:szCs w:val="20"/>
                <w:bdr w:val="none" w:sz="0" w:space="0" w:color="auto"/>
                <w:lang w:eastAsia="ar-SA"/>
              </w:rPr>
              <w:t>u</w:t>
            </w:r>
            <w:r w:rsidRPr="0064261F">
              <w:rPr>
                <w:rFonts w:ascii="Calibri" w:eastAsia="Times New Roman" w:hAnsi="Calibri" w:cs="Calibri"/>
                <w:sz w:val="20"/>
                <w:szCs w:val="20"/>
                <w:bdr w:val="none" w:sz="0" w:space="0" w:color="auto"/>
                <w:lang w:eastAsia="ar-SA"/>
              </w:rPr>
              <w:t>możliwiająca jej szybkie naładowanie do poziomu 80% w czasie 1 godziny.</w:t>
            </w:r>
          </w:p>
          <w:p w14:paraId="7FEBEA14" w14:textId="77777777" w:rsidR="00CB198D" w:rsidRPr="0064261F" w:rsidRDefault="00CB198D" w:rsidP="003148F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color w:val="auto"/>
                <w:sz w:val="20"/>
                <w:szCs w:val="20"/>
                <w:bdr w:val="none" w:sz="0" w:space="0" w:color="auto"/>
                <w:lang w:eastAsia="ar-SA"/>
              </w:rPr>
            </w:pPr>
            <w:r w:rsidRPr="0064261F">
              <w:rPr>
                <w:rFonts w:ascii="Calibri" w:eastAsia="Times New Roman" w:hAnsi="Calibri" w:cs="Calibri"/>
                <w:bCs/>
                <w:sz w:val="20"/>
                <w:szCs w:val="20"/>
                <w:bdr w:val="none" w:sz="0" w:space="0" w:color="auto"/>
                <w:lang w:eastAsia="ar-SA"/>
              </w:rPr>
              <w:t>Zasilacz o mocy dostosowanej do komputera.</w:t>
            </w:r>
          </w:p>
        </w:tc>
        <w:tc>
          <w:tcPr>
            <w:tcW w:w="3066" w:type="dxa"/>
          </w:tcPr>
          <w:p w14:paraId="187FF7CE" w14:textId="77777777" w:rsidR="00CB198D" w:rsidRPr="00EE5F60" w:rsidRDefault="00CB198D" w:rsidP="003148F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color w:val="auto"/>
                <w:sz w:val="20"/>
                <w:szCs w:val="20"/>
                <w:bdr w:val="none" w:sz="0" w:space="0" w:color="auto"/>
                <w:lang w:eastAsia="ar-SA"/>
              </w:rPr>
            </w:pPr>
          </w:p>
        </w:tc>
      </w:tr>
      <w:tr w:rsidR="00CB198D" w:rsidRPr="00EE5F60" w14:paraId="70B0289C" w14:textId="77777777" w:rsidTr="003148F8">
        <w:tc>
          <w:tcPr>
            <w:tcW w:w="468" w:type="dxa"/>
          </w:tcPr>
          <w:p w14:paraId="727DAFF0" w14:textId="77777777" w:rsidR="00CB198D" w:rsidRPr="00EE5F60" w:rsidRDefault="00CB198D" w:rsidP="003148F8">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uppressAutoHyphens w:val="0"/>
              <w:contextualSpacing/>
              <w:rPr>
                <w:rFonts w:ascii="Calibri" w:eastAsia="Times New Roman" w:hAnsi="Calibri" w:cs="Calibri"/>
                <w:color w:val="auto"/>
                <w:sz w:val="20"/>
                <w:szCs w:val="20"/>
                <w:bdr w:val="none" w:sz="0" w:space="0" w:color="auto"/>
              </w:rPr>
            </w:pPr>
          </w:p>
        </w:tc>
        <w:tc>
          <w:tcPr>
            <w:tcW w:w="1674" w:type="dxa"/>
          </w:tcPr>
          <w:p w14:paraId="5AD36C92" w14:textId="77777777" w:rsidR="00CB198D" w:rsidRPr="00EE5F60" w:rsidRDefault="00CB198D" w:rsidP="003148F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Cs/>
                <w:color w:val="auto"/>
                <w:sz w:val="20"/>
                <w:szCs w:val="20"/>
                <w:bdr w:val="none" w:sz="0" w:space="0" w:color="auto"/>
                <w:lang w:eastAsia="ar-SA"/>
              </w:rPr>
            </w:pPr>
            <w:r w:rsidRPr="00EE5F60">
              <w:rPr>
                <w:rFonts w:ascii="Calibri" w:eastAsia="Times New Roman" w:hAnsi="Calibri" w:cs="Calibri"/>
                <w:color w:val="auto"/>
                <w:sz w:val="20"/>
                <w:szCs w:val="20"/>
                <w:bdr w:val="none" w:sz="0" w:space="0" w:color="auto"/>
                <w:lang w:eastAsia="ar-SA"/>
              </w:rPr>
              <w:t>Waga i wymiary</w:t>
            </w:r>
          </w:p>
        </w:tc>
        <w:tc>
          <w:tcPr>
            <w:tcW w:w="5570" w:type="dxa"/>
          </w:tcPr>
          <w:p w14:paraId="7BF8F1EE" w14:textId="77777777" w:rsidR="00CB198D" w:rsidRPr="0064261F" w:rsidRDefault="00CB198D" w:rsidP="003148F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 w:val="20"/>
                <w:szCs w:val="20"/>
                <w:bdr w:val="none" w:sz="0" w:space="0" w:color="auto"/>
                <w:lang w:eastAsia="ar-SA"/>
              </w:rPr>
            </w:pPr>
            <w:r w:rsidRPr="0064261F">
              <w:rPr>
                <w:rFonts w:ascii="Calibri" w:eastAsia="Times New Roman" w:hAnsi="Calibri" w:cs="Calibri"/>
                <w:bCs/>
                <w:color w:val="auto"/>
                <w:sz w:val="20"/>
                <w:szCs w:val="20"/>
                <w:bdr w:val="none" w:sz="0" w:space="0" w:color="auto"/>
                <w:lang w:eastAsia="ar-SA"/>
              </w:rPr>
              <w:t xml:space="preserve">Waga </w:t>
            </w:r>
            <w:r w:rsidRPr="0064261F">
              <w:rPr>
                <w:rFonts w:ascii="Calibri" w:eastAsia="Times New Roman" w:hAnsi="Calibri" w:cs="Calibri"/>
                <w:bCs/>
                <w:sz w:val="20"/>
                <w:szCs w:val="20"/>
                <w:bdr w:val="none" w:sz="0" w:space="0" w:color="auto"/>
                <w:lang w:eastAsia="ar-SA"/>
              </w:rPr>
              <w:t xml:space="preserve">max 1,9kg z baterią </w:t>
            </w:r>
          </w:p>
          <w:p w14:paraId="18662FF3" w14:textId="77777777" w:rsidR="00CB198D" w:rsidRPr="0064261F" w:rsidRDefault="00CB198D" w:rsidP="003148F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color w:val="auto"/>
                <w:sz w:val="20"/>
                <w:szCs w:val="20"/>
                <w:bdr w:val="none" w:sz="0" w:space="0" w:color="auto"/>
                <w:lang w:eastAsia="ar-SA"/>
              </w:rPr>
            </w:pPr>
            <w:r w:rsidRPr="0064261F">
              <w:rPr>
                <w:rFonts w:ascii="Calibri" w:eastAsia="Times New Roman" w:hAnsi="Calibri" w:cs="Calibri"/>
                <w:bCs/>
                <w:sz w:val="20"/>
                <w:szCs w:val="20"/>
                <w:bdr w:val="none" w:sz="0" w:space="0" w:color="auto"/>
                <w:lang w:eastAsia="ar-SA"/>
              </w:rPr>
              <w:lastRenderedPageBreak/>
              <w:t>Suma wymiarów notebooka nie większa niż 580mm (mierzone po krawędziach)</w:t>
            </w:r>
          </w:p>
        </w:tc>
        <w:tc>
          <w:tcPr>
            <w:tcW w:w="3066" w:type="dxa"/>
          </w:tcPr>
          <w:p w14:paraId="234A33C1" w14:textId="77777777" w:rsidR="00CB198D" w:rsidRPr="00EE5F60" w:rsidRDefault="00CB198D" w:rsidP="003148F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color w:val="auto"/>
                <w:sz w:val="20"/>
                <w:szCs w:val="20"/>
                <w:bdr w:val="none" w:sz="0" w:space="0" w:color="auto"/>
                <w:lang w:eastAsia="ar-SA"/>
              </w:rPr>
            </w:pPr>
          </w:p>
        </w:tc>
      </w:tr>
      <w:tr w:rsidR="00CB198D" w:rsidRPr="00EE5F60" w14:paraId="21D970A0" w14:textId="77777777" w:rsidTr="003148F8">
        <w:tc>
          <w:tcPr>
            <w:tcW w:w="468" w:type="dxa"/>
          </w:tcPr>
          <w:p w14:paraId="3112DD09" w14:textId="77777777" w:rsidR="00CB198D" w:rsidRPr="00EE5F60" w:rsidRDefault="00CB198D" w:rsidP="003148F8">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uppressAutoHyphens w:val="0"/>
              <w:contextualSpacing/>
              <w:rPr>
                <w:rFonts w:ascii="Calibri" w:eastAsia="Times New Roman" w:hAnsi="Calibri" w:cs="Calibri"/>
                <w:color w:val="auto"/>
                <w:sz w:val="20"/>
                <w:szCs w:val="20"/>
                <w:bdr w:val="none" w:sz="0" w:space="0" w:color="auto"/>
              </w:rPr>
            </w:pPr>
          </w:p>
        </w:tc>
        <w:tc>
          <w:tcPr>
            <w:tcW w:w="1674" w:type="dxa"/>
          </w:tcPr>
          <w:p w14:paraId="3BB67F8E" w14:textId="77777777" w:rsidR="00CB198D" w:rsidRPr="00EE5F60" w:rsidRDefault="00CB198D" w:rsidP="003148F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Cs/>
                <w:color w:val="auto"/>
                <w:sz w:val="20"/>
                <w:szCs w:val="20"/>
                <w:bdr w:val="none" w:sz="0" w:space="0" w:color="auto"/>
                <w:lang w:eastAsia="ar-SA"/>
              </w:rPr>
            </w:pPr>
            <w:r w:rsidRPr="00EE5F60">
              <w:rPr>
                <w:rFonts w:ascii="Calibri" w:eastAsia="Times New Roman" w:hAnsi="Calibri" w:cs="Calibri"/>
                <w:color w:val="auto"/>
                <w:sz w:val="20"/>
                <w:szCs w:val="20"/>
                <w:bdr w:val="none" w:sz="0" w:space="0" w:color="auto"/>
                <w:lang w:eastAsia="ar-SA"/>
              </w:rPr>
              <w:t>Obudowa</w:t>
            </w:r>
          </w:p>
        </w:tc>
        <w:tc>
          <w:tcPr>
            <w:tcW w:w="5570" w:type="dxa"/>
          </w:tcPr>
          <w:p w14:paraId="634849E5" w14:textId="77777777" w:rsidR="00CB198D" w:rsidRDefault="00CB198D" w:rsidP="003148F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color w:val="auto"/>
                <w:sz w:val="20"/>
                <w:szCs w:val="20"/>
                <w:bdr w:val="none" w:sz="0" w:space="0" w:color="auto"/>
                <w:lang w:eastAsia="ar-SA"/>
              </w:rPr>
            </w:pPr>
            <w:r w:rsidRPr="00EE5F60">
              <w:rPr>
                <w:rFonts w:ascii="Calibri" w:eastAsia="Times New Roman" w:hAnsi="Calibri" w:cs="Calibri"/>
                <w:bCs/>
                <w:color w:val="auto"/>
                <w:sz w:val="20"/>
                <w:szCs w:val="20"/>
                <w:bdr w:val="none" w:sz="0" w:space="0" w:color="auto"/>
                <w:lang w:eastAsia="ar-SA"/>
              </w:rPr>
              <w:t xml:space="preserve">Szkielet obudowy i zawiasy notebooka wzmacniane, dookoła matrycy uszczelnienie chroniące klawiaturę notebooka  po zamknięciu przed kurzem i wilgocią. </w:t>
            </w:r>
          </w:p>
          <w:p w14:paraId="6747B1D4" w14:textId="77777777" w:rsidR="00CB198D" w:rsidRPr="00EE5F60" w:rsidRDefault="00CB198D" w:rsidP="003148F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color w:val="auto"/>
                <w:sz w:val="20"/>
                <w:szCs w:val="20"/>
                <w:bdr w:val="none" w:sz="0" w:space="0" w:color="auto"/>
                <w:lang w:eastAsia="ar-SA"/>
              </w:rPr>
            </w:pPr>
            <w:r w:rsidRPr="00274DD7">
              <w:rPr>
                <w:rFonts w:ascii="Calibri" w:hAnsi="Calibri" w:cs="Calibri"/>
                <w:bCs/>
                <w:sz w:val="20"/>
                <w:szCs w:val="20"/>
              </w:rPr>
              <w:t>Kąt otwarcia notebooka min 180 stopni</w:t>
            </w:r>
            <w:r>
              <w:rPr>
                <w:rFonts w:ascii="Calibri" w:hAnsi="Calibri" w:cs="Calibri"/>
                <w:bCs/>
                <w:sz w:val="20"/>
                <w:szCs w:val="20"/>
              </w:rPr>
              <w:t>.</w:t>
            </w:r>
          </w:p>
          <w:p w14:paraId="447DF179" w14:textId="77777777" w:rsidR="00CB198D" w:rsidRPr="00EE5F60" w:rsidRDefault="00CB198D" w:rsidP="003148F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color w:val="auto"/>
                <w:sz w:val="20"/>
                <w:szCs w:val="20"/>
                <w:bdr w:val="none" w:sz="0" w:space="0" w:color="auto"/>
                <w:lang w:eastAsia="ar-SA"/>
              </w:rPr>
            </w:pPr>
            <w:r w:rsidRPr="00EE5F60">
              <w:rPr>
                <w:rFonts w:ascii="Calibri" w:eastAsia="Times New Roman" w:hAnsi="Calibri" w:cs="Calibri"/>
                <w:bCs/>
                <w:color w:val="auto"/>
                <w:sz w:val="20"/>
                <w:szCs w:val="20"/>
                <w:bdr w:val="none" w:sz="0" w:space="0" w:color="auto"/>
                <w:lang w:eastAsia="ar-SA"/>
              </w:rPr>
              <w:t>Komputer spełniający normy MIL-STD-810H</w:t>
            </w:r>
          </w:p>
        </w:tc>
        <w:tc>
          <w:tcPr>
            <w:tcW w:w="3066" w:type="dxa"/>
          </w:tcPr>
          <w:p w14:paraId="2EA59888" w14:textId="77777777" w:rsidR="00CB198D" w:rsidRPr="00EE5F60" w:rsidRDefault="00CB198D" w:rsidP="003148F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color w:val="auto"/>
                <w:sz w:val="20"/>
                <w:szCs w:val="20"/>
                <w:bdr w:val="none" w:sz="0" w:space="0" w:color="auto"/>
                <w:lang w:eastAsia="ar-SA"/>
              </w:rPr>
            </w:pPr>
          </w:p>
        </w:tc>
      </w:tr>
      <w:tr w:rsidR="00CB198D" w:rsidRPr="00EE5F60" w14:paraId="5224C49A" w14:textId="77777777" w:rsidTr="003148F8">
        <w:tc>
          <w:tcPr>
            <w:tcW w:w="468" w:type="dxa"/>
          </w:tcPr>
          <w:p w14:paraId="2DC26E16" w14:textId="77777777" w:rsidR="00CB198D" w:rsidRPr="00EE5F60" w:rsidRDefault="00CB198D" w:rsidP="003148F8">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uppressAutoHyphens w:val="0"/>
              <w:contextualSpacing/>
              <w:rPr>
                <w:rFonts w:ascii="Calibri" w:eastAsia="Times New Roman" w:hAnsi="Calibri" w:cs="Calibri"/>
                <w:color w:val="auto"/>
                <w:sz w:val="20"/>
                <w:szCs w:val="20"/>
                <w:bdr w:val="none" w:sz="0" w:space="0" w:color="auto"/>
              </w:rPr>
            </w:pPr>
          </w:p>
        </w:tc>
        <w:tc>
          <w:tcPr>
            <w:tcW w:w="1674" w:type="dxa"/>
          </w:tcPr>
          <w:p w14:paraId="1706122B" w14:textId="77777777" w:rsidR="00CB198D" w:rsidRPr="00EE5F60" w:rsidRDefault="00CB198D" w:rsidP="003148F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Cs/>
                <w:color w:val="auto"/>
                <w:sz w:val="20"/>
                <w:szCs w:val="20"/>
                <w:bdr w:val="none" w:sz="0" w:space="0" w:color="auto"/>
                <w:lang w:eastAsia="ar-SA"/>
              </w:rPr>
            </w:pPr>
            <w:r w:rsidRPr="00EE5F60">
              <w:rPr>
                <w:rFonts w:ascii="Calibri" w:eastAsia="Times New Roman" w:hAnsi="Calibri" w:cs="Calibri"/>
                <w:color w:val="auto"/>
                <w:sz w:val="20"/>
                <w:szCs w:val="20"/>
                <w:bdr w:val="none" w:sz="0" w:space="0" w:color="auto"/>
                <w:lang w:eastAsia="ar-SA"/>
              </w:rPr>
              <w:t>BIOS</w:t>
            </w:r>
          </w:p>
        </w:tc>
        <w:tc>
          <w:tcPr>
            <w:tcW w:w="5570" w:type="dxa"/>
          </w:tcPr>
          <w:p w14:paraId="5EF3BCBB" w14:textId="77777777" w:rsidR="00CB198D" w:rsidRPr="00EE5F60" w:rsidRDefault="00CB198D" w:rsidP="003148F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color w:val="auto"/>
                <w:sz w:val="20"/>
                <w:szCs w:val="20"/>
                <w:bdr w:val="none" w:sz="0" w:space="0" w:color="auto"/>
                <w:lang w:eastAsia="ar-SA"/>
              </w:rPr>
            </w:pPr>
            <w:r w:rsidRPr="00EE5F60">
              <w:rPr>
                <w:rFonts w:ascii="Calibri" w:eastAsia="Times New Roman" w:hAnsi="Calibri" w:cs="Calibri"/>
                <w:bCs/>
                <w:color w:val="auto"/>
                <w:sz w:val="20"/>
                <w:szCs w:val="20"/>
                <w:bdr w:val="none" w:sz="0" w:space="0" w:color="auto"/>
                <w:lang w:eastAsia="ar-SA"/>
              </w:rPr>
              <w:t xml:space="preserve">BIOS zgodny ze specyfikacją UEFI, wymagana pełna obsługa za pomocą klawiatury i urządzenia wskazującego (wmontowanego na stałe). Możliwość, bez uruchamiania systemu operacyjnego z dysku twardego komputera lub innych, podłączonych do niego urządzeń zewnętrznych odczytania z BIOS informacji o: dacie produkcji komputera (data produkcji nieusuwalna), o kontrolerze audio, procesorze, a w szczególności min. i max. osiągana prędkość, pamięci RAM z informacją o taktowaniu i obsadzeniu w slotach. Niezmazywalne (nieedytowalne) pole </w:t>
            </w:r>
            <w:proofErr w:type="spellStart"/>
            <w:r w:rsidRPr="00EE5F60">
              <w:rPr>
                <w:rFonts w:ascii="Calibri" w:eastAsia="Times New Roman" w:hAnsi="Calibri" w:cs="Calibri"/>
                <w:bCs/>
                <w:color w:val="auto"/>
                <w:sz w:val="20"/>
                <w:szCs w:val="20"/>
                <w:bdr w:val="none" w:sz="0" w:space="0" w:color="auto"/>
                <w:lang w:eastAsia="ar-SA"/>
              </w:rPr>
              <w:t>asset</w:t>
            </w:r>
            <w:proofErr w:type="spellEnd"/>
            <w:r w:rsidRPr="00EE5F60">
              <w:rPr>
                <w:rFonts w:ascii="Calibri" w:eastAsia="Times New Roman" w:hAnsi="Calibri" w:cs="Calibri"/>
                <w:bCs/>
                <w:color w:val="auto"/>
                <w:sz w:val="20"/>
                <w:szCs w:val="20"/>
                <w:bdr w:val="none" w:sz="0" w:space="0" w:color="auto"/>
                <w:lang w:eastAsia="ar-SA"/>
              </w:rPr>
              <w:t xml:space="preserve"> </w:t>
            </w:r>
            <w:proofErr w:type="spellStart"/>
            <w:r w:rsidRPr="00EE5F60">
              <w:rPr>
                <w:rFonts w:ascii="Calibri" w:eastAsia="Times New Roman" w:hAnsi="Calibri" w:cs="Calibri"/>
                <w:bCs/>
                <w:color w:val="auto"/>
                <w:sz w:val="20"/>
                <w:szCs w:val="20"/>
                <w:bdr w:val="none" w:sz="0" w:space="0" w:color="auto"/>
                <w:lang w:eastAsia="ar-SA"/>
              </w:rPr>
              <w:t>tag</w:t>
            </w:r>
            <w:proofErr w:type="spellEnd"/>
            <w:r w:rsidRPr="00EE5F60">
              <w:rPr>
                <w:rFonts w:ascii="Calibri" w:eastAsia="Times New Roman" w:hAnsi="Calibri" w:cs="Calibri"/>
                <w:bCs/>
                <w:color w:val="auto"/>
                <w:sz w:val="20"/>
                <w:szCs w:val="20"/>
                <w:bdr w:val="none" w:sz="0" w:space="0" w:color="auto"/>
                <w:lang w:eastAsia="ar-SA"/>
              </w:rPr>
              <w:t xml:space="preserve">. Możliwość ustawienia hasła dla administratora, możliwość ustawienia hasła systemowego/użytkownika które jednocześnie będzie blokować uruchamianie systemu z jakichkolwiek urządzeń oraz umożliwia zalogowanie się do BIOS w celu zmiany swojego hasła, możliwość ustawienia hasła dla dysku </w:t>
            </w:r>
            <w:proofErr w:type="spellStart"/>
            <w:r w:rsidRPr="00EE5F60">
              <w:rPr>
                <w:rFonts w:ascii="Calibri" w:eastAsia="Times New Roman" w:hAnsi="Calibri" w:cs="Calibri"/>
                <w:bCs/>
                <w:color w:val="auto"/>
                <w:sz w:val="20"/>
                <w:szCs w:val="20"/>
                <w:bdr w:val="none" w:sz="0" w:space="0" w:color="auto"/>
                <w:lang w:eastAsia="ar-SA"/>
              </w:rPr>
              <w:t>NVMe</w:t>
            </w:r>
            <w:proofErr w:type="spellEnd"/>
            <w:r w:rsidRPr="00EE5F60">
              <w:rPr>
                <w:rFonts w:ascii="Calibri" w:eastAsia="Times New Roman" w:hAnsi="Calibri" w:cs="Calibri"/>
                <w:bCs/>
                <w:color w:val="auto"/>
                <w:sz w:val="20"/>
                <w:szCs w:val="20"/>
                <w:bdr w:val="none" w:sz="0" w:space="0" w:color="auto"/>
                <w:lang w:eastAsia="ar-SA"/>
              </w:rPr>
              <w:t>, możliwość konfiguracji zależności między tymi hasłami, hasła muszą umożliwiać zawarcia w sobie znaków specjalnych, liczb i liter, Możliwość odczytania informacji o stanie naładowania baterii (stanu użycia), podpiętego zasilacza, zarządzanie trybem ładowania baterii (np. określenie docelowego poziomu naładowania). Możliwość nadania numeru inwentarzowego z poziomu BIOS bez wykorzystania dodatkowego oprogramowania, po nadaniu numeru pole nie może być edytowalne.</w:t>
            </w:r>
          </w:p>
        </w:tc>
        <w:tc>
          <w:tcPr>
            <w:tcW w:w="3066" w:type="dxa"/>
          </w:tcPr>
          <w:p w14:paraId="479C4C37" w14:textId="77777777" w:rsidR="00CB198D" w:rsidRPr="00EE5F60" w:rsidRDefault="00CB198D" w:rsidP="003148F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color w:val="auto"/>
                <w:sz w:val="20"/>
                <w:szCs w:val="20"/>
                <w:bdr w:val="none" w:sz="0" w:space="0" w:color="auto"/>
                <w:lang w:eastAsia="ar-SA"/>
              </w:rPr>
            </w:pPr>
          </w:p>
        </w:tc>
      </w:tr>
      <w:tr w:rsidR="00CB198D" w:rsidRPr="00EE5F60" w14:paraId="20E30AE0" w14:textId="77777777" w:rsidTr="003148F8">
        <w:tc>
          <w:tcPr>
            <w:tcW w:w="468" w:type="dxa"/>
          </w:tcPr>
          <w:p w14:paraId="679733FD" w14:textId="77777777" w:rsidR="00CB198D" w:rsidRPr="00EE5F60" w:rsidRDefault="00CB198D" w:rsidP="003148F8">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uppressAutoHyphens w:val="0"/>
              <w:contextualSpacing/>
              <w:rPr>
                <w:rFonts w:ascii="Calibri" w:eastAsia="Times New Roman" w:hAnsi="Calibri" w:cs="Calibri"/>
                <w:color w:val="auto"/>
                <w:sz w:val="20"/>
                <w:szCs w:val="20"/>
                <w:bdr w:val="none" w:sz="0" w:space="0" w:color="auto"/>
              </w:rPr>
            </w:pPr>
          </w:p>
        </w:tc>
        <w:tc>
          <w:tcPr>
            <w:tcW w:w="1674" w:type="dxa"/>
          </w:tcPr>
          <w:p w14:paraId="2EB26E44" w14:textId="77777777" w:rsidR="00CB198D" w:rsidRPr="00EE5F60" w:rsidRDefault="00CB198D" w:rsidP="003148F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Cs/>
                <w:color w:val="auto"/>
                <w:sz w:val="20"/>
                <w:szCs w:val="20"/>
                <w:bdr w:val="none" w:sz="0" w:space="0" w:color="auto"/>
                <w:lang w:eastAsia="ar-SA"/>
              </w:rPr>
            </w:pPr>
            <w:r w:rsidRPr="00EE5F60">
              <w:rPr>
                <w:rFonts w:ascii="Calibri" w:eastAsia="Times New Roman" w:hAnsi="Calibri" w:cs="Calibri"/>
                <w:color w:val="auto"/>
                <w:sz w:val="20"/>
                <w:szCs w:val="20"/>
                <w:bdr w:val="none" w:sz="0" w:space="0" w:color="auto"/>
                <w:lang w:eastAsia="ar-SA"/>
              </w:rPr>
              <w:t>Certyfikaty</w:t>
            </w:r>
          </w:p>
        </w:tc>
        <w:tc>
          <w:tcPr>
            <w:tcW w:w="5570" w:type="dxa"/>
          </w:tcPr>
          <w:p w14:paraId="0E3CFC20" w14:textId="77777777" w:rsidR="00CB198D" w:rsidRPr="000D28B3" w:rsidRDefault="00CB198D" w:rsidP="003148F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color w:val="auto"/>
                <w:sz w:val="20"/>
                <w:szCs w:val="20"/>
                <w:bdr w:val="none" w:sz="0" w:space="0" w:color="auto"/>
                <w:lang w:eastAsia="ar-SA"/>
              </w:rPr>
            </w:pPr>
            <w:r w:rsidRPr="000D28B3">
              <w:rPr>
                <w:rFonts w:ascii="Calibri" w:eastAsia="Times New Roman" w:hAnsi="Calibri" w:cs="Calibri"/>
                <w:bCs/>
                <w:color w:val="auto"/>
                <w:sz w:val="20"/>
                <w:szCs w:val="20"/>
                <w:bdr w:val="none" w:sz="0" w:space="0" w:color="auto"/>
                <w:lang w:eastAsia="ar-SA"/>
              </w:rPr>
              <w:t xml:space="preserve">Certyfikat ISO 9001 dla producenta sprzętu </w:t>
            </w:r>
            <w:r w:rsidRPr="0036398F">
              <w:rPr>
                <w:rFonts w:ascii="Calibri" w:hAnsi="Calibri" w:cs="Calibri"/>
                <w:b/>
                <w:sz w:val="20"/>
                <w:szCs w:val="20"/>
              </w:rPr>
              <w:t>(załączyć do oferty)</w:t>
            </w:r>
          </w:p>
          <w:p w14:paraId="54A10DCC" w14:textId="77777777" w:rsidR="00CB198D" w:rsidRPr="000D28B3" w:rsidRDefault="00CB198D" w:rsidP="003148F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Cs/>
                <w:sz w:val="20"/>
                <w:szCs w:val="20"/>
              </w:rPr>
            </w:pPr>
            <w:r w:rsidRPr="000D28B3">
              <w:rPr>
                <w:rFonts w:ascii="Calibri" w:eastAsia="Times New Roman" w:hAnsi="Calibri" w:cs="Calibri"/>
                <w:bCs/>
                <w:color w:val="auto"/>
                <w:sz w:val="20"/>
                <w:szCs w:val="20"/>
                <w:bdr w:val="none" w:sz="0" w:space="0" w:color="auto"/>
                <w:lang w:eastAsia="ar-SA"/>
              </w:rPr>
              <w:t xml:space="preserve">Certyfikat ISO 14001 dla producenta sprzętu </w:t>
            </w:r>
            <w:r w:rsidRPr="0036398F">
              <w:rPr>
                <w:rFonts w:ascii="Calibri" w:hAnsi="Calibri" w:cs="Calibri"/>
                <w:b/>
                <w:sz w:val="20"/>
                <w:szCs w:val="20"/>
              </w:rPr>
              <w:t>(załączyć do oferty)</w:t>
            </w:r>
          </w:p>
          <w:p w14:paraId="419B3176" w14:textId="77777777" w:rsidR="00CB198D" w:rsidRPr="000D28B3" w:rsidRDefault="00CB198D" w:rsidP="003148F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color w:val="auto"/>
                <w:sz w:val="20"/>
                <w:szCs w:val="20"/>
                <w:bdr w:val="none" w:sz="0" w:space="0" w:color="auto"/>
                <w:lang w:eastAsia="ar-SA"/>
              </w:rPr>
            </w:pPr>
            <w:r w:rsidRPr="000D28B3">
              <w:rPr>
                <w:rFonts w:ascii="Calibri" w:eastAsia="Times New Roman" w:hAnsi="Calibri" w:cs="Calibri"/>
                <w:bCs/>
                <w:color w:val="auto"/>
                <w:sz w:val="20"/>
                <w:szCs w:val="20"/>
                <w:bdr w:val="none" w:sz="0" w:space="0" w:color="auto"/>
                <w:lang w:eastAsia="ar-SA"/>
              </w:rPr>
              <w:t xml:space="preserve">Certyfikat ISO 50001 </w:t>
            </w:r>
            <w:r w:rsidRPr="0036398F">
              <w:rPr>
                <w:rFonts w:ascii="Calibri" w:hAnsi="Calibri" w:cs="Calibri"/>
                <w:b/>
                <w:sz w:val="20"/>
                <w:szCs w:val="20"/>
              </w:rPr>
              <w:t>(załączyć do oferty)</w:t>
            </w:r>
          </w:p>
          <w:p w14:paraId="79C55A59" w14:textId="77777777" w:rsidR="00CB198D" w:rsidRPr="000D28B3" w:rsidRDefault="00CB198D" w:rsidP="003148F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color w:val="auto"/>
                <w:sz w:val="20"/>
                <w:szCs w:val="20"/>
                <w:bdr w:val="none" w:sz="0" w:space="0" w:color="auto"/>
                <w:lang w:eastAsia="ar-SA"/>
              </w:rPr>
            </w:pPr>
            <w:r w:rsidRPr="000D28B3">
              <w:rPr>
                <w:rFonts w:ascii="Calibri" w:eastAsia="Times New Roman" w:hAnsi="Calibri" w:cs="Calibri"/>
                <w:bCs/>
                <w:color w:val="auto"/>
                <w:sz w:val="20"/>
                <w:szCs w:val="20"/>
                <w:bdr w:val="none" w:sz="0" w:space="0" w:color="auto"/>
                <w:lang w:eastAsia="ar-SA"/>
              </w:rPr>
              <w:t xml:space="preserve">Deklaracja zgodności CE </w:t>
            </w:r>
            <w:r w:rsidRPr="0036398F">
              <w:rPr>
                <w:rFonts w:ascii="Calibri" w:hAnsi="Calibri" w:cs="Calibri"/>
                <w:b/>
                <w:sz w:val="20"/>
                <w:szCs w:val="20"/>
              </w:rPr>
              <w:t>(załączyć do oferty)</w:t>
            </w:r>
          </w:p>
          <w:p w14:paraId="23280A69" w14:textId="77777777" w:rsidR="00CB198D" w:rsidRPr="000D28B3" w:rsidRDefault="00CB198D" w:rsidP="003148F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color w:val="auto"/>
                <w:sz w:val="20"/>
                <w:szCs w:val="20"/>
                <w:bdr w:val="none" w:sz="0" w:space="0" w:color="auto"/>
                <w:lang w:eastAsia="ar-SA"/>
              </w:rPr>
            </w:pPr>
          </w:p>
          <w:p w14:paraId="52241E35" w14:textId="77777777" w:rsidR="00CB198D" w:rsidRPr="000D28B3" w:rsidRDefault="00CB198D" w:rsidP="003148F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color w:val="auto"/>
                <w:sz w:val="20"/>
                <w:szCs w:val="20"/>
                <w:bdr w:val="none" w:sz="0" w:space="0" w:color="auto"/>
                <w:lang w:eastAsia="ar-SA"/>
              </w:rPr>
            </w:pPr>
            <w:r w:rsidRPr="000D28B3">
              <w:rPr>
                <w:rFonts w:ascii="Calibri" w:eastAsia="Times New Roman" w:hAnsi="Calibri" w:cs="Calibri"/>
                <w:bCs/>
                <w:color w:val="auto"/>
                <w:sz w:val="20"/>
                <w:szCs w:val="20"/>
                <w:bdr w:val="none" w:sz="0" w:space="0" w:color="auto"/>
                <w:lang w:eastAsia="ar-SA"/>
              </w:rPr>
              <w:t xml:space="preserve">Potwierdzenie spełnienia kryteriów środowiskowych, w tym zgodności z dyrektywą </w:t>
            </w:r>
            <w:proofErr w:type="spellStart"/>
            <w:r w:rsidRPr="000D28B3">
              <w:rPr>
                <w:rFonts w:ascii="Calibri" w:eastAsia="Times New Roman" w:hAnsi="Calibri" w:cs="Calibri"/>
                <w:bCs/>
                <w:color w:val="auto"/>
                <w:sz w:val="20"/>
                <w:szCs w:val="20"/>
                <w:bdr w:val="none" w:sz="0" w:space="0" w:color="auto"/>
                <w:lang w:eastAsia="ar-SA"/>
              </w:rPr>
              <w:t>RoHS</w:t>
            </w:r>
            <w:proofErr w:type="spellEnd"/>
            <w:r w:rsidRPr="000D28B3">
              <w:rPr>
                <w:rFonts w:ascii="Calibri" w:eastAsia="Times New Roman" w:hAnsi="Calibri" w:cs="Calibri"/>
                <w:bCs/>
                <w:color w:val="auto"/>
                <w:sz w:val="20"/>
                <w:szCs w:val="20"/>
                <w:bdr w:val="none" w:sz="0" w:space="0" w:color="auto"/>
                <w:lang w:eastAsia="ar-SA"/>
              </w:rPr>
              <w:t xml:space="preserve"> Unii Europejskiej o eliminacji substancji niebezpiecznych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1043-4 dla płyty głównej oraz elementów wykonanych z tworzyw sztucznych o masie powyżej 25 gram.</w:t>
            </w:r>
          </w:p>
          <w:p w14:paraId="4EA7BCB5" w14:textId="77777777" w:rsidR="00CB198D" w:rsidRPr="000D28B3" w:rsidRDefault="00CB198D" w:rsidP="003148F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color w:val="auto"/>
                <w:sz w:val="20"/>
                <w:szCs w:val="20"/>
                <w:bdr w:val="none" w:sz="0" w:space="0" w:color="auto"/>
                <w:lang w:eastAsia="ar-SA"/>
              </w:rPr>
            </w:pPr>
          </w:p>
          <w:p w14:paraId="13FF4359" w14:textId="77777777" w:rsidR="00CB198D" w:rsidRPr="000D28B3" w:rsidRDefault="00CB198D" w:rsidP="003148F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color w:val="auto"/>
                <w:sz w:val="20"/>
                <w:szCs w:val="20"/>
                <w:bdr w:val="none" w:sz="0" w:space="0" w:color="auto"/>
                <w:lang w:eastAsia="ar-SA"/>
              </w:rPr>
            </w:pPr>
            <w:r w:rsidRPr="000D28B3">
              <w:rPr>
                <w:rFonts w:ascii="Calibri" w:eastAsia="Times New Roman" w:hAnsi="Calibri" w:cs="Calibri"/>
                <w:bCs/>
                <w:color w:val="auto"/>
                <w:sz w:val="20"/>
                <w:szCs w:val="20"/>
                <w:bdr w:val="none" w:sz="0" w:space="0" w:color="auto"/>
                <w:lang w:eastAsia="ar-SA"/>
              </w:rPr>
              <w:t xml:space="preserve">Potwierdzenie kompatybilności komputera z oferowanym systemem operacyjnym. </w:t>
            </w:r>
            <w:r w:rsidRPr="0036398F">
              <w:rPr>
                <w:rFonts w:ascii="Calibri" w:eastAsia="Times New Roman" w:hAnsi="Calibri" w:cs="Calibri"/>
                <w:b/>
                <w:color w:val="auto"/>
                <w:sz w:val="20"/>
                <w:szCs w:val="20"/>
                <w:bdr w:val="none" w:sz="0" w:space="0" w:color="auto"/>
                <w:lang w:eastAsia="ar-SA"/>
              </w:rPr>
              <w:t>(załączyć do oferty)</w:t>
            </w:r>
          </w:p>
          <w:p w14:paraId="42C76DC5" w14:textId="77777777" w:rsidR="00CB198D" w:rsidRPr="000D28B3" w:rsidRDefault="00CB198D" w:rsidP="003148F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color w:val="auto"/>
                <w:sz w:val="20"/>
                <w:szCs w:val="20"/>
                <w:bdr w:val="none" w:sz="0" w:space="0" w:color="auto"/>
                <w:lang w:eastAsia="ar-SA"/>
              </w:rPr>
            </w:pPr>
          </w:p>
          <w:p w14:paraId="77CB007F" w14:textId="77777777" w:rsidR="00CB198D" w:rsidRPr="00EE5F60" w:rsidRDefault="00CB198D" w:rsidP="003148F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color w:val="auto"/>
                <w:sz w:val="20"/>
                <w:szCs w:val="20"/>
                <w:bdr w:val="none" w:sz="0" w:space="0" w:color="auto"/>
                <w:lang w:eastAsia="ar-SA"/>
              </w:rPr>
            </w:pPr>
            <w:r w:rsidRPr="000D28B3">
              <w:rPr>
                <w:rFonts w:ascii="Calibri" w:eastAsia="Times New Roman" w:hAnsi="Calibri" w:cs="Calibri"/>
                <w:bCs/>
                <w:color w:val="auto"/>
                <w:sz w:val="20"/>
                <w:szCs w:val="20"/>
                <w:bdr w:val="none" w:sz="0" w:space="0" w:color="auto"/>
                <w:lang w:eastAsia="ar-SA"/>
              </w:rPr>
              <w:t xml:space="preserve">Certyfikat TCO, wymagana certyfikacja na stronie: </w:t>
            </w:r>
            <w:hyperlink r:id="rId13" w:history="1">
              <w:r w:rsidRPr="000D28B3">
                <w:rPr>
                  <w:rFonts w:ascii="Calibri" w:eastAsia="Times New Roman" w:hAnsi="Calibri" w:cs="Calibri"/>
                  <w:color w:val="auto"/>
                  <w:sz w:val="20"/>
                  <w:szCs w:val="20"/>
                  <w:u w:val="single"/>
                  <w:bdr w:val="none" w:sz="0" w:space="0" w:color="auto"/>
                  <w:lang w:eastAsia="ar-SA"/>
                </w:rPr>
                <w:t>https://tcocertified.com/product-finder/</w:t>
              </w:r>
            </w:hyperlink>
            <w:r w:rsidRPr="000D28B3">
              <w:rPr>
                <w:rFonts w:ascii="Calibri" w:eastAsia="Times New Roman" w:hAnsi="Calibri" w:cs="Calibri"/>
                <w:color w:val="auto"/>
                <w:sz w:val="20"/>
                <w:szCs w:val="20"/>
                <w:bdr w:val="none" w:sz="0" w:space="0" w:color="auto"/>
                <w:lang w:eastAsia="ar-SA"/>
              </w:rPr>
              <w:t xml:space="preserve"> </w:t>
            </w:r>
            <w:r w:rsidRPr="0036398F">
              <w:rPr>
                <w:rFonts w:ascii="Calibri" w:eastAsia="Times New Roman" w:hAnsi="Calibri" w:cs="Calibri"/>
                <w:b/>
                <w:bCs/>
                <w:color w:val="auto"/>
                <w:sz w:val="20"/>
                <w:szCs w:val="20"/>
                <w:bdr w:val="none" w:sz="0" w:space="0" w:color="auto"/>
                <w:lang w:eastAsia="ar-SA"/>
              </w:rPr>
              <w:t>(załączyć do oferty wydruk ze strony)</w:t>
            </w:r>
          </w:p>
        </w:tc>
        <w:tc>
          <w:tcPr>
            <w:tcW w:w="3066" w:type="dxa"/>
          </w:tcPr>
          <w:p w14:paraId="41DEF17C" w14:textId="77777777" w:rsidR="00CB198D" w:rsidRPr="00EE5F60" w:rsidRDefault="00CB198D" w:rsidP="003148F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color w:val="auto"/>
                <w:sz w:val="20"/>
                <w:szCs w:val="20"/>
                <w:bdr w:val="none" w:sz="0" w:space="0" w:color="auto"/>
                <w:lang w:eastAsia="ar-SA"/>
              </w:rPr>
            </w:pPr>
          </w:p>
        </w:tc>
      </w:tr>
      <w:tr w:rsidR="00CB198D" w:rsidRPr="00EE5F60" w14:paraId="67A81F71" w14:textId="77777777" w:rsidTr="003148F8">
        <w:tc>
          <w:tcPr>
            <w:tcW w:w="468" w:type="dxa"/>
          </w:tcPr>
          <w:p w14:paraId="4124EB46" w14:textId="77777777" w:rsidR="00CB198D" w:rsidRPr="00EE5F60" w:rsidRDefault="00CB198D" w:rsidP="003148F8">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uppressAutoHyphens w:val="0"/>
              <w:contextualSpacing/>
              <w:rPr>
                <w:rFonts w:ascii="Calibri" w:eastAsia="Times New Roman" w:hAnsi="Calibri" w:cs="Calibri"/>
                <w:color w:val="auto"/>
                <w:sz w:val="20"/>
                <w:szCs w:val="20"/>
                <w:bdr w:val="none" w:sz="0" w:space="0" w:color="auto"/>
              </w:rPr>
            </w:pPr>
          </w:p>
        </w:tc>
        <w:tc>
          <w:tcPr>
            <w:tcW w:w="1674" w:type="dxa"/>
          </w:tcPr>
          <w:p w14:paraId="4062A33D" w14:textId="77777777" w:rsidR="00CB198D" w:rsidRPr="00EE5F60" w:rsidRDefault="00CB198D" w:rsidP="003148F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Cs/>
                <w:color w:val="auto"/>
                <w:sz w:val="20"/>
                <w:szCs w:val="20"/>
                <w:bdr w:val="none" w:sz="0" w:space="0" w:color="auto"/>
                <w:lang w:eastAsia="ar-SA"/>
              </w:rPr>
            </w:pPr>
            <w:r w:rsidRPr="00EE5F60">
              <w:rPr>
                <w:rFonts w:ascii="Calibri" w:eastAsia="Times New Roman" w:hAnsi="Calibri" w:cs="Calibri"/>
                <w:color w:val="auto"/>
                <w:sz w:val="20"/>
                <w:szCs w:val="20"/>
                <w:bdr w:val="none" w:sz="0" w:space="0" w:color="auto"/>
                <w:lang w:eastAsia="ar-SA"/>
              </w:rPr>
              <w:t>Diagnostyka</w:t>
            </w:r>
          </w:p>
        </w:tc>
        <w:tc>
          <w:tcPr>
            <w:tcW w:w="5570" w:type="dxa"/>
          </w:tcPr>
          <w:p w14:paraId="231D2797" w14:textId="77777777" w:rsidR="00CB198D" w:rsidRPr="00EE5F60" w:rsidRDefault="00CB198D" w:rsidP="003148F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color w:val="auto"/>
                <w:sz w:val="20"/>
                <w:szCs w:val="20"/>
                <w:bdr w:val="none" w:sz="0" w:space="0" w:color="auto"/>
                <w:lang w:eastAsia="ar-SA"/>
              </w:rPr>
            </w:pPr>
            <w:r w:rsidRPr="00EE5F60">
              <w:rPr>
                <w:rFonts w:ascii="Calibri" w:eastAsia="Times New Roman" w:hAnsi="Calibri" w:cs="Calibri"/>
                <w:bCs/>
                <w:color w:val="auto"/>
                <w:sz w:val="20"/>
                <w:szCs w:val="20"/>
                <w:bdr w:val="none" w:sz="0" w:space="0" w:color="auto"/>
                <w:lang w:eastAsia="ar-SA"/>
              </w:rPr>
              <w:t xml:space="preserve">System diagnostyczny dostępny z poziomu BIOS lub z poziomu menu </w:t>
            </w:r>
            <w:proofErr w:type="spellStart"/>
            <w:r w:rsidRPr="00EE5F60">
              <w:rPr>
                <w:rFonts w:ascii="Calibri" w:eastAsia="Times New Roman" w:hAnsi="Calibri" w:cs="Calibri"/>
                <w:bCs/>
                <w:color w:val="auto"/>
                <w:sz w:val="20"/>
                <w:szCs w:val="20"/>
                <w:bdr w:val="none" w:sz="0" w:space="0" w:color="auto"/>
                <w:lang w:eastAsia="ar-SA"/>
              </w:rPr>
              <w:t>boot</w:t>
            </w:r>
            <w:proofErr w:type="spellEnd"/>
            <w:r w:rsidRPr="00EE5F60">
              <w:rPr>
                <w:rFonts w:ascii="Calibri" w:eastAsia="Times New Roman" w:hAnsi="Calibri" w:cs="Calibri"/>
                <w:bCs/>
                <w:color w:val="auto"/>
                <w:sz w:val="20"/>
                <w:szCs w:val="20"/>
                <w:bdr w:val="none" w:sz="0" w:space="0" w:color="auto"/>
                <w:lang w:eastAsia="ar-SA"/>
              </w:rPr>
              <w:t xml:space="preserve">, umożliwiający przetestowanie komponentów komputera. Pełna funkcjonalność systemu diagnostycznego musi być realizowana bez użycia: dostępu do sieci i Internetu, dysku </w:t>
            </w:r>
            <w:r w:rsidRPr="00EE5F60">
              <w:rPr>
                <w:rFonts w:ascii="Calibri" w:eastAsia="Times New Roman" w:hAnsi="Calibri" w:cs="Calibri"/>
                <w:bCs/>
                <w:color w:val="auto"/>
                <w:sz w:val="20"/>
                <w:szCs w:val="20"/>
                <w:bdr w:val="none" w:sz="0" w:space="0" w:color="auto"/>
                <w:lang w:eastAsia="ar-SA"/>
              </w:rPr>
              <w:lastRenderedPageBreak/>
              <w:t xml:space="preserve">twardego również w przypadku jego braku, urządzeń zewnętrznych i wewnętrznych typu : pamięć </w:t>
            </w:r>
            <w:proofErr w:type="spellStart"/>
            <w:r w:rsidRPr="00EE5F60">
              <w:rPr>
                <w:rFonts w:ascii="Calibri" w:eastAsia="Times New Roman" w:hAnsi="Calibri" w:cs="Calibri"/>
                <w:bCs/>
                <w:color w:val="auto"/>
                <w:sz w:val="20"/>
                <w:szCs w:val="20"/>
                <w:bdr w:val="none" w:sz="0" w:space="0" w:color="auto"/>
                <w:lang w:eastAsia="ar-SA"/>
              </w:rPr>
              <w:t>flash</w:t>
            </w:r>
            <w:proofErr w:type="spellEnd"/>
            <w:r w:rsidRPr="00EE5F60">
              <w:rPr>
                <w:rFonts w:ascii="Calibri" w:eastAsia="Times New Roman" w:hAnsi="Calibri" w:cs="Calibri"/>
                <w:bCs/>
                <w:color w:val="auto"/>
                <w:sz w:val="20"/>
                <w:szCs w:val="20"/>
                <w:bdr w:val="none" w:sz="0" w:space="0" w:color="auto"/>
                <w:lang w:eastAsia="ar-SA"/>
              </w:rPr>
              <w:t xml:space="preserve">, USB, </w:t>
            </w:r>
            <w:proofErr w:type="spellStart"/>
            <w:r w:rsidRPr="00EE5F60">
              <w:rPr>
                <w:rFonts w:ascii="Calibri" w:eastAsia="Times New Roman" w:hAnsi="Calibri" w:cs="Calibri"/>
                <w:bCs/>
                <w:color w:val="auto"/>
                <w:sz w:val="20"/>
                <w:szCs w:val="20"/>
                <w:bdr w:val="none" w:sz="0" w:space="0" w:color="auto"/>
                <w:lang w:eastAsia="ar-SA"/>
              </w:rPr>
              <w:t>pen</w:t>
            </w:r>
            <w:proofErr w:type="spellEnd"/>
            <w:r w:rsidRPr="00EE5F60">
              <w:rPr>
                <w:rFonts w:ascii="Calibri" w:eastAsia="Times New Roman" w:hAnsi="Calibri" w:cs="Calibri"/>
                <w:bCs/>
                <w:color w:val="auto"/>
                <w:sz w:val="20"/>
                <w:szCs w:val="20"/>
                <w:bdr w:val="none" w:sz="0" w:space="0" w:color="auto"/>
                <w:lang w:eastAsia="ar-SA"/>
              </w:rPr>
              <w:t xml:space="preserve"> itp.</w:t>
            </w:r>
          </w:p>
        </w:tc>
        <w:tc>
          <w:tcPr>
            <w:tcW w:w="3066" w:type="dxa"/>
          </w:tcPr>
          <w:p w14:paraId="308489D3" w14:textId="77777777" w:rsidR="00CB198D" w:rsidRPr="00EE5F60" w:rsidRDefault="00CB198D" w:rsidP="003148F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color w:val="auto"/>
                <w:sz w:val="20"/>
                <w:szCs w:val="20"/>
                <w:bdr w:val="none" w:sz="0" w:space="0" w:color="auto"/>
                <w:lang w:eastAsia="ar-SA"/>
              </w:rPr>
            </w:pPr>
          </w:p>
        </w:tc>
      </w:tr>
      <w:tr w:rsidR="00CB198D" w:rsidRPr="00EE5F60" w14:paraId="1F293C94" w14:textId="77777777" w:rsidTr="003148F8">
        <w:tc>
          <w:tcPr>
            <w:tcW w:w="468" w:type="dxa"/>
          </w:tcPr>
          <w:p w14:paraId="37CB304E" w14:textId="77777777" w:rsidR="00CB198D" w:rsidRPr="00EE5F60" w:rsidRDefault="00CB198D" w:rsidP="003148F8">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uppressAutoHyphens w:val="0"/>
              <w:contextualSpacing/>
              <w:rPr>
                <w:rFonts w:ascii="Calibri" w:eastAsia="Times New Roman" w:hAnsi="Calibri" w:cs="Calibri"/>
                <w:color w:val="auto"/>
                <w:sz w:val="20"/>
                <w:szCs w:val="20"/>
                <w:bdr w:val="none" w:sz="0" w:space="0" w:color="auto"/>
              </w:rPr>
            </w:pPr>
          </w:p>
        </w:tc>
        <w:tc>
          <w:tcPr>
            <w:tcW w:w="1674" w:type="dxa"/>
          </w:tcPr>
          <w:p w14:paraId="0908FCA7" w14:textId="77777777" w:rsidR="00CB198D" w:rsidRPr="00EE5F60" w:rsidRDefault="00CB198D" w:rsidP="003148F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Cs/>
                <w:color w:val="auto"/>
                <w:sz w:val="20"/>
                <w:szCs w:val="20"/>
                <w:bdr w:val="none" w:sz="0" w:space="0" w:color="auto"/>
                <w:lang w:eastAsia="ar-SA"/>
              </w:rPr>
            </w:pPr>
            <w:r w:rsidRPr="00EE5F60">
              <w:rPr>
                <w:rFonts w:ascii="Calibri" w:eastAsia="Times New Roman" w:hAnsi="Calibri" w:cs="Calibri"/>
                <w:color w:val="auto"/>
                <w:sz w:val="20"/>
                <w:szCs w:val="20"/>
                <w:bdr w:val="none" w:sz="0" w:space="0" w:color="auto"/>
                <w:lang w:eastAsia="ar-SA"/>
              </w:rPr>
              <w:t>Bezpieczeństwo</w:t>
            </w:r>
          </w:p>
        </w:tc>
        <w:tc>
          <w:tcPr>
            <w:tcW w:w="5570" w:type="dxa"/>
          </w:tcPr>
          <w:p w14:paraId="38D13DC1" w14:textId="77777777" w:rsidR="00CB198D" w:rsidRPr="00EE5F60" w:rsidRDefault="00CB198D" w:rsidP="003148F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sz w:val="20"/>
                <w:szCs w:val="20"/>
                <w:bdr w:val="none" w:sz="0" w:space="0" w:color="auto"/>
                <w:lang w:eastAsia="ar-SA"/>
              </w:rPr>
            </w:pPr>
            <w:r w:rsidRPr="00EE5F60">
              <w:rPr>
                <w:rFonts w:ascii="Calibri" w:eastAsia="Times New Roman" w:hAnsi="Calibri" w:cs="Calibri"/>
                <w:bCs/>
                <w:color w:val="auto"/>
                <w:sz w:val="20"/>
                <w:szCs w:val="20"/>
                <w:bdr w:val="none" w:sz="0" w:space="0" w:color="auto"/>
                <w:lang w:eastAsia="ar-SA"/>
              </w:rPr>
              <w:t xml:space="preserve">Zintegrowany z płytą główną dedykowany układ sprzętowy służący do tworzenia i zarządzania wygenerowanymi przez komputer kluczami szyfrowania. Próba usunięcia układu powoduje uszkodzenie płyty głównej. Zabezpieczenie to musi posiadać możliwość szyfrowania dokumentów przechowywanych na dysku twardym przy użyciu klucza sprzętowego. Weryfikacja wygenerowanych przez komputer kluczy szyfrowania musi odbywać się w dedykowanym </w:t>
            </w:r>
            <w:r w:rsidRPr="00EE5F60">
              <w:rPr>
                <w:rFonts w:ascii="Calibri" w:eastAsia="Times New Roman" w:hAnsi="Calibri" w:cs="Calibri"/>
                <w:bCs/>
                <w:sz w:val="20"/>
                <w:szCs w:val="20"/>
                <w:bdr w:val="none" w:sz="0" w:space="0" w:color="auto"/>
                <w:lang w:eastAsia="ar-SA"/>
              </w:rPr>
              <w:t>chipsecie na płycie głównej.</w:t>
            </w:r>
          </w:p>
          <w:p w14:paraId="4E3AD999" w14:textId="77777777" w:rsidR="00CB198D" w:rsidRPr="00EE5F60" w:rsidRDefault="00CB198D" w:rsidP="003148F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sz w:val="20"/>
                <w:szCs w:val="20"/>
                <w:bdr w:val="none" w:sz="0" w:space="0" w:color="auto"/>
                <w:lang w:eastAsia="ar-SA"/>
              </w:rPr>
            </w:pPr>
          </w:p>
          <w:p w14:paraId="42BA9D2C" w14:textId="77777777" w:rsidR="00CB198D" w:rsidRPr="00F26622" w:rsidRDefault="00CB198D" w:rsidP="003148F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
                <w:bCs/>
                <w:sz w:val="20"/>
                <w:szCs w:val="20"/>
                <w:bdr w:val="none" w:sz="0" w:space="0" w:color="auto"/>
                <w:lang w:eastAsia="ar-SA"/>
              </w:rPr>
            </w:pPr>
            <w:r w:rsidRPr="0064261F">
              <w:rPr>
                <w:rFonts w:ascii="Calibri" w:eastAsia="Times New Roman" w:hAnsi="Calibri" w:cs="Calibri"/>
                <w:bCs/>
                <w:sz w:val="20"/>
                <w:szCs w:val="20"/>
                <w:bdr w:val="none" w:sz="0" w:space="0" w:color="auto"/>
                <w:lang w:eastAsia="ar-SA"/>
              </w:rPr>
              <w:t>Czytnik kart inteligentnych.</w:t>
            </w:r>
          </w:p>
        </w:tc>
        <w:tc>
          <w:tcPr>
            <w:tcW w:w="3066" w:type="dxa"/>
          </w:tcPr>
          <w:p w14:paraId="0C2C6B9E" w14:textId="77777777" w:rsidR="00CB198D" w:rsidRPr="00EE5F60" w:rsidRDefault="00CB198D" w:rsidP="003148F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color w:val="auto"/>
                <w:sz w:val="20"/>
                <w:szCs w:val="20"/>
                <w:bdr w:val="none" w:sz="0" w:space="0" w:color="auto"/>
                <w:lang w:eastAsia="ar-SA"/>
              </w:rPr>
            </w:pPr>
          </w:p>
        </w:tc>
      </w:tr>
      <w:tr w:rsidR="00CB198D" w:rsidRPr="00EE5F60" w14:paraId="5D76515D" w14:textId="77777777" w:rsidTr="003148F8">
        <w:tc>
          <w:tcPr>
            <w:tcW w:w="468" w:type="dxa"/>
          </w:tcPr>
          <w:p w14:paraId="0C05CBBE" w14:textId="77777777" w:rsidR="00CB198D" w:rsidRPr="00EE5F60" w:rsidRDefault="00CB198D" w:rsidP="003148F8">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uppressAutoHyphens w:val="0"/>
              <w:contextualSpacing/>
              <w:rPr>
                <w:rFonts w:ascii="Calibri" w:eastAsia="Times New Roman" w:hAnsi="Calibri" w:cs="Calibri"/>
                <w:color w:val="auto"/>
                <w:sz w:val="20"/>
                <w:szCs w:val="20"/>
                <w:bdr w:val="none" w:sz="0" w:space="0" w:color="auto"/>
              </w:rPr>
            </w:pPr>
          </w:p>
        </w:tc>
        <w:tc>
          <w:tcPr>
            <w:tcW w:w="1674" w:type="dxa"/>
          </w:tcPr>
          <w:p w14:paraId="5565E08F" w14:textId="77777777" w:rsidR="00CB198D" w:rsidRPr="00EE5F60" w:rsidRDefault="00CB198D" w:rsidP="003148F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Cs/>
                <w:color w:val="auto"/>
                <w:sz w:val="20"/>
                <w:szCs w:val="20"/>
                <w:bdr w:val="none" w:sz="0" w:space="0" w:color="auto"/>
                <w:lang w:eastAsia="ar-SA"/>
              </w:rPr>
            </w:pPr>
            <w:r w:rsidRPr="00EE5F60">
              <w:rPr>
                <w:rFonts w:ascii="Calibri" w:eastAsia="Times New Roman" w:hAnsi="Calibri" w:cs="Calibri"/>
                <w:color w:val="auto"/>
                <w:sz w:val="20"/>
                <w:szCs w:val="20"/>
                <w:bdr w:val="none" w:sz="0" w:space="0" w:color="auto"/>
                <w:lang w:eastAsia="ar-SA"/>
              </w:rPr>
              <w:t>System operacyjny</w:t>
            </w:r>
          </w:p>
        </w:tc>
        <w:tc>
          <w:tcPr>
            <w:tcW w:w="5570" w:type="dxa"/>
          </w:tcPr>
          <w:p w14:paraId="4064B20E" w14:textId="77777777" w:rsidR="00CB198D" w:rsidRPr="00EE5F60" w:rsidRDefault="00CB198D" w:rsidP="003148F8">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Zainstalowany lub preinstalowany system operacyjny z licencją do zastosowań komercyjnych umożliwiający pracę programów finansowo księgowych oraz kadrowo-płacowych zapewniający współpracę ze środowiskiem sieciowym oraz aplikacjami funkcjonującymi w administracji państwowej. Nie dopuszcza się w tym zakresie licencji pochodzącym z rynku wtórnego,</w:t>
            </w:r>
            <w:r w:rsidRPr="00EE5F60">
              <w:rPr>
                <w:rFonts w:ascii="Calibri" w:eastAsia="Times New Roman" w:hAnsi="Calibri" w:cs="Calibri"/>
                <w:color w:val="auto"/>
                <w:sz w:val="20"/>
                <w:szCs w:val="20"/>
                <w:bdr w:val="none" w:sz="0" w:space="0" w:color="auto"/>
              </w:rPr>
              <w:br/>
            </w:r>
          </w:p>
          <w:p w14:paraId="720F9056" w14:textId="77777777" w:rsidR="00CB198D" w:rsidRPr="00EE5F60" w:rsidRDefault="00CB198D" w:rsidP="003148F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System operacyjny musi spełniać następujące wymagania poprzez wbudowane mechanizmy, bez użycia dodatkowych aplikacji:</w:t>
            </w:r>
          </w:p>
          <w:p w14:paraId="5A21177F" w14:textId="77777777" w:rsidR="00CB198D" w:rsidRPr="00EE5F60" w:rsidRDefault="00CB198D" w:rsidP="003148F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br/>
            </w:r>
            <w:r w:rsidRPr="00EE5F60">
              <w:rPr>
                <w:rFonts w:ascii="Calibri" w:eastAsia="Times New Roman" w:hAnsi="Calibri" w:cs="Calibri"/>
                <w:color w:val="auto"/>
                <w:sz w:val="20"/>
                <w:szCs w:val="20"/>
                <w:bdr w:val="none" w:sz="0" w:space="0" w:color="auto"/>
              </w:rPr>
              <w:sym w:font="Symbol" w:char="F02D"/>
            </w:r>
            <w:r w:rsidRPr="00EE5F60">
              <w:rPr>
                <w:rFonts w:ascii="Calibri" w:eastAsia="Times New Roman" w:hAnsi="Calibri" w:cs="Calibri"/>
                <w:color w:val="auto"/>
                <w:sz w:val="20"/>
                <w:szCs w:val="20"/>
                <w:bdr w:val="none" w:sz="0" w:space="0" w:color="auto"/>
              </w:rPr>
              <w:t xml:space="preserve"> Graficzne środowisko instalacji i konfiguracji dostępne w języku polskim;</w:t>
            </w:r>
          </w:p>
          <w:p w14:paraId="428F3E79" w14:textId="77777777" w:rsidR="00CB198D" w:rsidRPr="00EE5F60" w:rsidRDefault="00CB198D" w:rsidP="003148F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sym w:font="Symbol" w:char="F02D"/>
            </w:r>
            <w:r w:rsidRPr="00EE5F60">
              <w:rPr>
                <w:rFonts w:ascii="Calibri" w:eastAsia="Times New Roman" w:hAnsi="Calibri" w:cs="Calibri"/>
                <w:color w:val="auto"/>
                <w:sz w:val="20"/>
                <w:szCs w:val="20"/>
                <w:bdr w:val="none" w:sz="0" w:space="0" w:color="auto"/>
              </w:rPr>
              <w:t xml:space="preserve"> Możliwość dokonywania bezpłatnych aktualizacji i poprawek w ramach wersji systemu operacyjnego poprzez Internet, mechanizmem udostępnianym przez producenta systemu z możliwością wyboru instalowanych poprawek oraz mechanizmem sprawdzającym, które z poprawek są potrzebne;</w:t>
            </w:r>
          </w:p>
          <w:p w14:paraId="0C5C91E9" w14:textId="77777777" w:rsidR="00CB198D" w:rsidRPr="00EE5F60" w:rsidRDefault="00CB198D" w:rsidP="003148F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br/>
            </w:r>
            <w:r w:rsidRPr="00EE5F60">
              <w:rPr>
                <w:rFonts w:ascii="Calibri" w:eastAsia="Times New Roman" w:hAnsi="Calibri" w:cs="Calibri"/>
                <w:color w:val="auto"/>
                <w:sz w:val="20"/>
                <w:szCs w:val="20"/>
                <w:bdr w:val="none" w:sz="0" w:space="0" w:color="auto"/>
              </w:rPr>
              <w:sym w:font="Symbol" w:char="F02D"/>
            </w:r>
            <w:r w:rsidRPr="00EE5F60">
              <w:rPr>
                <w:rFonts w:ascii="Calibri" w:eastAsia="Times New Roman" w:hAnsi="Calibri" w:cs="Calibri"/>
                <w:color w:val="auto"/>
                <w:sz w:val="20"/>
                <w:szCs w:val="20"/>
                <w:bdr w:val="none" w:sz="0" w:space="0" w:color="auto"/>
              </w:rPr>
              <w:t xml:space="preserve"> Możliwość dokonywania uaktualnień sterowników urządzeń przez Internet - witrynę producenta systemu;</w:t>
            </w:r>
          </w:p>
          <w:p w14:paraId="565644FA" w14:textId="77777777" w:rsidR="00CB198D" w:rsidRPr="00EE5F60" w:rsidRDefault="00CB198D" w:rsidP="003148F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sym w:font="Symbol" w:char="F02D"/>
            </w:r>
            <w:r w:rsidRPr="00EE5F60">
              <w:rPr>
                <w:rFonts w:ascii="Calibri" w:eastAsia="Times New Roman" w:hAnsi="Calibri" w:cs="Calibri"/>
                <w:color w:val="auto"/>
                <w:sz w:val="20"/>
                <w:szCs w:val="20"/>
                <w:bdr w:val="none" w:sz="0" w:space="0" w:color="auto"/>
              </w:rPr>
              <w:t xml:space="preserve"> Internetowa aktualizacja zapewniona w języku polskim;</w:t>
            </w:r>
          </w:p>
          <w:p w14:paraId="46A1008A" w14:textId="77777777" w:rsidR="00CB198D" w:rsidRPr="00EE5F60" w:rsidRDefault="00CB198D" w:rsidP="003148F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sym w:font="Symbol" w:char="F02D"/>
            </w:r>
            <w:r w:rsidRPr="00EE5F60">
              <w:rPr>
                <w:rFonts w:ascii="Calibri" w:eastAsia="Times New Roman" w:hAnsi="Calibri" w:cs="Calibri"/>
                <w:color w:val="auto"/>
                <w:sz w:val="20"/>
                <w:szCs w:val="20"/>
                <w:bdr w:val="none" w:sz="0" w:space="0" w:color="auto"/>
              </w:rPr>
              <w:t xml:space="preserve"> Wbudowana zapora internetowa (firewall) dla ochrony połączeń internetowych;</w:t>
            </w:r>
          </w:p>
          <w:p w14:paraId="299E802E" w14:textId="77777777" w:rsidR="00CB198D" w:rsidRPr="00EE5F60" w:rsidRDefault="00CB198D" w:rsidP="003148F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sym w:font="Symbol" w:char="F02D"/>
            </w:r>
            <w:r w:rsidRPr="00EE5F60">
              <w:rPr>
                <w:rFonts w:ascii="Calibri" w:eastAsia="Times New Roman" w:hAnsi="Calibri" w:cs="Calibri"/>
                <w:color w:val="auto"/>
                <w:sz w:val="20"/>
                <w:szCs w:val="20"/>
                <w:bdr w:val="none" w:sz="0" w:space="0" w:color="auto"/>
              </w:rPr>
              <w:t xml:space="preserve"> Zintegrowana z systemem konsola do zarządzania ustawieniami zapory i regułami IP v4 i v6;</w:t>
            </w:r>
          </w:p>
          <w:p w14:paraId="40A83A94" w14:textId="77777777" w:rsidR="00CB198D" w:rsidRPr="00EE5F60" w:rsidRDefault="00CB198D" w:rsidP="003148F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sym w:font="Symbol" w:char="F02D"/>
            </w:r>
            <w:r w:rsidRPr="00EE5F60">
              <w:rPr>
                <w:rFonts w:ascii="Calibri" w:eastAsia="Times New Roman" w:hAnsi="Calibri" w:cs="Calibri"/>
                <w:color w:val="auto"/>
                <w:sz w:val="20"/>
                <w:szCs w:val="20"/>
                <w:bdr w:val="none" w:sz="0" w:space="0" w:color="auto"/>
              </w:rPr>
              <w:t xml:space="preserve"> Możliwość zdalnej automatycznej instalacji, konfiguracji, administrowania oraz aktualizowania systemu;</w:t>
            </w:r>
          </w:p>
          <w:p w14:paraId="10DC1FC1" w14:textId="77777777" w:rsidR="00CB198D" w:rsidRPr="00EE5F60" w:rsidRDefault="00CB198D" w:rsidP="003148F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sym w:font="Symbol" w:char="F02D"/>
            </w:r>
            <w:r w:rsidRPr="00EE5F60">
              <w:rPr>
                <w:rFonts w:ascii="Calibri" w:eastAsia="Times New Roman" w:hAnsi="Calibri" w:cs="Calibri"/>
                <w:color w:val="auto"/>
                <w:sz w:val="20"/>
                <w:szCs w:val="20"/>
                <w:bdr w:val="none" w:sz="0" w:space="0" w:color="auto"/>
              </w:rPr>
              <w:t xml:space="preserve"> Zabezpieczony hasłem hierarchiczny dostęp do systemu, konta i profile użytkowników zarządzane zdalnie; praca systemu w trybie ochrony kont użytkowników;</w:t>
            </w:r>
          </w:p>
          <w:p w14:paraId="67BAD660" w14:textId="77777777" w:rsidR="00CB198D" w:rsidRPr="00EE5F60" w:rsidRDefault="00CB198D" w:rsidP="003148F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sym w:font="Symbol" w:char="F02D"/>
            </w:r>
            <w:r w:rsidRPr="00EE5F60">
              <w:rPr>
                <w:rFonts w:ascii="Calibri" w:eastAsia="Times New Roman" w:hAnsi="Calibri" w:cs="Calibri"/>
                <w:color w:val="auto"/>
                <w:sz w:val="20"/>
                <w:szCs w:val="20"/>
                <w:bdr w:val="none" w:sz="0" w:space="0" w:color="auto"/>
              </w:rPr>
              <w:t xml:space="preserve"> Możliwość zarządzania stacją roboczą poprzez polityki – przez politykę należy rozumieć zestaw reguł definiujących lub ograniczających funkcjonalność systemu lub aplikacji;</w:t>
            </w:r>
          </w:p>
          <w:p w14:paraId="05BF019C" w14:textId="77777777" w:rsidR="00CB198D" w:rsidRPr="00EE5F60" w:rsidRDefault="00CB198D" w:rsidP="003148F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sym w:font="Symbol" w:char="F02D"/>
            </w:r>
            <w:r w:rsidRPr="00EE5F60">
              <w:rPr>
                <w:rFonts w:ascii="Calibri" w:eastAsia="Times New Roman" w:hAnsi="Calibri" w:cs="Calibri"/>
                <w:color w:val="auto"/>
                <w:sz w:val="20"/>
                <w:szCs w:val="20"/>
                <w:bdr w:val="none" w:sz="0" w:space="0" w:color="auto"/>
              </w:rPr>
              <w:t xml:space="preserve"> Wdrażanie IPSEC oparte na politykach – wdrażanie IPSEC oparte na zestawach reguł definiujących ustawienia zarządzanych w sposób centralny;</w:t>
            </w:r>
          </w:p>
          <w:p w14:paraId="0BAD8442" w14:textId="77777777" w:rsidR="00CB198D" w:rsidRPr="00EE5F60" w:rsidRDefault="00CB198D" w:rsidP="003148F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sym w:font="Symbol" w:char="F02D"/>
            </w:r>
            <w:r w:rsidRPr="00EE5F60">
              <w:rPr>
                <w:rFonts w:ascii="Calibri" w:eastAsia="Times New Roman" w:hAnsi="Calibri" w:cs="Calibri"/>
                <w:color w:val="auto"/>
                <w:sz w:val="20"/>
                <w:szCs w:val="20"/>
                <w:bdr w:val="none" w:sz="0" w:space="0" w:color="auto"/>
              </w:rPr>
              <w:t xml:space="preserve"> Możliwość blokowania lub dopuszczania dowolnych urządzeń peryferyjnych za pomocą polityk grupowych;</w:t>
            </w:r>
          </w:p>
          <w:p w14:paraId="1AB78F80" w14:textId="77777777" w:rsidR="00CB198D" w:rsidRPr="00EE5F60" w:rsidRDefault="00CB198D" w:rsidP="003148F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sym w:font="Symbol" w:char="F02D"/>
            </w:r>
            <w:r w:rsidRPr="00EE5F60">
              <w:rPr>
                <w:rFonts w:ascii="Calibri" w:eastAsia="Times New Roman" w:hAnsi="Calibri" w:cs="Calibri"/>
                <w:color w:val="auto"/>
                <w:sz w:val="20"/>
                <w:szCs w:val="20"/>
                <w:bdr w:val="none" w:sz="0" w:space="0" w:color="auto"/>
              </w:rPr>
              <w:t xml:space="preserve"> Zintegrowany z systemem moduł wyszukiwania informacji (plików różnego typu) dostępny z kilku poziomów: poziom menu, poziom otwartego okna systemu operacyjnego;</w:t>
            </w:r>
          </w:p>
          <w:p w14:paraId="0F08EBD5" w14:textId="77777777" w:rsidR="00CB198D" w:rsidRPr="00EE5F60" w:rsidRDefault="00CB198D" w:rsidP="003148F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sym w:font="Symbol" w:char="F02D"/>
            </w:r>
            <w:r w:rsidRPr="00EE5F60">
              <w:rPr>
                <w:rFonts w:ascii="Calibri" w:eastAsia="Times New Roman" w:hAnsi="Calibri" w:cs="Calibri"/>
                <w:color w:val="auto"/>
                <w:sz w:val="20"/>
                <w:szCs w:val="20"/>
                <w:bdr w:val="none" w:sz="0" w:space="0" w:color="auto"/>
              </w:rPr>
              <w:t xml:space="preserve"> System wyszukiwania oparty na konfigurowalnym przez użytkownika module indeksacji zasobów lokalnych;</w:t>
            </w:r>
          </w:p>
          <w:p w14:paraId="644C050C" w14:textId="77777777" w:rsidR="00CB198D" w:rsidRPr="00EE5F60" w:rsidRDefault="00CB198D" w:rsidP="003148F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lastRenderedPageBreak/>
              <w:sym w:font="Symbol" w:char="F02D"/>
            </w:r>
            <w:r w:rsidRPr="00EE5F60">
              <w:rPr>
                <w:rFonts w:ascii="Calibri" w:eastAsia="Times New Roman" w:hAnsi="Calibri" w:cs="Calibri"/>
                <w:color w:val="auto"/>
                <w:sz w:val="20"/>
                <w:szCs w:val="20"/>
                <w:bdr w:val="none" w:sz="0" w:space="0" w:color="auto"/>
              </w:rPr>
              <w:t xml:space="preserve"> Zintegrowane z systemem operacyjnym narzędzia zwalczające złośliwe oprogramowanie; aktualizacje dostępne u producenta nieodpłatnie bez ograniczeń czasowych;</w:t>
            </w:r>
          </w:p>
          <w:p w14:paraId="536A7FD0" w14:textId="77777777" w:rsidR="00CB198D" w:rsidRPr="00EE5F60" w:rsidRDefault="00CB198D" w:rsidP="003148F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sym w:font="Symbol" w:char="F02D"/>
            </w:r>
            <w:r w:rsidRPr="00EE5F60">
              <w:rPr>
                <w:rFonts w:ascii="Calibri" w:eastAsia="Times New Roman" w:hAnsi="Calibri" w:cs="Calibri"/>
                <w:color w:val="auto"/>
                <w:sz w:val="20"/>
                <w:szCs w:val="20"/>
                <w:bdr w:val="none" w:sz="0" w:space="0" w:color="auto"/>
              </w:rPr>
              <w:t xml:space="preserve"> Możliwość przystosowania stanowiska dla osób niepełnosprawnych (np. słabo widzących);</w:t>
            </w:r>
          </w:p>
          <w:p w14:paraId="37B64254" w14:textId="77777777" w:rsidR="00CB198D" w:rsidRPr="00EE5F60" w:rsidRDefault="00CB198D" w:rsidP="003148F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sym w:font="Symbol" w:char="F02D"/>
            </w:r>
            <w:r w:rsidRPr="00EE5F60">
              <w:rPr>
                <w:rFonts w:ascii="Calibri" w:eastAsia="Times New Roman" w:hAnsi="Calibri" w:cs="Calibri"/>
                <w:color w:val="auto"/>
                <w:sz w:val="20"/>
                <w:szCs w:val="20"/>
                <w:bdr w:val="none" w:sz="0" w:space="0" w:color="auto"/>
              </w:rPr>
              <w:t xml:space="preserve"> Wsparcie dla Java i .NET Framework 2.0, 3.0 i wyższych - możliwość uruchomienia aplikacji działających we wskazanych środowiskach;</w:t>
            </w:r>
          </w:p>
          <w:p w14:paraId="661B5C57" w14:textId="77777777" w:rsidR="00CB198D" w:rsidRPr="00EE5F60" w:rsidRDefault="00CB198D" w:rsidP="003148F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sym w:font="Symbol" w:char="F02D"/>
            </w:r>
            <w:r w:rsidRPr="00EE5F60">
              <w:rPr>
                <w:rFonts w:ascii="Calibri" w:eastAsia="Times New Roman" w:hAnsi="Calibri" w:cs="Calibri"/>
                <w:color w:val="auto"/>
                <w:sz w:val="20"/>
                <w:szCs w:val="20"/>
                <w:bdr w:val="none" w:sz="0" w:space="0" w:color="auto"/>
              </w:rPr>
              <w:t xml:space="preserve"> Wsparcie dla JScript i </w:t>
            </w:r>
            <w:proofErr w:type="spellStart"/>
            <w:r w:rsidRPr="00EE5F60">
              <w:rPr>
                <w:rFonts w:ascii="Calibri" w:eastAsia="Times New Roman" w:hAnsi="Calibri" w:cs="Calibri"/>
                <w:color w:val="auto"/>
                <w:sz w:val="20"/>
                <w:szCs w:val="20"/>
                <w:bdr w:val="none" w:sz="0" w:space="0" w:color="auto"/>
              </w:rPr>
              <w:t>VBScript</w:t>
            </w:r>
            <w:proofErr w:type="spellEnd"/>
            <w:r w:rsidRPr="00EE5F60">
              <w:rPr>
                <w:rFonts w:ascii="Calibri" w:eastAsia="Times New Roman" w:hAnsi="Calibri" w:cs="Calibri"/>
                <w:color w:val="auto"/>
                <w:sz w:val="20"/>
                <w:szCs w:val="20"/>
                <w:bdr w:val="none" w:sz="0" w:space="0" w:color="auto"/>
              </w:rPr>
              <w:t xml:space="preserve"> - możliwość uruchamiania interpretera poleceń;</w:t>
            </w:r>
          </w:p>
          <w:p w14:paraId="42B26EEA" w14:textId="77777777" w:rsidR="00CB198D" w:rsidRPr="00EE5F60" w:rsidRDefault="00CB198D" w:rsidP="003148F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sym w:font="Symbol" w:char="F02D"/>
            </w:r>
            <w:r w:rsidRPr="00EE5F60">
              <w:rPr>
                <w:rFonts w:ascii="Calibri" w:eastAsia="Times New Roman" w:hAnsi="Calibri" w:cs="Calibri"/>
                <w:color w:val="auto"/>
                <w:sz w:val="20"/>
                <w:szCs w:val="20"/>
                <w:bdr w:val="none" w:sz="0" w:space="0" w:color="auto"/>
              </w:rPr>
              <w:t xml:space="preserve"> Możliwość przywracania plików systemowych;</w:t>
            </w:r>
          </w:p>
          <w:p w14:paraId="5255E3C5" w14:textId="77777777" w:rsidR="00CB198D" w:rsidRPr="00EE5F60" w:rsidRDefault="00CB198D" w:rsidP="003148F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sym w:font="Symbol" w:char="F02D"/>
            </w:r>
            <w:r w:rsidRPr="00EE5F60">
              <w:rPr>
                <w:rFonts w:ascii="Calibri" w:eastAsia="Times New Roman" w:hAnsi="Calibri" w:cs="Calibri"/>
                <w:color w:val="auto"/>
                <w:sz w:val="20"/>
                <w:szCs w:val="20"/>
                <w:bdr w:val="none" w:sz="0" w:space="0" w:color="auto"/>
              </w:rPr>
              <w:t xml:space="preserve"> Możliwość przywracania systemu operacyjnego do stanu początkowego z zachowaniem plików użytkownika;</w:t>
            </w:r>
          </w:p>
          <w:p w14:paraId="440FD176" w14:textId="77777777" w:rsidR="00CB198D" w:rsidRPr="00EE5F60" w:rsidRDefault="00CB198D" w:rsidP="003148F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sym w:font="Symbol" w:char="F02D"/>
            </w:r>
            <w:r w:rsidRPr="00EE5F60">
              <w:rPr>
                <w:rFonts w:ascii="Calibri" w:eastAsia="Times New Roman" w:hAnsi="Calibri" w:cs="Calibri"/>
                <w:color w:val="auto"/>
                <w:sz w:val="20"/>
                <w:szCs w:val="20"/>
                <w:bdr w:val="none" w:sz="0" w:space="0" w:color="auto"/>
              </w:rPr>
              <w:t xml:space="preserve"> Wsparcie dla architektury 64 bitowej;</w:t>
            </w:r>
          </w:p>
          <w:p w14:paraId="2DE36DFD" w14:textId="77777777" w:rsidR="00CB198D" w:rsidRPr="00EE5F60" w:rsidRDefault="00CB198D" w:rsidP="003148F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sym w:font="Symbol" w:char="F02D"/>
            </w:r>
            <w:r w:rsidRPr="00EE5F60">
              <w:rPr>
                <w:rFonts w:ascii="Calibri" w:eastAsia="Times New Roman" w:hAnsi="Calibri" w:cs="Calibri"/>
                <w:color w:val="auto"/>
                <w:sz w:val="20"/>
                <w:szCs w:val="20"/>
                <w:bdr w:val="none" w:sz="0" w:space="0" w:color="auto"/>
              </w:rPr>
              <w:t xml:space="preserve"> System operacyjny powinien w pełni współpracować posiadanym z kontrolerem domeny którym jest Windows Serwer 2016 w tym korzystać z ustalonych na nim polityk grupowych;</w:t>
            </w:r>
          </w:p>
          <w:p w14:paraId="08FF5FC0" w14:textId="77777777" w:rsidR="00CB198D" w:rsidRPr="00EE5F60" w:rsidRDefault="00CB198D" w:rsidP="003148F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sym w:font="Symbol" w:char="F02D"/>
            </w:r>
            <w:r w:rsidRPr="00EE5F60">
              <w:rPr>
                <w:rFonts w:ascii="Calibri" w:eastAsia="Times New Roman" w:hAnsi="Calibri" w:cs="Calibri"/>
                <w:color w:val="auto"/>
                <w:sz w:val="20"/>
                <w:szCs w:val="20"/>
                <w:bdr w:val="none" w:sz="0" w:space="0" w:color="auto"/>
              </w:rPr>
              <w:t xml:space="preserve"> System musi umożliwiać poprawne zainstalowanie i bezproblemowe działanie (bez instalacji dodatkowych narzędzi emulujących) aplikacji dziedzinowych wykorzystywanych przez Zamawiającego: </w:t>
            </w:r>
          </w:p>
          <w:p w14:paraId="4808FE40" w14:textId="77777777" w:rsidR="00CB198D" w:rsidRPr="00EE5F60" w:rsidRDefault="00CB198D" w:rsidP="003148F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auto"/>
                <w:sz w:val="20"/>
                <w:szCs w:val="20"/>
                <w:bdr w:val="none" w:sz="0" w:space="0" w:color="auto"/>
              </w:rPr>
            </w:pPr>
          </w:p>
          <w:p w14:paraId="1C0EAB41" w14:textId="77777777" w:rsidR="00CB198D" w:rsidRPr="00EE5F60" w:rsidRDefault="00CB198D" w:rsidP="003148F8">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uppressAutoHyphens w:val="0"/>
              <w:contextualSpacing/>
              <w:jc w:val="both"/>
              <w:rPr>
                <w:rFonts w:ascii="Calibri" w:eastAsia="Times New Roman" w:hAnsi="Calibri" w:cs="Calibri"/>
                <w:color w:val="auto"/>
                <w:sz w:val="20"/>
                <w:szCs w:val="20"/>
                <w:bdr w:val="none" w:sz="0" w:space="0" w:color="auto"/>
              </w:rPr>
            </w:pPr>
            <w:proofErr w:type="spellStart"/>
            <w:r w:rsidRPr="00EE5F60">
              <w:rPr>
                <w:rFonts w:ascii="Calibri" w:eastAsia="Times New Roman" w:hAnsi="Calibri" w:cs="Calibri"/>
                <w:color w:val="auto"/>
                <w:sz w:val="20"/>
                <w:szCs w:val="20"/>
                <w:bdr w:val="none" w:sz="0" w:space="0" w:color="auto"/>
              </w:rPr>
              <w:t>TurboEwid</w:t>
            </w:r>
            <w:proofErr w:type="spellEnd"/>
            <w:r w:rsidRPr="00EE5F60">
              <w:rPr>
                <w:rFonts w:ascii="Calibri" w:eastAsia="Times New Roman" w:hAnsi="Calibri" w:cs="Calibri"/>
                <w:color w:val="auto"/>
                <w:sz w:val="20"/>
                <w:szCs w:val="20"/>
                <w:bdr w:val="none" w:sz="0" w:space="0" w:color="auto"/>
              </w:rPr>
              <w:t xml:space="preserve"> firmy </w:t>
            </w:r>
            <w:proofErr w:type="spellStart"/>
            <w:r w:rsidRPr="00EE5F60">
              <w:rPr>
                <w:rFonts w:ascii="Calibri" w:eastAsia="Times New Roman" w:hAnsi="Calibri" w:cs="Calibri"/>
                <w:color w:val="auto"/>
                <w:sz w:val="20"/>
                <w:szCs w:val="20"/>
                <w:bdr w:val="none" w:sz="0" w:space="0" w:color="auto"/>
              </w:rPr>
              <w:t>Geomatyka</w:t>
            </w:r>
            <w:proofErr w:type="spellEnd"/>
            <w:r w:rsidRPr="00EE5F60">
              <w:rPr>
                <w:rFonts w:ascii="Calibri" w:eastAsia="Times New Roman" w:hAnsi="Calibri" w:cs="Calibri"/>
                <w:color w:val="auto"/>
                <w:sz w:val="20"/>
                <w:szCs w:val="20"/>
                <w:bdr w:val="none" w:sz="0" w:space="0" w:color="auto"/>
              </w:rPr>
              <w:t xml:space="preserve"> Kraków s.c.</w:t>
            </w:r>
          </w:p>
          <w:p w14:paraId="79CC9375" w14:textId="77777777" w:rsidR="00CB198D" w:rsidRPr="00EE5F60" w:rsidRDefault="00CB198D" w:rsidP="003148F8">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uppressAutoHyphens w:val="0"/>
              <w:contextualSpacing/>
              <w:jc w:val="both"/>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Powiat FK firmy ZETO Koszalin Sp. z o.o.</w:t>
            </w:r>
          </w:p>
          <w:p w14:paraId="3841EE35" w14:textId="77777777" w:rsidR="00CB198D" w:rsidRPr="00EE5F60" w:rsidRDefault="00CB198D" w:rsidP="003148F8">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uppressAutoHyphens w:val="0"/>
              <w:contextualSpacing/>
              <w:jc w:val="both"/>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Simple ERP firmy Simple S.A.</w:t>
            </w:r>
          </w:p>
          <w:p w14:paraId="545C4716" w14:textId="77777777" w:rsidR="00CB198D" w:rsidRPr="00EE5F60" w:rsidRDefault="00CB198D" w:rsidP="003148F8">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uppressAutoHyphens w:val="0"/>
              <w:contextualSpacing/>
              <w:jc w:val="both"/>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Bestia</w:t>
            </w:r>
          </w:p>
          <w:p w14:paraId="731FFD0B" w14:textId="77777777" w:rsidR="00CB198D" w:rsidRPr="00EE5F60" w:rsidRDefault="00CB198D" w:rsidP="003148F8">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uppressAutoHyphens w:val="0"/>
              <w:contextualSpacing/>
              <w:jc w:val="both"/>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Płatnik</w:t>
            </w:r>
          </w:p>
        </w:tc>
        <w:tc>
          <w:tcPr>
            <w:tcW w:w="3066" w:type="dxa"/>
          </w:tcPr>
          <w:p w14:paraId="2D3B77F9" w14:textId="77777777" w:rsidR="00CB198D" w:rsidRPr="00EE5F60" w:rsidRDefault="00CB198D" w:rsidP="003148F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color w:val="auto"/>
                <w:sz w:val="20"/>
                <w:szCs w:val="20"/>
                <w:bdr w:val="none" w:sz="0" w:space="0" w:color="auto"/>
                <w:lang w:eastAsia="ar-SA"/>
              </w:rPr>
            </w:pPr>
            <w:r w:rsidRPr="00EE5F60">
              <w:rPr>
                <w:rFonts w:ascii="Calibri" w:eastAsia="Times New Roman" w:hAnsi="Calibri" w:cs="Calibri"/>
                <w:bCs/>
                <w:color w:val="auto"/>
                <w:sz w:val="20"/>
                <w:szCs w:val="20"/>
                <w:bdr w:val="none" w:sz="0" w:space="0" w:color="auto"/>
                <w:lang w:eastAsia="ar-SA"/>
              </w:rPr>
              <w:lastRenderedPageBreak/>
              <w:t>Producent, pełna nazwa systemu wraz z wersją:</w:t>
            </w:r>
          </w:p>
        </w:tc>
      </w:tr>
      <w:tr w:rsidR="00CB198D" w:rsidRPr="00EE5F60" w14:paraId="41C20740" w14:textId="77777777" w:rsidTr="003148F8">
        <w:tc>
          <w:tcPr>
            <w:tcW w:w="468" w:type="dxa"/>
          </w:tcPr>
          <w:p w14:paraId="1F1C48AF" w14:textId="77777777" w:rsidR="00CB198D" w:rsidRPr="00EE5F60" w:rsidRDefault="00CB198D" w:rsidP="003148F8">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uppressAutoHyphens w:val="0"/>
              <w:contextualSpacing/>
              <w:rPr>
                <w:rFonts w:ascii="Calibri" w:eastAsia="Times New Roman" w:hAnsi="Calibri" w:cs="Calibri"/>
                <w:color w:val="auto"/>
                <w:sz w:val="20"/>
                <w:szCs w:val="20"/>
                <w:bdr w:val="none" w:sz="0" w:space="0" w:color="auto"/>
              </w:rPr>
            </w:pPr>
          </w:p>
        </w:tc>
        <w:tc>
          <w:tcPr>
            <w:tcW w:w="1674" w:type="dxa"/>
          </w:tcPr>
          <w:p w14:paraId="1B1D2AA2" w14:textId="77777777" w:rsidR="00CB198D" w:rsidRPr="00EE5F60" w:rsidRDefault="00CB198D" w:rsidP="003148F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sz w:val="20"/>
                <w:szCs w:val="20"/>
                <w:bdr w:val="none" w:sz="0" w:space="0" w:color="auto"/>
                <w:lang w:eastAsia="ar-SA"/>
              </w:rPr>
            </w:pPr>
            <w:r w:rsidRPr="00EE5F60">
              <w:rPr>
                <w:rFonts w:ascii="Calibri" w:eastAsia="Times New Roman" w:hAnsi="Calibri" w:cs="Calibri"/>
                <w:color w:val="auto"/>
                <w:sz w:val="20"/>
                <w:szCs w:val="20"/>
                <w:bdr w:val="none" w:sz="0" w:space="0" w:color="auto"/>
                <w:lang w:eastAsia="ar-SA"/>
              </w:rPr>
              <w:t>Porty i złącza</w:t>
            </w:r>
          </w:p>
        </w:tc>
        <w:tc>
          <w:tcPr>
            <w:tcW w:w="5570" w:type="dxa"/>
          </w:tcPr>
          <w:p w14:paraId="48F94026" w14:textId="77777777" w:rsidR="00CB198D" w:rsidRPr="00692077" w:rsidRDefault="00CB198D" w:rsidP="003148F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auto"/>
                <w:sz w:val="20"/>
                <w:szCs w:val="20"/>
                <w:bdr w:val="none" w:sz="0" w:space="0" w:color="auto"/>
                <w:lang w:eastAsia="ar-SA"/>
              </w:rPr>
            </w:pPr>
            <w:r w:rsidRPr="00692077">
              <w:rPr>
                <w:rFonts w:ascii="Calibri" w:hAnsi="Calibri" w:cs="Calibri"/>
                <w:sz w:val="20"/>
                <w:szCs w:val="20"/>
              </w:rPr>
              <w:t>Wbudowane porty i złącza: 1x HDMI 2.0, 1x RJ-45 (fizyczny), 2x USB 3.2 gen. 1 typu A w tym jeden port z zasilaniem, 2 x Thunderbolt4, złącze na linkę zabezpieczającą</w:t>
            </w:r>
            <w:r>
              <w:rPr>
                <w:rFonts w:ascii="Calibri" w:hAnsi="Calibri" w:cs="Calibri"/>
                <w:sz w:val="20"/>
                <w:szCs w:val="20"/>
              </w:rPr>
              <w:t>, czytnik kart inteligentnych.</w:t>
            </w:r>
          </w:p>
        </w:tc>
        <w:tc>
          <w:tcPr>
            <w:tcW w:w="3066" w:type="dxa"/>
          </w:tcPr>
          <w:p w14:paraId="1D1ECD98" w14:textId="77777777" w:rsidR="00CB198D" w:rsidRPr="00EE5F60" w:rsidRDefault="00CB198D" w:rsidP="003148F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color w:val="auto"/>
                <w:sz w:val="20"/>
                <w:szCs w:val="20"/>
                <w:bdr w:val="none" w:sz="0" w:space="0" w:color="auto"/>
                <w:lang w:eastAsia="ar-SA"/>
              </w:rPr>
            </w:pPr>
          </w:p>
        </w:tc>
      </w:tr>
      <w:tr w:rsidR="00CB198D" w:rsidRPr="00EE5F60" w14:paraId="7CAA4B66" w14:textId="77777777" w:rsidTr="003148F8">
        <w:tc>
          <w:tcPr>
            <w:tcW w:w="468" w:type="dxa"/>
          </w:tcPr>
          <w:p w14:paraId="4B9D0395" w14:textId="77777777" w:rsidR="00CB198D" w:rsidRPr="00EE5F60" w:rsidRDefault="00CB198D" w:rsidP="003148F8">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uppressAutoHyphens w:val="0"/>
              <w:contextualSpacing/>
              <w:rPr>
                <w:rFonts w:ascii="Calibri" w:eastAsia="Times New Roman" w:hAnsi="Calibri" w:cs="Calibri"/>
                <w:color w:val="auto"/>
                <w:sz w:val="20"/>
                <w:szCs w:val="20"/>
                <w:bdr w:val="none" w:sz="0" w:space="0" w:color="auto"/>
              </w:rPr>
            </w:pPr>
          </w:p>
        </w:tc>
        <w:tc>
          <w:tcPr>
            <w:tcW w:w="1674" w:type="dxa"/>
          </w:tcPr>
          <w:p w14:paraId="619F4318" w14:textId="77777777" w:rsidR="00CB198D" w:rsidRPr="00EE5F60" w:rsidRDefault="00CB198D" w:rsidP="003148F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Cs/>
                <w:color w:val="auto"/>
                <w:sz w:val="20"/>
                <w:szCs w:val="20"/>
                <w:bdr w:val="none" w:sz="0" w:space="0" w:color="auto"/>
                <w:lang w:eastAsia="ar-SA"/>
              </w:rPr>
            </w:pPr>
            <w:r w:rsidRPr="00EE5F60">
              <w:rPr>
                <w:rFonts w:ascii="Calibri" w:eastAsia="Times New Roman" w:hAnsi="Calibri" w:cs="Calibri"/>
                <w:color w:val="auto"/>
                <w:sz w:val="20"/>
                <w:szCs w:val="20"/>
                <w:bdr w:val="none" w:sz="0" w:space="0" w:color="auto"/>
                <w:lang w:eastAsia="ar-SA"/>
              </w:rPr>
              <w:t>Warunki gwarancyjne, wsparcie techniczne</w:t>
            </w:r>
          </w:p>
        </w:tc>
        <w:tc>
          <w:tcPr>
            <w:tcW w:w="5570" w:type="dxa"/>
          </w:tcPr>
          <w:p w14:paraId="5BBCE416" w14:textId="77777777" w:rsidR="0021726F" w:rsidRPr="00EE5F60" w:rsidRDefault="0021726F" w:rsidP="0021726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auto"/>
                <w:sz w:val="20"/>
                <w:szCs w:val="20"/>
                <w:bdr w:val="none" w:sz="0" w:space="0" w:color="auto"/>
                <w:lang w:eastAsia="ar-SA"/>
              </w:rPr>
            </w:pPr>
            <w:r w:rsidRPr="00EE5F60">
              <w:rPr>
                <w:rFonts w:ascii="Calibri" w:eastAsia="Times New Roman" w:hAnsi="Calibri" w:cs="Calibri"/>
                <w:color w:val="auto"/>
                <w:sz w:val="20"/>
                <w:szCs w:val="20"/>
                <w:bdr w:val="none" w:sz="0" w:space="0" w:color="auto"/>
                <w:lang w:eastAsia="ar-SA"/>
              </w:rPr>
              <w:t>Serwis urządzeń musi być realizowany zgodnie z wymaganiami normy ISO 9001.</w:t>
            </w:r>
          </w:p>
          <w:p w14:paraId="78871241" w14:textId="77777777" w:rsidR="0021726F" w:rsidRPr="00EE5F60" w:rsidRDefault="0021726F" w:rsidP="0021726F">
            <w:p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ascii="Calibri" w:eastAsia="Calibri" w:hAnsi="Calibri" w:cs="Calibri"/>
                <w:sz w:val="20"/>
                <w:szCs w:val="20"/>
                <w:bdr w:val="none" w:sz="0" w:space="0" w:color="auto"/>
                <w:lang w:eastAsia="en-US"/>
              </w:rPr>
            </w:pPr>
            <w:r w:rsidRPr="00EE5F60">
              <w:rPr>
                <w:rFonts w:ascii="Calibri" w:eastAsia="Calibri" w:hAnsi="Calibri" w:cs="Calibri"/>
                <w:sz w:val="20"/>
                <w:szCs w:val="20"/>
                <w:bdr w:val="none" w:sz="0" w:space="0" w:color="auto"/>
                <w:lang w:eastAsia="en-US"/>
              </w:rPr>
              <w:t xml:space="preserve">Serwis urządzeń musi byś realizowany przez producenta lub autoryzowanego partnera serwisowego producenta – wymagane oświadczenie Wykonawcy potwierdzające, że serwis będzie realizowany przez Producenta lub autoryzowanego partnera serwisowego producenta </w:t>
            </w:r>
            <w:r w:rsidRPr="008A2C21">
              <w:rPr>
                <w:rFonts w:ascii="Calibri" w:eastAsia="Calibri" w:hAnsi="Calibri" w:cs="Calibri"/>
                <w:b/>
                <w:bCs/>
                <w:sz w:val="20"/>
                <w:szCs w:val="20"/>
                <w:bdr w:val="none" w:sz="0" w:space="0" w:color="auto"/>
                <w:lang w:eastAsia="en-US"/>
              </w:rPr>
              <w:t>(należy dołączyć do oferty</w:t>
            </w:r>
            <w:r w:rsidRPr="00EE5F60">
              <w:rPr>
                <w:rFonts w:ascii="Calibri" w:eastAsia="Calibri" w:hAnsi="Calibri" w:cs="Calibri"/>
                <w:sz w:val="20"/>
                <w:szCs w:val="20"/>
                <w:bdr w:val="none" w:sz="0" w:space="0" w:color="auto"/>
                <w:lang w:eastAsia="en-US"/>
              </w:rPr>
              <w:t xml:space="preserve">). </w:t>
            </w:r>
          </w:p>
          <w:p w14:paraId="70D447E3" w14:textId="77777777" w:rsidR="0021726F" w:rsidRPr="00EE5F60" w:rsidRDefault="0021726F" w:rsidP="0021726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auto"/>
                <w:sz w:val="20"/>
                <w:szCs w:val="20"/>
                <w:bdr w:val="none" w:sz="0" w:space="0" w:color="auto"/>
                <w:lang w:eastAsia="ar-SA"/>
              </w:rPr>
            </w:pPr>
          </w:p>
          <w:p w14:paraId="1AD6CE79" w14:textId="7B1A691A" w:rsidR="0021726F" w:rsidRPr="00EE5F60" w:rsidRDefault="004C30AA" w:rsidP="0021726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sz w:val="20"/>
                <w:szCs w:val="20"/>
                <w:bdr w:val="none" w:sz="0" w:space="0" w:color="auto"/>
                <w:lang w:eastAsia="ar-SA"/>
              </w:rPr>
            </w:pPr>
            <w:r>
              <w:rPr>
                <w:rFonts w:ascii="Calibri" w:eastAsia="Times New Roman" w:hAnsi="Calibri" w:cs="Calibri"/>
                <w:bCs/>
                <w:sz w:val="20"/>
                <w:szCs w:val="20"/>
                <w:bdr w:val="none" w:sz="0" w:space="0" w:color="auto"/>
                <w:lang w:eastAsia="ar-SA"/>
              </w:rPr>
              <w:t>3-letnia g</w:t>
            </w:r>
            <w:r w:rsidR="0021726F" w:rsidRPr="00EE5F60">
              <w:rPr>
                <w:rFonts w:ascii="Calibri" w:eastAsia="Times New Roman" w:hAnsi="Calibri" w:cs="Calibri"/>
                <w:bCs/>
                <w:sz w:val="20"/>
                <w:szCs w:val="20"/>
                <w:bdr w:val="none" w:sz="0" w:space="0" w:color="auto"/>
                <w:lang w:eastAsia="ar-SA"/>
              </w:rPr>
              <w:t>warancja producenta</w:t>
            </w:r>
            <w:r w:rsidR="0021726F">
              <w:rPr>
                <w:rFonts w:ascii="Calibri" w:eastAsia="Times New Roman" w:hAnsi="Calibri" w:cs="Calibri"/>
                <w:bCs/>
                <w:sz w:val="20"/>
                <w:szCs w:val="20"/>
                <w:bdr w:val="none" w:sz="0" w:space="0" w:color="auto"/>
                <w:lang w:eastAsia="ar-SA"/>
              </w:rPr>
              <w:t>, c</w:t>
            </w:r>
            <w:r w:rsidR="0021726F" w:rsidRPr="00EE5F60">
              <w:rPr>
                <w:rFonts w:ascii="Calibri" w:eastAsia="Times New Roman" w:hAnsi="Calibri" w:cs="Calibri"/>
                <w:bCs/>
                <w:sz w:val="20"/>
                <w:szCs w:val="20"/>
                <w:bdr w:val="none" w:sz="0" w:space="0" w:color="auto"/>
                <w:lang w:eastAsia="ar-SA"/>
              </w:rPr>
              <w:t>zas reakcji serwisu - do końca następnego dnia roboczego.</w:t>
            </w:r>
          </w:p>
          <w:p w14:paraId="3DBBA6F0" w14:textId="77777777" w:rsidR="0021726F" w:rsidRPr="00EE5F60" w:rsidRDefault="0021726F" w:rsidP="0021726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auto"/>
                <w:sz w:val="20"/>
                <w:szCs w:val="20"/>
                <w:bdr w:val="none" w:sz="0" w:space="0" w:color="auto"/>
                <w:lang w:eastAsia="ar-SA"/>
              </w:rPr>
            </w:pPr>
            <w:r w:rsidRPr="00EE5F60">
              <w:rPr>
                <w:rFonts w:ascii="Calibri" w:eastAsia="Times New Roman" w:hAnsi="Calibri" w:cs="Calibri"/>
                <w:color w:val="auto"/>
                <w:sz w:val="20"/>
                <w:szCs w:val="20"/>
                <w:bdr w:val="none" w:sz="0" w:space="0" w:color="auto"/>
                <w:lang w:eastAsia="ar-SA"/>
              </w:rPr>
              <w:t>Sposób realizacji usług wsparcia technicznego:</w:t>
            </w:r>
          </w:p>
          <w:p w14:paraId="63001AC1" w14:textId="77777777" w:rsidR="0021726F" w:rsidRPr="00EE5F60" w:rsidRDefault="0021726F" w:rsidP="0021726F">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ind w:left="171" w:hanging="142"/>
              <w:contextualSpacing/>
              <w:jc w:val="both"/>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 xml:space="preserve">Telefoniczne zgłaszanie usterek w dni robocze w godzinach 8-15. </w:t>
            </w:r>
          </w:p>
          <w:p w14:paraId="160F4897" w14:textId="77777777" w:rsidR="0021726F" w:rsidRPr="00EE5F60" w:rsidRDefault="0021726F" w:rsidP="0021726F">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ind w:left="171" w:hanging="142"/>
              <w:contextualSpacing/>
              <w:jc w:val="both"/>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Dedykowany bezpłatny portal online producenta do zgłaszania usterek i zarządzania zgłoszeniami serwisowymi.</w:t>
            </w:r>
          </w:p>
          <w:p w14:paraId="6360809A" w14:textId="77777777" w:rsidR="0021726F" w:rsidRPr="00EE5F60" w:rsidRDefault="0021726F" w:rsidP="0021726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auto"/>
                <w:sz w:val="20"/>
                <w:szCs w:val="20"/>
                <w:bdr w:val="none" w:sz="0" w:space="0" w:color="auto"/>
                <w:lang w:eastAsia="ar-SA"/>
              </w:rPr>
            </w:pPr>
            <w:r w:rsidRPr="00EE5F60">
              <w:rPr>
                <w:rFonts w:ascii="Calibri" w:eastAsia="Times New Roman" w:hAnsi="Calibri" w:cs="Calibri"/>
                <w:color w:val="auto"/>
                <w:sz w:val="20"/>
                <w:szCs w:val="20"/>
                <w:bdr w:val="none" w:sz="0" w:space="0" w:color="auto"/>
                <w:lang w:eastAsia="ar-SA"/>
              </w:rPr>
              <w:t xml:space="preserve">Wsparcie techniczne dla sprzętu będzie dostarczane zdalnie lub w miejscu instalacji urządzenia, w zależności od rodzaju zgłaszanej awarii. </w:t>
            </w:r>
          </w:p>
          <w:p w14:paraId="0832732F" w14:textId="77777777" w:rsidR="0021726F" w:rsidRPr="00EE5F60" w:rsidRDefault="0021726F" w:rsidP="0021726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auto"/>
                <w:sz w:val="20"/>
                <w:szCs w:val="20"/>
                <w:bdr w:val="none" w:sz="0" w:space="0" w:color="auto"/>
                <w:lang w:eastAsia="ar-SA"/>
              </w:rPr>
            </w:pPr>
            <w:r w:rsidRPr="00EE5F60">
              <w:rPr>
                <w:rFonts w:ascii="Calibri" w:eastAsia="Times New Roman" w:hAnsi="Calibri" w:cs="Calibri"/>
                <w:color w:val="auto"/>
                <w:sz w:val="20"/>
                <w:szCs w:val="20"/>
                <w:bdr w:val="none" w:sz="0" w:space="0" w:color="auto"/>
                <w:lang w:eastAsia="ar-SA"/>
              </w:rPr>
              <w:t>W przypadku awarii zakwalifikowanej jako naprawa w miejscu instalacji urządzenia, część zamienna wymagana do naprawy i/lub technik serwisowy przybędzie na miejsce wskazane przez klienta na następny dzień roboczy od momentu skutecznego przyjęcia zgłoszenia przez Dział Wsparcia Technicznego.</w:t>
            </w:r>
          </w:p>
          <w:p w14:paraId="12798062" w14:textId="77777777" w:rsidR="0021726F" w:rsidRPr="00EE5F60" w:rsidRDefault="0021726F" w:rsidP="0021726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auto"/>
                <w:sz w:val="20"/>
                <w:szCs w:val="20"/>
                <w:bdr w:val="none" w:sz="0" w:space="0" w:color="auto"/>
                <w:lang w:eastAsia="ar-SA"/>
              </w:rPr>
            </w:pPr>
            <w:r w:rsidRPr="00EE5F60">
              <w:rPr>
                <w:rFonts w:ascii="Calibri" w:eastAsia="Times New Roman" w:hAnsi="Calibri" w:cs="Calibri"/>
                <w:color w:val="auto"/>
                <w:sz w:val="20"/>
                <w:szCs w:val="20"/>
                <w:bdr w:val="none" w:sz="0" w:space="0" w:color="auto"/>
                <w:lang w:eastAsia="ar-SA"/>
              </w:rPr>
              <w:t>Możliwość sprawdzenia aktualnego okresu i poziomu wsparcia technicznego dla urządzeń za pośrednictwem strony internetowej producenta.</w:t>
            </w:r>
          </w:p>
          <w:p w14:paraId="5A3EECD1" w14:textId="77777777" w:rsidR="0021726F" w:rsidRPr="00EE5F60" w:rsidRDefault="0021726F" w:rsidP="0021726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auto"/>
                <w:sz w:val="20"/>
                <w:szCs w:val="20"/>
                <w:bdr w:val="none" w:sz="0" w:space="0" w:color="auto"/>
                <w:lang w:eastAsia="ar-SA"/>
              </w:rPr>
            </w:pPr>
            <w:r w:rsidRPr="00EE5F60">
              <w:rPr>
                <w:rFonts w:ascii="Calibri" w:eastAsia="Times New Roman" w:hAnsi="Calibri" w:cs="Calibri"/>
                <w:color w:val="auto"/>
                <w:sz w:val="20"/>
                <w:szCs w:val="20"/>
                <w:bdr w:val="none" w:sz="0" w:space="0" w:color="auto"/>
                <w:lang w:eastAsia="ar-SA"/>
              </w:rPr>
              <w:lastRenderedPageBreak/>
              <w:t xml:space="preserve">Możliwość pobrania aktualnych wersji sterowników oraz </w:t>
            </w:r>
            <w:proofErr w:type="spellStart"/>
            <w:r w:rsidRPr="00EE5F60">
              <w:rPr>
                <w:rFonts w:ascii="Calibri" w:eastAsia="Times New Roman" w:hAnsi="Calibri" w:cs="Calibri"/>
                <w:color w:val="auto"/>
                <w:sz w:val="20"/>
                <w:szCs w:val="20"/>
                <w:bdr w:val="none" w:sz="0" w:space="0" w:color="auto"/>
                <w:lang w:eastAsia="ar-SA"/>
              </w:rPr>
              <w:t>firmware</w:t>
            </w:r>
            <w:proofErr w:type="spellEnd"/>
            <w:r w:rsidRPr="00EE5F60">
              <w:rPr>
                <w:rFonts w:ascii="Calibri" w:eastAsia="Times New Roman" w:hAnsi="Calibri" w:cs="Calibri"/>
                <w:color w:val="auto"/>
                <w:sz w:val="20"/>
                <w:szCs w:val="20"/>
                <w:bdr w:val="none" w:sz="0" w:space="0" w:color="auto"/>
                <w:lang w:eastAsia="ar-SA"/>
              </w:rPr>
              <w:t xml:space="preserve"> urządzenia za pośrednictwem strony internetowej producenta.</w:t>
            </w:r>
          </w:p>
          <w:p w14:paraId="3B0FF720" w14:textId="77777777" w:rsidR="0021726F" w:rsidRPr="00EE5F60" w:rsidRDefault="0021726F" w:rsidP="0021726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
                <w:color w:val="FF0000"/>
                <w:sz w:val="20"/>
                <w:szCs w:val="20"/>
                <w:bdr w:val="none" w:sz="0" w:space="0" w:color="auto"/>
                <w:lang w:eastAsia="ar-SA"/>
              </w:rPr>
            </w:pPr>
          </w:p>
          <w:p w14:paraId="568BF372" w14:textId="6E88615C" w:rsidR="00CB198D" w:rsidRPr="00EE5F60" w:rsidRDefault="0021726F" w:rsidP="0021726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color w:val="auto"/>
                <w:sz w:val="20"/>
                <w:szCs w:val="20"/>
                <w:bdr w:val="none" w:sz="0" w:space="0" w:color="auto"/>
                <w:lang w:eastAsia="ar-SA"/>
              </w:rPr>
            </w:pPr>
            <w:r w:rsidRPr="00EE5F60">
              <w:rPr>
                <w:rFonts w:ascii="Calibri" w:eastAsia="Times New Roman" w:hAnsi="Calibri" w:cs="Calibri"/>
                <w:bCs/>
                <w:sz w:val="20"/>
                <w:szCs w:val="20"/>
                <w:bdr w:val="none" w:sz="0" w:space="0" w:color="auto"/>
                <w:lang w:eastAsia="ar-SA"/>
              </w:rPr>
              <w:t xml:space="preserve">Zastrzega się, że w przypadku wystąpienia awarii dysku twardego w urządzeniu objętym aktywnym wsparciem technicznym, uszkodzony dysk pozostaje u Zamawiającego – </w:t>
            </w:r>
            <w:r w:rsidRPr="008A2C21">
              <w:rPr>
                <w:rFonts w:ascii="Calibri" w:eastAsia="Times New Roman" w:hAnsi="Calibri" w:cs="Calibri"/>
                <w:b/>
                <w:sz w:val="20"/>
                <w:szCs w:val="20"/>
                <w:bdr w:val="none" w:sz="0" w:space="0" w:color="auto"/>
                <w:lang w:eastAsia="ar-SA"/>
              </w:rPr>
              <w:t>dołączyć do oferty dokumenty potwierdzające</w:t>
            </w:r>
            <w:r w:rsidRPr="008A2C21">
              <w:rPr>
                <w:rFonts w:ascii="Calibri" w:eastAsia="Times New Roman" w:hAnsi="Calibri" w:cs="Calibri"/>
                <w:b/>
                <w:color w:val="FF0000"/>
                <w:sz w:val="20"/>
                <w:szCs w:val="20"/>
                <w:bdr w:val="none" w:sz="0" w:space="0" w:color="auto"/>
                <w:lang w:eastAsia="ar-SA"/>
              </w:rPr>
              <w:t xml:space="preserve"> </w:t>
            </w:r>
          </w:p>
        </w:tc>
        <w:tc>
          <w:tcPr>
            <w:tcW w:w="3066" w:type="dxa"/>
          </w:tcPr>
          <w:p w14:paraId="520749E2" w14:textId="77777777" w:rsidR="00CB198D" w:rsidRPr="00EE5F60" w:rsidRDefault="00CB198D" w:rsidP="003148F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color w:val="auto"/>
                <w:sz w:val="20"/>
                <w:szCs w:val="20"/>
                <w:bdr w:val="none" w:sz="0" w:space="0" w:color="auto"/>
                <w:lang w:eastAsia="ar-SA"/>
              </w:rPr>
            </w:pPr>
          </w:p>
        </w:tc>
      </w:tr>
      <w:tr w:rsidR="00CB198D" w:rsidRPr="00EE5F60" w14:paraId="36612812" w14:textId="77777777" w:rsidTr="003148F8">
        <w:tc>
          <w:tcPr>
            <w:tcW w:w="10778" w:type="dxa"/>
            <w:gridSpan w:val="4"/>
            <w:shd w:val="clear" w:color="auto" w:fill="BFBFBF"/>
          </w:tcPr>
          <w:p w14:paraId="2C1B8244" w14:textId="77777777" w:rsidR="00CB198D" w:rsidRPr="00EE5F60" w:rsidRDefault="00CB198D" w:rsidP="003148F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Cs/>
                <w:color w:val="auto"/>
                <w:sz w:val="20"/>
                <w:szCs w:val="20"/>
                <w:bdr w:val="none" w:sz="0" w:space="0" w:color="auto"/>
                <w:lang w:eastAsia="ar-SA"/>
              </w:rPr>
            </w:pPr>
            <w:r w:rsidRPr="00EE5F60">
              <w:rPr>
                <w:rFonts w:ascii="Calibri" w:eastAsia="Times New Roman" w:hAnsi="Calibri" w:cs="Calibri"/>
                <w:b/>
                <w:color w:val="auto"/>
                <w:bdr w:val="none" w:sz="0" w:space="0" w:color="auto"/>
                <w:lang w:eastAsia="ar-SA"/>
              </w:rPr>
              <w:t>PAKIET BIUROWY</w:t>
            </w:r>
          </w:p>
        </w:tc>
      </w:tr>
      <w:tr w:rsidR="00CB198D" w:rsidRPr="00EE5F60" w14:paraId="4E893C89" w14:textId="77777777" w:rsidTr="003148F8">
        <w:tc>
          <w:tcPr>
            <w:tcW w:w="468" w:type="dxa"/>
          </w:tcPr>
          <w:p w14:paraId="484B0B50" w14:textId="77777777" w:rsidR="00CB198D" w:rsidRPr="00EE5F60" w:rsidRDefault="00CB198D" w:rsidP="003148F8">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uppressAutoHyphens w:val="0"/>
              <w:contextualSpacing/>
              <w:rPr>
                <w:rFonts w:ascii="Calibri" w:eastAsia="Times New Roman" w:hAnsi="Calibri" w:cs="Calibri"/>
                <w:color w:val="auto"/>
                <w:sz w:val="20"/>
                <w:szCs w:val="20"/>
                <w:bdr w:val="none" w:sz="0" w:space="0" w:color="auto"/>
              </w:rPr>
            </w:pPr>
          </w:p>
        </w:tc>
        <w:tc>
          <w:tcPr>
            <w:tcW w:w="1674" w:type="dxa"/>
          </w:tcPr>
          <w:p w14:paraId="01FDCE90" w14:textId="77777777" w:rsidR="00CB198D" w:rsidRPr="00EE5F60" w:rsidRDefault="00CB198D" w:rsidP="003148F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sz w:val="20"/>
                <w:szCs w:val="20"/>
                <w:bdr w:val="none" w:sz="0" w:space="0" w:color="auto"/>
                <w:lang w:eastAsia="ar-SA"/>
              </w:rPr>
            </w:pPr>
            <w:r w:rsidRPr="00EE5F60">
              <w:rPr>
                <w:rFonts w:ascii="Calibri" w:eastAsia="Times New Roman" w:hAnsi="Calibri" w:cs="Calibri"/>
                <w:bCs/>
                <w:sz w:val="20"/>
                <w:bdr w:val="none" w:sz="0" w:space="0" w:color="auto"/>
                <w:lang w:eastAsia="ar-SA"/>
              </w:rPr>
              <w:t>Oprogramowanie biurowe</w:t>
            </w:r>
          </w:p>
        </w:tc>
        <w:tc>
          <w:tcPr>
            <w:tcW w:w="5570" w:type="dxa"/>
          </w:tcPr>
          <w:p w14:paraId="00EA1D45" w14:textId="77777777" w:rsidR="00CB198D" w:rsidRPr="00EE5F60" w:rsidRDefault="00CB198D" w:rsidP="003148F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auto"/>
                <w:sz w:val="20"/>
                <w:szCs w:val="20"/>
                <w:bdr w:val="none" w:sz="0" w:space="0" w:color="auto"/>
                <w:lang w:eastAsia="ar-SA"/>
              </w:rPr>
            </w:pPr>
            <w:r w:rsidRPr="00EE5F60">
              <w:rPr>
                <w:rFonts w:ascii="Calibri" w:eastAsia="Times New Roman" w:hAnsi="Calibri" w:cs="Calibri"/>
                <w:color w:val="auto"/>
                <w:sz w:val="20"/>
                <w:szCs w:val="20"/>
                <w:bdr w:val="none" w:sz="0" w:space="0" w:color="auto"/>
                <w:lang w:eastAsia="ar-SA"/>
              </w:rPr>
              <w:t>Licencja komercyjna pozwalająca na wykorzystanie w urzędzie, bezterminowa.</w:t>
            </w:r>
            <w:r w:rsidRPr="00EE5F60">
              <w:rPr>
                <w:rFonts w:ascii="Calibri" w:eastAsia="Times New Roman" w:hAnsi="Calibri" w:cs="Calibri"/>
                <w:color w:val="auto"/>
                <w:sz w:val="20"/>
                <w:szCs w:val="20"/>
                <w:bdr w:val="none" w:sz="0" w:space="0" w:color="auto"/>
                <w:lang w:eastAsia="ar-SA"/>
              </w:rPr>
              <w:br/>
              <w:t>Oprogramowanie fabrycznie nowe i nieaktywowane nigdy wcześniej na innym urządzeniu, oprogramowanie</w:t>
            </w:r>
            <w:r w:rsidRPr="00EE5F60">
              <w:rPr>
                <w:rFonts w:ascii="Calibri" w:eastAsia="Times New Roman" w:hAnsi="Calibri" w:cs="Calibri"/>
                <w:color w:val="auto"/>
                <w:sz w:val="20"/>
                <w:szCs w:val="20"/>
                <w:bdr w:val="none" w:sz="0" w:space="0" w:color="auto"/>
                <w:lang w:eastAsia="ar-SA"/>
              </w:rPr>
              <w:br/>
              <w:t>dostarczone wraz ze stosownymi, oryginalnymi atrybutami legalności stosowanymi przez producenta lub inną formą uwiarygodniania oryginalności wymaganą przez producenta oprogramowania.</w:t>
            </w:r>
          </w:p>
          <w:p w14:paraId="307180F7" w14:textId="77777777" w:rsidR="00CB198D" w:rsidRPr="00EE5F60" w:rsidRDefault="00CB198D" w:rsidP="003148F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auto"/>
                <w:sz w:val="20"/>
                <w:szCs w:val="20"/>
                <w:bdr w:val="none" w:sz="0" w:space="0" w:color="auto"/>
                <w:lang w:eastAsia="ar-SA"/>
              </w:rPr>
            </w:pPr>
            <w:r w:rsidRPr="00EE5F60">
              <w:rPr>
                <w:rFonts w:ascii="Calibri" w:eastAsia="Times New Roman" w:hAnsi="Calibri" w:cs="Calibri"/>
                <w:color w:val="auto"/>
                <w:sz w:val="20"/>
                <w:szCs w:val="20"/>
                <w:bdr w:val="none" w:sz="0" w:space="0" w:color="auto"/>
                <w:lang w:eastAsia="ar-SA"/>
              </w:rPr>
              <w:t>Zamawiający przewiduje możliwość weryfikacji licencji u producenta oprogramowania.</w:t>
            </w:r>
          </w:p>
          <w:p w14:paraId="0D6D443E" w14:textId="77777777" w:rsidR="00CB198D" w:rsidRPr="00EE5F60" w:rsidRDefault="00CB198D" w:rsidP="003148F8">
            <w:pPr>
              <w:pBdr>
                <w:top w:val="none" w:sz="0" w:space="0" w:color="auto"/>
                <w:left w:val="none" w:sz="0" w:space="0" w:color="auto"/>
                <w:bottom w:val="none" w:sz="0" w:space="0" w:color="auto"/>
                <w:right w:val="none" w:sz="0" w:space="0" w:color="auto"/>
                <w:between w:val="none" w:sz="0" w:space="0" w:color="auto"/>
                <w:bar w:val="none" w:sz="0" w:color="auto"/>
              </w:pBdr>
              <w:suppressAutoHyphens w:val="0"/>
              <w:contextualSpacing/>
              <w:jc w:val="both"/>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Licencjonowanie musi uwzględniać prawo do bezpłatnej instalacji udostępnianych przez Producenta</w:t>
            </w:r>
            <w:r w:rsidRPr="00EE5F60">
              <w:rPr>
                <w:rFonts w:eastAsia="Times New Roman" w:cs="Times New Roman"/>
                <w:color w:val="auto"/>
                <w:bdr w:val="none" w:sz="0" w:space="0" w:color="auto"/>
              </w:rPr>
              <w:t xml:space="preserve"> </w:t>
            </w:r>
            <w:r w:rsidRPr="00EE5F60">
              <w:rPr>
                <w:rFonts w:ascii="Calibri" w:eastAsia="Times New Roman" w:hAnsi="Calibri" w:cs="Calibri"/>
                <w:color w:val="auto"/>
                <w:sz w:val="20"/>
                <w:szCs w:val="20"/>
                <w:bdr w:val="none" w:sz="0" w:space="0" w:color="auto"/>
              </w:rPr>
              <w:t>uaktualnień, poprawek krytycznych i opcjonalnych.</w:t>
            </w:r>
          </w:p>
          <w:p w14:paraId="33DFADEB" w14:textId="77777777" w:rsidR="00CB198D" w:rsidRPr="00EE5F60" w:rsidRDefault="00CB198D" w:rsidP="003148F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sz w:val="20"/>
                <w:szCs w:val="20"/>
                <w:bdr w:val="none" w:sz="0" w:space="0" w:color="auto"/>
                <w:lang w:eastAsia="ar-SA"/>
              </w:rPr>
            </w:pPr>
          </w:p>
          <w:p w14:paraId="271FD2B9" w14:textId="77777777" w:rsidR="00CB198D" w:rsidRPr="00EE5F60" w:rsidRDefault="00CB198D" w:rsidP="003148F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sz w:val="20"/>
                <w:szCs w:val="20"/>
                <w:bdr w:val="none" w:sz="0" w:space="0" w:color="auto"/>
                <w:lang w:eastAsia="ar-SA"/>
              </w:rPr>
            </w:pPr>
            <w:r w:rsidRPr="00EE5F60">
              <w:rPr>
                <w:rFonts w:ascii="Calibri" w:eastAsia="Times New Roman" w:hAnsi="Calibri" w:cs="Calibri"/>
                <w:color w:val="auto"/>
                <w:sz w:val="20"/>
                <w:szCs w:val="20"/>
                <w:bdr w:val="none" w:sz="0" w:space="0" w:color="auto"/>
                <w:lang w:eastAsia="ar-SA"/>
              </w:rPr>
              <w:t>Pakiet biurowy musi spełniać następujące wymagania poprzez wbudowane mechanizmy, bez użycia dodatkowych aplikacji:</w:t>
            </w:r>
          </w:p>
          <w:p w14:paraId="0AE3C3D6" w14:textId="77777777" w:rsidR="00CB198D" w:rsidRPr="00EE5F60" w:rsidRDefault="00CB198D" w:rsidP="003148F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sz w:val="20"/>
                <w:szCs w:val="20"/>
                <w:bdr w:val="none" w:sz="0" w:space="0" w:color="auto"/>
                <w:lang w:eastAsia="ar-SA"/>
              </w:rPr>
            </w:pPr>
          </w:p>
          <w:p w14:paraId="5EDCA28C" w14:textId="77777777" w:rsidR="00CB198D" w:rsidRPr="00EE5F60" w:rsidRDefault="00CB198D" w:rsidP="003148F8">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33"/>
              <w:contextualSpacing/>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Dostępność pakietu w wersjach 32-bit oraz 64-bit umożliwiającej wykorzystanie ponad 2 GB przestrzeni adresowej.</w:t>
            </w:r>
          </w:p>
          <w:p w14:paraId="5154C716" w14:textId="77777777" w:rsidR="00CB198D" w:rsidRPr="00EE5F60" w:rsidRDefault="00CB198D" w:rsidP="003148F8">
            <w:pPr>
              <w:pBdr>
                <w:top w:val="none" w:sz="0" w:space="0" w:color="auto"/>
                <w:left w:val="none" w:sz="0" w:space="0" w:color="auto"/>
                <w:bottom w:val="none" w:sz="0" w:space="0" w:color="auto"/>
                <w:right w:val="none" w:sz="0" w:space="0" w:color="auto"/>
                <w:between w:val="none" w:sz="0" w:space="0" w:color="auto"/>
                <w:bar w:val="none" w:sz="0" w:color="auto"/>
              </w:pBdr>
              <w:suppressAutoHyphens w:val="0"/>
              <w:contextualSpacing/>
              <w:rPr>
                <w:rFonts w:ascii="Calibri" w:eastAsia="Times New Roman" w:hAnsi="Calibri" w:cs="Calibri"/>
                <w:color w:val="auto"/>
                <w:sz w:val="20"/>
                <w:szCs w:val="20"/>
                <w:bdr w:val="none" w:sz="0" w:space="0" w:color="auto"/>
              </w:rPr>
            </w:pPr>
          </w:p>
          <w:p w14:paraId="3C6680A4" w14:textId="77777777" w:rsidR="00CB198D" w:rsidRPr="00EE5F60" w:rsidRDefault="00CB198D" w:rsidP="003148F8">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29"/>
              <w:contextualSpacing/>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Wymagania odnośnie interfejsu użytkownika:</w:t>
            </w:r>
          </w:p>
          <w:p w14:paraId="4361F1C3" w14:textId="77777777" w:rsidR="00CB198D" w:rsidRPr="00EE5F60" w:rsidRDefault="00CB198D" w:rsidP="003148F8">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hanging="141"/>
              <w:contextualSpacing/>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Pełna polska wersja językowa interfejsu użytkownika.</w:t>
            </w:r>
          </w:p>
          <w:p w14:paraId="1F84AC0B" w14:textId="77777777" w:rsidR="00CB198D" w:rsidRPr="00EE5F60" w:rsidRDefault="00CB198D" w:rsidP="003148F8">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hanging="141"/>
              <w:contextualSpacing/>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Prostota i intuicyjność obsługi, pozwalająca na pracę osobom nieposiadającym umiejętności technicznych.</w:t>
            </w:r>
          </w:p>
          <w:p w14:paraId="3FC8F28B" w14:textId="77777777" w:rsidR="00CB198D" w:rsidRPr="00EE5F60" w:rsidRDefault="00CB198D" w:rsidP="003148F8">
            <w:pPr>
              <w:pBdr>
                <w:top w:val="none" w:sz="0" w:space="0" w:color="auto"/>
                <w:left w:val="none" w:sz="0" w:space="0" w:color="auto"/>
                <w:bottom w:val="none" w:sz="0" w:space="0" w:color="auto"/>
                <w:right w:val="none" w:sz="0" w:space="0" w:color="auto"/>
                <w:between w:val="none" w:sz="0" w:space="0" w:color="auto"/>
                <w:bar w:val="none" w:sz="0" w:color="auto"/>
              </w:pBdr>
              <w:suppressAutoHyphens w:val="0"/>
              <w:contextualSpacing/>
              <w:rPr>
                <w:rFonts w:ascii="Calibri" w:eastAsia="Times New Roman" w:hAnsi="Calibri" w:cs="Calibri"/>
                <w:color w:val="auto"/>
                <w:sz w:val="20"/>
                <w:szCs w:val="20"/>
                <w:bdr w:val="none" w:sz="0" w:space="0" w:color="auto"/>
              </w:rPr>
            </w:pPr>
          </w:p>
          <w:p w14:paraId="1B0DA274" w14:textId="77777777" w:rsidR="00CB198D" w:rsidRPr="00EE5F60" w:rsidRDefault="00CB198D" w:rsidP="003148F8">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29"/>
              <w:contextualSpacing/>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Oprogramowanie musi umożliwiać tworzenie i edycję dokumentów elektronicznych w ustalonym formacie, który spełnia następujące warunki:</w:t>
            </w:r>
          </w:p>
          <w:p w14:paraId="751DFB74" w14:textId="77777777" w:rsidR="00CB198D" w:rsidRPr="00EE5F60" w:rsidRDefault="00CB198D" w:rsidP="003148F8">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312" w:hanging="141"/>
              <w:contextualSpacing/>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Posiada kompletny i publicznie dostępny opis formatu.</w:t>
            </w:r>
          </w:p>
          <w:p w14:paraId="1A447DA4" w14:textId="77777777" w:rsidR="00CB198D" w:rsidRPr="00EE5F60" w:rsidRDefault="00CB198D" w:rsidP="003148F8">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312" w:hanging="141"/>
              <w:contextualSpacing/>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 xml:space="preserve">Ma zdefiniowany układ informacji w postaci XML zgodnie z Załącznikiem 2 Rozporządzenia Rady Ministrów z dnia 12 kwietnia 2012 r. w sprawie Krajowych Ram Interoperacyjności, minimalnych wymagań dla rejestrów publicznych i wymiany informacji w postaci elektronicznej oraz minimalnych wymagań dla systemów teleinformatycznych. </w:t>
            </w:r>
          </w:p>
          <w:p w14:paraId="5094B0A7" w14:textId="77777777" w:rsidR="00CB198D" w:rsidRPr="00EE5F60" w:rsidRDefault="00CB198D" w:rsidP="003148F8">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312" w:hanging="141"/>
              <w:contextualSpacing/>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Pozwala zapisywać dokumenty w formacie XML.</w:t>
            </w:r>
          </w:p>
          <w:p w14:paraId="7349D9B8" w14:textId="77777777" w:rsidR="00CB198D" w:rsidRPr="00EE5F60" w:rsidRDefault="00CB198D" w:rsidP="003148F8">
            <w:pPr>
              <w:pBdr>
                <w:top w:val="none" w:sz="0" w:space="0" w:color="auto"/>
                <w:left w:val="none" w:sz="0" w:space="0" w:color="auto"/>
                <w:bottom w:val="none" w:sz="0" w:space="0" w:color="auto"/>
                <w:right w:val="none" w:sz="0" w:space="0" w:color="auto"/>
                <w:between w:val="none" w:sz="0" w:space="0" w:color="auto"/>
                <w:bar w:val="none" w:sz="0" w:color="auto"/>
              </w:pBdr>
              <w:suppressAutoHyphens w:val="0"/>
              <w:contextualSpacing/>
              <w:rPr>
                <w:rFonts w:ascii="Calibri" w:eastAsia="Times New Roman" w:hAnsi="Calibri" w:cs="Calibri"/>
                <w:color w:val="auto"/>
                <w:sz w:val="20"/>
                <w:szCs w:val="20"/>
                <w:bdr w:val="none" w:sz="0" w:space="0" w:color="auto"/>
              </w:rPr>
            </w:pPr>
          </w:p>
          <w:p w14:paraId="73326CFD" w14:textId="77777777" w:rsidR="00CB198D" w:rsidRPr="00EE5F60" w:rsidRDefault="00CB198D" w:rsidP="003148F8">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29"/>
              <w:contextualSpacing/>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Oprogramowanie musi umożliwiać dostosowanie dokumentów i szablonów do potrzeb Zamawiającego.</w:t>
            </w:r>
          </w:p>
          <w:p w14:paraId="708C1D91" w14:textId="77777777" w:rsidR="00CB198D" w:rsidRPr="00EE5F60" w:rsidRDefault="00CB198D" w:rsidP="003148F8">
            <w:pPr>
              <w:pBdr>
                <w:top w:val="none" w:sz="0" w:space="0" w:color="auto"/>
                <w:left w:val="none" w:sz="0" w:space="0" w:color="auto"/>
                <w:bottom w:val="none" w:sz="0" w:space="0" w:color="auto"/>
                <w:right w:val="none" w:sz="0" w:space="0" w:color="auto"/>
                <w:between w:val="none" w:sz="0" w:space="0" w:color="auto"/>
                <w:bar w:val="none" w:sz="0" w:color="auto"/>
              </w:pBdr>
              <w:suppressAutoHyphens w:val="0"/>
              <w:contextualSpacing/>
              <w:rPr>
                <w:rFonts w:ascii="Calibri" w:eastAsia="Times New Roman" w:hAnsi="Calibri" w:cs="Calibri"/>
                <w:color w:val="auto"/>
                <w:sz w:val="20"/>
                <w:szCs w:val="20"/>
                <w:bdr w:val="none" w:sz="0" w:space="0" w:color="auto"/>
              </w:rPr>
            </w:pPr>
          </w:p>
          <w:p w14:paraId="4A574706" w14:textId="77777777" w:rsidR="00CB198D" w:rsidRPr="00EE5F60" w:rsidRDefault="00CB198D" w:rsidP="003148F8">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29"/>
              <w:contextualSpacing/>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W skład oprogramowania muszą wchodzić narzędzia programistyczne umożliwiające automatyzację pracy i wymianę danych pomiędzy dokumentami i aplikacjami (język makropoleceń, język skryptowy).</w:t>
            </w:r>
          </w:p>
          <w:p w14:paraId="114C9B0E" w14:textId="77777777" w:rsidR="00CB198D" w:rsidRPr="00EE5F60" w:rsidRDefault="00CB198D" w:rsidP="003148F8">
            <w:pPr>
              <w:pBdr>
                <w:top w:val="none" w:sz="0" w:space="0" w:color="auto"/>
                <w:left w:val="none" w:sz="0" w:space="0" w:color="auto"/>
                <w:bottom w:val="none" w:sz="0" w:space="0" w:color="auto"/>
                <w:right w:val="none" w:sz="0" w:space="0" w:color="auto"/>
                <w:between w:val="none" w:sz="0" w:space="0" w:color="auto"/>
                <w:bar w:val="none" w:sz="0" w:color="auto"/>
              </w:pBdr>
              <w:suppressAutoHyphens w:val="0"/>
              <w:contextualSpacing/>
              <w:rPr>
                <w:rFonts w:ascii="Calibri" w:eastAsia="Times New Roman" w:hAnsi="Calibri" w:cs="Calibri"/>
                <w:color w:val="auto"/>
                <w:sz w:val="20"/>
                <w:szCs w:val="20"/>
                <w:bdr w:val="none" w:sz="0" w:space="0" w:color="auto"/>
              </w:rPr>
            </w:pPr>
          </w:p>
          <w:p w14:paraId="42E534D0" w14:textId="77777777" w:rsidR="00CB198D" w:rsidRPr="00EE5F60" w:rsidRDefault="00CB198D" w:rsidP="003148F8">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29"/>
              <w:contextualSpacing/>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Do aplikacji pakietu musi być dostępna pełna dokumentacja w języku polskim.</w:t>
            </w:r>
          </w:p>
          <w:p w14:paraId="6E27E966" w14:textId="77777777" w:rsidR="00CB198D" w:rsidRPr="00EE5F60" w:rsidRDefault="00CB198D" w:rsidP="003148F8">
            <w:pPr>
              <w:pBdr>
                <w:top w:val="none" w:sz="0" w:space="0" w:color="auto"/>
                <w:left w:val="none" w:sz="0" w:space="0" w:color="auto"/>
                <w:bottom w:val="none" w:sz="0" w:space="0" w:color="auto"/>
                <w:right w:val="none" w:sz="0" w:space="0" w:color="auto"/>
                <w:between w:val="none" w:sz="0" w:space="0" w:color="auto"/>
                <w:bar w:val="none" w:sz="0" w:color="auto"/>
              </w:pBdr>
              <w:suppressAutoHyphens w:val="0"/>
              <w:contextualSpacing/>
              <w:rPr>
                <w:rFonts w:ascii="Calibri" w:eastAsia="Times New Roman" w:hAnsi="Calibri" w:cs="Calibri"/>
                <w:color w:val="auto"/>
                <w:sz w:val="20"/>
                <w:szCs w:val="20"/>
                <w:bdr w:val="none" w:sz="0" w:space="0" w:color="auto"/>
              </w:rPr>
            </w:pPr>
          </w:p>
          <w:p w14:paraId="0C31E618" w14:textId="77777777" w:rsidR="00CB198D" w:rsidRPr="00EE5F60" w:rsidRDefault="00CB198D" w:rsidP="003148F8">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29"/>
              <w:contextualSpacing/>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Pakiet zintegrowanych aplikacji biurowych musi zawierać:</w:t>
            </w:r>
          </w:p>
          <w:p w14:paraId="7154D9E4" w14:textId="77777777" w:rsidR="00CB198D" w:rsidRPr="00EE5F60" w:rsidRDefault="00CB198D" w:rsidP="003148F8">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454" w:hanging="207"/>
              <w:contextualSpacing/>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Edytor tekstów.</w:t>
            </w:r>
          </w:p>
          <w:p w14:paraId="5F38025A" w14:textId="77777777" w:rsidR="00CB198D" w:rsidRPr="00EE5F60" w:rsidRDefault="00CB198D" w:rsidP="003148F8">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454" w:hanging="207"/>
              <w:contextualSpacing/>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Arkusz kalkulacyjny</w:t>
            </w:r>
          </w:p>
          <w:p w14:paraId="02BF20B9" w14:textId="77777777" w:rsidR="00CB198D" w:rsidRPr="00EE5F60" w:rsidRDefault="00CB198D" w:rsidP="003148F8">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454" w:hanging="207"/>
              <w:contextualSpacing/>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Narzędzie do przygotowywania i prowadzenia prezentacji.</w:t>
            </w:r>
          </w:p>
          <w:p w14:paraId="79570D81" w14:textId="77777777" w:rsidR="00CB198D" w:rsidRPr="00EE5F60" w:rsidRDefault="00CB198D" w:rsidP="003148F8">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454" w:hanging="207"/>
              <w:contextualSpacing/>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Narzędzie do zarządzania informacją prywatną (pocztą elektroniczną, kalendarzem, kontaktami i zadaniami).</w:t>
            </w:r>
          </w:p>
          <w:p w14:paraId="1BAE05D4" w14:textId="77777777" w:rsidR="00CB198D" w:rsidRPr="00EE5F60" w:rsidRDefault="00CB198D" w:rsidP="003148F8">
            <w:pPr>
              <w:pBdr>
                <w:top w:val="none" w:sz="0" w:space="0" w:color="auto"/>
                <w:left w:val="none" w:sz="0" w:space="0" w:color="auto"/>
                <w:bottom w:val="none" w:sz="0" w:space="0" w:color="auto"/>
                <w:right w:val="none" w:sz="0" w:space="0" w:color="auto"/>
                <w:between w:val="none" w:sz="0" w:space="0" w:color="auto"/>
                <w:bar w:val="none" w:sz="0" w:color="auto"/>
              </w:pBdr>
              <w:suppressAutoHyphens w:val="0"/>
              <w:contextualSpacing/>
              <w:rPr>
                <w:rFonts w:ascii="Calibri" w:eastAsia="Times New Roman" w:hAnsi="Calibri" w:cs="Calibri"/>
                <w:color w:val="auto"/>
                <w:sz w:val="20"/>
                <w:szCs w:val="20"/>
                <w:bdr w:val="none" w:sz="0" w:space="0" w:color="auto"/>
              </w:rPr>
            </w:pPr>
          </w:p>
          <w:p w14:paraId="7E225913" w14:textId="77777777" w:rsidR="00CB198D" w:rsidRPr="00EE5F60" w:rsidRDefault="00CB198D" w:rsidP="003148F8">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29"/>
              <w:contextualSpacing/>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Edytor tekstów musi umożliwiać:</w:t>
            </w:r>
          </w:p>
          <w:p w14:paraId="06C01D8D" w14:textId="77777777" w:rsidR="00CB198D" w:rsidRPr="00EE5F60" w:rsidRDefault="00CB198D" w:rsidP="003148F8">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312" w:hanging="141"/>
              <w:contextualSpacing/>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Edycję i formatowanie tekstu w języku polskim wraz z obsługą języka polskiego w zakresie sprawdzania pisowni i poprawności gramatycznej oraz funkcjonalnością słownika wyrazów bliskoznacznych i autokorekty.</w:t>
            </w:r>
          </w:p>
          <w:p w14:paraId="133A5037" w14:textId="77777777" w:rsidR="00CB198D" w:rsidRPr="00EE5F60" w:rsidRDefault="00CB198D" w:rsidP="003148F8">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312" w:hanging="141"/>
              <w:contextualSpacing/>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Wstawianie oraz formatowanie tabel.</w:t>
            </w:r>
          </w:p>
          <w:p w14:paraId="3F2404FA" w14:textId="77777777" w:rsidR="00CB198D" w:rsidRPr="00EE5F60" w:rsidRDefault="00CB198D" w:rsidP="003148F8">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312" w:hanging="141"/>
              <w:contextualSpacing/>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Wstawianie oraz formatowanie obiektów graficznych.</w:t>
            </w:r>
          </w:p>
          <w:p w14:paraId="63DFD118" w14:textId="77777777" w:rsidR="00CB198D" w:rsidRPr="00EE5F60" w:rsidRDefault="00CB198D" w:rsidP="003148F8">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312" w:hanging="141"/>
              <w:contextualSpacing/>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Wstawianie wykresów i tabel z arkusza kalkulacyjnego (wliczając tabele przestawne).</w:t>
            </w:r>
          </w:p>
          <w:p w14:paraId="1C65839A" w14:textId="77777777" w:rsidR="00CB198D" w:rsidRPr="00EE5F60" w:rsidRDefault="00CB198D" w:rsidP="003148F8">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312" w:hanging="141"/>
              <w:contextualSpacing/>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Automatyczne numerowanie rozdziałów, punktów, akapitów, tabel i rysunków.</w:t>
            </w:r>
          </w:p>
          <w:p w14:paraId="7D766469" w14:textId="77777777" w:rsidR="00CB198D" w:rsidRPr="00EE5F60" w:rsidRDefault="00CB198D" w:rsidP="003148F8">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312" w:hanging="141"/>
              <w:contextualSpacing/>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Automatyczne tworzenie spisów treści.</w:t>
            </w:r>
          </w:p>
          <w:p w14:paraId="41F71C8F" w14:textId="77777777" w:rsidR="00CB198D" w:rsidRPr="00EE5F60" w:rsidRDefault="00CB198D" w:rsidP="003148F8">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312" w:hanging="141"/>
              <w:contextualSpacing/>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Formatowanie nagłówków i stopek stron.</w:t>
            </w:r>
          </w:p>
          <w:p w14:paraId="400F8313" w14:textId="77777777" w:rsidR="00CB198D" w:rsidRPr="00EE5F60" w:rsidRDefault="00CB198D" w:rsidP="003148F8">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312" w:hanging="141"/>
              <w:contextualSpacing/>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Śledzenie i porównywanie zmian wprowadzonych przez użytkowników w dokumencie.</w:t>
            </w:r>
          </w:p>
          <w:p w14:paraId="2E2443AC" w14:textId="77777777" w:rsidR="00CB198D" w:rsidRPr="00EE5F60" w:rsidRDefault="00CB198D" w:rsidP="003148F8">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312" w:hanging="141"/>
              <w:contextualSpacing/>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Nagrywanie, tworzenie i edycję makr automatyzujących wykonywanie czynności.</w:t>
            </w:r>
          </w:p>
          <w:p w14:paraId="4044FA2C" w14:textId="77777777" w:rsidR="00CB198D" w:rsidRPr="00EE5F60" w:rsidRDefault="00CB198D" w:rsidP="003148F8">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312" w:hanging="141"/>
              <w:contextualSpacing/>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Określenie układu strony (pionowa/pozioma), niezależnie dla każdej sekcji dokumentu.</w:t>
            </w:r>
          </w:p>
          <w:p w14:paraId="313E37E9" w14:textId="77777777" w:rsidR="00CB198D" w:rsidRPr="00EE5F60" w:rsidRDefault="00CB198D" w:rsidP="003148F8">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312" w:hanging="141"/>
              <w:contextualSpacing/>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Wydruk dokumentów.</w:t>
            </w:r>
          </w:p>
          <w:p w14:paraId="3AF3BBE3" w14:textId="77777777" w:rsidR="00CB198D" w:rsidRPr="00EE5F60" w:rsidRDefault="00CB198D" w:rsidP="003148F8">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312" w:hanging="141"/>
              <w:contextualSpacing/>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Pracę na dokumentach utworzonych przy pomocy Microsoft Word 2007 lub Microsoft Word 2010, 2013, 2016, 2019 i 2021 z zapewnieniem bezproblemowej konwersji wszystkich elementów i atrybutów dokumentu.</w:t>
            </w:r>
          </w:p>
          <w:p w14:paraId="337BCFED" w14:textId="77777777" w:rsidR="00CB198D" w:rsidRPr="00EE5F60" w:rsidRDefault="00CB198D" w:rsidP="003148F8">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312" w:hanging="141"/>
              <w:contextualSpacing/>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Zabezpieczenie dokumentów hasłem przed odczytem oraz przed wprowadzaniem modyfikacji.</w:t>
            </w:r>
          </w:p>
          <w:p w14:paraId="2FE4967C" w14:textId="77777777" w:rsidR="00CB198D" w:rsidRPr="00EE5F60" w:rsidRDefault="00CB198D" w:rsidP="003148F8">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312" w:hanging="141"/>
              <w:contextualSpacing/>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Wymagana jest dostępność do oferowanego edytora tekstu bezpłatnych narzędzi umożliwiających wykorzystanie go, jako środowiska kreowania aktów normatywnych i prawnych, zgodnie z obowiązującym prawem.</w:t>
            </w:r>
          </w:p>
          <w:p w14:paraId="6F6DCF49" w14:textId="77777777" w:rsidR="00CB198D" w:rsidRPr="00EE5F60" w:rsidRDefault="00CB198D" w:rsidP="003148F8">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312" w:hanging="141"/>
              <w:contextualSpacing/>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Wymagana jest dostępność mechanizmów umożliwiających podpisanie podpisem elektronicznym pliku z zapisanym dokumentem przy pomocy certyfikatu kwalifikowanego zgodnie z wymaganiami obowiązującego w Polsce prawa.</w:t>
            </w:r>
          </w:p>
          <w:p w14:paraId="62B62538" w14:textId="77777777" w:rsidR="00CB198D" w:rsidRPr="00EE5F60" w:rsidRDefault="00CB198D" w:rsidP="003148F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sz w:val="20"/>
                <w:szCs w:val="20"/>
                <w:bdr w:val="none" w:sz="0" w:space="0" w:color="auto"/>
                <w:lang w:eastAsia="ar-SA"/>
              </w:rPr>
            </w:pPr>
          </w:p>
          <w:p w14:paraId="00BEBF5F" w14:textId="77777777" w:rsidR="00CB198D" w:rsidRPr="00EE5F60" w:rsidRDefault="00CB198D" w:rsidP="003148F8">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29"/>
              <w:contextualSpacing/>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Arkusz kalkulacyjny musi umożliwiać:</w:t>
            </w:r>
          </w:p>
          <w:p w14:paraId="30C053D0" w14:textId="77777777" w:rsidR="00CB198D" w:rsidRPr="00EE5F60" w:rsidRDefault="00CB198D" w:rsidP="003148F8">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312" w:hanging="141"/>
              <w:contextualSpacing/>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Tworzenie raportów tabelarycznych.</w:t>
            </w:r>
          </w:p>
          <w:p w14:paraId="5D5C2429" w14:textId="77777777" w:rsidR="00CB198D" w:rsidRPr="00EE5F60" w:rsidRDefault="00CB198D" w:rsidP="003148F8">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312" w:hanging="141"/>
              <w:contextualSpacing/>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Tworzenie wykresów liniowych (wraz linią trendu), słupkowych, kołowych.</w:t>
            </w:r>
          </w:p>
          <w:p w14:paraId="32E416D1" w14:textId="77777777" w:rsidR="00CB198D" w:rsidRPr="00EE5F60" w:rsidRDefault="00CB198D" w:rsidP="003148F8">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312" w:hanging="141"/>
              <w:contextualSpacing/>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Tworzenie arkuszy kalkulacyjnych zawierających teksty, dane liczbowe oraz formuły przeprowadzające operacje matematyczne, logiczne, tekstowe, statystyczne</w:t>
            </w:r>
            <w:r w:rsidRPr="00EE5F60">
              <w:rPr>
                <w:rFonts w:ascii="Calibri" w:eastAsia="Times New Roman" w:hAnsi="Calibri" w:cs="Calibri"/>
                <w:color w:val="auto"/>
                <w:sz w:val="20"/>
                <w:szCs w:val="20"/>
                <w:bdr w:val="none" w:sz="0" w:space="0" w:color="auto"/>
              </w:rPr>
              <w:br/>
              <w:t>oraz operacje na danych finansowych i na miarach czasu.</w:t>
            </w:r>
          </w:p>
          <w:p w14:paraId="734C30E1" w14:textId="77777777" w:rsidR="00CB198D" w:rsidRPr="00EE5F60" w:rsidRDefault="00CB198D" w:rsidP="003148F8">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312" w:hanging="141"/>
              <w:contextualSpacing/>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Tworzenie raportów z zewnętrznych źródeł danych (inne arkusze kalkulacyjne, bazy danych zgodne z ODBC, pliki tekstowe, pliki XML).</w:t>
            </w:r>
          </w:p>
          <w:p w14:paraId="4CFC2997" w14:textId="77777777" w:rsidR="00CB198D" w:rsidRPr="00EE5F60" w:rsidRDefault="00CB198D" w:rsidP="003148F8">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312" w:hanging="141"/>
              <w:contextualSpacing/>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 xml:space="preserve">Obsługę kostek OLAP oraz tworzenie i edycję kwerend bazodanowych i webowych. Narzędzia wspomagające analizę </w:t>
            </w:r>
            <w:r w:rsidRPr="00EE5F60">
              <w:rPr>
                <w:rFonts w:ascii="Calibri" w:eastAsia="Times New Roman" w:hAnsi="Calibri" w:cs="Calibri"/>
                <w:color w:val="auto"/>
                <w:sz w:val="20"/>
                <w:szCs w:val="20"/>
                <w:bdr w:val="none" w:sz="0" w:space="0" w:color="auto"/>
              </w:rPr>
              <w:lastRenderedPageBreak/>
              <w:t>statystyczną i finansową, analizę wariantową i rozwiązywanie problemów optymalizacyjnych.</w:t>
            </w:r>
          </w:p>
          <w:p w14:paraId="00D45775" w14:textId="77777777" w:rsidR="00CB198D" w:rsidRPr="00EE5F60" w:rsidRDefault="00CB198D" w:rsidP="003148F8">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312" w:hanging="141"/>
              <w:contextualSpacing/>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Tworzenie raportów tabeli przestawnych umożliwiających dynamiczną zmianę wymiarów oraz wykresów bazujących na danych z tabeli przestawnych.</w:t>
            </w:r>
          </w:p>
          <w:p w14:paraId="6D2BCF8F" w14:textId="77777777" w:rsidR="00CB198D" w:rsidRPr="00EE5F60" w:rsidRDefault="00CB198D" w:rsidP="003148F8">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312" w:hanging="141"/>
              <w:contextualSpacing/>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Wyszukiwanie i zamianę danych.</w:t>
            </w:r>
          </w:p>
          <w:p w14:paraId="44C699A9" w14:textId="77777777" w:rsidR="00CB198D" w:rsidRPr="00EE5F60" w:rsidRDefault="00CB198D" w:rsidP="003148F8">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312" w:hanging="141"/>
              <w:contextualSpacing/>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Wykonywanie analiz danych przy użyciu formatowania warunkowego.</w:t>
            </w:r>
          </w:p>
          <w:p w14:paraId="1201BF64" w14:textId="77777777" w:rsidR="00CB198D" w:rsidRPr="00EE5F60" w:rsidRDefault="00CB198D" w:rsidP="003148F8">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312" w:hanging="141"/>
              <w:contextualSpacing/>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Nazywanie komórek arkusza i odwoływanie się w formułach po takiej nazwie.</w:t>
            </w:r>
          </w:p>
          <w:p w14:paraId="68180E62" w14:textId="77777777" w:rsidR="00CB198D" w:rsidRPr="00EE5F60" w:rsidRDefault="00CB198D" w:rsidP="003148F8">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312" w:hanging="141"/>
              <w:contextualSpacing/>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Nagrywanie, tworzenie i edycję makr automatyzujących wykonywanie czynności.</w:t>
            </w:r>
          </w:p>
          <w:p w14:paraId="7DECA222" w14:textId="77777777" w:rsidR="00CB198D" w:rsidRPr="00EE5F60" w:rsidRDefault="00CB198D" w:rsidP="003148F8">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312" w:hanging="141"/>
              <w:contextualSpacing/>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Formatowanie czasu, daty i wartości finansowych z polskim formatem.</w:t>
            </w:r>
          </w:p>
          <w:p w14:paraId="7A14FF10" w14:textId="77777777" w:rsidR="00CB198D" w:rsidRPr="00EE5F60" w:rsidRDefault="00CB198D" w:rsidP="003148F8">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312" w:hanging="141"/>
              <w:contextualSpacing/>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Zapis wielu arkuszy kalkulacyjnych w jednym pliku.</w:t>
            </w:r>
          </w:p>
          <w:p w14:paraId="128A0DD0" w14:textId="77777777" w:rsidR="00CB198D" w:rsidRPr="00EE5F60" w:rsidRDefault="00CB198D" w:rsidP="003148F8">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312" w:hanging="141"/>
              <w:contextualSpacing/>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Zachowanie pełnej zgodności z formatami plików utworzonych za pomocą oprogramowania Microsoft Excel 2007 oraz Microsoft Excel 2010, 2013, 2016, 2019 i 2021 z uwzględnieniem poprawnej realizacji użytych w nich funkcji specjalnych i makropoleceń.</w:t>
            </w:r>
          </w:p>
          <w:p w14:paraId="5540A7EC" w14:textId="77777777" w:rsidR="00CB198D" w:rsidRPr="00EE5F60" w:rsidRDefault="00CB198D" w:rsidP="003148F8">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312" w:hanging="141"/>
              <w:contextualSpacing/>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Zabezpieczenie dokumentów hasłem przed odczytem oraz przed wprowadzaniem modyfikacji.</w:t>
            </w:r>
          </w:p>
          <w:p w14:paraId="2C76EDE4" w14:textId="77777777" w:rsidR="00CB198D" w:rsidRPr="00EE5F60" w:rsidRDefault="00CB198D" w:rsidP="003148F8">
            <w:pPr>
              <w:pBdr>
                <w:top w:val="none" w:sz="0" w:space="0" w:color="auto"/>
                <w:left w:val="none" w:sz="0" w:space="0" w:color="auto"/>
                <w:bottom w:val="none" w:sz="0" w:space="0" w:color="auto"/>
                <w:right w:val="none" w:sz="0" w:space="0" w:color="auto"/>
                <w:between w:val="none" w:sz="0" w:space="0" w:color="auto"/>
                <w:bar w:val="none" w:sz="0" w:color="auto"/>
              </w:pBdr>
              <w:suppressAutoHyphens w:val="0"/>
              <w:contextualSpacing/>
              <w:rPr>
                <w:rFonts w:ascii="Calibri" w:eastAsia="Times New Roman" w:hAnsi="Calibri" w:cs="Calibri"/>
                <w:color w:val="auto"/>
                <w:sz w:val="20"/>
                <w:szCs w:val="20"/>
                <w:bdr w:val="none" w:sz="0" w:space="0" w:color="auto"/>
              </w:rPr>
            </w:pPr>
          </w:p>
          <w:p w14:paraId="6990FF8B" w14:textId="77777777" w:rsidR="00CB198D" w:rsidRPr="00EE5F60" w:rsidRDefault="00CB198D" w:rsidP="003148F8">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29"/>
              <w:contextualSpacing/>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Narzędzie do przygotowywania i prowadzenia prezentacji musi umożliwiać:</w:t>
            </w:r>
          </w:p>
          <w:p w14:paraId="7AA86EC7" w14:textId="77777777" w:rsidR="00CB198D" w:rsidRPr="00EE5F60" w:rsidRDefault="00CB198D" w:rsidP="003148F8">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312" w:hanging="141"/>
              <w:contextualSpacing/>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Przygotowywanie prezentacji multimedialnych.</w:t>
            </w:r>
          </w:p>
          <w:p w14:paraId="2AAECF17" w14:textId="77777777" w:rsidR="00CB198D" w:rsidRPr="00EE5F60" w:rsidRDefault="00CB198D" w:rsidP="003148F8">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312" w:hanging="141"/>
              <w:contextualSpacing/>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Prezentowanie przy użyciu projektora multimedialnego.</w:t>
            </w:r>
          </w:p>
          <w:p w14:paraId="0F4B7682" w14:textId="77777777" w:rsidR="00CB198D" w:rsidRPr="00EE5F60" w:rsidRDefault="00CB198D" w:rsidP="003148F8">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312" w:hanging="141"/>
              <w:contextualSpacing/>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Drukowanie w formacie umożliwiającym robienie notatek.</w:t>
            </w:r>
          </w:p>
          <w:p w14:paraId="5D0E01D6" w14:textId="77777777" w:rsidR="00CB198D" w:rsidRPr="00EE5F60" w:rsidRDefault="00CB198D" w:rsidP="003148F8">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312" w:hanging="141"/>
              <w:contextualSpacing/>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Zapisanie jako prezentacja tylko do odczytu.</w:t>
            </w:r>
          </w:p>
          <w:p w14:paraId="7D6959D0" w14:textId="77777777" w:rsidR="00CB198D" w:rsidRPr="00EE5F60" w:rsidRDefault="00CB198D" w:rsidP="003148F8">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312" w:hanging="141"/>
              <w:contextualSpacing/>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Nagrywanie narracji i dołączanie jej do prezentacji.</w:t>
            </w:r>
          </w:p>
          <w:p w14:paraId="4DA7700E" w14:textId="77777777" w:rsidR="00CB198D" w:rsidRPr="00EE5F60" w:rsidRDefault="00CB198D" w:rsidP="003148F8">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312" w:hanging="141"/>
              <w:contextualSpacing/>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Opatrywanie slajdów notatkami dla prezentera.</w:t>
            </w:r>
          </w:p>
          <w:p w14:paraId="2B82ADB7" w14:textId="77777777" w:rsidR="00CB198D" w:rsidRPr="00EE5F60" w:rsidRDefault="00CB198D" w:rsidP="003148F8">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312" w:hanging="141"/>
              <w:contextualSpacing/>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Umieszczanie i formatowanie tekstów, obiektów graficznych, tabel, nagrań dźwiękowych i wideo.</w:t>
            </w:r>
          </w:p>
          <w:p w14:paraId="4F4F1D25" w14:textId="77777777" w:rsidR="00CB198D" w:rsidRPr="00EE5F60" w:rsidRDefault="00CB198D" w:rsidP="003148F8">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312" w:hanging="141"/>
              <w:contextualSpacing/>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Umieszczanie tabel i wykresów pochodzących z arkusza kalkulacyjnego.</w:t>
            </w:r>
          </w:p>
          <w:p w14:paraId="291E0237" w14:textId="77777777" w:rsidR="00CB198D" w:rsidRPr="00EE5F60" w:rsidRDefault="00CB198D" w:rsidP="003148F8">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312" w:hanging="141"/>
              <w:contextualSpacing/>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Odświeżenie wykresu znajdującego się w prezentacji po zmianie danych w źródłowym arkuszu kalkulacyjnym.</w:t>
            </w:r>
          </w:p>
          <w:p w14:paraId="7F47AF6D" w14:textId="77777777" w:rsidR="00CB198D" w:rsidRPr="00EE5F60" w:rsidRDefault="00CB198D" w:rsidP="003148F8">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312" w:hanging="141"/>
              <w:contextualSpacing/>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Możliwość tworzenia animacji obiektów i całych slajdów.</w:t>
            </w:r>
          </w:p>
          <w:p w14:paraId="7C21D251" w14:textId="77777777" w:rsidR="00CB198D" w:rsidRPr="00EE5F60" w:rsidRDefault="00CB198D" w:rsidP="003148F8">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312" w:hanging="141"/>
              <w:contextualSpacing/>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Prowadzenie prezentacji w trybie prezentera, gdzie slajdy są widoczne na jednym monitorze lub projektorze, a na drugim widoczne są slajdy i notatki prezentera.</w:t>
            </w:r>
          </w:p>
          <w:p w14:paraId="388E7905" w14:textId="77777777" w:rsidR="00CB198D" w:rsidRPr="00EE5F60" w:rsidRDefault="00CB198D" w:rsidP="003148F8">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312" w:hanging="141"/>
              <w:contextualSpacing/>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Pełna zgodność z formatami plików utworzonych za pomocą oprogramowania MS PowerPoint 2007, MS PowerPoint 2010, 2013, 2016, 2019 i 2021.</w:t>
            </w:r>
          </w:p>
        </w:tc>
        <w:tc>
          <w:tcPr>
            <w:tcW w:w="3066" w:type="dxa"/>
          </w:tcPr>
          <w:p w14:paraId="4CC57794" w14:textId="77777777" w:rsidR="00CB198D" w:rsidRPr="00EE5F60" w:rsidRDefault="00CB198D" w:rsidP="003148F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color w:val="auto"/>
                <w:sz w:val="20"/>
                <w:szCs w:val="20"/>
                <w:bdr w:val="none" w:sz="0" w:space="0" w:color="auto"/>
                <w:lang w:eastAsia="ar-SA"/>
              </w:rPr>
            </w:pPr>
            <w:r w:rsidRPr="00EE5F60">
              <w:rPr>
                <w:rFonts w:ascii="Calibri" w:eastAsia="Times New Roman" w:hAnsi="Calibri" w:cs="Calibri"/>
                <w:bCs/>
                <w:color w:val="auto"/>
                <w:sz w:val="20"/>
                <w:szCs w:val="20"/>
                <w:bdr w:val="none" w:sz="0" w:space="0" w:color="auto"/>
                <w:lang w:eastAsia="ar-SA"/>
              </w:rPr>
              <w:lastRenderedPageBreak/>
              <w:t>Producent, pełna nazwa oprogramowania wraz z wersją:</w:t>
            </w:r>
          </w:p>
        </w:tc>
      </w:tr>
    </w:tbl>
    <w:p w14:paraId="1C11D083" w14:textId="77777777" w:rsidR="00CB198D" w:rsidRDefault="00CB198D" w:rsidP="00CB198D">
      <w:p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rPr>
          <w:rFonts w:ascii="Calibri" w:eastAsia="Times New Roman" w:hAnsi="Calibri" w:cs="Calibri"/>
          <w:b/>
          <w:color w:val="auto"/>
          <w:bdr w:val="none" w:sz="0" w:space="0" w:color="auto"/>
        </w:rPr>
      </w:pPr>
    </w:p>
    <w:p w14:paraId="44B3F10A" w14:textId="77777777" w:rsidR="00CB198D" w:rsidRDefault="00CB198D" w:rsidP="00CB198D">
      <w:p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rPr>
          <w:rFonts w:ascii="Calibri" w:eastAsia="Times New Roman" w:hAnsi="Calibri" w:cs="Calibri"/>
          <w:b/>
          <w:color w:val="auto"/>
          <w:bdr w:val="none" w:sz="0" w:space="0" w:color="auto"/>
        </w:rPr>
      </w:pPr>
    </w:p>
    <w:p w14:paraId="34C25DB7" w14:textId="6C7E004D" w:rsidR="002400BD" w:rsidRDefault="00AB4948" w:rsidP="004665EE">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rPr>
          <w:rFonts w:ascii="Calibri" w:eastAsia="Times New Roman" w:hAnsi="Calibri" w:cs="Calibri"/>
          <w:b/>
          <w:color w:val="auto"/>
          <w:bdr w:val="none" w:sz="0" w:space="0" w:color="auto"/>
        </w:rPr>
      </w:pPr>
      <w:r>
        <w:rPr>
          <w:rFonts w:ascii="Calibri" w:eastAsia="Times New Roman" w:hAnsi="Calibri" w:cs="Calibri"/>
          <w:b/>
          <w:color w:val="auto"/>
          <w:bdr w:val="none" w:sz="0" w:space="0" w:color="auto"/>
        </w:rPr>
        <w:t>Komputer przenośny</w:t>
      </w:r>
      <w:r w:rsidR="002400BD">
        <w:rPr>
          <w:rFonts w:ascii="Calibri" w:eastAsia="Times New Roman" w:hAnsi="Calibri" w:cs="Calibri"/>
          <w:b/>
          <w:color w:val="auto"/>
          <w:bdr w:val="none" w:sz="0" w:space="0" w:color="auto"/>
        </w:rPr>
        <w:t xml:space="preserve"> – </w:t>
      </w:r>
      <w:r w:rsidR="00CB198D">
        <w:rPr>
          <w:rFonts w:ascii="Calibri" w:eastAsia="Times New Roman" w:hAnsi="Calibri" w:cs="Calibri"/>
          <w:b/>
          <w:color w:val="auto"/>
          <w:bdr w:val="none" w:sz="0" w:space="0" w:color="auto"/>
        </w:rPr>
        <w:t>typ 2</w:t>
      </w:r>
      <w:r w:rsidR="002400BD">
        <w:rPr>
          <w:rFonts w:ascii="Calibri" w:eastAsia="Times New Roman" w:hAnsi="Calibri" w:cs="Calibri"/>
          <w:b/>
          <w:color w:val="auto"/>
          <w:bdr w:val="none" w:sz="0" w:space="0" w:color="auto"/>
        </w:rPr>
        <w:t xml:space="preserve"> – 2 szt.</w:t>
      </w:r>
    </w:p>
    <w:p w14:paraId="18DE7419" w14:textId="77777777" w:rsidR="002400BD" w:rsidRDefault="002400BD" w:rsidP="002400BD">
      <w:p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rPr>
          <w:rFonts w:ascii="Calibri" w:eastAsia="Times New Roman" w:hAnsi="Calibri" w:cs="Calibri"/>
          <w:b/>
          <w:color w:val="auto"/>
          <w:bdr w:val="none" w:sz="0" w:space="0" w:color="auto"/>
        </w:rPr>
      </w:pPr>
    </w:p>
    <w:tbl>
      <w:tblPr>
        <w:tblW w:w="5951" w:type="pct"/>
        <w:tblInd w:w="-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68"/>
        <w:gridCol w:w="1674"/>
        <w:gridCol w:w="5570"/>
        <w:gridCol w:w="3066"/>
      </w:tblGrid>
      <w:tr w:rsidR="002400BD" w:rsidRPr="00EE5F60" w14:paraId="05A56B17" w14:textId="77777777" w:rsidTr="005F7B5C">
        <w:tc>
          <w:tcPr>
            <w:tcW w:w="469" w:type="dxa"/>
            <w:shd w:val="clear" w:color="auto" w:fill="BFBFBF"/>
            <w:vAlign w:val="center"/>
          </w:tcPr>
          <w:p w14:paraId="3DC74273" w14:textId="77777777" w:rsidR="002400BD" w:rsidRPr="00EE5F60" w:rsidRDefault="002400BD" w:rsidP="005F7B5C">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Calibri" w:eastAsia="Times New Roman" w:hAnsi="Calibri" w:cs="Calibri"/>
                <w:b/>
                <w:color w:val="auto"/>
                <w:sz w:val="20"/>
                <w:szCs w:val="20"/>
                <w:bdr w:val="none" w:sz="0" w:space="0" w:color="auto"/>
                <w:lang w:eastAsia="en-US"/>
              </w:rPr>
            </w:pPr>
            <w:r w:rsidRPr="00EE5F60">
              <w:rPr>
                <w:rFonts w:ascii="Calibri" w:eastAsia="Times New Roman" w:hAnsi="Calibri" w:cs="Calibri"/>
                <w:b/>
                <w:color w:val="auto"/>
                <w:sz w:val="20"/>
                <w:szCs w:val="20"/>
                <w:bdr w:val="none" w:sz="0" w:space="0" w:color="auto"/>
                <w:lang w:eastAsia="en-US"/>
              </w:rPr>
              <w:t>Lp.</w:t>
            </w:r>
          </w:p>
        </w:tc>
        <w:tc>
          <w:tcPr>
            <w:tcW w:w="1675" w:type="dxa"/>
            <w:shd w:val="clear" w:color="auto" w:fill="BFBFBF"/>
            <w:vAlign w:val="center"/>
          </w:tcPr>
          <w:p w14:paraId="204D0A39" w14:textId="77777777" w:rsidR="002400BD" w:rsidRPr="00EE5F60" w:rsidRDefault="002400BD" w:rsidP="005F7B5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color w:val="auto"/>
                <w:sz w:val="20"/>
                <w:szCs w:val="20"/>
                <w:bdr w:val="none" w:sz="0" w:space="0" w:color="auto"/>
                <w:lang w:eastAsia="ar-SA"/>
              </w:rPr>
            </w:pPr>
            <w:r w:rsidRPr="00EE5F60">
              <w:rPr>
                <w:rFonts w:ascii="Calibri" w:eastAsia="Times New Roman" w:hAnsi="Calibri" w:cs="Calibri"/>
                <w:b/>
                <w:color w:val="auto"/>
                <w:sz w:val="20"/>
                <w:szCs w:val="20"/>
                <w:bdr w:val="none" w:sz="0" w:space="0" w:color="auto"/>
                <w:lang w:eastAsia="ar-SA"/>
              </w:rPr>
              <w:t>Parametr</w:t>
            </w:r>
          </w:p>
        </w:tc>
        <w:tc>
          <w:tcPr>
            <w:tcW w:w="5574" w:type="dxa"/>
            <w:shd w:val="clear" w:color="auto" w:fill="BFBFBF"/>
            <w:vAlign w:val="center"/>
          </w:tcPr>
          <w:p w14:paraId="468DFB62" w14:textId="77777777" w:rsidR="002400BD" w:rsidRPr="00EE5F60" w:rsidRDefault="002400BD" w:rsidP="005F7B5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
                <w:color w:val="auto"/>
                <w:sz w:val="20"/>
                <w:szCs w:val="20"/>
                <w:bdr w:val="none" w:sz="0" w:space="0" w:color="auto"/>
                <w:lang w:eastAsia="ar-SA"/>
              </w:rPr>
            </w:pPr>
            <w:r w:rsidRPr="00EE5F60">
              <w:rPr>
                <w:rFonts w:ascii="Calibri" w:eastAsia="Times New Roman" w:hAnsi="Calibri" w:cs="Calibri"/>
                <w:b/>
                <w:color w:val="auto"/>
                <w:sz w:val="20"/>
                <w:szCs w:val="20"/>
                <w:bdr w:val="none" w:sz="0" w:space="0" w:color="auto"/>
                <w:lang w:eastAsia="ar-SA"/>
              </w:rPr>
              <w:t>Charakterystyka (wymagania minimalne)</w:t>
            </w:r>
          </w:p>
        </w:tc>
        <w:tc>
          <w:tcPr>
            <w:tcW w:w="3068" w:type="dxa"/>
            <w:shd w:val="clear" w:color="auto" w:fill="BFBFBF"/>
          </w:tcPr>
          <w:p w14:paraId="4FF1ADCD" w14:textId="77777777" w:rsidR="002400BD" w:rsidRPr="00EE5F60" w:rsidRDefault="002400BD" w:rsidP="005F7B5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color w:val="auto"/>
                <w:sz w:val="20"/>
                <w:szCs w:val="20"/>
                <w:bdr w:val="none" w:sz="0" w:space="0" w:color="auto"/>
                <w:lang w:eastAsia="ar-SA"/>
              </w:rPr>
            </w:pPr>
            <w:r w:rsidRPr="00EE5F60">
              <w:rPr>
                <w:rFonts w:ascii="Calibri" w:eastAsia="Times New Roman" w:hAnsi="Calibri" w:cs="Calibri"/>
                <w:b/>
                <w:color w:val="auto"/>
                <w:sz w:val="20"/>
                <w:szCs w:val="20"/>
                <w:bdr w:val="none" w:sz="0" w:space="0" w:color="auto"/>
                <w:lang w:eastAsia="ar-SA"/>
              </w:rPr>
              <w:t>Parametr oferowany</w:t>
            </w:r>
          </w:p>
        </w:tc>
      </w:tr>
      <w:tr w:rsidR="002400BD" w:rsidRPr="00EE5F60" w14:paraId="797C4558" w14:textId="77777777" w:rsidTr="005F7B5C">
        <w:tc>
          <w:tcPr>
            <w:tcW w:w="469" w:type="dxa"/>
          </w:tcPr>
          <w:p w14:paraId="360A0E20" w14:textId="77777777" w:rsidR="002400BD" w:rsidRPr="00EE5F60" w:rsidRDefault="002400BD" w:rsidP="005F7B5C">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uppressAutoHyphens w:val="0"/>
              <w:contextualSpacing/>
              <w:rPr>
                <w:rFonts w:ascii="Calibri" w:eastAsia="Times New Roman" w:hAnsi="Calibri" w:cs="Calibri"/>
                <w:color w:val="auto"/>
                <w:sz w:val="20"/>
                <w:szCs w:val="20"/>
                <w:bdr w:val="none" w:sz="0" w:space="0" w:color="auto"/>
              </w:rPr>
            </w:pPr>
          </w:p>
        </w:tc>
        <w:tc>
          <w:tcPr>
            <w:tcW w:w="1675" w:type="dxa"/>
          </w:tcPr>
          <w:p w14:paraId="3ACCA104" w14:textId="77777777" w:rsidR="002400BD" w:rsidRPr="00EE5F60" w:rsidRDefault="002400BD" w:rsidP="005F7B5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sz w:val="20"/>
                <w:szCs w:val="20"/>
                <w:bdr w:val="none" w:sz="0" w:space="0" w:color="auto"/>
                <w:lang w:eastAsia="ar-SA"/>
              </w:rPr>
            </w:pPr>
            <w:r w:rsidRPr="00EE5F60">
              <w:rPr>
                <w:rFonts w:ascii="Calibri" w:eastAsia="Times New Roman" w:hAnsi="Calibri" w:cs="Calibri"/>
                <w:b/>
                <w:color w:val="auto"/>
                <w:sz w:val="20"/>
                <w:szCs w:val="20"/>
                <w:bdr w:val="none" w:sz="0" w:space="0" w:color="auto"/>
                <w:lang w:eastAsia="ar-SA"/>
              </w:rPr>
              <w:t>Producent</w:t>
            </w:r>
          </w:p>
        </w:tc>
        <w:tc>
          <w:tcPr>
            <w:tcW w:w="5574" w:type="dxa"/>
          </w:tcPr>
          <w:p w14:paraId="5749E38E" w14:textId="77777777" w:rsidR="002400BD" w:rsidRPr="00EE5F60" w:rsidRDefault="002400BD" w:rsidP="005F7B5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 w:val="20"/>
                <w:szCs w:val="20"/>
                <w:bdr w:val="none" w:sz="0" w:space="0" w:color="auto"/>
                <w:lang w:eastAsia="ar-SA"/>
              </w:rPr>
            </w:pPr>
            <w:r w:rsidRPr="00EE5F60">
              <w:rPr>
                <w:rFonts w:ascii="Calibri" w:eastAsia="Times New Roman" w:hAnsi="Calibri" w:cs="Calibri"/>
                <w:bCs/>
                <w:color w:val="auto"/>
                <w:sz w:val="20"/>
                <w:szCs w:val="20"/>
                <w:bdr w:val="none" w:sz="0" w:space="0" w:color="auto"/>
                <w:lang w:eastAsia="ar-SA"/>
              </w:rPr>
              <w:t>Nazwa producenta:</w:t>
            </w:r>
          </w:p>
        </w:tc>
        <w:tc>
          <w:tcPr>
            <w:tcW w:w="3068" w:type="dxa"/>
          </w:tcPr>
          <w:p w14:paraId="48AB94E7" w14:textId="77777777" w:rsidR="002400BD" w:rsidRPr="00EE5F60" w:rsidRDefault="002400BD" w:rsidP="005F7B5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color w:val="auto"/>
                <w:sz w:val="20"/>
                <w:szCs w:val="20"/>
                <w:bdr w:val="none" w:sz="0" w:space="0" w:color="auto"/>
                <w:lang w:eastAsia="ar-SA"/>
              </w:rPr>
            </w:pPr>
          </w:p>
        </w:tc>
      </w:tr>
      <w:tr w:rsidR="002400BD" w:rsidRPr="00EE5F60" w14:paraId="2ADD93C7" w14:textId="77777777" w:rsidTr="005F7B5C">
        <w:tc>
          <w:tcPr>
            <w:tcW w:w="469" w:type="dxa"/>
          </w:tcPr>
          <w:p w14:paraId="2F7D4299" w14:textId="77777777" w:rsidR="002400BD" w:rsidRPr="00EE5F60" w:rsidRDefault="002400BD" w:rsidP="005F7B5C">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uppressAutoHyphens w:val="0"/>
              <w:contextualSpacing/>
              <w:rPr>
                <w:rFonts w:ascii="Calibri" w:eastAsia="Times New Roman" w:hAnsi="Calibri" w:cs="Calibri"/>
                <w:color w:val="auto"/>
                <w:sz w:val="20"/>
                <w:szCs w:val="20"/>
                <w:bdr w:val="none" w:sz="0" w:space="0" w:color="auto"/>
              </w:rPr>
            </w:pPr>
          </w:p>
        </w:tc>
        <w:tc>
          <w:tcPr>
            <w:tcW w:w="1675" w:type="dxa"/>
          </w:tcPr>
          <w:p w14:paraId="7370A459" w14:textId="77777777" w:rsidR="002400BD" w:rsidRPr="00EE5F60" w:rsidRDefault="002400BD" w:rsidP="005F7B5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sz w:val="20"/>
                <w:szCs w:val="20"/>
                <w:bdr w:val="none" w:sz="0" w:space="0" w:color="auto"/>
                <w:lang w:eastAsia="ar-SA"/>
              </w:rPr>
            </w:pPr>
            <w:r w:rsidRPr="00EE5F60">
              <w:rPr>
                <w:rFonts w:ascii="Calibri" w:eastAsia="Times New Roman" w:hAnsi="Calibri" w:cs="Calibri"/>
                <w:b/>
                <w:color w:val="auto"/>
                <w:sz w:val="20"/>
                <w:szCs w:val="20"/>
                <w:bdr w:val="none" w:sz="0" w:space="0" w:color="auto"/>
                <w:lang w:eastAsia="ar-SA"/>
              </w:rPr>
              <w:t>Identyfikacja</w:t>
            </w:r>
          </w:p>
        </w:tc>
        <w:tc>
          <w:tcPr>
            <w:tcW w:w="5574" w:type="dxa"/>
          </w:tcPr>
          <w:p w14:paraId="435DD016" w14:textId="77777777" w:rsidR="002400BD" w:rsidRPr="00EE5F60" w:rsidRDefault="002400BD" w:rsidP="005F7B5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 w:val="20"/>
                <w:szCs w:val="20"/>
                <w:bdr w:val="none" w:sz="0" w:space="0" w:color="auto"/>
                <w:lang w:eastAsia="ar-SA"/>
              </w:rPr>
            </w:pPr>
            <w:r w:rsidRPr="00EE5F60">
              <w:rPr>
                <w:rFonts w:ascii="Calibri" w:eastAsia="Times New Roman" w:hAnsi="Calibri" w:cs="Calibri"/>
                <w:bCs/>
                <w:color w:val="auto"/>
                <w:sz w:val="20"/>
                <w:szCs w:val="20"/>
                <w:bdr w:val="none" w:sz="0" w:space="0" w:color="auto"/>
                <w:lang w:eastAsia="ar-SA"/>
              </w:rPr>
              <w:t>Typ produktu, model:</w:t>
            </w:r>
          </w:p>
        </w:tc>
        <w:tc>
          <w:tcPr>
            <w:tcW w:w="3068" w:type="dxa"/>
          </w:tcPr>
          <w:p w14:paraId="0104A93F" w14:textId="77777777" w:rsidR="002400BD" w:rsidRPr="00EE5F60" w:rsidRDefault="002400BD" w:rsidP="005F7B5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color w:val="auto"/>
                <w:sz w:val="20"/>
                <w:szCs w:val="20"/>
                <w:bdr w:val="none" w:sz="0" w:space="0" w:color="auto"/>
                <w:lang w:eastAsia="ar-SA"/>
              </w:rPr>
            </w:pPr>
          </w:p>
        </w:tc>
      </w:tr>
      <w:tr w:rsidR="002400BD" w:rsidRPr="00EE5F60" w14:paraId="41544728" w14:textId="77777777" w:rsidTr="005F7B5C">
        <w:tc>
          <w:tcPr>
            <w:tcW w:w="469" w:type="dxa"/>
          </w:tcPr>
          <w:p w14:paraId="117B147C" w14:textId="77777777" w:rsidR="002400BD" w:rsidRPr="00EE5F60" w:rsidRDefault="002400BD" w:rsidP="005F7B5C">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uppressAutoHyphens w:val="0"/>
              <w:contextualSpacing/>
              <w:rPr>
                <w:rFonts w:ascii="Calibri" w:eastAsia="Times New Roman" w:hAnsi="Calibri" w:cs="Calibri"/>
                <w:color w:val="auto"/>
                <w:sz w:val="20"/>
                <w:szCs w:val="20"/>
                <w:bdr w:val="none" w:sz="0" w:space="0" w:color="auto"/>
              </w:rPr>
            </w:pPr>
          </w:p>
        </w:tc>
        <w:tc>
          <w:tcPr>
            <w:tcW w:w="1675" w:type="dxa"/>
          </w:tcPr>
          <w:p w14:paraId="39CD9A33" w14:textId="77777777" w:rsidR="002400BD" w:rsidRPr="00EE5F60" w:rsidRDefault="002400BD" w:rsidP="005F7B5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Cs/>
                <w:color w:val="auto"/>
                <w:sz w:val="20"/>
                <w:szCs w:val="20"/>
                <w:bdr w:val="none" w:sz="0" w:space="0" w:color="auto"/>
                <w:lang w:eastAsia="ar-SA"/>
              </w:rPr>
            </w:pPr>
            <w:r w:rsidRPr="00EE5F60">
              <w:rPr>
                <w:rFonts w:ascii="Calibri" w:eastAsia="Times New Roman" w:hAnsi="Calibri" w:cs="Calibri"/>
                <w:color w:val="auto"/>
                <w:sz w:val="20"/>
                <w:szCs w:val="20"/>
                <w:bdr w:val="none" w:sz="0" w:space="0" w:color="auto"/>
                <w:lang w:eastAsia="ar-SA"/>
              </w:rPr>
              <w:t>Zastosowanie</w:t>
            </w:r>
          </w:p>
        </w:tc>
        <w:tc>
          <w:tcPr>
            <w:tcW w:w="5574" w:type="dxa"/>
          </w:tcPr>
          <w:p w14:paraId="1FA15AC0" w14:textId="46170D66" w:rsidR="002400BD" w:rsidRPr="00DA67AD" w:rsidRDefault="00DA67AD" w:rsidP="005F7B5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color w:val="auto"/>
                <w:sz w:val="20"/>
                <w:szCs w:val="20"/>
                <w:bdr w:val="none" w:sz="0" w:space="0" w:color="auto"/>
                <w:lang w:eastAsia="ar-SA"/>
              </w:rPr>
            </w:pPr>
            <w:r w:rsidRPr="00DA67AD">
              <w:rPr>
                <w:rFonts w:ascii="Calibri" w:hAnsi="Calibri" w:cs="Calibri"/>
                <w:sz w:val="20"/>
                <w:szCs w:val="20"/>
              </w:rPr>
              <w:t xml:space="preserve">Komputer przenośny będzie wykorzystywany dla potrzeb aplikacji biurowych, aplikacji edukacyjnych, aplikacji obliczeniowych, dostępu do </w:t>
            </w:r>
            <w:proofErr w:type="spellStart"/>
            <w:r w:rsidRPr="00DA67AD">
              <w:rPr>
                <w:rFonts w:ascii="Calibri" w:hAnsi="Calibri" w:cs="Calibri"/>
                <w:sz w:val="20"/>
                <w:szCs w:val="20"/>
              </w:rPr>
              <w:t>internetu</w:t>
            </w:r>
            <w:proofErr w:type="spellEnd"/>
            <w:r w:rsidRPr="00DA67AD">
              <w:rPr>
                <w:rFonts w:ascii="Calibri" w:hAnsi="Calibri" w:cs="Calibri"/>
                <w:sz w:val="20"/>
                <w:szCs w:val="20"/>
              </w:rPr>
              <w:t xml:space="preserve"> oraz poczty elektronicznej, jako lokalna baza danych, stacja programistyczna i graficzna.</w:t>
            </w:r>
          </w:p>
        </w:tc>
        <w:tc>
          <w:tcPr>
            <w:tcW w:w="3068" w:type="dxa"/>
          </w:tcPr>
          <w:p w14:paraId="0C234D2C" w14:textId="77777777" w:rsidR="002400BD" w:rsidRPr="00EE5F60" w:rsidRDefault="002400BD" w:rsidP="005F7B5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color w:val="auto"/>
                <w:sz w:val="20"/>
                <w:szCs w:val="20"/>
                <w:bdr w:val="none" w:sz="0" w:space="0" w:color="auto"/>
                <w:lang w:eastAsia="ar-SA"/>
              </w:rPr>
            </w:pPr>
          </w:p>
        </w:tc>
      </w:tr>
      <w:tr w:rsidR="002400BD" w:rsidRPr="00EE5F60" w14:paraId="673B66E0" w14:textId="77777777" w:rsidTr="005F7B5C">
        <w:tc>
          <w:tcPr>
            <w:tcW w:w="469" w:type="dxa"/>
          </w:tcPr>
          <w:p w14:paraId="593AAFE2" w14:textId="77777777" w:rsidR="002400BD" w:rsidRPr="00EE5F60" w:rsidRDefault="002400BD" w:rsidP="005F7B5C">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uppressAutoHyphens w:val="0"/>
              <w:contextualSpacing/>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lastRenderedPageBreak/>
              <w:t>M</w:t>
            </w:r>
          </w:p>
        </w:tc>
        <w:tc>
          <w:tcPr>
            <w:tcW w:w="1675" w:type="dxa"/>
          </w:tcPr>
          <w:p w14:paraId="3B7A4F96" w14:textId="77777777" w:rsidR="002400BD" w:rsidRPr="00EE5F60" w:rsidRDefault="002400BD" w:rsidP="005F7B5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Cs/>
                <w:color w:val="auto"/>
                <w:sz w:val="20"/>
                <w:szCs w:val="20"/>
                <w:bdr w:val="none" w:sz="0" w:space="0" w:color="auto"/>
                <w:lang w:eastAsia="ar-SA"/>
              </w:rPr>
            </w:pPr>
            <w:r w:rsidRPr="00EE5F60">
              <w:rPr>
                <w:rFonts w:ascii="Calibri" w:eastAsia="Times New Roman" w:hAnsi="Calibri" w:cs="Calibri"/>
                <w:color w:val="auto"/>
                <w:sz w:val="20"/>
                <w:szCs w:val="20"/>
                <w:bdr w:val="none" w:sz="0" w:space="0" w:color="auto"/>
                <w:lang w:eastAsia="ar-SA"/>
              </w:rPr>
              <w:t>Przekątna ekranu</w:t>
            </w:r>
          </w:p>
        </w:tc>
        <w:tc>
          <w:tcPr>
            <w:tcW w:w="5574" w:type="dxa"/>
          </w:tcPr>
          <w:p w14:paraId="5E4C0934" w14:textId="77DA89FA" w:rsidR="002400BD" w:rsidRPr="00F00C8B" w:rsidRDefault="00DA67AD" w:rsidP="00DA67AD">
            <w:pPr>
              <w:jc w:val="both"/>
              <w:outlineLvl w:val="0"/>
              <w:rPr>
                <w:rFonts w:ascii="Calibri" w:eastAsia="Times New Roman" w:hAnsi="Calibri" w:cs="Calibri"/>
                <w:bCs/>
                <w:color w:val="auto"/>
                <w:sz w:val="20"/>
                <w:szCs w:val="20"/>
                <w:bdr w:val="none" w:sz="0" w:space="0" w:color="auto"/>
                <w:lang w:eastAsia="ar-SA"/>
              </w:rPr>
            </w:pPr>
            <w:r w:rsidRPr="00F00C8B">
              <w:rPr>
                <w:rFonts w:ascii="Calibri" w:hAnsi="Calibri" w:cs="Calibri"/>
                <w:color w:val="auto"/>
                <w:sz w:val="20"/>
                <w:szCs w:val="20"/>
              </w:rPr>
              <w:t xml:space="preserve">15.6” FHD (1920 x 1080), powłoką przeciwodblaskową, jasność 250 </w:t>
            </w:r>
            <w:proofErr w:type="spellStart"/>
            <w:r w:rsidRPr="00F00C8B">
              <w:rPr>
                <w:rFonts w:ascii="Calibri" w:hAnsi="Calibri" w:cs="Calibri"/>
                <w:color w:val="auto"/>
                <w:sz w:val="20"/>
                <w:szCs w:val="20"/>
              </w:rPr>
              <w:t>nits</w:t>
            </w:r>
            <w:proofErr w:type="spellEnd"/>
            <w:r w:rsidRPr="00F00C8B">
              <w:rPr>
                <w:rFonts w:ascii="Calibri" w:hAnsi="Calibri" w:cs="Calibri"/>
                <w:color w:val="auto"/>
                <w:sz w:val="20"/>
                <w:szCs w:val="20"/>
              </w:rPr>
              <w:t>, kontrast 700:1</w:t>
            </w:r>
          </w:p>
        </w:tc>
        <w:tc>
          <w:tcPr>
            <w:tcW w:w="3068" w:type="dxa"/>
          </w:tcPr>
          <w:p w14:paraId="2609F652" w14:textId="77777777" w:rsidR="002400BD" w:rsidRPr="00EE5F60" w:rsidRDefault="002400BD" w:rsidP="005F7B5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color w:val="auto"/>
                <w:sz w:val="20"/>
                <w:szCs w:val="20"/>
                <w:bdr w:val="none" w:sz="0" w:space="0" w:color="auto"/>
                <w:lang w:eastAsia="ar-SA"/>
              </w:rPr>
            </w:pPr>
          </w:p>
        </w:tc>
      </w:tr>
      <w:tr w:rsidR="002400BD" w:rsidRPr="00EE5F60" w14:paraId="1B765911" w14:textId="77777777" w:rsidTr="005F7B5C">
        <w:tc>
          <w:tcPr>
            <w:tcW w:w="469" w:type="dxa"/>
          </w:tcPr>
          <w:p w14:paraId="6CE69D54" w14:textId="77777777" w:rsidR="002400BD" w:rsidRPr="00EE5F60" w:rsidRDefault="002400BD" w:rsidP="005F7B5C">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uppressAutoHyphens w:val="0"/>
              <w:contextualSpacing/>
              <w:rPr>
                <w:rFonts w:ascii="Calibri" w:eastAsia="Times New Roman" w:hAnsi="Calibri" w:cs="Calibri"/>
                <w:color w:val="auto"/>
                <w:sz w:val="20"/>
                <w:szCs w:val="20"/>
                <w:bdr w:val="none" w:sz="0" w:space="0" w:color="auto"/>
              </w:rPr>
            </w:pPr>
          </w:p>
        </w:tc>
        <w:tc>
          <w:tcPr>
            <w:tcW w:w="1675" w:type="dxa"/>
          </w:tcPr>
          <w:p w14:paraId="662E8651" w14:textId="77777777" w:rsidR="002400BD" w:rsidRPr="00EE5F60" w:rsidRDefault="002400BD" w:rsidP="005F7B5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Cs/>
                <w:color w:val="auto"/>
                <w:sz w:val="20"/>
                <w:szCs w:val="20"/>
                <w:bdr w:val="none" w:sz="0" w:space="0" w:color="auto"/>
                <w:lang w:eastAsia="ar-SA"/>
              </w:rPr>
            </w:pPr>
            <w:r w:rsidRPr="00EE5F60">
              <w:rPr>
                <w:rFonts w:ascii="Calibri" w:eastAsia="Times New Roman" w:hAnsi="Calibri" w:cs="Calibri"/>
                <w:color w:val="auto"/>
                <w:sz w:val="20"/>
                <w:szCs w:val="20"/>
                <w:bdr w:val="none" w:sz="0" w:space="0" w:color="auto"/>
                <w:lang w:eastAsia="ar-SA"/>
              </w:rPr>
              <w:t xml:space="preserve">Procesor </w:t>
            </w:r>
          </w:p>
        </w:tc>
        <w:tc>
          <w:tcPr>
            <w:tcW w:w="5574" w:type="dxa"/>
            <w:shd w:val="clear" w:color="auto" w:fill="FFFFFF"/>
          </w:tcPr>
          <w:p w14:paraId="041219A2" w14:textId="4AAC7A07" w:rsidR="00F00C8B" w:rsidRPr="0021186C" w:rsidRDefault="00F00C8B" w:rsidP="00F00C8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Cs/>
                <w:sz w:val="20"/>
                <w:szCs w:val="20"/>
              </w:rPr>
            </w:pPr>
            <w:r w:rsidRPr="000D28B3">
              <w:rPr>
                <w:rFonts w:ascii="Calibri" w:hAnsi="Calibri" w:cs="Calibri"/>
                <w:bCs/>
                <w:sz w:val="20"/>
                <w:szCs w:val="20"/>
              </w:rPr>
              <w:t xml:space="preserve">Procesor dedykowany do pracy w komputerach przenośnych. Procesor osiągający w teście </w:t>
            </w:r>
            <w:proofErr w:type="spellStart"/>
            <w:r w:rsidRPr="000D28B3">
              <w:rPr>
                <w:rFonts w:ascii="Calibri" w:hAnsi="Calibri" w:cs="Calibri"/>
                <w:bCs/>
                <w:sz w:val="20"/>
                <w:szCs w:val="20"/>
              </w:rPr>
              <w:t>Passmark</w:t>
            </w:r>
            <w:proofErr w:type="spellEnd"/>
            <w:r w:rsidRPr="000D28B3">
              <w:rPr>
                <w:rFonts w:ascii="Calibri" w:hAnsi="Calibri" w:cs="Calibri"/>
                <w:bCs/>
                <w:sz w:val="20"/>
                <w:szCs w:val="20"/>
              </w:rPr>
              <w:t xml:space="preserve"> CPU Mark, w kategorii </w:t>
            </w:r>
            <w:proofErr w:type="spellStart"/>
            <w:r w:rsidRPr="000D28B3">
              <w:rPr>
                <w:rFonts w:ascii="Calibri" w:hAnsi="Calibri" w:cs="Calibri"/>
                <w:bCs/>
                <w:sz w:val="20"/>
                <w:szCs w:val="20"/>
              </w:rPr>
              <w:t>Average</w:t>
            </w:r>
            <w:proofErr w:type="spellEnd"/>
            <w:r w:rsidRPr="000D28B3">
              <w:rPr>
                <w:rFonts w:ascii="Calibri" w:hAnsi="Calibri" w:cs="Calibri"/>
                <w:bCs/>
                <w:sz w:val="20"/>
                <w:szCs w:val="20"/>
              </w:rPr>
              <w:t xml:space="preserve"> </w:t>
            </w:r>
            <w:r w:rsidRPr="0021186C">
              <w:rPr>
                <w:rFonts w:ascii="Calibri" w:hAnsi="Calibri" w:cs="Calibri"/>
                <w:bCs/>
                <w:sz w:val="20"/>
                <w:szCs w:val="20"/>
              </w:rPr>
              <w:t xml:space="preserve">CPU Mark wynik co najmniej </w:t>
            </w:r>
            <w:r w:rsidR="000D28B3" w:rsidRPr="0021186C">
              <w:rPr>
                <w:rFonts w:ascii="Calibri" w:hAnsi="Calibri" w:cs="Calibri"/>
                <w:bCs/>
                <w:sz w:val="20"/>
                <w:szCs w:val="20"/>
              </w:rPr>
              <w:t>19</w:t>
            </w:r>
            <w:r w:rsidR="0021186C" w:rsidRPr="0021186C">
              <w:rPr>
                <w:rFonts w:ascii="Calibri" w:hAnsi="Calibri" w:cs="Calibri"/>
                <w:bCs/>
                <w:sz w:val="20"/>
                <w:szCs w:val="20"/>
              </w:rPr>
              <w:t>2</w:t>
            </w:r>
            <w:r w:rsidR="000D28B3" w:rsidRPr="0021186C">
              <w:rPr>
                <w:rFonts w:ascii="Calibri" w:hAnsi="Calibri" w:cs="Calibri"/>
                <w:bCs/>
                <w:sz w:val="20"/>
                <w:szCs w:val="20"/>
              </w:rPr>
              <w:t>00</w:t>
            </w:r>
            <w:r w:rsidRPr="0021186C">
              <w:rPr>
                <w:rFonts w:ascii="Calibri" w:hAnsi="Calibri" w:cs="Calibri"/>
                <w:bCs/>
                <w:sz w:val="20"/>
                <w:szCs w:val="20"/>
              </w:rPr>
              <w:t xml:space="preserve"> p</w:t>
            </w:r>
            <w:r w:rsidR="000D28B3" w:rsidRPr="0021186C">
              <w:rPr>
                <w:rFonts w:ascii="Calibri" w:hAnsi="Calibri" w:cs="Calibri"/>
                <w:bCs/>
                <w:sz w:val="20"/>
                <w:szCs w:val="20"/>
              </w:rPr>
              <w:t>unktów</w:t>
            </w:r>
            <w:r w:rsidRPr="0021186C">
              <w:rPr>
                <w:rFonts w:ascii="Calibri" w:hAnsi="Calibri" w:cs="Calibri"/>
                <w:bCs/>
                <w:sz w:val="20"/>
                <w:szCs w:val="20"/>
              </w:rPr>
              <w:t xml:space="preserve"> według wyników opublikowanych na stronie:</w:t>
            </w:r>
          </w:p>
          <w:p w14:paraId="2877E575" w14:textId="476B1DB8" w:rsidR="002400BD" w:rsidRPr="000D28B3" w:rsidRDefault="00000000" w:rsidP="00F00C8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color w:val="auto"/>
                <w:sz w:val="20"/>
                <w:szCs w:val="20"/>
                <w:bdr w:val="none" w:sz="0" w:space="0" w:color="auto"/>
                <w:lang w:eastAsia="ar-SA"/>
              </w:rPr>
            </w:pPr>
            <w:hyperlink r:id="rId14" w:history="1">
              <w:r w:rsidR="002400BD" w:rsidRPr="0021186C">
                <w:rPr>
                  <w:rFonts w:ascii="Calibri" w:eastAsia="Times New Roman" w:hAnsi="Calibri" w:cs="Calibri"/>
                  <w:color w:val="0000FF"/>
                  <w:sz w:val="20"/>
                  <w:szCs w:val="20"/>
                  <w:u w:val="single"/>
                  <w:bdr w:val="none" w:sz="0" w:space="0" w:color="auto"/>
                  <w:lang w:eastAsia="ar-SA"/>
                </w:rPr>
                <w:t>https://www.cpubenchmark.net/cpu_list.php</w:t>
              </w:r>
            </w:hyperlink>
            <w:r w:rsidR="002400BD" w:rsidRPr="0021186C">
              <w:rPr>
                <w:rFonts w:ascii="Calibri" w:eastAsia="Times New Roman" w:hAnsi="Calibri" w:cs="Calibri"/>
                <w:sz w:val="20"/>
                <w:szCs w:val="20"/>
                <w:bdr w:val="none" w:sz="0" w:space="0" w:color="auto"/>
                <w:lang w:eastAsia="ar-SA"/>
              </w:rPr>
              <w:t xml:space="preserve"> (Na dzień</w:t>
            </w:r>
            <w:r w:rsidR="00EC58AC">
              <w:rPr>
                <w:rFonts w:ascii="Calibri" w:eastAsia="Times New Roman" w:hAnsi="Calibri" w:cs="Calibri"/>
                <w:sz w:val="20"/>
                <w:szCs w:val="20"/>
                <w:bdr w:val="none" w:sz="0" w:space="0" w:color="auto"/>
                <w:lang w:eastAsia="ar-SA"/>
              </w:rPr>
              <w:t xml:space="preserve"> </w:t>
            </w:r>
            <w:r w:rsidR="00D54D54">
              <w:rPr>
                <w:rFonts w:ascii="Calibri" w:eastAsia="Times New Roman" w:hAnsi="Calibri" w:cs="Calibri"/>
                <w:sz w:val="20"/>
                <w:szCs w:val="20"/>
                <w:bdr w:val="none" w:sz="0" w:space="0" w:color="auto"/>
                <w:lang w:eastAsia="ar-SA"/>
              </w:rPr>
              <w:t>27</w:t>
            </w:r>
            <w:r w:rsidR="002400BD" w:rsidRPr="0021186C">
              <w:rPr>
                <w:rFonts w:ascii="Calibri" w:eastAsia="Times New Roman" w:hAnsi="Calibri" w:cs="Calibri"/>
                <w:sz w:val="20"/>
                <w:szCs w:val="20"/>
                <w:bdr w:val="none" w:sz="0" w:space="0" w:color="auto"/>
                <w:lang w:eastAsia="ar-SA"/>
              </w:rPr>
              <w:t>.</w:t>
            </w:r>
            <w:r w:rsidR="00672D36" w:rsidRPr="0021186C">
              <w:rPr>
                <w:rFonts w:ascii="Calibri" w:eastAsia="Times New Roman" w:hAnsi="Calibri" w:cs="Calibri"/>
                <w:sz w:val="20"/>
                <w:szCs w:val="20"/>
                <w:bdr w:val="none" w:sz="0" w:space="0" w:color="auto"/>
                <w:lang w:eastAsia="ar-SA"/>
              </w:rPr>
              <w:t>11</w:t>
            </w:r>
            <w:r w:rsidR="002400BD" w:rsidRPr="0021186C">
              <w:rPr>
                <w:rFonts w:ascii="Calibri" w:eastAsia="Times New Roman" w:hAnsi="Calibri" w:cs="Calibri"/>
                <w:sz w:val="20"/>
                <w:szCs w:val="20"/>
                <w:bdr w:val="none" w:sz="0" w:space="0" w:color="auto"/>
                <w:lang w:eastAsia="ar-SA"/>
              </w:rPr>
              <w:t>.2023r.)</w:t>
            </w:r>
          </w:p>
        </w:tc>
        <w:tc>
          <w:tcPr>
            <w:tcW w:w="3068" w:type="dxa"/>
          </w:tcPr>
          <w:p w14:paraId="1AAA89D4" w14:textId="77777777" w:rsidR="002400BD" w:rsidRPr="00EE5F60" w:rsidRDefault="002400BD" w:rsidP="005F7B5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color w:val="auto"/>
                <w:sz w:val="20"/>
                <w:szCs w:val="20"/>
                <w:bdr w:val="none" w:sz="0" w:space="0" w:color="auto"/>
                <w:lang w:eastAsia="ar-SA"/>
              </w:rPr>
            </w:pPr>
          </w:p>
        </w:tc>
      </w:tr>
      <w:tr w:rsidR="002400BD" w:rsidRPr="00EE5F60" w14:paraId="7B9F9838" w14:textId="77777777" w:rsidTr="005F7B5C">
        <w:tc>
          <w:tcPr>
            <w:tcW w:w="469" w:type="dxa"/>
          </w:tcPr>
          <w:p w14:paraId="2643ACDB" w14:textId="77777777" w:rsidR="002400BD" w:rsidRPr="00EE5F60" w:rsidRDefault="002400BD" w:rsidP="005F7B5C">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uppressAutoHyphens w:val="0"/>
              <w:contextualSpacing/>
              <w:rPr>
                <w:rFonts w:ascii="Calibri" w:eastAsia="Times New Roman" w:hAnsi="Calibri" w:cs="Calibri"/>
                <w:color w:val="auto"/>
                <w:sz w:val="20"/>
                <w:szCs w:val="20"/>
                <w:bdr w:val="none" w:sz="0" w:space="0" w:color="auto"/>
              </w:rPr>
            </w:pPr>
          </w:p>
        </w:tc>
        <w:tc>
          <w:tcPr>
            <w:tcW w:w="1675" w:type="dxa"/>
          </w:tcPr>
          <w:p w14:paraId="0D4B1292" w14:textId="77777777" w:rsidR="002400BD" w:rsidRPr="00EE5F60" w:rsidRDefault="002400BD" w:rsidP="005F7B5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Cs/>
                <w:color w:val="auto"/>
                <w:sz w:val="20"/>
                <w:szCs w:val="20"/>
                <w:bdr w:val="none" w:sz="0" w:space="0" w:color="auto"/>
                <w:lang w:eastAsia="ar-SA"/>
              </w:rPr>
            </w:pPr>
            <w:r w:rsidRPr="00EE5F60">
              <w:rPr>
                <w:rFonts w:ascii="Calibri" w:eastAsia="Times New Roman" w:hAnsi="Calibri" w:cs="Calibri"/>
                <w:color w:val="auto"/>
                <w:sz w:val="20"/>
                <w:szCs w:val="20"/>
                <w:bdr w:val="none" w:sz="0" w:space="0" w:color="auto"/>
                <w:lang w:eastAsia="ar-SA"/>
              </w:rPr>
              <w:t>Pamięć RAM</w:t>
            </w:r>
          </w:p>
        </w:tc>
        <w:tc>
          <w:tcPr>
            <w:tcW w:w="5574" w:type="dxa"/>
          </w:tcPr>
          <w:p w14:paraId="141429AF" w14:textId="7B4B28F9" w:rsidR="002400BD" w:rsidRPr="000D28B3" w:rsidRDefault="00F00C8B" w:rsidP="005F7B5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auto"/>
                <w:sz w:val="20"/>
                <w:szCs w:val="20"/>
                <w:bdr w:val="none" w:sz="0" w:space="0" w:color="auto"/>
                <w:lang w:eastAsia="ar-SA"/>
              </w:rPr>
            </w:pPr>
            <w:r w:rsidRPr="000D28B3">
              <w:rPr>
                <w:rFonts w:ascii="Calibri" w:hAnsi="Calibri" w:cs="Calibri"/>
                <w:bCs/>
                <w:sz w:val="20"/>
                <w:szCs w:val="20"/>
              </w:rPr>
              <w:t xml:space="preserve">16GB, możliwość rozbudowy do 64GB, 2 </w:t>
            </w:r>
            <w:proofErr w:type="spellStart"/>
            <w:r w:rsidRPr="000D28B3">
              <w:rPr>
                <w:rFonts w:ascii="Calibri" w:hAnsi="Calibri" w:cs="Calibri"/>
                <w:bCs/>
                <w:sz w:val="20"/>
                <w:szCs w:val="20"/>
              </w:rPr>
              <w:t>sloty</w:t>
            </w:r>
            <w:proofErr w:type="spellEnd"/>
            <w:r w:rsidRPr="000D28B3">
              <w:rPr>
                <w:rFonts w:ascii="Calibri" w:hAnsi="Calibri" w:cs="Calibri"/>
                <w:bCs/>
                <w:sz w:val="20"/>
                <w:szCs w:val="20"/>
              </w:rPr>
              <w:t xml:space="preserve"> na pamięci, nie dopuszcza się pamięci wlutowanych w płytę główną</w:t>
            </w:r>
          </w:p>
        </w:tc>
        <w:tc>
          <w:tcPr>
            <w:tcW w:w="3068" w:type="dxa"/>
          </w:tcPr>
          <w:p w14:paraId="648FCC5A" w14:textId="77777777" w:rsidR="002400BD" w:rsidRPr="00EE5F60" w:rsidRDefault="002400BD" w:rsidP="005F7B5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color w:val="auto"/>
                <w:sz w:val="20"/>
                <w:szCs w:val="20"/>
                <w:bdr w:val="none" w:sz="0" w:space="0" w:color="auto"/>
                <w:lang w:eastAsia="ar-SA"/>
              </w:rPr>
            </w:pPr>
          </w:p>
        </w:tc>
      </w:tr>
      <w:tr w:rsidR="00F00C8B" w:rsidRPr="00EE5F60" w14:paraId="79F7C7B7" w14:textId="77777777" w:rsidTr="005F7B5C">
        <w:tc>
          <w:tcPr>
            <w:tcW w:w="469" w:type="dxa"/>
          </w:tcPr>
          <w:p w14:paraId="67764D4D" w14:textId="77777777" w:rsidR="00F00C8B" w:rsidRPr="00EE5F60" w:rsidRDefault="00F00C8B" w:rsidP="005F7B5C">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uppressAutoHyphens w:val="0"/>
              <w:contextualSpacing/>
              <w:rPr>
                <w:rFonts w:ascii="Calibri" w:eastAsia="Times New Roman" w:hAnsi="Calibri" w:cs="Calibri"/>
                <w:color w:val="auto"/>
                <w:sz w:val="20"/>
                <w:szCs w:val="20"/>
                <w:bdr w:val="none" w:sz="0" w:space="0" w:color="auto"/>
              </w:rPr>
            </w:pPr>
          </w:p>
        </w:tc>
        <w:tc>
          <w:tcPr>
            <w:tcW w:w="1675" w:type="dxa"/>
          </w:tcPr>
          <w:p w14:paraId="40807ED4" w14:textId="2E578651" w:rsidR="00F00C8B" w:rsidRPr="00EE5F60" w:rsidRDefault="00F00C8B" w:rsidP="005F7B5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sz w:val="20"/>
                <w:szCs w:val="20"/>
                <w:bdr w:val="none" w:sz="0" w:space="0" w:color="auto"/>
                <w:lang w:eastAsia="ar-SA"/>
              </w:rPr>
            </w:pPr>
            <w:r>
              <w:rPr>
                <w:rFonts w:ascii="Calibri" w:eastAsia="Times New Roman" w:hAnsi="Calibri" w:cs="Calibri"/>
                <w:color w:val="auto"/>
                <w:sz w:val="20"/>
                <w:szCs w:val="20"/>
                <w:bdr w:val="none" w:sz="0" w:space="0" w:color="auto"/>
                <w:lang w:eastAsia="ar-SA"/>
              </w:rPr>
              <w:t>Karta graficzna</w:t>
            </w:r>
          </w:p>
        </w:tc>
        <w:tc>
          <w:tcPr>
            <w:tcW w:w="5574" w:type="dxa"/>
          </w:tcPr>
          <w:p w14:paraId="1C8E6E86" w14:textId="00778563" w:rsidR="00F00C8B" w:rsidRPr="000D28B3" w:rsidRDefault="00F00C8B" w:rsidP="005F7B5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Cs/>
                <w:sz w:val="20"/>
                <w:szCs w:val="20"/>
              </w:rPr>
            </w:pPr>
            <w:r w:rsidRPr="000D28B3">
              <w:rPr>
                <w:rFonts w:ascii="Calibri" w:hAnsi="Calibri" w:cs="Calibri"/>
                <w:color w:val="auto"/>
                <w:sz w:val="20"/>
                <w:szCs w:val="20"/>
              </w:rPr>
              <w:t xml:space="preserve">Dedykowana zewnętrzna karta graficzna z własną niewspółdzieloną pamięcią 4GB osiągająca w teście </w:t>
            </w:r>
            <w:proofErr w:type="spellStart"/>
            <w:r w:rsidRPr="000D28B3">
              <w:rPr>
                <w:rFonts w:ascii="Calibri" w:hAnsi="Calibri" w:cs="Calibri"/>
                <w:color w:val="auto"/>
                <w:sz w:val="20"/>
                <w:szCs w:val="20"/>
              </w:rPr>
              <w:t>PassMark</w:t>
            </w:r>
            <w:proofErr w:type="spellEnd"/>
            <w:r w:rsidRPr="000D28B3">
              <w:rPr>
                <w:rFonts w:ascii="Calibri" w:hAnsi="Calibri" w:cs="Calibri"/>
                <w:color w:val="auto"/>
                <w:sz w:val="20"/>
                <w:szCs w:val="20"/>
              </w:rPr>
              <w:t xml:space="preserve"> Performance Test co najmniej </w:t>
            </w:r>
            <w:r w:rsidR="00FF1C02" w:rsidRPr="0021186C">
              <w:rPr>
                <w:rFonts w:ascii="Calibri" w:hAnsi="Calibri" w:cs="Calibri"/>
                <w:color w:val="auto"/>
                <w:sz w:val="20"/>
                <w:szCs w:val="20"/>
              </w:rPr>
              <w:t>6900</w:t>
            </w:r>
            <w:r w:rsidRPr="0021186C">
              <w:rPr>
                <w:rFonts w:ascii="Calibri" w:hAnsi="Calibri" w:cs="Calibri"/>
                <w:color w:val="auto"/>
                <w:sz w:val="20"/>
                <w:szCs w:val="20"/>
              </w:rPr>
              <w:t xml:space="preserve"> punktów</w:t>
            </w:r>
            <w:r w:rsidRPr="000D28B3">
              <w:rPr>
                <w:rFonts w:ascii="Calibri" w:hAnsi="Calibri" w:cs="Calibri"/>
                <w:color w:val="auto"/>
                <w:sz w:val="20"/>
                <w:szCs w:val="20"/>
              </w:rPr>
              <w:t xml:space="preserve"> w G3D Rating. Dostępny na stronie: </w:t>
            </w:r>
            <w:hyperlink r:id="rId15" w:history="1">
              <w:r w:rsidRPr="0021186C">
                <w:rPr>
                  <w:rStyle w:val="Hipercze"/>
                  <w:rFonts w:ascii="Calibri" w:hAnsi="Calibri" w:cs="Calibri"/>
                  <w:color w:val="auto"/>
                  <w:sz w:val="20"/>
                  <w:szCs w:val="20"/>
                </w:rPr>
                <w:t>http://www.videocardbenchmark.net/gpu_list.php</w:t>
              </w:r>
            </w:hyperlink>
            <w:r w:rsidR="00672D36" w:rsidRPr="0021186C">
              <w:rPr>
                <w:rStyle w:val="Hipercze"/>
                <w:rFonts w:ascii="Calibri" w:hAnsi="Calibri" w:cs="Calibri"/>
                <w:color w:val="auto"/>
                <w:sz w:val="20"/>
                <w:szCs w:val="20"/>
              </w:rPr>
              <w:t xml:space="preserve"> </w:t>
            </w:r>
          </w:p>
        </w:tc>
        <w:tc>
          <w:tcPr>
            <w:tcW w:w="3068" w:type="dxa"/>
          </w:tcPr>
          <w:p w14:paraId="1F32C68D" w14:textId="77777777" w:rsidR="00F00C8B" w:rsidRPr="00EE5F60" w:rsidRDefault="00F00C8B" w:rsidP="005F7B5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color w:val="auto"/>
                <w:sz w:val="20"/>
                <w:szCs w:val="20"/>
                <w:bdr w:val="none" w:sz="0" w:space="0" w:color="auto"/>
                <w:lang w:eastAsia="ar-SA"/>
              </w:rPr>
            </w:pPr>
          </w:p>
        </w:tc>
      </w:tr>
      <w:tr w:rsidR="002400BD" w:rsidRPr="00EE5F60" w14:paraId="4E6D5FFB" w14:textId="77777777" w:rsidTr="005F7B5C">
        <w:tc>
          <w:tcPr>
            <w:tcW w:w="469" w:type="dxa"/>
          </w:tcPr>
          <w:p w14:paraId="349FA264" w14:textId="77777777" w:rsidR="002400BD" w:rsidRPr="00EE5F60" w:rsidRDefault="002400BD" w:rsidP="005F7B5C">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uppressAutoHyphens w:val="0"/>
              <w:contextualSpacing/>
              <w:rPr>
                <w:rFonts w:ascii="Calibri" w:eastAsia="Times New Roman" w:hAnsi="Calibri" w:cs="Calibri"/>
                <w:color w:val="auto"/>
                <w:sz w:val="20"/>
                <w:szCs w:val="20"/>
                <w:bdr w:val="none" w:sz="0" w:space="0" w:color="auto"/>
              </w:rPr>
            </w:pPr>
          </w:p>
        </w:tc>
        <w:tc>
          <w:tcPr>
            <w:tcW w:w="1675" w:type="dxa"/>
          </w:tcPr>
          <w:p w14:paraId="6B25AE84" w14:textId="77777777" w:rsidR="002400BD" w:rsidRPr="00EE5F60" w:rsidRDefault="002400BD" w:rsidP="005F7B5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Cs/>
                <w:color w:val="auto"/>
                <w:sz w:val="20"/>
                <w:szCs w:val="20"/>
                <w:bdr w:val="none" w:sz="0" w:space="0" w:color="auto"/>
                <w:lang w:eastAsia="ar-SA"/>
              </w:rPr>
            </w:pPr>
            <w:r w:rsidRPr="00EE5F60">
              <w:rPr>
                <w:rFonts w:ascii="Calibri" w:eastAsia="Times New Roman" w:hAnsi="Calibri" w:cs="Calibri"/>
                <w:color w:val="auto"/>
                <w:sz w:val="20"/>
                <w:szCs w:val="20"/>
                <w:bdr w:val="none" w:sz="0" w:space="0" w:color="auto"/>
                <w:lang w:eastAsia="ar-SA"/>
              </w:rPr>
              <w:t>Pamięć masowa</w:t>
            </w:r>
          </w:p>
        </w:tc>
        <w:tc>
          <w:tcPr>
            <w:tcW w:w="5574" w:type="dxa"/>
            <w:shd w:val="clear" w:color="auto" w:fill="FFFFFF"/>
          </w:tcPr>
          <w:p w14:paraId="1FA4F624" w14:textId="4D18C09D" w:rsidR="002400BD" w:rsidRPr="00EE5F60" w:rsidRDefault="00F00C8B" w:rsidP="005F7B5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color w:val="auto"/>
                <w:sz w:val="20"/>
                <w:szCs w:val="20"/>
                <w:bdr w:val="none" w:sz="0" w:space="0" w:color="auto"/>
                <w:lang w:eastAsia="ar-SA"/>
              </w:rPr>
            </w:pPr>
            <w:r>
              <w:rPr>
                <w:rFonts w:ascii="Calibri" w:eastAsia="Times New Roman" w:hAnsi="Calibri" w:cs="Calibri"/>
                <w:bCs/>
                <w:sz w:val="20"/>
                <w:szCs w:val="20"/>
                <w:bdr w:val="none" w:sz="0" w:space="0" w:color="auto"/>
                <w:lang w:eastAsia="ar-SA"/>
              </w:rPr>
              <w:t>512</w:t>
            </w:r>
            <w:r w:rsidR="002400BD" w:rsidRPr="00EE5F60">
              <w:rPr>
                <w:rFonts w:ascii="Calibri" w:eastAsia="Times New Roman" w:hAnsi="Calibri" w:cs="Calibri"/>
                <w:bCs/>
                <w:sz w:val="20"/>
                <w:szCs w:val="20"/>
                <w:bdr w:val="none" w:sz="0" w:space="0" w:color="auto"/>
                <w:lang w:eastAsia="ar-SA"/>
              </w:rPr>
              <w:t xml:space="preserve">GB </w:t>
            </w:r>
            <w:proofErr w:type="spellStart"/>
            <w:r w:rsidR="002400BD" w:rsidRPr="00EE5F60">
              <w:rPr>
                <w:rFonts w:ascii="Calibri" w:eastAsia="Times New Roman" w:hAnsi="Calibri" w:cs="Calibri"/>
                <w:bCs/>
                <w:sz w:val="20"/>
                <w:szCs w:val="20"/>
                <w:bdr w:val="none" w:sz="0" w:space="0" w:color="auto"/>
                <w:lang w:eastAsia="ar-SA"/>
              </w:rPr>
              <w:t>NVMe</w:t>
            </w:r>
            <w:proofErr w:type="spellEnd"/>
            <w:r w:rsidR="002400BD" w:rsidRPr="00EE5F60">
              <w:rPr>
                <w:rFonts w:ascii="Calibri" w:eastAsia="Times New Roman" w:hAnsi="Calibri" w:cs="Calibri"/>
                <w:bCs/>
                <w:sz w:val="20"/>
                <w:szCs w:val="20"/>
                <w:bdr w:val="none" w:sz="0" w:space="0" w:color="auto"/>
                <w:lang w:eastAsia="ar-SA"/>
              </w:rPr>
              <w:t xml:space="preserve"> SSD M.2</w:t>
            </w:r>
          </w:p>
        </w:tc>
        <w:tc>
          <w:tcPr>
            <w:tcW w:w="3068" w:type="dxa"/>
          </w:tcPr>
          <w:p w14:paraId="1683840B" w14:textId="77777777" w:rsidR="002400BD" w:rsidRPr="00EE5F60" w:rsidRDefault="002400BD" w:rsidP="005F7B5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color w:val="auto"/>
                <w:sz w:val="20"/>
                <w:szCs w:val="20"/>
                <w:bdr w:val="none" w:sz="0" w:space="0" w:color="auto"/>
                <w:lang w:eastAsia="ar-SA"/>
              </w:rPr>
            </w:pPr>
          </w:p>
        </w:tc>
      </w:tr>
      <w:tr w:rsidR="002400BD" w:rsidRPr="00EE5F60" w14:paraId="795A1810" w14:textId="77777777" w:rsidTr="005F7B5C">
        <w:tc>
          <w:tcPr>
            <w:tcW w:w="469" w:type="dxa"/>
          </w:tcPr>
          <w:p w14:paraId="5507ECAF" w14:textId="77777777" w:rsidR="002400BD" w:rsidRPr="00EE5F60" w:rsidRDefault="002400BD" w:rsidP="005F7B5C">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uppressAutoHyphens w:val="0"/>
              <w:contextualSpacing/>
              <w:rPr>
                <w:rFonts w:ascii="Calibri" w:eastAsia="Times New Roman" w:hAnsi="Calibri" w:cs="Calibri"/>
                <w:color w:val="auto"/>
                <w:sz w:val="20"/>
                <w:szCs w:val="20"/>
                <w:bdr w:val="none" w:sz="0" w:space="0" w:color="auto"/>
              </w:rPr>
            </w:pPr>
          </w:p>
        </w:tc>
        <w:tc>
          <w:tcPr>
            <w:tcW w:w="1675" w:type="dxa"/>
          </w:tcPr>
          <w:p w14:paraId="2C0FE0E0" w14:textId="77777777" w:rsidR="002400BD" w:rsidRPr="00EE5F60" w:rsidRDefault="002400BD" w:rsidP="005F7B5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Cs/>
                <w:color w:val="auto"/>
                <w:sz w:val="20"/>
                <w:szCs w:val="20"/>
                <w:bdr w:val="none" w:sz="0" w:space="0" w:color="auto"/>
                <w:lang w:eastAsia="ar-SA"/>
              </w:rPr>
            </w:pPr>
            <w:r w:rsidRPr="00EE5F60">
              <w:rPr>
                <w:rFonts w:ascii="Calibri" w:eastAsia="Times New Roman" w:hAnsi="Calibri" w:cs="Calibri"/>
                <w:color w:val="auto"/>
                <w:sz w:val="20"/>
                <w:szCs w:val="20"/>
                <w:bdr w:val="none" w:sz="0" w:space="0" w:color="auto"/>
                <w:lang w:eastAsia="ar-SA"/>
              </w:rPr>
              <w:t>Klawiatura</w:t>
            </w:r>
          </w:p>
        </w:tc>
        <w:tc>
          <w:tcPr>
            <w:tcW w:w="5574" w:type="dxa"/>
            <w:shd w:val="clear" w:color="auto" w:fill="FFFFFF"/>
          </w:tcPr>
          <w:p w14:paraId="7832A90B" w14:textId="4DC5F9F9" w:rsidR="002400BD" w:rsidRPr="00EE5F60" w:rsidRDefault="002400BD" w:rsidP="005F7B5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color w:val="auto"/>
                <w:sz w:val="20"/>
                <w:szCs w:val="20"/>
                <w:bdr w:val="none" w:sz="0" w:space="0" w:color="auto"/>
                <w:lang w:eastAsia="ar-SA"/>
              </w:rPr>
            </w:pPr>
            <w:r w:rsidRPr="00EE5F60">
              <w:rPr>
                <w:rFonts w:ascii="Calibri" w:eastAsia="Times New Roman" w:hAnsi="Calibri" w:cs="Calibri"/>
                <w:bCs/>
                <w:color w:val="auto"/>
                <w:sz w:val="20"/>
                <w:szCs w:val="20"/>
                <w:bdr w:val="none" w:sz="0" w:space="0" w:color="auto"/>
                <w:lang w:eastAsia="ar-SA"/>
              </w:rPr>
              <w:t xml:space="preserve">Klawiatura </w:t>
            </w:r>
            <w:r w:rsidR="00FF1C02">
              <w:rPr>
                <w:rFonts w:ascii="Calibri" w:eastAsia="Times New Roman" w:hAnsi="Calibri" w:cs="Calibri"/>
                <w:bCs/>
                <w:color w:val="auto"/>
                <w:sz w:val="20"/>
                <w:szCs w:val="20"/>
                <w:bdr w:val="none" w:sz="0" w:space="0" w:color="auto"/>
                <w:lang w:eastAsia="ar-SA"/>
              </w:rPr>
              <w:t xml:space="preserve">w układzie US – QWERTY </w:t>
            </w:r>
            <w:r w:rsidRPr="00EE5F60">
              <w:rPr>
                <w:rFonts w:ascii="Calibri" w:eastAsia="Times New Roman" w:hAnsi="Calibri" w:cs="Calibri"/>
                <w:bCs/>
                <w:color w:val="auto"/>
                <w:sz w:val="20"/>
                <w:szCs w:val="20"/>
                <w:bdr w:val="none" w:sz="0" w:space="0" w:color="auto"/>
                <w:lang w:eastAsia="ar-SA"/>
              </w:rPr>
              <w:t xml:space="preserve">z </w:t>
            </w:r>
            <w:r w:rsidR="00FF1C02">
              <w:rPr>
                <w:rFonts w:ascii="Calibri" w:eastAsia="Times New Roman" w:hAnsi="Calibri" w:cs="Calibri"/>
                <w:bCs/>
                <w:color w:val="auto"/>
                <w:sz w:val="20"/>
                <w:szCs w:val="20"/>
                <w:bdr w:val="none" w:sz="0" w:space="0" w:color="auto"/>
                <w:lang w:eastAsia="ar-SA"/>
              </w:rPr>
              <w:t xml:space="preserve">wydzielonym </w:t>
            </w:r>
            <w:r w:rsidRPr="00EE5F60">
              <w:rPr>
                <w:rFonts w:ascii="Calibri" w:eastAsia="Times New Roman" w:hAnsi="Calibri" w:cs="Calibri"/>
                <w:bCs/>
                <w:color w:val="auto"/>
                <w:sz w:val="20"/>
                <w:szCs w:val="20"/>
                <w:bdr w:val="none" w:sz="0" w:space="0" w:color="auto"/>
                <w:lang w:eastAsia="ar-SA"/>
              </w:rPr>
              <w:t>blokiem numerycznym</w:t>
            </w:r>
            <w:r w:rsidR="00FF1C02">
              <w:rPr>
                <w:rFonts w:ascii="Calibri" w:eastAsia="Times New Roman" w:hAnsi="Calibri" w:cs="Calibri"/>
                <w:bCs/>
                <w:color w:val="auto"/>
                <w:sz w:val="20"/>
                <w:szCs w:val="20"/>
                <w:bdr w:val="none" w:sz="0" w:space="0" w:color="auto"/>
                <w:lang w:eastAsia="ar-SA"/>
              </w:rPr>
              <w:t xml:space="preserve"> i wbudowanym podświetleniem.</w:t>
            </w:r>
          </w:p>
        </w:tc>
        <w:tc>
          <w:tcPr>
            <w:tcW w:w="3068" w:type="dxa"/>
          </w:tcPr>
          <w:p w14:paraId="4A8C09A0" w14:textId="77777777" w:rsidR="002400BD" w:rsidRPr="00EE5F60" w:rsidRDefault="002400BD" w:rsidP="005F7B5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color w:val="auto"/>
                <w:sz w:val="20"/>
                <w:szCs w:val="20"/>
                <w:bdr w:val="none" w:sz="0" w:space="0" w:color="auto"/>
                <w:lang w:eastAsia="ar-SA"/>
              </w:rPr>
            </w:pPr>
          </w:p>
        </w:tc>
      </w:tr>
      <w:tr w:rsidR="002400BD" w:rsidRPr="00EE5F60" w14:paraId="3298DD68" w14:textId="77777777" w:rsidTr="005F7B5C">
        <w:tc>
          <w:tcPr>
            <w:tcW w:w="469" w:type="dxa"/>
          </w:tcPr>
          <w:p w14:paraId="105A0EF5" w14:textId="77777777" w:rsidR="002400BD" w:rsidRPr="00EE5F60" w:rsidRDefault="002400BD" w:rsidP="005F7B5C">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uppressAutoHyphens w:val="0"/>
              <w:contextualSpacing/>
              <w:rPr>
                <w:rFonts w:ascii="Calibri" w:eastAsia="Times New Roman" w:hAnsi="Calibri" w:cs="Calibri"/>
                <w:color w:val="auto"/>
                <w:sz w:val="20"/>
                <w:szCs w:val="20"/>
                <w:bdr w:val="none" w:sz="0" w:space="0" w:color="auto"/>
              </w:rPr>
            </w:pPr>
          </w:p>
        </w:tc>
        <w:tc>
          <w:tcPr>
            <w:tcW w:w="1675" w:type="dxa"/>
          </w:tcPr>
          <w:p w14:paraId="69FC8B44" w14:textId="77777777" w:rsidR="002400BD" w:rsidRPr="00EE5F60" w:rsidRDefault="002400BD" w:rsidP="005F7B5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Cs/>
                <w:color w:val="auto"/>
                <w:sz w:val="20"/>
                <w:szCs w:val="20"/>
                <w:bdr w:val="none" w:sz="0" w:space="0" w:color="auto"/>
                <w:lang w:eastAsia="ar-SA"/>
              </w:rPr>
            </w:pPr>
            <w:r w:rsidRPr="00EE5F60">
              <w:rPr>
                <w:rFonts w:ascii="Calibri" w:eastAsia="Times New Roman" w:hAnsi="Calibri" w:cs="Calibri"/>
                <w:color w:val="auto"/>
                <w:sz w:val="20"/>
                <w:szCs w:val="20"/>
                <w:bdr w:val="none" w:sz="0" w:space="0" w:color="auto"/>
                <w:lang w:eastAsia="ar-SA"/>
              </w:rPr>
              <w:t>Multimedia</w:t>
            </w:r>
          </w:p>
        </w:tc>
        <w:tc>
          <w:tcPr>
            <w:tcW w:w="5574" w:type="dxa"/>
          </w:tcPr>
          <w:p w14:paraId="1877ADBC" w14:textId="77777777" w:rsidR="002400BD" w:rsidRPr="00EE5F60" w:rsidRDefault="002400BD" w:rsidP="005F7B5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sz w:val="20"/>
                <w:szCs w:val="20"/>
                <w:bdr w:val="none" w:sz="0" w:space="0" w:color="auto"/>
                <w:lang w:eastAsia="ar-SA"/>
              </w:rPr>
            </w:pPr>
            <w:r w:rsidRPr="00EE5F60">
              <w:rPr>
                <w:rFonts w:ascii="Calibri" w:eastAsia="Times New Roman" w:hAnsi="Calibri" w:cs="Calibri"/>
                <w:bCs/>
                <w:sz w:val="20"/>
                <w:szCs w:val="20"/>
                <w:bdr w:val="none" w:sz="0" w:space="0" w:color="auto"/>
                <w:lang w:eastAsia="ar-SA"/>
              </w:rPr>
              <w:t>Karta dźwiękowa zintegrowana z płytą główną, wbudowane dwa głośniki stereo o mocy minimum 2x2W.</w:t>
            </w:r>
          </w:p>
          <w:p w14:paraId="4250CCB4" w14:textId="1D549902" w:rsidR="002400BD" w:rsidRDefault="002400BD" w:rsidP="005F7B5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sz w:val="20"/>
                <w:szCs w:val="20"/>
                <w:bdr w:val="none" w:sz="0" w:space="0" w:color="auto"/>
                <w:lang w:eastAsia="ar-SA"/>
              </w:rPr>
            </w:pPr>
            <w:r w:rsidRPr="00EE5F60">
              <w:rPr>
                <w:rFonts w:ascii="Calibri" w:eastAsia="Times New Roman" w:hAnsi="Calibri" w:cs="Calibri"/>
                <w:bCs/>
                <w:sz w:val="20"/>
                <w:szCs w:val="20"/>
                <w:bdr w:val="none" w:sz="0" w:space="0" w:color="auto"/>
                <w:lang w:eastAsia="ar-SA"/>
              </w:rPr>
              <w:t xml:space="preserve">Kamera internetowa FHD, trwale zainstalowana w obudowie matrycy </w:t>
            </w:r>
            <w:r w:rsidR="00FF1C02">
              <w:rPr>
                <w:rFonts w:ascii="Calibri" w:eastAsia="Times New Roman" w:hAnsi="Calibri" w:cs="Calibri"/>
                <w:bCs/>
                <w:sz w:val="20"/>
                <w:szCs w:val="20"/>
                <w:bdr w:val="none" w:sz="0" w:space="0" w:color="auto"/>
                <w:lang w:eastAsia="ar-SA"/>
              </w:rPr>
              <w:t xml:space="preserve">wyposażona w </w:t>
            </w:r>
            <w:r w:rsidRPr="00EE5F60">
              <w:rPr>
                <w:rFonts w:ascii="Calibri" w:eastAsia="Times New Roman" w:hAnsi="Calibri" w:cs="Calibri"/>
                <w:bCs/>
                <w:sz w:val="20"/>
                <w:szCs w:val="20"/>
                <w:bdr w:val="none" w:sz="0" w:space="0" w:color="auto"/>
                <w:lang w:eastAsia="ar-SA"/>
              </w:rPr>
              <w:t>mechaniczną przysłon</w:t>
            </w:r>
            <w:r w:rsidR="00FF1C02">
              <w:rPr>
                <w:rFonts w:ascii="Calibri" w:eastAsia="Times New Roman" w:hAnsi="Calibri" w:cs="Calibri"/>
                <w:bCs/>
                <w:sz w:val="20"/>
                <w:szCs w:val="20"/>
                <w:bdr w:val="none" w:sz="0" w:space="0" w:color="auto"/>
                <w:lang w:eastAsia="ar-SA"/>
              </w:rPr>
              <w:t>ę</w:t>
            </w:r>
            <w:r w:rsidRPr="00EE5F60">
              <w:rPr>
                <w:rFonts w:ascii="Calibri" w:eastAsia="Times New Roman" w:hAnsi="Calibri" w:cs="Calibri"/>
                <w:bCs/>
                <w:sz w:val="20"/>
                <w:szCs w:val="20"/>
                <w:bdr w:val="none" w:sz="0" w:space="0" w:color="auto"/>
                <w:lang w:eastAsia="ar-SA"/>
              </w:rPr>
              <w:t>.</w:t>
            </w:r>
          </w:p>
          <w:p w14:paraId="031A1BF1" w14:textId="1F89B1CE" w:rsidR="00FF1C02" w:rsidRPr="00EE5F60" w:rsidRDefault="00FF1C02" w:rsidP="005F7B5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sz w:val="20"/>
                <w:szCs w:val="20"/>
                <w:bdr w:val="none" w:sz="0" w:space="0" w:color="auto"/>
                <w:lang w:eastAsia="ar-SA"/>
              </w:rPr>
            </w:pPr>
            <w:r>
              <w:rPr>
                <w:rFonts w:ascii="Calibri" w:eastAsia="Times New Roman" w:hAnsi="Calibri" w:cs="Calibri"/>
                <w:bCs/>
                <w:sz w:val="20"/>
                <w:szCs w:val="20"/>
                <w:bdr w:val="none" w:sz="0" w:space="0" w:color="auto"/>
                <w:lang w:eastAsia="ar-SA"/>
              </w:rPr>
              <w:t>Czytnik kart</w:t>
            </w:r>
            <w:r w:rsidR="0079305E">
              <w:rPr>
                <w:rFonts w:ascii="Calibri" w:eastAsia="Times New Roman" w:hAnsi="Calibri" w:cs="Calibri"/>
                <w:bCs/>
                <w:sz w:val="20"/>
                <w:szCs w:val="20"/>
                <w:bdr w:val="none" w:sz="0" w:space="0" w:color="auto"/>
                <w:lang w:eastAsia="ar-SA"/>
              </w:rPr>
              <w:t xml:space="preserve"> multimedialnych</w:t>
            </w:r>
            <w:r>
              <w:rPr>
                <w:rFonts w:ascii="Calibri" w:eastAsia="Times New Roman" w:hAnsi="Calibri" w:cs="Calibri"/>
                <w:bCs/>
                <w:sz w:val="20"/>
                <w:szCs w:val="20"/>
                <w:bdr w:val="none" w:sz="0" w:space="0" w:color="auto"/>
                <w:lang w:eastAsia="ar-SA"/>
              </w:rPr>
              <w:t xml:space="preserve"> </w:t>
            </w:r>
            <w:r w:rsidR="0079305E">
              <w:rPr>
                <w:rFonts w:ascii="Calibri" w:eastAsia="Times New Roman" w:hAnsi="Calibri" w:cs="Calibri"/>
                <w:bCs/>
                <w:sz w:val="20"/>
                <w:szCs w:val="20"/>
                <w:bdr w:val="none" w:sz="0" w:space="0" w:color="auto"/>
                <w:lang w:eastAsia="ar-SA"/>
              </w:rPr>
              <w:t>SD/</w:t>
            </w:r>
            <w:proofErr w:type="spellStart"/>
            <w:r>
              <w:rPr>
                <w:rFonts w:ascii="Calibri" w:eastAsia="Times New Roman" w:hAnsi="Calibri" w:cs="Calibri"/>
                <w:bCs/>
                <w:sz w:val="20"/>
                <w:szCs w:val="20"/>
                <w:bdr w:val="none" w:sz="0" w:space="0" w:color="auto"/>
                <w:lang w:eastAsia="ar-SA"/>
              </w:rPr>
              <w:t>microSD</w:t>
            </w:r>
            <w:proofErr w:type="spellEnd"/>
            <w:r>
              <w:rPr>
                <w:rFonts w:ascii="Calibri" w:eastAsia="Times New Roman" w:hAnsi="Calibri" w:cs="Calibri"/>
                <w:bCs/>
                <w:sz w:val="20"/>
                <w:szCs w:val="20"/>
                <w:bdr w:val="none" w:sz="0" w:space="0" w:color="auto"/>
                <w:lang w:eastAsia="ar-SA"/>
              </w:rPr>
              <w:t>.</w:t>
            </w:r>
          </w:p>
          <w:p w14:paraId="30C9F334" w14:textId="615CE218" w:rsidR="002400BD" w:rsidRPr="00EE5F60" w:rsidRDefault="00FF1C02" w:rsidP="005F7B5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Cs/>
                <w:color w:val="auto"/>
                <w:sz w:val="20"/>
                <w:szCs w:val="20"/>
                <w:bdr w:val="none" w:sz="0" w:space="0" w:color="auto"/>
                <w:lang w:eastAsia="ar-SA"/>
              </w:rPr>
            </w:pPr>
            <w:r>
              <w:rPr>
                <w:rFonts w:ascii="Calibri" w:eastAsia="Times New Roman" w:hAnsi="Calibri" w:cs="Calibri"/>
                <w:sz w:val="20"/>
                <w:szCs w:val="20"/>
                <w:bdr w:val="none" w:sz="0" w:space="0" w:color="auto"/>
                <w:lang w:eastAsia="ar-SA"/>
              </w:rPr>
              <w:t>P</w:t>
            </w:r>
            <w:r w:rsidR="002400BD" w:rsidRPr="00EE5F60">
              <w:rPr>
                <w:rFonts w:ascii="Calibri" w:eastAsia="Times New Roman" w:hAnsi="Calibri" w:cs="Calibri"/>
                <w:sz w:val="20"/>
                <w:szCs w:val="20"/>
                <w:bdr w:val="none" w:sz="0" w:space="0" w:color="auto"/>
                <w:lang w:eastAsia="ar-SA"/>
              </w:rPr>
              <w:t xml:space="preserve">ort audio typu </w:t>
            </w:r>
            <w:proofErr w:type="spellStart"/>
            <w:r w:rsidR="002400BD" w:rsidRPr="00EE5F60">
              <w:rPr>
                <w:rFonts w:ascii="Calibri" w:eastAsia="Times New Roman" w:hAnsi="Calibri" w:cs="Calibri"/>
                <w:sz w:val="20"/>
                <w:szCs w:val="20"/>
                <w:bdr w:val="none" w:sz="0" w:space="0" w:color="auto"/>
                <w:lang w:eastAsia="ar-SA"/>
              </w:rPr>
              <w:t>combo</w:t>
            </w:r>
            <w:proofErr w:type="spellEnd"/>
            <w:r w:rsidR="002400BD" w:rsidRPr="00EE5F60">
              <w:rPr>
                <w:rFonts w:ascii="Calibri" w:eastAsia="Times New Roman" w:hAnsi="Calibri" w:cs="Calibri"/>
                <w:sz w:val="20"/>
                <w:szCs w:val="20"/>
                <w:bdr w:val="none" w:sz="0" w:space="0" w:color="auto"/>
                <w:lang w:eastAsia="ar-SA"/>
              </w:rPr>
              <w:t xml:space="preserve"> (słuchawki i mikrofon)</w:t>
            </w:r>
          </w:p>
        </w:tc>
        <w:tc>
          <w:tcPr>
            <w:tcW w:w="3068" w:type="dxa"/>
          </w:tcPr>
          <w:p w14:paraId="4E83D540" w14:textId="77777777" w:rsidR="002400BD" w:rsidRPr="00EE5F60" w:rsidRDefault="002400BD" w:rsidP="005F7B5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color w:val="auto"/>
                <w:sz w:val="20"/>
                <w:szCs w:val="20"/>
                <w:bdr w:val="none" w:sz="0" w:space="0" w:color="auto"/>
                <w:lang w:eastAsia="ar-SA"/>
              </w:rPr>
            </w:pPr>
          </w:p>
        </w:tc>
      </w:tr>
      <w:tr w:rsidR="002400BD" w:rsidRPr="00EE5F60" w14:paraId="4612CF2C" w14:textId="77777777" w:rsidTr="005F7B5C">
        <w:tc>
          <w:tcPr>
            <w:tcW w:w="469" w:type="dxa"/>
          </w:tcPr>
          <w:p w14:paraId="2D729A80" w14:textId="77777777" w:rsidR="002400BD" w:rsidRPr="00EE5F60" w:rsidRDefault="002400BD" w:rsidP="005F7B5C">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uppressAutoHyphens w:val="0"/>
              <w:contextualSpacing/>
              <w:rPr>
                <w:rFonts w:ascii="Calibri" w:eastAsia="Times New Roman" w:hAnsi="Calibri" w:cs="Calibri"/>
                <w:color w:val="auto"/>
                <w:sz w:val="20"/>
                <w:szCs w:val="20"/>
                <w:bdr w:val="none" w:sz="0" w:space="0" w:color="auto"/>
              </w:rPr>
            </w:pPr>
          </w:p>
        </w:tc>
        <w:tc>
          <w:tcPr>
            <w:tcW w:w="1675" w:type="dxa"/>
          </w:tcPr>
          <w:p w14:paraId="209DF16D" w14:textId="77777777" w:rsidR="002400BD" w:rsidRPr="00EE5F60" w:rsidRDefault="002400BD" w:rsidP="005F7B5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Cs/>
                <w:color w:val="auto"/>
                <w:sz w:val="20"/>
                <w:szCs w:val="20"/>
                <w:bdr w:val="none" w:sz="0" w:space="0" w:color="auto"/>
                <w:lang w:eastAsia="ar-SA"/>
              </w:rPr>
            </w:pPr>
            <w:r w:rsidRPr="00EE5F60">
              <w:rPr>
                <w:rFonts w:ascii="Calibri" w:eastAsia="Times New Roman" w:hAnsi="Calibri" w:cs="Calibri"/>
                <w:color w:val="auto"/>
                <w:sz w:val="20"/>
                <w:szCs w:val="20"/>
                <w:bdr w:val="none" w:sz="0" w:space="0" w:color="auto"/>
                <w:lang w:eastAsia="ar-SA"/>
              </w:rPr>
              <w:t>Łączność bezprzewodowa</w:t>
            </w:r>
          </w:p>
        </w:tc>
        <w:tc>
          <w:tcPr>
            <w:tcW w:w="5574" w:type="dxa"/>
          </w:tcPr>
          <w:p w14:paraId="66439CAA" w14:textId="77777777" w:rsidR="002400BD" w:rsidRPr="00EE5F60" w:rsidRDefault="002400BD" w:rsidP="005F7B5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color w:val="auto"/>
                <w:sz w:val="20"/>
                <w:szCs w:val="20"/>
                <w:bdr w:val="none" w:sz="0" w:space="0" w:color="auto"/>
                <w:lang w:eastAsia="ar-SA"/>
              </w:rPr>
            </w:pPr>
            <w:r w:rsidRPr="00EE5F60">
              <w:rPr>
                <w:rFonts w:ascii="Calibri" w:eastAsia="Times New Roman" w:hAnsi="Calibri" w:cs="Calibri"/>
                <w:bCs/>
                <w:sz w:val="20"/>
                <w:szCs w:val="20"/>
                <w:bdr w:val="none" w:sz="0" w:space="0" w:color="auto"/>
                <w:lang w:eastAsia="ar-SA"/>
              </w:rPr>
              <w:t>karta Wi-Fi 6E z</w:t>
            </w:r>
            <w:r w:rsidRPr="00EE5F60">
              <w:rPr>
                <w:rFonts w:ascii="Calibri" w:eastAsia="Times New Roman" w:hAnsi="Calibri" w:cs="Calibri"/>
                <w:sz w:val="20"/>
                <w:szCs w:val="20"/>
                <w:bdr w:val="none" w:sz="0" w:space="0" w:color="auto"/>
                <w:lang w:eastAsia="ar-SA"/>
              </w:rPr>
              <w:t xml:space="preserve"> Bluetooth</w:t>
            </w:r>
          </w:p>
        </w:tc>
        <w:tc>
          <w:tcPr>
            <w:tcW w:w="3068" w:type="dxa"/>
          </w:tcPr>
          <w:p w14:paraId="4ADE1D31" w14:textId="77777777" w:rsidR="002400BD" w:rsidRPr="00EE5F60" w:rsidRDefault="002400BD" w:rsidP="005F7B5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color w:val="auto"/>
                <w:sz w:val="20"/>
                <w:szCs w:val="20"/>
                <w:bdr w:val="none" w:sz="0" w:space="0" w:color="auto"/>
                <w:lang w:eastAsia="ar-SA"/>
              </w:rPr>
            </w:pPr>
          </w:p>
        </w:tc>
      </w:tr>
      <w:tr w:rsidR="002400BD" w:rsidRPr="00EE5F60" w14:paraId="1EB62C96" w14:textId="77777777" w:rsidTr="005F7B5C">
        <w:tc>
          <w:tcPr>
            <w:tcW w:w="469" w:type="dxa"/>
          </w:tcPr>
          <w:p w14:paraId="5AA293D0" w14:textId="77777777" w:rsidR="002400BD" w:rsidRPr="00EE5F60" w:rsidRDefault="002400BD" w:rsidP="005F7B5C">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uppressAutoHyphens w:val="0"/>
              <w:contextualSpacing/>
              <w:rPr>
                <w:rFonts w:ascii="Calibri" w:eastAsia="Times New Roman" w:hAnsi="Calibri" w:cs="Calibri"/>
                <w:color w:val="auto"/>
                <w:sz w:val="20"/>
                <w:szCs w:val="20"/>
                <w:bdr w:val="none" w:sz="0" w:space="0" w:color="auto"/>
              </w:rPr>
            </w:pPr>
          </w:p>
        </w:tc>
        <w:tc>
          <w:tcPr>
            <w:tcW w:w="1675" w:type="dxa"/>
          </w:tcPr>
          <w:p w14:paraId="2A0D81AF" w14:textId="77777777" w:rsidR="002400BD" w:rsidRPr="00EE5F60" w:rsidRDefault="002400BD" w:rsidP="005F7B5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Cs/>
                <w:color w:val="auto"/>
                <w:sz w:val="20"/>
                <w:szCs w:val="20"/>
                <w:bdr w:val="none" w:sz="0" w:space="0" w:color="auto"/>
                <w:lang w:eastAsia="ar-SA"/>
              </w:rPr>
            </w:pPr>
            <w:r w:rsidRPr="00EE5F60">
              <w:rPr>
                <w:rFonts w:ascii="Calibri" w:eastAsia="Times New Roman" w:hAnsi="Calibri" w:cs="Calibri"/>
                <w:color w:val="auto"/>
                <w:sz w:val="20"/>
                <w:szCs w:val="20"/>
                <w:bdr w:val="none" w:sz="0" w:space="0" w:color="auto"/>
                <w:lang w:eastAsia="ar-SA"/>
              </w:rPr>
              <w:t>Bateria i zasilanie</w:t>
            </w:r>
          </w:p>
        </w:tc>
        <w:tc>
          <w:tcPr>
            <w:tcW w:w="5574" w:type="dxa"/>
          </w:tcPr>
          <w:p w14:paraId="6334D85C" w14:textId="37F71FEE" w:rsidR="002400BD" w:rsidRPr="00EE5F60" w:rsidRDefault="002400BD" w:rsidP="005F7B5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 w:val="20"/>
                <w:szCs w:val="20"/>
                <w:bdr w:val="none" w:sz="0" w:space="0" w:color="auto"/>
                <w:lang w:eastAsia="ar-SA"/>
              </w:rPr>
            </w:pPr>
            <w:r w:rsidRPr="00EE5F60">
              <w:rPr>
                <w:rFonts w:ascii="Calibri" w:eastAsia="Times New Roman" w:hAnsi="Calibri" w:cs="Calibri"/>
                <w:sz w:val="20"/>
                <w:szCs w:val="20"/>
                <w:bdr w:val="none" w:sz="0" w:space="0" w:color="auto"/>
                <w:lang w:eastAsia="ar-SA"/>
              </w:rPr>
              <w:t>Bateria min. 54Wh</w:t>
            </w:r>
            <w:r w:rsidR="0036398F">
              <w:rPr>
                <w:rFonts w:ascii="Calibri" w:eastAsia="Times New Roman" w:hAnsi="Calibri" w:cs="Calibri"/>
                <w:sz w:val="20"/>
                <w:szCs w:val="20"/>
                <w:bdr w:val="none" w:sz="0" w:space="0" w:color="auto"/>
                <w:lang w:eastAsia="ar-SA"/>
              </w:rPr>
              <w:t>,</w:t>
            </w:r>
            <w:r w:rsidRPr="00EE5F60">
              <w:rPr>
                <w:rFonts w:ascii="Calibri" w:eastAsia="Times New Roman" w:hAnsi="Calibri" w:cs="Calibri"/>
                <w:sz w:val="20"/>
                <w:szCs w:val="20"/>
                <w:bdr w:val="none" w:sz="0" w:space="0" w:color="auto"/>
                <w:lang w:eastAsia="ar-SA"/>
              </w:rPr>
              <w:t xml:space="preserve"> </w:t>
            </w:r>
            <w:r w:rsidR="0036398F">
              <w:rPr>
                <w:rFonts w:ascii="Calibri" w:eastAsia="Times New Roman" w:hAnsi="Calibri" w:cs="Calibri"/>
                <w:sz w:val="20"/>
                <w:szCs w:val="20"/>
                <w:bdr w:val="none" w:sz="0" w:space="0" w:color="auto"/>
                <w:lang w:eastAsia="ar-SA"/>
              </w:rPr>
              <w:t>u</w:t>
            </w:r>
            <w:r w:rsidRPr="00EE5F60">
              <w:rPr>
                <w:rFonts w:ascii="Calibri" w:eastAsia="Times New Roman" w:hAnsi="Calibri" w:cs="Calibri"/>
                <w:sz w:val="20"/>
                <w:szCs w:val="20"/>
                <w:bdr w:val="none" w:sz="0" w:space="0" w:color="auto"/>
                <w:lang w:eastAsia="ar-SA"/>
              </w:rPr>
              <w:t>możliwiająca jej szybkie naładowanie do poziomu 80% w czasie 1 godziny.</w:t>
            </w:r>
          </w:p>
          <w:p w14:paraId="7D5D2DB1" w14:textId="77777777" w:rsidR="002400BD" w:rsidRPr="00EE5F60" w:rsidRDefault="002400BD" w:rsidP="005F7B5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color w:val="auto"/>
                <w:sz w:val="20"/>
                <w:szCs w:val="20"/>
                <w:bdr w:val="none" w:sz="0" w:space="0" w:color="auto"/>
                <w:lang w:eastAsia="ar-SA"/>
              </w:rPr>
            </w:pPr>
            <w:r w:rsidRPr="00EE5F60">
              <w:rPr>
                <w:rFonts w:ascii="Calibri" w:eastAsia="Times New Roman" w:hAnsi="Calibri" w:cs="Calibri"/>
                <w:bCs/>
                <w:sz w:val="20"/>
                <w:szCs w:val="20"/>
                <w:bdr w:val="none" w:sz="0" w:space="0" w:color="auto"/>
                <w:lang w:eastAsia="ar-SA"/>
              </w:rPr>
              <w:t>Zasilacz o mocy dostosowanej do komputera.</w:t>
            </w:r>
          </w:p>
        </w:tc>
        <w:tc>
          <w:tcPr>
            <w:tcW w:w="3068" w:type="dxa"/>
          </w:tcPr>
          <w:p w14:paraId="7AAECB32" w14:textId="77777777" w:rsidR="002400BD" w:rsidRPr="00EE5F60" w:rsidRDefault="002400BD" w:rsidP="005F7B5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color w:val="auto"/>
                <w:sz w:val="20"/>
                <w:szCs w:val="20"/>
                <w:bdr w:val="none" w:sz="0" w:space="0" w:color="auto"/>
                <w:lang w:eastAsia="ar-SA"/>
              </w:rPr>
            </w:pPr>
          </w:p>
        </w:tc>
      </w:tr>
      <w:tr w:rsidR="002400BD" w:rsidRPr="00EE5F60" w14:paraId="1D8F86BC" w14:textId="77777777" w:rsidTr="005F7B5C">
        <w:tc>
          <w:tcPr>
            <w:tcW w:w="469" w:type="dxa"/>
          </w:tcPr>
          <w:p w14:paraId="4DD92DDD" w14:textId="77777777" w:rsidR="002400BD" w:rsidRPr="00EE5F60" w:rsidRDefault="002400BD" w:rsidP="005F7B5C">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uppressAutoHyphens w:val="0"/>
              <w:contextualSpacing/>
              <w:rPr>
                <w:rFonts w:ascii="Calibri" w:eastAsia="Times New Roman" w:hAnsi="Calibri" w:cs="Calibri"/>
                <w:color w:val="auto"/>
                <w:sz w:val="20"/>
                <w:szCs w:val="20"/>
                <w:bdr w:val="none" w:sz="0" w:space="0" w:color="auto"/>
              </w:rPr>
            </w:pPr>
          </w:p>
        </w:tc>
        <w:tc>
          <w:tcPr>
            <w:tcW w:w="1675" w:type="dxa"/>
          </w:tcPr>
          <w:p w14:paraId="1FC15A0B" w14:textId="77777777" w:rsidR="002400BD" w:rsidRPr="00EE5F60" w:rsidRDefault="002400BD" w:rsidP="005F7B5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Cs/>
                <w:color w:val="auto"/>
                <w:sz w:val="20"/>
                <w:szCs w:val="20"/>
                <w:bdr w:val="none" w:sz="0" w:space="0" w:color="auto"/>
                <w:lang w:eastAsia="ar-SA"/>
              </w:rPr>
            </w:pPr>
            <w:r w:rsidRPr="00EE5F60">
              <w:rPr>
                <w:rFonts w:ascii="Calibri" w:eastAsia="Times New Roman" w:hAnsi="Calibri" w:cs="Calibri"/>
                <w:color w:val="auto"/>
                <w:sz w:val="20"/>
                <w:szCs w:val="20"/>
                <w:bdr w:val="none" w:sz="0" w:space="0" w:color="auto"/>
                <w:lang w:eastAsia="ar-SA"/>
              </w:rPr>
              <w:t>Waga i wymiary</w:t>
            </w:r>
          </w:p>
        </w:tc>
        <w:tc>
          <w:tcPr>
            <w:tcW w:w="5574" w:type="dxa"/>
          </w:tcPr>
          <w:p w14:paraId="57A81AE8" w14:textId="77777777" w:rsidR="002400BD" w:rsidRPr="00EE5F60" w:rsidRDefault="002400BD" w:rsidP="005F7B5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 w:val="20"/>
                <w:szCs w:val="20"/>
                <w:bdr w:val="none" w:sz="0" w:space="0" w:color="auto"/>
                <w:lang w:eastAsia="ar-SA"/>
              </w:rPr>
            </w:pPr>
            <w:r w:rsidRPr="00EE5F60">
              <w:rPr>
                <w:rFonts w:ascii="Calibri" w:eastAsia="Times New Roman" w:hAnsi="Calibri" w:cs="Calibri"/>
                <w:bCs/>
                <w:color w:val="auto"/>
                <w:sz w:val="20"/>
                <w:szCs w:val="20"/>
                <w:bdr w:val="none" w:sz="0" w:space="0" w:color="auto"/>
                <w:lang w:eastAsia="ar-SA"/>
              </w:rPr>
              <w:t xml:space="preserve">Waga </w:t>
            </w:r>
            <w:r w:rsidRPr="00EE5F60">
              <w:rPr>
                <w:rFonts w:ascii="Calibri" w:eastAsia="Times New Roman" w:hAnsi="Calibri" w:cs="Calibri"/>
                <w:bCs/>
                <w:sz w:val="20"/>
                <w:szCs w:val="20"/>
                <w:bdr w:val="none" w:sz="0" w:space="0" w:color="auto"/>
                <w:lang w:eastAsia="ar-SA"/>
              </w:rPr>
              <w:t xml:space="preserve">max 2,3kg z baterią </w:t>
            </w:r>
          </w:p>
          <w:p w14:paraId="671D17FC" w14:textId="77777777" w:rsidR="002400BD" w:rsidRPr="00EE5F60" w:rsidRDefault="002400BD" w:rsidP="005F7B5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color w:val="auto"/>
                <w:sz w:val="20"/>
                <w:szCs w:val="20"/>
                <w:bdr w:val="none" w:sz="0" w:space="0" w:color="auto"/>
                <w:lang w:eastAsia="ar-SA"/>
              </w:rPr>
            </w:pPr>
            <w:r w:rsidRPr="000D28B3">
              <w:rPr>
                <w:rFonts w:ascii="Calibri" w:eastAsia="Times New Roman" w:hAnsi="Calibri" w:cs="Calibri"/>
                <w:bCs/>
                <w:sz w:val="20"/>
                <w:szCs w:val="20"/>
                <w:bdr w:val="none" w:sz="0" w:space="0" w:color="auto"/>
                <w:lang w:eastAsia="ar-SA"/>
              </w:rPr>
              <w:t>Suma wymiarów notebooka nie większa niż 620mm (mierzone po krawędziach)</w:t>
            </w:r>
          </w:p>
        </w:tc>
        <w:tc>
          <w:tcPr>
            <w:tcW w:w="3068" w:type="dxa"/>
          </w:tcPr>
          <w:p w14:paraId="622E195A" w14:textId="77777777" w:rsidR="002400BD" w:rsidRPr="00EE5F60" w:rsidRDefault="002400BD" w:rsidP="005F7B5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color w:val="auto"/>
                <w:sz w:val="20"/>
                <w:szCs w:val="20"/>
                <w:bdr w:val="none" w:sz="0" w:space="0" w:color="auto"/>
                <w:lang w:eastAsia="ar-SA"/>
              </w:rPr>
            </w:pPr>
          </w:p>
        </w:tc>
      </w:tr>
      <w:tr w:rsidR="002400BD" w:rsidRPr="00EE5F60" w14:paraId="26CD50B2" w14:textId="77777777" w:rsidTr="005F7B5C">
        <w:tc>
          <w:tcPr>
            <w:tcW w:w="469" w:type="dxa"/>
          </w:tcPr>
          <w:p w14:paraId="2630A97F" w14:textId="77777777" w:rsidR="002400BD" w:rsidRPr="00EE5F60" w:rsidRDefault="002400BD" w:rsidP="005F7B5C">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uppressAutoHyphens w:val="0"/>
              <w:contextualSpacing/>
              <w:rPr>
                <w:rFonts w:ascii="Calibri" w:eastAsia="Times New Roman" w:hAnsi="Calibri" w:cs="Calibri"/>
                <w:color w:val="auto"/>
                <w:sz w:val="20"/>
                <w:szCs w:val="20"/>
                <w:bdr w:val="none" w:sz="0" w:space="0" w:color="auto"/>
              </w:rPr>
            </w:pPr>
          </w:p>
        </w:tc>
        <w:tc>
          <w:tcPr>
            <w:tcW w:w="1675" w:type="dxa"/>
          </w:tcPr>
          <w:p w14:paraId="33E346C1" w14:textId="77777777" w:rsidR="002400BD" w:rsidRPr="00EE5F60" w:rsidRDefault="002400BD" w:rsidP="005F7B5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Cs/>
                <w:color w:val="auto"/>
                <w:sz w:val="20"/>
                <w:szCs w:val="20"/>
                <w:bdr w:val="none" w:sz="0" w:space="0" w:color="auto"/>
                <w:lang w:eastAsia="ar-SA"/>
              </w:rPr>
            </w:pPr>
            <w:r w:rsidRPr="00EE5F60">
              <w:rPr>
                <w:rFonts w:ascii="Calibri" w:eastAsia="Times New Roman" w:hAnsi="Calibri" w:cs="Calibri"/>
                <w:color w:val="auto"/>
                <w:sz w:val="20"/>
                <w:szCs w:val="20"/>
                <w:bdr w:val="none" w:sz="0" w:space="0" w:color="auto"/>
                <w:lang w:eastAsia="ar-SA"/>
              </w:rPr>
              <w:t>Obudowa</w:t>
            </w:r>
          </w:p>
        </w:tc>
        <w:tc>
          <w:tcPr>
            <w:tcW w:w="5574" w:type="dxa"/>
          </w:tcPr>
          <w:p w14:paraId="311E16E2" w14:textId="77777777" w:rsidR="002400BD" w:rsidRDefault="002400BD" w:rsidP="005F7B5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color w:val="auto"/>
                <w:sz w:val="20"/>
                <w:szCs w:val="20"/>
                <w:bdr w:val="none" w:sz="0" w:space="0" w:color="auto"/>
                <w:lang w:eastAsia="ar-SA"/>
              </w:rPr>
            </w:pPr>
            <w:r w:rsidRPr="00EE5F60">
              <w:rPr>
                <w:rFonts w:ascii="Calibri" w:eastAsia="Times New Roman" w:hAnsi="Calibri" w:cs="Calibri"/>
                <w:bCs/>
                <w:color w:val="auto"/>
                <w:sz w:val="20"/>
                <w:szCs w:val="20"/>
                <w:bdr w:val="none" w:sz="0" w:space="0" w:color="auto"/>
                <w:lang w:eastAsia="ar-SA"/>
              </w:rPr>
              <w:t xml:space="preserve">Szkielet obudowy i zawiasy notebooka wzmacniane, dookoła matrycy uszczelnienie chroniące klawiaturę notebooka  po zamknięciu przed kurzem i wilgocią. </w:t>
            </w:r>
          </w:p>
          <w:p w14:paraId="6FC29F88" w14:textId="7EB18349" w:rsidR="00DD6D8D" w:rsidRPr="00EE5F60" w:rsidRDefault="00DD6D8D" w:rsidP="005F7B5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color w:val="auto"/>
                <w:sz w:val="20"/>
                <w:szCs w:val="20"/>
                <w:bdr w:val="none" w:sz="0" w:space="0" w:color="auto"/>
                <w:lang w:eastAsia="ar-SA"/>
              </w:rPr>
            </w:pPr>
            <w:r w:rsidRPr="00274DD7">
              <w:rPr>
                <w:rFonts w:ascii="Calibri" w:hAnsi="Calibri" w:cs="Calibri"/>
                <w:bCs/>
                <w:sz w:val="20"/>
                <w:szCs w:val="20"/>
              </w:rPr>
              <w:t>Kąt otwarcia notebooka min 180 stopni</w:t>
            </w:r>
            <w:r>
              <w:rPr>
                <w:rFonts w:ascii="Calibri" w:hAnsi="Calibri" w:cs="Calibri"/>
                <w:bCs/>
                <w:sz w:val="20"/>
                <w:szCs w:val="20"/>
              </w:rPr>
              <w:t>.</w:t>
            </w:r>
          </w:p>
          <w:p w14:paraId="6A609B7D" w14:textId="77777777" w:rsidR="002400BD" w:rsidRPr="00EE5F60" w:rsidRDefault="002400BD" w:rsidP="005F7B5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color w:val="auto"/>
                <w:sz w:val="20"/>
                <w:szCs w:val="20"/>
                <w:bdr w:val="none" w:sz="0" w:space="0" w:color="auto"/>
                <w:lang w:eastAsia="ar-SA"/>
              </w:rPr>
            </w:pPr>
            <w:r w:rsidRPr="00EE5F60">
              <w:rPr>
                <w:rFonts w:ascii="Calibri" w:eastAsia="Times New Roman" w:hAnsi="Calibri" w:cs="Calibri"/>
                <w:bCs/>
                <w:color w:val="auto"/>
                <w:sz w:val="20"/>
                <w:szCs w:val="20"/>
                <w:bdr w:val="none" w:sz="0" w:space="0" w:color="auto"/>
                <w:lang w:eastAsia="ar-SA"/>
              </w:rPr>
              <w:t>Komputer spełniający normy MIL-STD-810H</w:t>
            </w:r>
          </w:p>
        </w:tc>
        <w:tc>
          <w:tcPr>
            <w:tcW w:w="3068" w:type="dxa"/>
          </w:tcPr>
          <w:p w14:paraId="1739FDE1" w14:textId="77777777" w:rsidR="002400BD" w:rsidRPr="00EE5F60" w:rsidRDefault="002400BD" w:rsidP="005F7B5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color w:val="auto"/>
                <w:sz w:val="20"/>
                <w:szCs w:val="20"/>
                <w:bdr w:val="none" w:sz="0" w:space="0" w:color="auto"/>
                <w:lang w:eastAsia="ar-SA"/>
              </w:rPr>
            </w:pPr>
          </w:p>
        </w:tc>
      </w:tr>
      <w:tr w:rsidR="002400BD" w:rsidRPr="00EE5F60" w14:paraId="7CE70751" w14:textId="77777777" w:rsidTr="005F7B5C">
        <w:tc>
          <w:tcPr>
            <w:tcW w:w="469" w:type="dxa"/>
          </w:tcPr>
          <w:p w14:paraId="2D9D79BB" w14:textId="77777777" w:rsidR="002400BD" w:rsidRPr="00EE5F60" w:rsidRDefault="002400BD" w:rsidP="005F7B5C">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uppressAutoHyphens w:val="0"/>
              <w:contextualSpacing/>
              <w:rPr>
                <w:rFonts w:ascii="Calibri" w:eastAsia="Times New Roman" w:hAnsi="Calibri" w:cs="Calibri"/>
                <w:color w:val="auto"/>
                <w:sz w:val="20"/>
                <w:szCs w:val="20"/>
                <w:bdr w:val="none" w:sz="0" w:space="0" w:color="auto"/>
              </w:rPr>
            </w:pPr>
          </w:p>
        </w:tc>
        <w:tc>
          <w:tcPr>
            <w:tcW w:w="1675" w:type="dxa"/>
          </w:tcPr>
          <w:p w14:paraId="0D53D633" w14:textId="77777777" w:rsidR="002400BD" w:rsidRPr="00EE5F60" w:rsidRDefault="002400BD" w:rsidP="005F7B5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Cs/>
                <w:color w:val="auto"/>
                <w:sz w:val="20"/>
                <w:szCs w:val="20"/>
                <w:bdr w:val="none" w:sz="0" w:space="0" w:color="auto"/>
                <w:lang w:eastAsia="ar-SA"/>
              </w:rPr>
            </w:pPr>
            <w:r w:rsidRPr="00EE5F60">
              <w:rPr>
                <w:rFonts w:ascii="Calibri" w:eastAsia="Times New Roman" w:hAnsi="Calibri" w:cs="Calibri"/>
                <w:color w:val="auto"/>
                <w:sz w:val="20"/>
                <w:szCs w:val="20"/>
                <w:bdr w:val="none" w:sz="0" w:space="0" w:color="auto"/>
                <w:lang w:eastAsia="ar-SA"/>
              </w:rPr>
              <w:t>BIOS</w:t>
            </w:r>
          </w:p>
        </w:tc>
        <w:tc>
          <w:tcPr>
            <w:tcW w:w="5574" w:type="dxa"/>
          </w:tcPr>
          <w:p w14:paraId="644D1F24" w14:textId="77777777" w:rsidR="002400BD" w:rsidRPr="00EE5F60" w:rsidRDefault="002400BD" w:rsidP="005F7B5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color w:val="auto"/>
                <w:sz w:val="20"/>
                <w:szCs w:val="20"/>
                <w:bdr w:val="none" w:sz="0" w:space="0" w:color="auto"/>
                <w:lang w:eastAsia="ar-SA"/>
              </w:rPr>
            </w:pPr>
            <w:r w:rsidRPr="00EE5F60">
              <w:rPr>
                <w:rFonts w:ascii="Calibri" w:eastAsia="Times New Roman" w:hAnsi="Calibri" w:cs="Calibri"/>
                <w:bCs/>
                <w:color w:val="auto"/>
                <w:sz w:val="20"/>
                <w:szCs w:val="20"/>
                <w:bdr w:val="none" w:sz="0" w:space="0" w:color="auto"/>
                <w:lang w:eastAsia="ar-SA"/>
              </w:rPr>
              <w:t xml:space="preserve">BIOS zgodny ze specyfikacją UEFI, wymagana pełna obsługa za pomocą klawiatury i urządzenia wskazującego (wmontowanego na stałe). Możliwość, bez uruchamiania systemu operacyjnego z dysku twardego komputera lub innych, podłączonych do niego urządzeń zewnętrznych odczytania z BIOS informacji o: dacie produkcji komputera (data produkcji nieusuwalna), o kontrolerze audio, procesorze, a w szczególności min. i max. osiągana prędkość, pamięci RAM z informacją o taktowaniu i obsadzeniu w slotach. Niezmazywalne (nieedytowalne) pole </w:t>
            </w:r>
            <w:proofErr w:type="spellStart"/>
            <w:r w:rsidRPr="00EE5F60">
              <w:rPr>
                <w:rFonts w:ascii="Calibri" w:eastAsia="Times New Roman" w:hAnsi="Calibri" w:cs="Calibri"/>
                <w:bCs/>
                <w:color w:val="auto"/>
                <w:sz w:val="20"/>
                <w:szCs w:val="20"/>
                <w:bdr w:val="none" w:sz="0" w:space="0" w:color="auto"/>
                <w:lang w:eastAsia="ar-SA"/>
              </w:rPr>
              <w:t>asset</w:t>
            </w:r>
            <w:proofErr w:type="spellEnd"/>
            <w:r w:rsidRPr="00EE5F60">
              <w:rPr>
                <w:rFonts w:ascii="Calibri" w:eastAsia="Times New Roman" w:hAnsi="Calibri" w:cs="Calibri"/>
                <w:bCs/>
                <w:color w:val="auto"/>
                <w:sz w:val="20"/>
                <w:szCs w:val="20"/>
                <w:bdr w:val="none" w:sz="0" w:space="0" w:color="auto"/>
                <w:lang w:eastAsia="ar-SA"/>
              </w:rPr>
              <w:t xml:space="preserve"> </w:t>
            </w:r>
            <w:proofErr w:type="spellStart"/>
            <w:r w:rsidRPr="00EE5F60">
              <w:rPr>
                <w:rFonts w:ascii="Calibri" w:eastAsia="Times New Roman" w:hAnsi="Calibri" w:cs="Calibri"/>
                <w:bCs/>
                <w:color w:val="auto"/>
                <w:sz w:val="20"/>
                <w:szCs w:val="20"/>
                <w:bdr w:val="none" w:sz="0" w:space="0" w:color="auto"/>
                <w:lang w:eastAsia="ar-SA"/>
              </w:rPr>
              <w:t>tag</w:t>
            </w:r>
            <w:proofErr w:type="spellEnd"/>
            <w:r w:rsidRPr="00EE5F60">
              <w:rPr>
                <w:rFonts w:ascii="Calibri" w:eastAsia="Times New Roman" w:hAnsi="Calibri" w:cs="Calibri"/>
                <w:bCs/>
                <w:color w:val="auto"/>
                <w:sz w:val="20"/>
                <w:szCs w:val="20"/>
                <w:bdr w:val="none" w:sz="0" w:space="0" w:color="auto"/>
                <w:lang w:eastAsia="ar-SA"/>
              </w:rPr>
              <w:t xml:space="preserve">. Możliwość ustawienia hasła dla administratora, możliwość ustawienia hasła systemowego/użytkownika które jednocześnie będzie blokować uruchamianie systemu z jakichkolwiek urządzeń oraz umożliwia zalogowanie się do BIOS w celu zmiany swojego hasła, możliwość ustawienia hasła dla dysku </w:t>
            </w:r>
            <w:proofErr w:type="spellStart"/>
            <w:r w:rsidRPr="00EE5F60">
              <w:rPr>
                <w:rFonts w:ascii="Calibri" w:eastAsia="Times New Roman" w:hAnsi="Calibri" w:cs="Calibri"/>
                <w:bCs/>
                <w:color w:val="auto"/>
                <w:sz w:val="20"/>
                <w:szCs w:val="20"/>
                <w:bdr w:val="none" w:sz="0" w:space="0" w:color="auto"/>
                <w:lang w:eastAsia="ar-SA"/>
              </w:rPr>
              <w:t>NVMe</w:t>
            </w:r>
            <w:proofErr w:type="spellEnd"/>
            <w:r w:rsidRPr="00EE5F60">
              <w:rPr>
                <w:rFonts w:ascii="Calibri" w:eastAsia="Times New Roman" w:hAnsi="Calibri" w:cs="Calibri"/>
                <w:bCs/>
                <w:color w:val="auto"/>
                <w:sz w:val="20"/>
                <w:szCs w:val="20"/>
                <w:bdr w:val="none" w:sz="0" w:space="0" w:color="auto"/>
                <w:lang w:eastAsia="ar-SA"/>
              </w:rPr>
              <w:t xml:space="preserve">, możliwość konfiguracji zależności między tymi hasłami, hasła muszą umożliwiać zawarcia w sobie znaków specjalnych, liczb i liter, Możliwość odczytania informacji o stanie naładowania baterii (stanu użycia), podpiętego zasilacza, zarządzanie trybem ładowania baterii (np. określenie docelowego poziomu naładowania). Możliwość nadania numeru </w:t>
            </w:r>
            <w:r w:rsidRPr="00EE5F60">
              <w:rPr>
                <w:rFonts w:ascii="Calibri" w:eastAsia="Times New Roman" w:hAnsi="Calibri" w:cs="Calibri"/>
                <w:bCs/>
                <w:color w:val="auto"/>
                <w:sz w:val="20"/>
                <w:szCs w:val="20"/>
                <w:bdr w:val="none" w:sz="0" w:space="0" w:color="auto"/>
                <w:lang w:eastAsia="ar-SA"/>
              </w:rPr>
              <w:lastRenderedPageBreak/>
              <w:t>inwentarzowego z poziomu BIOS bez wykorzystania dodatkowego oprogramowania, po nadaniu numeru pole nie może być edytowalne.</w:t>
            </w:r>
          </w:p>
        </w:tc>
        <w:tc>
          <w:tcPr>
            <w:tcW w:w="3068" w:type="dxa"/>
          </w:tcPr>
          <w:p w14:paraId="7DB0A641" w14:textId="77777777" w:rsidR="002400BD" w:rsidRPr="00EE5F60" w:rsidRDefault="002400BD" w:rsidP="005F7B5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color w:val="auto"/>
                <w:sz w:val="20"/>
                <w:szCs w:val="20"/>
                <w:bdr w:val="none" w:sz="0" w:space="0" w:color="auto"/>
                <w:lang w:eastAsia="ar-SA"/>
              </w:rPr>
            </w:pPr>
          </w:p>
        </w:tc>
      </w:tr>
      <w:tr w:rsidR="002400BD" w:rsidRPr="00EE5F60" w14:paraId="509E9CB1" w14:textId="77777777" w:rsidTr="005F7B5C">
        <w:tc>
          <w:tcPr>
            <w:tcW w:w="469" w:type="dxa"/>
          </w:tcPr>
          <w:p w14:paraId="4610AA6F" w14:textId="77777777" w:rsidR="002400BD" w:rsidRPr="00EE5F60" w:rsidRDefault="002400BD" w:rsidP="005F7B5C">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uppressAutoHyphens w:val="0"/>
              <w:contextualSpacing/>
              <w:rPr>
                <w:rFonts w:ascii="Calibri" w:eastAsia="Times New Roman" w:hAnsi="Calibri" w:cs="Calibri"/>
                <w:color w:val="auto"/>
                <w:sz w:val="20"/>
                <w:szCs w:val="20"/>
                <w:bdr w:val="none" w:sz="0" w:space="0" w:color="auto"/>
              </w:rPr>
            </w:pPr>
          </w:p>
        </w:tc>
        <w:tc>
          <w:tcPr>
            <w:tcW w:w="1675" w:type="dxa"/>
          </w:tcPr>
          <w:p w14:paraId="08672F7B" w14:textId="77777777" w:rsidR="002400BD" w:rsidRPr="000D28B3" w:rsidRDefault="002400BD" w:rsidP="005F7B5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Cs/>
                <w:color w:val="auto"/>
                <w:sz w:val="20"/>
                <w:szCs w:val="20"/>
                <w:bdr w:val="none" w:sz="0" w:space="0" w:color="auto"/>
                <w:lang w:eastAsia="ar-SA"/>
              </w:rPr>
            </w:pPr>
            <w:r w:rsidRPr="000D28B3">
              <w:rPr>
                <w:rFonts w:ascii="Calibri" w:eastAsia="Times New Roman" w:hAnsi="Calibri" w:cs="Calibri"/>
                <w:color w:val="auto"/>
                <w:sz w:val="20"/>
                <w:szCs w:val="20"/>
                <w:bdr w:val="none" w:sz="0" w:space="0" w:color="auto"/>
                <w:lang w:eastAsia="ar-SA"/>
              </w:rPr>
              <w:t>Certyfikaty</w:t>
            </w:r>
          </w:p>
        </w:tc>
        <w:tc>
          <w:tcPr>
            <w:tcW w:w="5574" w:type="dxa"/>
          </w:tcPr>
          <w:p w14:paraId="79953C46" w14:textId="746BE2A2" w:rsidR="002400BD" w:rsidRPr="000D28B3" w:rsidRDefault="002400BD" w:rsidP="005F7B5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color w:val="auto"/>
                <w:sz w:val="20"/>
                <w:szCs w:val="20"/>
                <w:bdr w:val="none" w:sz="0" w:space="0" w:color="auto"/>
                <w:lang w:eastAsia="ar-SA"/>
              </w:rPr>
            </w:pPr>
            <w:r w:rsidRPr="000D28B3">
              <w:rPr>
                <w:rFonts w:ascii="Calibri" w:eastAsia="Times New Roman" w:hAnsi="Calibri" w:cs="Calibri"/>
                <w:bCs/>
                <w:color w:val="auto"/>
                <w:sz w:val="20"/>
                <w:szCs w:val="20"/>
                <w:bdr w:val="none" w:sz="0" w:space="0" w:color="auto"/>
                <w:lang w:eastAsia="ar-SA"/>
              </w:rPr>
              <w:t xml:space="preserve">Certyfikat ISO 9001 dla producenta sprzętu </w:t>
            </w:r>
            <w:r w:rsidR="00DD6D8D" w:rsidRPr="0036398F">
              <w:rPr>
                <w:rFonts w:ascii="Calibri" w:hAnsi="Calibri" w:cs="Calibri"/>
                <w:b/>
                <w:sz w:val="20"/>
                <w:szCs w:val="20"/>
              </w:rPr>
              <w:t>(załączyć do oferty)</w:t>
            </w:r>
          </w:p>
          <w:p w14:paraId="6D364B47" w14:textId="57981708" w:rsidR="002400BD" w:rsidRPr="000D28B3" w:rsidRDefault="002400BD" w:rsidP="005F7B5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Cs/>
                <w:sz w:val="20"/>
                <w:szCs w:val="20"/>
              </w:rPr>
            </w:pPr>
            <w:r w:rsidRPr="000D28B3">
              <w:rPr>
                <w:rFonts w:ascii="Calibri" w:eastAsia="Times New Roman" w:hAnsi="Calibri" w:cs="Calibri"/>
                <w:bCs/>
                <w:color w:val="auto"/>
                <w:sz w:val="20"/>
                <w:szCs w:val="20"/>
                <w:bdr w:val="none" w:sz="0" w:space="0" w:color="auto"/>
                <w:lang w:eastAsia="ar-SA"/>
              </w:rPr>
              <w:t xml:space="preserve">Certyfikat ISO 14001 dla producenta sprzętu </w:t>
            </w:r>
            <w:r w:rsidR="00DD6D8D" w:rsidRPr="0036398F">
              <w:rPr>
                <w:rFonts w:ascii="Calibri" w:hAnsi="Calibri" w:cs="Calibri"/>
                <w:b/>
                <w:sz w:val="20"/>
                <w:szCs w:val="20"/>
              </w:rPr>
              <w:t>(załączyć do oferty)</w:t>
            </w:r>
          </w:p>
          <w:p w14:paraId="581BDC92" w14:textId="68C7251B" w:rsidR="00DD6D8D" w:rsidRPr="000D28B3" w:rsidRDefault="00DD6D8D" w:rsidP="005F7B5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color w:val="auto"/>
                <w:sz w:val="20"/>
                <w:szCs w:val="20"/>
                <w:bdr w:val="none" w:sz="0" w:space="0" w:color="auto"/>
                <w:lang w:eastAsia="ar-SA"/>
              </w:rPr>
            </w:pPr>
            <w:r w:rsidRPr="000D28B3">
              <w:rPr>
                <w:rFonts w:ascii="Calibri" w:eastAsia="Times New Roman" w:hAnsi="Calibri" w:cs="Calibri"/>
                <w:bCs/>
                <w:color w:val="auto"/>
                <w:sz w:val="20"/>
                <w:szCs w:val="20"/>
                <w:bdr w:val="none" w:sz="0" w:space="0" w:color="auto"/>
                <w:lang w:eastAsia="ar-SA"/>
              </w:rPr>
              <w:t xml:space="preserve">Certyfikat ISO 50001 </w:t>
            </w:r>
            <w:r w:rsidRPr="0036398F">
              <w:rPr>
                <w:rFonts w:ascii="Calibri" w:hAnsi="Calibri" w:cs="Calibri"/>
                <w:b/>
                <w:sz w:val="20"/>
                <w:szCs w:val="20"/>
              </w:rPr>
              <w:t>(załączyć do oferty)</w:t>
            </w:r>
          </w:p>
          <w:p w14:paraId="56F2DAC1" w14:textId="4E9955CC" w:rsidR="002400BD" w:rsidRPr="000D28B3" w:rsidRDefault="002400BD" w:rsidP="005F7B5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color w:val="auto"/>
                <w:sz w:val="20"/>
                <w:szCs w:val="20"/>
                <w:bdr w:val="none" w:sz="0" w:space="0" w:color="auto"/>
                <w:lang w:eastAsia="ar-SA"/>
              </w:rPr>
            </w:pPr>
            <w:r w:rsidRPr="000D28B3">
              <w:rPr>
                <w:rFonts w:ascii="Calibri" w:eastAsia="Times New Roman" w:hAnsi="Calibri" w:cs="Calibri"/>
                <w:bCs/>
                <w:color w:val="auto"/>
                <w:sz w:val="20"/>
                <w:szCs w:val="20"/>
                <w:bdr w:val="none" w:sz="0" w:space="0" w:color="auto"/>
                <w:lang w:eastAsia="ar-SA"/>
              </w:rPr>
              <w:t xml:space="preserve">Deklaracja zgodności CE </w:t>
            </w:r>
            <w:r w:rsidR="00DD6D8D" w:rsidRPr="0036398F">
              <w:rPr>
                <w:rFonts w:ascii="Calibri" w:hAnsi="Calibri" w:cs="Calibri"/>
                <w:b/>
                <w:sz w:val="20"/>
                <w:szCs w:val="20"/>
              </w:rPr>
              <w:t>(załączyć do oferty)</w:t>
            </w:r>
          </w:p>
          <w:p w14:paraId="3DBEF09C" w14:textId="38BF5871" w:rsidR="002400BD" w:rsidRPr="000D28B3" w:rsidRDefault="002400BD" w:rsidP="005F7B5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color w:val="auto"/>
                <w:sz w:val="20"/>
                <w:szCs w:val="20"/>
                <w:bdr w:val="none" w:sz="0" w:space="0" w:color="auto"/>
                <w:lang w:eastAsia="ar-SA"/>
              </w:rPr>
            </w:pPr>
          </w:p>
          <w:p w14:paraId="59EBD62A" w14:textId="77777777" w:rsidR="002400BD" w:rsidRPr="000D28B3" w:rsidRDefault="002400BD" w:rsidP="005F7B5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color w:val="auto"/>
                <w:sz w:val="20"/>
                <w:szCs w:val="20"/>
                <w:bdr w:val="none" w:sz="0" w:space="0" w:color="auto"/>
                <w:lang w:eastAsia="ar-SA"/>
              </w:rPr>
            </w:pPr>
            <w:r w:rsidRPr="000D28B3">
              <w:rPr>
                <w:rFonts w:ascii="Calibri" w:eastAsia="Times New Roman" w:hAnsi="Calibri" w:cs="Calibri"/>
                <w:bCs/>
                <w:color w:val="auto"/>
                <w:sz w:val="20"/>
                <w:szCs w:val="20"/>
                <w:bdr w:val="none" w:sz="0" w:space="0" w:color="auto"/>
                <w:lang w:eastAsia="ar-SA"/>
              </w:rPr>
              <w:t xml:space="preserve">Potwierdzenie spełnienia kryteriów środowiskowych, w tym zgodności z dyrektywą </w:t>
            </w:r>
            <w:proofErr w:type="spellStart"/>
            <w:r w:rsidRPr="000D28B3">
              <w:rPr>
                <w:rFonts w:ascii="Calibri" w:eastAsia="Times New Roman" w:hAnsi="Calibri" w:cs="Calibri"/>
                <w:bCs/>
                <w:color w:val="auto"/>
                <w:sz w:val="20"/>
                <w:szCs w:val="20"/>
                <w:bdr w:val="none" w:sz="0" w:space="0" w:color="auto"/>
                <w:lang w:eastAsia="ar-SA"/>
              </w:rPr>
              <w:t>RoHS</w:t>
            </w:r>
            <w:proofErr w:type="spellEnd"/>
            <w:r w:rsidRPr="000D28B3">
              <w:rPr>
                <w:rFonts w:ascii="Calibri" w:eastAsia="Times New Roman" w:hAnsi="Calibri" w:cs="Calibri"/>
                <w:bCs/>
                <w:color w:val="auto"/>
                <w:sz w:val="20"/>
                <w:szCs w:val="20"/>
                <w:bdr w:val="none" w:sz="0" w:space="0" w:color="auto"/>
                <w:lang w:eastAsia="ar-SA"/>
              </w:rPr>
              <w:t xml:space="preserve"> Unii Europejskiej o eliminacji substancji niebezpiecznych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1043-4 dla płyty głównej oraz elementów wykonanych z tworzyw sztucznych o masie powyżej 25 gram.</w:t>
            </w:r>
          </w:p>
          <w:p w14:paraId="4783FF7F" w14:textId="77777777" w:rsidR="002400BD" w:rsidRPr="000D28B3" w:rsidRDefault="002400BD" w:rsidP="005F7B5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color w:val="auto"/>
                <w:sz w:val="20"/>
                <w:szCs w:val="20"/>
                <w:bdr w:val="none" w:sz="0" w:space="0" w:color="auto"/>
                <w:lang w:eastAsia="ar-SA"/>
              </w:rPr>
            </w:pPr>
          </w:p>
          <w:p w14:paraId="2DED76BE" w14:textId="1BE68AF6" w:rsidR="002400BD" w:rsidRPr="000D28B3" w:rsidRDefault="002400BD" w:rsidP="005F7B5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color w:val="auto"/>
                <w:sz w:val="20"/>
                <w:szCs w:val="20"/>
                <w:bdr w:val="none" w:sz="0" w:space="0" w:color="auto"/>
                <w:lang w:eastAsia="ar-SA"/>
              </w:rPr>
            </w:pPr>
            <w:r w:rsidRPr="000D28B3">
              <w:rPr>
                <w:rFonts w:ascii="Calibri" w:eastAsia="Times New Roman" w:hAnsi="Calibri" w:cs="Calibri"/>
                <w:bCs/>
                <w:color w:val="auto"/>
                <w:sz w:val="20"/>
                <w:szCs w:val="20"/>
                <w:bdr w:val="none" w:sz="0" w:space="0" w:color="auto"/>
                <w:lang w:eastAsia="ar-SA"/>
              </w:rPr>
              <w:t>Potwierdzenie kompatybilności komputera z oferowanym systemem operacyjnym.</w:t>
            </w:r>
            <w:r w:rsidR="00F26622" w:rsidRPr="000D28B3">
              <w:rPr>
                <w:rFonts w:ascii="Calibri" w:eastAsia="Times New Roman" w:hAnsi="Calibri" w:cs="Calibri"/>
                <w:bCs/>
                <w:color w:val="auto"/>
                <w:sz w:val="20"/>
                <w:szCs w:val="20"/>
                <w:bdr w:val="none" w:sz="0" w:space="0" w:color="auto"/>
                <w:lang w:eastAsia="ar-SA"/>
              </w:rPr>
              <w:t xml:space="preserve"> </w:t>
            </w:r>
            <w:r w:rsidR="00F26622" w:rsidRPr="0036398F">
              <w:rPr>
                <w:rFonts w:ascii="Calibri" w:eastAsia="Times New Roman" w:hAnsi="Calibri" w:cs="Calibri"/>
                <w:b/>
                <w:color w:val="auto"/>
                <w:sz w:val="20"/>
                <w:szCs w:val="20"/>
                <w:bdr w:val="none" w:sz="0" w:space="0" w:color="auto"/>
                <w:lang w:eastAsia="ar-SA"/>
              </w:rPr>
              <w:t>(załączyć do oferty)</w:t>
            </w:r>
          </w:p>
          <w:p w14:paraId="09F11511" w14:textId="77777777" w:rsidR="002400BD" w:rsidRPr="000D28B3" w:rsidRDefault="002400BD" w:rsidP="005F7B5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color w:val="auto"/>
                <w:sz w:val="20"/>
                <w:szCs w:val="20"/>
                <w:bdr w:val="none" w:sz="0" w:space="0" w:color="auto"/>
                <w:lang w:eastAsia="ar-SA"/>
              </w:rPr>
            </w:pPr>
          </w:p>
          <w:p w14:paraId="00C1EFF1" w14:textId="327539A2" w:rsidR="002400BD" w:rsidRPr="000D28B3" w:rsidRDefault="002400BD" w:rsidP="005F7B5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color w:val="auto"/>
                <w:sz w:val="20"/>
                <w:szCs w:val="20"/>
                <w:bdr w:val="none" w:sz="0" w:space="0" w:color="auto"/>
                <w:lang w:eastAsia="ar-SA"/>
              </w:rPr>
            </w:pPr>
            <w:r w:rsidRPr="000D28B3">
              <w:rPr>
                <w:rFonts w:ascii="Calibri" w:eastAsia="Times New Roman" w:hAnsi="Calibri" w:cs="Calibri"/>
                <w:bCs/>
                <w:color w:val="auto"/>
                <w:sz w:val="20"/>
                <w:szCs w:val="20"/>
                <w:bdr w:val="none" w:sz="0" w:space="0" w:color="auto"/>
                <w:lang w:eastAsia="ar-SA"/>
              </w:rPr>
              <w:t xml:space="preserve">Certyfikat TCO, wymagana certyfikacja na stronie: </w:t>
            </w:r>
            <w:hyperlink r:id="rId16" w:history="1">
              <w:r w:rsidRPr="000D28B3">
                <w:rPr>
                  <w:rFonts w:ascii="Calibri" w:eastAsia="Times New Roman" w:hAnsi="Calibri" w:cs="Calibri"/>
                  <w:color w:val="auto"/>
                  <w:sz w:val="20"/>
                  <w:szCs w:val="20"/>
                  <w:u w:val="single"/>
                  <w:bdr w:val="none" w:sz="0" w:space="0" w:color="auto"/>
                  <w:lang w:eastAsia="ar-SA"/>
                </w:rPr>
                <w:t>https://tcocertified.com/product-finder/</w:t>
              </w:r>
            </w:hyperlink>
            <w:r w:rsidRPr="000D28B3">
              <w:rPr>
                <w:rFonts w:ascii="Calibri" w:eastAsia="Times New Roman" w:hAnsi="Calibri" w:cs="Calibri"/>
                <w:color w:val="auto"/>
                <w:sz w:val="20"/>
                <w:szCs w:val="20"/>
                <w:bdr w:val="none" w:sz="0" w:space="0" w:color="auto"/>
                <w:lang w:eastAsia="ar-SA"/>
              </w:rPr>
              <w:t xml:space="preserve"> </w:t>
            </w:r>
            <w:r w:rsidR="00F26622" w:rsidRPr="0036398F">
              <w:rPr>
                <w:rFonts w:ascii="Calibri" w:eastAsia="Times New Roman" w:hAnsi="Calibri" w:cs="Calibri"/>
                <w:b/>
                <w:bCs/>
                <w:color w:val="auto"/>
                <w:sz w:val="20"/>
                <w:szCs w:val="20"/>
                <w:bdr w:val="none" w:sz="0" w:space="0" w:color="auto"/>
                <w:lang w:eastAsia="ar-SA"/>
              </w:rPr>
              <w:t>(załączyć do oferty wydruk ze strony)</w:t>
            </w:r>
          </w:p>
        </w:tc>
        <w:tc>
          <w:tcPr>
            <w:tcW w:w="3068" w:type="dxa"/>
          </w:tcPr>
          <w:p w14:paraId="2B1E9DF5" w14:textId="77777777" w:rsidR="002400BD" w:rsidRPr="00EE5F60" w:rsidRDefault="002400BD" w:rsidP="005F7B5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color w:val="auto"/>
                <w:sz w:val="20"/>
                <w:szCs w:val="20"/>
                <w:bdr w:val="none" w:sz="0" w:space="0" w:color="auto"/>
                <w:lang w:eastAsia="ar-SA"/>
              </w:rPr>
            </w:pPr>
          </w:p>
        </w:tc>
      </w:tr>
      <w:tr w:rsidR="002400BD" w:rsidRPr="00EE5F60" w14:paraId="3580BF3D" w14:textId="77777777" w:rsidTr="005F7B5C">
        <w:tc>
          <w:tcPr>
            <w:tcW w:w="469" w:type="dxa"/>
          </w:tcPr>
          <w:p w14:paraId="6FEE0BBA" w14:textId="77777777" w:rsidR="002400BD" w:rsidRPr="00EE5F60" w:rsidRDefault="002400BD" w:rsidP="005F7B5C">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uppressAutoHyphens w:val="0"/>
              <w:contextualSpacing/>
              <w:rPr>
                <w:rFonts w:ascii="Calibri" w:eastAsia="Times New Roman" w:hAnsi="Calibri" w:cs="Calibri"/>
                <w:color w:val="auto"/>
                <w:sz w:val="20"/>
                <w:szCs w:val="20"/>
                <w:bdr w:val="none" w:sz="0" w:space="0" w:color="auto"/>
              </w:rPr>
            </w:pPr>
          </w:p>
        </w:tc>
        <w:tc>
          <w:tcPr>
            <w:tcW w:w="1675" w:type="dxa"/>
          </w:tcPr>
          <w:p w14:paraId="1A44C36D" w14:textId="77777777" w:rsidR="002400BD" w:rsidRPr="00EE5F60" w:rsidRDefault="002400BD" w:rsidP="005F7B5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Cs/>
                <w:color w:val="auto"/>
                <w:sz w:val="20"/>
                <w:szCs w:val="20"/>
                <w:bdr w:val="none" w:sz="0" w:space="0" w:color="auto"/>
                <w:lang w:eastAsia="ar-SA"/>
              </w:rPr>
            </w:pPr>
            <w:r w:rsidRPr="00EE5F60">
              <w:rPr>
                <w:rFonts w:ascii="Calibri" w:eastAsia="Times New Roman" w:hAnsi="Calibri" w:cs="Calibri"/>
                <w:color w:val="auto"/>
                <w:sz w:val="20"/>
                <w:szCs w:val="20"/>
                <w:bdr w:val="none" w:sz="0" w:space="0" w:color="auto"/>
                <w:lang w:eastAsia="ar-SA"/>
              </w:rPr>
              <w:t>Diagnostyka</w:t>
            </w:r>
          </w:p>
        </w:tc>
        <w:tc>
          <w:tcPr>
            <w:tcW w:w="5574" w:type="dxa"/>
          </w:tcPr>
          <w:p w14:paraId="5B09F2F4" w14:textId="77777777" w:rsidR="002400BD" w:rsidRPr="00EE5F60" w:rsidRDefault="002400BD" w:rsidP="005F7B5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color w:val="auto"/>
                <w:sz w:val="20"/>
                <w:szCs w:val="20"/>
                <w:bdr w:val="none" w:sz="0" w:space="0" w:color="auto"/>
                <w:lang w:eastAsia="ar-SA"/>
              </w:rPr>
            </w:pPr>
            <w:r w:rsidRPr="00EE5F60">
              <w:rPr>
                <w:rFonts w:ascii="Calibri" w:eastAsia="Times New Roman" w:hAnsi="Calibri" w:cs="Calibri"/>
                <w:bCs/>
                <w:color w:val="auto"/>
                <w:sz w:val="20"/>
                <w:szCs w:val="20"/>
                <w:bdr w:val="none" w:sz="0" w:space="0" w:color="auto"/>
                <w:lang w:eastAsia="ar-SA"/>
              </w:rPr>
              <w:t xml:space="preserve">System diagnostyczny dostępny z poziomu BIOS lub z poziomu menu </w:t>
            </w:r>
            <w:proofErr w:type="spellStart"/>
            <w:r w:rsidRPr="00EE5F60">
              <w:rPr>
                <w:rFonts w:ascii="Calibri" w:eastAsia="Times New Roman" w:hAnsi="Calibri" w:cs="Calibri"/>
                <w:bCs/>
                <w:color w:val="auto"/>
                <w:sz w:val="20"/>
                <w:szCs w:val="20"/>
                <w:bdr w:val="none" w:sz="0" w:space="0" w:color="auto"/>
                <w:lang w:eastAsia="ar-SA"/>
              </w:rPr>
              <w:t>boot</w:t>
            </w:r>
            <w:proofErr w:type="spellEnd"/>
            <w:r w:rsidRPr="00EE5F60">
              <w:rPr>
                <w:rFonts w:ascii="Calibri" w:eastAsia="Times New Roman" w:hAnsi="Calibri" w:cs="Calibri"/>
                <w:bCs/>
                <w:color w:val="auto"/>
                <w:sz w:val="20"/>
                <w:szCs w:val="20"/>
                <w:bdr w:val="none" w:sz="0" w:space="0" w:color="auto"/>
                <w:lang w:eastAsia="ar-SA"/>
              </w:rPr>
              <w:t xml:space="preserve">, umożliwiający przetestowanie komponentów komputera. Pełna funkcjonalność systemu diagnostycznego musi być realizowana bez użycia: dostępu do sieci i Internetu, dysku twardego również w przypadku jego braku, urządzeń zewnętrznych i wewnętrznych typu : pamięć </w:t>
            </w:r>
            <w:proofErr w:type="spellStart"/>
            <w:r w:rsidRPr="00EE5F60">
              <w:rPr>
                <w:rFonts w:ascii="Calibri" w:eastAsia="Times New Roman" w:hAnsi="Calibri" w:cs="Calibri"/>
                <w:bCs/>
                <w:color w:val="auto"/>
                <w:sz w:val="20"/>
                <w:szCs w:val="20"/>
                <w:bdr w:val="none" w:sz="0" w:space="0" w:color="auto"/>
                <w:lang w:eastAsia="ar-SA"/>
              </w:rPr>
              <w:t>flash</w:t>
            </w:r>
            <w:proofErr w:type="spellEnd"/>
            <w:r w:rsidRPr="00EE5F60">
              <w:rPr>
                <w:rFonts w:ascii="Calibri" w:eastAsia="Times New Roman" w:hAnsi="Calibri" w:cs="Calibri"/>
                <w:bCs/>
                <w:color w:val="auto"/>
                <w:sz w:val="20"/>
                <w:szCs w:val="20"/>
                <w:bdr w:val="none" w:sz="0" w:space="0" w:color="auto"/>
                <w:lang w:eastAsia="ar-SA"/>
              </w:rPr>
              <w:t xml:space="preserve">, USB, </w:t>
            </w:r>
            <w:proofErr w:type="spellStart"/>
            <w:r w:rsidRPr="00EE5F60">
              <w:rPr>
                <w:rFonts w:ascii="Calibri" w:eastAsia="Times New Roman" w:hAnsi="Calibri" w:cs="Calibri"/>
                <w:bCs/>
                <w:color w:val="auto"/>
                <w:sz w:val="20"/>
                <w:szCs w:val="20"/>
                <w:bdr w:val="none" w:sz="0" w:space="0" w:color="auto"/>
                <w:lang w:eastAsia="ar-SA"/>
              </w:rPr>
              <w:t>pen</w:t>
            </w:r>
            <w:proofErr w:type="spellEnd"/>
            <w:r w:rsidRPr="00EE5F60">
              <w:rPr>
                <w:rFonts w:ascii="Calibri" w:eastAsia="Times New Roman" w:hAnsi="Calibri" w:cs="Calibri"/>
                <w:bCs/>
                <w:color w:val="auto"/>
                <w:sz w:val="20"/>
                <w:szCs w:val="20"/>
                <w:bdr w:val="none" w:sz="0" w:space="0" w:color="auto"/>
                <w:lang w:eastAsia="ar-SA"/>
              </w:rPr>
              <w:t xml:space="preserve"> itp.</w:t>
            </w:r>
          </w:p>
        </w:tc>
        <w:tc>
          <w:tcPr>
            <w:tcW w:w="3068" w:type="dxa"/>
          </w:tcPr>
          <w:p w14:paraId="27BA69FC" w14:textId="77777777" w:rsidR="002400BD" w:rsidRPr="00EE5F60" w:rsidRDefault="002400BD" w:rsidP="005F7B5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color w:val="auto"/>
                <w:sz w:val="20"/>
                <w:szCs w:val="20"/>
                <w:bdr w:val="none" w:sz="0" w:space="0" w:color="auto"/>
                <w:lang w:eastAsia="ar-SA"/>
              </w:rPr>
            </w:pPr>
          </w:p>
        </w:tc>
      </w:tr>
      <w:tr w:rsidR="002400BD" w:rsidRPr="00EE5F60" w14:paraId="356A4DC2" w14:textId="77777777" w:rsidTr="005F7B5C">
        <w:tc>
          <w:tcPr>
            <w:tcW w:w="469" w:type="dxa"/>
          </w:tcPr>
          <w:p w14:paraId="27356712" w14:textId="77777777" w:rsidR="002400BD" w:rsidRPr="00EE5F60" w:rsidRDefault="002400BD" w:rsidP="005F7B5C">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uppressAutoHyphens w:val="0"/>
              <w:contextualSpacing/>
              <w:rPr>
                <w:rFonts w:ascii="Calibri" w:eastAsia="Times New Roman" w:hAnsi="Calibri" w:cs="Calibri"/>
                <w:color w:val="auto"/>
                <w:sz w:val="20"/>
                <w:szCs w:val="20"/>
                <w:bdr w:val="none" w:sz="0" w:space="0" w:color="auto"/>
              </w:rPr>
            </w:pPr>
          </w:p>
        </w:tc>
        <w:tc>
          <w:tcPr>
            <w:tcW w:w="1675" w:type="dxa"/>
          </w:tcPr>
          <w:p w14:paraId="46BFE432" w14:textId="77777777" w:rsidR="002400BD" w:rsidRPr="00EE5F60" w:rsidRDefault="002400BD" w:rsidP="005F7B5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Cs/>
                <w:color w:val="auto"/>
                <w:sz w:val="20"/>
                <w:szCs w:val="20"/>
                <w:bdr w:val="none" w:sz="0" w:space="0" w:color="auto"/>
                <w:lang w:eastAsia="ar-SA"/>
              </w:rPr>
            </w:pPr>
            <w:r w:rsidRPr="00EE5F60">
              <w:rPr>
                <w:rFonts w:ascii="Calibri" w:eastAsia="Times New Roman" w:hAnsi="Calibri" w:cs="Calibri"/>
                <w:color w:val="auto"/>
                <w:sz w:val="20"/>
                <w:szCs w:val="20"/>
                <w:bdr w:val="none" w:sz="0" w:space="0" w:color="auto"/>
                <w:lang w:eastAsia="ar-SA"/>
              </w:rPr>
              <w:t>Bezpieczeństwo</w:t>
            </w:r>
          </w:p>
        </w:tc>
        <w:tc>
          <w:tcPr>
            <w:tcW w:w="5574" w:type="dxa"/>
          </w:tcPr>
          <w:p w14:paraId="4AA23704" w14:textId="77777777" w:rsidR="002400BD" w:rsidRPr="00EE5F60" w:rsidRDefault="002400BD" w:rsidP="005F7B5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sz w:val="20"/>
                <w:szCs w:val="20"/>
                <w:bdr w:val="none" w:sz="0" w:space="0" w:color="auto"/>
                <w:lang w:eastAsia="ar-SA"/>
              </w:rPr>
            </w:pPr>
            <w:r w:rsidRPr="00EE5F60">
              <w:rPr>
                <w:rFonts w:ascii="Calibri" w:eastAsia="Times New Roman" w:hAnsi="Calibri" w:cs="Calibri"/>
                <w:bCs/>
                <w:color w:val="auto"/>
                <w:sz w:val="20"/>
                <w:szCs w:val="20"/>
                <w:bdr w:val="none" w:sz="0" w:space="0" w:color="auto"/>
                <w:lang w:eastAsia="ar-SA"/>
              </w:rPr>
              <w:t xml:space="preserve">Zintegrowany z płytą główną dedykowany układ sprzętowy służący do tworzenia i zarządzania wygenerowanymi przez komputer kluczami szyfrowania. Próba usunięcia układu powoduje uszkodzenie płyty głównej. Zabezpieczenie to musi posiadać możliwość szyfrowania dokumentów przechowywanych na dysku twardym przy użyciu klucza sprzętowego. Weryfikacja wygenerowanych przez komputer kluczy szyfrowania musi odbywać się w dedykowanym </w:t>
            </w:r>
            <w:r w:rsidRPr="00EE5F60">
              <w:rPr>
                <w:rFonts w:ascii="Calibri" w:eastAsia="Times New Roman" w:hAnsi="Calibri" w:cs="Calibri"/>
                <w:bCs/>
                <w:sz w:val="20"/>
                <w:szCs w:val="20"/>
                <w:bdr w:val="none" w:sz="0" w:space="0" w:color="auto"/>
                <w:lang w:eastAsia="ar-SA"/>
              </w:rPr>
              <w:t>chipsecie na płycie głównej.</w:t>
            </w:r>
          </w:p>
          <w:p w14:paraId="4C258106" w14:textId="77777777" w:rsidR="002400BD" w:rsidRPr="00EE5F60" w:rsidRDefault="002400BD" w:rsidP="005F7B5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sz w:val="20"/>
                <w:szCs w:val="20"/>
                <w:bdr w:val="none" w:sz="0" w:space="0" w:color="auto"/>
                <w:lang w:eastAsia="ar-SA"/>
              </w:rPr>
            </w:pPr>
          </w:p>
          <w:p w14:paraId="68576F3F" w14:textId="3AEAE3DC" w:rsidR="002400BD" w:rsidRDefault="002400BD" w:rsidP="005F7B5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sz w:val="20"/>
                <w:szCs w:val="20"/>
                <w:bdr w:val="none" w:sz="0" w:space="0" w:color="auto"/>
                <w:lang w:eastAsia="ar-SA"/>
              </w:rPr>
            </w:pPr>
            <w:r w:rsidRPr="00EE5F60">
              <w:rPr>
                <w:rFonts w:ascii="Calibri" w:eastAsia="Times New Roman" w:hAnsi="Calibri" w:cs="Calibri"/>
                <w:bCs/>
                <w:sz w:val="20"/>
                <w:szCs w:val="20"/>
                <w:bdr w:val="none" w:sz="0" w:space="0" w:color="auto"/>
                <w:lang w:eastAsia="ar-SA"/>
              </w:rPr>
              <w:t>Czytnik linii papilarnych</w:t>
            </w:r>
            <w:r w:rsidR="00F26622">
              <w:rPr>
                <w:rFonts w:ascii="Calibri" w:eastAsia="Times New Roman" w:hAnsi="Calibri" w:cs="Calibri"/>
                <w:bCs/>
                <w:sz w:val="20"/>
                <w:szCs w:val="20"/>
                <w:bdr w:val="none" w:sz="0" w:space="0" w:color="auto"/>
                <w:lang w:eastAsia="ar-SA"/>
              </w:rPr>
              <w:t>.</w:t>
            </w:r>
          </w:p>
          <w:p w14:paraId="55D3A496" w14:textId="6034386D" w:rsidR="00F26622" w:rsidRPr="00F26622" w:rsidRDefault="00F26622" w:rsidP="005F7B5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
                <w:bCs/>
                <w:sz w:val="20"/>
                <w:szCs w:val="20"/>
                <w:bdr w:val="none" w:sz="0" w:space="0" w:color="auto"/>
                <w:lang w:eastAsia="ar-SA"/>
              </w:rPr>
            </w:pPr>
            <w:r>
              <w:rPr>
                <w:rFonts w:ascii="Calibri" w:eastAsia="Times New Roman" w:hAnsi="Calibri" w:cs="Calibri"/>
                <w:bCs/>
                <w:sz w:val="20"/>
                <w:szCs w:val="20"/>
                <w:bdr w:val="none" w:sz="0" w:space="0" w:color="auto"/>
                <w:lang w:eastAsia="ar-SA"/>
              </w:rPr>
              <w:t>Czytnik kart inteligentnych.</w:t>
            </w:r>
          </w:p>
        </w:tc>
        <w:tc>
          <w:tcPr>
            <w:tcW w:w="3068" w:type="dxa"/>
          </w:tcPr>
          <w:p w14:paraId="335DED6D" w14:textId="77777777" w:rsidR="002400BD" w:rsidRPr="00EE5F60" w:rsidRDefault="002400BD" w:rsidP="005F7B5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color w:val="auto"/>
                <w:sz w:val="20"/>
                <w:szCs w:val="20"/>
                <w:bdr w:val="none" w:sz="0" w:space="0" w:color="auto"/>
                <w:lang w:eastAsia="ar-SA"/>
              </w:rPr>
            </w:pPr>
          </w:p>
        </w:tc>
      </w:tr>
      <w:tr w:rsidR="002400BD" w:rsidRPr="00EE5F60" w14:paraId="2A517C29" w14:textId="77777777" w:rsidTr="005F7B5C">
        <w:tc>
          <w:tcPr>
            <w:tcW w:w="469" w:type="dxa"/>
          </w:tcPr>
          <w:p w14:paraId="4A35D92D" w14:textId="77777777" w:rsidR="002400BD" w:rsidRPr="00EE5F60" w:rsidRDefault="002400BD" w:rsidP="005F7B5C">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uppressAutoHyphens w:val="0"/>
              <w:contextualSpacing/>
              <w:rPr>
                <w:rFonts w:ascii="Calibri" w:eastAsia="Times New Roman" w:hAnsi="Calibri" w:cs="Calibri"/>
                <w:color w:val="auto"/>
                <w:sz w:val="20"/>
                <w:szCs w:val="20"/>
                <w:bdr w:val="none" w:sz="0" w:space="0" w:color="auto"/>
              </w:rPr>
            </w:pPr>
          </w:p>
        </w:tc>
        <w:tc>
          <w:tcPr>
            <w:tcW w:w="1675" w:type="dxa"/>
          </w:tcPr>
          <w:p w14:paraId="0ED97B0D" w14:textId="77777777" w:rsidR="002400BD" w:rsidRPr="00EE5F60" w:rsidRDefault="002400BD" w:rsidP="005F7B5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Cs/>
                <w:color w:val="auto"/>
                <w:sz w:val="20"/>
                <w:szCs w:val="20"/>
                <w:bdr w:val="none" w:sz="0" w:space="0" w:color="auto"/>
                <w:lang w:eastAsia="ar-SA"/>
              </w:rPr>
            </w:pPr>
            <w:r w:rsidRPr="00EE5F60">
              <w:rPr>
                <w:rFonts w:ascii="Calibri" w:eastAsia="Times New Roman" w:hAnsi="Calibri" w:cs="Calibri"/>
                <w:color w:val="auto"/>
                <w:sz w:val="20"/>
                <w:szCs w:val="20"/>
                <w:bdr w:val="none" w:sz="0" w:space="0" w:color="auto"/>
                <w:lang w:eastAsia="ar-SA"/>
              </w:rPr>
              <w:t>System operacyjny</w:t>
            </w:r>
          </w:p>
        </w:tc>
        <w:tc>
          <w:tcPr>
            <w:tcW w:w="5574" w:type="dxa"/>
          </w:tcPr>
          <w:p w14:paraId="4852642F" w14:textId="77777777" w:rsidR="002400BD" w:rsidRPr="00EE5F60" w:rsidRDefault="002400BD" w:rsidP="005F7B5C">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Zainstalowany lub preinstalowany system operacyjny z licencją do zastosowań komercyjnych umożliwiający pracę programów finansowo księgowych oraz kadrowo-płacowych zapewniający współpracę ze środowiskiem sieciowym oraz aplikacjami funkcjonującymi w administracji państwowej. Nie dopuszcza się w tym zakresie licencji pochodzącym z rynku wtórnego,</w:t>
            </w:r>
            <w:r w:rsidRPr="00EE5F60">
              <w:rPr>
                <w:rFonts w:ascii="Calibri" w:eastAsia="Times New Roman" w:hAnsi="Calibri" w:cs="Calibri"/>
                <w:color w:val="auto"/>
                <w:sz w:val="20"/>
                <w:szCs w:val="20"/>
                <w:bdr w:val="none" w:sz="0" w:space="0" w:color="auto"/>
              </w:rPr>
              <w:br/>
            </w:r>
          </w:p>
          <w:p w14:paraId="1BDA3D56" w14:textId="77777777" w:rsidR="002400BD" w:rsidRPr="00EE5F60" w:rsidRDefault="002400BD" w:rsidP="005F7B5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System operacyjny musi spełniać następujące wymagania poprzez wbudowane mechanizmy, bez użycia dodatkowych aplikacji:</w:t>
            </w:r>
          </w:p>
          <w:p w14:paraId="1E6FD30D" w14:textId="77777777" w:rsidR="002400BD" w:rsidRPr="00EE5F60" w:rsidRDefault="002400BD" w:rsidP="005F7B5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br/>
            </w:r>
            <w:r w:rsidRPr="00EE5F60">
              <w:rPr>
                <w:rFonts w:ascii="Calibri" w:eastAsia="Times New Roman" w:hAnsi="Calibri" w:cs="Calibri"/>
                <w:color w:val="auto"/>
                <w:sz w:val="20"/>
                <w:szCs w:val="20"/>
                <w:bdr w:val="none" w:sz="0" w:space="0" w:color="auto"/>
              </w:rPr>
              <w:sym w:font="Symbol" w:char="F02D"/>
            </w:r>
            <w:r w:rsidRPr="00EE5F60">
              <w:rPr>
                <w:rFonts w:ascii="Calibri" w:eastAsia="Times New Roman" w:hAnsi="Calibri" w:cs="Calibri"/>
                <w:color w:val="auto"/>
                <w:sz w:val="20"/>
                <w:szCs w:val="20"/>
                <w:bdr w:val="none" w:sz="0" w:space="0" w:color="auto"/>
              </w:rPr>
              <w:t xml:space="preserve"> Graficzne środowisko instalacji i konfiguracji dostępne w języku polskim;</w:t>
            </w:r>
          </w:p>
          <w:p w14:paraId="43006626" w14:textId="77777777" w:rsidR="002400BD" w:rsidRPr="00EE5F60" w:rsidRDefault="002400BD" w:rsidP="005F7B5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lastRenderedPageBreak/>
              <w:sym w:font="Symbol" w:char="F02D"/>
            </w:r>
            <w:r w:rsidRPr="00EE5F60">
              <w:rPr>
                <w:rFonts w:ascii="Calibri" w:eastAsia="Times New Roman" w:hAnsi="Calibri" w:cs="Calibri"/>
                <w:color w:val="auto"/>
                <w:sz w:val="20"/>
                <w:szCs w:val="20"/>
                <w:bdr w:val="none" w:sz="0" w:space="0" w:color="auto"/>
              </w:rPr>
              <w:t xml:space="preserve"> Możliwość dokonywania bezpłatnych aktualizacji i poprawek w ramach wersji systemu operacyjnego poprzez Internet, mechanizmem udostępnianym przez producenta systemu z możliwością wyboru instalowanych poprawek oraz mechanizmem sprawdzającym, które z poprawek są potrzebne;</w:t>
            </w:r>
          </w:p>
          <w:p w14:paraId="015BA423" w14:textId="77777777" w:rsidR="002400BD" w:rsidRPr="00EE5F60" w:rsidRDefault="002400BD" w:rsidP="005F7B5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br/>
            </w:r>
            <w:r w:rsidRPr="00EE5F60">
              <w:rPr>
                <w:rFonts w:ascii="Calibri" w:eastAsia="Times New Roman" w:hAnsi="Calibri" w:cs="Calibri"/>
                <w:color w:val="auto"/>
                <w:sz w:val="20"/>
                <w:szCs w:val="20"/>
                <w:bdr w:val="none" w:sz="0" w:space="0" w:color="auto"/>
              </w:rPr>
              <w:sym w:font="Symbol" w:char="F02D"/>
            </w:r>
            <w:r w:rsidRPr="00EE5F60">
              <w:rPr>
                <w:rFonts w:ascii="Calibri" w:eastAsia="Times New Roman" w:hAnsi="Calibri" w:cs="Calibri"/>
                <w:color w:val="auto"/>
                <w:sz w:val="20"/>
                <w:szCs w:val="20"/>
                <w:bdr w:val="none" w:sz="0" w:space="0" w:color="auto"/>
              </w:rPr>
              <w:t xml:space="preserve"> Możliwość dokonywania uaktualnień sterowników urządzeń przez Internet - witrynę producenta systemu;</w:t>
            </w:r>
          </w:p>
          <w:p w14:paraId="33B48E82" w14:textId="77777777" w:rsidR="002400BD" w:rsidRPr="00EE5F60" w:rsidRDefault="002400BD" w:rsidP="005F7B5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sym w:font="Symbol" w:char="F02D"/>
            </w:r>
            <w:r w:rsidRPr="00EE5F60">
              <w:rPr>
                <w:rFonts w:ascii="Calibri" w:eastAsia="Times New Roman" w:hAnsi="Calibri" w:cs="Calibri"/>
                <w:color w:val="auto"/>
                <w:sz w:val="20"/>
                <w:szCs w:val="20"/>
                <w:bdr w:val="none" w:sz="0" w:space="0" w:color="auto"/>
              </w:rPr>
              <w:t xml:space="preserve"> Internetowa aktualizacja zapewniona w języku polskim;</w:t>
            </w:r>
          </w:p>
          <w:p w14:paraId="30CBE91F" w14:textId="77777777" w:rsidR="002400BD" w:rsidRPr="00EE5F60" w:rsidRDefault="002400BD" w:rsidP="005F7B5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sym w:font="Symbol" w:char="F02D"/>
            </w:r>
            <w:r w:rsidRPr="00EE5F60">
              <w:rPr>
                <w:rFonts w:ascii="Calibri" w:eastAsia="Times New Roman" w:hAnsi="Calibri" w:cs="Calibri"/>
                <w:color w:val="auto"/>
                <w:sz w:val="20"/>
                <w:szCs w:val="20"/>
                <w:bdr w:val="none" w:sz="0" w:space="0" w:color="auto"/>
              </w:rPr>
              <w:t xml:space="preserve"> Wbudowana zapora internetowa (firewall) dla ochrony połączeń internetowych;</w:t>
            </w:r>
          </w:p>
          <w:p w14:paraId="19BB0BB7" w14:textId="77777777" w:rsidR="002400BD" w:rsidRPr="00EE5F60" w:rsidRDefault="002400BD" w:rsidP="005F7B5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sym w:font="Symbol" w:char="F02D"/>
            </w:r>
            <w:r w:rsidRPr="00EE5F60">
              <w:rPr>
                <w:rFonts w:ascii="Calibri" w:eastAsia="Times New Roman" w:hAnsi="Calibri" w:cs="Calibri"/>
                <w:color w:val="auto"/>
                <w:sz w:val="20"/>
                <w:szCs w:val="20"/>
                <w:bdr w:val="none" w:sz="0" w:space="0" w:color="auto"/>
              </w:rPr>
              <w:t xml:space="preserve"> Zintegrowana z systemem konsola do zarządzania ustawieniami zapory i regułami IP v4 i v6;</w:t>
            </w:r>
          </w:p>
          <w:p w14:paraId="37BD2537" w14:textId="77777777" w:rsidR="002400BD" w:rsidRPr="00EE5F60" w:rsidRDefault="002400BD" w:rsidP="005F7B5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sym w:font="Symbol" w:char="F02D"/>
            </w:r>
            <w:r w:rsidRPr="00EE5F60">
              <w:rPr>
                <w:rFonts w:ascii="Calibri" w:eastAsia="Times New Roman" w:hAnsi="Calibri" w:cs="Calibri"/>
                <w:color w:val="auto"/>
                <w:sz w:val="20"/>
                <w:szCs w:val="20"/>
                <w:bdr w:val="none" w:sz="0" w:space="0" w:color="auto"/>
              </w:rPr>
              <w:t xml:space="preserve"> Możliwość zdalnej automatycznej instalacji, konfiguracji, administrowania oraz aktualizowania systemu;</w:t>
            </w:r>
          </w:p>
          <w:p w14:paraId="6E4973E0" w14:textId="77777777" w:rsidR="002400BD" w:rsidRPr="00EE5F60" w:rsidRDefault="002400BD" w:rsidP="005F7B5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sym w:font="Symbol" w:char="F02D"/>
            </w:r>
            <w:r w:rsidRPr="00EE5F60">
              <w:rPr>
                <w:rFonts w:ascii="Calibri" w:eastAsia="Times New Roman" w:hAnsi="Calibri" w:cs="Calibri"/>
                <w:color w:val="auto"/>
                <w:sz w:val="20"/>
                <w:szCs w:val="20"/>
                <w:bdr w:val="none" w:sz="0" w:space="0" w:color="auto"/>
              </w:rPr>
              <w:t xml:space="preserve"> Zabezpieczony hasłem hierarchiczny dostęp do systemu, konta i profile użytkowników zarządzane zdalnie; praca systemu w trybie ochrony kont użytkowników;</w:t>
            </w:r>
          </w:p>
          <w:p w14:paraId="12EF4613" w14:textId="77777777" w:rsidR="002400BD" w:rsidRPr="00EE5F60" w:rsidRDefault="002400BD" w:rsidP="005F7B5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sym w:font="Symbol" w:char="F02D"/>
            </w:r>
            <w:r w:rsidRPr="00EE5F60">
              <w:rPr>
                <w:rFonts w:ascii="Calibri" w:eastAsia="Times New Roman" w:hAnsi="Calibri" w:cs="Calibri"/>
                <w:color w:val="auto"/>
                <w:sz w:val="20"/>
                <w:szCs w:val="20"/>
                <w:bdr w:val="none" w:sz="0" w:space="0" w:color="auto"/>
              </w:rPr>
              <w:t xml:space="preserve"> Możliwość zarządzania stacją roboczą poprzez polityki – przez politykę należy rozumieć zestaw reguł definiujących lub ograniczających funkcjonalność systemu lub aplikacji;</w:t>
            </w:r>
          </w:p>
          <w:p w14:paraId="005FF763" w14:textId="77777777" w:rsidR="002400BD" w:rsidRPr="00EE5F60" w:rsidRDefault="002400BD" w:rsidP="005F7B5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sym w:font="Symbol" w:char="F02D"/>
            </w:r>
            <w:r w:rsidRPr="00EE5F60">
              <w:rPr>
                <w:rFonts w:ascii="Calibri" w:eastAsia="Times New Roman" w:hAnsi="Calibri" w:cs="Calibri"/>
                <w:color w:val="auto"/>
                <w:sz w:val="20"/>
                <w:szCs w:val="20"/>
                <w:bdr w:val="none" w:sz="0" w:space="0" w:color="auto"/>
              </w:rPr>
              <w:t xml:space="preserve"> Wdrażanie IPSEC oparte na politykach – wdrażanie IPSEC oparte na zestawach reguł definiujących ustawienia zarządzanych w sposób centralny;</w:t>
            </w:r>
          </w:p>
          <w:p w14:paraId="7CA23214" w14:textId="77777777" w:rsidR="002400BD" w:rsidRPr="00EE5F60" w:rsidRDefault="002400BD" w:rsidP="005F7B5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sym w:font="Symbol" w:char="F02D"/>
            </w:r>
            <w:r w:rsidRPr="00EE5F60">
              <w:rPr>
                <w:rFonts w:ascii="Calibri" w:eastAsia="Times New Roman" w:hAnsi="Calibri" w:cs="Calibri"/>
                <w:color w:val="auto"/>
                <w:sz w:val="20"/>
                <w:szCs w:val="20"/>
                <w:bdr w:val="none" w:sz="0" w:space="0" w:color="auto"/>
              </w:rPr>
              <w:t xml:space="preserve"> Możliwość blokowania lub dopuszczania dowolnych urządzeń peryferyjnych za pomocą polityk grupowych;</w:t>
            </w:r>
          </w:p>
          <w:p w14:paraId="75683468" w14:textId="77777777" w:rsidR="002400BD" w:rsidRPr="00EE5F60" w:rsidRDefault="002400BD" w:rsidP="005F7B5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sym w:font="Symbol" w:char="F02D"/>
            </w:r>
            <w:r w:rsidRPr="00EE5F60">
              <w:rPr>
                <w:rFonts w:ascii="Calibri" w:eastAsia="Times New Roman" w:hAnsi="Calibri" w:cs="Calibri"/>
                <w:color w:val="auto"/>
                <w:sz w:val="20"/>
                <w:szCs w:val="20"/>
                <w:bdr w:val="none" w:sz="0" w:space="0" w:color="auto"/>
              </w:rPr>
              <w:t xml:space="preserve"> Zintegrowany z systemem moduł wyszukiwania informacji (plików różnego typu) dostępny z kilku poziomów: poziom menu, poziom otwartego okna systemu operacyjnego;</w:t>
            </w:r>
          </w:p>
          <w:p w14:paraId="39AF6DD9" w14:textId="77777777" w:rsidR="002400BD" w:rsidRPr="00EE5F60" w:rsidRDefault="002400BD" w:rsidP="005F7B5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sym w:font="Symbol" w:char="F02D"/>
            </w:r>
            <w:r w:rsidRPr="00EE5F60">
              <w:rPr>
                <w:rFonts w:ascii="Calibri" w:eastAsia="Times New Roman" w:hAnsi="Calibri" w:cs="Calibri"/>
                <w:color w:val="auto"/>
                <w:sz w:val="20"/>
                <w:szCs w:val="20"/>
                <w:bdr w:val="none" w:sz="0" w:space="0" w:color="auto"/>
              </w:rPr>
              <w:t xml:space="preserve"> System wyszukiwania oparty na konfigurowalnym przez użytkownika module indeksacji zasobów lokalnych;</w:t>
            </w:r>
          </w:p>
          <w:p w14:paraId="1A15DF3F" w14:textId="77777777" w:rsidR="002400BD" w:rsidRPr="00EE5F60" w:rsidRDefault="002400BD" w:rsidP="005F7B5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sym w:font="Symbol" w:char="F02D"/>
            </w:r>
            <w:r w:rsidRPr="00EE5F60">
              <w:rPr>
                <w:rFonts w:ascii="Calibri" w:eastAsia="Times New Roman" w:hAnsi="Calibri" w:cs="Calibri"/>
                <w:color w:val="auto"/>
                <w:sz w:val="20"/>
                <w:szCs w:val="20"/>
                <w:bdr w:val="none" w:sz="0" w:space="0" w:color="auto"/>
              </w:rPr>
              <w:t xml:space="preserve"> Zintegrowane z systemem operacyjnym narzędzia zwalczające złośliwe oprogramowanie; aktualizacje dostępne u producenta nieodpłatnie bez ograniczeń czasowych;</w:t>
            </w:r>
          </w:p>
          <w:p w14:paraId="54223D51" w14:textId="77777777" w:rsidR="002400BD" w:rsidRPr="00EE5F60" w:rsidRDefault="002400BD" w:rsidP="005F7B5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sym w:font="Symbol" w:char="F02D"/>
            </w:r>
            <w:r w:rsidRPr="00EE5F60">
              <w:rPr>
                <w:rFonts w:ascii="Calibri" w:eastAsia="Times New Roman" w:hAnsi="Calibri" w:cs="Calibri"/>
                <w:color w:val="auto"/>
                <w:sz w:val="20"/>
                <w:szCs w:val="20"/>
                <w:bdr w:val="none" w:sz="0" w:space="0" w:color="auto"/>
              </w:rPr>
              <w:t xml:space="preserve"> Możliwość przystosowania stanowiska dla osób niepełnosprawnych (np. słabo widzących);</w:t>
            </w:r>
          </w:p>
          <w:p w14:paraId="40972691" w14:textId="77777777" w:rsidR="002400BD" w:rsidRPr="00EE5F60" w:rsidRDefault="002400BD" w:rsidP="005F7B5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sym w:font="Symbol" w:char="F02D"/>
            </w:r>
            <w:r w:rsidRPr="00EE5F60">
              <w:rPr>
                <w:rFonts w:ascii="Calibri" w:eastAsia="Times New Roman" w:hAnsi="Calibri" w:cs="Calibri"/>
                <w:color w:val="auto"/>
                <w:sz w:val="20"/>
                <w:szCs w:val="20"/>
                <w:bdr w:val="none" w:sz="0" w:space="0" w:color="auto"/>
              </w:rPr>
              <w:t xml:space="preserve"> Wsparcie dla Java i .NET Framework 2.0, 3.0 i wyższych - możliwość uruchomienia aplikacji działających we wskazanych środowiskach;</w:t>
            </w:r>
          </w:p>
          <w:p w14:paraId="01AF4FDD" w14:textId="77777777" w:rsidR="002400BD" w:rsidRPr="00EE5F60" w:rsidRDefault="002400BD" w:rsidP="005F7B5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sym w:font="Symbol" w:char="F02D"/>
            </w:r>
            <w:r w:rsidRPr="00EE5F60">
              <w:rPr>
                <w:rFonts w:ascii="Calibri" w:eastAsia="Times New Roman" w:hAnsi="Calibri" w:cs="Calibri"/>
                <w:color w:val="auto"/>
                <w:sz w:val="20"/>
                <w:szCs w:val="20"/>
                <w:bdr w:val="none" w:sz="0" w:space="0" w:color="auto"/>
              </w:rPr>
              <w:t xml:space="preserve"> Wsparcie dla JScript i </w:t>
            </w:r>
            <w:proofErr w:type="spellStart"/>
            <w:r w:rsidRPr="00EE5F60">
              <w:rPr>
                <w:rFonts w:ascii="Calibri" w:eastAsia="Times New Roman" w:hAnsi="Calibri" w:cs="Calibri"/>
                <w:color w:val="auto"/>
                <w:sz w:val="20"/>
                <w:szCs w:val="20"/>
                <w:bdr w:val="none" w:sz="0" w:space="0" w:color="auto"/>
              </w:rPr>
              <w:t>VBScript</w:t>
            </w:r>
            <w:proofErr w:type="spellEnd"/>
            <w:r w:rsidRPr="00EE5F60">
              <w:rPr>
                <w:rFonts w:ascii="Calibri" w:eastAsia="Times New Roman" w:hAnsi="Calibri" w:cs="Calibri"/>
                <w:color w:val="auto"/>
                <w:sz w:val="20"/>
                <w:szCs w:val="20"/>
                <w:bdr w:val="none" w:sz="0" w:space="0" w:color="auto"/>
              </w:rPr>
              <w:t xml:space="preserve"> - możliwość uruchamiania interpretera poleceń;</w:t>
            </w:r>
          </w:p>
          <w:p w14:paraId="3D9773D4" w14:textId="77777777" w:rsidR="002400BD" w:rsidRPr="00EE5F60" w:rsidRDefault="002400BD" w:rsidP="005F7B5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sym w:font="Symbol" w:char="F02D"/>
            </w:r>
            <w:r w:rsidRPr="00EE5F60">
              <w:rPr>
                <w:rFonts w:ascii="Calibri" w:eastAsia="Times New Roman" w:hAnsi="Calibri" w:cs="Calibri"/>
                <w:color w:val="auto"/>
                <w:sz w:val="20"/>
                <w:szCs w:val="20"/>
                <w:bdr w:val="none" w:sz="0" w:space="0" w:color="auto"/>
              </w:rPr>
              <w:t xml:space="preserve"> Możliwość przywracania plików systemowych;</w:t>
            </w:r>
          </w:p>
          <w:p w14:paraId="76435BBD" w14:textId="77777777" w:rsidR="002400BD" w:rsidRPr="00EE5F60" w:rsidRDefault="002400BD" w:rsidP="005F7B5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sym w:font="Symbol" w:char="F02D"/>
            </w:r>
            <w:r w:rsidRPr="00EE5F60">
              <w:rPr>
                <w:rFonts w:ascii="Calibri" w:eastAsia="Times New Roman" w:hAnsi="Calibri" w:cs="Calibri"/>
                <w:color w:val="auto"/>
                <w:sz w:val="20"/>
                <w:szCs w:val="20"/>
                <w:bdr w:val="none" w:sz="0" w:space="0" w:color="auto"/>
              </w:rPr>
              <w:t xml:space="preserve"> Możliwość przywracania systemu operacyjnego do stanu początkowego z zachowaniem plików użytkownika;</w:t>
            </w:r>
          </w:p>
          <w:p w14:paraId="11235CB2" w14:textId="77777777" w:rsidR="002400BD" w:rsidRPr="00EE5F60" w:rsidRDefault="002400BD" w:rsidP="005F7B5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sym w:font="Symbol" w:char="F02D"/>
            </w:r>
            <w:r w:rsidRPr="00EE5F60">
              <w:rPr>
                <w:rFonts w:ascii="Calibri" w:eastAsia="Times New Roman" w:hAnsi="Calibri" w:cs="Calibri"/>
                <w:color w:val="auto"/>
                <w:sz w:val="20"/>
                <w:szCs w:val="20"/>
                <w:bdr w:val="none" w:sz="0" w:space="0" w:color="auto"/>
              </w:rPr>
              <w:t xml:space="preserve"> Wsparcie dla architektury 64 bitowej;</w:t>
            </w:r>
          </w:p>
          <w:p w14:paraId="14A7D609" w14:textId="77777777" w:rsidR="002400BD" w:rsidRPr="00EE5F60" w:rsidRDefault="002400BD" w:rsidP="005F7B5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sym w:font="Symbol" w:char="F02D"/>
            </w:r>
            <w:r w:rsidRPr="00EE5F60">
              <w:rPr>
                <w:rFonts w:ascii="Calibri" w:eastAsia="Times New Roman" w:hAnsi="Calibri" w:cs="Calibri"/>
                <w:color w:val="auto"/>
                <w:sz w:val="20"/>
                <w:szCs w:val="20"/>
                <w:bdr w:val="none" w:sz="0" w:space="0" w:color="auto"/>
              </w:rPr>
              <w:t xml:space="preserve"> System operacyjny powinien w pełni współpracować posiadanym z kontrolerem domeny którym jest Windows Serwer 2016 w tym korzystać z ustalonych na nim polityk grupowych;</w:t>
            </w:r>
          </w:p>
          <w:p w14:paraId="05CAC1AF" w14:textId="77777777" w:rsidR="002400BD" w:rsidRPr="00EE5F60" w:rsidRDefault="002400BD" w:rsidP="005F7B5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sym w:font="Symbol" w:char="F02D"/>
            </w:r>
            <w:r w:rsidRPr="00EE5F60">
              <w:rPr>
                <w:rFonts w:ascii="Calibri" w:eastAsia="Times New Roman" w:hAnsi="Calibri" w:cs="Calibri"/>
                <w:color w:val="auto"/>
                <w:sz w:val="20"/>
                <w:szCs w:val="20"/>
                <w:bdr w:val="none" w:sz="0" w:space="0" w:color="auto"/>
              </w:rPr>
              <w:t xml:space="preserve"> System musi umożliwiać poprawne zainstalowanie i bezproblemowe działanie (bez instalacji dodatkowych narzędzi emulujących) aplikacji dziedzinowych wykorzystywanych przez Zamawiającego: </w:t>
            </w:r>
          </w:p>
          <w:p w14:paraId="4E7502B5" w14:textId="77777777" w:rsidR="002400BD" w:rsidRPr="00EE5F60" w:rsidRDefault="002400BD" w:rsidP="005F7B5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auto"/>
                <w:sz w:val="20"/>
                <w:szCs w:val="20"/>
                <w:bdr w:val="none" w:sz="0" w:space="0" w:color="auto"/>
              </w:rPr>
            </w:pPr>
          </w:p>
          <w:p w14:paraId="79F5B311" w14:textId="77777777" w:rsidR="002400BD" w:rsidRPr="00EE5F60" w:rsidRDefault="002400BD" w:rsidP="005F7B5C">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uppressAutoHyphens w:val="0"/>
              <w:contextualSpacing/>
              <w:jc w:val="both"/>
              <w:rPr>
                <w:rFonts w:ascii="Calibri" w:eastAsia="Times New Roman" w:hAnsi="Calibri" w:cs="Calibri"/>
                <w:color w:val="auto"/>
                <w:sz w:val="20"/>
                <w:szCs w:val="20"/>
                <w:bdr w:val="none" w:sz="0" w:space="0" w:color="auto"/>
              </w:rPr>
            </w:pPr>
            <w:proofErr w:type="spellStart"/>
            <w:r w:rsidRPr="00EE5F60">
              <w:rPr>
                <w:rFonts w:ascii="Calibri" w:eastAsia="Times New Roman" w:hAnsi="Calibri" w:cs="Calibri"/>
                <w:color w:val="auto"/>
                <w:sz w:val="20"/>
                <w:szCs w:val="20"/>
                <w:bdr w:val="none" w:sz="0" w:space="0" w:color="auto"/>
              </w:rPr>
              <w:t>TurboEwid</w:t>
            </w:r>
            <w:proofErr w:type="spellEnd"/>
            <w:r w:rsidRPr="00EE5F60">
              <w:rPr>
                <w:rFonts w:ascii="Calibri" w:eastAsia="Times New Roman" w:hAnsi="Calibri" w:cs="Calibri"/>
                <w:color w:val="auto"/>
                <w:sz w:val="20"/>
                <w:szCs w:val="20"/>
                <w:bdr w:val="none" w:sz="0" w:space="0" w:color="auto"/>
              </w:rPr>
              <w:t xml:space="preserve"> firmy </w:t>
            </w:r>
            <w:proofErr w:type="spellStart"/>
            <w:r w:rsidRPr="00EE5F60">
              <w:rPr>
                <w:rFonts w:ascii="Calibri" w:eastAsia="Times New Roman" w:hAnsi="Calibri" w:cs="Calibri"/>
                <w:color w:val="auto"/>
                <w:sz w:val="20"/>
                <w:szCs w:val="20"/>
                <w:bdr w:val="none" w:sz="0" w:space="0" w:color="auto"/>
              </w:rPr>
              <w:t>Geomatyka</w:t>
            </w:r>
            <w:proofErr w:type="spellEnd"/>
            <w:r w:rsidRPr="00EE5F60">
              <w:rPr>
                <w:rFonts w:ascii="Calibri" w:eastAsia="Times New Roman" w:hAnsi="Calibri" w:cs="Calibri"/>
                <w:color w:val="auto"/>
                <w:sz w:val="20"/>
                <w:szCs w:val="20"/>
                <w:bdr w:val="none" w:sz="0" w:space="0" w:color="auto"/>
              </w:rPr>
              <w:t xml:space="preserve"> Kraków s.c.</w:t>
            </w:r>
          </w:p>
          <w:p w14:paraId="61E380CB" w14:textId="77777777" w:rsidR="002400BD" w:rsidRPr="00EE5F60" w:rsidRDefault="002400BD" w:rsidP="005F7B5C">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uppressAutoHyphens w:val="0"/>
              <w:contextualSpacing/>
              <w:jc w:val="both"/>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Powiat FK firmy ZETO Koszalin Sp. z o.o.</w:t>
            </w:r>
          </w:p>
          <w:p w14:paraId="6FD0E20E" w14:textId="77777777" w:rsidR="002400BD" w:rsidRPr="00EE5F60" w:rsidRDefault="002400BD" w:rsidP="005F7B5C">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uppressAutoHyphens w:val="0"/>
              <w:contextualSpacing/>
              <w:jc w:val="both"/>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lastRenderedPageBreak/>
              <w:t>Simple ERP firmy Simple S.A.</w:t>
            </w:r>
          </w:p>
          <w:p w14:paraId="3B7D2C05" w14:textId="77777777" w:rsidR="002400BD" w:rsidRPr="00EE5F60" w:rsidRDefault="002400BD" w:rsidP="005F7B5C">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uppressAutoHyphens w:val="0"/>
              <w:contextualSpacing/>
              <w:jc w:val="both"/>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Bestia</w:t>
            </w:r>
          </w:p>
          <w:p w14:paraId="4C0E9C40" w14:textId="77777777" w:rsidR="002400BD" w:rsidRPr="00EE5F60" w:rsidRDefault="002400BD" w:rsidP="005F7B5C">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uppressAutoHyphens w:val="0"/>
              <w:contextualSpacing/>
              <w:jc w:val="both"/>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Płatnik</w:t>
            </w:r>
          </w:p>
        </w:tc>
        <w:tc>
          <w:tcPr>
            <w:tcW w:w="3068" w:type="dxa"/>
          </w:tcPr>
          <w:p w14:paraId="678D1452" w14:textId="77777777" w:rsidR="002400BD" w:rsidRPr="00EE5F60" w:rsidRDefault="002400BD" w:rsidP="005F7B5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color w:val="auto"/>
                <w:sz w:val="20"/>
                <w:szCs w:val="20"/>
                <w:bdr w:val="none" w:sz="0" w:space="0" w:color="auto"/>
                <w:lang w:eastAsia="ar-SA"/>
              </w:rPr>
            </w:pPr>
            <w:r w:rsidRPr="00EE5F60">
              <w:rPr>
                <w:rFonts w:ascii="Calibri" w:eastAsia="Times New Roman" w:hAnsi="Calibri" w:cs="Calibri"/>
                <w:bCs/>
                <w:color w:val="auto"/>
                <w:sz w:val="20"/>
                <w:szCs w:val="20"/>
                <w:bdr w:val="none" w:sz="0" w:space="0" w:color="auto"/>
                <w:lang w:eastAsia="ar-SA"/>
              </w:rPr>
              <w:lastRenderedPageBreak/>
              <w:t>Producent, pełna nazwa systemu wraz z wersją:</w:t>
            </w:r>
          </w:p>
        </w:tc>
      </w:tr>
      <w:tr w:rsidR="002400BD" w:rsidRPr="00EE5F60" w14:paraId="20B4BD6C" w14:textId="77777777" w:rsidTr="005F7B5C">
        <w:tc>
          <w:tcPr>
            <w:tcW w:w="469" w:type="dxa"/>
          </w:tcPr>
          <w:p w14:paraId="1314F9BA" w14:textId="77777777" w:rsidR="002400BD" w:rsidRPr="00EE5F60" w:rsidRDefault="002400BD" w:rsidP="005F7B5C">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uppressAutoHyphens w:val="0"/>
              <w:contextualSpacing/>
              <w:rPr>
                <w:rFonts w:ascii="Calibri" w:eastAsia="Times New Roman" w:hAnsi="Calibri" w:cs="Calibri"/>
                <w:color w:val="auto"/>
                <w:sz w:val="20"/>
                <w:szCs w:val="20"/>
                <w:bdr w:val="none" w:sz="0" w:space="0" w:color="auto"/>
              </w:rPr>
            </w:pPr>
          </w:p>
        </w:tc>
        <w:tc>
          <w:tcPr>
            <w:tcW w:w="1675" w:type="dxa"/>
          </w:tcPr>
          <w:p w14:paraId="26BD1D54" w14:textId="77777777" w:rsidR="002400BD" w:rsidRPr="00EE5F60" w:rsidRDefault="002400BD" w:rsidP="005F7B5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sz w:val="20"/>
                <w:szCs w:val="20"/>
                <w:bdr w:val="none" w:sz="0" w:space="0" w:color="auto"/>
                <w:lang w:eastAsia="ar-SA"/>
              </w:rPr>
            </w:pPr>
            <w:r w:rsidRPr="00EE5F60">
              <w:rPr>
                <w:rFonts w:ascii="Calibri" w:eastAsia="Times New Roman" w:hAnsi="Calibri" w:cs="Calibri"/>
                <w:color w:val="auto"/>
                <w:sz w:val="20"/>
                <w:szCs w:val="20"/>
                <w:bdr w:val="none" w:sz="0" w:space="0" w:color="auto"/>
                <w:lang w:eastAsia="ar-SA"/>
              </w:rPr>
              <w:t>Porty i złącza</w:t>
            </w:r>
          </w:p>
        </w:tc>
        <w:tc>
          <w:tcPr>
            <w:tcW w:w="5574" w:type="dxa"/>
          </w:tcPr>
          <w:p w14:paraId="401AE14E" w14:textId="55008307" w:rsidR="00692077" w:rsidRPr="00692077" w:rsidRDefault="00692077" w:rsidP="005F7B5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auto"/>
                <w:sz w:val="20"/>
                <w:szCs w:val="20"/>
                <w:bdr w:val="none" w:sz="0" w:space="0" w:color="auto"/>
                <w:lang w:eastAsia="ar-SA"/>
              </w:rPr>
            </w:pPr>
            <w:r w:rsidRPr="00692077">
              <w:rPr>
                <w:rFonts w:ascii="Calibri" w:hAnsi="Calibri" w:cs="Calibri"/>
                <w:sz w:val="20"/>
                <w:szCs w:val="20"/>
              </w:rPr>
              <w:t xml:space="preserve">Wbudowane porty i złącza: 1x HDMI 2.0, 1x RJ-45 (fizyczny), 2x USB 3.2 gen. 1 typu A w tym jeden port z zasilaniem, 2 x Thunderbolt4, złącze na linkę zabezpieczającą, czytnik kart multimedialnych </w:t>
            </w:r>
            <w:r w:rsidR="0079305E">
              <w:rPr>
                <w:rFonts w:ascii="Calibri" w:hAnsi="Calibri" w:cs="Calibri"/>
                <w:sz w:val="20"/>
                <w:szCs w:val="20"/>
              </w:rPr>
              <w:t>SD/</w:t>
            </w:r>
            <w:proofErr w:type="spellStart"/>
            <w:r w:rsidR="00672D36">
              <w:rPr>
                <w:rFonts w:ascii="Calibri" w:hAnsi="Calibri" w:cs="Calibri"/>
                <w:sz w:val="20"/>
                <w:szCs w:val="20"/>
              </w:rPr>
              <w:t>m</w:t>
            </w:r>
            <w:r w:rsidRPr="00692077">
              <w:rPr>
                <w:rFonts w:ascii="Calibri" w:hAnsi="Calibri" w:cs="Calibri"/>
                <w:sz w:val="20"/>
                <w:szCs w:val="20"/>
              </w:rPr>
              <w:t>icroSD</w:t>
            </w:r>
            <w:proofErr w:type="spellEnd"/>
            <w:r w:rsidR="00672D36">
              <w:rPr>
                <w:rFonts w:ascii="Calibri" w:hAnsi="Calibri" w:cs="Calibri"/>
                <w:sz w:val="20"/>
                <w:szCs w:val="20"/>
              </w:rPr>
              <w:t>, czytnik kart inteligentnych.</w:t>
            </w:r>
          </w:p>
        </w:tc>
        <w:tc>
          <w:tcPr>
            <w:tcW w:w="3068" w:type="dxa"/>
          </w:tcPr>
          <w:p w14:paraId="6242333E" w14:textId="77777777" w:rsidR="002400BD" w:rsidRPr="00EE5F60" w:rsidRDefault="002400BD" w:rsidP="005F7B5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color w:val="auto"/>
                <w:sz w:val="20"/>
                <w:szCs w:val="20"/>
                <w:bdr w:val="none" w:sz="0" w:space="0" w:color="auto"/>
                <w:lang w:eastAsia="ar-SA"/>
              </w:rPr>
            </w:pPr>
          </w:p>
        </w:tc>
      </w:tr>
      <w:tr w:rsidR="002400BD" w:rsidRPr="00EE5F60" w14:paraId="4A80A207" w14:textId="77777777" w:rsidTr="005F7B5C">
        <w:tc>
          <w:tcPr>
            <w:tcW w:w="469" w:type="dxa"/>
          </w:tcPr>
          <w:p w14:paraId="50D3A14A" w14:textId="77777777" w:rsidR="002400BD" w:rsidRPr="00EE5F60" w:rsidRDefault="002400BD" w:rsidP="005F7B5C">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uppressAutoHyphens w:val="0"/>
              <w:contextualSpacing/>
              <w:rPr>
                <w:rFonts w:ascii="Calibri" w:eastAsia="Times New Roman" w:hAnsi="Calibri" w:cs="Calibri"/>
                <w:color w:val="auto"/>
                <w:sz w:val="20"/>
                <w:szCs w:val="20"/>
                <w:bdr w:val="none" w:sz="0" w:space="0" w:color="auto"/>
              </w:rPr>
            </w:pPr>
          </w:p>
        </w:tc>
        <w:tc>
          <w:tcPr>
            <w:tcW w:w="1675" w:type="dxa"/>
          </w:tcPr>
          <w:p w14:paraId="61DF718B" w14:textId="77777777" w:rsidR="002400BD" w:rsidRPr="00EE5F60" w:rsidRDefault="002400BD" w:rsidP="005F7B5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Cs/>
                <w:color w:val="auto"/>
                <w:sz w:val="20"/>
                <w:szCs w:val="20"/>
                <w:bdr w:val="none" w:sz="0" w:space="0" w:color="auto"/>
                <w:lang w:eastAsia="ar-SA"/>
              </w:rPr>
            </w:pPr>
            <w:r w:rsidRPr="00EE5F60">
              <w:rPr>
                <w:rFonts w:ascii="Calibri" w:eastAsia="Times New Roman" w:hAnsi="Calibri" w:cs="Calibri"/>
                <w:color w:val="auto"/>
                <w:sz w:val="20"/>
                <w:szCs w:val="20"/>
                <w:bdr w:val="none" w:sz="0" w:space="0" w:color="auto"/>
                <w:lang w:eastAsia="ar-SA"/>
              </w:rPr>
              <w:t>Warunki gwarancyjne, wsparcie techniczne</w:t>
            </w:r>
          </w:p>
        </w:tc>
        <w:tc>
          <w:tcPr>
            <w:tcW w:w="5574" w:type="dxa"/>
          </w:tcPr>
          <w:p w14:paraId="010C055B" w14:textId="77777777" w:rsidR="0021726F" w:rsidRPr="00EE5F60" w:rsidRDefault="0021726F" w:rsidP="0021726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auto"/>
                <w:sz w:val="20"/>
                <w:szCs w:val="20"/>
                <w:bdr w:val="none" w:sz="0" w:space="0" w:color="auto"/>
                <w:lang w:eastAsia="ar-SA"/>
              </w:rPr>
            </w:pPr>
            <w:r w:rsidRPr="00EE5F60">
              <w:rPr>
                <w:rFonts w:ascii="Calibri" w:eastAsia="Times New Roman" w:hAnsi="Calibri" w:cs="Calibri"/>
                <w:color w:val="auto"/>
                <w:sz w:val="20"/>
                <w:szCs w:val="20"/>
                <w:bdr w:val="none" w:sz="0" w:space="0" w:color="auto"/>
                <w:lang w:eastAsia="ar-SA"/>
              </w:rPr>
              <w:t>Serwis urządzeń musi być realizowany zgodnie z wymaganiami normy ISO 9001.</w:t>
            </w:r>
          </w:p>
          <w:p w14:paraId="45361C25" w14:textId="77777777" w:rsidR="0021726F" w:rsidRPr="00EE5F60" w:rsidRDefault="0021726F" w:rsidP="0021726F">
            <w:p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ascii="Calibri" w:eastAsia="Calibri" w:hAnsi="Calibri" w:cs="Calibri"/>
                <w:sz w:val="20"/>
                <w:szCs w:val="20"/>
                <w:bdr w:val="none" w:sz="0" w:space="0" w:color="auto"/>
                <w:lang w:eastAsia="en-US"/>
              </w:rPr>
            </w:pPr>
            <w:r w:rsidRPr="00EE5F60">
              <w:rPr>
                <w:rFonts w:ascii="Calibri" w:eastAsia="Calibri" w:hAnsi="Calibri" w:cs="Calibri"/>
                <w:sz w:val="20"/>
                <w:szCs w:val="20"/>
                <w:bdr w:val="none" w:sz="0" w:space="0" w:color="auto"/>
                <w:lang w:eastAsia="en-US"/>
              </w:rPr>
              <w:t xml:space="preserve">Serwis urządzeń musi byś realizowany przez producenta lub autoryzowanego partnera serwisowego producenta – wymagane oświadczenie Wykonawcy potwierdzające, że serwis będzie realizowany przez Producenta lub autoryzowanego partnera serwisowego producenta </w:t>
            </w:r>
            <w:r w:rsidRPr="008A2C21">
              <w:rPr>
                <w:rFonts w:ascii="Calibri" w:eastAsia="Calibri" w:hAnsi="Calibri" w:cs="Calibri"/>
                <w:b/>
                <w:bCs/>
                <w:sz w:val="20"/>
                <w:szCs w:val="20"/>
                <w:bdr w:val="none" w:sz="0" w:space="0" w:color="auto"/>
                <w:lang w:eastAsia="en-US"/>
              </w:rPr>
              <w:t>(należy dołączyć do oferty</w:t>
            </w:r>
            <w:r w:rsidRPr="00EE5F60">
              <w:rPr>
                <w:rFonts w:ascii="Calibri" w:eastAsia="Calibri" w:hAnsi="Calibri" w:cs="Calibri"/>
                <w:sz w:val="20"/>
                <w:szCs w:val="20"/>
                <w:bdr w:val="none" w:sz="0" w:space="0" w:color="auto"/>
                <w:lang w:eastAsia="en-US"/>
              </w:rPr>
              <w:t xml:space="preserve">). </w:t>
            </w:r>
          </w:p>
          <w:p w14:paraId="47E2981A" w14:textId="77777777" w:rsidR="0021726F" w:rsidRPr="00EE5F60" w:rsidRDefault="0021726F" w:rsidP="0021726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auto"/>
                <w:sz w:val="20"/>
                <w:szCs w:val="20"/>
                <w:bdr w:val="none" w:sz="0" w:space="0" w:color="auto"/>
                <w:lang w:eastAsia="ar-SA"/>
              </w:rPr>
            </w:pPr>
          </w:p>
          <w:p w14:paraId="5AF1E886" w14:textId="74B366D4" w:rsidR="0021726F" w:rsidRPr="00EE5F60" w:rsidRDefault="004C30AA" w:rsidP="0021726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sz w:val="20"/>
                <w:szCs w:val="20"/>
                <w:bdr w:val="none" w:sz="0" w:space="0" w:color="auto"/>
                <w:lang w:eastAsia="ar-SA"/>
              </w:rPr>
            </w:pPr>
            <w:r>
              <w:rPr>
                <w:rFonts w:ascii="Calibri" w:eastAsia="Times New Roman" w:hAnsi="Calibri" w:cs="Calibri"/>
                <w:bCs/>
                <w:sz w:val="20"/>
                <w:szCs w:val="20"/>
                <w:bdr w:val="none" w:sz="0" w:space="0" w:color="auto"/>
                <w:lang w:eastAsia="ar-SA"/>
              </w:rPr>
              <w:t>3-letnia g</w:t>
            </w:r>
            <w:r w:rsidR="0021726F" w:rsidRPr="00EE5F60">
              <w:rPr>
                <w:rFonts w:ascii="Calibri" w:eastAsia="Times New Roman" w:hAnsi="Calibri" w:cs="Calibri"/>
                <w:bCs/>
                <w:sz w:val="20"/>
                <w:szCs w:val="20"/>
                <w:bdr w:val="none" w:sz="0" w:space="0" w:color="auto"/>
                <w:lang w:eastAsia="ar-SA"/>
              </w:rPr>
              <w:t>warancja producenta</w:t>
            </w:r>
            <w:r w:rsidR="0021726F">
              <w:rPr>
                <w:rFonts w:ascii="Calibri" w:eastAsia="Times New Roman" w:hAnsi="Calibri" w:cs="Calibri"/>
                <w:bCs/>
                <w:sz w:val="20"/>
                <w:szCs w:val="20"/>
                <w:bdr w:val="none" w:sz="0" w:space="0" w:color="auto"/>
                <w:lang w:eastAsia="ar-SA"/>
              </w:rPr>
              <w:t>, c</w:t>
            </w:r>
            <w:r w:rsidR="0021726F" w:rsidRPr="00EE5F60">
              <w:rPr>
                <w:rFonts w:ascii="Calibri" w:eastAsia="Times New Roman" w:hAnsi="Calibri" w:cs="Calibri"/>
                <w:bCs/>
                <w:sz w:val="20"/>
                <w:szCs w:val="20"/>
                <w:bdr w:val="none" w:sz="0" w:space="0" w:color="auto"/>
                <w:lang w:eastAsia="ar-SA"/>
              </w:rPr>
              <w:t>zas reakcji serwisu - do końca następnego dnia roboczego.</w:t>
            </w:r>
          </w:p>
          <w:p w14:paraId="0D7236AC" w14:textId="77777777" w:rsidR="0021726F" w:rsidRPr="00EE5F60" w:rsidRDefault="0021726F" w:rsidP="0021726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auto"/>
                <w:sz w:val="20"/>
                <w:szCs w:val="20"/>
                <w:bdr w:val="none" w:sz="0" w:space="0" w:color="auto"/>
                <w:lang w:eastAsia="ar-SA"/>
              </w:rPr>
            </w:pPr>
            <w:r w:rsidRPr="00EE5F60">
              <w:rPr>
                <w:rFonts w:ascii="Calibri" w:eastAsia="Times New Roman" w:hAnsi="Calibri" w:cs="Calibri"/>
                <w:color w:val="auto"/>
                <w:sz w:val="20"/>
                <w:szCs w:val="20"/>
                <w:bdr w:val="none" w:sz="0" w:space="0" w:color="auto"/>
                <w:lang w:eastAsia="ar-SA"/>
              </w:rPr>
              <w:t>Sposób realizacji usług wsparcia technicznego:</w:t>
            </w:r>
          </w:p>
          <w:p w14:paraId="71A81DBA" w14:textId="77777777" w:rsidR="0021726F" w:rsidRPr="00EE5F60" w:rsidRDefault="0021726F" w:rsidP="0021726F">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ind w:left="171" w:hanging="142"/>
              <w:contextualSpacing/>
              <w:jc w:val="both"/>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 xml:space="preserve">Telefoniczne zgłaszanie usterek w dni robocze w godzinach 8-15. </w:t>
            </w:r>
          </w:p>
          <w:p w14:paraId="59896014" w14:textId="77777777" w:rsidR="0021726F" w:rsidRPr="00EE5F60" w:rsidRDefault="0021726F" w:rsidP="0021726F">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ind w:left="171" w:hanging="142"/>
              <w:contextualSpacing/>
              <w:jc w:val="both"/>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Dedykowany bezpłatny portal online producenta do zgłaszania usterek i zarządzania zgłoszeniami serwisowymi.</w:t>
            </w:r>
          </w:p>
          <w:p w14:paraId="0637D4AF" w14:textId="77777777" w:rsidR="0021726F" w:rsidRPr="00EE5F60" w:rsidRDefault="0021726F" w:rsidP="0021726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auto"/>
                <w:sz w:val="20"/>
                <w:szCs w:val="20"/>
                <w:bdr w:val="none" w:sz="0" w:space="0" w:color="auto"/>
                <w:lang w:eastAsia="ar-SA"/>
              </w:rPr>
            </w:pPr>
            <w:r w:rsidRPr="00EE5F60">
              <w:rPr>
                <w:rFonts w:ascii="Calibri" w:eastAsia="Times New Roman" w:hAnsi="Calibri" w:cs="Calibri"/>
                <w:color w:val="auto"/>
                <w:sz w:val="20"/>
                <w:szCs w:val="20"/>
                <w:bdr w:val="none" w:sz="0" w:space="0" w:color="auto"/>
                <w:lang w:eastAsia="ar-SA"/>
              </w:rPr>
              <w:t xml:space="preserve">Wsparcie techniczne dla sprzętu będzie dostarczane zdalnie lub w miejscu instalacji urządzenia, w zależności od rodzaju zgłaszanej awarii. </w:t>
            </w:r>
          </w:p>
          <w:p w14:paraId="26E6E2E4" w14:textId="77777777" w:rsidR="0021726F" w:rsidRPr="00EE5F60" w:rsidRDefault="0021726F" w:rsidP="0021726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auto"/>
                <w:sz w:val="20"/>
                <w:szCs w:val="20"/>
                <w:bdr w:val="none" w:sz="0" w:space="0" w:color="auto"/>
                <w:lang w:eastAsia="ar-SA"/>
              </w:rPr>
            </w:pPr>
            <w:r w:rsidRPr="00EE5F60">
              <w:rPr>
                <w:rFonts w:ascii="Calibri" w:eastAsia="Times New Roman" w:hAnsi="Calibri" w:cs="Calibri"/>
                <w:color w:val="auto"/>
                <w:sz w:val="20"/>
                <w:szCs w:val="20"/>
                <w:bdr w:val="none" w:sz="0" w:space="0" w:color="auto"/>
                <w:lang w:eastAsia="ar-SA"/>
              </w:rPr>
              <w:t>W przypadku awarii zakwalifikowanej jako naprawa w miejscu instalacji urządzenia, część zamienna wymagana do naprawy i/lub technik serwisowy przybędzie na miejsce wskazane przez klienta na następny dzień roboczy od momentu skutecznego przyjęcia zgłoszenia przez Dział Wsparcia Technicznego.</w:t>
            </w:r>
          </w:p>
          <w:p w14:paraId="029B09D7" w14:textId="77777777" w:rsidR="0021726F" w:rsidRPr="00EE5F60" w:rsidRDefault="0021726F" w:rsidP="0021726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auto"/>
                <w:sz w:val="20"/>
                <w:szCs w:val="20"/>
                <w:bdr w:val="none" w:sz="0" w:space="0" w:color="auto"/>
                <w:lang w:eastAsia="ar-SA"/>
              </w:rPr>
            </w:pPr>
            <w:r w:rsidRPr="00EE5F60">
              <w:rPr>
                <w:rFonts w:ascii="Calibri" w:eastAsia="Times New Roman" w:hAnsi="Calibri" w:cs="Calibri"/>
                <w:color w:val="auto"/>
                <w:sz w:val="20"/>
                <w:szCs w:val="20"/>
                <w:bdr w:val="none" w:sz="0" w:space="0" w:color="auto"/>
                <w:lang w:eastAsia="ar-SA"/>
              </w:rPr>
              <w:t>Możliwość sprawdzenia aktualnego okresu i poziomu wsparcia technicznego dla urządzeń za pośrednictwem strony internetowej producenta.</w:t>
            </w:r>
          </w:p>
          <w:p w14:paraId="10D53BC0" w14:textId="77777777" w:rsidR="0021726F" w:rsidRPr="00EE5F60" w:rsidRDefault="0021726F" w:rsidP="0021726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auto"/>
                <w:sz w:val="20"/>
                <w:szCs w:val="20"/>
                <w:bdr w:val="none" w:sz="0" w:space="0" w:color="auto"/>
                <w:lang w:eastAsia="ar-SA"/>
              </w:rPr>
            </w:pPr>
            <w:r w:rsidRPr="00EE5F60">
              <w:rPr>
                <w:rFonts w:ascii="Calibri" w:eastAsia="Times New Roman" w:hAnsi="Calibri" w:cs="Calibri"/>
                <w:color w:val="auto"/>
                <w:sz w:val="20"/>
                <w:szCs w:val="20"/>
                <w:bdr w:val="none" w:sz="0" w:space="0" w:color="auto"/>
                <w:lang w:eastAsia="ar-SA"/>
              </w:rPr>
              <w:t xml:space="preserve">Możliwość pobrania aktualnych wersji sterowników oraz </w:t>
            </w:r>
            <w:proofErr w:type="spellStart"/>
            <w:r w:rsidRPr="00EE5F60">
              <w:rPr>
                <w:rFonts w:ascii="Calibri" w:eastAsia="Times New Roman" w:hAnsi="Calibri" w:cs="Calibri"/>
                <w:color w:val="auto"/>
                <w:sz w:val="20"/>
                <w:szCs w:val="20"/>
                <w:bdr w:val="none" w:sz="0" w:space="0" w:color="auto"/>
                <w:lang w:eastAsia="ar-SA"/>
              </w:rPr>
              <w:t>firmware</w:t>
            </w:r>
            <w:proofErr w:type="spellEnd"/>
            <w:r w:rsidRPr="00EE5F60">
              <w:rPr>
                <w:rFonts w:ascii="Calibri" w:eastAsia="Times New Roman" w:hAnsi="Calibri" w:cs="Calibri"/>
                <w:color w:val="auto"/>
                <w:sz w:val="20"/>
                <w:szCs w:val="20"/>
                <w:bdr w:val="none" w:sz="0" w:space="0" w:color="auto"/>
                <w:lang w:eastAsia="ar-SA"/>
              </w:rPr>
              <w:t xml:space="preserve"> urządzenia za pośrednictwem strony internetowej producenta.</w:t>
            </w:r>
          </w:p>
          <w:p w14:paraId="5F61E288" w14:textId="77777777" w:rsidR="0021726F" w:rsidRPr="00EE5F60" w:rsidRDefault="0021726F" w:rsidP="0021726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
                <w:color w:val="FF0000"/>
                <w:sz w:val="20"/>
                <w:szCs w:val="20"/>
                <w:bdr w:val="none" w:sz="0" w:space="0" w:color="auto"/>
                <w:lang w:eastAsia="ar-SA"/>
              </w:rPr>
            </w:pPr>
          </w:p>
          <w:p w14:paraId="66F5A576" w14:textId="493C6B93" w:rsidR="002400BD" w:rsidRPr="00EE5F60" w:rsidRDefault="0021726F" w:rsidP="0021726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color w:val="auto"/>
                <w:sz w:val="20"/>
                <w:szCs w:val="20"/>
                <w:bdr w:val="none" w:sz="0" w:space="0" w:color="auto"/>
                <w:lang w:eastAsia="ar-SA"/>
              </w:rPr>
            </w:pPr>
            <w:r w:rsidRPr="00EE5F60">
              <w:rPr>
                <w:rFonts w:ascii="Calibri" w:eastAsia="Times New Roman" w:hAnsi="Calibri" w:cs="Calibri"/>
                <w:bCs/>
                <w:sz w:val="20"/>
                <w:szCs w:val="20"/>
                <w:bdr w:val="none" w:sz="0" w:space="0" w:color="auto"/>
                <w:lang w:eastAsia="ar-SA"/>
              </w:rPr>
              <w:t xml:space="preserve">Zastrzega się, że w przypadku wystąpienia awarii dysku twardego w urządzeniu objętym aktywnym wsparciem technicznym, uszkodzony dysk pozostaje u Zamawiającego – </w:t>
            </w:r>
            <w:r w:rsidRPr="008A2C21">
              <w:rPr>
                <w:rFonts w:ascii="Calibri" w:eastAsia="Times New Roman" w:hAnsi="Calibri" w:cs="Calibri"/>
                <w:b/>
                <w:sz w:val="20"/>
                <w:szCs w:val="20"/>
                <w:bdr w:val="none" w:sz="0" w:space="0" w:color="auto"/>
                <w:lang w:eastAsia="ar-SA"/>
              </w:rPr>
              <w:t>dołączyć do oferty dokumenty potwierdzające</w:t>
            </w:r>
            <w:r w:rsidRPr="008A2C21">
              <w:rPr>
                <w:rFonts w:ascii="Calibri" w:eastAsia="Times New Roman" w:hAnsi="Calibri" w:cs="Calibri"/>
                <w:b/>
                <w:color w:val="FF0000"/>
                <w:sz w:val="20"/>
                <w:szCs w:val="20"/>
                <w:bdr w:val="none" w:sz="0" w:space="0" w:color="auto"/>
                <w:lang w:eastAsia="ar-SA"/>
              </w:rPr>
              <w:t xml:space="preserve"> </w:t>
            </w:r>
          </w:p>
        </w:tc>
        <w:tc>
          <w:tcPr>
            <w:tcW w:w="3068" w:type="dxa"/>
          </w:tcPr>
          <w:p w14:paraId="78D97C40" w14:textId="77777777" w:rsidR="002400BD" w:rsidRPr="00EE5F60" w:rsidRDefault="002400BD" w:rsidP="005F7B5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color w:val="auto"/>
                <w:sz w:val="20"/>
                <w:szCs w:val="20"/>
                <w:bdr w:val="none" w:sz="0" w:space="0" w:color="auto"/>
                <w:lang w:eastAsia="ar-SA"/>
              </w:rPr>
            </w:pPr>
          </w:p>
        </w:tc>
      </w:tr>
      <w:tr w:rsidR="002400BD" w:rsidRPr="00EE5F60" w14:paraId="55D3AB07" w14:textId="77777777" w:rsidTr="005F7B5C">
        <w:tc>
          <w:tcPr>
            <w:tcW w:w="10786" w:type="dxa"/>
            <w:gridSpan w:val="4"/>
            <w:shd w:val="clear" w:color="auto" w:fill="BFBFBF"/>
          </w:tcPr>
          <w:p w14:paraId="43D4CD45" w14:textId="77777777" w:rsidR="002400BD" w:rsidRPr="00EE5F60" w:rsidRDefault="002400BD" w:rsidP="005F7B5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Cs/>
                <w:color w:val="auto"/>
                <w:sz w:val="20"/>
                <w:szCs w:val="20"/>
                <w:bdr w:val="none" w:sz="0" w:space="0" w:color="auto"/>
                <w:lang w:eastAsia="ar-SA"/>
              </w:rPr>
            </w:pPr>
            <w:r w:rsidRPr="00EE5F60">
              <w:rPr>
                <w:rFonts w:ascii="Calibri" w:eastAsia="Times New Roman" w:hAnsi="Calibri" w:cs="Calibri"/>
                <w:b/>
                <w:color w:val="auto"/>
                <w:bdr w:val="none" w:sz="0" w:space="0" w:color="auto"/>
                <w:lang w:eastAsia="ar-SA"/>
              </w:rPr>
              <w:t>PAKIET BIUROWY</w:t>
            </w:r>
          </w:p>
        </w:tc>
      </w:tr>
      <w:tr w:rsidR="002400BD" w:rsidRPr="00EE5F60" w14:paraId="5B9BDCE3" w14:textId="77777777" w:rsidTr="005F7B5C">
        <w:tc>
          <w:tcPr>
            <w:tcW w:w="469" w:type="dxa"/>
          </w:tcPr>
          <w:p w14:paraId="34551904" w14:textId="77777777" w:rsidR="002400BD" w:rsidRPr="00EE5F60" w:rsidRDefault="002400BD" w:rsidP="005F7B5C">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uppressAutoHyphens w:val="0"/>
              <w:contextualSpacing/>
              <w:rPr>
                <w:rFonts w:ascii="Calibri" w:eastAsia="Times New Roman" w:hAnsi="Calibri" w:cs="Calibri"/>
                <w:color w:val="auto"/>
                <w:sz w:val="20"/>
                <w:szCs w:val="20"/>
                <w:bdr w:val="none" w:sz="0" w:space="0" w:color="auto"/>
              </w:rPr>
            </w:pPr>
          </w:p>
        </w:tc>
        <w:tc>
          <w:tcPr>
            <w:tcW w:w="1675" w:type="dxa"/>
          </w:tcPr>
          <w:p w14:paraId="3FAD7064" w14:textId="77777777" w:rsidR="002400BD" w:rsidRPr="00EE5F60" w:rsidRDefault="002400BD" w:rsidP="005F7B5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sz w:val="20"/>
                <w:szCs w:val="20"/>
                <w:bdr w:val="none" w:sz="0" w:space="0" w:color="auto"/>
                <w:lang w:eastAsia="ar-SA"/>
              </w:rPr>
            </w:pPr>
            <w:r w:rsidRPr="00EE5F60">
              <w:rPr>
                <w:rFonts w:ascii="Calibri" w:eastAsia="Times New Roman" w:hAnsi="Calibri" w:cs="Calibri"/>
                <w:bCs/>
                <w:sz w:val="20"/>
                <w:bdr w:val="none" w:sz="0" w:space="0" w:color="auto"/>
                <w:lang w:eastAsia="ar-SA"/>
              </w:rPr>
              <w:t>Oprogramowanie biurowe</w:t>
            </w:r>
          </w:p>
        </w:tc>
        <w:tc>
          <w:tcPr>
            <w:tcW w:w="5574" w:type="dxa"/>
          </w:tcPr>
          <w:p w14:paraId="7BBD802B" w14:textId="77777777" w:rsidR="002400BD" w:rsidRPr="00EE5F60" w:rsidRDefault="002400BD" w:rsidP="005F7B5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auto"/>
                <w:sz w:val="20"/>
                <w:szCs w:val="20"/>
                <w:bdr w:val="none" w:sz="0" w:space="0" w:color="auto"/>
                <w:lang w:eastAsia="ar-SA"/>
              </w:rPr>
            </w:pPr>
            <w:r w:rsidRPr="00EE5F60">
              <w:rPr>
                <w:rFonts w:ascii="Calibri" w:eastAsia="Times New Roman" w:hAnsi="Calibri" w:cs="Calibri"/>
                <w:color w:val="auto"/>
                <w:sz w:val="20"/>
                <w:szCs w:val="20"/>
                <w:bdr w:val="none" w:sz="0" w:space="0" w:color="auto"/>
                <w:lang w:eastAsia="ar-SA"/>
              </w:rPr>
              <w:t>Licencja komercyjna pozwalająca na wykorzystanie w urzędzie, bezterminowa.</w:t>
            </w:r>
            <w:r w:rsidRPr="00EE5F60">
              <w:rPr>
                <w:rFonts w:ascii="Calibri" w:eastAsia="Times New Roman" w:hAnsi="Calibri" w:cs="Calibri"/>
                <w:color w:val="auto"/>
                <w:sz w:val="20"/>
                <w:szCs w:val="20"/>
                <w:bdr w:val="none" w:sz="0" w:space="0" w:color="auto"/>
                <w:lang w:eastAsia="ar-SA"/>
              </w:rPr>
              <w:br/>
              <w:t>Oprogramowanie fabrycznie nowe i nieaktywowane nigdy wcześniej na innym urządzeniu, oprogramowanie</w:t>
            </w:r>
            <w:r w:rsidRPr="00EE5F60">
              <w:rPr>
                <w:rFonts w:ascii="Calibri" w:eastAsia="Times New Roman" w:hAnsi="Calibri" w:cs="Calibri"/>
                <w:color w:val="auto"/>
                <w:sz w:val="20"/>
                <w:szCs w:val="20"/>
                <w:bdr w:val="none" w:sz="0" w:space="0" w:color="auto"/>
                <w:lang w:eastAsia="ar-SA"/>
              </w:rPr>
              <w:br/>
              <w:t>dostarczone wraz ze stosownymi, oryginalnymi atrybutami legalności stosowanymi przez producenta lub inną formą uwiarygodniania oryginalności wymaganą przez producenta oprogramowania.</w:t>
            </w:r>
          </w:p>
          <w:p w14:paraId="2FEAFBA4" w14:textId="77777777" w:rsidR="002400BD" w:rsidRPr="00EE5F60" w:rsidRDefault="002400BD" w:rsidP="005F7B5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auto"/>
                <w:sz w:val="20"/>
                <w:szCs w:val="20"/>
                <w:bdr w:val="none" w:sz="0" w:space="0" w:color="auto"/>
                <w:lang w:eastAsia="ar-SA"/>
              </w:rPr>
            </w:pPr>
            <w:r w:rsidRPr="00EE5F60">
              <w:rPr>
                <w:rFonts w:ascii="Calibri" w:eastAsia="Times New Roman" w:hAnsi="Calibri" w:cs="Calibri"/>
                <w:color w:val="auto"/>
                <w:sz w:val="20"/>
                <w:szCs w:val="20"/>
                <w:bdr w:val="none" w:sz="0" w:space="0" w:color="auto"/>
                <w:lang w:eastAsia="ar-SA"/>
              </w:rPr>
              <w:t>Zamawiający przewiduje możliwość weryfikacji licencji u producenta oprogramowania.</w:t>
            </w:r>
          </w:p>
          <w:p w14:paraId="64C48C88" w14:textId="77777777" w:rsidR="002400BD" w:rsidRPr="00EE5F60" w:rsidRDefault="002400BD" w:rsidP="005F7B5C">
            <w:pPr>
              <w:pBdr>
                <w:top w:val="none" w:sz="0" w:space="0" w:color="auto"/>
                <w:left w:val="none" w:sz="0" w:space="0" w:color="auto"/>
                <w:bottom w:val="none" w:sz="0" w:space="0" w:color="auto"/>
                <w:right w:val="none" w:sz="0" w:space="0" w:color="auto"/>
                <w:between w:val="none" w:sz="0" w:space="0" w:color="auto"/>
                <w:bar w:val="none" w:sz="0" w:color="auto"/>
              </w:pBdr>
              <w:suppressAutoHyphens w:val="0"/>
              <w:contextualSpacing/>
              <w:jc w:val="both"/>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Licencjonowanie musi uwzględniać prawo do bezpłatnej instalacji udostępnianych przez Producenta</w:t>
            </w:r>
            <w:r w:rsidRPr="00EE5F60">
              <w:rPr>
                <w:rFonts w:eastAsia="Times New Roman" w:cs="Times New Roman"/>
                <w:color w:val="auto"/>
                <w:bdr w:val="none" w:sz="0" w:space="0" w:color="auto"/>
              </w:rPr>
              <w:t xml:space="preserve"> </w:t>
            </w:r>
            <w:r w:rsidRPr="00EE5F60">
              <w:rPr>
                <w:rFonts w:ascii="Calibri" w:eastAsia="Times New Roman" w:hAnsi="Calibri" w:cs="Calibri"/>
                <w:color w:val="auto"/>
                <w:sz w:val="20"/>
                <w:szCs w:val="20"/>
                <w:bdr w:val="none" w:sz="0" w:space="0" w:color="auto"/>
              </w:rPr>
              <w:t>uaktualnień, poprawek krytycznych i opcjonalnych.</w:t>
            </w:r>
          </w:p>
          <w:p w14:paraId="635021F5" w14:textId="77777777" w:rsidR="002400BD" w:rsidRPr="00EE5F60" w:rsidRDefault="002400BD" w:rsidP="005F7B5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sz w:val="20"/>
                <w:szCs w:val="20"/>
                <w:bdr w:val="none" w:sz="0" w:space="0" w:color="auto"/>
                <w:lang w:eastAsia="ar-SA"/>
              </w:rPr>
            </w:pPr>
          </w:p>
          <w:p w14:paraId="1433AB11" w14:textId="77777777" w:rsidR="002400BD" w:rsidRPr="00EE5F60" w:rsidRDefault="002400BD" w:rsidP="005F7B5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sz w:val="20"/>
                <w:szCs w:val="20"/>
                <w:bdr w:val="none" w:sz="0" w:space="0" w:color="auto"/>
                <w:lang w:eastAsia="ar-SA"/>
              </w:rPr>
            </w:pPr>
            <w:r w:rsidRPr="00EE5F60">
              <w:rPr>
                <w:rFonts w:ascii="Calibri" w:eastAsia="Times New Roman" w:hAnsi="Calibri" w:cs="Calibri"/>
                <w:color w:val="auto"/>
                <w:sz w:val="20"/>
                <w:szCs w:val="20"/>
                <w:bdr w:val="none" w:sz="0" w:space="0" w:color="auto"/>
                <w:lang w:eastAsia="ar-SA"/>
              </w:rPr>
              <w:lastRenderedPageBreak/>
              <w:t>Pakiet biurowy musi spełniać następujące wymagania poprzez wbudowane mechanizmy, bez użycia dodatkowych aplikacji:</w:t>
            </w:r>
          </w:p>
          <w:p w14:paraId="1D3676B5" w14:textId="77777777" w:rsidR="002400BD" w:rsidRPr="00EE5F60" w:rsidRDefault="002400BD" w:rsidP="005F7B5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sz w:val="20"/>
                <w:szCs w:val="20"/>
                <w:bdr w:val="none" w:sz="0" w:space="0" w:color="auto"/>
                <w:lang w:eastAsia="ar-SA"/>
              </w:rPr>
            </w:pPr>
          </w:p>
          <w:p w14:paraId="4D74B4D3" w14:textId="77777777" w:rsidR="002400BD" w:rsidRPr="00EE5F60" w:rsidRDefault="002400BD" w:rsidP="005F7B5C">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29"/>
              <w:contextualSpacing/>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Dostępność pakietu w wersjach 32-bit oraz 64-bit umożliwiającej wykorzystanie ponad 2 GB przestrzeni adresowej.</w:t>
            </w:r>
          </w:p>
          <w:p w14:paraId="1149EFE7" w14:textId="77777777" w:rsidR="002400BD" w:rsidRPr="00EE5F60" w:rsidRDefault="002400BD" w:rsidP="005F7B5C">
            <w:pPr>
              <w:pBdr>
                <w:top w:val="none" w:sz="0" w:space="0" w:color="auto"/>
                <w:left w:val="none" w:sz="0" w:space="0" w:color="auto"/>
                <w:bottom w:val="none" w:sz="0" w:space="0" w:color="auto"/>
                <w:right w:val="none" w:sz="0" w:space="0" w:color="auto"/>
                <w:between w:val="none" w:sz="0" w:space="0" w:color="auto"/>
                <w:bar w:val="none" w:sz="0" w:color="auto"/>
              </w:pBdr>
              <w:suppressAutoHyphens w:val="0"/>
              <w:contextualSpacing/>
              <w:rPr>
                <w:rFonts w:ascii="Calibri" w:eastAsia="Times New Roman" w:hAnsi="Calibri" w:cs="Calibri"/>
                <w:color w:val="auto"/>
                <w:sz w:val="20"/>
                <w:szCs w:val="20"/>
                <w:bdr w:val="none" w:sz="0" w:space="0" w:color="auto"/>
              </w:rPr>
            </w:pPr>
          </w:p>
          <w:p w14:paraId="5C851DF3" w14:textId="77777777" w:rsidR="002400BD" w:rsidRPr="00EE5F60" w:rsidRDefault="002400BD" w:rsidP="005F7B5C">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29"/>
              <w:contextualSpacing/>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Wymagania odnośnie interfejsu użytkownika:</w:t>
            </w:r>
          </w:p>
          <w:p w14:paraId="79DAD37B" w14:textId="77777777" w:rsidR="002400BD" w:rsidRPr="00EE5F60" w:rsidRDefault="002400BD" w:rsidP="005F7B5C">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hanging="141"/>
              <w:contextualSpacing/>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Pełna polska wersja językowa interfejsu użytkownika.</w:t>
            </w:r>
          </w:p>
          <w:p w14:paraId="5AF01E94" w14:textId="77777777" w:rsidR="002400BD" w:rsidRPr="00EE5F60" w:rsidRDefault="002400BD" w:rsidP="005F7B5C">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hanging="141"/>
              <w:contextualSpacing/>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Prostota i intuicyjność obsługi, pozwalająca na pracę osobom nieposiadającym umiejętności technicznych.</w:t>
            </w:r>
          </w:p>
          <w:p w14:paraId="48D1E836" w14:textId="77777777" w:rsidR="002400BD" w:rsidRPr="00EE5F60" w:rsidRDefault="002400BD" w:rsidP="005F7B5C">
            <w:pPr>
              <w:pBdr>
                <w:top w:val="none" w:sz="0" w:space="0" w:color="auto"/>
                <w:left w:val="none" w:sz="0" w:space="0" w:color="auto"/>
                <w:bottom w:val="none" w:sz="0" w:space="0" w:color="auto"/>
                <w:right w:val="none" w:sz="0" w:space="0" w:color="auto"/>
                <w:between w:val="none" w:sz="0" w:space="0" w:color="auto"/>
                <w:bar w:val="none" w:sz="0" w:color="auto"/>
              </w:pBdr>
              <w:suppressAutoHyphens w:val="0"/>
              <w:contextualSpacing/>
              <w:rPr>
                <w:rFonts w:ascii="Calibri" w:eastAsia="Times New Roman" w:hAnsi="Calibri" w:cs="Calibri"/>
                <w:color w:val="auto"/>
                <w:sz w:val="20"/>
                <w:szCs w:val="20"/>
                <w:bdr w:val="none" w:sz="0" w:space="0" w:color="auto"/>
              </w:rPr>
            </w:pPr>
          </w:p>
          <w:p w14:paraId="37C62E4B" w14:textId="77777777" w:rsidR="002400BD" w:rsidRPr="00EE5F60" w:rsidRDefault="002400BD" w:rsidP="005F7B5C">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29"/>
              <w:contextualSpacing/>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Oprogramowanie musi umożliwiać tworzenie i edycję dokumentów elektronicznych w ustalonym formacie, który spełnia następujące warunki:</w:t>
            </w:r>
          </w:p>
          <w:p w14:paraId="48EAC272" w14:textId="77777777" w:rsidR="002400BD" w:rsidRPr="00EE5F60" w:rsidRDefault="002400BD" w:rsidP="005F7B5C">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312" w:hanging="141"/>
              <w:contextualSpacing/>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Posiada kompletny i publicznie dostępny opis formatu.</w:t>
            </w:r>
          </w:p>
          <w:p w14:paraId="71326907" w14:textId="77777777" w:rsidR="002400BD" w:rsidRPr="00EE5F60" w:rsidRDefault="002400BD" w:rsidP="005F7B5C">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312" w:hanging="141"/>
              <w:contextualSpacing/>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 xml:space="preserve">Ma zdefiniowany układ informacji w postaci XML zgodnie z Załącznikiem 2 Rozporządzenia Rady Ministrów z dnia 12 kwietnia 2012 r. w sprawie Krajowych Ram Interoperacyjności, minimalnych wymagań dla rejestrów publicznych i wymiany informacji w postaci elektronicznej oraz minimalnych wymagań dla systemów teleinformatycznych. </w:t>
            </w:r>
          </w:p>
          <w:p w14:paraId="35F414AD" w14:textId="77777777" w:rsidR="002400BD" w:rsidRPr="00EE5F60" w:rsidRDefault="002400BD" w:rsidP="005F7B5C">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312" w:hanging="141"/>
              <w:contextualSpacing/>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Pozwala zapisywać dokumenty w formacie XML.</w:t>
            </w:r>
          </w:p>
          <w:p w14:paraId="6FC9F04F" w14:textId="77777777" w:rsidR="002400BD" w:rsidRPr="00EE5F60" w:rsidRDefault="002400BD" w:rsidP="005F7B5C">
            <w:pPr>
              <w:pBdr>
                <w:top w:val="none" w:sz="0" w:space="0" w:color="auto"/>
                <w:left w:val="none" w:sz="0" w:space="0" w:color="auto"/>
                <w:bottom w:val="none" w:sz="0" w:space="0" w:color="auto"/>
                <w:right w:val="none" w:sz="0" w:space="0" w:color="auto"/>
                <w:between w:val="none" w:sz="0" w:space="0" w:color="auto"/>
                <w:bar w:val="none" w:sz="0" w:color="auto"/>
              </w:pBdr>
              <w:suppressAutoHyphens w:val="0"/>
              <w:contextualSpacing/>
              <w:rPr>
                <w:rFonts w:ascii="Calibri" w:eastAsia="Times New Roman" w:hAnsi="Calibri" w:cs="Calibri"/>
                <w:color w:val="auto"/>
                <w:sz w:val="20"/>
                <w:szCs w:val="20"/>
                <w:bdr w:val="none" w:sz="0" w:space="0" w:color="auto"/>
              </w:rPr>
            </w:pPr>
          </w:p>
          <w:p w14:paraId="31150122" w14:textId="77777777" w:rsidR="002400BD" w:rsidRPr="00EE5F60" w:rsidRDefault="002400BD" w:rsidP="005F7B5C">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29"/>
              <w:contextualSpacing/>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Oprogramowanie musi umożliwiać dostosowanie dokumentów i szablonów do potrzeb Zamawiającego.</w:t>
            </w:r>
          </w:p>
          <w:p w14:paraId="0DD947B3" w14:textId="77777777" w:rsidR="002400BD" w:rsidRPr="00EE5F60" w:rsidRDefault="002400BD" w:rsidP="005F7B5C">
            <w:pPr>
              <w:pBdr>
                <w:top w:val="none" w:sz="0" w:space="0" w:color="auto"/>
                <w:left w:val="none" w:sz="0" w:space="0" w:color="auto"/>
                <w:bottom w:val="none" w:sz="0" w:space="0" w:color="auto"/>
                <w:right w:val="none" w:sz="0" w:space="0" w:color="auto"/>
                <w:between w:val="none" w:sz="0" w:space="0" w:color="auto"/>
                <w:bar w:val="none" w:sz="0" w:color="auto"/>
              </w:pBdr>
              <w:suppressAutoHyphens w:val="0"/>
              <w:contextualSpacing/>
              <w:rPr>
                <w:rFonts w:ascii="Calibri" w:eastAsia="Times New Roman" w:hAnsi="Calibri" w:cs="Calibri"/>
                <w:color w:val="auto"/>
                <w:sz w:val="20"/>
                <w:szCs w:val="20"/>
                <w:bdr w:val="none" w:sz="0" w:space="0" w:color="auto"/>
              </w:rPr>
            </w:pPr>
          </w:p>
          <w:p w14:paraId="63A06967" w14:textId="77777777" w:rsidR="002400BD" w:rsidRPr="00EE5F60" w:rsidRDefault="002400BD" w:rsidP="005F7B5C">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29"/>
              <w:contextualSpacing/>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W skład oprogramowania muszą wchodzić narzędzia programistyczne umożliwiające automatyzację pracy i wymianę danych pomiędzy dokumentami i aplikacjami (język makropoleceń, język skryptowy).</w:t>
            </w:r>
          </w:p>
          <w:p w14:paraId="1BF88A48" w14:textId="77777777" w:rsidR="002400BD" w:rsidRPr="00EE5F60" w:rsidRDefault="002400BD" w:rsidP="005F7B5C">
            <w:pPr>
              <w:pBdr>
                <w:top w:val="none" w:sz="0" w:space="0" w:color="auto"/>
                <w:left w:val="none" w:sz="0" w:space="0" w:color="auto"/>
                <w:bottom w:val="none" w:sz="0" w:space="0" w:color="auto"/>
                <w:right w:val="none" w:sz="0" w:space="0" w:color="auto"/>
                <w:between w:val="none" w:sz="0" w:space="0" w:color="auto"/>
                <w:bar w:val="none" w:sz="0" w:color="auto"/>
              </w:pBdr>
              <w:suppressAutoHyphens w:val="0"/>
              <w:contextualSpacing/>
              <w:rPr>
                <w:rFonts w:ascii="Calibri" w:eastAsia="Times New Roman" w:hAnsi="Calibri" w:cs="Calibri"/>
                <w:color w:val="auto"/>
                <w:sz w:val="20"/>
                <w:szCs w:val="20"/>
                <w:bdr w:val="none" w:sz="0" w:space="0" w:color="auto"/>
              </w:rPr>
            </w:pPr>
          </w:p>
          <w:p w14:paraId="28DDBB48" w14:textId="77777777" w:rsidR="002400BD" w:rsidRPr="00EE5F60" w:rsidRDefault="002400BD" w:rsidP="005F7B5C">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29"/>
              <w:contextualSpacing/>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Do aplikacji pakietu musi być dostępna pełna dokumentacja w języku polskim.</w:t>
            </w:r>
          </w:p>
          <w:p w14:paraId="5D668BCD" w14:textId="77777777" w:rsidR="002400BD" w:rsidRPr="00EE5F60" w:rsidRDefault="002400BD" w:rsidP="005F7B5C">
            <w:pPr>
              <w:pBdr>
                <w:top w:val="none" w:sz="0" w:space="0" w:color="auto"/>
                <w:left w:val="none" w:sz="0" w:space="0" w:color="auto"/>
                <w:bottom w:val="none" w:sz="0" w:space="0" w:color="auto"/>
                <w:right w:val="none" w:sz="0" w:space="0" w:color="auto"/>
                <w:between w:val="none" w:sz="0" w:space="0" w:color="auto"/>
                <w:bar w:val="none" w:sz="0" w:color="auto"/>
              </w:pBdr>
              <w:suppressAutoHyphens w:val="0"/>
              <w:contextualSpacing/>
              <w:rPr>
                <w:rFonts w:ascii="Calibri" w:eastAsia="Times New Roman" w:hAnsi="Calibri" w:cs="Calibri"/>
                <w:color w:val="auto"/>
                <w:sz w:val="20"/>
                <w:szCs w:val="20"/>
                <w:bdr w:val="none" w:sz="0" w:space="0" w:color="auto"/>
              </w:rPr>
            </w:pPr>
          </w:p>
          <w:p w14:paraId="420E1EB9" w14:textId="77777777" w:rsidR="002400BD" w:rsidRPr="00EE5F60" w:rsidRDefault="002400BD" w:rsidP="005F7B5C">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29"/>
              <w:contextualSpacing/>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Pakiet zintegrowanych aplikacji biurowych musi zawierać:</w:t>
            </w:r>
          </w:p>
          <w:p w14:paraId="32BD8496" w14:textId="77777777" w:rsidR="002400BD" w:rsidRPr="00EE5F60" w:rsidRDefault="002400BD" w:rsidP="005F7B5C">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454" w:hanging="207"/>
              <w:contextualSpacing/>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Edytor tekstów.</w:t>
            </w:r>
          </w:p>
          <w:p w14:paraId="2B943F1E" w14:textId="77777777" w:rsidR="002400BD" w:rsidRPr="00EE5F60" w:rsidRDefault="002400BD" w:rsidP="005F7B5C">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454" w:hanging="207"/>
              <w:contextualSpacing/>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Arkusz kalkulacyjny</w:t>
            </w:r>
          </w:p>
          <w:p w14:paraId="71462675" w14:textId="77777777" w:rsidR="002400BD" w:rsidRPr="00EE5F60" w:rsidRDefault="002400BD" w:rsidP="005F7B5C">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454" w:hanging="207"/>
              <w:contextualSpacing/>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Narzędzie do przygotowywania i prowadzenia prezentacji.</w:t>
            </w:r>
          </w:p>
          <w:p w14:paraId="2B3E3810" w14:textId="77777777" w:rsidR="002400BD" w:rsidRPr="00EE5F60" w:rsidRDefault="002400BD" w:rsidP="005F7B5C">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454" w:hanging="207"/>
              <w:contextualSpacing/>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Narzędzie do zarządzania informacją prywatną (pocztą elektroniczną, kalendarzem, kontaktami i zadaniami).</w:t>
            </w:r>
          </w:p>
          <w:p w14:paraId="0CF98479" w14:textId="77777777" w:rsidR="002400BD" w:rsidRPr="00EE5F60" w:rsidRDefault="002400BD" w:rsidP="005F7B5C">
            <w:pPr>
              <w:pBdr>
                <w:top w:val="none" w:sz="0" w:space="0" w:color="auto"/>
                <w:left w:val="none" w:sz="0" w:space="0" w:color="auto"/>
                <w:bottom w:val="none" w:sz="0" w:space="0" w:color="auto"/>
                <w:right w:val="none" w:sz="0" w:space="0" w:color="auto"/>
                <w:between w:val="none" w:sz="0" w:space="0" w:color="auto"/>
                <w:bar w:val="none" w:sz="0" w:color="auto"/>
              </w:pBdr>
              <w:suppressAutoHyphens w:val="0"/>
              <w:contextualSpacing/>
              <w:rPr>
                <w:rFonts w:ascii="Calibri" w:eastAsia="Times New Roman" w:hAnsi="Calibri" w:cs="Calibri"/>
                <w:color w:val="auto"/>
                <w:sz w:val="20"/>
                <w:szCs w:val="20"/>
                <w:bdr w:val="none" w:sz="0" w:space="0" w:color="auto"/>
              </w:rPr>
            </w:pPr>
          </w:p>
          <w:p w14:paraId="5B5BD472" w14:textId="77777777" w:rsidR="002400BD" w:rsidRPr="00EE5F60" w:rsidRDefault="002400BD" w:rsidP="005F7B5C">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29"/>
              <w:contextualSpacing/>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Edytor tekstów musi umożliwiać:</w:t>
            </w:r>
          </w:p>
          <w:p w14:paraId="6CF205FC" w14:textId="77777777" w:rsidR="002400BD" w:rsidRPr="00EE5F60" w:rsidRDefault="002400BD" w:rsidP="005F7B5C">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312" w:hanging="141"/>
              <w:contextualSpacing/>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Edycję i formatowanie tekstu w języku polskim wraz z obsługą języka polskiego w zakresie sprawdzania pisowni i poprawności gramatycznej oraz funkcjonalnością słownika wyrazów bliskoznacznych i autokorekty.</w:t>
            </w:r>
          </w:p>
          <w:p w14:paraId="1BDC75F5" w14:textId="77777777" w:rsidR="002400BD" w:rsidRPr="00EE5F60" w:rsidRDefault="002400BD" w:rsidP="005F7B5C">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312" w:hanging="141"/>
              <w:contextualSpacing/>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Wstawianie oraz formatowanie tabel.</w:t>
            </w:r>
          </w:p>
          <w:p w14:paraId="73A5F092" w14:textId="77777777" w:rsidR="002400BD" w:rsidRPr="00EE5F60" w:rsidRDefault="002400BD" w:rsidP="005F7B5C">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312" w:hanging="141"/>
              <w:contextualSpacing/>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Wstawianie oraz formatowanie obiektów graficznych.</w:t>
            </w:r>
          </w:p>
          <w:p w14:paraId="400B1690" w14:textId="77777777" w:rsidR="002400BD" w:rsidRPr="00EE5F60" w:rsidRDefault="002400BD" w:rsidP="005F7B5C">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312" w:hanging="141"/>
              <w:contextualSpacing/>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Wstawianie wykresów i tabel z arkusza kalkulacyjnego (wliczając tabele przestawne).</w:t>
            </w:r>
          </w:p>
          <w:p w14:paraId="046D602B" w14:textId="77777777" w:rsidR="002400BD" w:rsidRPr="00EE5F60" w:rsidRDefault="002400BD" w:rsidP="005F7B5C">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312" w:hanging="141"/>
              <w:contextualSpacing/>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Automatyczne numerowanie rozdziałów, punktów, akapitów, tabel i rysunków.</w:t>
            </w:r>
          </w:p>
          <w:p w14:paraId="730EFA87" w14:textId="77777777" w:rsidR="002400BD" w:rsidRPr="00EE5F60" w:rsidRDefault="002400BD" w:rsidP="005F7B5C">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312" w:hanging="141"/>
              <w:contextualSpacing/>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Automatyczne tworzenie spisów treści.</w:t>
            </w:r>
          </w:p>
          <w:p w14:paraId="20AE13FE" w14:textId="77777777" w:rsidR="002400BD" w:rsidRPr="00EE5F60" w:rsidRDefault="002400BD" w:rsidP="005F7B5C">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312" w:hanging="141"/>
              <w:contextualSpacing/>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Formatowanie nagłówków i stopek stron.</w:t>
            </w:r>
          </w:p>
          <w:p w14:paraId="5141AFFE" w14:textId="77777777" w:rsidR="002400BD" w:rsidRPr="00EE5F60" w:rsidRDefault="002400BD" w:rsidP="005F7B5C">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312" w:hanging="141"/>
              <w:contextualSpacing/>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Śledzenie i porównywanie zmian wprowadzonych przez użytkowników w dokumencie.</w:t>
            </w:r>
          </w:p>
          <w:p w14:paraId="6009905E" w14:textId="77777777" w:rsidR="002400BD" w:rsidRPr="00EE5F60" w:rsidRDefault="002400BD" w:rsidP="005F7B5C">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312" w:hanging="141"/>
              <w:contextualSpacing/>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lastRenderedPageBreak/>
              <w:t>Nagrywanie, tworzenie i edycję makr automatyzujących wykonywanie czynności.</w:t>
            </w:r>
          </w:p>
          <w:p w14:paraId="69F451F8" w14:textId="77777777" w:rsidR="002400BD" w:rsidRPr="00EE5F60" w:rsidRDefault="002400BD" w:rsidP="005F7B5C">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312" w:hanging="141"/>
              <w:contextualSpacing/>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Określenie układu strony (pionowa/pozioma), niezależnie dla każdej sekcji dokumentu.</w:t>
            </w:r>
          </w:p>
          <w:p w14:paraId="5CF97F8B" w14:textId="77777777" w:rsidR="002400BD" w:rsidRPr="00EE5F60" w:rsidRDefault="002400BD" w:rsidP="005F7B5C">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312" w:hanging="141"/>
              <w:contextualSpacing/>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Wydruk dokumentów.</w:t>
            </w:r>
          </w:p>
          <w:p w14:paraId="6A9ED946" w14:textId="77777777" w:rsidR="002400BD" w:rsidRPr="00EE5F60" w:rsidRDefault="002400BD" w:rsidP="005F7B5C">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312" w:hanging="141"/>
              <w:contextualSpacing/>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Pracę na dokumentach utworzonych przy pomocy Microsoft Word 2007 lub Microsoft Word 2010, 2013, 2016, 2019 i 2021 z zapewnieniem bezproblemowej konwersji wszystkich elementów i atrybutów dokumentu.</w:t>
            </w:r>
          </w:p>
          <w:p w14:paraId="6B025434" w14:textId="77777777" w:rsidR="002400BD" w:rsidRPr="00EE5F60" w:rsidRDefault="002400BD" w:rsidP="005F7B5C">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312" w:hanging="141"/>
              <w:contextualSpacing/>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Zabezpieczenie dokumentów hasłem przed odczytem oraz przed wprowadzaniem modyfikacji.</w:t>
            </w:r>
          </w:p>
          <w:p w14:paraId="53653FCF" w14:textId="77777777" w:rsidR="002400BD" w:rsidRPr="00EE5F60" w:rsidRDefault="002400BD" w:rsidP="005F7B5C">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312" w:hanging="141"/>
              <w:contextualSpacing/>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Wymagana jest dostępność do oferowanego edytora tekstu bezpłatnych narzędzi umożliwiających wykorzystanie go, jako środowiska kreowania aktów normatywnych i prawnych, zgodnie z obowiązującym prawem.</w:t>
            </w:r>
          </w:p>
          <w:p w14:paraId="6E4DB7D8" w14:textId="77777777" w:rsidR="002400BD" w:rsidRPr="00EE5F60" w:rsidRDefault="002400BD" w:rsidP="005F7B5C">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312" w:hanging="141"/>
              <w:contextualSpacing/>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Wymagana jest dostępność mechanizmów umożliwiających podpisanie podpisem elektronicznym pliku z zapisanym dokumentem przy pomocy certyfikatu kwalifikowanego zgodnie z wymaganiami obowiązującego w Polsce prawa.</w:t>
            </w:r>
          </w:p>
          <w:p w14:paraId="3692DCE5" w14:textId="77777777" w:rsidR="002400BD" w:rsidRPr="00EE5F60" w:rsidRDefault="002400BD" w:rsidP="005F7B5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sz w:val="20"/>
                <w:szCs w:val="20"/>
                <w:bdr w:val="none" w:sz="0" w:space="0" w:color="auto"/>
                <w:lang w:eastAsia="ar-SA"/>
              </w:rPr>
            </w:pPr>
          </w:p>
          <w:p w14:paraId="3B3107BF" w14:textId="77777777" w:rsidR="002400BD" w:rsidRPr="00EE5F60" w:rsidRDefault="002400BD" w:rsidP="005F7B5C">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29"/>
              <w:contextualSpacing/>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Arkusz kalkulacyjny musi umożliwiać:</w:t>
            </w:r>
          </w:p>
          <w:p w14:paraId="6302F9F5" w14:textId="77777777" w:rsidR="002400BD" w:rsidRPr="00EE5F60" w:rsidRDefault="002400BD" w:rsidP="005F7B5C">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312" w:hanging="141"/>
              <w:contextualSpacing/>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Tworzenie raportów tabelarycznych.</w:t>
            </w:r>
          </w:p>
          <w:p w14:paraId="043C2877" w14:textId="77777777" w:rsidR="002400BD" w:rsidRPr="00EE5F60" w:rsidRDefault="002400BD" w:rsidP="005F7B5C">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312" w:hanging="141"/>
              <w:contextualSpacing/>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Tworzenie wykresów liniowych (wraz linią trendu), słupkowych, kołowych.</w:t>
            </w:r>
          </w:p>
          <w:p w14:paraId="12E90565" w14:textId="77777777" w:rsidR="002400BD" w:rsidRPr="00EE5F60" w:rsidRDefault="002400BD" w:rsidP="005F7B5C">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312" w:hanging="141"/>
              <w:contextualSpacing/>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Tworzenie arkuszy kalkulacyjnych zawierających teksty, dane liczbowe oraz formuły przeprowadzające operacje matematyczne, logiczne, tekstowe, statystyczne</w:t>
            </w:r>
            <w:r w:rsidRPr="00EE5F60">
              <w:rPr>
                <w:rFonts w:ascii="Calibri" w:eastAsia="Times New Roman" w:hAnsi="Calibri" w:cs="Calibri"/>
                <w:color w:val="auto"/>
                <w:sz w:val="20"/>
                <w:szCs w:val="20"/>
                <w:bdr w:val="none" w:sz="0" w:space="0" w:color="auto"/>
              </w:rPr>
              <w:br/>
              <w:t>oraz operacje na danych finansowych i na miarach czasu.</w:t>
            </w:r>
          </w:p>
          <w:p w14:paraId="1080B4F5" w14:textId="77777777" w:rsidR="002400BD" w:rsidRPr="00EE5F60" w:rsidRDefault="002400BD" w:rsidP="005F7B5C">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312" w:hanging="141"/>
              <w:contextualSpacing/>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Tworzenie raportów z zewnętrznych źródeł danych (inne arkusze kalkulacyjne, bazy danych zgodne z ODBC, pliki tekstowe, pliki XML).</w:t>
            </w:r>
          </w:p>
          <w:p w14:paraId="34AAD67F" w14:textId="77777777" w:rsidR="002400BD" w:rsidRPr="00EE5F60" w:rsidRDefault="002400BD" w:rsidP="005F7B5C">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312" w:hanging="141"/>
              <w:contextualSpacing/>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Obsługę kostek OLAP oraz tworzenie i edycję kwerend bazodanowych i webowych. Narzędzia wspomagające analizę statystyczną i finansową, analizę wariantową i rozwiązywanie problemów optymalizacyjnych.</w:t>
            </w:r>
          </w:p>
          <w:p w14:paraId="18F3A885" w14:textId="77777777" w:rsidR="002400BD" w:rsidRPr="00EE5F60" w:rsidRDefault="002400BD" w:rsidP="005F7B5C">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312" w:hanging="141"/>
              <w:contextualSpacing/>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Tworzenie raportów tabeli przestawnych umożliwiających dynamiczną zmianę wymiarów oraz wykresów bazujących na danych z tabeli przestawnych.</w:t>
            </w:r>
          </w:p>
          <w:p w14:paraId="5694BCBF" w14:textId="77777777" w:rsidR="002400BD" w:rsidRPr="00EE5F60" w:rsidRDefault="002400BD" w:rsidP="005F7B5C">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312" w:hanging="141"/>
              <w:contextualSpacing/>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Wyszukiwanie i zamianę danych.</w:t>
            </w:r>
          </w:p>
          <w:p w14:paraId="2319E1B3" w14:textId="77777777" w:rsidR="002400BD" w:rsidRPr="00EE5F60" w:rsidRDefault="002400BD" w:rsidP="005F7B5C">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312" w:hanging="141"/>
              <w:contextualSpacing/>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Wykonywanie analiz danych przy użyciu formatowania warunkowego.</w:t>
            </w:r>
          </w:p>
          <w:p w14:paraId="32F46299" w14:textId="77777777" w:rsidR="002400BD" w:rsidRPr="00EE5F60" w:rsidRDefault="002400BD" w:rsidP="005F7B5C">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312" w:hanging="141"/>
              <w:contextualSpacing/>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Nazywanie komórek arkusza i odwoływanie się w formułach po takiej nazwie.</w:t>
            </w:r>
          </w:p>
          <w:p w14:paraId="647767DD" w14:textId="77777777" w:rsidR="002400BD" w:rsidRPr="00EE5F60" w:rsidRDefault="002400BD" w:rsidP="005F7B5C">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312" w:hanging="141"/>
              <w:contextualSpacing/>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Nagrywanie, tworzenie i edycję makr automatyzujących wykonywanie czynności.</w:t>
            </w:r>
          </w:p>
          <w:p w14:paraId="53D872C9" w14:textId="77777777" w:rsidR="002400BD" w:rsidRPr="00EE5F60" w:rsidRDefault="002400BD" w:rsidP="005F7B5C">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312" w:hanging="141"/>
              <w:contextualSpacing/>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Formatowanie czasu, daty i wartości finansowych z polskim formatem.</w:t>
            </w:r>
          </w:p>
          <w:p w14:paraId="31B85945" w14:textId="77777777" w:rsidR="002400BD" w:rsidRPr="00EE5F60" w:rsidRDefault="002400BD" w:rsidP="005F7B5C">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312" w:hanging="141"/>
              <w:contextualSpacing/>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Zapis wielu arkuszy kalkulacyjnych w jednym pliku.</w:t>
            </w:r>
          </w:p>
          <w:p w14:paraId="08457427" w14:textId="77777777" w:rsidR="002400BD" w:rsidRPr="00EE5F60" w:rsidRDefault="002400BD" w:rsidP="005F7B5C">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312" w:hanging="141"/>
              <w:contextualSpacing/>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Zachowanie pełnej zgodności z formatami plików utworzonych za pomocą oprogramowania Microsoft Excel 2007 oraz Microsoft Excel 2010, 2013, 2016, 2019 i 2021 z uwzględnieniem poprawnej realizacji użytych w nich funkcji specjalnych i makropoleceń.</w:t>
            </w:r>
          </w:p>
          <w:p w14:paraId="6B85A59A" w14:textId="77777777" w:rsidR="002400BD" w:rsidRPr="00EE5F60" w:rsidRDefault="002400BD" w:rsidP="005F7B5C">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312" w:hanging="141"/>
              <w:contextualSpacing/>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Zabezpieczenie dokumentów hasłem przed odczytem oraz przed wprowadzaniem modyfikacji.</w:t>
            </w:r>
          </w:p>
          <w:p w14:paraId="012EEFF2" w14:textId="77777777" w:rsidR="002400BD" w:rsidRPr="00EE5F60" w:rsidRDefault="002400BD" w:rsidP="005F7B5C">
            <w:pPr>
              <w:pBdr>
                <w:top w:val="none" w:sz="0" w:space="0" w:color="auto"/>
                <w:left w:val="none" w:sz="0" w:space="0" w:color="auto"/>
                <w:bottom w:val="none" w:sz="0" w:space="0" w:color="auto"/>
                <w:right w:val="none" w:sz="0" w:space="0" w:color="auto"/>
                <w:between w:val="none" w:sz="0" w:space="0" w:color="auto"/>
                <w:bar w:val="none" w:sz="0" w:color="auto"/>
              </w:pBdr>
              <w:suppressAutoHyphens w:val="0"/>
              <w:contextualSpacing/>
              <w:rPr>
                <w:rFonts w:ascii="Calibri" w:eastAsia="Times New Roman" w:hAnsi="Calibri" w:cs="Calibri"/>
                <w:color w:val="auto"/>
                <w:sz w:val="20"/>
                <w:szCs w:val="20"/>
                <w:bdr w:val="none" w:sz="0" w:space="0" w:color="auto"/>
              </w:rPr>
            </w:pPr>
          </w:p>
          <w:p w14:paraId="00B7D914" w14:textId="77777777" w:rsidR="002400BD" w:rsidRPr="00EE5F60" w:rsidRDefault="002400BD" w:rsidP="005F7B5C">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29"/>
              <w:contextualSpacing/>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lastRenderedPageBreak/>
              <w:t>Narzędzie do przygotowywania i prowadzenia prezentacji musi umożliwiać:</w:t>
            </w:r>
          </w:p>
          <w:p w14:paraId="280F96A8" w14:textId="77777777" w:rsidR="002400BD" w:rsidRPr="00EE5F60" w:rsidRDefault="002400BD" w:rsidP="005F7B5C">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312" w:hanging="141"/>
              <w:contextualSpacing/>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Przygotowywanie prezentacji multimedialnych.</w:t>
            </w:r>
          </w:p>
          <w:p w14:paraId="79136775" w14:textId="77777777" w:rsidR="002400BD" w:rsidRPr="00EE5F60" w:rsidRDefault="002400BD" w:rsidP="005F7B5C">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312" w:hanging="141"/>
              <w:contextualSpacing/>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Prezentowanie przy użyciu projektora multimedialnego.</w:t>
            </w:r>
          </w:p>
          <w:p w14:paraId="7874DC70" w14:textId="77777777" w:rsidR="002400BD" w:rsidRPr="00EE5F60" w:rsidRDefault="002400BD" w:rsidP="005F7B5C">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312" w:hanging="141"/>
              <w:contextualSpacing/>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Drukowanie w formacie umożliwiającym robienie notatek.</w:t>
            </w:r>
          </w:p>
          <w:p w14:paraId="3639B0B2" w14:textId="77777777" w:rsidR="002400BD" w:rsidRPr="00EE5F60" w:rsidRDefault="002400BD" w:rsidP="005F7B5C">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312" w:hanging="141"/>
              <w:contextualSpacing/>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Zapisanie jako prezentacja tylko do odczytu.</w:t>
            </w:r>
          </w:p>
          <w:p w14:paraId="5E3C67D1" w14:textId="77777777" w:rsidR="002400BD" w:rsidRPr="00EE5F60" w:rsidRDefault="002400BD" w:rsidP="005F7B5C">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312" w:hanging="141"/>
              <w:contextualSpacing/>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Nagrywanie narracji i dołączanie jej do prezentacji.</w:t>
            </w:r>
          </w:p>
          <w:p w14:paraId="4E679DE2" w14:textId="77777777" w:rsidR="002400BD" w:rsidRPr="00EE5F60" w:rsidRDefault="002400BD" w:rsidP="005F7B5C">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312" w:hanging="141"/>
              <w:contextualSpacing/>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Opatrywanie slajdów notatkami dla prezentera.</w:t>
            </w:r>
          </w:p>
          <w:p w14:paraId="7820C296" w14:textId="77777777" w:rsidR="002400BD" w:rsidRPr="00EE5F60" w:rsidRDefault="002400BD" w:rsidP="005F7B5C">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312" w:hanging="141"/>
              <w:contextualSpacing/>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Umieszczanie i formatowanie tekstów, obiektów graficznych, tabel, nagrań dźwiękowych i wideo.</w:t>
            </w:r>
          </w:p>
          <w:p w14:paraId="1BD5EC61" w14:textId="77777777" w:rsidR="002400BD" w:rsidRPr="00EE5F60" w:rsidRDefault="002400BD" w:rsidP="005F7B5C">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312" w:hanging="141"/>
              <w:contextualSpacing/>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Umieszczanie tabel i wykresów pochodzących z arkusza kalkulacyjnego.</w:t>
            </w:r>
          </w:p>
          <w:p w14:paraId="78DA10B0" w14:textId="77777777" w:rsidR="002400BD" w:rsidRPr="00EE5F60" w:rsidRDefault="002400BD" w:rsidP="005F7B5C">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312" w:hanging="141"/>
              <w:contextualSpacing/>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Odświeżenie wykresu znajdującego się w prezentacji po zmianie danych w źródłowym arkuszu kalkulacyjnym.</w:t>
            </w:r>
          </w:p>
          <w:p w14:paraId="60BF2CC4" w14:textId="77777777" w:rsidR="002400BD" w:rsidRPr="00EE5F60" w:rsidRDefault="002400BD" w:rsidP="005F7B5C">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312" w:hanging="141"/>
              <w:contextualSpacing/>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Możliwość tworzenia animacji obiektów i całych slajdów.</w:t>
            </w:r>
          </w:p>
          <w:p w14:paraId="21254CB9" w14:textId="77777777" w:rsidR="002400BD" w:rsidRPr="00EE5F60" w:rsidRDefault="002400BD" w:rsidP="005F7B5C">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312" w:hanging="141"/>
              <w:contextualSpacing/>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Prowadzenie prezentacji w trybie prezentera, gdzie slajdy są widoczne na jednym monitorze lub projektorze, a na drugim widoczne są slajdy i notatki prezentera.</w:t>
            </w:r>
          </w:p>
          <w:p w14:paraId="2EFD0FCD" w14:textId="77777777" w:rsidR="002400BD" w:rsidRPr="00EE5F60" w:rsidRDefault="002400BD" w:rsidP="005F7B5C">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312" w:hanging="141"/>
              <w:contextualSpacing/>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Pełna zgodność z formatami plików utworzonych za pomocą oprogramowania MS PowerPoint 2007, MS PowerPoint 2010, 2013, 2016, 2019 i 2021.</w:t>
            </w:r>
          </w:p>
        </w:tc>
        <w:tc>
          <w:tcPr>
            <w:tcW w:w="3068" w:type="dxa"/>
          </w:tcPr>
          <w:p w14:paraId="3D5406F6" w14:textId="77777777" w:rsidR="002400BD" w:rsidRPr="00EE5F60" w:rsidRDefault="002400BD" w:rsidP="005F7B5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color w:val="auto"/>
                <w:sz w:val="20"/>
                <w:szCs w:val="20"/>
                <w:bdr w:val="none" w:sz="0" w:space="0" w:color="auto"/>
                <w:lang w:eastAsia="ar-SA"/>
              </w:rPr>
            </w:pPr>
            <w:r w:rsidRPr="00EE5F60">
              <w:rPr>
                <w:rFonts w:ascii="Calibri" w:eastAsia="Times New Roman" w:hAnsi="Calibri" w:cs="Calibri"/>
                <w:bCs/>
                <w:color w:val="auto"/>
                <w:sz w:val="20"/>
                <w:szCs w:val="20"/>
                <w:bdr w:val="none" w:sz="0" w:space="0" w:color="auto"/>
                <w:lang w:eastAsia="ar-SA"/>
              </w:rPr>
              <w:lastRenderedPageBreak/>
              <w:t>Producent, pełna nazwa oprogramowania wraz z wersją:</w:t>
            </w:r>
          </w:p>
        </w:tc>
      </w:tr>
    </w:tbl>
    <w:p w14:paraId="30B94497" w14:textId="77777777" w:rsidR="002400BD" w:rsidRDefault="002400BD" w:rsidP="002400BD">
      <w:p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rPr>
          <w:rFonts w:ascii="Calibri" w:eastAsia="Times New Roman" w:hAnsi="Calibri" w:cs="Calibri"/>
          <w:b/>
          <w:color w:val="auto"/>
          <w:bdr w:val="none" w:sz="0" w:space="0" w:color="auto"/>
        </w:rPr>
      </w:pPr>
    </w:p>
    <w:p w14:paraId="7C8CB9F7" w14:textId="77777777" w:rsidR="002400BD" w:rsidRDefault="002400BD" w:rsidP="002400BD">
      <w:p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rPr>
          <w:rFonts w:ascii="Calibri" w:eastAsia="Times New Roman" w:hAnsi="Calibri" w:cs="Calibri"/>
          <w:b/>
          <w:color w:val="auto"/>
          <w:bdr w:val="none" w:sz="0" w:space="0" w:color="auto"/>
        </w:rPr>
      </w:pPr>
    </w:p>
    <w:p w14:paraId="0CE66917" w14:textId="77777777" w:rsidR="002400BD" w:rsidRDefault="002400BD" w:rsidP="002400BD">
      <w:p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rPr>
          <w:rFonts w:ascii="Calibri" w:eastAsia="Times New Roman" w:hAnsi="Calibri" w:cs="Calibri"/>
          <w:b/>
          <w:color w:val="auto"/>
          <w:bdr w:val="none" w:sz="0" w:space="0" w:color="auto"/>
        </w:rPr>
      </w:pPr>
    </w:p>
    <w:p w14:paraId="6F21FB1E" w14:textId="77777777" w:rsidR="00CC0F18" w:rsidRDefault="00CC0F18" w:rsidP="002400BD">
      <w:p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rPr>
          <w:rFonts w:ascii="Calibri" w:eastAsia="Times New Roman" w:hAnsi="Calibri" w:cs="Calibri"/>
          <w:b/>
          <w:color w:val="auto"/>
          <w:bdr w:val="none" w:sz="0" w:space="0" w:color="auto"/>
        </w:rPr>
      </w:pPr>
    </w:p>
    <w:p w14:paraId="33E30AF6" w14:textId="77777777" w:rsidR="00C235F3" w:rsidRDefault="00C235F3" w:rsidP="002400BD">
      <w:p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rPr>
          <w:rFonts w:ascii="Calibri" w:eastAsia="Times New Roman" w:hAnsi="Calibri" w:cs="Calibri"/>
          <w:b/>
          <w:color w:val="auto"/>
          <w:bdr w:val="none" w:sz="0" w:space="0" w:color="auto"/>
        </w:rPr>
      </w:pPr>
    </w:p>
    <w:p w14:paraId="0042CCA8" w14:textId="3110948E" w:rsidR="002400BD" w:rsidRDefault="00AB4948" w:rsidP="004665EE">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rPr>
          <w:rFonts w:ascii="Calibri" w:eastAsia="Times New Roman" w:hAnsi="Calibri" w:cs="Calibri"/>
          <w:b/>
          <w:color w:val="auto"/>
          <w:bdr w:val="none" w:sz="0" w:space="0" w:color="auto"/>
        </w:rPr>
      </w:pPr>
      <w:r>
        <w:rPr>
          <w:rFonts w:ascii="Calibri" w:eastAsia="Times New Roman" w:hAnsi="Calibri" w:cs="Calibri"/>
          <w:b/>
          <w:color w:val="auto"/>
          <w:bdr w:val="none" w:sz="0" w:space="0" w:color="auto"/>
        </w:rPr>
        <w:t>Komputer przenośny</w:t>
      </w:r>
      <w:r w:rsidR="002400BD">
        <w:rPr>
          <w:rFonts w:ascii="Calibri" w:eastAsia="Times New Roman" w:hAnsi="Calibri" w:cs="Calibri"/>
          <w:b/>
          <w:color w:val="auto"/>
          <w:bdr w:val="none" w:sz="0" w:space="0" w:color="auto"/>
        </w:rPr>
        <w:t xml:space="preserve"> – </w:t>
      </w:r>
      <w:r w:rsidR="00CB198D">
        <w:rPr>
          <w:rFonts w:ascii="Calibri" w:eastAsia="Times New Roman" w:hAnsi="Calibri" w:cs="Calibri"/>
          <w:b/>
          <w:color w:val="auto"/>
          <w:bdr w:val="none" w:sz="0" w:space="0" w:color="auto"/>
        </w:rPr>
        <w:t>typ 3</w:t>
      </w:r>
      <w:r w:rsidR="002400BD">
        <w:rPr>
          <w:rFonts w:ascii="Calibri" w:eastAsia="Times New Roman" w:hAnsi="Calibri" w:cs="Calibri"/>
          <w:b/>
          <w:color w:val="auto"/>
          <w:bdr w:val="none" w:sz="0" w:space="0" w:color="auto"/>
        </w:rPr>
        <w:t xml:space="preserve"> – 1 szt.</w:t>
      </w:r>
    </w:p>
    <w:p w14:paraId="1676BAA0" w14:textId="77777777" w:rsidR="002400BD" w:rsidRDefault="002400BD" w:rsidP="002400BD">
      <w:p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rPr>
          <w:rFonts w:ascii="Calibri" w:eastAsia="Times New Roman" w:hAnsi="Calibri" w:cs="Calibri"/>
          <w:b/>
          <w:color w:val="auto"/>
          <w:bdr w:val="none" w:sz="0" w:space="0" w:color="auto"/>
        </w:rPr>
      </w:pPr>
    </w:p>
    <w:tbl>
      <w:tblPr>
        <w:tblW w:w="5951" w:type="pct"/>
        <w:tblInd w:w="-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68"/>
        <w:gridCol w:w="1674"/>
        <w:gridCol w:w="5570"/>
        <w:gridCol w:w="3066"/>
      </w:tblGrid>
      <w:tr w:rsidR="00C235F3" w:rsidRPr="00EE5F60" w14:paraId="569DF1E4" w14:textId="77777777" w:rsidTr="0036398F">
        <w:tc>
          <w:tcPr>
            <w:tcW w:w="468" w:type="dxa"/>
            <w:shd w:val="clear" w:color="auto" w:fill="BFBFBF"/>
            <w:vAlign w:val="center"/>
          </w:tcPr>
          <w:p w14:paraId="5F8269DE" w14:textId="77777777" w:rsidR="00C235F3" w:rsidRPr="00EE5F60" w:rsidRDefault="00C235F3" w:rsidP="009C27E5">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ascii="Calibri" w:eastAsia="Times New Roman" w:hAnsi="Calibri" w:cs="Calibri"/>
                <w:b/>
                <w:color w:val="auto"/>
                <w:sz w:val="20"/>
                <w:szCs w:val="20"/>
                <w:bdr w:val="none" w:sz="0" w:space="0" w:color="auto"/>
                <w:lang w:eastAsia="en-US"/>
              </w:rPr>
            </w:pPr>
            <w:r w:rsidRPr="00EE5F60">
              <w:rPr>
                <w:rFonts w:ascii="Calibri" w:eastAsia="Times New Roman" w:hAnsi="Calibri" w:cs="Calibri"/>
                <w:b/>
                <w:color w:val="auto"/>
                <w:sz w:val="20"/>
                <w:szCs w:val="20"/>
                <w:bdr w:val="none" w:sz="0" w:space="0" w:color="auto"/>
                <w:lang w:eastAsia="en-US"/>
              </w:rPr>
              <w:t>Lp.</w:t>
            </w:r>
          </w:p>
        </w:tc>
        <w:tc>
          <w:tcPr>
            <w:tcW w:w="1674" w:type="dxa"/>
            <w:shd w:val="clear" w:color="auto" w:fill="BFBFBF"/>
            <w:vAlign w:val="center"/>
          </w:tcPr>
          <w:p w14:paraId="29245FE3" w14:textId="77777777" w:rsidR="00C235F3" w:rsidRPr="00EE5F60" w:rsidRDefault="00C235F3" w:rsidP="009C27E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color w:val="auto"/>
                <w:sz w:val="20"/>
                <w:szCs w:val="20"/>
                <w:bdr w:val="none" w:sz="0" w:space="0" w:color="auto"/>
                <w:lang w:eastAsia="ar-SA"/>
              </w:rPr>
            </w:pPr>
            <w:r w:rsidRPr="00EE5F60">
              <w:rPr>
                <w:rFonts w:ascii="Calibri" w:eastAsia="Times New Roman" w:hAnsi="Calibri" w:cs="Calibri"/>
                <w:b/>
                <w:color w:val="auto"/>
                <w:sz w:val="20"/>
                <w:szCs w:val="20"/>
                <w:bdr w:val="none" w:sz="0" w:space="0" w:color="auto"/>
                <w:lang w:eastAsia="ar-SA"/>
              </w:rPr>
              <w:t>Parametr</w:t>
            </w:r>
          </w:p>
        </w:tc>
        <w:tc>
          <w:tcPr>
            <w:tcW w:w="5570" w:type="dxa"/>
            <w:shd w:val="clear" w:color="auto" w:fill="BFBFBF"/>
            <w:vAlign w:val="center"/>
          </w:tcPr>
          <w:p w14:paraId="737F5311" w14:textId="77777777" w:rsidR="00C235F3" w:rsidRPr="00EE5F60" w:rsidRDefault="00C235F3" w:rsidP="009C27E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
                <w:color w:val="auto"/>
                <w:sz w:val="20"/>
                <w:szCs w:val="20"/>
                <w:bdr w:val="none" w:sz="0" w:space="0" w:color="auto"/>
                <w:lang w:eastAsia="ar-SA"/>
              </w:rPr>
            </w:pPr>
            <w:r w:rsidRPr="00EE5F60">
              <w:rPr>
                <w:rFonts w:ascii="Calibri" w:eastAsia="Times New Roman" w:hAnsi="Calibri" w:cs="Calibri"/>
                <w:b/>
                <w:color w:val="auto"/>
                <w:sz w:val="20"/>
                <w:szCs w:val="20"/>
                <w:bdr w:val="none" w:sz="0" w:space="0" w:color="auto"/>
                <w:lang w:eastAsia="ar-SA"/>
              </w:rPr>
              <w:t>Charakterystyka (wymagania minimalne)</w:t>
            </w:r>
          </w:p>
        </w:tc>
        <w:tc>
          <w:tcPr>
            <w:tcW w:w="3066" w:type="dxa"/>
            <w:shd w:val="clear" w:color="auto" w:fill="BFBFBF"/>
          </w:tcPr>
          <w:p w14:paraId="76A29794" w14:textId="77777777" w:rsidR="00C235F3" w:rsidRPr="00EE5F60" w:rsidRDefault="00C235F3" w:rsidP="009C27E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color w:val="auto"/>
                <w:sz w:val="20"/>
                <w:szCs w:val="20"/>
                <w:bdr w:val="none" w:sz="0" w:space="0" w:color="auto"/>
                <w:lang w:eastAsia="ar-SA"/>
              </w:rPr>
            </w:pPr>
            <w:r w:rsidRPr="00EE5F60">
              <w:rPr>
                <w:rFonts w:ascii="Calibri" w:eastAsia="Times New Roman" w:hAnsi="Calibri" w:cs="Calibri"/>
                <w:b/>
                <w:color w:val="auto"/>
                <w:sz w:val="20"/>
                <w:szCs w:val="20"/>
                <w:bdr w:val="none" w:sz="0" w:space="0" w:color="auto"/>
                <w:lang w:eastAsia="ar-SA"/>
              </w:rPr>
              <w:t>Parametr oferowany</w:t>
            </w:r>
          </w:p>
        </w:tc>
      </w:tr>
      <w:tr w:rsidR="00C235F3" w:rsidRPr="00EE5F60" w14:paraId="1868BAC9" w14:textId="77777777" w:rsidTr="0036398F">
        <w:tc>
          <w:tcPr>
            <w:tcW w:w="468" w:type="dxa"/>
          </w:tcPr>
          <w:p w14:paraId="04558BAD" w14:textId="77777777" w:rsidR="00C235F3" w:rsidRPr="00EE5F60" w:rsidRDefault="00C235F3" w:rsidP="001C4E23">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uppressAutoHyphens w:val="0"/>
              <w:contextualSpacing/>
              <w:rPr>
                <w:rFonts w:ascii="Calibri" w:eastAsia="Times New Roman" w:hAnsi="Calibri" w:cs="Calibri"/>
                <w:color w:val="auto"/>
                <w:sz w:val="20"/>
                <w:szCs w:val="20"/>
                <w:bdr w:val="none" w:sz="0" w:space="0" w:color="auto"/>
              </w:rPr>
            </w:pPr>
          </w:p>
        </w:tc>
        <w:tc>
          <w:tcPr>
            <w:tcW w:w="1674" w:type="dxa"/>
          </w:tcPr>
          <w:p w14:paraId="60DC2923" w14:textId="77777777" w:rsidR="00C235F3" w:rsidRPr="00EE5F60" w:rsidRDefault="00C235F3" w:rsidP="009C27E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sz w:val="20"/>
                <w:szCs w:val="20"/>
                <w:bdr w:val="none" w:sz="0" w:space="0" w:color="auto"/>
                <w:lang w:eastAsia="ar-SA"/>
              </w:rPr>
            </w:pPr>
            <w:r w:rsidRPr="00EE5F60">
              <w:rPr>
                <w:rFonts w:ascii="Calibri" w:eastAsia="Times New Roman" w:hAnsi="Calibri" w:cs="Calibri"/>
                <w:b/>
                <w:color w:val="auto"/>
                <w:sz w:val="20"/>
                <w:szCs w:val="20"/>
                <w:bdr w:val="none" w:sz="0" w:space="0" w:color="auto"/>
                <w:lang w:eastAsia="ar-SA"/>
              </w:rPr>
              <w:t>Producent</w:t>
            </w:r>
          </w:p>
        </w:tc>
        <w:tc>
          <w:tcPr>
            <w:tcW w:w="5570" w:type="dxa"/>
          </w:tcPr>
          <w:p w14:paraId="792313E1" w14:textId="77777777" w:rsidR="00C235F3" w:rsidRPr="00EE5F60" w:rsidRDefault="00C235F3" w:rsidP="009C27E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 w:val="20"/>
                <w:szCs w:val="20"/>
                <w:bdr w:val="none" w:sz="0" w:space="0" w:color="auto"/>
                <w:lang w:eastAsia="ar-SA"/>
              </w:rPr>
            </w:pPr>
            <w:r w:rsidRPr="00EE5F60">
              <w:rPr>
                <w:rFonts w:ascii="Calibri" w:eastAsia="Times New Roman" w:hAnsi="Calibri" w:cs="Calibri"/>
                <w:bCs/>
                <w:color w:val="auto"/>
                <w:sz w:val="20"/>
                <w:szCs w:val="20"/>
                <w:bdr w:val="none" w:sz="0" w:space="0" w:color="auto"/>
                <w:lang w:eastAsia="ar-SA"/>
              </w:rPr>
              <w:t>Nazwa producenta:</w:t>
            </w:r>
          </w:p>
        </w:tc>
        <w:tc>
          <w:tcPr>
            <w:tcW w:w="3066" w:type="dxa"/>
          </w:tcPr>
          <w:p w14:paraId="51BE9BB8" w14:textId="77777777" w:rsidR="00C235F3" w:rsidRPr="00EE5F60" w:rsidRDefault="00C235F3" w:rsidP="009C27E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color w:val="auto"/>
                <w:sz w:val="20"/>
                <w:szCs w:val="20"/>
                <w:bdr w:val="none" w:sz="0" w:space="0" w:color="auto"/>
                <w:lang w:eastAsia="ar-SA"/>
              </w:rPr>
            </w:pPr>
          </w:p>
        </w:tc>
      </w:tr>
      <w:tr w:rsidR="00C235F3" w:rsidRPr="00EE5F60" w14:paraId="7B4D1723" w14:textId="77777777" w:rsidTr="0036398F">
        <w:tc>
          <w:tcPr>
            <w:tcW w:w="468" w:type="dxa"/>
          </w:tcPr>
          <w:p w14:paraId="04D27BCD" w14:textId="77777777" w:rsidR="00C235F3" w:rsidRPr="00EE5F60" w:rsidRDefault="00C235F3" w:rsidP="001C4E23">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uppressAutoHyphens w:val="0"/>
              <w:contextualSpacing/>
              <w:rPr>
                <w:rFonts w:ascii="Calibri" w:eastAsia="Times New Roman" w:hAnsi="Calibri" w:cs="Calibri"/>
                <w:color w:val="auto"/>
                <w:sz w:val="20"/>
                <w:szCs w:val="20"/>
                <w:bdr w:val="none" w:sz="0" w:space="0" w:color="auto"/>
              </w:rPr>
            </w:pPr>
          </w:p>
        </w:tc>
        <w:tc>
          <w:tcPr>
            <w:tcW w:w="1674" w:type="dxa"/>
          </w:tcPr>
          <w:p w14:paraId="19E42597" w14:textId="77777777" w:rsidR="00C235F3" w:rsidRPr="00EE5F60" w:rsidRDefault="00C235F3" w:rsidP="009C27E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sz w:val="20"/>
                <w:szCs w:val="20"/>
                <w:bdr w:val="none" w:sz="0" w:space="0" w:color="auto"/>
                <w:lang w:eastAsia="ar-SA"/>
              </w:rPr>
            </w:pPr>
            <w:r w:rsidRPr="00EE5F60">
              <w:rPr>
                <w:rFonts w:ascii="Calibri" w:eastAsia="Times New Roman" w:hAnsi="Calibri" w:cs="Calibri"/>
                <w:b/>
                <w:color w:val="auto"/>
                <w:sz w:val="20"/>
                <w:szCs w:val="20"/>
                <w:bdr w:val="none" w:sz="0" w:space="0" w:color="auto"/>
                <w:lang w:eastAsia="ar-SA"/>
              </w:rPr>
              <w:t>Identyfikacja</w:t>
            </w:r>
          </w:p>
        </w:tc>
        <w:tc>
          <w:tcPr>
            <w:tcW w:w="5570" w:type="dxa"/>
          </w:tcPr>
          <w:p w14:paraId="6082DB95" w14:textId="77777777" w:rsidR="00C235F3" w:rsidRPr="00EE5F60" w:rsidRDefault="00C235F3" w:rsidP="009C27E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 w:val="20"/>
                <w:szCs w:val="20"/>
                <w:bdr w:val="none" w:sz="0" w:space="0" w:color="auto"/>
                <w:lang w:eastAsia="ar-SA"/>
              </w:rPr>
            </w:pPr>
            <w:r w:rsidRPr="00EE5F60">
              <w:rPr>
                <w:rFonts w:ascii="Calibri" w:eastAsia="Times New Roman" w:hAnsi="Calibri" w:cs="Calibri"/>
                <w:bCs/>
                <w:color w:val="auto"/>
                <w:sz w:val="20"/>
                <w:szCs w:val="20"/>
                <w:bdr w:val="none" w:sz="0" w:space="0" w:color="auto"/>
                <w:lang w:eastAsia="ar-SA"/>
              </w:rPr>
              <w:t>Typ produktu, model:</w:t>
            </w:r>
          </w:p>
        </w:tc>
        <w:tc>
          <w:tcPr>
            <w:tcW w:w="3066" w:type="dxa"/>
          </w:tcPr>
          <w:p w14:paraId="172ED925" w14:textId="77777777" w:rsidR="00C235F3" w:rsidRPr="00EE5F60" w:rsidRDefault="00C235F3" w:rsidP="009C27E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color w:val="auto"/>
                <w:sz w:val="20"/>
                <w:szCs w:val="20"/>
                <w:bdr w:val="none" w:sz="0" w:space="0" w:color="auto"/>
                <w:lang w:eastAsia="ar-SA"/>
              </w:rPr>
            </w:pPr>
          </w:p>
        </w:tc>
      </w:tr>
      <w:tr w:rsidR="00C235F3" w:rsidRPr="00EE5F60" w14:paraId="7F8B86D0" w14:textId="77777777" w:rsidTr="0036398F">
        <w:tc>
          <w:tcPr>
            <w:tcW w:w="468" w:type="dxa"/>
          </w:tcPr>
          <w:p w14:paraId="577D8A7B" w14:textId="77777777" w:rsidR="00C235F3" w:rsidRPr="00EE5F60" w:rsidRDefault="00C235F3" w:rsidP="001C4E23">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uppressAutoHyphens w:val="0"/>
              <w:contextualSpacing/>
              <w:rPr>
                <w:rFonts w:ascii="Calibri" w:eastAsia="Times New Roman" w:hAnsi="Calibri" w:cs="Calibri"/>
                <w:color w:val="auto"/>
                <w:sz w:val="20"/>
                <w:szCs w:val="20"/>
                <w:bdr w:val="none" w:sz="0" w:space="0" w:color="auto"/>
              </w:rPr>
            </w:pPr>
          </w:p>
        </w:tc>
        <w:tc>
          <w:tcPr>
            <w:tcW w:w="1674" w:type="dxa"/>
          </w:tcPr>
          <w:p w14:paraId="063678C3" w14:textId="77777777" w:rsidR="00C235F3" w:rsidRPr="00EE5F60" w:rsidRDefault="00C235F3" w:rsidP="009C27E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Cs/>
                <w:color w:val="auto"/>
                <w:sz w:val="20"/>
                <w:szCs w:val="20"/>
                <w:bdr w:val="none" w:sz="0" w:space="0" w:color="auto"/>
                <w:lang w:eastAsia="ar-SA"/>
              </w:rPr>
            </w:pPr>
            <w:r w:rsidRPr="00EE5F60">
              <w:rPr>
                <w:rFonts w:ascii="Calibri" w:eastAsia="Times New Roman" w:hAnsi="Calibri" w:cs="Calibri"/>
                <w:color w:val="auto"/>
                <w:sz w:val="20"/>
                <w:szCs w:val="20"/>
                <w:bdr w:val="none" w:sz="0" w:space="0" w:color="auto"/>
                <w:lang w:eastAsia="ar-SA"/>
              </w:rPr>
              <w:t>Zastosowanie</w:t>
            </w:r>
          </w:p>
        </w:tc>
        <w:tc>
          <w:tcPr>
            <w:tcW w:w="5570" w:type="dxa"/>
          </w:tcPr>
          <w:p w14:paraId="72C38FC7" w14:textId="403B5E45" w:rsidR="00C235F3" w:rsidRPr="00215DA7" w:rsidRDefault="00215DA7" w:rsidP="009C27E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color w:val="auto"/>
                <w:sz w:val="20"/>
                <w:szCs w:val="20"/>
                <w:bdr w:val="none" w:sz="0" w:space="0" w:color="auto"/>
                <w:lang w:eastAsia="ar-SA"/>
              </w:rPr>
            </w:pPr>
            <w:r w:rsidRPr="00215DA7">
              <w:rPr>
                <w:rFonts w:ascii="Calibri" w:hAnsi="Calibri" w:cs="Calibri"/>
                <w:sz w:val="20"/>
                <w:szCs w:val="20"/>
              </w:rPr>
              <w:t>Komputer mobilny będzie wykorzystywany dla potrzeb aplikacji graficznych, biurowych, edukacyjnych, obliczeniowych, dostępu do Internetu oraz poczty elektronicznej, o lokalna baza danych, stacja programistyczna.</w:t>
            </w:r>
          </w:p>
        </w:tc>
        <w:tc>
          <w:tcPr>
            <w:tcW w:w="3066" w:type="dxa"/>
          </w:tcPr>
          <w:p w14:paraId="536FB54F" w14:textId="77777777" w:rsidR="00C235F3" w:rsidRPr="00EE5F60" w:rsidRDefault="00C235F3" w:rsidP="009C27E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color w:val="auto"/>
                <w:sz w:val="20"/>
                <w:szCs w:val="20"/>
                <w:bdr w:val="none" w:sz="0" w:space="0" w:color="auto"/>
                <w:lang w:eastAsia="ar-SA"/>
              </w:rPr>
            </w:pPr>
          </w:p>
        </w:tc>
      </w:tr>
      <w:tr w:rsidR="00C235F3" w:rsidRPr="00EE5F60" w14:paraId="66AC43AC" w14:textId="77777777" w:rsidTr="0036398F">
        <w:tc>
          <w:tcPr>
            <w:tcW w:w="468" w:type="dxa"/>
          </w:tcPr>
          <w:p w14:paraId="26BFE814" w14:textId="77777777" w:rsidR="00C235F3" w:rsidRPr="00EE5F60" w:rsidRDefault="00C235F3" w:rsidP="001C4E23">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uppressAutoHyphens w:val="0"/>
              <w:contextualSpacing/>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M</w:t>
            </w:r>
          </w:p>
        </w:tc>
        <w:tc>
          <w:tcPr>
            <w:tcW w:w="1674" w:type="dxa"/>
          </w:tcPr>
          <w:p w14:paraId="2B370D53" w14:textId="77777777" w:rsidR="00C235F3" w:rsidRPr="00EE5F60" w:rsidRDefault="00C235F3" w:rsidP="009C27E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Cs/>
                <w:color w:val="auto"/>
                <w:sz w:val="20"/>
                <w:szCs w:val="20"/>
                <w:bdr w:val="none" w:sz="0" w:space="0" w:color="auto"/>
                <w:lang w:eastAsia="ar-SA"/>
              </w:rPr>
            </w:pPr>
            <w:r w:rsidRPr="00EE5F60">
              <w:rPr>
                <w:rFonts w:ascii="Calibri" w:eastAsia="Times New Roman" w:hAnsi="Calibri" w:cs="Calibri"/>
                <w:color w:val="auto"/>
                <w:sz w:val="20"/>
                <w:szCs w:val="20"/>
                <w:bdr w:val="none" w:sz="0" w:space="0" w:color="auto"/>
                <w:lang w:eastAsia="ar-SA"/>
              </w:rPr>
              <w:t>Przekątna ekranu</w:t>
            </w:r>
          </w:p>
        </w:tc>
        <w:tc>
          <w:tcPr>
            <w:tcW w:w="5570" w:type="dxa"/>
          </w:tcPr>
          <w:p w14:paraId="7A06FC9F" w14:textId="46DE279D" w:rsidR="00C235F3" w:rsidRPr="003028A9" w:rsidRDefault="003028A9" w:rsidP="009C27E5">
            <w:pPr>
              <w:jc w:val="both"/>
              <w:outlineLvl w:val="0"/>
              <w:rPr>
                <w:rFonts w:ascii="Calibri" w:eastAsia="Times New Roman" w:hAnsi="Calibri" w:cs="Calibri"/>
                <w:color w:val="auto"/>
                <w:sz w:val="20"/>
                <w:szCs w:val="20"/>
                <w:bdr w:val="none" w:sz="0" w:space="0" w:color="auto"/>
                <w:lang w:eastAsia="ar-SA"/>
              </w:rPr>
            </w:pPr>
            <w:r w:rsidRPr="003028A9">
              <w:rPr>
                <w:rFonts w:ascii="Calibri" w:hAnsi="Calibri" w:cs="Calibri"/>
                <w:color w:val="auto"/>
                <w:sz w:val="20"/>
                <w:szCs w:val="20"/>
              </w:rPr>
              <w:t>Matryca</w:t>
            </w:r>
            <w:r>
              <w:rPr>
                <w:rFonts w:ascii="Calibri" w:hAnsi="Calibri" w:cs="Calibri"/>
                <w:color w:val="auto"/>
                <w:sz w:val="20"/>
                <w:szCs w:val="20"/>
              </w:rPr>
              <w:t xml:space="preserve"> </w:t>
            </w:r>
            <w:r w:rsidRPr="003028A9">
              <w:rPr>
                <w:rFonts w:ascii="Calibri" w:hAnsi="Calibri" w:cs="Calibri"/>
                <w:color w:val="auto"/>
                <w:sz w:val="20"/>
                <w:szCs w:val="20"/>
              </w:rPr>
              <w:t>min</w:t>
            </w:r>
            <w:r>
              <w:rPr>
                <w:rFonts w:ascii="Calibri" w:hAnsi="Calibri" w:cs="Calibri"/>
                <w:color w:val="auto"/>
                <w:sz w:val="20"/>
                <w:szCs w:val="20"/>
              </w:rPr>
              <w:t>.</w:t>
            </w:r>
            <w:r w:rsidRPr="003028A9">
              <w:rPr>
                <w:rFonts w:ascii="Calibri" w:hAnsi="Calibri" w:cs="Calibri"/>
                <w:color w:val="auto"/>
                <w:sz w:val="20"/>
                <w:szCs w:val="20"/>
              </w:rPr>
              <w:t xml:space="preserve"> 16” z powłoką </w:t>
            </w:r>
            <w:proofErr w:type="spellStart"/>
            <w:r w:rsidRPr="003028A9">
              <w:rPr>
                <w:rFonts w:ascii="Calibri" w:hAnsi="Calibri" w:cs="Calibri"/>
                <w:color w:val="auto"/>
                <w:sz w:val="20"/>
                <w:szCs w:val="20"/>
              </w:rPr>
              <w:t>przeciwodlaskową</w:t>
            </w:r>
            <w:proofErr w:type="spellEnd"/>
            <w:r w:rsidRPr="003028A9">
              <w:rPr>
                <w:rFonts w:ascii="Calibri" w:hAnsi="Calibri" w:cs="Calibri"/>
                <w:color w:val="auto"/>
                <w:sz w:val="20"/>
                <w:szCs w:val="20"/>
              </w:rPr>
              <w:t xml:space="preserve"> i rozdzielczością min. 1920 x 1200. Jasność matrycy min. 500 cd/m2, kontrast min. 1300:1</w:t>
            </w:r>
          </w:p>
        </w:tc>
        <w:tc>
          <w:tcPr>
            <w:tcW w:w="3066" w:type="dxa"/>
          </w:tcPr>
          <w:p w14:paraId="791646EF" w14:textId="77777777" w:rsidR="00C235F3" w:rsidRPr="00EE5F60" w:rsidRDefault="00C235F3" w:rsidP="009C27E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color w:val="auto"/>
                <w:sz w:val="20"/>
                <w:szCs w:val="20"/>
                <w:bdr w:val="none" w:sz="0" w:space="0" w:color="auto"/>
                <w:lang w:eastAsia="ar-SA"/>
              </w:rPr>
            </w:pPr>
          </w:p>
        </w:tc>
      </w:tr>
      <w:tr w:rsidR="00C235F3" w:rsidRPr="00EE5F60" w14:paraId="7E311673" w14:textId="77777777" w:rsidTr="0036398F">
        <w:tc>
          <w:tcPr>
            <w:tcW w:w="468" w:type="dxa"/>
          </w:tcPr>
          <w:p w14:paraId="79ACF945" w14:textId="77777777" w:rsidR="00C235F3" w:rsidRPr="00EE5F60" w:rsidRDefault="00C235F3" w:rsidP="001C4E23">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uppressAutoHyphens w:val="0"/>
              <w:contextualSpacing/>
              <w:rPr>
                <w:rFonts w:ascii="Calibri" w:eastAsia="Times New Roman" w:hAnsi="Calibri" w:cs="Calibri"/>
                <w:color w:val="auto"/>
                <w:sz w:val="20"/>
                <w:szCs w:val="20"/>
                <w:bdr w:val="none" w:sz="0" w:space="0" w:color="auto"/>
              </w:rPr>
            </w:pPr>
          </w:p>
        </w:tc>
        <w:tc>
          <w:tcPr>
            <w:tcW w:w="1674" w:type="dxa"/>
          </w:tcPr>
          <w:p w14:paraId="7BE3B975" w14:textId="77777777" w:rsidR="00C235F3" w:rsidRPr="00EE5F60" w:rsidRDefault="00C235F3" w:rsidP="009C27E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Cs/>
                <w:color w:val="auto"/>
                <w:sz w:val="20"/>
                <w:szCs w:val="20"/>
                <w:bdr w:val="none" w:sz="0" w:space="0" w:color="auto"/>
                <w:lang w:eastAsia="ar-SA"/>
              </w:rPr>
            </w:pPr>
            <w:r w:rsidRPr="00EE5F60">
              <w:rPr>
                <w:rFonts w:ascii="Calibri" w:eastAsia="Times New Roman" w:hAnsi="Calibri" w:cs="Calibri"/>
                <w:color w:val="auto"/>
                <w:sz w:val="20"/>
                <w:szCs w:val="20"/>
                <w:bdr w:val="none" w:sz="0" w:space="0" w:color="auto"/>
                <w:lang w:eastAsia="ar-SA"/>
              </w:rPr>
              <w:t xml:space="preserve">Procesor </w:t>
            </w:r>
          </w:p>
        </w:tc>
        <w:tc>
          <w:tcPr>
            <w:tcW w:w="5570" w:type="dxa"/>
            <w:shd w:val="clear" w:color="auto" w:fill="FFFFFF"/>
          </w:tcPr>
          <w:p w14:paraId="6A4EC532" w14:textId="5747A252" w:rsidR="00C235F3" w:rsidRPr="0064261F" w:rsidRDefault="00C235F3" w:rsidP="009C27E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Cs/>
                <w:sz w:val="20"/>
                <w:szCs w:val="20"/>
              </w:rPr>
            </w:pPr>
            <w:r w:rsidRPr="000D28B3">
              <w:rPr>
                <w:rFonts w:ascii="Calibri" w:hAnsi="Calibri" w:cs="Calibri"/>
                <w:bCs/>
                <w:sz w:val="20"/>
                <w:szCs w:val="20"/>
              </w:rPr>
              <w:t xml:space="preserve">Procesor dedykowany do pracy w komputerach przenośnych. Procesor osiągający w teście </w:t>
            </w:r>
            <w:proofErr w:type="spellStart"/>
            <w:r w:rsidRPr="000D28B3">
              <w:rPr>
                <w:rFonts w:ascii="Calibri" w:hAnsi="Calibri" w:cs="Calibri"/>
                <w:bCs/>
                <w:sz w:val="20"/>
                <w:szCs w:val="20"/>
              </w:rPr>
              <w:t>Passmark</w:t>
            </w:r>
            <w:proofErr w:type="spellEnd"/>
            <w:r w:rsidRPr="000D28B3">
              <w:rPr>
                <w:rFonts w:ascii="Calibri" w:hAnsi="Calibri" w:cs="Calibri"/>
                <w:bCs/>
                <w:sz w:val="20"/>
                <w:szCs w:val="20"/>
              </w:rPr>
              <w:t xml:space="preserve"> CPU Mark, w kategorii </w:t>
            </w:r>
            <w:proofErr w:type="spellStart"/>
            <w:r w:rsidRPr="000D28B3">
              <w:rPr>
                <w:rFonts w:ascii="Calibri" w:hAnsi="Calibri" w:cs="Calibri"/>
                <w:bCs/>
                <w:sz w:val="20"/>
                <w:szCs w:val="20"/>
              </w:rPr>
              <w:t>Average</w:t>
            </w:r>
            <w:proofErr w:type="spellEnd"/>
            <w:r w:rsidRPr="000D28B3">
              <w:rPr>
                <w:rFonts w:ascii="Calibri" w:hAnsi="Calibri" w:cs="Calibri"/>
                <w:bCs/>
                <w:sz w:val="20"/>
                <w:szCs w:val="20"/>
              </w:rPr>
              <w:t xml:space="preserve"> CPU Mark wynik </w:t>
            </w:r>
            <w:r w:rsidRPr="0064261F">
              <w:rPr>
                <w:rFonts w:ascii="Calibri" w:hAnsi="Calibri" w:cs="Calibri"/>
                <w:bCs/>
                <w:sz w:val="20"/>
                <w:szCs w:val="20"/>
              </w:rPr>
              <w:t xml:space="preserve">co najmniej </w:t>
            </w:r>
            <w:r w:rsidR="005A7F20" w:rsidRPr="0064261F">
              <w:rPr>
                <w:rFonts w:ascii="Calibri" w:hAnsi="Calibri" w:cs="Calibri"/>
                <w:bCs/>
                <w:sz w:val="20"/>
                <w:szCs w:val="20"/>
              </w:rPr>
              <w:t>38</w:t>
            </w:r>
            <w:r w:rsidR="00D54D54">
              <w:rPr>
                <w:rFonts w:ascii="Calibri" w:hAnsi="Calibri" w:cs="Calibri"/>
                <w:bCs/>
                <w:sz w:val="20"/>
                <w:szCs w:val="20"/>
              </w:rPr>
              <w:t>4</w:t>
            </w:r>
            <w:r w:rsidR="005A7F20" w:rsidRPr="0064261F">
              <w:rPr>
                <w:rFonts w:ascii="Calibri" w:hAnsi="Calibri" w:cs="Calibri"/>
                <w:bCs/>
                <w:sz w:val="20"/>
                <w:szCs w:val="20"/>
              </w:rPr>
              <w:t>00</w:t>
            </w:r>
            <w:r w:rsidRPr="000D28B3">
              <w:rPr>
                <w:rFonts w:ascii="Calibri" w:hAnsi="Calibri" w:cs="Calibri"/>
                <w:bCs/>
                <w:sz w:val="20"/>
                <w:szCs w:val="20"/>
              </w:rPr>
              <w:t xml:space="preserve"> pkt. według wyników </w:t>
            </w:r>
            <w:r w:rsidRPr="0064261F">
              <w:rPr>
                <w:rFonts w:ascii="Calibri" w:hAnsi="Calibri" w:cs="Calibri"/>
                <w:bCs/>
                <w:sz w:val="20"/>
                <w:szCs w:val="20"/>
              </w:rPr>
              <w:t>opublikowanych na stronie:</w:t>
            </w:r>
          </w:p>
          <w:p w14:paraId="6AF00D91" w14:textId="61F5DCC3" w:rsidR="00C235F3" w:rsidRPr="000D28B3" w:rsidRDefault="00000000" w:rsidP="009C27E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color w:val="auto"/>
                <w:sz w:val="20"/>
                <w:szCs w:val="20"/>
                <w:bdr w:val="none" w:sz="0" w:space="0" w:color="auto"/>
                <w:lang w:eastAsia="ar-SA"/>
              </w:rPr>
            </w:pPr>
            <w:hyperlink r:id="rId17" w:history="1">
              <w:r w:rsidR="00C235F3" w:rsidRPr="0064261F">
                <w:rPr>
                  <w:rFonts w:ascii="Calibri" w:eastAsia="Times New Roman" w:hAnsi="Calibri" w:cs="Calibri"/>
                  <w:color w:val="0000FF"/>
                  <w:sz w:val="20"/>
                  <w:szCs w:val="20"/>
                  <w:u w:val="single"/>
                  <w:bdr w:val="none" w:sz="0" w:space="0" w:color="auto"/>
                  <w:lang w:eastAsia="ar-SA"/>
                </w:rPr>
                <w:t>https://www.cpubenchmark.net/cpu_list.php</w:t>
              </w:r>
            </w:hyperlink>
            <w:r w:rsidR="00C235F3" w:rsidRPr="0064261F">
              <w:rPr>
                <w:rFonts w:ascii="Calibri" w:eastAsia="Times New Roman" w:hAnsi="Calibri" w:cs="Calibri"/>
                <w:sz w:val="20"/>
                <w:szCs w:val="20"/>
                <w:bdr w:val="none" w:sz="0" w:space="0" w:color="auto"/>
                <w:lang w:eastAsia="ar-SA"/>
              </w:rPr>
              <w:t xml:space="preserve"> (Na dzie</w:t>
            </w:r>
            <w:r w:rsidR="00EC58AC">
              <w:rPr>
                <w:rFonts w:ascii="Calibri" w:eastAsia="Times New Roman" w:hAnsi="Calibri" w:cs="Calibri"/>
                <w:sz w:val="20"/>
                <w:szCs w:val="20"/>
                <w:bdr w:val="none" w:sz="0" w:space="0" w:color="auto"/>
                <w:lang w:eastAsia="ar-SA"/>
              </w:rPr>
              <w:t xml:space="preserve">ń </w:t>
            </w:r>
            <w:r w:rsidR="00D54D54">
              <w:rPr>
                <w:rFonts w:ascii="Calibri" w:eastAsia="Times New Roman" w:hAnsi="Calibri" w:cs="Calibri"/>
                <w:sz w:val="20"/>
                <w:szCs w:val="20"/>
                <w:bdr w:val="none" w:sz="0" w:space="0" w:color="auto"/>
                <w:lang w:eastAsia="ar-SA"/>
              </w:rPr>
              <w:t>27</w:t>
            </w:r>
            <w:r w:rsidR="00C235F3" w:rsidRPr="0064261F">
              <w:rPr>
                <w:rFonts w:ascii="Calibri" w:eastAsia="Times New Roman" w:hAnsi="Calibri" w:cs="Calibri"/>
                <w:sz w:val="20"/>
                <w:szCs w:val="20"/>
                <w:bdr w:val="none" w:sz="0" w:space="0" w:color="auto"/>
                <w:lang w:eastAsia="ar-SA"/>
              </w:rPr>
              <w:t>.11.2023r)</w:t>
            </w:r>
          </w:p>
        </w:tc>
        <w:tc>
          <w:tcPr>
            <w:tcW w:w="3066" w:type="dxa"/>
          </w:tcPr>
          <w:p w14:paraId="16455DED" w14:textId="77777777" w:rsidR="00C235F3" w:rsidRPr="00EE5F60" w:rsidRDefault="00C235F3" w:rsidP="009C27E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color w:val="auto"/>
                <w:sz w:val="20"/>
                <w:szCs w:val="20"/>
                <w:bdr w:val="none" w:sz="0" w:space="0" w:color="auto"/>
                <w:lang w:eastAsia="ar-SA"/>
              </w:rPr>
            </w:pPr>
          </w:p>
        </w:tc>
      </w:tr>
      <w:tr w:rsidR="00C235F3" w:rsidRPr="00EE5F60" w14:paraId="7F4C622D" w14:textId="77777777" w:rsidTr="0036398F">
        <w:tc>
          <w:tcPr>
            <w:tcW w:w="468" w:type="dxa"/>
          </w:tcPr>
          <w:p w14:paraId="3C373350" w14:textId="77777777" w:rsidR="00C235F3" w:rsidRPr="00EE5F60" w:rsidRDefault="00C235F3" w:rsidP="001C4E23">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uppressAutoHyphens w:val="0"/>
              <w:contextualSpacing/>
              <w:rPr>
                <w:rFonts w:ascii="Calibri" w:eastAsia="Times New Roman" w:hAnsi="Calibri" w:cs="Calibri"/>
                <w:color w:val="auto"/>
                <w:sz w:val="20"/>
                <w:szCs w:val="20"/>
                <w:bdr w:val="none" w:sz="0" w:space="0" w:color="auto"/>
              </w:rPr>
            </w:pPr>
          </w:p>
        </w:tc>
        <w:tc>
          <w:tcPr>
            <w:tcW w:w="1674" w:type="dxa"/>
          </w:tcPr>
          <w:p w14:paraId="2CB84F84" w14:textId="77777777" w:rsidR="00C235F3" w:rsidRPr="00EE5F60" w:rsidRDefault="00C235F3" w:rsidP="009C27E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Cs/>
                <w:color w:val="auto"/>
                <w:sz w:val="20"/>
                <w:szCs w:val="20"/>
                <w:bdr w:val="none" w:sz="0" w:space="0" w:color="auto"/>
                <w:lang w:eastAsia="ar-SA"/>
              </w:rPr>
            </w:pPr>
            <w:r w:rsidRPr="00EE5F60">
              <w:rPr>
                <w:rFonts w:ascii="Calibri" w:eastAsia="Times New Roman" w:hAnsi="Calibri" w:cs="Calibri"/>
                <w:color w:val="auto"/>
                <w:sz w:val="20"/>
                <w:szCs w:val="20"/>
                <w:bdr w:val="none" w:sz="0" w:space="0" w:color="auto"/>
                <w:lang w:eastAsia="ar-SA"/>
              </w:rPr>
              <w:t>Pamięć RAM</w:t>
            </w:r>
          </w:p>
        </w:tc>
        <w:tc>
          <w:tcPr>
            <w:tcW w:w="5570" w:type="dxa"/>
          </w:tcPr>
          <w:p w14:paraId="35CF516C" w14:textId="56E45382" w:rsidR="00C235F3" w:rsidRPr="000D28B3" w:rsidRDefault="003028A9" w:rsidP="009C27E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auto"/>
                <w:sz w:val="20"/>
                <w:szCs w:val="20"/>
                <w:bdr w:val="none" w:sz="0" w:space="0" w:color="auto"/>
                <w:lang w:eastAsia="ar-SA"/>
              </w:rPr>
            </w:pPr>
            <w:r w:rsidRPr="000D28B3">
              <w:rPr>
                <w:rFonts w:ascii="Calibri" w:hAnsi="Calibri" w:cs="Calibri"/>
                <w:bCs/>
                <w:sz w:val="20"/>
                <w:szCs w:val="20"/>
              </w:rPr>
              <w:t>32</w:t>
            </w:r>
            <w:r w:rsidR="00C235F3" w:rsidRPr="000D28B3">
              <w:rPr>
                <w:rFonts w:ascii="Calibri" w:hAnsi="Calibri" w:cs="Calibri"/>
                <w:bCs/>
                <w:sz w:val="20"/>
                <w:szCs w:val="20"/>
              </w:rPr>
              <w:t xml:space="preserve">GB, możliwość rozbudowy do </w:t>
            </w:r>
            <w:r w:rsidR="00ED35C5" w:rsidRPr="000D28B3">
              <w:rPr>
                <w:rFonts w:ascii="Calibri" w:hAnsi="Calibri" w:cs="Calibri"/>
                <w:bCs/>
                <w:sz w:val="20"/>
                <w:szCs w:val="20"/>
              </w:rPr>
              <w:t>128</w:t>
            </w:r>
            <w:r w:rsidR="00C235F3" w:rsidRPr="000D28B3">
              <w:rPr>
                <w:rFonts w:ascii="Calibri" w:hAnsi="Calibri" w:cs="Calibri"/>
                <w:bCs/>
                <w:sz w:val="20"/>
                <w:szCs w:val="20"/>
              </w:rPr>
              <w:t>GB</w:t>
            </w:r>
            <w:r w:rsidR="00ED35C5" w:rsidRPr="000D28B3">
              <w:rPr>
                <w:rFonts w:ascii="Calibri" w:hAnsi="Calibri" w:cs="Calibri"/>
                <w:bCs/>
                <w:sz w:val="20"/>
                <w:szCs w:val="20"/>
              </w:rPr>
              <w:t>.</w:t>
            </w:r>
          </w:p>
        </w:tc>
        <w:tc>
          <w:tcPr>
            <w:tcW w:w="3066" w:type="dxa"/>
          </w:tcPr>
          <w:p w14:paraId="6D73673C" w14:textId="77777777" w:rsidR="00C235F3" w:rsidRPr="00EE5F60" w:rsidRDefault="00C235F3" w:rsidP="009C27E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color w:val="auto"/>
                <w:sz w:val="20"/>
                <w:szCs w:val="20"/>
                <w:bdr w:val="none" w:sz="0" w:space="0" w:color="auto"/>
                <w:lang w:eastAsia="ar-SA"/>
              </w:rPr>
            </w:pPr>
          </w:p>
        </w:tc>
      </w:tr>
      <w:tr w:rsidR="00C235F3" w:rsidRPr="00EE5F60" w14:paraId="7927B1B8" w14:textId="77777777" w:rsidTr="0036398F">
        <w:tc>
          <w:tcPr>
            <w:tcW w:w="468" w:type="dxa"/>
          </w:tcPr>
          <w:p w14:paraId="305F6271" w14:textId="77777777" w:rsidR="00C235F3" w:rsidRPr="00EE5F60" w:rsidRDefault="00C235F3" w:rsidP="001C4E23">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uppressAutoHyphens w:val="0"/>
              <w:contextualSpacing/>
              <w:rPr>
                <w:rFonts w:ascii="Calibri" w:eastAsia="Times New Roman" w:hAnsi="Calibri" w:cs="Calibri"/>
                <w:color w:val="auto"/>
                <w:sz w:val="20"/>
                <w:szCs w:val="20"/>
                <w:bdr w:val="none" w:sz="0" w:space="0" w:color="auto"/>
              </w:rPr>
            </w:pPr>
          </w:p>
        </w:tc>
        <w:tc>
          <w:tcPr>
            <w:tcW w:w="1674" w:type="dxa"/>
          </w:tcPr>
          <w:p w14:paraId="565059E6" w14:textId="77777777" w:rsidR="00C235F3" w:rsidRPr="00EE5F60" w:rsidRDefault="00C235F3" w:rsidP="009C27E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sz w:val="20"/>
                <w:szCs w:val="20"/>
                <w:bdr w:val="none" w:sz="0" w:space="0" w:color="auto"/>
                <w:lang w:eastAsia="ar-SA"/>
              </w:rPr>
            </w:pPr>
            <w:r>
              <w:rPr>
                <w:rFonts w:ascii="Calibri" w:eastAsia="Times New Roman" w:hAnsi="Calibri" w:cs="Calibri"/>
                <w:color w:val="auto"/>
                <w:sz w:val="20"/>
                <w:szCs w:val="20"/>
                <w:bdr w:val="none" w:sz="0" w:space="0" w:color="auto"/>
                <w:lang w:eastAsia="ar-SA"/>
              </w:rPr>
              <w:t>Karta graficzna</w:t>
            </w:r>
          </w:p>
        </w:tc>
        <w:tc>
          <w:tcPr>
            <w:tcW w:w="5570" w:type="dxa"/>
          </w:tcPr>
          <w:p w14:paraId="6395A604" w14:textId="5103AC18" w:rsidR="00C235F3" w:rsidRPr="000D28B3" w:rsidRDefault="00C235F3" w:rsidP="009C27E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Cs/>
                <w:sz w:val="20"/>
                <w:szCs w:val="20"/>
              </w:rPr>
            </w:pPr>
            <w:r w:rsidRPr="000D28B3">
              <w:rPr>
                <w:rFonts w:ascii="Calibri" w:hAnsi="Calibri" w:cs="Calibri"/>
                <w:color w:val="auto"/>
                <w:sz w:val="20"/>
                <w:szCs w:val="20"/>
              </w:rPr>
              <w:t xml:space="preserve">Dedykowana karta graficzna z własną niewspółdzieloną pamięcią </w:t>
            </w:r>
            <w:r w:rsidR="00680B92" w:rsidRPr="000D28B3">
              <w:rPr>
                <w:rFonts w:ascii="Calibri" w:hAnsi="Calibri" w:cs="Calibri"/>
                <w:color w:val="auto"/>
                <w:sz w:val="20"/>
                <w:szCs w:val="20"/>
              </w:rPr>
              <w:t>8</w:t>
            </w:r>
            <w:r w:rsidRPr="000D28B3">
              <w:rPr>
                <w:rFonts w:ascii="Calibri" w:hAnsi="Calibri" w:cs="Calibri"/>
                <w:color w:val="auto"/>
                <w:sz w:val="20"/>
                <w:szCs w:val="20"/>
              </w:rPr>
              <w:t xml:space="preserve">GB osiągająca w teście </w:t>
            </w:r>
            <w:proofErr w:type="spellStart"/>
            <w:r w:rsidRPr="000D28B3">
              <w:rPr>
                <w:rFonts w:ascii="Calibri" w:hAnsi="Calibri" w:cs="Calibri"/>
                <w:color w:val="auto"/>
                <w:sz w:val="20"/>
                <w:szCs w:val="20"/>
              </w:rPr>
              <w:t>PassMark</w:t>
            </w:r>
            <w:proofErr w:type="spellEnd"/>
            <w:r w:rsidRPr="000D28B3">
              <w:rPr>
                <w:rFonts w:ascii="Calibri" w:hAnsi="Calibri" w:cs="Calibri"/>
                <w:color w:val="auto"/>
                <w:sz w:val="20"/>
                <w:szCs w:val="20"/>
              </w:rPr>
              <w:t xml:space="preserve"> Performance Test co najmniej </w:t>
            </w:r>
            <w:r w:rsidR="00590441" w:rsidRPr="0064261F">
              <w:rPr>
                <w:rFonts w:ascii="Calibri" w:hAnsi="Calibri" w:cs="Calibri"/>
                <w:color w:val="auto"/>
                <w:sz w:val="20"/>
                <w:szCs w:val="20"/>
              </w:rPr>
              <w:t>15300</w:t>
            </w:r>
            <w:r w:rsidRPr="000D28B3">
              <w:rPr>
                <w:rFonts w:ascii="Calibri" w:hAnsi="Calibri" w:cs="Calibri"/>
                <w:color w:val="auto"/>
                <w:sz w:val="20"/>
                <w:szCs w:val="20"/>
              </w:rPr>
              <w:t xml:space="preserve"> punktów w G3D Rating. Dostępny na stronie: </w:t>
            </w:r>
            <w:hyperlink r:id="rId18" w:history="1">
              <w:r w:rsidRPr="000D28B3">
                <w:rPr>
                  <w:rStyle w:val="Hipercze"/>
                  <w:rFonts w:ascii="Calibri" w:hAnsi="Calibri" w:cs="Calibri"/>
                  <w:color w:val="auto"/>
                  <w:sz w:val="20"/>
                  <w:szCs w:val="20"/>
                </w:rPr>
                <w:t>http://www.videocardbenchmark.net/gpu_list.php</w:t>
              </w:r>
            </w:hyperlink>
            <w:r w:rsidRPr="000D28B3">
              <w:rPr>
                <w:rStyle w:val="Hipercze"/>
                <w:rFonts w:ascii="Calibri" w:hAnsi="Calibri" w:cs="Calibri"/>
                <w:color w:val="auto"/>
                <w:sz w:val="20"/>
                <w:szCs w:val="20"/>
              </w:rPr>
              <w:t xml:space="preserve"> </w:t>
            </w:r>
          </w:p>
        </w:tc>
        <w:tc>
          <w:tcPr>
            <w:tcW w:w="3066" w:type="dxa"/>
          </w:tcPr>
          <w:p w14:paraId="7F0EE302" w14:textId="77777777" w:rsidR="00C235F3" w:rsidRPr="00EE5F60" w:rsidRDefault="00C235F3" w:rsidP="009C27E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color w:val="auto"/>
                <w:sz w:val="20"/>
                <w:szCs w:val="20"/>
                <w:bdr w:val="none" w:sz="0" w:space="0" w:color="auto"/>
                <w:lang w:eastAsia="ar-SA"/>
              </w:rPr>
            </w:pPr>
          </w:p>
        </w:tc>
      </w:tr>
      <w:tr w:rsidR="00C235F3" w:rsidRPr="00EE5F60" w14:paraId="22834673" w14:textId="77777777" w:rsidTr="0036398F">
        <w:tc>
          <w:tcPr>
            <w:tcW w:w="468" w:type="dxa"/>
          </w:tcPr>
          <w:p w14:paraId="02D9D290" w14:textId="77777777" w:rsidR="00C235F3" w:rsidRPr="00EE5F60" w:rsidRDefault="00C235F3" w:rsidP="001C4E23">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uppressAutoHyphens w:val="0"/>
              <w:contextualSpacing/>
              <w:rPr>
                <w:rFonts w:ascii="Calibri" w:eastAsia="Times New Roman" w:hAnsi="Calibri" w:cs="Calibri"/>
                <w:color w:val="auto"/>
                <w:sz w:val="20"/>
                <w:szCs w:val="20"/>
                <w:bdr w:val="none" w:sz="0" w:space="0" w:color="auto"/>
              </w:rPr>
            </w:pPr>
          </w:p>
        </w:tc>
        <w:tc>
          <w:tcPr>
            <w:tcW w:w="1674" w:type="dxa"/>
          </w:tcPr>
          <w:p w14:paraId="796F9562" w14:textId="77777777" w:rsidR="00C235F3" w:rsidRPr="00EE5F60" w:rsidRDefault="00C235F3" w:rsidP="009C27E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Cs/>
                <w:color w:val="auto"/>
                <w:sz w:val="20"/>
                <w:szCs w:val="20"/>
                <w:bdr w:val="none" w:sz="0" w:space="0" w:color="auto"/>
                <w:lang w:eastAsia="ar-SA"/>
              </w:rPr>
            </w:pPr>
            <w:r w:rsidRPr="00EE5F60">
              <w:rPr>
                <w:rFonts w:ascii="Calibri" w:eastAsia="Times New Roman" w:hAnsi="Calibri" w:cs="Calibri"/>
                <w:color w:val="auto"/>
                <w:sz w:val="20"/>
                <w:szCs w:val="20"/>
                <w:bdr w:val="none" w:sz="0" w:space="0" w:color="auto"/>
                <w:lang w:eastAsia="ar-SA"/>
              </w:rPr>
              <w:t>Pamięć masowa</w:t>
            </w:r>
          </w:p>
        </w:tc>
        <w:tc>
          <w:tcPr>
            <w:tcW w:w="5570" w:type="dxa"/>
            <w:shd w:val="clear" w:color="auto" w:fill="FFFFFF"/>
          </w:tcPr>
          <w:p w14:paraId="48C2BDD9" w14:textId="07CC5B24" w:rsidR="00C235F3" w:rsidRPr="00AB4948" w:rsidRDefault="00AB4948" w:rsidP="009C27E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color w:val="auto"/>
                <w:sz w:val="20"/>
                <w:szCs w:val="20"/>
                <w:highlight w:val="yellow"/>
                <w:bdr w:val="none" w:sz="0" w:space="0" w:color="auto"/>
                <w:lang w:eastAsia="ar-SA"/>
              </w:rPr>
            </w:pPr>
            <w:r w:rsidRPr="0064261F">
              <w:rPr>
                <w:rFonts w:ascii="Calibri" w:eastAsia="Times New Roman" w:hAnsi="Calibri" w:cs="Calibri"/>
                <w:bCs/>
                <w:sz w:val="20"/>
                <w:szCs w:val="20"/>
                <w:bdr w:val="none" w:sz="0" w:space="0" w:color="auto"/>
                <w:lang w:eastAsia="ar-SA"/>
              </w:rPr>
              <w:t xml:space="preserve">Zainstalowane dwa dyski </w:t>
            </w:r>
            <w:r w:rsidR="00ED35C5" w:rsidRPr="0064261F">
              <w:rPr>
                <w:rFonts w:ascii="Calibri" w:eastAsia="Times New Roman" w:hAnsi="Calibri" w:cs="Calibri"/>
                <w:bCs/>
                <w:sz w:val="20"/>
                <w:szCs w:val="20"/>
                <w:bdr w:val="none" w:sz="0" w:space="0" w:color="auto"/>
                <w:lang w:eastAsia="ar-SA"/>
              </w:rPr>
              <w:t>M.2 1TB</w:t>
            </w:r>
            <w:r w:rsidR="00C235F3" w:rsidRPr="0064261F">
              <w:rPr>
                <w:rFonts w:ascii="Calibri" w:eastAsia="Times New Roman" w:hAnsi="Calibri" w:cs="Calibri"/>
                <w:bCs/>
                <w:sz w:val="20"/>
                <w:szCs w:val="20"/>
                <w:bdr w:val="none" w:sz="0" w:space="0" w:color="auto"/>
                <w:lang w:eastAsia="ar-SA"/>
              </w:rPr>
              <w:t xml:space="preserve"> </w:t>
            </w:r>
            <w:proofErr w:type="spellStart"/>
            <w:r w:rsidR="00ED35C5" w:rsidRPr="0064261F">
              <w:rPr>
                <w:rFonts w:ascii="Calibri" w:eastAsia="Times New Roman" w:hAnsi="Calibri" w:cs="Calibri"/>
                <w:bCs/>
                <w:sz w:val="20"/>
                <w:szCs w:val="20"/>
                <w:bdr w:val="none" w:sz="0" w:space="0" w:color="auto"/>
                <w:lang w:eastAsia="ar-SA"/>
              </w:rPr>
              <w:t>PCIe</w:t>
            </w:r>
            <w:proofErr w:type="spellEnd"/>
            <w:r w:rsidR="00ED35C5" w:rsidRPr="0064261F">
              <w:rPr>
                <w:rFonts w:ascii="Calibri" w:eastAsia="Times New Roman" w:hAnsi="Calibri" w:cs="Calibri"/>
                <w:bCs/>
                <w:sz w:val="20"/>
                <w:szCs w:val="20"/>
                <w:bdr w:val="none" w:sz="0" w:space="0" w:color="auto"/>
                <w:lang w:eastAsia="ar-SA"/>
              </w:rPr>
              <w:t xml:space="preserve"> </w:t>
            </w:r>
            <w:proofErr w:type="spellStart"/>
            <w:r w:rsidR="00C235F3" w:rsidRPr="0064261F">
              <w:rPr>
                <w:rFonts w:ascii="Calibri" w:eastAsia="Times New Roman" w:hAnsi="Calibri" w:cs="Calibri"/>
                <w:bCs/>
                <w:sz w:val="20"/>
                <w:szCs w:val="20"/>
                <w:bdr w:val="none" w:sz="0" w:space="0" w:color="auto"/>
                <w:lang w:eastAsia="ar-SA"/>
              </w:rPr>
              <w:t>NVMe</w:t>
            </w:r>
            <w:proofErr w:type="spellEnd"/>
            <w:r w:rsidR="00ED35C5" w:rsidRPr="0064261F">
              <w:rPr>
                <w:rFonts w:ascii="Calibri" w:eastAsia="Times New Roman" w:hAnsi="Calibri" w:cs="Calibri"/>
                <w:bCs/>
                <w:sz w:val="20"/>
                <w:szCs w:val="20"/>
                <w:bdr w:val="none" w:sz="0" w:space="0" w:color="auto"/>
                <w:lang w:eastAsia="ar-SA"/>
              </w:rPr>
              <w:t>, zintegrowany kontroler RAID 0/1.</w:t>
            </w:r>
          </w:p>
        </w:tc>
        <w:tc>
          <w:tcPr>
            <w:tcW w:w="3066" w:type="dxa"/>
          </w:tcPr>
          <w:p w14:paraId="71FA184D" w14:textId="77777777" w:rsidR="00C235F3" w:rsidRPr="00EE5F60" w:rsidRDefault="00C235F3" w:rsidP="009C27E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color w:val="auto"/>
                <w:sz w:val="20"/>
                <w:szCs w:val="20"/>
                <w:bdr w:val="none" w:sz="0" w:space="0" w:color="auto"/>
                <w:lang w:eastAsia="ar-SA"/>
              </w:rPr>
            </w:pPr>
          </w:p>
        </w:tc>
      </w:tr>
      <w:tr w:rsidR="00C235F3" w:rsidRPr="00EE5F60" w14:paraId="3BD42A55" w14:textId="77777777" w:rsidTr="0036398F">
        <w:tc>
          <w:tcPr>
            <w:tcW w:w="468" w:type="dxa"/>
          </w:tcPr>
          <w:p w14:paraId="213262A6" w14:textId="77777777" w:rsidR="00C235F3" w:rsidRPr="00EE5F60" w:rsidRDefault="00C235F3" w:rsidP="001C4E23">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uppressAutoHyphens w:val="0"/>
              <w:contextualSpacing/>
              <w:rPr>
                <w:rFonts w:ascii="Calibri" w:eastAsia="Times New Roman" w:hAnsi="Calibri" w:cs="Calibri"/>
                <w:color w:val="auto"/>
                <w:sz w:val="20"/>
                <w:szCs w:val="20"/>
                <w:bdr w:val="none" w:sz="0" w:space="0" w:color="auto"/>
              </w:rPr>
            </w:pPr>
          </w:p>
        </w:tc>
        <w:tc>
          <w:tcPr>
            <w:tcW w:w="1674" w:type="dxa"/>
          </w:tcPr>
          <w:p w14:paraId="24FF4EFA" w14:textId="77777777" w:rsidR="00C235F3" w:rsidRPr="00EE5F60" w:rsidRDefault="00C235F3" w:rsidP="009C27E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Cs/>
                <w:color w:val="auto"/>
                <w:sz w:val="20"/>
                <w:szCs w:val="20"/>
                <w:bdr w:val="none" w:sz="0" w:space="0" w:color="auto"/>
                <w:lang w:eastAsia="ar-SA"/>
              </w:rPr>
            </w:pPr>
            <w:r w:rsidRPr="00EE5F60">
              <w:rPr>
                <w:rFonts w:ascii="Calibri" w:eastAsia="Times New Roman" w:hAnsi="Calibri" w:cs="Calibri"/>
                <w:color w:val="auto"/>
                <w:sz w:val="20"/>
                <w:szCs w:val="20"/>
                <w:bdr w:val="none" w:sz="0" w:space="0" w:color="auto"/>
                <w:lang w:eastAsia="ar-SA"/>
              </w:rPr>
              <w:t>Klawiatura</w:t>
            </w:r>
          </w:p>
        </w:tc>
        <w:tc>
          <w:tcPr>
            <w:tcW w:w="5570" w:type="dxa"/>
            <w:shd w:val="clear" w:color="auto" w:fill="FFFFFF"/>
          </w:tcPr>
          <w:p w14:paraId="71858A09" w14:textId="77777777" w:rsidR="00C235F3" w:rsidRPr="00EE5F60" w:rsidRDefault="00C235F3" w:rsidP="009C27E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color w:val="auto"/>
                <w:sz w:val="20"/>
                <w:szCs w:val="20"/>
                <w:bdr w:val="none" w:sz="0" w:space="0" w:color="auto"/>
                <w:lang w:eastAsia="ar-SA"/>
              </w:rPr>
            </w:pPr>
            <w:r w:rsidRPr="00EE5F60">
              <w:rPr>
                <w:rFonts w:ascii="Calibri" w:eastAsia="Times New Roman" w:hAnsi="Calibri" w:cs="Calibri"/>
                <w:bCs/>
                <w:color w:val="auto"/>
                <w:sz w:val="20"/>
                <w:szCs w:val="20"/>
                <w:bdr w:val="none" w:sz="0" w:space="0" w:color="auto"/>
                <w:lang w:eastAsia="ar-SA"/>
              </w:rPr>
              <w:t xml:space="preserve">Klawiatura </w:t>
            </w:r>
            <w:r>
              <w:rPr>
                <w:rFonts w:ascii="Calibri" w:eastAsia="Times New Roman" w:hAnsi="Calibri" w:cs="Calibri"/>
                <w:bCs/>
                <w:color w:val="auto"/>
                <w:sz w:val="20"/>
                <w:szCs w:val="20"/>
                <w:bdr w:val="none" w:sz="0" w:space="0" w:color="auto"/>
                <w:lang w:eastAsia="ar-SA"/>
              </w:rPr>
              <w:t xml:space="preserve">w układzie US – QWERTY </w:t>
            </w:r>
            <w:r w:rsidRPr="00EE5F60">
              <w:rPr>
                <w:rFonts w:ascii="Calibri" w:eastAsia="Times New Roman" w:hAnsi="Calibri" w:cs="Calibri"/>
                <w:bCs/>
                <w:color w:val="auto"/>
                <w:sz w:val="20"/>
                <w:szCs w:val="20"/>
                <w:bdr w:val="none" w:sz="0" w:space="0" w:color="auto"/>
                <w:lang w:eastAsia="ar-SA"/>
              </w:rPr>
              <w:t xml:space="preserve">z </w:t>
            </w:r>
            <w:r>
              <w:rPr>
                <w:rFonts w:ascii="Calibri" w:eastAsia="Times New Roman" w:hAnsi="Calibri" w:cs="Calibri"/>
                <w:bCs/>
                <w:color w:val="auto"/>
                <w:sz w:val="20"/>
                <w:szCs w:val="20"/>
                <w:bdr w:val="none" w:sz="0" w:space="0" w:color="auto"/>
                <w:lang w:eastAsia="ar-SA"/>
              </w:rPr>
              <w:t xml:space="preserve">wydzielonym </w:t>
            </w:r>
            <w:r w:rsidRPr="00EE5F60">
              <w:rPr>
                <w:rFonts w:ascii="Calibri" w:eastAsia="Times New Roman" w:hAnsi="Calibri" w:cs="Calibri"/>
                <w:bCs/>
                <w:color w:val="auto"/>
                <w:sz w:val="20"/>
                <w:szCs w:val="20"/>
                <w:bdr w:val="none" w:sz="0" w:space="0" w:color="auto"/>
                <w:lang w:eastAsia="ar-SA"/>
              </w:rPr>
              <w:t>blokiem numerycznym</w:t>
            </w:r>
            <w:r>
              <w:rPr>
                <w:rFonts w:ascii="Calibri" w:eastAsia="Times New Roman" w:hAnsi="Calibri" w:cs="Calibri"/>
                <w:bCs/>
                <w:color w:val="auto"/>
                <w:sz w:val="20"/>
                <w:szCs w:val="20"/>
                <w:bdr w:val="none" w:sz="0" w:space="0" w:color="auto"/>
                <w:lang w:eastAsia="ar-SA"/>
              </w:rPr>
              <w:t xml:space="preserve"> i wbudowanym podświetleniem.</w:t>
            </w:r>
          </w:p>
        </w:tc>
        <w:tc>
          <w:tcPr>
            <w:tcW w:w="3066" w:type="dxa"/>
          </w:tcPr>
          <w:p w14:paraId="2B0D6478" w14:textId="77777777" w:rsidR="00C235F3" w:rsidRPr="00EE5F60" w:rsidRDefault="00C235F3" w:rsidP="009C27E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color w:val="auto"/>
                <w:sz w:val="20"/>
                <w:szCs w:val="20"/>
                <w:bdr w:val="none" w:sz="0" w:space="0" w:color="auto"/>
                <w:lang w:eastAsia="ar-SA"/>
              </w:rPr>
            </w:pPr>
          </w:p>
        </w:tc>
      </w:tr>
      <w:tr w:rsidR="00C235F3" w:rsidRPr="00EE5F60" w14:paraId="6AED1496" w14:textId="77777777" w:rsidTr="0036398F">
        <w:tc>
          <w:tcPr>
            <w:tcW w:w="468" w:type="dxa"/>
          </w:tcPr>
          <w:p w14:paraId="5568D771" w14:textId="77777777" w:rsidR="00C235F3" w:rsidRPr="00EE5F60" w:rsidRDefault="00C235F3" w:rsidP="001C4E23">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uppressAutoHyphens w:val="0"/>
              <w:contextualSpacing/>
              <w:rPr>
                <w:rFonts w:ascii="Calibri" w:eastAsia="Times New Roman" w:hAnsi="Calibri" w:cs="Calibri"/>
                <w:color w:val="auto"/>
                <w:sz w:val="20"/>
                <w:szCs w:val="20"/>
                <w:bdr w:val="none" w:sz="0" w:space="0" w:color="auto"/>
              </w:rPr>
            </w:pPr>
          </w:p>
        </w:tc>
        <w:tc>
          <w:tcPr>
            <w:tcW w:w="1674" w:type="dxa"/>
          </w:tcPr>
          <w:p w14:paraId="321DFEB7" w14:textId="77777777" w:rsidR="00C235F3" w:rsidRPr="00EE5F60" w:rsidRDefault="00C235F3" w:rsidP="009C27E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Cs/>
                <w:color w:val="auto"/>
                <w:sz w:val="20"/>
                <w:szCs w:val="20"/>
                <w:bdr w:val="none" w:sz="0" w:space="0" w:color="auto"/>
                <w:lang w:eastAsia="ar-SA"/>
              </w:rPr>
            </w:pPr>
            <w:r w:rsidRPr="00EE5F60">
              <w:rPr>
                <w:rFonts w:ascii="Calibri" w:eastAsia="Times New Roman" w:hAnsi="Calibri" w:cs="Calibri"/>
                <w:color w:val="auto"/>
                <w:sz w:val="20"/>
                <w:szCs w:val="20"/>
                <w:bdr w:val="none" w:sz="0" w:space="0" w:color="auto"/>
                <w:lang w:eastAsia="ar-SA"/>
              </w:rPr>
              <w:t>Multimedia</w:t>
            </w:r>
          </w:p>
        </w:tc>
        <w:tc>
          <w:tcPr>
            <w:tcW w:w="5570" w:type="dxa"/>
          </w:tcPr>
          <w:p w14:paraId="43C18534" w14:textId="77777777" w:rsidR="00C235F3" w:rsidRPr="00EE5F60" w:rsidRDefault="00C235F3" w:rsidP="009C27E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sz w:val="20"/>
                <w:szCs w:val="20"/>
                <w:bdr w:val="none" w:sz="0" w:space="0" w:color="auto"/>
                <w:lang w:eastAsia="ar-SA"/>
              </w:rPr>
            </w:pPr>
            <w:r w:rsidRPr="00EE5F60">
              <w:rPr>
                <w:rFonts w:ascii="Calibri" w:eastAsia="Times New Roman" w:hAnsi="Calibri" w:cs="Calibri"/>
                <w:bCs/>
                <w:sz w:val="20"/>
                <w:szCs w:val="20"/>
                <w:bdr w:val="none" w:sz="0" w:space="0" w:color="auto"/>
                <w:lang w:eastAsia="ar-SA"/>
              </w:rPr>
              <w:t>Karta dźwiękowa zintegrowana z płytą główną, wbudowane dwa głośniki stereo o mocy minimum 2x2W.</w:t>
            </w:r>
          </w:p>
          <w:p w14:paraId="721FE3BE" w14:textId="77777777" w:rsidR="00C235F3" w:rsidRDefault="00C235F3" w:rsidP="009C27E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sz w:val="20"/>
                <w:szCs w:val="20"/>
                <w:bdr w:val="none" w:sz="0" w:space="0" w:color="auto"/>
                <w:lang w:eastAsia="ar-SA"/>
              </w:rPr>
            </w:pPr>
            <w:r w:rsidRPr="00EE5F60">
              <w:rPr>
                <w:rFonts w:ascii="Calibri" w:eastAsia="Times New Roman" w:hAnsi="Calibri" w:cs="Calibri"/>
                <w:bCs/>
                <w:sz w:val="20"/>
                <w:szCs w:val="20"/>
                <w:bdr w:val="none" w:sz="0" w:space="0" w:color="auto"/>
                <w:lang w:eastAsia="ar-SA"/>
              </w:rPr>
              <w:t xml:space="preserve">Kamera internetowa FHD, trwale zainstalowana w obudowie matrycy </w:t>
            </w:r>
            <w:r>
              <w:rPr>
                <w:rFonts w:ascii="Calibri" w:eastAsia="Times New Roman" w:hAnsi="Calibri" w:cs="Calibri"/>
                <w:bCs/>
                <w:sz w:val="20"/>
                <w:szCs w:val="20"/>
                <w:bdr w:val="none" w:sz="0" w:space="0" w:color="auto"/>
                <w:lang w:eastAsia="ar-SA"/>
              </w:rPr>
              <w:t xml:space="preserve">wyposażona w </w:t>
            </w:r>
            <w:r w:rsidRPr="00EE5F60">
              <w:rPr>
                <w:rFonts w:ascii="Calibri" w:eastAsia="Times New Roman" w:hAnsi="Calibri" w:cs="Calibri"/>
                <w:bCs/>
                <w:sz w:val="20"/>
                <w:szCs w:val="20"/>
                <w:bdr w:val="none" w:sz="0" w:space="0" w:color="auto"/>
                <w:lang w:eastAsia="ar-SA"/>
              </w:rPr>
              <w:t>mechaniczną przysłon</w:t>
            </w:r>
            <w:r>
              <w:rPr>
                <w:rFonts w:ascii="Calibri" w:eastAsia="Times New Roman" w:hAnsi="Calibri" w:cs="Calibri"/>
                <w:bCs/>
                <w:sz w:val="20"/>
                <w:szCs w:val="20"/>
                <w:bdr w:val="none" w:sz="0" w:space="0" w:color="auto"/>
                <w:lang w:eastAsia="ar-SA"/>
              </w:rPr>
              <w:t>ę</w:t>
            </w:r>
            <w:r w:rsidRPr="00EE5F60">
              <w:rPr>
                <w:rFonts w:ascii="Calibri" w:eastAsia="Times New Roman" w:hAnsi="Calibri" w:cs="Calibri"/>
                <w:bCs/>
                <w:sz w:val="20"/>
                <w:szCs w:val="20"/>
                <w:bdr w:val="none" w:sz="0" w:space="0" w:color="auto"/>
                <w:lang w:eastAsia="ar-SA"/>
              </w:rPr>
              <w:t>.</w:t>
            </w:r>
          </w:p>
          <w:p w14:paraId="4C70F7A5" w14:textId="5CC7FE28" w:rsidR="00C235F3" w:rsidRPr="00EE5F60" w:rsidRDefault="00C235F3" w:rsidP="009C27E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sz w:val="20"/>
                <w:szCs w:val="20"/>
                <w:bdr w:val="none" w:sz="0" w:space="0" w:color="auto"/>
                <w:lang w:eastAsia="ar-SA"/>
              </w:rPr>
            </w:pPr>
            <w:r>
              <w:rPr>
                <w:rFonts w:ascii="Calibri" w:eastAsia="Times New Roman" w:hAnsi="Calibri" w:cs="Calibri"/>
                <w:bCs/>
                <w:sz w:val="20"/>
                <w:szCs w:val="20"/>
                <w:bdr w:val="none" w:sz="0" w:space="0" w:color="auto"/>
                <w:lang w:eastAsia="ar-SA"/>
              </w:rPr>
              <w:t xml:space="preserve">Czytnik kart </w:t>
            </w:r>
            <w:r w:rsidR="0079305E">
              <w:rPr>
                <w:rFonts w:ascii="Calibri" w:eastAsia="Times New Roman" w:hAnsi="Calibri" w:cs="Calibri"/>
                <w:bCs/>
                <w:sz w:val="20"/>
                <w:szCs w:val="20"/>
                <w:bdr w:val="none" w:sz="0" w:space="0" w:color="auto"/>
                <w:lang w:eastAsia="ar-SA"/>
              </w:rPr>
              <w:t xml:space="preserve">multimedialnych </w:t>
            </w:r>
            <w:r>
              <w:rPr>
                <w:rFonts w:ascii="Calibri" w:eastAsia="Times New Roman" w:hAnsi="Calibri" w:cs="Calibri"/>
                <w:bCs/>
                <w:sz w:val="20"/>
                <w:szCs w:val="20"/>
                <w:bdr w:val="none" w:sz="0" w:space="0" w:color="auto"/>
                <w:lang w:eastAsia="ar-SA"/>
              </w:rPr>
              <w:t>SD</w:t>
            </w:r>
            <w:r w:rsidR="0079305E">
              <w:rPr>
                <w:rFonts w:ascii="Calibri" w:eastAsia="Times New Roman" w:hAnsi="Calibri" w:cs="Calibri"/>
                <w:bCs/>
                <w:sz w:val="20"/>
                <w:szCs w:val="20"/>
                <w:bdr w:val="none" w:sz="0" w:space="0" w:color="auto"/>
                <w:lang w:eastAsia="ar-SA"/>
              </w:rPr>
              <w:t>/</w:t>
            </w:r>
            <w:proofErr w:type="spellStart"/>
            <w:r w:rsidR="0079305E">
              <w:rPr>
                <w:rFonts w:ascii="Calibri" w:eastAsia="Times New Roman" w:hAnsi="Calibri" w:cs="Calibri"/>
                <w:bCs/>
                <w:sz w:val="20"/>
                <w:szCs w:val="20"/>
                <w:bdr w:val="none" w:sz="0" w:space="0" w:color="auto"/>
                <w:lang w:eastAsia="ar-SA"/>
              </w:rPr>
              <w:t>microSD</w:t>
            </w:r>
            <w:proofErr w:type="spellEnd"/>
            <w:r>
              <w:rPr>
                <w:rFonts w:ascii="Calibri" w:eastAsia="Times New Roman" w:hAnsi="Calibri" w:cs="Calibri"/>
                <w:bCs/>
                <w:sz w:val="20"/>
                <w:szCs w:val="20"/>
                <w:bdr w:val="none" w:sz="0" w:space="0" w:color="auto"/>
                <w:lang w:eastAsia="ar-SA"/>
              </w:rPr>
              <w:t>.</w:t>
            </w:r>
          </w:p>
          <w:p w14:paraId="24D94617" w14:textId="77777777" w:rsidR="00C235F3" w:rsidRPr="00EE5F60" w:rsidRDefault="00C235F3" w:rsidP="009C27E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Cs/>
                <w:color w:val="auto"/>
                <w:sz w:val="20"/>
                <w:szCs w:val="20"/>
                <w:bdr w:val="none" w:sz="0" w:space="0" w:color="auto"/>
                <w:lang w:eastAsia="ar-SA"/>
              </w:rPr>
            </w:pPr>
            <w:r>
              <w:rPr>
                <w:rFonts w:ascii="Calibri" w:eastAsia="Times New Roman" w:hAnsi="Calibri" w:cs="Calibri"/>
                <w:sz w:val="20"/>
                <w:szCs w:val="20"/>
                <w:bdr w:val="none" w:sz="0" w:space="0" w:color="auto"/>
                <w:lang w:eastAsia="ar-SA"/>
              </w:rPr>
              <w:t>P</w:t>
            </w:r>
            <w:r w:rsidRPr="00EE5F60">
              <w:rPr>
                <w:rFonts w:ascii="Calibri" w:eastAsia="Times New Roman" w:hAnsi="Calibri" w:cs="Calibri"/>
                <w:sz w:val="20"/>
                <w:szCs w:val="20"/>
                <w:bdr w:val="none" w:sz="0" w:space="0" w:color="auto"/>
                <w:lang w:eastAsia="ar-SA"/>
              </w:rPr>
              <w:t xml:space="preserve">ort audio typu </w:t>
            </w:r>
            <w:proofErr w:type="spellStart"/>
            <w:r w:rsidRPr="00EE5F60">
              <w:rPr>
                <w:rFonts w:ascii="Calibri" w:eastAsia="Times New Roman" w:hAnsi="Calibri" w:cs="Calibri"/>
                <w:sz w:val="20"/>
                <w:szCs w:val="20"/>
                <w:bdr w:val="none" w:sz="0" w:space="0" w:color="auto"/>
                <w:lang w:eastAsia="ar-SA"/>
              </w:rPr>
              <w:t>combo</w:t>
            </w:r>
            <w:proofErr w:type="spellEnd"/>
            <w:r w:rsidRPr="00EE5F60">
              <w:rPr>
                <w:rFonts w:ascii="Calibri" w:eastAsia="Times New Roman" w:hAnsi="Calibri" w:cs="Calibri"/>
                <w:sz w:val="20"/>
                <w:szCs w:val="20"/>
                <w:bdr w:val="none" w:sz="0" w:space="0" w:color="auto"/>
                <w:lang w:eastAsia="ar-SA"/>
              </w:rPr>
              <w:t xml:space="preserve"> (słuchawki i mikrofon)</w:t>
            </w:r>
          </w:p>
        </w:tc>
        <w:tc>
          <w:tcPr>
            <w:tcW w:w="3066" w:type="dxa"/>
          </w:tcPr>
          <w:p w14:paraId="3E62AF55" w14:textId="77777777" w:rsidR="00C235F3" w:rsidRPr="00EE5F60" w:rsidRDefault="00C235F3" w:rsidP="009C27E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color w:val="auto"/>
                <w:sz w:val="20"/>
                <w:szCs w:val="20"/>
                <w:bdr w:val="none" w:sz="0" w:space="0" w:color="auto"/>
                <w:lang w:eastAsia="ar-SA"/>
              </w:rPr>
            </w:pPr>
          </w:p>
        </w:tc>
      </w:tr>
      <w:tr w:rsidR="00C235F3" w:rsidRPr="00EE5F60" w14:paraId="57F900BB" w14:textId="77777777" w:rsidTr="0036398F">
        <w:tc>
          <w:tcPr>
            <w:tcW w:w="468" w:type="dxa"/>
          </w:tcPr>
          <w:p w14:paraId="243BADFD" w14:textId="77777777" w:rsidR="00C235F3" w:rsidRPr="00EE5F60" w:rsidRDefault="00C235F3" w:rsidP="001C4E23">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uppressAutoHyphens w:val="0"/>
              <w:contextualSpacing/>
              <w:rPr>
                <w:rFonts w:ascii="Calibri" w:eastAsia="Times New Roman" w:hAnsi="Calibri" w:cs="Calibri"/>
                <w:color w:val="auto"/>
                <w:sz w:val="20"/>
                <w:szCs w:val="20"/>
                <w:bdr w:val="none" w:sz="0" w:space="0" w:color="auto"/>
              </w:rPr>
            </w:pPr>
          </w:p>
        </w:tc>
        <w:tc>
          <w:tcPr>
            <w:tcW w:w="1674" w:type="dxa"/>
          </w:tcPr>
          <w:p w14:paraId="208E812E" w14:textId="77777777" w:rsidR="00C235F3" w:rsidRPr="00EE5F60" w:rsidRDefault="00C235F3" w:rsidP="009C27E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Cs/>
                <w:color w:val="auto"/>
                <w:sz w:val="20"/>
                <w:szCs w:val="20"/>
                <w:bdr w:val="none" w:sz="0" w:space="0" w:color="auto"/>
                <w:lang w:eastAsia="ar-SA"/>
              </w:rPr>
            </w:pPr>
            <w:r w:rsidRPr="00EE5F60">
              <w:rPr>
                <w:rFonts w:ascii="Calibri" w:eastAsia="Times New Roman" w:hAnsi="Calibri" w:cs="Calibri"/>
                <w:color w:val="auto"/>
                <w:sz w:val="20"/>
                <w:szCs w:val="20"/>
                <w:bdr w:val="none" w:sz="0" w:space="0" w:color="auto"/>
                <w:lang w:eastAsia="ar-SA"/>
              </w:rPr>
              <w:t>Łączność bezprzewodowa</w:t>
            </w:r>
          </w:p>
        </w:tc>
        <w:tc>
          <w:tcPr>
            <w:tcW w:w="5570" w:type="dxa"/>
          </w:tcPr>
          <w:p w14:paraId="61B1B565" w14:textId="77777777" w:rsidR="00C235F3" w:rsidRDefault="00C235F3" w:rsidP="009C27E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 w:val="20"/>
                <w:szCs w:val="20"/>
                <w:bdr w:val="none" w:sz="0" w:space="0" w:color="auto"/>
                <w:lang w:eastAsia="ar-SA"/>
              </w:rPr>
            </w:pPr>
            <w:r w:rsidRPr="00EE5F60">
              <w:rPr>
                <w:rFonts w:ascii="Calibri" w:eastAsia="Times New Roman" w:hAnsi="Calibri" w:cs="Calibri"/>
                <w:bCs/>
                <w:sz w:val="20"/>
                <w:szCs w:val="20"/>
                <w:bdr w:val="none" w:sz="0" w:space="0" w:color="auto"/>
                <w:lang w:eastAsia="ar-SA"/>
              </w:rPr>
              <w:t>karta Wi-Fi 6E z</w:t>
            </w:r>
            <w:r w:rsidRPr="00EE5F60">
              <w:rPr>
                <w:rFonts w:ascii="Calibri" w:eastAsia="Times New Roman" w:hAnsi="Calibri" w:cs="Calibri"/>
                <w:sz w:val="20"/>
                <w:szCs w:val="20"/>
                <w:bdr w:val="none" w:sz="0" w:space="0" w:color="auto"/>
                <w:lang w:eastAsia="ar-SA"/>
              </w:rPr>
              <w:t xml:space="preserve"> Bluetooth</w:t>
            </w:r>
          </w:p>
          <w:p w14:paraId="15FE7304" w14:textId="4ACCA675" w:rsidR="00590441" w:rsidRPr="00EE5F60" w:rsidRDefault="00364B46" w:rsidP="009C27E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color w:val="auto"/>
                <w:sz w:val="20"/>
                <w:szCs w:val="20"/>
                <w:bdr w:val="none" w:sz="0" w:space="0" w:color="auto"/>
                <w:lang w:eastAsia="ar-SA"/>
              </w:rPr>
            </w:pPr>
            <w:r>
              <w:rPr>
                <w:rFonts w:ascii="Calibri" w:eastAsia="Times New Roman" w:hAnsi="Calibri" w:cs="Calibri"/>
                <w:bCs/>
                <w:color w:val="auto"/>
                <w:sz w:val="20"/>
                <w:szCs w:val="20"/>
                <w:bdr w:val="none" w:sz="0" w:space="0" w:color="auto"/>
                <w:lang w:eastAsia="ar-SA"/>
              </w:rPr>
              <w:t>wbudowany m</w:t>
            </w:r>
            <w:r w:rsidR="00590441">
              <w:rPr>
                <w:rFonts w:ascii="Calibri" w:eastAsia="Times New Roman" w:hAnsi="Calibri" w:cs="Calibri"/>
                <w:bCs/>
                <w:color w:val="auto"/>
                <w:sz w:val="20"/>
                <w:szCs w:val="20"/>
                <w:bdr w:val="none" w:sz="0" w:space="0" w:color="auto"/>
                <w:lang w:eastAsia="ar-SA"/>
              </w:rPr>
              <w:t>odem 5G LTE SIM</w:t>
            </w:r>
          </w:p>
        </w:tc>
        <w:tc>
          <w:tcPr>
            <w:tcW w:w="3066" w:type="dxa"/>
          </w:tcPr>
          <w:p w14:paraId="5D8F27DC" w14:textId="77777777" w:rsidR="00C235F3" w:rsidRPr="00EE5F60" w:rsidRDefault="00C235F3" w:rsidP="009C27E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color w:val="auto"/>
                <w:sz w:val="20"/>
                <w:szCs w:val="20"/>
                <w:bdr w:val="none" w:sz="0" w:space="0" w:color="auto"/>
                <w:lang w:eastAsia="ar-SA"/>
              </w:rPr>
            </w:pPr>
          </w:p>
        </w:tc>
      </w:tr>
      <w:tr w:rsidR="00C235F3" w:rsidRPr="00EE5F60" w14:paraId="2F63595E" w14:textId="77777777" w:rsidTr="0036398F">
        <w:tc>
          <w:tcPr>
            <w:tcW w:w="468" w:type="dxa"/>
          </w:tcPr>
          <w:p w14:paraId="069DEFA9" w14:textId="77777777" w:rsidR="00C235F3" w:rsidRPr="00EE5F60" w:rsidRDefault="00C235F3" w:rsidP="001C4E23">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uppressAutoHyphens w:val="0"/>
              <w:contextualSpacing/>
              <w:rPr>
                <w:rFonts w:ascii="Calibri" w:eastAsia="Times New Roman" w:hAnsi="Calibri" w:cs="Calibri"/>
                <w:color w:val="auto"/>
                <w:sz w:val="20"/>
                <w:szCs w:val="20"/>
                <w:bdr w:val="none" w:sz="0" w:space="0" w:color="auto"/>
              </w:rPr>
            </w:pPr>
          </w:p>
        </w:tc>
        <w:tc>
          <w:tcPr>
            <w:tcW w:w="1674" w:type="dxa"/>
          </w:tcPr>
          <w:p w14:paraId="73FFE52E" w14:textId="77777777" w:rsidR="00C235F3" w:rsidRPr="00EE5F60" w:rsidRDefault="00C235F3" w:rsidP="009C27E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Cs/>
                <w:color w:val="auto"/>
                <w:sz w:val="20"/>
                <w:szCs w:val="20"/>
                <w:bdr w:val="none" w:sz="0" w:space="0" w:color="auto"/>
                <w:lang w:eastAsia="ar-SA"/>
              </w:rPr>
            </w:pPr>
            <w:r w:rsidRPr="00EE5F60">
              <w:rPr>
                <w:rFonts w:ascii="Calibri" w:eastAsia="Times New Roman" w:hAnsi="Calibri" w:cs="Calibri"/>
                <w:color w:val="auto"/>
                <w:sz w:val="20"/>
                <w:szCs w:val="20"/>
                <w:bdr w:val="none" w:sz="0" w:space="0" w:color="auto"/>
                <w:lang w:eastAsia="ar-SA"/>
              </w:rPr>
              <w:t>Bateria i zasilanie</w:t>
            </w:r>
          </w:p>
        </w:tc>
        <w:tc>
          <w:tcPr>
            <w:tcW w:w="5570" w:type="dxa"/>
          </w:tcPr>
          <w:p w14:paraId="3B081E28" w14:textId="7549665A" w:rsidR="00C235F3" w:rsidRPr="00EE5F60" w:rsidRDefault="00C235F3" w:rsidP="009C27E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 w:val="20"/>
                <w:szCs w:val="20"/>
                <w:bdr w:val="none" w:sz="0" w:space="0" w:color="auto"/>
                <w:lang w:eastAsia="ar-SA"/>
              </w:rPr>
            </w:pPr>
            <w:r w:rsidRPr="00EE5F60">
              <w:rPr>
                <w:rFonts w:ascii="Calibri" w:eastAsia="Times New Roman" w:hAnsi="Calibri" w:cs="Calibri"/>
                <w:sz w:val="20"/>
                <w:szCs w:val="20"/>
                <w:bdr w:val="none" w:sz="0" w:space="0" w:color="auto"/>
                <w:lang w:eastAsia="ar-SA"/>
              </w:rPr>
              <w:t xml:space="preserve">Bateria min. </w:t>
            </w:r>
            <w:r w:rsidR="001B0EAE">
              <w:rPr>
                <w:rFonts w:ascii="Calibri" w:eastAsia="Times New Roman" w:hAnsi="Calibri" w:cs="Calibri"/>
                <w:sz w:val="20"/>
                <w:szCs w:val="20"/>
                <w:bdr w:val="none" w:sz="0" w:space="0" w:color="auto"/>
                <w:lang w:eastAsia="ar-SA"/>
              </w:rPr>
              <w:t>83</w:t>
            </w:r>
            <w:r w:rsidRPr="00EE5F60">
              <w:rPr>
                <w:rFonts w:ascii="Calibri" w:eastAsia="Times New Roman" w:hAnsi="Calibri" w:cs="Calibri"/>
                <w:sz w:val="20"/>
                <w:szCs w:val="20"/>
                <w:bdr w:val="none" w:sz="0" w:space="0" w:color="auto"/>
                <w:lang w:eastAsia="ar-SA"/>
              </w:rPr>
              <w:t xml:space="preserve">Wh. Umożliwiająca jej szybkie naładowanie do poziomu 80% w czasie </w:t>
            </w:r>
            <w:r w:rsidR="001B0EAE">
              <w:rPr>
                <w:rFonts w:ascii="Calibri" w:eastAsia="Times New Roman" w:hAnsi="Calibri" w:cs="Calibri"/>
                <w:sz w:val="20"/>
                <w:szCs w:val="20"/>
                <w:bdr w:val="none" w:sz="0" w:space="0" w:color="auto"/>
                <w:lang w:eastAsia="ar-SA"/>
              </w:rPr>
              <w:t>40</w:t>
            </w:r>
            <w:r w:rsidRPr="00EE5F60">
              <w:rPr>
                <w:rFonts w:ascii="Calibri" w:eastAsia="Times New Roman" w:hAnsi="Calibri" w:cs="Calibri"/>
                <w:sz w:val="20"/>
                <w:szCs w:val="20"/>
                <w:bdr w:val="none" w:sz="0" w:space="0" w:color="auto"/>
                <w:lang w:eastAsia="ar-SA"/>
              </w:rPr>
              <w:t xml:space="preserve"> </w:t>
            </w:r>
            <w:r w:rsidR="001B0EAE">
              <w:rPr>
                <w:rFonts w:ascii="Calibri" w:eastAsia="Times New Roman" w:hAnsi="Calibri" w:cs="Calibri"/>
                <w:sz w:val="20"/>
                <w:szCs w:val="20"/>
                <w:bdr w:val="none" w:sz="0" w:space="0" w:color="auto"/>
                <w:lang w:eastAsia="ar-SA"/>
              </w:rPr>
              <w:t>minut</w:t>
            </w:r>
            <w:r w:rsidRPr="00EE5F60">
              <w:rPr>
                <w:rFonts w:ascii="Calibri" w:eastAsia="Times New Roman" w:hAnsi="Calibri" w:cs="Calibri"/>
                <w:sz w:val="20"/>
                <w:szCs w:val="20"/>
                <w:bdr w:val="none" w:sz="0" w:space="0" w:color="auto"/>
                <w:lang w:eastAsia="ar-SA"/>
              </w:rPr>
              <w:t>.</w:t>
            </w:r>
          </w:p>
          <w:p w14:paraId="4179B587" w14:textId="77777777" w:rsidR="00C235F3" w:rsidRPr="00EE5F60" w:rsidRDefault="00C235F3" w:rsidP="009C27E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color w:val="auto"/>
                <w:sz w:val="20"/>
                <w:szCs w:val="20"/>
                <w:bdr w:val="none" w:sz="0" w:space="0" w:color="auto"/>
                <w:lang w:eastAsia="ar-SA"/>
              </w:rPr>
            </w:pPr>
            <w:r w:rsidRPr="00EE5F60">
              <w:rPr>
                <w:rFonts w:ascii="Calibri" w:eastAsia="Times New Roman" w:hAnsi="Calibri" w:cs="Calibri"/>
                <w:bCs/>
                <w:sz w:val="20"/>
                <w:szCs w:val="20"/>
                <w:bdr w:val="none" w:sz="0" w:space="0" w:color="auto"/>
                <w:lang w:eastAsia="ar-SA"/>
              </w:rPr>
              <w:t>Zasilacz o mocy dostosowanej do komputera.</w:t>
            </w:r>
          </w:p>
        </w:tc>
        <w:tc>
          <w:tcPr>
            <w:tcW w:w="3066" w:type="dxa"/>
          </w:tcPr>
          <w:p w14:paraId="7535E371" w14:textId="77777777" w:rsidR="00C235F3" w:rsidRPr="00EE5F60" w:rsidRDefault="00C235F3" w:rsidP="009C27E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color w:val="auto"/>
                <w:sz w:val="20"/>
                <w:szCs w:val="20"/>
                <w:bdr w:val="none" w:sz="0" w:space="0" w:color="auto"/>
                <w:lang w:eastAsia="ar-SA"/>
              </w:rPr>
            </w:pPr>
          </w:p>
        </w:tc>
      </w:tr>
      <w:tr w:rsidR="00C235F3" w:rsidRPr="00EE5F60" w14:paraId="11D6FCF0" w14:textId="77777777" w:rsidTr="0036398F">
        <w:tc>
          <w:tcPr>
            <w:tcW w:w="468" w:type="dxa"/>
          </w:tcPr>
          <w:p w14:paraId="1168339B" w14:textId="77777777" w:rsidR="00C235F3" w:rsidRPr="00EE5F60" w:rsidRDefault="00C235F3" w:rsidP="001C4E23">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uppressAutoHyphens w:val="0"/>
              <w:contextualSpacing/>
              <w:rPr>
                <w:rFonts w:ascii="Calibri" w:eastAsia="Times New Roman" w:hAnsi="Calibri" w:cs="Calibri"/>
                <w:color w:val="auto"/>
                <w:sz w:val="20"/>
                <w:szCs w:val="20"/>
                <w:bdr w:val="none" w:sz="0" w:space="0" w:color="auto"/>
              </w:rPr>
            </w:pPr>
          </w:p>
        </w:tc>
        <w:tc>
          <w:tcPr>
            <w:tcW w:w="1674" w:type="dxa"/>
          </w:tcPr>
          <w:p w14:paraId="65908D95" w14:textId="77777777" w:rsidR="00C235F3" w:rsidRPr="000D28B3" w:rsidRDefault="00C235F3" w:rsidP="009C27E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Cs/>
                <w:color w:val="auto"/>
                <w:sz w:val="20"/>
                <w:szCs w:val="20"/>
                <w:bdr w:val="none" w:sz="0" w:space="0" w:color="auto"/>
                <w:lang w:eastAsia="ar-SA"/>
              </w:rPr>
            </w:pPr>
            <w:r w:rsidRPr="000D28B3">
              <w:rPr>
                <w:rFonts w:ascii="Calibri" w:eastAsia="Times New Roman" w:hAnsi="Calibri" w:cs="Calibri"/>
                <w:color w:val="auto"/>
                <w:sz w:val="20"/>
                <w:szCs w:val="20"/>
                <w:bdr w:val="none" w:sz="0" w:space="0" w:color="auto"/>
                <w:lang w:eastAsia="ar-SA"/>
              </w:rPr>
              <w:t>Waga i wymiary</w:t>
            </w:r>
          </w:p>
        </w:tc>
        <w:tc>
          <w:tcPr>
            <w:tcW w:w="5570" w:type="dxa"/>
          </w:tcPr>
          <w:p w14:paraId="759489E2" w14:textId="3060E8C2" w:rsidR="00C235F3" w:rsidRPr="000D28B3" w:rsidRDefault="00C235F3" w:rsidP="009C27E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 w:val="20"/>
                <w:szCs w:val="20"/>
                <w:bdr w:val="none" w:sz="0" w:space="0" w:color="auto"/>
                <w:lang w:eastAsia="ar-SA"/>
              </w:rPr>
            </w:pPr>
            <w:r w:rsidRPr="000D28B3">
              <w:rPr>
                <w:rFonts w:ascii="Calibri" w:eastAsia="Times New Roman" w:hAnsi="Calibri" w:cs="Calibri"/>
                <w:bCs/>
                <w:color w:val="auto"/>
                <w:sz w:val="20"/>
                <w:szCs w:val="20"/>
                <w:bdr w:val="none" w:sz="0" w:space="0" w:color="auto"/>
                <w:lang w:eastAsia="ar-SA"/>
              </w:rPr>
              <w:t xml:space="preserve">Waga </w:t>
            </w:r>
            <w:r w:rsidRPr="000D28B3">
              <w:rPr>
                <w:rFonts w:ascii="Calibri" w:eastAsia="Times New Roman" w:hAnsi="Calibri" w:cs="Calibri"/>
                <w:bCs/>
                <w:sz w:val="20"/>
                <w:szCs w:val="20"/>
                <w:bdr w:val="none" w:sz="0" w:space="0" w:color="auto"/>
                <w:lang w:eastAsia="ar-SA"/>
              </w:rPr>
              <w:t xml:space="preserve">max </w:t>
            </w:r>
            <w:r w:rsidR="00D37A9A" w:rsidRPr="000D28B3">
              <w:rPr>
                <w:rFonts w:ascii="Calibri" w:eastAsia="Times New Roman" w:hAnsi="Calibri" w:cs="Calibri"/>
                <w:bCs/>
                <w:sz w:val="20"/>
                <w:szCs w:val="20"/>
                <w:bdr w:val="none" w:sz="0" w:space="0" w:color="auto"/>
                <w:lang w:eastAsia="ar-SA"/>
              </w:rPr>
              <w:t>3,5</w:t>
            </w:r>
            <w:r w:rsidRPr="000D28B3">
              <w:rPr>
                <w:rFonts w:ascii="Calibri" w:eastAsia="Times New Roman" w:hAnsi="Calibri" w:cs="Calibri"/>
                <w:bCs/>
                <w:sz w:val="20"/>
                <w:szCs w:val="20"/>
                <w:bdr w:val="none" w:sz="0" w:space="0" w:color="auto"/>
                <w:lang w:eastAsia="ar-SA"/>
              </w:rPr>
              <w:t>kg z baterią</w:t>
            </w:r>
          </w:p>
          <w:p w14:paraId="5E7A8D80" w14:textId="4FE83C6F" w:rsidR="00C235F3" w:rsidRPr="000D28B3" w:rsidRDefault="00C235F3" w:rsidP="009C27E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color w:val="auto"/>
                <w:sz w:val="20"/>
                <w:szCs w:val="20"/>
                <w:bdr w:val="none" w:sz="0" w:space="0" w:color="auto"/>
                <w:lang w:eastAsia="ar-SA"/>
              </w:rPr>
            </w:pPr>
            <w:r w:rsidRPr="000D28B3">
              <w:rPr>
                <w:rFonts w:ascii="Calibri" w:eastAsia="Times New Roman" w:hAnsi="Calibri" w:cs="Calibri"/>
                <w:bCs/>
                <w:sz w:val="20"/>
                <w:szCs w:val="20"/>
                <w:bdr w:val="none" w:sz="0" w:space="0" w:color="auto"/>
                <w:lang w:eastAsia="ar-SA"/>
              </w:rPr>
              <w:t>Suma wymiarów notebooka nie większa niż 6</w:t>
            </w:r>
            <w:r w:rsidR="00D37A9A" w:rsidRPr="000D28B3">
              <w:rPr>
                <w:rFonts w:ascii="Calibri" w:eastAsia="Times New Roman" w:hAnsi="Calibri" w:cs="Calibri"/>
                <w:bCs/>
                <w:sz w:val="20"/>
                <w:szCs w:val="20"/>
                <w:bdr w:val="none" w:sz="0" w:space="0" w:color="auto"/>
                <w:lang w:eastAsia="ar-SA"/>
              </w:rPr>
              <w:t>4</w:t>
            </w:r>
            <w:r w:rsidRPr="000D28B3">
              <w:rPr>
                <w:rFonts w:ascii="Calibri" w:eastAsia="Times New Roman" w:hAnsi="Calibri" w:cs="Calibri"/>
                <w:bCs/>
                <w:sz w:val="20"/>
                <w:szCs w:val="20"/>
                <w:bdr w:val="none" w:sz="0" w:space="0" w:color="auto"/>
                <w:lang w:eastAsia="ar-SA"/>
              </w:rPr>
              <w:t>0mm (mierzone po krawędziach)</w:t>
            </w:r>
          </w:p>
        </w:tc>
        <w:tc>
          <w:tcPr>
            <w:tcW w:w="3066" w:type="dxa"/>
          </w:tcPr>
          <w:p w14:paraId="1E933EA5" w14:textId="77777777" w:rsidR="00C235F3" w:rsidRPr="00EE5F60" w:rsidRDefault="00C235F3" w:rsidP="009C27E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color w:val="auto"/>
                <w:sz w:val="20"/>
                <w:szCs w:val="20"/>
                <w:bdr w:val="none" w:sz="0" w:space="0" w:color="auto"/>
                <w:lang w:eastAsia="ar-SA"/>
              </w:rPr>
            </w:pPr>
          </w:p>
        </w:tc>
      </w:tr>
      <w:tr w:rsidR="00C235F3" w:rsidRPr="00EE5F60" w14:paraId="3E43439F" w14:textId="77777777" w:rsidTr="0036398F">
        <w:tc>
          <w:tcPr>
            <w:tcW w:w="468" w:type="dxa"/>
          </w:tcPr>
          <w:p w14:paraId="7FB2311D" w14:textId="77777777" w:rsidR="00C235F3" w:rsidRPr="00EE5F60" w:rsidRDefault="00C235F3" w:rsidP="001C4E23">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uppressAutoHyphens w:val="0"/>
              <w:contextualSpacing/>
              <w:rPr>
                <w:rFonts w:ascii="Calibri" w:eastAsia="Times New Roman" w:hAnsi="Calibri" w:cs="Calibri"/>
                <w:color w:val="auto"/>
                <w:sz w:val="20"/>
                <w:szCs w:val="20"/>
                <w:bdr w:val="none" w:sz="0" w:space="0" w:color="auto"/>
              </w:rPr>
            </w:pPr>
          </w:p>
        </w:tc>
        <w:tc>
          <w:tcPr>
            <w:tcW w:w="1674" w:type="dxa"/>
          </w:tcPr>
          <w:p w14:paraId="721332FF" w14:textId="77777777" w:rsidR="00C235F3" w:rsidRPr="00EE5F60" w:rsidRDefault="00C235F3" w:rsidP="009C27E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Cs/>
                <w:color w:val="auto"/>
                <w:sz w:val="20"/>
                <w:szCs w:val="20"/>
                <w:bdr w:val="none" w:sz="0" w:space="0" w:color="auto"/>
                <w:lang w:eastAsia="ar-SA"/>
              </w:rPr>
            </w:pPr>
            <w:r w:rsidRPr="00EE5F60">
              <w:rPr>
                <w:rFonts w:ascii="Calibri" w:eastAsia="Times New Roman" w:hAnsi="Calibri" w:cs="Calibri"/>
                <w:color w:val="auto"/>
                <w:sz w:val="20"/>
                <w:szCs w:val="20"/>
                <w:bdr w:val="none" w:sz="0" w:space="0" w:color="auto"/>
                <w:lang w:eastAsia="ar-SA"/>
              </w:rPr>
              <w:t>Obudowa</w:t>
            </w:r>
          </w:p>
        </w:tc>
        <w:tc>
          <w:tcPr>
            <w:tcW w:w="5570" w:type="dxa"/>
          </w:tcPr>
          <w:p w14:paraId="65985E70" w14:textId="77777777" w:rsidR="00C235F3" w:rsidRDefault="00C235F3" w:rsidP="009C27E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color w:val="auto"/>
                <w:sz w:val="20"/>
                <w:szCs w:val="20"/>
                <w:bdr w:val="none" w:sz="0" w:space="0" w:color="auto"/>
                <w:lang w:eastAsia="ar-SA"/>
              </w:rPr>
            </w:pPr>
            <w:r w:rsidRPr="00EE5F60">
              <w:rPr>
                <w:rFonts w:ascii="Calibri" w:eastAsia="Times New Roman" w:hAnsi="Calibri" w:cs="Calibri"/>
                <w:bCs/>
                <w:color w:val="auto"/>
                <w:sz w:val="20"/>
                <w:szCs w:val="20"/>
                <w:bdr w:val="none" w:sz="0" w:space="0" w:color="auto"/>
                <w:lang w:eastAsia="ar-SA"/>
              </w:rPr>
              <w:t xml:space="preserve">Szkielet obudowy i zawiasy notebooka wzmacniane, dookoła matrycy uszczelnienie chroniące klawiaturę notebooka  po zamknięciu przed kurzem i wilgocią. </w:t>
            </w:r>
          </w:p>
          <w:p w14:paraId="216BEDFE" w14:textId="77777777" w:rsidR="00C235F3" w:rsidRPr="00EE5F60" w:rsidRDefault="00C235F3" w:rsidP="009C27E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color w:val="auto"/>
                <w:sz w:val="20"/>
                <w:szCs w:val="20"/>
                <w:bdr w:val="none" w:sz="0" w:space="0" w:color="auto"/>
                <w:lang w:eastAsia="ar-SA"/>
              </w:rPr>
            </w:pPr>
            <w:r w:rsidRPr="00274DD7">
              <w:rPr>
                <w:rFonts w:ascii="Calibri" w:hAnsi="Calibri" w:cs="Calibri"/>
                <w:bCs/>
                <w:sz w:val="20"/>
                <w:szCs w:val="20"/>
              </w:rPr>
              <w:t>Kąt otwarcia notebooka min 180 stopni</w:t>
            </w:r>
            <w:r>
              <w:rPr>
                <w:rFonts w:ascii="Calibri" w:hAnsi="Calibri" w:cs="Calibri"/>
                <w:bCs/>
                <w:sz w:val="20"/>
                <w:szCs w:val="20"/>
              </w:rPr>
              <w:t>.</w:t>
            </w:r>
          </w:p>
          <w:p w14:paraId="4495F40D" w14:textId="77777777" w:rsidR="00C235F3" w:rsidRPr="00EE5F60" w:rsidRDefault="00C235F3" w:rsidP="009C27E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color w:val="auto"/>
                <w:sz w:val="20"/>
                <w:szCs w:val="20"/>
                <w:bdr w:val="none" w:sz="0" w:space="0" w:color="auto"/>
                <w:lang w:eastAsia="ar-SA"/>
              </w:rPr>
            </w:pPr>
            <w:r w:rsidRPr="00EE5F60">
              <w:rPr>
                <w:rFonts w:ascii="Calibri" w:eastAsia="Times New Roman" w:hAnsi="Calibri" w:cs="Calibri"/>
                <w:bCs/>
                <w:color w:val="auto"/>
                <w:sz w:val="20"/>
                <w:szCs w:val="20"/>
                <w:bdr w:val="none" w:sz="0" w:space="0" w:color="auto"/>
                <w:lang w:eastAsia="ar-SA"/>
              </w:rPr>
              <w:t>Komputer spełniający normy MIL-STD-810H</w:t>
            </w:r>
          </w:p>
        </w:tc>
        <w:tc>
          <w:tcPr>
            <w:tcW w:w="3066" w:type="dxa"/>
          </w:tcPr>
          <w:p w14:paraId="47C07B34" w14:textId="77777777" w:rsidR="00C235F3" w:rsidRPr="00EE5F60" w:rsidRDefault="00C235F3" w:rsidP="009C27E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color w:val="auto"/>
                <w:sz w:val="20"/>
                <w:szCs w:val="20"/>
                <w:bdr w:val="none" w:sz="0" w:space="0" w:color="auto"/>
                <w:lang w:eastAsia="ar-SA"/>
              </w:rPr>
            </w:pPr>
          </w:p>
        </w:tc>
      </w:tr>
      <w:tr w:rsidR="00C235F3" w:rsidRPr="00EE5F60" w14:paraId="09687C1E" w14:textId="77777777" w:rsidTr="0036398F">
        <w:tc>
          <w:tcPr>
            <w:tcW w:w="468" w:type="dxa"/>
          </w:tcPr>
          <w:p w14:paraId="3585FA69" w14:textId="77777777" w:rsidR="00C235F3" w:rsidRPr="00EE5F60" w:rsidRDefault="00C235F3" w:rsidP="001C4E23">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uppressAutoHyphens w:val="0"/>
              <w:contextualSpacing/>
              <w:rPr>
                <w:rFonts w:ascii="Calibri" w:eastAsia="Times New Roman" w:hAnsi="Calibri" w:cs="Calibri"/>
                <w:color w:val="auto"/>
                <w:sz w:val="20"/>
                <w:szCs w:val="20"/>
                <w:bdr w:val="none" w:sz="0" w:space="0" w:color="auto"/>
              </w:rPr>
            </w:pPr>
          </w:p>
        </w:tc>
        <w:tc>
          <w:tcPr>
            <w:tcW w:w="1674" w:type="dxa"/>
          </w:tcPr>
          <w:p w14:paraId="6FE46B34" w14:textId="77777777" w:rsidR="00C235F3" w:rsidRPr="00EE5F60" w:rsidRDefault="00C235F3" w:rsidP="009C27E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Cs/>
                <w:color w:val="auto"/>
                <w:sz w:val="20"/>
                <w:szCs w:val="20"/>
                <w:bdr w:val="none" w:sz="0" w:space="0" w:color="auto"/>
                <w:lang w:eastAsia="ar-SA"/>
              </w:rPr>
            </w:pPr>
            <w:r w:rsidRPr="00EE5F60">
              <w:rPr>
                <w:rFonts w:ascii="Calibri" w:eastAsia="Times New Roman" w:hAnsi="Calibri" w:cs="Calibri"/>
                <w:color w:val="auto"/>
                <w:sz w:val="20"/>
                <w:szCs w:val="20"/>
                <w:bdr w:val="none" w:sz="0" w:space="0" w:color="auto"/>
                <w:lang w:eastAsia="ar-SA"/>
              </w:rPr>
              <w:t>BIOS</w:t>
            </w:r>
          </w:p>
        </w:tc>
        <w:tc>
          <w:tcPr>
            <w:tcW w:w="5570" w:type="dxa"/>
          </w:tcPr>
          <w:p w14:paraId="28F19AA9" w14:textId="77777777" w:rsidR="00C235F3" w:rsidRPr="00EE5F60" w:rsidRDefault="00C235F3" w:rsidP="009C27E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color w:val="auto"/>
                <w:sz w:val="20"/>
                <w:szCs w:val="20"/>
                <w:bdr w:val="none" w:sz="0" w:space="0" w:color="auto"/>
                <w:lang w:eastAsia="ar-SA"/>
              </w:rPr>
            </w:pPr>
            <w:r w:rsidRPr="00EE5F60">
              <w:rPr>
                <w:rFonts w:ascii="Calibri" w:eastAsia="Times New Roman" w:hAnsi="Calibri" w:cs="Calibri"/>
                <w:bCs/>
                <w:color w:val="auto"/>
                <w:sz w:val="20"/>
                <w:szCs w:val="20"/>
                <w:bdr w:val="none" w:sz="0" w:space="0" w:color="auto"/>
                <w:lang w:eastAsia="ar-SA"/>
              </w:rPr>
              <w:t xml:space="preserve">BIOS zgodny ze specyfikacją UEFI, wymagana pełna obsługa za pomocą klawiatury i urządzenia wskazującego (wmontowanego na stałe). Możliwość, bez uruchamiania systemu operacyjnego z dysku twardego komputera lub innych, podłączonych do niego urządzeń zewnętrznych odczytania z BIOS informacji o: dacie produkcji komputera (data produkcji nieusuwalna), o kontrolerze audio, procesorze, a w szczególności min. i max. osiągana prędkość, pamięci RAM z informacją o taktowaniu i obsadzeniu w slotach. Niezmazywalne (nieedytowalne) pole </w:t>
            </w:r>
            <w:proofErr w:type="spellStart"/>
            <w:r w:rsidRPr="00EE5F60">
              <w:rPr>
                <w:rFonts w:ascii="Calibri" w:eastAsia="Times New Roman" w:hAnsi="Calibri" w:cs="Calibri"/>
                <w:bCs/>
                <w:color w:val="auto"/>
                <w:sz w:val="20"/>
                <w:szCs w:val="20"/>
                <w:bdr w:val="none" w:sz="0" w:space="0" w:color="auto"/>
                <w:lang w:eastAsia="ar-SA"/>
              </w:rPr>
              <w:t>asset</w:t>
            </w:r>
            <w:proofErr w:type="spellEnd"/>
            <w:r w:rsidRPr="00EE5F60">
              <w:rPr>
                <w:rFonts w:ascii="Calibri" w:eastAsia="Times New Roman" w:hAnsi="Calibri" w:cs="Calibri"/>
                <w:bCs/>
                <w:color w:val="auto"/>
                <w:sz w:val="20"/>
                <w:szCs w:val="20"/>
                <w:bdr w:val="none" w:sz="0" w:space="0" w:color="auto"/>
                <w:lang w:eastAsia="ar-SA"/>
              </w:rPr>
              <w:t xml:space="preserve"> </w:t>
            </w:r>
            <w:proofErr w:type="spellStart"/>
            <w:r w:rsidRPr="00EE5F60">
              <w:rPr>
                <w:rFonts w:ascii="Calibri" w:eastAsia="Times New Roman" w:hAnsi="Calibri" w:cs="Calibri"/>
                <w:bCs/>
                <w:color w:val="auto"/>
                <w:sz w:val="20"/>
                <w:szCs w:val="20"/>
                <w:bdr w:val="none" w:sz="0" w:space="0" w:color="auto"/>
                <w:lang w:eastAsia="ar-SA"/>
              </w:rPr>
              <w:t>tag</w:t>
            </w:r>
            <w:proofErr w:type="spellEnd"/>
            <w:r w:rsidRPr="00EE5F60">
              <w:rPr>
                <w:rFonts w:ascii="Calibri" w:eastAsia="Times New Roman" w:hAnsi="Calibri" w:cs="Calibri"/>
                <w:bCs/>
                <w:color w:val="auto"/>
                <w:sz w:val="20"/>
                <w:szCs w:val="20"/>
                <w:bdr w:val="none" w:sz="0" w:space="0" w:color="auto"/>
                <w:lang w:eastAsia="ar-SA"/>
              </w:rPr>
              <w:t xml:space="preserve">. Możliwość ustawienia hasła dla administratora, możliwość ustawienia hasła systemowego/użytkownika które jednocześnie będzie blokować uruchamianie systemu z jakichkolwiek urządzeń oraz umożliwia zalogowanie się do BIOS w celu zmiany swojego hasła, możliwość ustawienia hasła dla dysku </w:t>
            </w:r>
            <w:proofErr w:type="spellStart"/>
            <w:r w:rsidRPr="00EE5F60">
              <w:rPr>
                <w:rFonts w:ascii="Calibri" w:eastAsia="Times New Roman" w:hAnsi="Calibri" w:cs="Calibri"/>
                <w:bCs/>
                <w:color w:val="auto"/>
                <w:sz w:val="20"/>
                <w:szCs w:val="20"/>
                <w:bdr w:val="none" w:sz="0" w:space="0" w:color="auto"/>
                <w:lang w:eastAsia="ar-SA"/>
              </w:rPr>
              <w:t>NVMe</w:t>
            </w:r>
            <w:proofErr w:type="spellEnd"/>
            <w:r w:rsidRPr="00EE5F60">
              <w:rPr>
                <w:rFonts w:ascii="Calibri" w:eastAsia="Times New Roman" w:hAnsi="Calibri" w:cs="Calibri"/>
                <w:bCs/>
                <w:color w:val="auto"/>
                <w:sz w:val="20"/>
                <w:szCs w:val="20"/>
                <w:bdr w:val="none" w:sz="0" w:space="0" w:color="auto"/>
                <w:lang w:eastAsia="ar-SA"/>
              </w:rPr>
              <w:t>, możliwość konfiguracji zależności między tymi hasłami, hasła muszą umożliwiać zawarcia w sobie znaków specjalnych, liczb i liter, Możliwość odczytania informacji o stanie naładowania baterii (stanu użycia), podpiętego zasilacza, zarządzanie trybem ładowania baterii (np. określenie docelowego poziomu naładowania). Możliwość nadania numeru inwentarzowego z poziomu BIOS bez wykorzystania dodatkowego oprogramowania, po nadaniu numeru pole nie może być edytowalne.</w:t>
            </w:r>
          </w:p>
        </w:tc>
        <w:tc>
          <w:tcPr>
            <w:tcW w:w="3066" w:type="dxa"/>
          </w:tcPr>
          <w:p w14:paraId="57C7071B" w14:textId="77777777" w:rsidR="00C235F3" w:rsidRPr="00EE5F60" w:rsidRDefault="00C235F3" w:rsidP="009C27E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color w:val="auto"/>
                <w:sz w:val="20"/>
                <w:szCs w:val="20"/>
                <w:bdr w:val="none" w:sz="0" w:space="0" w:color="auto"/>
                <w:lang w:eastAsia="ar-SA"/>
              </w:rPr>
            </w:pPr>
          </w:p>
        </w:tc>
      </w:tr>
      <w:tr w:rsidR="0036398F" w:rsidRPr="00EE5F60" w14:paraId="3CC54115" w14:textId="77777777" w:rsidTr="0036398F">
        <w:tc>
          <w:tcPr>
            <w:tcW w:w="468" w:type="dxa"/>
          </w:tcPr>
          <w:p w14:paraId="086E2E32" w14:textId="77777777" w:rsidR="0036398F" w:rsidRPr="00EE5F60" w:rsidRDefault="0036398F" w:rsidP="0036398F">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uppressAutoHyphens w:val="0"/>
              <w:contextualSpacing/>
              <w:rPr>
                <w:rFonts w:ascii="Calibri" w:eastAsia="Times New Roman" w:hAnsi="Calibri" w:cs="Calibri"/>
                <w:color w:val="auto"/>
                <w:sz w:val="20"/>
                <w:szCs w:val="20"/>
                <w:bdr w:val="none" w:sz="0" w:space="0" w:color="auto"/>
              </w:rPr>
            </w:pPr>
          </w:p>
        </w:tc>
        <w:tc>
          <w:tcPr>
            <w:tcW w:w="1674" w:type="dxa"/>
          </w:tcPr>
          <w:p w14:paraId="05EED67C" w14:textId="77777777" w:rsidR="0036398F" w:rsidRPr="00EE5F60" w:rsidRDefault="0036398F" w:rsidP="0036398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Cs/>
                <w:color w:val="auto"/>
                <w:sz w:val="20"/>
                <w:szCs w:val="20"/>
                <w:bdr w:val="none" w:sz="0" w:space="0" w:color="auto"/>
                <w:lang w:eastAsia="ar-SA"/>
              </w:rPr>
            </w:pPr>
            <w:r w:rsidRPr="00EE5F60">
              <w:rPr>
                <w:rFonts w:ascii="Calibri" w:eastAsia="Times New Roman" w:hAnsi="Calibri" w:cs="Calibri"/>
                <w:color w:val="auto"/>
                <w:sz w:val="20"/>
                <w:szCs w:val="20"/>
                <w:bdr w:val="none" w:sz="0" w:space="0" w:color="auto"/>
                <w:lang w:eastAsia="ar-SA"/>
              </w:rPr>
              <w:t>Certyfikaty</w:t>
            </w:r>
          </w:p>
        </w:tc>
        <w:tc>
          <w:tcPr>
            <w:tcW w:w="5570" w:type="dxa"/>
          </w:tcPr>
          <w:p w14:paraId="0FD56B2C" w14:textId="77777777" w:rsidR="0036398F" w:rsidRPr="000D28B3" w:rsidRDefault="0036398F" w:rsidP="0036398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color w:val="auto"/>
                <w:sz w:val="20"/>
                <w:szCs w:val="20"/>
                <w:bdr w:val="none" w:sz="0" w:space="0" w:color="auto"/>
                <w:lang w:eastAsia="ar-SA"/>
              </w:rPr>
            </w:pPr>
            <w:r w:rsidRPr="000D28B3">
              <w:rPr>
                <w:rFonts w:ascii="Calibri" w:eastAsia="Times New Roman" w:hAnsi="Calibri" w:cs="Calibri"/>
                <w:bCs/>
                <w:color w:val="auto"/>
                <w:sz w:val="20"/>
                <w:szCs w:val="20"/>
                <w:bdr w:val="none" w:sz="0" w:space="0" w:color="auto"/>
                <w:lang w:eastAsia="ar-SA"/>
              </w:rPr>
              <w:t xml:space="preserve">Certyfikat ISO 9001 dla producenta sprzętu </w:t>
            </w:r>
            <w:r w:rsidRPr="0036398F">
              <w:rPr>
                <w:rFonts w:ascii="Calibri" w:hAnsi="Calibri" w:cs="Calibri"/>
                <w:b/>
                <w:sz w:val="20"/>
                <w:szCs w:val="20"/>
              </w:rPr>
              <w:t>(załączyć do oferty)</w:t>
            </w:r>
          </w:p>
          <w:p w14:paraId="097D3361" w14:textId="77777777" w:rsidR="0036398F" w:rsidRPr="000D28B3" w:rsidRDefault="0036398F" w:rsidP="0036398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Cs/>
                <w:sz w:val="20"/>
                <w:szCs w:val="20"/>
              </w:rPr>
            </w:pPr>
            <w:r w:rsidRPr="000D28B3">
              <w:rPr>
                <w:rFonts w:ascii="Calibri" w:eastAsia="Times New Roman" w:hAnsi="Calibri" w:cs="Calibri"/>
                <w:bCs/>
                <w:color w:val="auto"/>
                <w:sz w:val="20"/>
                <w:szCs w:val="20"/>
                <w:bdr w:val="none" w:sz="0" w:space="0" w:color="auto"/>
                <w:lang w:eastAsia="ar-SA"/>
              </w:rPr>
              <w:t xml:space="preserve">Certyfikat ISO 14001 dla producenta sprzętu </w:t>
            </w:r>
            <w:r w:rsidRPr="0036398F">
              <w:rPr>
                <w:rFonts w:ascii="Calibri" w:hAnsi="Calibri" w:cs="Calibri"/>
                <w:b/>
                <w:sz w:val="20"/>
                <w:szCs w:val="20"/>
              </w:rPr>
              <w:t>(załączyć do oferty)</w:t>
            </w:r>
          </w:p>
          <w:p w14:paraId="2328D327" w14:textId="77777777" w:rsidR="0036398F" w:rsidRPr="000D28B3" w:rsidRDefault="0036398F" w:rsidP="0036398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color w:val="auto"/>
                <w:sz w:val="20"/>
                <w:szCs w:val="20"/>
                <w:bdr w:val="none" w:sz="0" w:space="0" w:color="auto"/>
                <w:lang w:eastAsia="ar-SA"/>
              </w:rPr>
            </w:pPr>
            <w:r w:rsidRPr="000D28B3">
              <w:rPr>
                <w:rFonts w:ascii="Calibri" w:eastAsia="Times New Roman" w:hAnsi="Calibri" w:cs="Calibri"/>
                <w:bCs/>
                <w:color w:val="auto"/>
                <w:sz w:val="20"/>
                <w:szCs w:val="20"/>
                <w:bdr w:val="none" w:sz="0" w:space="0" w:color="auto"/>
                <w:lang w:eastAsia="ar-SA"/>
              </w:rPr>
              <w:t xml:space="preserve">Certyfikat ISO 50001 </w:t>
            </w:r>
            <w:r w:rsidRPr="0036398F">
              <w:rPr>
                <w:rFonts w:ascii="Calibri" w:hAnsi="Calibri" w:cs="Calibri"/>
                <w:b/>
                <w:sz w:val="20"/>
                <w:szCs w:val="20"/>
              </w:rPr>
              <w:t>(załączyć do oferty)</w:t>
            </w:r>
          </w:p>
          <w:p w14:paraId="70393A82" w14:textId="77777777" w:rsidR="0036398F" w:rsidRPr="000D28B3" w:rsidRDefault="0036398F" w:rsidP="0036398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color w:val="auto"/>
                <w:sz w:val="20"/>
                <w:szCs w:val="20"/>
                <w:bdr w:val="none" w:sz="0" w:space="0" w:color="auto"/>
                <w:lang w:eastAsia="ar-SA"/>
              </w:rPr>
            </w:pPr>
            <w:r w:rsidRPr="000D28B3">
              <w:rPr>
                <w:rFonts w:ascii="Calibri" w:eastAsia="Times New Roman" w:hAnsi="Calibri" w:cs="Calibri"/>
                <w:bCs/>
                <w:color w:val="auto"/>
                <w:sz w:val="20"/>
                <w:szCs w:val="20"/>
                <w:bdr w:val="none" w:sz="0" w:space="0" w:color="auto"/>
                <w:lang w:eastAsia="ar-SA"/>
              </w:rPr>
              <w:t xml:space="preserve">Deklaracja zgodności CE </w:t>
            </w:r>
            <w:r w:rsidRPr="0036398F">
              <w:rPr>
                <w:rFonts w:ascii="Calibri" w:hAnsi="Calibri" w:cs="Calibri"/>
                <w:b/>
                <w:sz w:val="20"/>
                <w:szCs w:val="20"/>
              </w:rPr>
              <w:t>(załączyć do oferty)</w:t>
            </w:r>
          </w:p>
          <w:p w14:paraId="5E868808" w14:textId="77777777" w:rsidR="0036398F" w:rsidRPr="000D28B3" w:rsidRDefault="0036398F" w:rsidP="0036398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color w:val="auto"/>
                <w:sz w:val="20"/>
                <w:szCs w:val="20"/>
                <w:bdr w:val="none" w:sz="0" w:space="0" w:color="auto"/>
                <w:lang w:eastAsia="ar-SA"/>
              </w:rPr>
            </w:pPr>
          </w:p>
          <w:p w14:paraId="6A1D9004" w14:textId="77777777" w:rsidR="0036398F" w:rsidRPr="000D28B3" w:rsidRDefault="0036398F" w:rsidP="0036398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color w:val="auto"/>
                <w:sz w:val="20"/>
                <w:szCs w:val="20"/>
                <w:bdr w:val="none" w:sz="0" w:space="0" w:color="auto"/>
                <w:lang w:eastAsia="ar-SA"/>
              </w:rPr>
            </w:pPr>
            <w:r w:rsidRPr="000D28B3">
              <w:rPr>
                <w:rFonts w:ascii="Calibri" w:eastAsia="Times New Roman" w:hAnsi="Calibri" w:cs="Calibri"/>
                <w:bCs/>
                <w:color w:val="auto"/>
                <w:sz w:val="20"/>
                <w:szCs w:val="20"/>
                <w:bdr w:val="none" w:sz="0" w:space="0" w:color="auto"/>
                <w:lang w:eastAsia="ar-SA"/>
              </w:rPr>
              <w:t xml:space="preserve">Potwierdzenie spełnienia kryteriów środowiskowych, w tym zgodności z dyrektywą </w:t>
            </w:r>
            <w:proofErr w:type="spellStart"/>
            <w:r w:rsidRPr="000D28B3">
              <w:rPr>
                <w:rFonts w:ascii="Calibri" w:eastAsia="Times New Roman" w:hAnsi="Calibri" w:cs="Calibri"/>
                <w:bCs/>
                <w:color w:val="auto"/>
                <w:sz w:val="20"/>
                <w:szCs w:val="20"/>
                <w:bdr w:val="none" w:sz="0" w:space="0" w:color="auto"/>
                <w:lang w:eastAsia="ar-SA"/>
              </w:rPr>
              <w:t>RoHS</w:t>
            </w:r>
            <w:proofErr w:type="spellEnd"/>
            <w:r w:rsidRPr="000D28B3">
              <w:rPr>
                <w:rFonts w:ascii="Calibri" w:eastAsia="Times New Roman" w:hAnsi="Calibri" w:cs="Calibri"/>
                <w:bCs/>
                <w:color w:val="auto"/>
                <w:sz w:val="20"/>
                <w:szCs w:val="20"/>
                <w:bdr w:val="none" w:sz="0" w:space="0" w:color="auto"/>
                <w:lang w:eastAsia="ar-SA"/>
              </w:rPr>
              <w:t xml:space="preserve"> Unii Europejskiej o eliminacji substancji niebezpiecznych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w:t>
            </w:r>
            <w:r w:rsidRPr="000D28B3">
              <w:rPr>
                <w:rFonts w:ascii="Calibri" w:eastAsia="Times New Roman" w:hAnsi="Calibri" w:cs="Calibri"/>
                <w:bCs/>
                <w:color w:val="auto"/>
                <w:sz w:val="20"/>
                <w:szCs w:val="20"/>
                <w:bdr w:val="none" w:sz="0" w:space="0" w:color="auto"/>
                <w:lang w:eastAsia="ar-SA"/>
              </w:rPr>
              <w:lastRenderedPageBreak/>
              <w:t>1043-4 dla płyty głównej oraz elementów wykonanych z tworzyw sztucznych o masie powyżej 25 gram.</w:t>
            </w:r>
          </w:p>
          <w:p w14:paraId="0B2AE5FD" w14:textId="77777777" w:rsidR="0036398F" w:rsidRPr="000D28B3" w:rsidRDefault="0036398F" w:rsidP="0036398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color w:val="auto"/>
                <w:sz w:val="20"/>
                <w:szCs w:val="20"/>
                <w:bdr w:val="none" w:sz="0" w:space="0" w:color="auto"/>
                <w:lang w:eastAsia="ar-SA"/>
              </w:rPr>
            </w:pPr>
          </w:p>
          <w:p w14:paraId="07C5CA0B" w14:textId="77777777" w:rsidR="0036398F" w:rsidRPr="000D28B3" w:rsidRDefault="0036398F" w:rsidP="0036398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color w:val="auto"/>
                <w:sz w:val="20"/>
                <w:szCs w:val="20"/>
                <w:bdr w:val="none" w:sz="0" w:space="0" w:color="auto"/>
                <w:lang w:eastAsia="ar-SA"/>
              </w:rPr>
            </w:pPr>
            <w:r w:rsidRPr="000D28B3">
              <w:rPr>
                <w:rFonts w:ascii="Calibri" w:eastAsia="Times New Roman" w:hAnsi="Calibri" w:cs="Calibri"/>
                <w:bCs/>
                <w:color w:val="auto"/>
                <w:sz w:val="20"/>
                <w:szCs w:val="20"/>
                <w:bdr w:val="none" w:sz="0" w:space="0" w:color="auto"/>
                <w:lang w:eastAsia="ar-SA"/>
              </w:rPr>
              <w:t xml:space="preserve">Potwierdzenie kompatybilności komputera z oferowanym systemem operacyjnym. </w:t>
            </w:r>
            <w:r w:rsidRPr="0036398F">
              <w:rPr>
                <w:rFonts w:ascii="Calibri" w:eastAsia="Times New Roman" w:hAnsi="Calibri" w:cs="Calibri"/>
                <w:b/>
                <w:color w:val="auto"/>
                <w:sz w:val="20"/>
                <w:szCs w:val="20"/>
                <w:bdr w:val="none" w:sz="0" w:space="0" w:color="auto"/>
                <w:lang w:eastAsia="ar-SA"/>
              </w:rPr>
              <w:t>(załączyć do oferty)</w:t>
            </w:r>
          </w:p>
          <w:p w14:paraId="49E4C523" w14:textId="77777777" w:rsidR="0036398F" w:rsidRPr="000D28B3" w:rsidRDefault="0036398F" w:rsidP="0036398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color w:val="auto"/>
                <w:sz w:val="20"/>
                <w:szCs w:val="20"/>
                <w:bdr w:val="none" w:sz="0" w:space="0" w:color="auto"/>
                <w:lang w:eastAsia="ar-SA"/>
              </w:rPr>
            </w:pPr>
          </w:p>
          <w:p w14:paraId="45F26629" w14:textId="686BB1F2" w:rsidR="0036398F" w:rsidRPr="00994BEF" w:rsidRDefault="0036398F" w:rsidP="0036398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color w:val="auto"/>
                <w:sz w:val="20"/>
                <w:szCs w:val="20"/>
                <w:bdr w:val="none" w:sz="0" w:space="0" w:color="auto"/>
                <w:lang w:eastAsia="ar-SA"/>
              </w:rPr>
            </w:pPr>
            <w:r w:rsidRPr="000D28B3">
              <w:rPr>
                <w:rFonts w:ascii="Calibri" w:eastAsia="Times New Roman" w:hAnsi="Calibri" w:cs="Calibri"/>
                <w:bCs/>
                <w:color w:val="auto"/>
                <w:sz w:val="20"/>
                <w:szCs w:val="20"/>
                <w:bdr w:val="none" w:sz="0" w:space="0" w:color="auto"/>
                <w:lang w:eastAsia="ar-SA"/>
              </w:rPr>
              <w:t xml:space="preserve">Certyfikat TCO, wymagana certyfikacja na stronie: </w:t>
            </w:r>
            <w:hyperlink r:id="rId19" w:history="1">
              <w:r w:rsidRPr="000D28B3">
                <w:rPr>
                  <w:rFonts w:ascii="Calibri" w:eastAsia="Times New Roman" w:hAnsi="Calibri" w:cs="Calibri"/>
                  <w:color w:val="auto"/>
                  <w:sz w:val="20"/>
                  <w:szCs w:val="20"/>
                  <w:u w:val="single"/>
                  <w:bdr w:val="none" w:sz="0" w:space="0" w:color="auto"/>
                  <w:lang w:eastAsia="ar-SA"/>
                </w:rPr>
                <w:t>https://tcocertified.com/product-finder/</w:t>
              </w:r>
            </w:hyperlink>
            <w:r w:rsidRPr="000D28B3">
              <w:rPr>
                <w:rFonts w:ascii="Calibri" w:eastAsia="Times New Roman" w:hAnsi="Calibri" w:cs="Calibri"/>
                <w:color w:val="auto"/>
                <w:sz w:val="20"/>
                <w:szCs w:val="20"/>
                <w:bdr w:val="none" w:sz="0" w:space="0" w:color="auto"/>
                <w:lang w:eastAsia="ar-SA"/>
              </w:rPr>
              <w:t xml:space="preserve"> </w:t>
            </w:r>
            <w:r w:rsidRPr="0036398F">
              <w:rPr>
                <w:rFonts w:ascii="Calibri" w:eastAsia="Times New Roman" w:hAnsi="Calibri" w:cs="Calibri"/>
                <w:b/>
                <w:bCs/>
                <w:color w:val="auto"/>
                <w:sz w:val="20"/>
                <w:szCs w:val="20"/>
                <w:bdr w:val="none" w:sz="0" w:space="0" w:color="auto"/>
                <w:lang w:eastAsia="ar-SA"/>
              </w:rPr>
              <w:t>(załączyć do oferty wydruk ze strony)</w:t>
            </w:r>
          </w:p>
        </w:tc>
        <w:tc>
          <w:tcPr>
            <w:tcW w:w="3066" w:type="dxa"/>
          </w:tcPr>
          <w:p w14:paraId="7F46089C" w14:textId="77777777" w:rsidR="0036398F" w:rsidRPr="00EE5F60" w:rsidRDefault="0036398F" w:rsidP="0036398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color w:val="auto"/>
                <w:sz w:val="20"/>
                <w:szCs w:val="20"/>
                <w:bdr w:val="none" w:sz="0" w:space="0" w:color="auto"/>
                <w:lang w:eastAsia="ar-SA"/>
              </w:rPr>
            </w:pPr>
          </w:p>
        </w:tc>
      </w:tr>
      <w:tr w:rsidR="0036398F" w:rsidRPr="00EE5F60" w14:paraId="63676942" w14:textId="77777777" w:rsidTr="0036398F">
        <w:tc>
          <w:tcPr>
            <w:tcW w:w="468" w:type="dxa"/>
          </w:tcPr>
          <w:p w14:paraId="765E9892" w14:textId="77777777" w:rsidR="0036398F" w:rsidRPr="00EE5F60" w:rsidRDefault="0036398F" w:rsidP="0036398F">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uppressAutoHyphens w:val="0"/>
              <w:contextualSpacing/>
              <w:rPr>
                <w:rFonts w:ascii="Calibri" w:eastAsia="Times New Roman" w:hAnsi="Calibri" w:cs="Calibri"/>
                <w:color w:val="auto"/>
                <w:sz w:val="20"/>
                <w:szCs w:val="20"/>
                <w:bdr w:val="none" w:sz="0" w:space="0" w:color="auto"/>
              </w:rPr>
            </w:pPr>
          </w:p>
        </w:tc>
        <w:tc>
          <w:tcPr>
            <w:tcW w:w="1674" w:type="dxa"/>
          </w:tcPr>
          <w:p w14:paraId="260FFFFE" w14:textId="77777777" w:rsidR="0036398F" w:rsidRPr="00EE5F60" w:rsidRDefault="0036398F" w:rsidP="0036398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Cs/>
                <w:color w:val="auto"/>
                <w:sz w:val="20"/>
                <w:szCs w:val="20"/>
                <w:bdr w:val="none" w:sz="0" w:space="0" w:color="auto"/>
                <w:lang w:eastAsia="ar-SA"/>
              </w:rPr>
            </w:pPr>
            <w:r w:rsidRPr="00EE5F60">
              <w:rPr>
                <w:rFonts w:ascii="Calibri" w:eastAsia="Times New Roman" w:hAnsi="Calibri" w:cs="Calibri"/>
                <w:color w:val="auto"/>
                <w:sz w:val="20"/>
                <w:szCs w:val="20"/>
                <w:bdr w:val="none" w:sz="0" w:space="0" w:color="auto"/>
                <w:lang w:eastAsia="ar-SA"/>
              </w:rPr>
              <w:t>Diagnostyka</w:t>
            </w:r>
          </w:p>
        </w:tc>
        <w:tc>
          <w:tcPr>
            <w:tcW w:w="5570" w:type="dxa"/>
          </w:tcPr>
          <w:p w14:paraId="4EDC7CED" w14:textId="77777777" w:rsidR="0036398F" w:rsidRPr="00EE5F60" w:rsidRDefault="0036398F" w:rsidP="0036398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color w:val="auto"/>
                <w:sz w:val="20"/>
                <w:szCs w:val="20"/>
                <w:bdr w:val="none" w:sz="0" w:space="0" w:color="auto"/>
                <w:lang w:eastAsia="ar-SA"/>
              </w:rPr>
            </w:pPr>
            <w:r w:rsidRPr="00EE5F60">
              <w:rPr>
                <w:rFonts w:ascii="Calibri" w:eastAsia="Times New Roman" w:hAnsi="Calibri" w:cs="Calibri"/>
                <w:bCs/>
                <w:color w:val="auto"/>
                <w:sz w:val="20"/>
                <w:szCs w:val="20"/>
                <w:bdr w:val="none" w:sz="0" w:space="0" w:color="auto"/>
                <w:lang w:eastAsia="ar-SA"/>
              </w:rPr>
              <w:t xml:space="preserve">System diagnostyczny dostępny z poziomu BIOS lub z poziomu menu </w:t>
            </w:r>
            <w:proofErr w:type="spellStart"/>
            <w:r w:rsidRPr="00EE5F60">
              <w:rPr>
                <w:rFonts w:ascii="Calibri" w:eastAsia="Times New Roman" w:hAnsi="Calibri" w:cs="Calibri"/>
                <w:bCs/>
                <w:color w:val="auto"/>
                <w:sz w:val="20"/>
                <w:szCs w:val="20"/>
                <w:bdr w:val="none" w:sz="0" w:space="0" w:color="auto"/>
                <w:lang w:eastAsia="ar-SA"/>
              </w:rPr>
              <w:t>boot</w:t>
            </w:r>
            <w:proofErr w:type="spellEnd"/>
            <w:r w:rsidRPr="00EE5F60">
              <w:rPr>
                <w:rFonts w:ascii="Calibri" w:eastAsia="Times New Roman" w:hAnsi="Calibri" w:cs="Calibri"/>
                <w:bCs/>
                <w:color w:val="auto"/>
                <w:sz w:val="20"/>
                <w:szCs w:val="20"/>
                <w:bdr w:val="none" w:sz="0" w:space="0" w:color="auto"/>
                <w:lang w:eastAsia="ar-SA"/>
              </w:rPr>
              <w:t xml:space="preserve">, umożliwiający przetestowanie komponentów komputera. Pełna funkcjonalność systemu diagnostycznego musi być realizowana bez użycia: dostępu do sieci i Internetu, dysku twardego również w przypadku jego braku, urządzeń zewnętrznych i wewnętrznych typu : pamięć </w:t>
            </w:r>
            <w:proofErr w:type="spellStart"/>
            <w:r w:rsidRPr="00EE5F60">
              <w:rPr>
                <w:rFonts w:ascii="Calibri" w:eastAsia="Times New Roman" w:hAnsi="Calibri" w:cs="Calibri"/>
                <w:bCs/>
                <w:color w:val="auto"/>
                <w:sz w:val="20"/>
                <w:szCs w:val="20"/>
                <w:bdr w:val="none" w:sz="0" w:space="0" w:color="auto"/>
                <w:lang w:eastAsia="ar-SA"/>
              </w:rPr>
              <w:t>flash</w:t>
            </w:r>
            <w:proofErr w:type="spellEnd"/>
            <w:r w:rsidRPr="00EE5F60">
              <w:rPr>
                <w:rFonts w:ascii="Calibri" w:eastAsia="Times New Roman" w:hAnsi="Calibri" w:cs="Calibri"/>
                <w:bCs/>
                <w:color w:val="auto"/>
                <w:sz w:val="20"/>
                <w:szCs w:val="20"/>
                <w:bdr w:val="none" w:sz="0" w:space="0" w:color="auto"/>
                <w:lang w:eastAsia="ar-SA"/>
              </w:rPr>
              <w:t xml:space="preserve">, USB, </w:t>
            </w:r>
            <w:proofErr w:type="spellStart"/>
            <w:r w:rsidRPr="00EE5F60">
              <w:rPr>
                <w:rFonts w:ascii="Calibri" w:eastAsia="Times New Roman" w:hAnsi="Calibri" w:cs="Calibri"/>
                <w:bCs/>
                <w:color w:val="auto"/>
                <w:sz w:val="20"/>
                <w:szCs w:val="20"/>
                <w:bdr w:val="none" w:sz="0" w:space="0" w:color="auto"/>
                <w:lang w:eastAsia="ar-SA"/>
              </w:rPr>
              <w:t>pen</w:t>
            </w:r>
            <w:proofErr w:type="spellEnd"/>
            <w:r w:rsidRPr="00EE5F60">
              <w:rPr>
                <w:rFonts w:ascii="Calibri" w:eastAsia="Times New Roman" w:hAnsi="Calibri" w:cs="Calibri"/>
                <w:bCs/>
                <w:color w:val="auto"/>
                <w:sz w:val="20"/>
                <w:szCs w:val="20"/>
                <w:bdr w:val="none" w:sz="0" w:space="0" w:color="auto"/>
                <w:lang w:eastAsia="ar-SA"/>
              </w:rPr>
              <w:t xml:space="preserve"> itp.</w:t>
            </w:r>
          </w:p>
        </w:tc>
        <w:tc>
          <w:tcPr>
            <w:tcW w:w="3066" w:type="dxa"/>
          </w:tcPr>
          <w:p w14:paraId="7BB17F23" w14:textId="77777777" w:rsidR="0036398F" w:rsidRPr="00EE5F60" w:rsidRDefault="0036398F" w:rsidP="0036398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color w:val="auto"/>
                <w:sz w:val="20"/>
                <w:szCs w:val="20"/>
                <w:bdr w:val="none" w:sz="0" w:space="0" w:color="auto"/>
                <w:lang w:eastAsia="ar-SA"/>
              </w:rPr>
            </w:pPr>
          </w:p>
        </w:tc>
      </w:tr>
      <w:tr w:rsidR="0036398F" w:rsidRPr="00EE5F60" w14:paraId="5198E6BB" w14:textId="77777777" w:rsidTr="0036398F">
        <w:tc>
          <w:tcPr>
            <w:tcW w:w="468" w:type="dxa"/>
          </w:tcPr>
          <w:p w14:paraId="113DF972" w14:textId="77777777" w:rsidR="0036398F" w:rsidRPr="00EE5F60" w:rsidRDefault="0036398F" w:rsidP="0036398F">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uppressAutoHyphens w:val="0"/>
              <w:contextualSpacing/>
              <w:rPr>
                <w:rFonts w:ascii="Calibri" w:eastAsia="Times New Roman" w:hAnsi="Calibri" w:cs="Calibri"/>
                <w:color w:val="auto"/>
                <w:sz w:val="20"/>
                <w:szCs w:val="20"/>
                <w:bdr w:val="none" w:sz="0" w:space="0" w:color="auto"/>
              </w:rPr>
            </w:pPr>
          </w:p>
        </w:tc>
        <w:tc>
          <w:tcPr>
            <w:tcW w:w="1674" w:type="dxa"/>
          </w:tcPr>
          <w:p w14:paraId="1197568B" w14:textId="77777777" w:rsidR="0036398F" w:rsidRPr="00EE5F60" w:rsidRDefault="0036398F" w:rsidP="0036398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Cs/>
                <w:color w:val="auto"/>
                <w:sz w:val="20"/>
                <w:szCs w:val="20"/>
                <w:bdr w:val="none" w:sz="0" w:space="0" w:color="auto"/>
                <w:lang w:eastAsia="ar-SA"/>
              </w:rPr>
            </w:pPr>
            <w:r w:rsidRPr="00EE5F60">
              <w:rPr>
                <w:rFonts w:ascii="Calibri" w:eastAsia="Times New Roman" w:hAnsi="Calibri" w:cs="Calibri"/>
                <w:color w:val="auto"/>
                <w:sz w:val="20"/>
                <w:szCs w:val="20"/>
                <w:bdr w:val="none" w:sz="0" w:space="0" w:color="auto"/>
                <w:lang w:eastAsia="ar-SA"/>
              </w:rPr>
              <w:t>Bezpieczeństwo</w:t>
            </w:r>
          </w:p>
        </w:tc>
        <w:tc>
          <w:tcPr>
            <w:tcW w:w="5570" w:type="dxa"/>
          </w:tcPr>
          <w:p w14:paraId="75DFDAF3" w14:textId="77777777" w:rsidR="0036398F" w:rsidRPr="00EE5F60" w:rsidRDefault="0036398F" w:rsidP="0036398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sz w:val="20"/>
                <w:szCs w:val="20"/>
                <w:bdr w:val="none" w:sz="0" w:space="0" w:color="auto"/>
                <w:lang w:eastAsia="ar-SA"/>
              </w:rPr>
            </w:pPr>
            <w:r w:rsidRPr="00EE5F60">
              <w:rPr>
                <w:rFonts w:ascii="Calibri" w:eastAsia="Times New Roman" w:hAnsi="Calibri" w:cs="Calibri"/>
                <w:bCs/>
                <w:color w:val="auto"/>
                <w:sz w:val="20"/>
                <w:szCs w:val="20"/>
                <w:bdr w:val="none" w:sz="0" w:space="0" w:color="auto"/>
                <w:lang w:eastAsia="ar-SA"/>
              </w:rPr>
              <w:t xml:space="preserve">Zintegrowany z płytą główną dedykowany układ sprzętowy służący do tworzenia i zarządzania wygenerowanymi przez komputer kluczami szyfrowania. Próba usunięcia układu powoduje uszkodzenie płyty głównej. Zabezpieczenie to musi posiadać możliwość szyfrowania dokumentów przechowywanych na dysku twardym przy użyciu klucza sprzętowego. Weryfikacja wygenerowanych przez komputer kluczy szyfrowania musi odbywać się w dedykowanym </w:t>
            </w:r>
            <w:r w:rsidRPr="00EE5F60">
              <w:rPr>
                <w:rFonts w:ascii="Calibri" w:eastAsia="Times New Roman" w:hAnsi="Calibri" w:cs="Calibri"/>
                <w:bCs/>
                <w:sz w:val="20"/>
                <w:szCs w:val="20"/>
                <w:bdr w:val="none" w:sz="0" w:space="0" w:color="auto"/>
                <w:lang w:eastAsia="ar-SA"/>
              </w:rPr>
              <w:t>chipsecie na płycie głównej.</w:t>
            </w:r>
          </w:p>
          <w:p w14:paraId="27DF8EEB" w14:textId="77777777" w:rsidR="0036398F" w:rsidRPr="00EE5F60" w:rsidRDefault="0036398F" w:rsidP="0036398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sz w:val="20"/>
                <w:szCs w:val="20"/>
                <w:bdr w:val="none" w:sz="0" w:space="0" w:color="auto"/>
                <w:lang w:eastAsia="ar-SA"/>
              </w:rPr>
            </w:pPr>
          </w:p>
          <w:p w14:paraId="467AA3EA" w14:textId="77777777" w:rsidR="0036398F" w:rsidRPr="0064261F" w:rsidRDefault="0036398F" w:rsidP="0036398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sz w:val="20"/>
                <w:szCs w:val="20"/>
                <w:bdr w:val="none" w:sz="0" w:space="0" w:color="auto"/>
                <w:lang w:eastAsia="ar-SA"/>
              </w:rPr>
            </w:pPr>
            <w:r w:rsidRPr="0064261F">
              <w:rPr>
                <w:rFonts w:ascii="Calibri" w:eastAsia="Times New Roman" w:hAnsi="Calibri" w:cs="Calibri"/>
                <w:bCs/>
                <w:sz w:val="20"/>
                <w:szCs w:val="20"/>
                <w:bdr w:val="none" w:sz="0" w:space="0" w:color="auto"/>
                <w:lang w:eastAsia="ar-SA"/>
              </w:rPr>
              <w:t>Czytnik linii papilarnych.</w:t>
            </w:r>
          </w:p>
          <w:p w14:paraId="69EF19FA" w14:textId="77777777" w:rsidR="0036398F" w:rsidRPr="00F26622" w:rsidRDefault="0036398F" w:rsidP="0036398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
                <w:bCs/>
                <w:sz w:val="20"/>
                <w:szCs w:val="20"/>
                <w:bdr w:val="none" w:sz="0" w:space="0" w:color="auto"/>
                <w:lang w:eastAsia="ar-SA"/>
              </w:rPr>
            </w:pPr>
            <w:r w:rsidRPr="0064261F">
              <w:rPr>
                <w:rFonts w:ascii="Calibri" w:eastAsia="Times New Roman" w:hAnsi="Calibri" w:cs="Calibri"/>
                <w:bCs/>
                <w:sz w:val="20"/>
                <w:szCs w:val="20"/>
                <w:bdr w:val="none" w:sz="0" w:space="0" w:color="auto"/>
                <w:lang w:eastAsia="ar-SA"/>
              </w:rPr>
              <w:t>Czytnik kart inteligentnych.</w:t>
            </w:r>
          </w:p>
        </w:tc>
        <w:tc>
          <w:tcPr>
            <w:tcW w:w="3066" w:type="dxa"/>
          </w:tcPr>
          <w:p w14:paraId="14C48116" w14:textId="77777777" w:rsidR="0036398F" w:rsidRPr="00EE5F60" w:rsidRDefault="0036398F" w:rsidP="0036398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color w:val="auto"/>
                <w:sz w:val="20"/>
                <w:szCs w:val="20"/>
                <w:bdr w:val="none" w:sz="0" w:space="0" w:color="auto"/>
                <w:lang w:eastAsia="ar-SA"/>
              </w:rPr>
            </w:pPr>
          </w:p>
        </w:tc>
      </w:tr>
      <w:tr w:rsidR="0036398F" w:rsidRPr="00EE5F60" w14:paraId="0855277D" w14:textId="77777777" w:rsidTr="0036398F">
        <w:tc>
          <w:tcPr>
            <w:tcW w:w="468" w:type="dxa"/>
          </w:tcPr>
          <w:p w14:paraId="71D8878C" w14:textId="77777777" w:rsidR="0036398F" w:rsidRPr="00EE5F60" w:rsidRDefault="0036398F" w:rsidP="0036398F">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uppressAutoHyphens w:val="0"/>
              <w:contextualSpacing/>
              <w:rPr>
                <w:rFonts w:ascii="Calibri" w:eastAsia="Times New Roman" w:hAnsi="Calibri" w:cs="Calibri"/>
                <w:color w:val="auto"/>
                <w:sz w:val="20"/>
                <w:szCs w:val="20"/>
                <w:bdr w:val="none" w:sz="0" w:space="0" w:color="auto"/>
              </w:rPr>
            </w:pPr>
          </w:p>
        </w:tc>
        <w:tc>
          <w:tcPr>
            <w:tcW w:w="1674" w:type="dxa"/>
          </w:tcPr>
          <w:p w14:paraId="1AD4EA1E" w14:textId="77777777" w:rsidR="0036398F" w:rsidRPr="00EE5F60" w:rsidRDefault="0036398F" w:rsidP="0036398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Cs/>
                <w:color w:val="auto"/>
                <w:sz w:val="20"/>
                <w:szCs w:val="20"/>
                <w:bdr w:val="none" w:sz="0" w:space="0" w:color="auto"/>
                <w:lang w:eastAsia="ar-SA"/>
              </w:rPr>
            </w:pPr>
            <w:r w:rsidRPr="00EE5F60">
              <w:rPr>
                <w:rFonts w:ascii="Calibri" w:eastAsia="Times New Roman" w:hAnsi="Calibri" w:cs="Calibri"/>
                <w:color w:val="auto"/>
                <w:sz w:val="20"/>
                <w:szCs w:val="20"/>
                <w:bdr w:val="none" w:sz="0" w:space="0" w:color="auto"/>
                <w:lang w:eastAsia="ar-SA"/>
              </w:rPr>
              <w:t>System operacyjny</w:t>
            </w:r>
          </w:p>
        </w:tc>
        <w:tc>
          <w:tcPr>
            <w:tcW w:w="5570" w:type="dxa"/>
          </w:tcPr>
          <w:p w14:paraId="752635DF" w14:textId="77777777" w:rsidR="0036398F" w:rsidRPr="00EE5F60" w:rsidRDefault="0036398F" w:rsidP="0036398F">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Zainstalowany lub preinstalowany system operacyjny z licencją do zastosowań komercyjnych umożliwiający pracę programów finansowo księgowych oraz kadrowo-płacowych zapewniający współpracę ze środowiskiem sieciowym oraz aplikacjami funkcjonującymi w administracji państwowej. Nie dopuszcza się w tym zakresie licencji pochodzącym z rynku wtórnego,</w:t>
            </w:r>
            <w:r w:rsidRPr="00EE5F60">
              <w:rPr>
                <w:rFonts w:ascii="Calibri" w:eastAsia="Times New Roman" w:hAnsi="Calibri" w:cs="Calibri"/>
                <w:color w:val="auto"/>
                <w:sz w:val="20"/>
                <w:szCs w:val="20"/>
                <w:bdr w:val="none" w:sz="0" w:space="0" w:color="auto"/>
              </w:rPr>
              <w:br/>
            </w:r>
          </w:p>
          <w:p w14:paraId="55ED95F6" w14:textId="77777777" w:rsidR="0036398F" w:rsidRPr="00EE5F60" w:rsidRDefault="0036398F" w:rsidP="0036398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System operacyjny musi spełniać następujące wymagania poprzez wbudowane mechanizmy, bez użycia dodatkowych aplikacji:</w:t>
            </w:r>
          </w:p>
          <w:p w14:paraId="169ED237" w14:textId="77777777" w:rsidR="0036398F" w:rsidRPr="00EE5F60" w:rsidRDefault="0036398F" w:rsidP="0036398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br/>
            </w:r>
            <w:r w:rsidRPr="00EE5F60">
              <w:rPr>
                <w:rFonts w:ascii="Calibri" w:eastAsia="Times New Roman" w:hAnsi="Calibri" w:cs="Calibri"/>
                <w:color w:val="auto"/>
                <w:sz w:val="20"/>
                <w:szCs w:val="20"/>
                <w:bdr w:val="none" w:sz="0" w:space="0" w:color="auto"/>
              </w:rPr>
              <w:sym w:font="Symbol" w:char="F02D"/>
            </w:r>
            <w:r w:rsidRPr="00EE5F60">
              <w:rPr>
                <w:rFonts w:ascii="Calibri" w:eastAsia="Times New Roman" w:hAnsi="Calibri" w:cs="Calibri"/>
                <w:color w:val="auto"/>
                <w:sz w:val="20"/>
                <w:szCs w:val="20"/>
                <w:bdr w:val="none" w:sz="0" w:space="0" w:color="auto"/>
              </w:rPr>
              <w:t xml:space="preserve"> Graficzne środowisko instalacji i konfiguracji dostępne w języku polskim;</w:t>
            </w:r>
          </w:p>
          <w:p w14:paraId="65F34545" w14:textId="77777777" w:rsidR="0036398F" w:rsidRPr="00EE5F60" w:rsidRDefault="0036398F" w:rsidP="0036398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sym w:font="Symbol" w:char="F02D"/>
            </w:r>
            <w:r w:rsidRPr="00EE5F60">
              <w:rPr>
                <w:rFonts w:ascii="Calibri" w:eastAsia="Times New Roman" w:hAnsi="Calibri" w:cs="Calibri"/>
                <w:color w:val="auto"/>
                <w:sz w:val="20"/>
                <w:szCs w:val="20"/>
                <w:bdr w:val="none" w:sz="0" w:space="0" w:color="auto"/>
              </w:rPr>
              <w:t xml:space="preserve"> Możliwość dokonywania bezpłatnych aktualizacji i poprawek w ramach wersji systemu operacyjnego poprzez Internet, mechanizmem udostępnianym przez producenta systemu z możliwością wyboru instalowanych poprawek oraz mechanizmem sprawdzającym, które z poprawek są potrzebne;</w:t>
            </w:r>
          </w:p>
          <w:p w14:paraId="40B5583C" w14:textId="77777777" w:rsidR="0036398F" w:rsidRPr="00EE5F60" w:rsidRDefault="0036398F" w:rsidP="0036398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br/>
            </w:r>
            <w:r w:rsidRPr="00EE5F60">
              <w:rPr>
                <w:rFonts w:ascii="Calibri" w:eastAsia="Times New Roman" w:hAnsi="Calibri" w:cs="Calibri"/>
                <w:color w:val="auto"/>
                <w:sz w:val="20"/>
                <w:szCs w:val="20"/>
                <w:bdr w:val="none" w:sz="0" w:space="0" w:color="auto"/>
              </w:rPr>
              <w:sym w:font="Symbol" w:char="F02D"/>
            </w:r>
            <w:r w:rsidRPr="00EE5F60">
              <w:rPr>
                <w:rFonts w:ascii="Calibri" w:eastAsia="Times New Roman" w:hAnsi="Calibri" w:cs="Calibri"/>
                <w:color w:val="auto"/>
                <w:sz w:val="20"/>
                <w:szCs w:val="20"/>
                <w:bdr w:val="none" w:sz="0" w:space="0" w:color="auto"/>
              </w:rPr>
              <w:t xml:space="preserve"> Możliwość dokonywania uaktualnień sterowników urządzeń przez Internet - witrynę producenta systemu;</w:t>
            </w:r>
          </w:p>
          <w:p w14:paraId="0806CC6B" w14:textId="77777777" w:rsidR="0036398F" w:rsidRPr="00EE5F60" w:rsidRDefault="0036398F" w:rsidP="0036398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sym w:font="Symbol" w:char="F02D"/>
            </w:r>
            <w:r w:rsidRPr="00EE5F60">
              <w:rPr>
                <w:rFonts w:ascii="Calibri" w:eastAsia="Times New Roman" w:hAnsi="Calibri" w:cs="Calibri"/>
                <w:color w:val="auto"/>
                <w:sz w:val="20"/>
                <w:szCs w:val="20"/>
                <w:bdr w:val="none" w:sz="0" w:space="0" w:color="auto"/>
              </w:rPr>
              <w:t xml:space="preserve"> Internetowa aktualizacja zapewniona w języku polskim;</w:t>
            </w:r>
          </w:p>
          <w:p w14:paraId="07DCD774" w14:textId="77777777" w:rsidR="0036398F" w:rsidRPr="00EE5F60" w:rsidRDefault="0036398F" w:rsidP="0036398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sym w:font="Symbol" w:char="F02D"/>
            </w:r>
            <w:r w:rsidRPr="00EE5F60">
              <w:rPr>
                <w:rFonts w:ascii="Calibri" w:eastAsia="Times New Roman" w:hAnsi="Calibri" w:cs="Calibri"/>
                <w:color w:val="auto"/>
                <w:sz w:val="20"/>
                <w:szCs w:val="20"/>
                <w:bdr w:val="none" w:sz="0" w:space="0" w:color="auto"/>
              </w:rPr>
              <w:t xml:space="preserve"> Wbudowana zapora internetowa (firewall) dla ochrony połączeń internetowych;</w:t>
            </w:r>
          </w:p>
          <w:p w14:paraId="3E42218E" w14:textId="77777777" w:rsidR="0036398F" w:rsidRPr="00EE5F60" w:rsidRDefault="0036398F" w:rsidP="0036398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sym w:font="Symbol" w:char="F02D"/>
            </w:r>
            <w:r w:rsidRPr="00EE5F60">
              <w:rPr>
                <w:rFonts w:ascii="Calibri" w:eastAsia="Times New Roman" w:hAnsi="Calibri" w:cs="Calibri"/>
                <w:color w:val="auto"/>
                <w:sz w:val="20"/>
                <w:szCs w:val="20"/>
                <w:bdr w:val="none" w:sz="0" w:space="0" w:color="auto"/>
              </w:rPr>
              <w:t xml:space="preserve"> Zintegrowana z systemem konsola do zarządzania ustawieniami zapory i regułami IP v4 i v6;</w:t>
            </w:r>
          </w:p>
          <w:p w14:paraId="0A0E2912" w14:textId="77777777" w:rsidR="0036398F" w:rsidRPr="00EE5F60" w:rsidRDefault="0036398F" w:rsidP="0036398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sym w:font="Symbol" w:char="F02D"/>
            </w:r>
            <w:r w:rsidRPr="00EE5F60">
              <w:rPr>
                <w:rFonts w:ascii="Calibri" w:eastAsia="Times New Roman" w:hAnsi="Calibri" w:cs="Calibri"/>
                <w:color w:val="auto"/>
                <w:sz w:val="20"/>
                <w:szCs w:val="20"/>
                <w:bdr w:val="none" w:sz="0" w:space="0" w:color="auto"/>
              </w:rPr>
              <w:t xml:space="preserve"> Możliwość zdalnej automatycznej instalacji, konfiguracji, administrowania oraz aktualizowania systemu;</w:t>
            </w:r>
          </w:p>
          <w:p w14:paraId="5C4A3AE7" w14:textId="77777777" w:rsidR="0036398F" w:rsidRPr="00EE5F60" w:rsidRDefault="0036398F" w:rsidP="0036398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lastRenderedPageBreak/>
              <w:sym w:font="Symbol" w:char="F02D"/>
            </w:r>
            <w:r w:rsidRPr="00EE5F60">
              <w:rPr>
                <w:rFonts w:ascii="Calibri" w:eastAsia="Times New Roman" w:hAnsi="Calibri" w:cs="Calibri"/>
                <w:color w:val="auto"/>
                <w:sz w:val="20"/>
                <w:szCs w:val="20"/>
                <w:bdr w:val="none" w:sz="0" w:space="0" w:color="auto"/>
              </w:rPr>
              <w:t xml:space="preserve"> Zabezpieczony hasłem hierarchiczny dostęp do systemu, konta i profile użytkowników zarządzane zdalnie; praca systemu w trybie ochrony kont użytkowników;</w:t>
            </w:r>
          </w:p>
          <w:p w14:paraId="26C2A5EF" w14:textId="77777777" w:rsidR="0036398F" w:rsidRPr="00EE5F60" w:rsidRDefault="0036398F" w:rsidP="0036398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sym w:font="Symbol" w:char="F02D"/>
            </w:r>
            <w:r w:rsidRPr="00EE5F60">
              <w:rPr>
                <w:rFonts w:ascii="Calibri" w:eastAsia="Times New Roman" w:hAnsi="Calibri" w:cs="Calibri"/>
                <w:color w:val="auto"/>
                <w:sz w:val="20"/>
                <w:szCs w:val="20"/>
                <w:bdr w:val="none" w:sz="0" w:space="0" w:color="auto"/>
              </w:rPr>
              <w:t xml:space="preserve"> Możliwość zarządzania stacją roboczą poprzez polityki – przez politykę należy rozumieć zestaw reguł definiujących lub ograniczających funkcjonalność systemu lub aplikacji;</w:t>
            </w:r>
          </w:p>
          <w:p w14:paraId="14647886" w14:textId="77777777" w:rsidR="0036398F" w:rsidRPr="00EE5F60" w:rsidRDefault="0036398F" w:rsidP="0036398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sym w:font="Symbol" w:char="F02D"/>
            </w:r>
            <w:r w:rsidRPr="00EE5F60">
              <w:rPr>
                <w:rFonts w:ascii="Calibri" w:eastAsia="Times New Roman" w:hAnsi="Calibri" w:cs="Calibri"/>
                <w:color w:val="auto"/>
                <w:sz w:val="20"/>
                <w:szCs w:val="20"/>
                <w:bdr w:val="none" w:sz="0" w:space="0" w:color="auto"/>
              </w:rPr>
              <w:t xml:space="preserve"> Wdrażanie IPSEC oparte na politykach – wdrażanie IPSEC oparte na zestawach reguł definiujących ustawienia zarządzanych w sposób centralny;</w:t>
            </w:r>
          </w:p>
          <w:p w14:paraId="6D707715" w14:textId="77777777" w:rsidR="0036398F" w:rsidRPr="00EE5F60" w:rsidRDefault="0036398F" w:rsidP="0036398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sym w:font="Symbol" w:char="F02D"/>
            </w:r>
            <w:r w:rsidRPr="00EE5F60">
              <w:rPr>
                <w:rFonts w:ascii="Calibri" w:eastAsia="Times New Roman" w:hAnsi="Calibri" w:cs="Calibri"/>
                <w:color w:val="auto"/>
                <w:sz w:val="20"/>
                <w:szCs w:val="20"/>
                <w:bdr w:val="none" w:sz="0" w:space="0" w:color="auto"/>
              </w:rPr>
              <w:t xml:space="preserve"> Możliwość blokowania lub dopuszczania dowolnych urządzeń peryferyjnych za pomocą polityk grupowych;</w:t>
            </w:r>
          </w:p>
          <w:p w14:paraId="0E9548A2" w14:textId="77777777" w:rsidR="0036398F" w:rsidRPr="00EE5F60" w:rsidRDefault="0036398F" w:rsidP="0036398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sym w:font="Symbol" w:char="F02D"/>
            </w:r>
            <w:r w:rsidRPr="00EE5F60">
              <w:rPr>
                <w:rFonts w:ascii="Calibri" w:eastAsia="Times New Roman" w:hAnsi="Calibri" w:cs="Calibri"/>
                <w:color w:val="auto"/>
                <w:sz w:val="20"/>
                <w:szCs w:val="20"/>
                <w:bdr w:val="none" w:sz="0" w:space="0" w:color="auto"/>
              </w:rPr>
              <w:t xml:space="preserve"> Zintegrowany z systemem moduł wyszukiwania informacji (plików różnego typu) dostępny z kilku poziomów: poziom menu, poziom otwartego okna systemu operacyjnego;</w:t>
            </w:r>
          </w:p>
          <w:p w14:paraId="101026D4" w14:textId="77777777" w:rsidR="0036398F" w:rsidRPr="00EE5F60" w:rsidRDefault="0036398F" w:rsidP="0036398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sym w:font="Symbol" w:char="F02D"/>
            </w:r>
            <w:r w:rsidRPr="00EE5F60">
              <w:rPr>
                <w:rFonts w:ascii="Calibri" w:eastAsia="Times New Roman" w:hAnsi="Calibri" w:cs="Calibri"/>
                <w:color w:val="auto"/>
                <w:sz w:val="20"/>
                <w:szCs w:val="20"/>
                <w:bdr w:val="none" w:sz="0" w:space="0" w:color="auto"/>
              </w:rPr>
              <w:t xml:space="preserve"> System wyszukiwania oparty na konfigurowalnym przez użytkownika module indeksacji zasobów lokalnych;</w:t>
            </w:r>
          </w:p>
          <w:p w14:paraId="56AE3A6D" w14:textId="77777777" w:rsidR="0036398F" w:rsidRPr="00EE5F60" w:rsidRDefault="0036398F" w:rsidP="0036398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sym w:font="Symbol" w:char="F02D"/>
            </w:r>
            <w:r w:rsidRPr="00EE5F60">
              <w:rPr>
                <w:rFonts w:ascii="Calibri" w:eastAsia="Times New Roman" w:hAnsi="Calibri" w:cs="Calibri"/>
                <w:color w:val="auto"/>
                <w:sz w:val="20"/>
                <w:szCs w:val="20"/>
                <w:bdr w:val="none" w:sz="0" w:space="0" w:color="auto"/>
              </w:rPr>
              <w:t xml:space="preserve"> Zintegrowane z systemem operacyjnym narzędzia zwalczające złośliwe oprogramowanie; aktualizacje dostępne u producenta nieodpłatnie bez ograniczeń czasowych;</w:t>
            </w:r>
          </w:p>
          <w:p w14:paraId="75045644" w14:textId="77777777" w:rsidR="0036398F" w:rsidRPr="00EE5F60" w:rsidRDefault="0036398F" w:rsidP="0036398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sym w:font="Symbol" w:char="F02D"/>
            </w:r>
            <w:r w:rsidRPr="00EE5F60">
              <w:rPr>
                <w:rFonts w:ascii="Calibri" w:eastAsia="Times New Roman" w:hAnsi="Calibri" w:cs="Calibri"/>
                <w:color w:val="auto"/>
                <w:sz w:val="20"/>
                <w:szCs w:val="20"/>
                <w:bdr w:val="none" w:sz="0" w:space="0" w:color="auto"/>
              </w:rPr>
              <w:t xml:space="preserve"> Możliwość przystosowania stanowiska dla osób niepełnosprawnych (np. słabo widzących);</w:t>
            </w:r>
          </w:p>
          <w:p w14:paraId="426E5368" w14:textId="77777777" w:rsidR="0036398F" w:rsidRPr="00EE5F60" w:rsidRDefault="0036398F" w:rsidP="0036398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sym w:font="Symbol" w:char="F02D"/>
            </w:r>
            <w:r w:rsidRPr="00EE5F60">
              <w:rPr>
                <w:rFonts w:ascii="Calibri" w:eastAsia="Times New Roman" w:hAnsi="Calibri" w:cs="Calibri"/>
                <w:color w:val="auto"/>
                <w:sz w:val="20"/>
                <w:szCs w:val="20"/>
                <w:bdr w:val="none" w:sz="0" w:space="0" w:color="auto"/>
              </w:rPr>
              <w:t xml:space="preserve"> Wsparcie dla Java i .NET Framework 2.0, 3.0 i wyższych - możliwość uruchomienia aplikacji działających we wskazanych środowiskach;</w:t>
            </w:r>
          </w:p>
          <w:p w14:paraId="1D829B6B" w14:textId="77777777" w:rsidR="0036398F" w:rsidRPr="00EE5F60" w:rsidRDefault="0036398F" w:rsidP="0036398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sym w:font="Symbol" w:char="F02D"/>
            </w:r>
            <w:r w:rsidRPr="00EE5F60">
              <w:rPr>
                <w:rFonts w:ascii="Calibri" w:eastAsia="Times New Roman" w:hAnsi="Calibri" w:cs="Calibri"/>
                <w:color w:val="auto"/>
                <w:sz w:val="20"/>
                <w:szCs w:val="20"/>
                <w:bdr w:val="none" w:sz="0" w:space="0" w:color="auto"/>
              </w:rPr>
              <w:t xml:space="preserve"> Wsparcie dla JScript i </w:t>
            </w:r>
            <w:proofErr w:type="spellStart"/>
            <w:r w:rsidRPr="00EE5F60">
              <w:rPr>
                <w:rFonts w:ascii="Calibri" w:eastAsia="Times New Roman" w:hAnsi="Calibri" w:cs="Calibri"/>
                <w:color w:val="auto"/>
                <w:sz w:val="20"/>
                <w:szCs w:val="20"/>
                <w:bdr w:val="none" w:sz="0" w:space="0" w:color="auto"/>
              </w:rPr>
              <w:t>VBScript</w:t>
            </w:r>
            <w:proofErr w:type="spellEnd"/>
            <w:r w:rsidRPr="00EE5F60">
              <w:rPr>
                <w:rFonts w:ascii="Calibri" w:eastAsia="Times New Roman" w:hAnsi="Calibri" w:cs="Calibri"/>
                <w:color w:val="auto"/>
                <w:sz w:val="20"/>
                <w:szCs w:val="20"/>
                <w:bdr w:val="none" w:sz="0" w:space="0" w:color="auto"/>
              </w:rPr>
              <w:t xml:space="preserve"> - możliwość uruchamiania interpretera poleceń;</w:t>
            </w:r>
          </w:p>
          <w:p w14:paraId="36911B28" w14:textId="77777777" w:rsidR="0036398F" w:rsidRPr="00EE5F60" w:rsidRDefault="0036398F" w:rsidP="0036398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sym w:font="Symbol" w:char="F02D"/>
            </w:r>
            <w:r w:rsidRPr="00EE5F60">
              <w:rPr>
                <w:rFonts w:ascii="Calibri" w:eastAsia="Times New Roman" w:hAnsi="Calibri" w:cs="Calibri"/>
                <w:color w:val="auto"/>
                <w:sz w:val="20"/>
                <w:szCs w:val="20"/>
                <w:bdr w:val="none" w:sz="0" w:space="0" w:color="auto"/>
              </w:rPr>
              <w:t xml:space="preserve"> Możliwość przywracania plików systemowych;</w:t>
            </w:r>
          </w:p>
          <w:p w14:paraId="77CBABB7" w14:textId="77777777" w:rsidR="0036398F" w:rsidRPr="00EE5F60" w:rsidRDefault="0036398F" w:rsidP="0036398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sym w:font="Symbol" w:char="F02D"/>
            </w:r>
            <w:r w:rsidRPr="00EE5F60">
              <w:rPr>
                <w:rFonts w:ascii="Calibri" w:eastAsia="Times New Roman" w:hAnsi="Calibri" w:cs="Calibri"/>
                <w:color w:val="auto"/>
                <w:sz w:val="20"/>
                <w:szCs w:val="20"/>
                <w:bdr w:val="none" w:sz="0" w:space="0" w:color="auto"/>
              </w:rPr>
              <w:t xml:space="preserve"> Możliwość przywracania systemu operacyjnego do stanu początkowego z zachowaniem plików użytkownika;</w:t>
            </w:r>
          </w:p>
          <w:p w14:paraId="5B8771AE" w14:textId="77777777" w:rsidR="0036398F" w:rsidRPr="00EE5F60" w:rsidRDefault="0036398F" w:rsidP="0036398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sym w:font="Symbol" w:char="F02D"/>
            </w:r>
            <w:r w:rsidRPr="00EE5F60">
              <w:rPr>
                <w:rFonts w:ascii="Calibri" w:eastAsia="Times New Roman" w:hAnsi="Calibri" w:cs="Calibri"/>
                <w:color w:val="auto"/>
                <w:sz w:val="20"/>
                <w:szCs w:val="20"/>
                <w:bdr w:val="none" w:sz="0" w:space="0" w:color="auto"/>
              </w:rPr>
              <w:t xml:space="preserve"> Wsparcie dla architektury 64 bitowej;</w:t>
            </w:r>
          </w:p>
          <w:p w14:paraId="7621171F" w14:textId="77777777" w:rsidR="0036398F" w:rsidRPr="00EE5F60" w:rsidRDefault="0036398F" w:rsidP="0036398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sym w:font="Symbol" w:char="F02D"/>
            </w:r>
            <w:r w:rsidRPr="00EE5F60">
              <w:rPr>
                <w:rFonts w:ascii="Calibri" w:eastAsia="Times New Roman" w:hAnsi="Calibri" w:cs="Calibri"/>
                <w:color w:val="auto"/>
                <w:sz w:val="20"/>
                <w:szCs w:val="20"/>
                <w:bdr w:val="none" w:sz="0" w:space="0" w:color="auto"/>
              </w:rPr>
              <w:t xml:space="preserve"> System operacyjny powinien w pełni współpracować posiadanym z kontrolerem domeny którym jest Windows Serwer 2016 w tym korzystać z ustalonych na nim polityk grupowych;</w:t>
            </w:r>
          </w:p>
          <w:p w14:paraId="6E80E437" w14:textId="77777777" w:rsidR="0036398F" w:rsidRPr="00EE5F60" w:rsidRDefault="0036398F" w:rsidP="0036398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sym w:font="Symbol" w:char="F02D"/>
            </w:r>
            <w:r w:rsidRPr="00EE5F60">
              <w:rPr>
                <w:rFonts w:ascii="Calibri" w:eastAsia="Times New Roman" w:hAnsi="Calibri" w:cs="Calibri"/>
                <w:color w:val="auto"/>
                <w:sz w:val="20"/>
                <w:szCs w:val="20"/>
                <w:bdr w:val="none" w:sz="0" w:space="0" w:color="auto"/>
              </w:rPr>
              <w:t xml:space="preserve"> System musi umożliwiać poprawne zainstalowanie i bezproblemowe działanie (bez instalacji dodatkowych narzędzi emulujących) aplikacji dziedzinowych wykorzystywanych przez Zamawiającego: </w:t>
            </w:r>
          </w:p>
          <w:p w14:paraId="61BFF7CE" w14:textId="77777777" w:rsidR="0036398F" w:rsidRPr="00EE5F60" w:rsidRDefault="0036398F" w:rsidP="0036398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auto"/>
                <w:sz w:val="20"/>
                <w:szCs w:val="20"/>
                <w:bdr w:val="none" w:sz="0" w:space="0" w:color="auto"/>
              </w:rPr>
            </w:pPr>
          </w:p>
          <w:p w14:paraId="1C929459" w14:textId="77777777" w:rsidR="0036398F" w:rsidRPr="00EE5F60" w:rsidRDefault="0036398F" w:rsidP="0036398F">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uppressAutoHyphens w:val="0"/>
              <w:contextualSpacing/>
              <w:jc w:val="both"/>
              <w:rPr>
                <w:rFonts w:ascii="Calibri" w:eastAsia="Times New Roman" w:hAnsi="Calibri" w:cs="Calibri"/>
                <w:color w:val="auto"/>
                <w:sz w:val="20"/>
                <w:szCs w:val="20"/>
                <w:bdr w:val="none" w:sz="0" w:space="0" w:color="auto"/>
              </w:rPr>
            </w:pPr>
            <w:proofErr w:type="spellStart"/>
            <w:r w:rsidRPr="00EE5F60">
              <w:rPr>
                <w:rFonts w:ascii="Calibri" w:eastAsia="Times New Roman" w:hAnsi="Calibri" w:cs="Calibri"/>
                <w:color w:val="auto"/>
                <w:sz w:val="20"/>
                <w:szCs w:val="20"/>
                <w:bdr w:val="none" w:sz="0" w:space="0" w:color="auto"/>
              </w:rPr>
              <w:t>TurboEwid</w:t>
            </w:r>
            <w:proofErr w:type="spellEnd"/>
            <w:r w:rsidRPr="00EE5F60">
              <w:rPr>
                <w:rFonts w:ascii="Calibri" w:eastAsia="Times New Roman" w:hAnsi="Calibri" w:cs="Calibri"/>
                <w:color w:val="auto"/>
                <w:sz w:val="20"/>
                <w:szCs w:val="20"/>
                <w:bdr w:val="none" w:sz="0" w:space="0" w:color="auto"/>
              </w:rPr>
              <w:t xml:space="preserve"> firmy </w:t>
            </w:r>
            <w:proofErr w:type="spellStart"/>
            <w:r w:rsidRPr="00EE5F60">
              <w:rPr>
                <w:rFonts w:ascii="Calibri" w:eastAsia="Times New Roman" w:hAnsi="Calibri" w:cs="Calibri"/>
                <w:color w:val="auto"/>
                <w:sz w:val="20"/>
                <w:szCs w:val="20"/>
                <w:bdr w:val="none" w:sz="0" w:space="0" w:color="auto"/>
              </w:rPr>
              <w:t>Geomatyka</w:t>
            </w:r>
            <w:proofErr w:type="spellEnd"/>
            <w:r w:rsidRPr="00EE5F60">
              <w:rPr>
                <w:rFonts w:ascii="Calibri" w:eastAsia="Times New Roman" w:hAnsi="Calibri" w:cs="Calibri"/>
                <w:color w:val="auto"/>
                <w:sz w:val="20"/>
                <w:szCs w:val="20"/>
                <w:bdr w:val="none" w:sz="0" w:space="0" w:color="auto"/>
              </w:rPr>
              <w:t xml:space="preserve"> Kraków s.c.</w:t>
            </w:r>
          </w:p>
          <w:p w14:paraId="3E51CD22" w14:textId="77777777" w:rsidR="0036398F" w:rsidRPr="00EE5F60" w:rsidRDefault="0036398F" w:rsidP="0036398F">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uppressAutoHyphens w:val="0"/>
              <w:contextualSpacing/>
              <w:jc w:val="both"/>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Powiat FK firmy ZETO Koszalin Sp. z o.o.</w:t>
            </w:r>
          </w:p>
          <w:p w14:paraId="63377108" w14:textId="77777777" w:rsidR="0036398F" w:rsidRPr="00EE5F60" w:rsidRDefault="0036398F" w:rsidP="0036398F">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uppressAutoHyphens w:val="0"/>
              <w:contextualSpacing/>
              <w:jc w:val="both"/>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Simple ERP firmy Simple S.A.</w:t>
            </w:r>
          </w:p>
          <w:p w14:paraId="60F83E62" w14:textId="77777777" w:rsidR="0036398F" w:rsidRPr="00EE5F60" w:rsidRDefault="0036398F" w:rsidP="0036398F">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uppressAutoHyphens w:val="0"/>
              <w:contextualSpacing/>
              <w:jc w:val="both"/>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Bestia</w:t>
            </w:r>
          </w:p>
          <w:p w14:paraId="2E7E26D2" w14:textId="77777777" w:rsidR="0036398F" w:rsidRPr="00EE5F60" w:rsidRDefault="0036398F" w:rsidP="0036398F">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uppressAutoHyphens w:val="0"/>
              <w:contextualSpacing/>
              <w:jc w:val="both"/>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Płatnik</w:t>
            </w:r>
          </w:p>
        </w:tc>
        <w:tc>
          <w:tcPr>
            <w:tcW w:w="3066" w:type="dxa"/>
          </w:tcPr>
          <w:p w14:paraId="38A40B60" w14:textId="77777777" w:rsidR="0036398F" w:rsidRPr="00EE5F60" w:rsidRDefault="0036398F" w:rsidP="0036398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color w:val="auto"/>
                <w:sz w:val="20"/>
                <w:szCs w:val="20"/>
                <w:bdr w:val="none" w:sz="0" w:space="0" w:color="auto"/>
                <w:lang w:eastAsia="ar-SA"/>
              </w:rPr>
            </w:pPr>
            <w:r w:rsidRPr="00EE5F60">
              <w:rPr>
                <w:rFonts w:ascii="Calibri" w:eastAsia="Times New Roman" w:hAnsi="Calibri" w:cs="Calibri"/>
                <w:bCs/>
                <w:color w:val="auto"/>
                <w:sz w:val="20"/>
                <w:szCs w:val="20"/>
                <w:bdr w:val="none" w:sz="0" w:space="0" w:color="auto"/>
                <w:lang w:eastAsia="ar-SA"/>
              </w:rPr>
              <w:lastRenderedPageBreak/>
              <w:t>Producent, pełna nazwa systemu wraz z wersją:</w:t>
            </w:r>
          </w:p>
        </w:tc>
      </w:tr>
      <w:tr w:rsidR="0036398F" w:rsidRPr="00EE5F60" w14:paraId="5DA610AF" w14:textId="77777777" w:rsidTr="0036398F">
        <w:tc>
          <w:tcPr>
            <w:tcW w:w="468" w:type="dxa"/>
          </w:tcPr>
          <w:p w14:paraId="45D89012" w14:textId="77777777" w:rsidR="0036398F" w:rsidRPr="00EE5F60" w:rsidRDefault="0036398F" w:rsidP="0036398F">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uppressAutoHyphens w:val="0"/>
              <w:contextualSpacing/>
              <w:rPr>
                <w:rFonts w:ascii="Calibri" w:eastAsia="Times New Roman" w:hAnsi="Calibri" w:cs="Calibri"/>
                <w:color w:val="auto"/>
                <w:sz w:val="20"/>
                <w:szCs w:val="20"/>
                <w:bdr w:val="none" w:sz="0" w:space="0" w:color="auto"/>
              </w:rPr>
            </w:pPr>
          </w:p>
        </w:tc>
        <w:tc>
          <w:tcPr>
            <w:tcW w:w="1674" w:type="dxa"/>
          </w:tcPr>
          <w:p w14:paraId="201BDC15" w14:textId="77777777" w:rsidR="0036398F" w:rsidRPr="00EE5F60" w:rsidRDefault="0036398F" w:rsidP="0036398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sz w:val="20"/>
                <w:szCs w:val="20"/>
                <w:bdr w:val="none" w:sz="0" w:space="0" w:color="auto"/>
                <w:lang w:eastAsia="ar-SA"/>
              </w:rPr>
            </w:pPr>
            <w:r w:rsidRPr="00EE5F60">
              <w:rPr>
                <w:rFonts w:ascii="Calibri" w:eastAsia="Times New Roman" w:hAnsi="Calibri" w:cs="Calibri"/>
                <w:color w:val="auto"/>
                <w:sz w:val="20"/>
                <w:szCs w:val="20"/>
                <w:bdr w:val="none" w:sz="0" w:space="0" w:color="auto"/>
                <w:lang w:eastAsia="ar-SA"/>
              </w:rPr>
              <w:t>Porty i złącza</w:t>
            </w:r>
          </w:p>
        </w:tc>
        <w:tc>
          <w:tcPr>
            <w:tcW w:w="5570" w:type="dxa"/>
          </w:tcPr>
          <w:p w14:paraId="67D6C76D" w14:textId="781526E3" w:rsidR="0036398F" w:rsidRPr="00692077" w:rsidRDefault="0036398F" w:rsidP="0036398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auto"/>
                <w:sz w:val="20"/>
                <w:szCs w:val="20"/>
                <w:bdr w:val="none" w:sz="0" w:space="0" w:color="auto"/>
                <w:lang w:eastAsia="ar-SA"/>
              </w:rPr>
            </w:pPr>
            <w:r w:rsidRPr="00692077">
              <w:rPr>
                <w:rFonts w:ascii="Calibri" w:hAnsi="Calibri" w:cs="Calibri"/>
                <w:sz w:val="20"/>
                <w:szCs w:val="20"/>
              </w:rPr>
              <w:t>Wbudowane porty i złącza: 1x HDMI 2.</w:t>
            </w:r>
            <w:r>
              <w:rPr>
                <w:rFonts w:ascii="Calibri" w:hAnsi="Calibri" w:cs="Calibri"/>
                <w:sz w:val="20"/>
                <w:szCs w:val="20"/>
              </w:rPr>
              <w:t>1</w:t>
            </w:r>
            <w:r w:rsidRPr="00692077">
              <w:rPr>
                <w:rFonts w:ascii="Calibri" w:hAnsi="Calibri" w:cs="Calibri"/>
                <w:sz w:val="20"/>
                <w:szCs w:val="20"/>
              </w:rPr>
              <w:t xml:space="preserve">, 1x RJ-45 (fizyczny), 2x USB 3.2 gen. 1 typu A, </w:t>
            </w:r>
            <w:r>
              <w:rPr>
                <w:rFonts w:ascii="Calibri" w:hAnsi="Calibri" w:cs="Calibri"/>
                <w:sz w:val="20"/>
                <w:szCs w:val="20"/>
              </w:rPr>
              <w:t xml:space="preserve">1x USB 3.2 typ C, </w:t>
            </w:r>
            <w:r w:rsidRPr="00692077">
              <w:rPr>
                <w:rFonts w:ascii="Calibri" w:hAnsi="Calibri" w:cs="Calibri"/>
                <w:sz w:val="20"/>
                <w:szCs w:val="20"/>
              </w:rPr>
              <w:t>2x Thunderbolt4, złącze na linkę zabezpieczającą, czytnik kart multimedialnych</w:t>
            </w:r>
            <w:r>
              <w:rPr>
                <w:rFonts w:ascii="Calibri" w:hAnsi="Calibri" w:cs="Calibri"/>
                <w:sz w:val="20"/>
                <w:szCs w:val="20"/>
              </w:rPr>
              <w:t xml:space="preserve"> </w:t>
            </w:r>
            <w:r w:rsidRPr="00692077">
              <w:rPr>
                <w:rFonts w:ascii="Calibri" w:hAnsi="Calibri" w:cs="Calibri"/>
                <w:sz w:val="20"/>
                <w:szCs w:val="20"/>
              </w:rPr>
              <w:t>SD</w:t>
            </w:r>
            <w:r>
              <w:rPr>
                <w:rFonts w:ascii="Calibri" w:hAnsi="Calibri" w:cs="Calibri"/>
                <w:sz w:val="20"/>
                <w:szCs w:val="20"/>
              </w:rPr>
              <w:t>/</w:t>
            </w:r>
            <w:proofErr w:type="spellStart"/>
            <w:r>
              <w:rPr>
                <w:rFonts w:ascii="Calibri" w:hAnsi="Calibri" w:cs="Calibri"/>
                <w:sz w:val="20"/>
                <w:szCs w:val="20"/>
              </w:rPr>
              <w:t>microSD</w:t>
            </w:r>
            <w:proofErr w:type="spellEnd"/>
            <w:r>
              <w:rPr>
                <w:rFonts w:ascii="Calibri" w:hAnsi="Calibri" w:cs="Calibri"/>
                <w:sz w:val="20"/>
                <w:szCs w:val="20"/>
              </w:rPr>
              <w:t>, czytnik kart inteligentnych.</w:t>
            </w:r>
          </w:p>
        </w:tc>
        <w:tc>
          <w:tcPr>
            <w:tcW w:w="3066" w:type="dxa"/>
          </w:tcPr>
          <w:p w14:paraId="35AD8A79" w14:textId="77777777" w:rsidR="0036398F" w:rsidRPr="00EE5F60" w:rsidRDefault="0036398F" w:rsidP="0036398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color w:val="auto"/>
                <w:sz w:val="20"/>
                <w:szCs w:val="20"/>
                <w:bdr w:val="none" w:sz="0" w:space="0" w:color="auto"/>
                <w:lang w:eastAsia="ar-SA"/>
              </w:rPr>
            </w:pPr>
          </w:p>
        </w:tc>
      </w:tr>
      <w:tr w:rsidR="0036398F" w:rsidRPr="00EE5F60" w14:paraId="297BEFAC" w14:textId="77777777" w:rsidTr="0036398F">
        <w:tc>
          <w:tcPr>
            <w:tcW w:w="468" w:type="dxa"/>
          </w:tcPr>
          <w:p w14:paraId="46DAE36A" w14:textId="77777777" w:rsidR="0036398F" w:rsidRPr="00EE5F60" w:rsidRDefault="0036398F" w:rsidP="0036398F">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uppressAutoHyphens w:val="0"/>
              <w:contextualSpacing/>
              <w:rPr>
                <w:rFonts w:ascii="Calibri" w:eastAsia="Times New Roman" w:hAnsi="Calibri" w:cs="Calibri"/>
                <w:color w:val="auto"/>
                <w:sz w:val="20"/>
                <w:szCs w:val="20"/>
                <w:bdr w:val="none" w:sz="0" w:space="0" w:color="auto"/>
              </w:rPr>
            </w:pPr>
          </w:p>
        </w:tc>
        <w:tc>
          <w:tcPr>
            <w:tcW w:w="1674" w:type="dxa"/>
          </w:tcPr>
          <w:p w14:paraId="56532B2E" w14:textId="77777777" w:rsidR="0036398F" w:rsidRPr="00EE5F60" w:rsidRDefault="0036398F" w:rsidP="0036398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Cs/>
                <w:color w:val="auto"/>
                <w:sz w:val="20"/>
                <w:szCs w:val="20"/>
                <w:bdr w:val="none" w:sz="0" w:space="0" w:color="auto"/>
                <w:lang w:eastAsia="ar-SA"/>
              </w:rPr>
            </w:pPr>
            <w:r w:rsidRPr="00EE5F60">
              <w:rPr>
                <w:rFonts w:ascii="Calibri" w:eastAsia="Times New Roman" w:hAnsi="Calibri" w:cs="Calibri"/>
                <w:color w:val="auto"/>
                <w:sz w:val="20"/>
                <w:szCs w:val="20"/>
                <w:bdr w:val="none" w:sz="0" w:space="0" w:color="auto"/>
                <w:lang w:eastAsia="ar-SA"/>
              </w:rPr>
              <w:t>Warunki gwarancyjne, wsparcie techniczne</w:t>
            </w:r>
          </w:p>
        </w:tc>
        <w:tc>
          <w:tcPr>
            <w:tcW w:w="5570" w:type="dxa"/>
          </w:tcPr>
          <w:p w14:paraId="2DF7BD05" w14:textId="77777777" w:rsidR="0021726F" w:rsidRPr="00EE5F60" w:rsidRDefault="0021726F" w:rsidP="0021726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auto"/>
                <w:sz w:val="20"/>
                <w:szCs w:val="20"/>
                <w:bdr w:val="none" w:sz="0" w:space="0" w:color="auto"/>
                <w:lang w:eastAsia="ar-SA"/>
              </w:rPr>
            </w:pPr>
            <w:r w:rsidRPr="00EE5F60">
              <w:rPr>
                <w:rFonts w:ascii="Calibri" w:eastAsia="Times New Roman" w:hAnsi="Calibri" w:cs="Calibri"/>
                <w:color w:val="auto"/>
                <w:sz w:val="20"/>
                <w:szCs w:val="20"/>
                <w:bdr w:val="none" w:sz="0" w:space="0" w:color="auto"/>
                <w:lang w:eastAsia="ar-SA"/>
              </w:rPr>
              <w:t>Serwis urządzeń musi być realizowany zgodnie z wymaganiami normy ISO 9001.</w:t>
            </w:r>
          </w:p>
          <w:p w14:paraId="141B41C2" w14:textId="77777777" w:rsidR="0021726F" w:rsidRPr="00EE5F60" w:rsidRDefault="0021726F" w:rsidP="0021726F">
            <w:p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ascii="Calibri" w:eastAsia="Calibri" w:hAnsi="Calibri" w:cs="Calibri"/>
                <w:sz w:val="20"/>
                <w:szCs w:val="20"/>
                <w:bdr w:val="none" w:sz="0" w:space="0" w:color="auto"/>
                <w:lang w:eastAsia="en-US"/>
              </w:rPr>
            </w:pPr>
            <w:r w:rsidRPr="00EE5F60">
              <w:rPr>
                <w:rFonts w:ascii="Calibri" w:eastAsia="Calibri" w:hAnsi="Calibri" w:cs="Calibri"/>
                <w:sz w:val="20"/>
                <w:szCs w:val="20"/>
                <w:bdr w:val="none" w:sz="0" w:space="0" w:color="auto"/>
                <w:lang w:eastAsia="en-US"/>
              </w:rPr>
              <w:t xml:space="preserve">Serwis urządzeń musi byś realizowany przez producenta lub autoryzowanego partnera serwisowego producenta – wymagane oświadczenie Wykonawcy potwierdzające, że serwis będzie realizowany przez Producenta lub autoryzowanego partnera serwisowego producenta </w:t>
            </w:r>
            <w:r w:rsidRPr="008A2C21">
              <w:rPr>
                <w:rFonts w:ascii="Calibri" w:eastAsia="Calibri" w:hAnsi="Calibri" w:cs="Calibri"/>
                <w:b/>
                <w:bCs/>
                <w:sz w:val="20"/>
                <w:szCs w:val="20"/>
                <w:bdr w:val="none" w:sz="0" w:space="0" w:color="auto"/>
                <w:lang w:eastAsia="en-US"/>
              </w:rPr>
              <w:t>(należy dołączyć do oferty</w:t>
            </w:r>
            <w:r w:rsidRPr="00EE5F60">
              <w:rPr>
                <w:rFonts w:ascii="Calibri" w:eastAsia="Calibri" w:hAnsi="Calibri" w:cs="Calibri"/>
                <w:sz w:val="20"/>
                <w:szCs w:val="20"/>
                <w:bdr w:val="none" w:sz="0" w:space="0" w:color="auto"/>
                <w:lang w:eastAsia="en-US"/>
              </w:rPr>
              <w:t xml:space="preserve">). </w:t>
            </w:r>
          </w:p>
          <w:p w14:paraId="74B67A41" w14:textId="77777777" w:rsidR="0021726F" w:rsidRPr="00EE5F60" w:rsidRDefault="0021726F" w:rsidP="0021726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auto"/>
                <w:sz w:val="20"/>
                <w:szCs w:val="20"/>
                <w:bdr w:val="none" w:sz="0" w:space="0" w:color="auto"/>
                <w:lang w:eastAsia="ar-SA"/>
              </w:rPr>
            </w:pPr>
          </w:p>
          <w:p w14:paraId="177CF418" w14:textId="3D236356" w:rsidR="0021726F" w:rsidRPr="00EE5F60" w:rsidRDefault="004C30AA" w:rsidP="0021726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sz w:val="20"/>
                <w:szCs w:val="20"/>
                <w:bdr w:val="none" w:sz="0" w:space="0" w:color="auto"/>
                <w:lang w:eastAsia="ar-SA"/>
              </w:rPr>
            </w:pPr>
            <w:r>
              <w:rPr>
                <w:rFonts w:ascii="Calibri" w:eastAsia="Times New Roman" w:hAnsi="Calibri" w:cs="Calibri"/>
                <w:bCs/>
                <w:sz w:val="20"/>
                <w:szCs w:val="20"/>
                <w:bdr w:val="none" w:sz="0" w:space="0" w:color="auto"/>
                <w:lang w:eastAsia="ar-SA"/>
              </w:rPr>
              <w:lastRenderedPageBreak/>
              <w:t>3-letnia g</w:t>
            </w:r>
            <w:r w:rsidR="0021726F" w:rsidRPr="00EE5F60">
              <w:rPr>
                <w:rFonts w:ascii="Calibri" w:eastAsia="Times New Roman" w:hAnsi="Calibri" w:cs="Calibri"/>
                <w:bCs/>
                <w:sz w:val="20"/>
                <w:szCs w:val="20"/>
                <w:bdr w:val="none" w:sz="0" w:space="0" w:color="auto"/>
                <w:lang w:eastAsia="ar-SA"/>
              </w:rPr>
              <w:t>warancja producenta</w:t>
            </w:r>
            <w:r w:rsidR="0021726F">
              <w:rPr>
                <w:rFonts w:ascii="Calibri" w:eastAsia="Times New Roman" w:hAnsi="Calibri" w:cs="Calibri"/>
                <w:bCs/>
                <w:sz w:val="20"/>
                <w:szCs w:val="20"/>
                <w:bdr w:val="none" w:sz="0" w:space="0" w:color="auto"/>
                <w:lang w:eastAsia="ar-SA"/>
              </w:rPr>
              <w:t>, c</w:t>
            </w:r>
            <w:r w:rsidR="0021726F" w:rsidRPr="00EE5F60">
              <w:rPr>
                <w:rFonts w:ascii="Calibri" w:eastAsia="Times New Roman" w:hAnsi="Calibri" w:cs="Calibri"/>
                <w:bCs/>
                <w:sz w:val="20"/>
                <w:szCs w:val="20"/>
                <w:bdr w:val="none" w:sz="0" w:space="0" w:color="auto"/>
                <w:lang w:eastAsia="ar-SA"/>
              </w:rPr>
              <w:t>zas reakcji serwisu - do końca następnego dnia roboczego.</w:t>
            </w:r>
          </w:p>
          <w:p w14:paraId="2FAD0686" w14:textId="77777777" w:rsidR="0021726F" w:rsidRPr="00EE5F60" w:rsidRDefault="0021726F" w:rsidP="0021726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auto"/>
                <w:sz w:val="20"/>
                <w:szCs w:val="20"/>
                <w:bdr w:val="none" w:sz="0" w:space="0" w:color="auto"/>
                <w:lang w:eastAsia="ar-SA"/>
              </w:rPr>
            </w:pPr>
            <w:r w:rsidRPr="00EE5F60">
              <w:rPr>
                <w:rFonts w:ascii="Calibri" w:eastAsia="Times New Roman" w:hAnsi="Calibri" w:cs="Calibri"/>
                <w:color w:val="auto"/>
                <w:sz w:val="20"/>
                <w:szCs w:val="20"/>
                <w:bdr w:val="none" w:sz="0" w:space="0" w:color="auto"/>
                <w:lang w:eastAsia="ar-SA"/>
              </w:rPr>
              <w:t>Sposób realizacji usług wsparcia technicznego:</w:t>
            </w:r>
          </w:p>
          <w:p w14:paraId="1BE0194D" w14:textId="77777777" w:rsidR="0021726F" w:rsidRPr="00EE5F60" w:rsidRDefault="0021726F" w:rsidP="0021726F">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ind w:left="171" w:hanging="142"/>
              <w:contextualSpacing/>
              <w:jc w:val="both"/>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 xml:space="preserve">Telefoniczne zgłaszanie usterek w dni robocze w godzinach 8-15. </w:t>
            </w:r>
          </w:p>
          <w:p w14:paraId="7F37518C" w14:textId="77777777" w:rsidR="0021726F" w:rsidRPr="00EE5F60" w:rsidRDefault="0021726F" w:rsidP="0021726F">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ind w:left="171" w:hanging="142"/>
              <w:contextualSpacing/>
              <w:jc w:val="both"/>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Dedykowany bezpłatny portal online producenta do zgłaszania usterek i zarządzania zgłoszeniami serwisowymi.</w:t>
            </w:r>
          </w:p>
          <w:p w14:paraId="08405901" w14:textId="77777777" w:rsidR="0021726F" w:rsidRPr="00EE5F60" w:rsidRDefault="0021726F" w:rsidP="0021726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auto"/>
                <w:sz w:val="20"/>
                <w:szCs w:val="20"/>
                <w:bdr w:val="none" w:sz="0" w:space="0" w:color="auto"/>
                <w:lang w:eastAsia="ar-SA"/>
              </w:rPr>
            </w:pPr>
            <w:r w:rsidRPr="00EE5F60">
              <w:rPr>
                <w:rFonts w:ascii="Calibri" w:eastAsia="Times New Roman" w:hAnsi="Calibri" w:cs="Calibri"/>
                <w:color w:val="auto"/>
                <w:sz w:val="20"/>
                <w:szCs w:val="20"/>
                <w:bdr w:val="none" w:sz="0" w:space="0" w:color="auto"/>
                <w:lang w:eastAsia="ar-SA"/>
              </w:rPr>
              <w:t xml:space="preserve">Wsparcie techniczne dla sprzętu będzie dostarczane zdalnie lub w miejscu instalacji urządzenia, w zależności od rodzaju zgłaszanej awarii. </w:t>
            </w:r>
          </w:p>
          <w:p w14:paraId="27A339A1" w14:textId="77777777" w:rsidR="0021726F" w:rsidRPr="00EE5F60" w:rsidRDefault="0021726F" w:rsidP="0021726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auto"/>
                <w:sz w:val="20"/>
                <w:szCs w:val="20"/>
                <w:bdr w:val="none" w:sz="0" w:space="0" w:color="auto"/>
                <w:lang w:eastAsia="ar-SA"/>
              </w:rPr>
            </w:pPr>
            <w:r w:rsidRPr="00EE5F60">
              <w:rPr>
                <w:rFonts w:ascii="Calibri" w:eastAsia="Times New Roman" w:hAnsi="Calibri" w:cs="Calibri"/>
                <w:color w:val="auto"/>
                <w:sz w:val="20"/>
                <w:szCs w:val="20"/>
                <w:bdr w:val="none" w:sz="0" w:space="0" w:color="auto"/>
                <w:lang w:eastAsia="ar-SA"/>
              </w:rPr>
              <w:t>W przypadku awarii zakwalifikowanej jako naprawa w miejscu instalacji urządzenia, część zamienna wymagana do naprawy i/lub technik serwisowy przybędzie na miejsce wskazane przez klienta na następny dzień roboczy od momentu skutecznego przyjęcia zgłoszenia przez Dział Wsparcia Technicznego.</w:t>
            </w:r>
          </w:p>
          <w:p w14:paraId="3BE6AD28" w14:textId="77777777" w:rsidR="0021726F" w:rsidRPr="00EE5F60" w:rsidRDefault="0021726F" w:rsidP="0021726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auto"/>
                <w:sz w:val="20"/>
                <w:szCs w:val="20"/>
                <w:bdr w:val="none" w:sz="0" w:space="0" w:color="auto"/>
                <w:lang w:eastAsia="ar-SA"/>
              </w:rPr>
            </w:pPr>
            <w:r w:rsidRPr="00EE5F60">
              <w:rPr>
                <w:rFonts w:ascii="Calibri" w:eastAsia="Times New Roman" w:hAnsi="Calibri" w:cs="Calibri"/>
                <w:color w:val="auto"/>
                <w:sz w:val="20"/>
                <w:szCs w:val="20"/>
                <w:bdr w:val="none" w:sz="0" w:space="0" w:color="auto"/>
                <w:lang w:eastAsia="ar-SA"/>
              </w:rPr>
              <w:t>Możliwość sprawdzenia aktualnego okresu i poziomu wsparcia technicznego dla urządzeń za pośrednictwem strony internetowej producenta.</w:t>
            </w:r>
          </w:p>
          <w:p w14:paraId="1B8D9EF1" w14:textId="77777777" w:rsidR="0021726F" w:rsidRPr="00EE5F60" w:rsidRDefault="0021726F" w:rsidP="0021726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auto"/>
                <w:sz w:val="20"/>
                <w:szCs w:val="20"/>
                <w:bdr w:val="none" w:sz="0" w:space="0" w:color="auto"/>
                <w:lang w:eastAsia="ar-SA"/>
              </w:rPr>
            </w:pPr>
            <w:r w:rsidRPr="00EE5F60">
              <w:rPr>
                <w:rFonts w:ascii="Calibri" w:eastAsia="Times New Roman" w:hAnsi="Calibri" w:cs="Calibri"/>
                <w:color w:val="auto"/>
                <w:sz w:val="20"/>
                <w:szCs w:val="20"/>
                <w:bdr w:val="none" w:sz="0" w:space="0" w:color="auto"/>
                <w:lang w:eastAsia="ar-SA"/>
              </w:rPr>
              <w:t xml:space="preserve">Możliwość pobrania aktualnych wersji sterowników oraz </w:t>
            </w:r>
            <w:proofErr w:type="spellStart"/>
            <w:r w:rsidRPr="00EE5F60">
              <w:rPr>
                <w:rFonts w:ascii="Calibri" w:eastAsia="Times New Roman" w:hAnsi="Calibri" w:cs="Calibri"/>
                <w:color w:val="auto"/>
                <w:sz w:val="20"/>
                <w:szCs w:val="20"/>
                <w:bdr w:val="none" w:sz="0" w:space="0" w:color="auto"/>
                <w:lang w:eastAsia="ar-SA"/>
              </w:rPr>
              <w:t>firmware</w:t>
            </w:r>
            <w:proofErr w:type="spellEnd"/>
            <w:r w:rsidRPr="00EE5F60">
              <w:rPr>
                <w:rFonts w:ascii="Calibri" w:eastAsia="Times New Roman" w:hAnsi="Calibri" w:cs="Calibri"/>
                <w:color w:val="auto"/>
                <w:sz w:val="20"/>
                <w:szCs w:val="20"/>
                <w:bdr w:val="none" w:sz="0" w:space="0" w:color="auto"/>
                <w:lang w:eastAsia="ar-SA"/>
              </w:rPr>
              <w:t xml:space="preserve"> urządzenia za pośrednictwem strony internetowej producenta.</w:t>
            </w:r>
          </w:p>
          <w:p w14:paraId="23173B00" w14:textId="77777777" w:rsidR="0021726F" w:rsidRPr="00EE5F60" w:rsidRDefault="0021726F" w:rsidP="0021726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
                <w:color w:val="FF0000"/>
                <w:sz w:val="20"/>
                <w:szCs w:val="20"/>
                <w:bdr w:val="none" w:sz="0" w:space="0" w:color="auto"/>
                <w:lang w:eastAsia="ar-SA"/>
              </w:rPr>
            </w:pPr>
          </w:p>
          <w:p w14:paraId="2D144F6F" w14:textId="4D3F325C" w:rsidR="0036398F" w:rsidRPr="00EE5F60" w:rsidRDefault="0021726F" w:rsidP="0021726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color w:val="auto"/>
                <w:sz w:val="20"/>
                <w:szCs w:val="20"/>
                <w:bdr w:val="none" w:sz="0" w:space="0" w:color="auto"/>
                <w:lang w:eastAsia="ar-SA"/>
              </w:rPr>
            </w:pPr>
            <w:r w:rsidRPr="00EE5F60">
              <w:rPr>
                <w:rFonts w:ascii="Calibri" w:eastAsia="Times New Roman" w:hAnsi="Calibri" w:cs="Calibri"/>
                <w:bCs/>
                <w:sz w:val="20"/>
                <w:szCs w:val="20"/>
                <w:bdr w:val="none" w:sz="0" w:space="0" w:color="auto"/>
                <w:lang w:eastAsia="ar-SA"/>
              </w:rPr>
              <w:t xml:space="preserve">Zastrzega się, że w przypadku wystąpienia awarii dysku twardego w urządzeniu objętym aktywnym wsparciem technicznym, uszkodzony dysk pozostaje u Zamawiającego – </w:t>
            </w:r>
            <w:r w:rsidRPr="008A2C21">
              <w:rPr>
                <w:rFonts w:ascii="Calibri" w:eastAsia="Times New Roman" w:hAnsi="Calibri" w:cs="Calibri"/>
                <w:b/>
                <w:sz w:val="20"/>
                <w:szCs w:val="20"/>
                <w:bdr w:val="none" w:sz="0" w:space="0" w:color="auto"/>
                <w:lang w:eastAsia="ar-SA"/>
              </w:rPr>
              <w:t>dołączyć do oferty dokumenty potwierdzające</w:t>
            </w:r>
            <w:r w:rsidRPr="008A2C21">
              <w:rPr>
                <w:rFonts w:ascii="Calibri" w:eastAsia="Times New Roman" w:hAnsi="Calibri" w:cs="Calibri"/>
                <w:b/>
                <w:color w:val="FF0000"/>
                <w:sz w:val="20"/>
                <w:szCs w:val="20"/>
                <w:bdr w:val="none" w:sz="0" w:space="0" w:color="auto"/>
                <w:lang w:eastAsia="ar-SA"/>
              </w:rPr>
              <w:t xml:space="preserve"> </w:t>
            </w:r>
          </w:p>
        </w:tc>
        <w:tc>
          <w:tcPr>
            <w:tcW w:w="3066" w:type="dxa"/>
          </w:tcPr>
          <w:p w14:paraId="7F382F4F" w14:textId="77777777" w:rsidR="0036398F" w:rsidRPr="00EE5F60" w:rsidRDefault="0036398F" w:rsidP="0036398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color w:val="auto"/>
                <w:sz w:val="20"/>
                <w:szCs w:val="20"/>
                <w:bdr w:val="none" w:sz="0" w:space="0" w:color="auto"/>
                <w:lang w:eastAsia="ar-SA"/>
              </w:rPr>
            </w:pPr>
          </w:p>
        </w:tc>
      </w:tr>
      <w:tr w:rsidR="0036398F" w:rsidRPr="00EE5F60" w14:paraId="155597D4" w14:textId="77777777" w:rsidTr="0036398F">
        <w:tc>
          <w:tcPr>
            <w:tcW w:w="10778" w:type="dxa"/>
            <w:gridSpan w:val="4"/>
            <w:shd w:val="clear" w:color="auto" w:fill="BFBFBF"/>
          </w:tcPr>
          <w:p w14:paraId="12A66AA3" w14:textId="77777777" w:rsidR="0036398F" w:rsidRPr="00EE5F60" w:rsidRDefault="0036398F" w:rsidP="0036398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Cs/>
                <w:color w:val="auto"/>
                <w:sz w:val="20"/>
                <w:szCs w:val="20"/>
                <w:bdr w:val="none" w:sz="0" w:space="0" w:color="auto"/>
                <w:lang w:eastAsia="ar-SA"/>
              </w:rPr>
            </w:pPr>
            <w:r w:rsidRPr="00EE5F60">
              <w:rPr>
                <w:rFonts w:ascii="Calibri" w:eastAsia="Times New Roman" w:hAnsi="Calibri" w:cs="Calibri"/>
                <w:b/>
                <w:color w:val="auto"/>
                <w:bdr w:val="none" w:sz="0" w:space="0" w:color="auto"/>
                <w:lang w:eastAsia="ar-SA"/>
              </w:rPr>
              <w:t>PAKIET BIUROWY</w:t>
            </w:r>
          </w:p>
        </w:tc>
      </w:tr>
      <w:tr w:rsidR="0036398F" w:rsidRPr="00EE5F60" w14:paraId="52B50E0E" w14:textId="77777777" w:rsidTr="0036398F">
        <w:tc>
          <w:tcPr>
            <w:tcW w:w="468" w:type="dxa"/>
          </w:tcPr>
          <w:p w14:paraId="0FAE64BA" w14:textId="77777777" w:rsidR="0036398F" w:rsidRPr="00EE5F60" w:rsidRDefault="0036398F" w:rsidP="0036398F">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uppressAutoHyphens w:val="0"/>
              <w:contextualSpacing/>
              <w:rPr>
                <w:rFonts w:ascii="Calibri" w:eastAsia="Times New Roman" w:hAnsi="Calibri" w:cs="Calibri"/>
                <w:color w:val="auto"/>
                <w:sz w:val="20"/>
                <w:szCs w:val="20"/>
                <w:bdr w:val="none" w:sz="0" w:space="0" w:color="auto"/>
              </w:rPr>
            </w:pPr>
          </w:p>
        </w:tc>
        <w:tc>
          <w:tcPr>
            <w:tcW w:w="1674" w:type="dxa"/>
          </w:tcPr>
          <w:p w14:paraId="305AFCB4" w14:textId="77777777" w:rsidR="0036398F" w:rsidRPr="00EE5F60" w:rsidRDefault="0036398F" w:rsidP="0036398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sz w:val="20"/>
                <w:szCs w:val="20"/>
                <w:bdr w:val="none" w:sz="0" w:space="0" w:color="auto"/>
                <w:lang w:eastAsia="ar-SA"/>
              </w:rPr>
            </w:pPr>
            <w:r w:rsidRPr="00EE5F60">
              <w:rPr>
                <w:rFonts w:ascii="Calibri" w:eastAsia="Times New Roman" w:hAnsi="Calibri" w:cs="Calibri"/>
                <w:bCs/>
                <w:sz w:val="20"/>
                <w:bdr w:val="none" w:sz="0" w:space="0" w:color="auto"/>
                <w:lang w:eastAsia="ar-SA"/>
              </w:rPr>
              <w:t>Oprogramowanie biurowe</w:t>
            </w:r>
          </w:p>
        </w:tc>
        <w:tc>
          <w:tcPr>
            <w:tcW w:w="5570" w:type="dxa"/>
          </w:tcPr>
          <w:p w14:paraId="2D9D43A8" w14:textId="77777777" w:rsidR="0036398F" w:rsidRPr="00EE5F60" w:rsidRDefault="0036398F" w:rsidP="0036398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auto"/>
                <w:sz w:val="20"/>
                <w:szCs w:val="20"/>
                <w:bdr w:val="none" w:sz="0" w:space="0" w:color="auto"/>
                <w:lang w:eastAsia="ar-SA"/>
              </w:rPr>
            </w:pPr>
            <w:r w:rsidRPr="00EE5F60">
              <w:rPr>
                <w:rFonts w:ascii="Calibri" w:eastAsia="Times New Roman" w:hAnsi="Calibri" w:cs="Calibri"/>
                <w:color w:val="auto"/>
                <w:sz w:val="20"/>
                <w:szCs w:val="20"/>
                <w:bdr w:val="none" w:sz="0" w:space="0" w:color="auto"/>
                <w:lang w:eastAsia="ar-SA"/>
              </w:rPr>
              <w:t>Licencja komercyjna pozwalająca na wykorzystanie w urzędzie, bezterminowa.</w:t>
            </w:r>
            <w:r w:rsidRPr="00EE5F60">
              <w:rPr>
                <w:rFonts w:ascii="Calibri" w:eastAsia="Times New Roman" w:hAnsi="Calibri" w:cs="Calibri"/>
                <w:color w:val="auto"/>
                <w:sz w:val="20"/>
                <w:szCs w:val="20"/>
                <w:bdr w:val="none" w:sz="0" w:space="0" w:color="auto"/>
                <w:lang w:eastAsia="ar-SA"/>
              </w:rPr>
              <w:br/>
              <w:t>Oprogramowanie fabrycznie nowe i nieaktywowane nigdy wcześniej na innym urządzeniu, oprogramowanie</w:t>
            </w:r>
            <w:r w:rsidRPr="00EE5F60">
              <w:rPr>
                <w:rFonts w:ascii="Calibri" w:eastAsia="Times New Roman" w:hAnsi="Calibri" w:cs="Calibri"/>
                <w:color w:val="auto"/>
                <w:sz w:val="20"/>
                <w:szCs w:val="20"/>
                <w:bdr w:val="none" w:sz="0" w:space="0" w:color="auto"/>
                <w:lang w:eastAsia="ar-SA"/>
              </w:rPr>
              <w:br/>
              <w:t>dostarczone wraz ze stosownymi, oryginalnymi atrybutami legalności stosowanymi przez producenta lub inną formą uwiarygodniania oryginalności wymaganą przez producenta oprogramowania.</w:t>
            </w:r>
          </w:p>
          <w:p w14:paraId="05395BB4" w14:textId="77777777" w:rsidR="0036398F" w:rsidRPr="00EE5F60" w:rsidRDefault="0036398F" w:rsidP="0036398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auto"/>
                <w:sz w:val="20"/>
                <w:szCs w:val="20"/>
                <w:bdr w:val="none" w:sz="0" w:space="0" w:color="auto"/>
                <w:lang w:eastAsia="ar-SA"/>
              </w:rPr>
            </w:pPr>
            <w:r w:rsidRPr="00EE5F60">
              <w:rPr>
                <w:rFonts w:ascii="Calibri" w:eastAsia="Times New Roman" w:hAnsi="Calibri" w:cs="Calibri"/>
                <w:color w:val="auto"/>
                <w:sz w:val="20"/>
                <w:szCs w:val="20"/>
                <w:bdr w:val="none" w:sz="0" w:space="0" w:color="auto"/>
                <w:lang w:eastAsia="ar-SA"/>
              </w:rPr>
              <w:t>Zamawiający przewiduje możliwość weryfikacji licencji u producenta oprogramowania.</w:t>
            </w:r>
          </w:p>
          <w:p w14:paraId="047FA970" w14:textId="77777777" w:rsidR="0036398F" w:rsidRPr="00EE5F60" w:rsidRDefault="0036398F" w:rsidP="0036398F">
            <w:pPr>
              <w:pBdr>
                <w:top w:val="none" w:sz="0" w:space="0" w:color="auto"/>
                <w:left w:val="none" w:sz="0" w:space="0" w:color="auto"/>
                <w:bottom w:val="none" w:sz="0" w:space="0" w:color="auto"/>
                <w:right w:val="none" w:sz="0" w:space="0" w:color="auto"/>
                <w:between w:val="none" w:sz="0" w:space="0" w:color="auto"/>
                <w:bar w:val="none" w:sz="0" w:color="auto"/>
              </w:pBdr>
              <w:suppressAutoHyphens w:val="0"/>
              <w:contextualSpacing/>
              <w:jc w:val="both"/>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Licencjonowanie musi uwzględniać prawo do bezpłatnej instalacji udostępnianych przez Producenta</w:t>
            </w:r>
            <w:r w:rsidRPr="00EE5F60">
              <w:rPr>
                <w:rFonts w:eastAsia="Times New Roman" w:cs="Times New Roman"/>
                <w:color w:val="auto"/>
                <w:bdr w:val="none" w:sz="0" w:space="0" w:color="auto"/>
              </w:rPr>
              <w:t xml:space="preserve"> </w:t>
            </w:r>
            <w:r w:rsidRPr="00EE5F60">
              <w:rPr>
                <w:rFonts w:ascii="Calibri" w:eastAsia="Times New Roman" w:hAnsi="Calibri" w:cs="Calibri"/>
                <w:color w:val="auto"/>
                <w:sz w:val="20"/>
                <w:szCs w:val="20"/>
                <w:bdr w:val="none" w:sz="0" w:space="0" w:color="auto"/>
              </w:rPr>
              <w:t>uaktualnień, poprawek krytycznych i opcjonalnych.</w:t>
            </w:r>
          </w:p>
          <w:p w14:paraId="3093E523" w14:textId="77777777" w:rsidR="0036398F" w:rsidRPr="00EE5F60" w:rsidRDefault="0036398F" w:rsidP="0036398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sz w:val="20"/>
                <w:szCs w:val="20"/>
                <w:bdr w:val="none" w:sz="0" w:space="0" w:color="auto"/>
                <w:lang w:eastAsia="ar-SA"/>
              </w:rPr>
            </w:pPr>
          </w:p>
          <w:p w14:paraId="34CA3314" w14:textId="77777777" w:rsidR="0036398F" w:rsidRPr="00EE5F60" w:rsidRDefault="0036398F" w:rsidP="0036398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sz w:val="20"/>
                <w:szCs w:val="20"/>
                <w:bdr w:val="none" w:sz="0" w:space="0" w:color="auto"/>
                <w:lang w:eastAsia="ar-SA"/>
              </w:rPr>
            </w:pPr>
            <w:r w:rsidRPr="00EE5F60">
              <w:rPr>
                <w:rFonts w:ascii="Calibri" w:eastAsia="Times New Roman" w:hAnsi="Calibri" w:cs="Calibri"/>
                <w:color w:val="auto"/>
                <w:sz w:val="20"/>
                <w:szCs w:val="20"/>
                <w:bdr w:val="none" w:sz="0" w:space="0" w:color="auto"/>
                <w:lang w:eastAsia="ar-SA"/>
              </w:rPr>
              <w:t>Pakiet biurowy musi spełniać następujące wymagania poprzez wbudowane mechanizmy, bez użycia dodatkowych aplikacji:</w:t>
            </w:r>
          </w:p>
          <w:p w14:paraId="4C16450E" w14:textId="77777777" w:rsidR="0036398F" w:rsidRPr="00EE5F60" w:rsidRDefault="0036398F" w:rsidP="0036398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sz w:val="20"/>
                <w:szCs w:val="20"/>
                <w:bdr w:val="none" w:sz="0" w:space="0" w:color="auto"/>
                <w:lang w:eastAsia="ar-SA"/>
              </w:rPr>
            </w:pPr>
          </w:p>
          <w:p w14:paraId="0D640C2C" w14:textId="77777777" w:rsidR="0036398F" w:rsidRPr="00EE5F60" w:rsidRDefault="0036398F" w:rsidP="0036398F">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29"/>
              <w:contextualSpacing/>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Dostępność pakietu w wersjach 32-bit oraz 64-bit umożliwiającej wykorzystanie ponad 2 GB przestrzeni adresowej.</w:t>
            </w:r>
          </w:p>
          <w:p w14:paraId="52339E8B" w14:textId="77777777" w:rsidR="0036398F" w:rsidRPr="00EE5F60" w:rsidRDefault="0036398F" w:rsidP="0036398F">
            <w:pPr>
              <w:pBdr>
                <w:top w:val="none" w:sz="0" w:space="0" w:color="auto"/>
                <w:left w:val="none" w:sz="0" w:space="0" w:color="auto"/>
                <w:bottom w:val="none" w:sz="0" w:space="0" w:color="auto"/>
                <w:right w:val="none" w:sz="0" w:space="0" w:color="auto"/>
                <w:between w:val="none" w:sz="0" w:space="0" w:color="auto"/>
                <w:bar w:val="none" w:sz="0" w:color="auto"/>
              </w:pBdr>
              <w:suppressAutoHyphens w:val="0"/>
              <w:contextualSpacing/>
              <w:rPr>
                <w:rFonts w:ascii="Calibri" w:eastAsia="Times New Roman" w:hAnsi="Calibri" w:cs="Calibri"/>
                <w:color w:val="auto"/>
                <w:sz w:val="20"/>
                <w:szCs w:val="20"/>
                <w:bdr w:val="none" w:sz="0" w:space="0" w:color="auto"/>
              </w:rPr>
            </w:pPr>
          </w:p>
          <w:p w14:paraId="21561AEE" w14:textId="77777777" w:rsidR="0036398F" w:rsidRPr="00EE5F60" w:rsidRDefault="0036398F" w:rsidP="0036398F">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29"/>
              <w:contextualSpacing/>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Wymagania odnośnie interfejsu użytkownika:</w:t>
            </w:r>
          </w:p>
          <w:p w14:paraId="7F53ED88" w14:textId="77777777" w:rsidR="0036398F" w:rsidRPr="00EE5F60" w:rsidRDefault="0036398F" w:rsidP="0036398F">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hanging="141"/>
              <w:contextualSpacing/>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Pełna polska wersja językowa interfejsu użytkownika.</w:t>
            </w:r>
          </w:p>
          <w:p w14:paraId="51CC68C6" w14:textId="77777777" w:rsidR="0036398F" w:rsidRPr="00EE5F60" w:rsidRDefault="0036398F" w:rsidP="0036398F">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hanging="141"/>
              <w:contextualSpacing/>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Prostota i intuicyjność obsługi, pozwalająca na pracę osobom nieposiadającym umiejętności technicznych.</w:t>
            </w:r>
          </w:p>
          <w:p w14:paraId="29DC6333" w14:textId="77777777" w:rsidR="0036398F" w:rsidRPr="00EE5F60" w:rsidRDefault="0036398F" w:rsidP="0036398F">
            <w:pPr>
              <w:pBdr>
                <w:top w:val="none" w:sz="0" w:space="0" w:color="auto"/>
                <w:left w:val="none" w:sz="0" w:space="0" w:color="auto"/>
                <w:bottom w:val="none" w:sz="0" w:space="0" w:color="auto"/>
                <w:right w:val="none" w:sz="0" w:space="0" w:color="auto"/>
                <w:between w:val="none" w:sz="0" w:space="0" w:color="auto"/>
                <w:bar w:val="none" w:sz="0" w:color="auto"/>
              </w:pBdr>
              <w:suppressAutoHyphens w:val="0"/>
              <w:contextualSpacing/>
              <w:rPr>
                <w:rFonts w:ascii="Calibri" w:eastAsia="Times New Roman" w:hAnsi="Calibri" w:cs="Calibri"/>
                <w:color w:val="auto"/>
                <w:sz w:val="20"/>
                <w:szCs w:val="20"/>
                <w:bdr w:val="none" w:sz="0" w:space="0" w:color="auto"/>
              </w:rPr>
            </w:pPr>
          </w:p>
          <w:p w14:paraId="06D66B41" w14:textId="77777777" w:rsidR="0036398F" w:rsidRPr="00EE5F60" w:rsidRDefault="0036398F" w:rsidP="0036398F">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29"/>
              <w:contextualSpacing/>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Oprogramowanie musi umożliwiać tworzenie i edycję dokumentów elektronicznych w ustalonym formacie, który spełnia następujące warunki:</w:t>
            </w:r>
          </w:p>
          <w:p w14:paraId="6ADD5A47" w14:textId="77777777" w:rsidR="0036398F" w:rsidRPr="00EE5F60" w:rsidRDefault="0036398F" w:rsidP="0036398F">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312" w:hanging="141"/>
              <w:contextualSpacing/>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Posiada kompletny i publicznie dostępny opis formatu.</w:t>
            </w:r>
          </w:p>
          <w:p w14:paraId="48DD4270" w14:textId="77777777" w:rsidR="0036398F" w:rsidRPr="00EE5F60" w:rsidRDefault="0036398F" w:rsidP="0036398F">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312" w:hanging="141"/>
              <w:contextualSpacing/>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lastRenderedPageBreak/>
              <w:t xml:space="preserve">Ma zdefiniowany układ informacji w postaci XML zgodnie z Załącznikiem 2 Rozporządzenia Rady Ministrów z dnia 12 kwietnia 2012 r. w sprawie Krajowych Ram Interoperacyjności, minimalnych wymagań dla rejestrów publicznych i wymiany informacji w postaci elektronicznej oraz minimalnych wymagań dla systemów teleinformatycznych. </w:t>
            </w:r>
          </w:p>
          <w:p w14:paraId="6B4AAB36" w14:textId="77777777" w:rsidR="0036398F" w:rsidRPr="00EE5F60" w:rsidRDefault="0036398F" w:rsidP="0036398F">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312" w:hanging="141"/>
              <w:contextualSpacing/>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Pozwala zapisywać dokumenty w formacie XML.</w:t>
            </w:r>
          </w:p>
          <w:p w14:paraId="2A971F5E" w14:textId="77777777" w:rsidR="0036398F" w:rsidRPr="00EE5F60" w:rsidRDefault="0036398F" w:rsidP="0036398F">
            <w:pPr>
              <w:pBdr>
                <w:top w:val="none" w:sz="0" w:space="0" w:color="auto"/>
                <w:left w:val="none" w:sz="0" w:space="0" w:color="auto"/>
                <w:bottom w:val="none" w:sz="0" w:space="0" w:color="auto"/>
                <w:right w:val="none" w:sz="0" w:space="0" w:color="auto"/>
                <w:between w:val="none" w:sz="0" w:space="0" w:color="auto"/>
                <w:bar w:val="none" w:sz="0" w:color="auto"/>
              </w:pBdr>
              <w:suppressAutoHyphens w:val="0"/>
              <w:contextualSpacing/>
              <w:rPr>
                <w:rFonts w:ascii="Calibri" w:eastAsia="Times New Roman" w:hAnsi="Calibri" w:cs="Calibri"/>
                <w:color w:val="auto"/>
                <w:sz w:val="20"/>
                <w:szCs w:val="20"/>
                <w:bdr w:val="none" w:sz="0" w:space="0" w:color="auto"/>
              </w:rPr>
            </w:pPr>
          </w:p>
          <w:p w14:paraId="029B3098" w14:textId="77777777" w:rsidR="0036398F" w:rsidRPr="00EE5F60" w:rsidRDefault="0036398F" w:rsidP="0036398F">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29"/>
              <w:contextualSpacing/>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Oprogramowanie musi umożliwiać dostosowanie dokumentów i szablonów do potrzeb Zamawiającego.</w:t>
            </w:r>
          </w:p>
          <w:p w14:paraId="16A3E9B9" w14:textId="77777777" w:rsidR="0036398F" w:rsidRPr="00EE5F60" w:rsidRDefault="0036398F" w:rsidP="0036398F">
            <w:pPr>
              <w:pBdr>
                <w:top w:val="none" w:sz="0" w:space="0" w:color="auto"/>
                <w:left w:val="none" w:sz="0" w:space="0" w:color="auto"/>
                <w:bottom w:val="none" w:sz="0" w:space="0" w:color="auto"/>
                <w:right w:val="none" w:sz="0" w:space="0" w:color="auto"/>
                <w:between w:val="none" w:sz="0" w:space="0" w:color="auto"/>
                <w:bar w:val="none" w:sz="0" w:color="auto"/>
              </w:pBdr>
              <w:suppressAutoHyphens w:val="0"/>
              <w:contextualSpacing/>
              <w:rPr>
                <w:rFonts w:ascii="Calibri" w:eastAsia="Times New Roman" w:hAnsi="Calibri" w:cs="Calibri"/>
                <w:color w:val="auto"/>
                <w:sz w:val="20"/>
                <w:szCs w:val="20"/>
                <w:bdr w:val="none" w:sz="0" w:space="0" w:color="auto"/>
              </w:rPr>
            </w:pPr>
          </w:p>
          <w:p w14:paraId="294A2205" w14:textId="77777777" w:rsidR="0036398F" w:rsidRPr="00EE5F60" w:rsidRDefault="0036398F" w:rsidP="0036398F">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29"/>
              <w:contextualSpacing/>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W skład oprogramowania muszą wchodzić narzędzia programistyczne umożliwiające automatyzację pracy i wymianę danych pomiędzy dokumentami i aplikacjami (język makropoleceń, język skryptowy).</w:t>
            </w:r>
          </w:p>
          <w:p w14:paraId="1C07F30F" w14:textId="77777777" w:rsidR="0036398F" w:rsidRPr="00EE5F60" w:rsidRDefault="0036398F" w:rsidP="0036398F">
            <w:pPr>
              <w:pBdr>
                <w:top w:val="none" w:sz="0" w:space="0" w:color="auto"/>
                <w:left w:val="none" w:sz="0" w:space="0" w:color="auto"/>
                <w:bottom w:val="none" w:sz="0" w:space="0" w:color="auto"/>
                <w:right w:val="none" w:sz="0" w:space="0" w:color="auto"/>
                <w:between w:val="none" w:sz="0" w:space="0" w:color="auto"/>
                <w:bar w:val="none" w:sz="0" w:color="auto"/>
              </w:pBdr>
              <w:suppressAutoHyphens w:val="0"/>
              <w:contextualSpacing/>
              <w:rPr>
                <w:rFonts w:ascii="Calibri" w:eastAsia="Times New Roman" w:hAnsi="Calibri" w:cs="Calibri"/>
                <w:color w:val="auto"/>
                <w:sz w:val="20"/>
                <w:szCs w:val="20"/>
                <w:bdr w:val="none" w:sz="0" w:space="0" w:color="auto"/>
              </w:rPr>
            </w:pPr>
          </w:p>
          <w:p w14:paraId="780446BC" w14:textId="77777777" w:rsidR="0036398F" w:rsidRPr="00EE5F60" w:rsidRDefault="0036398F" w:rsidP="0036398F">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29"/>
              <w:contextualSpacing/>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Do aplikacji pakietu musi być dostępna pełna dokumentacja w języku polskim.</w:t>
            </w:r>
          </w:p>
          <w:p w14:paraId="571A94A7" w14:textId="77777777" w:rsidR="0036398F" w:rsidRPr="00EE5F60" w:rsidRDefault="0036398F" w:rsidP="0036398F">
            <w:pPr>
              <w:pBdr>
                <w:top w:val="none" w:sz="0" w:space="0" w:color="auto"/>
                <w:left w:val="none" w:sz="0" w:space="0" w:color="auto"/>
                <w:bottom w:val="none" w:sz="0" w:space="0" w:color="auto"/>
                <w:right w:val="none" w:sz="0" w:space="0" w:color="auto"/>
                <w:between w:val="none" w:sz="0" w:space="0" w:color="auto"/>
                <w:bar w:val="none" w:sz="0" w:color="auto"/>
              </w:pBdr>
              <w:suppressAutoHyphens w:val="0"/>
              <w:contextualSpacing/>
              <w:rPr>
                <w:rFonts w:ascii="Calibri" w:eastAsia="Times New Roman" w:hAnsi="Calibri" w:cs="Calibri"/>
                <w:color w:val="auto"/>
                <w:sz w:val="20"/>
                <w:szCs w:val="20"/>
                <w:bdr w:val="none" w:sz="0" w:space="0" w:color="auto"/>
              </w:rPr>
            </w:pPr>
          </w:p>
          <w:p w14:paraId="31C5BC56" w14:textId="77777777" w:rsidR="0036398F" w:rsidRPr="00EE5F60" w:rsidRDefault="0036398F" w:rsidP="0036398F">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29"/>
              <w:contextualSpacing/>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Pakiet zintegrowanych aplikacji biurowych musi zawierać:</w:t>
            </w:r>
          </w:p>
          <w:p w14:paraId="09D6F7C7" w14:textId="77777777" w:rsidR="0036398F" w:rsidRPr="00EE5F60" w:rsidRDefault="0036398F" w:rsidP="0036398F">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454" w:hanging="207"/>
              <w:contextualSpacing/>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Edytor tekstów.</w:t>
            </w:r>
          </w:p>
          <w:p w14:paraId="16EC3A2E" w14:textId="77777777" w:rsidR="0036398F" w:rsidRPr="00EE5F60" w:rsidRDefault="0036398F" w:rsidP="0036398F">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454" w:hanging="207"/>
              <w:contextualSpacing/>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Arkusz kalkulacyjny</w:t>
            </w:r>
          </w:p>
          <w:p w14:paraId="7F80A29E" w14:textId="77777777" w:rsidR="0036398F" w:rsidRPr="00EE5F60" w:rsidRDefault="0036398F" w:rsidP="0036398F">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454" w:hanging="207"/>
              <w:contextualSpacing/>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Narzędzie do przygotowywania i prowadzenia prezentacji.</w:t>
            </w:r>
          </w:p>
          <w:p w14:paraId="04EB722D" w14:textId="77777777" w:rsidR="0036398F" w:rsidRPr="00EE5F60" w:rsidRDefault="0036398F" w:rsidP="0036398F">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454" w:hanging="207"/>
              <w:contextualSpacing/>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Narzędzie do zarządzania informacją prywatną (pocztą elektroniczną, kalendarzem, kontaktami i zadaniami).</w:t>
            </w:r>
          </w:p>
          <w:p w14:paraId="5787D5AE" w14:textId="77777777" w:rsidR="0036398F" w:rsidRPr="00EE5F60" w:rsidRDefault="0036398F" w:rsidP="0036398F">
            <w:pPr>
              <w:pBdr>
                <w:top w:val="none" w:sz="0" w:space="0" w:color="auto"/>
                <w:left w:val="none" w:sz="0" w:space="0" w:color="auto"/>
                <w:bottom w:val="none" w:sz="0" w:space="0" w:color="auto"/>
                <w:right w:val="none" w:sz="0" w:space="0" w:color="auto"/>
                <w:between w:val="none" w:sz="0" w:space="0" w:color="auto"/>
                <w:bar w:val="none" w:sz="0" w:color="auto"/>
              </w:pBdr>
              <w:suppressAutoHyphens w:val="0"/>
              <w:contextualSpacing/>
              <w:rPr>
                <w:rFonts w:ascii="Calibri" w:eastAsia="Times New Roman" w:hAnsi="Calibri" w:cs="Calibri"/>
                <w:color w:val="auto"/>
                <w:sz w:val="20"/>
                <w:szCs w:val="20"/>
                <w:bdr w:val="none" w:sz="0" w:space="0" w:color="auto"/>
              </w:rPr>
            </w:pPr>
          </w:p>
          <w:p w14:paraId="111D49EF" w14:textId="77777777" w:rsidR="0036398F" w:rsidRPr="00EE5F60" w:rsidRDefault="0036398F" w:rsidP="0036398F">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29"/>
              <w:contextualSpacing/>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Edytor tekstów musi umożliwiać:</w:t>
            </w:r>
          </w:p>
          <w:p w14:paraId="2BAA0182" w14:textId="77777777" w:rsidR="0036398F" w:rsidRPr="00EE5F60" w:rsidRDefault="0036398F" w:rsidP="0036398F">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312" w:hanging="141"/>
              <w:contextualSpacing/>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Edycję i formatowanie tekstu w języku polskim wraz z obsługą języka polskiego w zakresie sprawdzania pisowni i poprawności gramatycznej oraz funkcjonalnością słownika wyrazów bliskoznacznych i autokorekty.</w:t>
            </w:r>
          </w:p>
          <w:p w14:paraId="3408AE18" w14:textId="77777777" w:rsidR="0036398F" w:rsidRPr="00EE5F60" w:rsidRDefault="0036398F" w:rsidP="0036398F">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312" w:hanging="141"/>
              <w:contextualSpacing/>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Wstawianie oraz formatowanie tabel.</w:t>
            </w:r>
          </w:p>
          <w:p w14:paraId="4C0BAEB4" w14:textId="77777777" w:rsidR="0036398F" w:rsidRPr="00EE5F60" w:rsidRDefault="0036398F" w:rsidP="0036398F">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312" w:hanging="141"/>
              <w:contextualSpacing/>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Wstawianie oraz formatowanie obiektów graficznych.</w:t>
            </w:r>
          </w:p>
          <w:p w14:paraId="7739FD03" w14:textId="77777777" w:rsidR="0036398F" w:rsidRPr="00EE5F60" w:rsidRDefault="0036398F" w:rsidP="0036398F">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312" w:hanging="141"/>
              <w:contextualSpacing/>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Wstawianie wykresów i tabel z arkusza kalkulacyjnego (wliczając tabele przestawne).</w:t>
            </w:r>
          </w:p>
          <w:p w14:paraId="06AC6330" w14:textId="77777777" w:rsidR="0036398F" w:rsidRPr="00EE5F60" w:rsidRDefault="0036398F" w:rsidP="0036398F">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312" w:hanging="141"/>
              <w:contextualSpacing/>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Automatyczne numerowanie rozdziałów, punktów, akapitów, tabel i rysunków.</w:t>
            </w:r>
          </w:p>
          <w:p w14:paraId="1E65EF19" w14:textId="77777777" w:rsidR="0036398F" w:rsidRPr="00EE5F60" w:rsidRDefault="0036398F" w:rsidP="0036398F">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312" w:hanging="141"/>
              <w:contextualSpacing/>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Automatyczne tworzenie spisów treści.</w:t>
            </w:r>
          </w:p>
          <w:p w14:paraId="47925092" w14:textId="77777777" w:rsidR="0036398F" w:rsidRPr="00EE5F60" w:rsidRDefault="0036398F" w:rsidP="0036398F">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312" w:hanging="141"/>
              <w:contextualSpacing/>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Formatowanie nagłówków i stopek stron.</w:t>
            </w:r>
          </w:p>
          <w:p w14:paraId="5329DD9C" w14:textId="77777777" w:rsidR="0036398F" w:rsidRPr="00EE5F60" w:rsidRDefault="0036398F" w:rsidP="0036398F">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312" w:hanging="141"/>
              <w:contextualSpacing/>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Śledzenie i porównywanie zmian wprowadzonych przez użytkowników w dokumencie.</w:t>
            </w:r>
          </w:p>
          <w:p w14:paraId="08278B15" w14:textId="77777777" w:rsidR="0036398F" w:rsidRPr="00EE5F60" w:rsidRDefault="0036398F" w:rsidP="0036398F">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312" w:hanging="141"/>
              <w:contextualSpacing/>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Nagrywanie, tworzenie i edycję makr automatyzujących wykonywanie czynności.</w:t>
            </w:r>
          </w:p>
          <w:p w14:paraId="700F5D32" w14:textId="77777777" w:rsidR="0036398F" w:rsidRPr="00EE5F60" w:rsidRDefault="0036398F" w:rsidP="0036398F">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312" w:hanging="141"/>
              <w:contextualSpacing/>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Określenie układu strony (pionowa/pozioma), niezależnie dla każdej sekcji dokumentu.</w:t>
            </w:r>
          </w:p>
          <w:p w14:paraId="18774CB0" w14:textId="77777777" w:rsidR="0036398F" w:rsidRPr="00EE5F60" w:rsidRDefault="0036398F" w:rsidP="0036398F">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312" w:hanging="141"/>
              <w:contextualSpacing/>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Wydruk dokumentów.</w:t>
            </w:r>
          </w:p>
          <w:p w14:paraId="33C5C9CA" w14:textId="77777777" w:rsidR="0036398F" w:rsidRPr="00EE5F60" w:rsidRDefault="0036398F" w:rsidP="0036398F">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312" w:hanging="141"/>
              <w:contextualSpacing/>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Pracę na dokumentach utworzonych przy pomocy Microsoft Word 2007 lub Microsoft Word 2010, 2013, 2016, 2019 i 2021 z zapewnieniem bezproblemowej konwersji wszystkich elementów i atrybutów dokumentu.</w:t>
            </w:r>
          </w:p>
          <w:p w14:paraId="45DB19A8" w14:textId="77777777" w:rsidR="0036398F" w:rsidRPr="00EE5F60" w:rsidRDefault="0036398F" w:rsidP="0036398F">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312" w:hanging="141"/>
              <w:contextualSpacing/>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Zabezpieczenie dokumentów hasłem przed odczytem oraz przed wprowadzaniem modyfikacji.</w:t>
            </w:r>
          </w:p>
          <w:p w14:paraId="0174229E" w14:textId="77777777" w:rsidR="0036398F" w:rsidRPr="00EE5F60" w:rsidRDefault="0036398F" w:rsidP="0036398F">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312" w:hanging="141"/>
              <w:contextualSpacing/>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Wymagana jest dostępność do oferowanego edytora tekstu bezpłatnych narzędzi umożliwiających wykorzystanie go, jako środowiska kreowania aktów normatywnych i prawnych, zgodnie z obowiązującym prawem.</w:t>
            </w:r>
          </w:p>
          <w:p w14:paraId="5F60C00B" w14:textId="77777777" w:rsidR="0036398F" w:rsidRPr="00EE5F60" w:rsidRDefault="0036398F" w:rsidP="0036398F">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312" w:hanging="141"/>
              <w:contextualSpacing/>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lastRenderedPageBreak/>
              <w:t>Wymagana jest dostępność mechanizmów umożliwiających podpisanie podpisem elektronicznym pliku z zapisanym dokumentem przy pomocy certyfikatu kwalifikowanego zgodnie z wymaganiami obowiązującego w Polsce prawa.</w:t>
            </w:r>
          </w:p>
          <w:p w14:paraId="1DB44C20" w14:textId="77777777" w:rsidR="0036398F" w:rsidRPr="00EE5F60" w:rsidRDefault="0036398F" w:rsidP="0036398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sz w:val="20"/>
                <w:szCs w:val="20"/>
                <w:bdr w:val="none" w:sz="0" w:space="0" w:color="auto"/>
                <w:lang w:eastAsia="ar-SA"/>
              </w:rPr>
            </w:pPr>
          </w:p>
          <w:p w14:paraId="28D93CAC" w14:textId="77777777" w:rsidR="0036398F" w:rsidRPr="00EE5F60" w:rsidRDefault="0036398F" w:rsidP="0036398F">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29"/>
              <w:contextualSpacing/>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Arkusz kalkulacyjny musi umożliwiać:</w:t>
            </w:r>
          </w:p>
          <w:p w14:paraId="30F94C2E" w14:textId="77777777" w:rsidR="0036398F" w:rsidRPr="00EE5F60" w:rsidRDefault="0036398F" w:rsidP="0036398F">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312" w:hanging="141"/>
              <w:contextualSpacing/>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Tworzenie raportów tabelarycznych.</w:t>
            </w:r>
          </w:p>
          <w:p w14:paraId="66EC554E" w14:textId="77777777" w:rsidR="0036398F" w:rsidRPr="00EE5F60" w:rsidRDefault="0036398F" w:rsidP="0036398F">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312" w:hanging="141"/>
              <w:contextualSpacing/>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Tworzenie wykresów liniowych (wraz linią trendu), słupkowych, kołowych.</w:t>
            </w:r>
          </w:p>
          <w:p w14:paraId="13916DF3" w14:textId="77777777" w:rsidR="0036398F" w:rsidRPr="00EE5F60" w:rsidRDefault="0036398F" w:rsidP="0036398F">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312" w:hanging="141"/>
              <w:contextualSpacing/>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Tworzenie arkuszy kalkulacyjnych zawierających teksty, dane liczbowe oraz formuły przeprowadzające operacje matematyczne, logiczne, tekstowe, statystyczne</w:t>
            </w:r>
            <w:r w:rsidRPr="00EE5F60">
              <w:rPr>
                <w:rFonts w:ascii="Calibri" w:eastAsia="Times New Roman" w:hAnsi="Calibri" w:cs="Calibri"/>
                <w:color w:val="auto"/>
                <w:sz w:val="20"/>
                <w:szCs w:val="20"/>
                <w:bdr w:val="none" w:sz="0" w:space="0" w:color="auto"/>
              </w:rPr>
              <w:br/>
              <w:t>oraz operacje na danych finansowych i na miarach czasu.</w:t>
            </w:r>
          </w:p>
          <w:p w14:paraId="4D33CA3C" w14:textId="77777777" w:rsidR="0036398F" w:rsidRPr="00EE5F60" w:rsidRDefault="0036398F" w:rsidP="0036398F">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312" w:hanging="141"/>
              <w:contextualSpacing/>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Tworzenie raportów z zewnętrznych źródeł danych (inne arkusze kalkulacyjne, bazy danych zgodne z ODBC, pliki tekstowe, pliki XML).</w:t>
            </w:r>
          </w:p>
          <w:p w14:paraId="56E23A29" w14:textId="77777777" w:rsidR="0036398F" w:rsidRPr="00EE5F60" w:rsidRDefault="0036398F" w:rsidP="0036398F">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312" w:hanging="141"/>
              <w:contextualSpacing/>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Obsługę kostek OLAP oraz tworzenie i edycję kwerend bazodanowych i webowych. Narzędzia wspomagające analizę statystyczną i finansową, analizę wariantową i rozwiązywanie problemów optymalizacyjnych.</w:t>
            </w:r>
          </w:p>
          <w:p w14:paraId="3FDE12FB" w14:textId="77777777" w:rsidR="0036398F" w:rsidRPr="00EE5F60" w:rsidRDefault="0036398F" w:rsidP="0036398F">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312" w:hanging="141"/>
              <w:contextualSpacing/>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Tworzenie raportów tabeli przestawnych umożliwiających dynamiczną zmianę wymiarów oraz wykresów bazujących na danych z tabeli przestawnych.</w:t>
            </w:r>
          </w:p>
          <w:p w14:paraId="458B0A17" w14:textId="77777777" w:rsidR="0036398F" w:rsidRPr="00EE5F60" w:rsidRDefault="0036398F" w:rsidP="0036398F">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312" w:hanging="141"/>
              <w:contextualSpacing/>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Wyszukiwanie i zamianę danych.</w:t>
            </w:r>
          </w:p>
          <w:p w14:paraId="020EE535" w14:textId="77777777" w:rsidR="0036398F" w:rsidRPr="00EE5F60" w:rsidRDefault="0036398F" w:rsidP="0036398F">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312" w:hanging="141"/>
              <w:contextualSpacing/>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Wykonywanie analiz danych przy użyciu formatowania warunkowego.</w:t>
            </w:r>
          </w:p>
          <w:p w14:paraId="107BD55C" w14:textId="77777777" w:rsidR="0036398F" w:rsidRPr="00EE5F60" w:rsidRDefault="0036398F" w:rsidP="0036398F">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312" w:hanging="141"/>
              <w:contextualSpacing/>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Nazywanie komórek arkusza i odwoływanie się w formułach po takiej nazwie.</w:t>
            </w:r>
          </w:p>
          <w:p w14:paraId="79B4D940" w14:textId="77777777" w:rsidR="0036398F" w:rsidRPr="00EE5F60" w:rsidRDefault="0036398F" w:rsidP="0036398F">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312" w:hanging="141"/>
              <w:contextualSpacing/>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Nagrywanie, tworzenie i edycję makr automatyzujących wykonywanie czynności.</w:t>
            </w:r>
          </w:p>
          <w:p w14:paraId="29FF7140" w14:textId="77777777" w:rsidR="0036398F" w:rsidRPr="00EE5F60" w:rsidRDefault="0036398F" w:rsidP="0036398F">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312" w:hanging="141"/>
              <w:contextualSpacing/>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Formatowanie czasu, daty i wartości finansowych z polskim formatem.</w:t>
            </w:r>
          </w:p>
          <w:p w14:paraId="47A8679C" w14:textId="77777777" w:rsidR="0036398F" w:rsidRPr="00EE5F60" w:rsidRDefault="0036398F" w:rsidP="0036398F">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312" w:hanging="141"/>
              <w:contextualSpacing/>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Zapis wielu arkuszy kalkulacyjnych w jednym pliku.</w:t>
            </w:r>
          </w:p>
          <w:p w14:paraId="229BB0D4" w14:textId="77777777" w:rsidR="0036398F" w:rsidRPr="00EE5F60" w:rsidRDefault="0036398F" w:rsidP="0036398F">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312" w:hanging="141"/>
              <w:contextualSpacing/>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Zachowanie pełnej zgodności z formatami plików utworzonych za pomocą oprogramowania Microsoft Excel 2007 oraz Microsoft Excel 2010, 2013, 2016, 2019 i 2021 z uwzględnieniem poprawnej realizacji użytych w nich funkcji specjalnych i makropoleceń.</w:t>
            </w:r>
          </w:p>
          <w:p w14:paraId="49DB70BC" w14:textId="77777777" w:rsidR="0036398F" w:rsidRPr="00EE5F60" w:rsidRDefault="0036398F" w:rsidP="0036398F">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312" w:hanging="141"/>
              <w:contextualSpacing/>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Zabezpieczenie dokumentów hasłem przed odczytem oraz przed wprowadzaniem modyfikacji.</w:t>
            </w:r>
          </w:p>
          <w:p w14:paraId="0280AD39" w14:textId="77777777" w:rsidR="0036398F" w:rsidRPr="00EE5F60" w:rsidRDefault="0036398F" w:rsidP="0036398F">
            <w:pPr>
              <w:pBdr>
                <w:top w:val="none" w:sz="0" w:space="0" w:color="auto"/>
                <w:left w:val="none" w:sz="0" w:space="0" w:color="auto"/>
                <w:bottom w:val="none" w:sz="0" w:space="0" w:color="auto"/>
                <w:right w:val="none" w:sz="0" w:space="0" w:color="auto"/>
                <w:between w:val="none" w:sz="0" w:space="0" w:color="auto"/>
                <w:bar w:val="none" w:sz="0" w:color="auto"/>
              </w:pBdr>
              <w:suppressAutoHyphens w:val="0"/>
              <w:contextualSpacing/>
              <w:rPr>
                <w:rFonts w:ascii="Calibri" w:eastAsia="Times New Roman" w:hAnsi="Calibri" w:cs="Calibri"/>
                <w:color w:val="auto"/>
                <w:sz w:val="20"/>
                <w:szCs w:val="20"/>
                <w:bdr w:val="none" w:sz="0" w:space="0" w:color="auto"/>
              </w:rPr>
            </w:pPr>
          </w:p>
          <w:p w14:paraId="1D821DC7" w14:textId="77777777" w:rsidR="0036398F" w:rsidRPr="00EE5F60" w:rsidRDefault="0036398F" w:rsidP="0036398F">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29"/>
              <w:contextualSpacing/>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Narzędzie do przygotowywania i prowadzenia prezentacji musi umożliwiać:</w:t>
            </w:r>
          </w:p>
          <w:p w14:paraId="23BD2C5F" w14:textId="77777777" w:rsidR="0036398F" w:rsidRPr="00EE5F60" w:rsidRDefault="0036398F" w:rsidP="0036398F">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312" w:hanging="141"/>
              <w:contextualSpacing/>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Przygotowywanie prezentacji multimedialnych.</w:t>
            </w:r>
          </w:p>
          <w:p w14:paraId="2B5BF129" w14:textId="77777777" w:rsidR="0036398F" w:rsidRPr="00EE5F60" w:rsidRDefault="0036398F" w:rsidP="0036398F">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312" w:hanging="141"/>
              <w:contextualSpacing/>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Prezentowanie przy użyciu projektora multimedialnego.</w:t>
            </w:r>
          </w:p>
          <w:p w14:paraId="013F71AA" w14:textId="77777777" w:rsidR="0036398F" w:rsidRPr="00EE5F60" w:rsidRDefault="0036398F" w:rsidP="0036398F">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312" w:hanging="141"/>
              <w:contextualSpacing/>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Drukowanie w formacie umożliwiającym robienie notatek.</w:t>
            </w:r>
          </w:p>
          <w:p w14:paraId="79F829F9" w14:textId="77777777" w:rsidR="0036398F" w:rsidRPr="00EE5F60" w:rsidRDefault="0036398F" w:rsidP="0036398F">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312" w:hanging="141"/>
              <w:contextualSpacing/>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Zapisanie jako prezentacja tylko do odczytu.</w:t>
            </w:r>
          </w:p>
          <w:p w14:paraId="406F1D89" w14:textId="77777777" w:rsidR="0036398F" w:rsidRPr="00EE5F60" w:rsidRDefault="0036398F" w:rsidP="0036398F">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312" w:hanging="141"/>
              <w:contextualSpacing/>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Nagrywanie narracji i dołączanie jej do prezentacji.</w:t>
            </w:r>
          </w:p>
          <w:p w14:paraId="01CCDB54" w14:textId="77777777" w:rsidR="0036398F" w:rsidRPr="00EE5F60" w:rsidRDefault="0036398F" w:rsidP="0036398F">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312" w:hanging="141"/>
              <w:contextualSpacing/>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Opatrywanie slajdów notatkami dla prezentera.</w:t>
            </w:r>
          </w:p>
          <w:p w14:paraId="2B06CEBA" w14:textId="77777777" w:rsidR="0036398F" w:rsidRPr="00EE5F60" w:rsidRDefault="0036398F" w:rsidP="0036398F">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312" w:hanging="141"/>
              <w:contextualSpacing/>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Umieszczanie i formatowanie tekstów, obiektów graficznych, tabel, nagrań dźwiękowych i wideo.</w:t>
            </w:r>
          </w:p>
          <w:p w14:paraId="3F358BAA" w14:textId="77777777" w:rsidR="0036398F" w:rsidRPr="00EE5F60" w:rsidRDefault="0036398F" w:rsidP="0036398F">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312" w:hanging="141"/>
              <w:contextualSpacing/>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Umieszczanie tabel i wykresów pochodzących z arkusza kalkulacyjnego.</w:t>
            </w:r>
          </w:p>
          <w:p w14:paraId="043BDE4A" w14:textId="77777777" w:rsidR="0036398F" w:rsidRPr="00EE5F60" w:rsidRDefault="0036398F" w:rsidP="0036398F">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312" w:hanging="141"/>
              <w:contextualSpacing/>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Odświeżenie wykresu znajdującego się w prezentacji po zmianie danych w źródłowym arkuszu kalkulacyjnym.</w:t>
            </w:r>
          </w:p>
          <w:p w14:paraId="07CB7515" w14:textId="77777777" w:rsidR="0036398F" w:rsidRPr="00EE5F60" w:rsidRDefault="0036398F" w:rsidP="0036398F">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312" w:hanging="141"/>
              <w:contextualSpacing/>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Możliwość tworzenia animacji obiektów i całych slajdów.</w:t>
            </w:r>
          </w:p>
          <w:p w14:paraId="235762F3" w14:textId="77777777" w:rsidR="0036398F" w:rsidRPr="00EE5F60" w:rsidRDefault="0036398F" w:rsidP="0036398F">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312" w:hanging="141"/>
              <w:contextualSpacing/>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lastRenderedPageBreak/>
              <w:t>Prowadzenie prezentacji w trybie prezentera, gdzie slajdy są widoczne na jednym monitorze lub projektorze, a na drugim widoczne są slajdy i notatki prezentera.</w:t>
            </w:r>
          </w:p>
          <w:p w14:paraId="6A7BC038" w14:textId="77777777" w:rsidR="0036398F" w:rsidRPr="00EE5F60" w:rsidRDefault="0036398F" w:rsidP="0036398F">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312" w:hanging="141"/>
              <w:contextualSpacing/>
              <w:rPr>
                <w:rFonts w:ascii="Calibri" w:eastAsia="Times New Roman" w:hAnsi="Calibri" w:cs="Calibri"/>
                <w:color w:val="auto"/>
                <w:sz w:val="20"/>
                <w:szCs w:val="20"/>
                <w:bdr w:val="none" w:sz="0" w:space="0" w:color="auto"/>
              </w:rPr>
            </w:pPr>
            <w:r w:rsidRPr="00EE5F60">
              <w:rPr>
                <w:rFonts w:ascii="Calibri" w:eastAsia="Times New Roman" w:hAnsi="Calibri" w:cs="Calibri"/>
                <w:color w:val="auto"/>
                <w:sz w:val="20"/>
                <w:szCs w:val="20"/>
                <w:bdr w:val="none" w:sz="0" w:space="0" w:color="auto"/>
              </w:rPr>
              <w:t>Pełna zgodność z formatami plików utworzonych za pomocą oprogramowania MS PowerPoint 2007, MS PowerPoint 2010, 2013, 2016, 2019 i 2021.</w:t>
            </w:r>
          </w:p>
        </w:tc>
        <w:tc>
          <w:tcPr>
            <w:tcW w:w="3066" w:type="dxa"/>
          </w:tcPr>
          <w:p w14:paraId="288A0A2C" w14:textId="77777777" w:rsidR="0036398F" w:rsidRPr="00EE5F60" w:rsidRDefault="0036398F" w:rsidP="0036398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Cs/>
                <w:color w:val="auto"/>
                <w:sz w:val="20"/>
                <w:szCs w:val="20"/>
                <w:bdr w:val="none" w:sz="0" w:space="0" w:color="auto"/>
                <w:lang w:eastAsia="ar-SA"/>
              </w:rPr>
            </w:pPr>
            <w:r w:rsidRPr="00EE5F60">
              <w:rPr>
                <w:rFonts w:ascii="Calibri" w:eastAsia="Times New Roman" w:hAnsi="Calibri" w:cs="Calibri"/>
                <w:bCs/>
                <w:color w:val="auto"/>
                <w:sz w:val="20"/>
                <w:szCs w:val="20"/>
                <w:bdr w:val="none" w:sz="0" w:space="0" w:color="auto"/>
                <w:lang w:eastAsia="ar-SA"/>
              </w:rPr>
              <w:lastRenderedPageBreak/>
              <w:t>Producent, pełna nazwa oprogramowania wraz z wersją:</w:t>
            </w:r>
          </w:p>
        </w:tc>
      </w:tr>
      <w:bookmarkEnd w:id="0"/>
    </w:tbl>
    <w:p w14:paraId="0AA4EAE6" w14:textId="77777777" w:rsidR="00EE5F60" w:rsidRPr="00EE5F60" w:rsidRDefault="00EE5F60" w:rsidP="00EE5F60">
      <w:p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rPr>
          <w:rFonts w:ascii="Calibri" w:eastAsia="Times New Roman" w:hAnsi="Calibri" w:cs="Calibri"/>
          <w:b/>
          <w:color w:val="auto"/>
          <w:bdr w:val="none" w:sz="0" w:space="0" w:color="auto"/>
        </w:rPr>
      </w:pPr>
    </w:p>
    <w:p w14:paraId="4233EDBA" w14:textId="77777777" w:rsidR="00B000CB" w:rsidRDefault="00B000CB" w:rsidP="009B7490">
      <w:p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pPr>
    </w:p>
    <w:sectPr w:rsidR="00B000CB" w:rsidSect="00F624D8">
      <w:headerReference w:type="default" r:id="rId20"/>
      <w:pgSz w:w="11900" w:h="16840"/>
      <w:pgMar w:top="1134" w:right="1417" w:bottom="1985" w:left="1417" w:header="142"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A8E48" w14:textId="77777777" w:rsidR="00430538" w:rsidRDefault="00430538">
      <w:r>
        <w:separator/>
      </w:r>
    </w:p>
  </w:endnote>
  <w:endnote w:type="continuationSeparator" w:id="0">
    <w:p w14:paraId="3C4D971B" w14:textId="77777777" w:rsidR="00430538" w:rsidRDefault="00430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default"/>
  </w:font>
  <w:font w:name="Helvetica Neue">
    <w:altName w:val="Arial"/>
    <w:charset w:val="00"/>
    <w:family w:val="roman"/>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C39EE" w14:textId="77777777" w:rsidR="00430538" w:rsidRDefault="00430538">
      <w:r>
        <w:separator/>
      </w:r>
    </w:p>
  </w:footnote>
  <w:footnote w:type="continuationSeparator" w:id="0">
    <w:p w14:paraId="7AED521F" w14:textId="77777777" w:rsidR="00430538" w:rsidRDefault="004305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634F0" w14:textId="7B82F23C" w:rsidR="00B000CB" w:rsidRDefault="00B000CB">
    <w:pPr>
      <w:pStyle w:val="Nagwek"/>
      <w:tabs>
        <w:tab w:val="clear" w:pos="9072"/>
        <w:tab w:val="right" w:pos="904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A34A2"/>
    <w:multiLevelType w:val="hybridMultilevel"/>
    <w:tmpl w:val="BDFCFC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C70DF3"/>
    <w:multiLevelType w:val="hybridMultilevel"/>
    <w:tmpl w:val="8C50420A"/>
    <w:lvl w:ilvl="0" w:tplc="E5220844">
      <w:start w:val="1"/>
      <w:numFmt w:val="bullet"/>
      <w:suff w:val="space"/>
      <w:lvlText w:val="-"/>
      <w:lvlJc w:val="left"/>
      <w:pPr>
        <w:ind w:left="256" w:firstLine="0"/>
      </w:pPr>
      <w:rPr>
        <w:rFonts w:ascii="Times New Roman" w:hAnsi="Times New Roman" w:cs="Times New Roman" w:hint="default"/>
      </w:rPr>
    </w:lvl>
    <w:lvl w:ilvl="1" w:tplc="04150003" w:tentative="1">
      <w:start w:val="1"/>
      <w:numFmt w:val="bullet"/>
      <w:lvlText w:val="o"/>
      <w:lvlJc w:val="left"/>
      <w:pPr>
        <w:ind w:left="1469" w:hanging="360"/>
      </w:pPr>
      <w:rPr>
        <w:rFonts w:ascii="Courier New" w:hAnsi="Courier New" w:cs="Courier New" w:hint="default"/>
      </w:rPr>
    </w:lvl>
    <w:lvl w:ilvl="2" w:tplc="04150005" w:tentative="1">
      <w:start w:val="1"/>
      <w:numFmt w:val="bullet"/>
      <w:lvlText w:val=""/>
      <w:lvlJc w:val="left"/>
      <w:pPr>
        <w:ind w:left="2189" w:hanging="360"/>
      </w:pPr>
      <w:rPr>
        <w:rFonts w:ascii="Wingdings" w:hAnsi="Wingdings" w:hint="default"/>
      </w:rPr>
    </w:lvl>
    <w:lvl w:ilvl="3" w:tplc="04150001" w:tentative="1">
      <w:start w:val="1"/>
      <w:numFmt w:val="bullet"/>
      <w:lvlText w:val=""/>
      <w:lvlJc w:val="left"/>
      <w:pPr>
        <w:ind w:left="2909" w:hanging="360"/>
      </w:pPr>
      <w:rPr>
        <w:rFonts w:ascii="Symbol" w:hAnsi="Symbol" w:hint="default"/>
      </w:rPr>
    </w:lvl>
    <w:lvl w:ilvl="4" w:tplc="04150003" w:tentative="1">
      <w:start w:val="1"/>
      <w:numFmt w:val="bullet"/>
      <w:lvlText w:val="o"/>
      <w:lvlJc w:val="left"/>
      <w:pPr>
        <w:ind w:left="3629" w:hanging="360"/>
      </w:pPr>
      <w:rPr>
        <w:rFonts w:ascii="Courier New" w:hAnsi="Courier New" w:cs="Courier New" w:hint="default"/>
      </w:rPr>
    </w:lvl>
    <w:lvl w:ilvl="5" w:tplc="04150005" w:tentative="1">
      <w:start w:val="1"/>
      <w:numFmt w:val="bullet"/>
      <w:lvlText w:val=""/>
      <w:lvlJc w:val="left"/>
      <w:pPr>
        <w:ind w:left="4349" w:hanging="360"/>
      </w:pPr>
      <w:rPr>
        <w:rFonts w:ascii="Wingdings" w:hAnsi="Wingdings" w:hint="default"/>
      </w:rPr>
    </w:lvl>
    <w:lvl w:ilvl="6" w:tplc="04150001" w:tentative="1">
      <w:start w:val="1"/>
      <w:numFmt w:val="bullet"/>
      <w:lvlText w:val=""/>
      <w:lvlJc w:val="left"/>
      <w:pPr>
        <w:ind w:left="5069" w:hanging="360"/>
      </w:pPr>
      <w:rPr>
        <w:rFonts w:ascii="Symbol" w:hAnsi="Symbol" w:hint="default"/>
      </w:rPr>
    </w:lvl>
    <w:lvl w:ilvl="7" w:tplc="04150003" w:tentative="1">
      <w:start w:val="1"/>
      <w:numFmt w:val="bullet"/>
      <w:lvlText w:val="o"/>
      <w:lvlJc w:val="left"/>
      <w:pPr>
        <w:ind w:left="5789" w:hanging="360"/>
      </w:pPr>
      <w:rPr>
        <w:rFonts w:ascii="Courier New" w:hAnsi="Courier New" w:cs="Courier New" w:hint="default"/>
      </w:rPr>
    </w:lvl>
    <w:lvl w:ilvl="8" w:tplc="04150005" w:tentative="1">
      <w:start w:val="1"/>
      <w:numFmt w:val="bullet"/>
      <w:lvlText w:val=""/>
      <w:lvlJc w:val="left"/>
      <w:pPr>
        <w:ind w:left="6509" w:hanging="360"/>
      </w:pPr>
      <w:rPr>
        <w:rFonts w:ascii="Wingdings" w:hAnsi="Wingdings" w:hint="default"/>
      </w:rPr>
    </w:lvl>
  </w:abstractNum>
  <w:abstractNum w:abstractNumId="2" w15:restartNumberingAfterBreak="0">
    <w:nsid w:val="064522E2"/>
    <w:multiLevelType w:val="hybridMultilevel"/>
    <w:tmpl w:val="D27C5774"/>
    <w:lvl w:ilvl="0" w:tplc="E5220844">
      <w:start w:val="1"/>
      <w:numFmt w:val="bullet"/>
      <w:suff w:val="space"/>
      <w:lvlText w:val="-"/>
      <w:lvlJc w:val="left"/>
      <w:pPr>
        <w:ind w:left="256" w:firstLine="0"/>
      </w:pPr>
      <w:rPr>
        <w:rFonts w:ascii="Times New Roman" w:hAnsi="Times New Roman" w:cs="Times New Roman" w:hint="default"/>
      </w:rPr>
    </w:lvl>
    <w:lvl w:ilvl="1" w:tplc="04150003" w:tentative="1">
      <w:start w:val="1"/>
      <w:numFmt w:val="bullet"/>
      <w:lvlText w:val="o"/>
      <w:lvlJc w:val="left"/>
      <w:pPr>
        <w:ind w:left="1469" w:hanging="360"/>
      </w:pPr>
      <w:rPr>
        <w:rFonts w:ascii="Courier New" w:hAnsi="Courier New" w:cs="Courier New" w:hint="default"/>
      </w:rPr>
    </w:lvl>
    <w:lvl w:ilvl="2" w:tplc="04150005" w:tentative="1">
      <w:start w:val="1"/>
      <w:numFmt w:val="bullet"/>
      <w:lvlText w:val=""/>
      <w:lvlJc w:val="left"/>
      <w:pPr>
        <w:ind w:left="2189" w:hanging="360"/>
      </w:pPr>
      <w:rPr>
        <w:rFonts w:ascii="Wingdings" w:hAnsi="Wingdings" w:hint="default"/>
      </w:rPr>
    </w:lvl>
    <w:lvl w:ilvl="3" w:tplc="04150001" w:tentative="1">
      <w:start w:val="1"/>
      <w:numFmt w:val="bullet"/>
      <w:lvlText w:val=""/>
      <w:lvlJc w:val="left"/>
      <w:pPr>
        <w:ind w:left="2909" w:hanging="360"/>
      </w:pPr>
      <w:rPr>
        <w:rFonts w:ascii="Symbol" w:hAnsi="Symbol" w:hint="default"/>
      </w:rPr>
    </w:lvl>
    <w:lvl w:ilvl="4" w:tplc="04150003" w:tentative="1">
      <w:start w:val="1"/>
      <w:numFmt w:val="bullet"/>
      <w:lvlText w:val="o"/>
      <w:lvlJc w:val="left"/>
      <w:pPr>
        <w:ind w:left="3629" w:hanging="360"/>
      </w:pPr>
      <w:rPr>
        <w:rFonts w:ascii="Courier New" w:hAnsi="Courier New" w:cs="Courier New" w:hint="default"/>
      </w:rPr>
    </w:lvl>
    <w:lvl w:ilvl="5" w:tplc="04150005" w:tentative="1">
      <w:start w:val="1"/>
      <w:numFmt w:val="bullet"/>
      <w:lvlText w:val=""/>
      <w:lvlJc w:val="left"/>
      <w:pPr>
        <w:ind w:left="4349" w:hanging="360"/>
      </w:pPr>
      <w:rPr>
        <w:rFonts w:ascii="Wingdings" w:hAnsi="Wingdings" w:hint="default"/>
      </w:rPr>
    </w:lvl>
    <w:lvl w:ilvl="6" w:tplc="04150001" w:tentative="1">
      <w:start w:val="1"/>
      <w:numFmt w:val="bullet"/>
      <w:lvlText w:val=""/>
      <w:lvlJc w:val="left"/>
      <w:pPr>
        <w:ind w:left="5069" w:hanging="360"/>
      </w:pPr>
      <w:rPr>
        <w:rFonts w:ascii="Symbol" w:hAnsi="Symbol" w:hint="default"/>
      </w:rPr>
    </w:lvl>
    <w:lvl w:ilvl="7" w:tplc="04150003" w:tentative="1">
      <w:start w:val="1"/>
      <w:numFmt w:val="bullet"/>
      <w:lvlText w:val="o"/>
      <w:lvlJc w:val="left"/>
      <w:pPr>
        <w:ind w:left="5789" w:hanging="360"/>
      </w:pPr>
      <w:rPr>
        <w:rFonts w:ascii="Courier New" w:hAnsi="Courier New" w:cs="Courier New" w:hint="default"/>
      </w:rPr>
    </w:lvl>
    <w:lvl w:ilvl="8" w:tplc="04150005" w:tentative="1">
      <w:start w:val="1"/>
      <w:numFmt w:val="bullet"/>
      <w:lvlText w:val=""/>
      <w:lvlJc w:val="left"/>
      <w:pPr>
        <w:ind w:left="6509" w:hanging="360"/>
      </w:pPr>
      <w:rPr>
        <w:rFonts w:ascii="Wingdings" w:hAnsi="Wingdings" w:hint="default"/>
      </w:rPr>
    </w:lvl>
  </w:abstractNum>
  <w:abstractNum w:abstractNumId="3" w15:restartNumberingAfterBreak="0">
    <w:nsid w:val="08C64687"/>
    <w:multiLevelType w:val="hybridMultilevel"/>
    <w:tmpl w:val="7AE66D2E"/>
    <w:lvl w:ilvl="0" w:tplc="FFFFFFFF">
      <w:start w:val="1"/>
      <w:numFmt w:val="decimal"/>
      <w:lvlText w:val="%1."/>
      <w:lvlJc w:val="righ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 w15:restartNumberingAfterBreak="0">
    <w:nsid w:val="0A6D3BB3"/>
    <w:multiLevelType w:val="hybridMultilevel"/>
    <w:tmpl w:val="E34C9CE8"/>
    <w:lvl w:ilvl="0" w:tplc="DEB671B4">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25738CE"/>
    <w:multiLevelType w:val="hybridMultilevel"/>
    <w:tmpl w:val="CCEE3A06"/>
    <w:lvl w:ilvl="0" w:tplc="04150001">
      <w:start w:val="1"/>
      <w:numFmt w:val="bullet"/>
      <w:lvlText w:val=""/>
      <w:lvlJc w:val="left"/>
      <w:pPr>
        <w:ind w:left="1032" w:hanging="360"/>
      </w:pPr>
      <w:rPr>
        <w:rFonts w:ascii="Symbol" w:hAnsi="Symbol" w:hint="default"/>
      </w:rPr>
    </w:lvl>
    <w:lvl w:ilvl="1" w:tplc="04150003" w:tentative="1">
      <w:start w:val="1"/>
      <w:numFmt w:val="bullet"/>
      <w:lvlText w:val="o"/>
      <w:lvlJc w:val="left"/>
      <w:pPr>
        <w:ind w:left="1752" w:hanging="360"/>
      </w:pPr>
      <w:rPr>
        <w:rFonts w:ascii="Courier New" w:hAnsi="Courier New" w:cs="Courier New" w:hint="default"/>
      </w:rPr>
    </w:lvl>
    <w:lvl w:ilvl="2" w:tplc="04150005" w:tentative="1">
      <w:start w:val="1"/>
      <w:numFmt w:val="bullet"/>
      <w:lvlText w:val=""/>
      <w:lvlJc w:val="left"/>
      <w:pPr>
        <w:ind w:left="2472" w:hanging="360"/>
      </w:pPr>
      <w:rPr>
        <w:rFonts w:ascii="Wingdings" w:hAnsi="Wingdings" w:hint="default"/>
      </w:rPr>
    </w:lvl>
    <w:lvl w:ilvl="3" w:tplc="04150001" w:tentative="1">
      <w:start w:val="1"/>
      <w:numFmt w:val="bullet"/>
      <w:lvlText w:val=""/>
      <w:lvlJc w:val="left"/>
      <w:pPr>
        <w:ind w:left="3192" w:hanging="360"/>
      </w:pPr>
      <w:rPr>
        <w:rFonts w:ascii="Symbol" w:hAnsi="Symbol" w:hint="default"/>
      </w:rPr>
    </w:lvl>
    <w:lvl w:ilvl="4" w:tplc="04150003" w:tentative="1">
      <w:start w:val="1"/>
      <w:numFmt w:val="bullet"/>
      <w:lvlText w:val="o"/>
      <w:lvlJc w:val="left"/>
      <w:pPr>
        <w:ind w:left="3912" w:hanging="360"/>
      </w:pPr>
      <w:rPr>
        <w:rFonts w:ascii="Courier New" w:hAnsi="Courier New" w:cs="Courier New" w:hint="default"/>
      </w:rPr>
    </w:lvl>
    <w:lvl w:ilvl="5" w:tplc="04150005" w:tentative="1">
      <w:start w:val="1"/>
      <w:numFmt w:val="bullet"/>
      <w:lvlText w:val=""/>
      <w:lvlJc w:val="left"/>
      <w:pPr>
        <w:ind w:left="4632" w:hanging="360"/>
      </w:pPr>
      <w:rPr>
        <w:rFonts w:ascii="Wingdings" w:hAnsi="Wingdings" w:hint="default"/>
      </w:rPr>
    </w:lvl>
    <w:lvl w:ilvl="6" w:tplc="04150001" w:tentative="1">
      <w:start w:val="1"/>
      <w:numFmt w:val="bullet"/>
      <w:lvlText w:val=""/>
      <w:lvlJc w:val="left"/>
      <w:pPr>
        <w:ind w:left="5352" w:hanging="360"/>
      </w:pPr>
      <w:rPr>
        <w:rFonts w:ascii="Symbol" w:hAnsi="Symbol" w:hint="default"/>
      </w:rPr>
    </w:lvl>
    <w:lvl w:ilvl="7" w:tplc="04150003" w:tentative="1">
      <w:start w:val="1"/>
      <w:numFmt w:val="bullet"/>
      <w:lvlText w:val="o"/>
      <w:lvlJc w:val="left"/>
      <w:pPr>
        <w:ind w:left="6072" w:hanging="360"/>
      </w:pPr>
      <w:rPr>
        <w:rFonts w:ascii="Courier New" w:hAnsi="Courier New" w:cs="Courier New" w:hint="default"/>
      </w:rPr>
    </w:lvl>
    <w:lvl w:ilvl="8" w:tplc="04150005" w:tentative="1">
      <w:start w:val="1"/>
      <w:numFmt w:val="bullet"/>
      <w:lvlText w:val=""/>
      <w:lvlJc w:val="left"/>
      <w:pPr>
        <w:ind w:left="6792" w:hanging="360"/>
      </w:pPr>
      <w:rPr>
        <w:rFonts w:ascii="Wingdings" w:hAnsi="Wingdings" w:hint="default"/>
      </w:rPr>
    </w:lvl>
  </w:abstractNum>
  <w:abstractNum w:abstractNumId="6" w15:restartNumberingAfterBreak="0">
    <w:nsid w:val="14291658"/>
    <w:multiLevelType w:val="hybridMultilevel"/>
    <w:tmpl w:val="94B42422"/>
    <w:lvl w:ilvl="0" w:tplc="06809B26">
      <w:start w:val="1"/>
      <w:numFmt w:val="decimal"/>
      <w:suff w:val="space"/>
      <w:lvlText w:val="%1."/>
      <w:lvlJc w:val="left"/>
      <w:pPr>
        <w:ind w:left="360" w:firstLine="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A932239"/>
    <w:multiLevelType w:val="hybridMultilevel"/>
    <w:tmpl w:val="7AE66D2E"/>
    <w:lvl w:ilvl="0" w:tplc="FFFFFFFF">
      <w:start w:val="1"/>
      <w:numFmt w:val="decimal"/>
      <w:lvlText w:val="%1."/>
      <w:lvlJc w:val="righ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1AF617C0"/>
    <w:multiLevelType w:val="hybridMultilevel"/>
    <w:tmpl w:val="7AE66D2E"/>
    <w:lvl w:ilvl="0" w:tplc="FFFFFFFF">
      <w:start w:val="1"/>
      <w:numFmt w:val="decimal"/>
      <w:lvlText w:val="%1."/>
      <w:lvlJc w:val="righ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9" w15:restartNumberingAfterBreak="0">
    <w:nsid w:val="1DFC7D30"/>
    <w:multiLevelType w:val="hybridMultilevel"/>
    <w:tmpl w:val="D84C8ABA"/>
    <w:styleLink w:val="Zaimportowanystyl20"/>
    <w:lvl w:ilvl="0" w:tplc="6A9449A2">
      <w:start w:val="1"/>
      <w:numFmt w:val="bullet"/>
      <w:lvlText w:val="·"/>
      <w:lvlJc w:val="left"/>
      <w:pPr>
        <w:ind w:left="85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E06E956">
      <w:start w:val="1"/>
      <w:numFmt w:val="bullet"/>
      <w:lvlText w:val="o"/>
      <w:lvlJc w:val="left"/>
      <w:pPr>
        <w:ind w:left="157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80C7336">
      <w:start w:val="1"/>
      <w:numFmt w:val="bullet"/>
      <w:lvlText w:val="▪"/>
      <w:lvlJc w:val="left"/>
      <w:pPr>
        <w:ind w:left="229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1881BFC">
      <w:start w:val="1"/>
      <w:numFmt w:val="bullet"/>
      <w:lvlText w:val="·"/>
      <w:lvlJc w:val="left"/>
      <w:pPr>
        <w:ind w:left="301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A0C2A6A">
      <w:start w:val="1"/>
      <w:numFmt w:val="bullet"/>
      <w:lvlText w:val="o"/>
      <w:lvlJc w:val="left"/>
      <w:pPr>
        <w:ind w:left="373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78EBE82">
      <w:start w:val="1"/>
      <w:numFmt w:val="bullet"/>
      <w:lvlText w:val="▪"/>
      <w:lvlJc w:val="left"/>
      <w:pPr>
        <w:ind w:left="445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0F0D4F8">
      <w:start w:val="1"/>
      <w:numFmt w:val="bullet"/>
      <w:lvlText w:val="·"/>
      <w:lvlJc w:val="left"/>
      <w:pPr>
        <w:ind w:left="517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ECC3BB8">
      <w:start w:val="1"/>
      <w:numFmt w:val="bullet"/>
      <w:lvlText w:val="o"/>
      <w:lvlJc w:val="left"/>
      <w:pPr>
        <w:ind w:left="589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D8EC182">
      <w:start w:val="1"/>
      <w:numFmt w:val="bullet"/>
      <w:lvlText w:val="▪"/>
      <w:lvlJc w:val="left"/>
      <w:pPr>
        <w:ind w:left="661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9462348"/>
    <w:multiLevelType w:val="hybridMultilevel"/>
    <w:tmpl w:val="5C6E68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9E61D1D"/>
    <w:multiLevelType w:val="hybridMultilevel"/>
    <w:tmpl w:val="6C36AF48"/>
    <w:lvl w:ilvl="0" w:tplc="FFFFFFFF">
      <w:start w:val="1"/>
      <w:numFmt w:val="decimal"/>
      <w:lvlText w:val="%1."/>
      <w:lvlJc w:val="left"/>
      <w:pPr>
        <w:ind w:left="720" w:hanging="360"/>
      </w:pPr>
      <w:rPr>
        <w:rFonts w:ascii="Times New Roman" w:eastAsia="Times New Roman" w:hAnsi="Times New Roman" w:cs="Times New Roman"/>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C5B5118"/>
    <w:multiLevelType w:val="hybridMultilevel"/>
    <w:tmpl w:val="9EFA7CBE"/>
    <w:lvl w:ilvl="0" w:tplc="DEB671B4">
      <w:start w:val="1"/>
      <w:numFmt w:val="bullet"/>
      <w:lvlText w:val="-"/>
      <w:lvlJc w:val="left"/>
      <w:pPr>
        <w:ind w:left="1080" w:hanging="360"/>
      </w:pPr>
      <w:rPr>
        <w:rFonts w:ascii="Times New Roman"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2D3203A3"/>
    <w:multiLevelType w:val="hybridMultilevel"/>
    <w:tmpl w:val="70D404AA"/>
    <w:styleLink w:val="Zaimportowanystyl3"/>
    <w:lvl w:ilvl="0" w:tplc="41D294B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BB9CECEE">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984E48E">
      <w:start w:val="1"/>
      <w:numFmt w:val="lowerRoman"/>
      <w:lvlText w:val="%3."/>
      <w:lvlJc w:val="left"/>
      <w:pPr>
        <w:ind w:left="216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DB38B068">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148805B0">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A4085A60">
      <w:start w:val="1"/>
      <w:numFmt w:val="lowerRoman"/>
      <w:lvlText w:val="%6."/>
      <w:lvlJc w:val="left"/>
      <w:pPr>
        <w:ind w:left="432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6AF82DFC">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A5A8A9AA">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571AFD92">
      <w:start w:val="1"/>
      <w:numFmt w:val="lowerRoman"/>
      <w:lvlText w:val="%9."/>
      <w:lvlJc w:val="left"/>
      <w:pPr>
        <w:ind w:left="648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2F8112B9"/>
    <w:multiLevelType w:val="hybridMultilevel"/>
    <w:tmpl w:val="7AE66D2E"/>
    <w:lvl w:ilvl="0" w:tplc="92B82968">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30BF4BC9"/>
    <w:multiLevelType w:val="hybridMultilevel"/>
    <w:tmpl w:val="94B42422"/>
    <w:lvl w:ilvl="0" w:tplc="FFFFFFFF">
      <w:start w:val="1"/>
      <w:numFmt w:val="decimal"/>
      <w:suff w:val="space"/>
      <w:lvlText w:val="%1."/>
      <w:lvlJc w:val="left"/>
      <w:pPr>
        <w:ind w:left="360" w:firstLine="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4B5344E"/>
    <w:multiLevelType w:val="hybridMultilevel"/>
    <w:tmpl w:val="084CA0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9065F25"/>
    <w:multiLevelType w:val="hybridMultilevel"/>
    <w:tmpl w:val="9D5EAAC0"/>
    <w:lvl w:ilvl="0" w:tplc="E5220844">
      <w:start w:val="1"/>
      <w:numFmt w:val="bullet"/>
      <w:suff w:val="space"/>
      <w:lvlText w:val="-"/>
      <w:lvlJc w:val="left"/>
      <w:pPr>
        <w:ind w:left="587" w:firstLine="0"/>
      </w:pPr>
      <w:rPr>
        <w:rFonts w:ascii="Times New Roman"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3A5C2646"/>
    <w:multiLevelType w:val="hybridMultilevel"/>
    <w:tmpl w:val="20FE30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D9F4E19"/>
    <w:multiLevelType w:val="hybridMultilevel"/>
    <w:tmpl w:val="14D8F7FE"/>
    <w:lvl w:ilvl="0" w:tplc="7DC2FD42">
      <w:start w:val="1"/>
      <w:numFmt w:val="decimal"/>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E5B5B79"/>
    <w:multiLevelType w:val="hybridMultilevel"/>
    <w:tmpl w:val="EC84114A"/>
    <w:lvl w:ilvl="0" w:tplc="FFFFFFFF">
      <w:start w:val="1"/>
      <w:numFmt w:val="decimal"/>
      <w:lvlText w:val="%1."/>
      <w:lvlJc w:val="righ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1" w15:restartNumberingAfterBreak="0">
    <w:nsid w:val="3FAE37CC"/>
    <w:multiLevelType w:val="hybridMultilevel"/>
    <w:tmpl w:val="AA20FF16"/>
    <w:styleLink w:val="Zaimportowanystyl34"/>
    <w:lvl w:ilvl="0" w:tplc="82046C22">
      <w:start w:val="1"/>
      <w:numFmt w:val="decimal"/>
      <w:suff w:val="nothing"/>
      <w:lvlText w:val="%1."/>
      <w:lvlJc w:val="left"/>
      <w:pPr>
        <w:ind w:left="36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1" w:tplc="F6687C62">
      <w:start w:val="1"/>
      <w:numFmt w:val="lowerLetter"/>
      <w:lvlText w:val="%2."/>
      <w:lvlJc w:val="left"/>
      <w:pPr>
        <w:ind w:left="1440" w:hanging="238"/>
      </w:pPr>
      <w:rPr>
        <w:rFonts w:hAnsi="Arial Unicode MS"/>
        <w:b/>
        <w:bCs/>
        <w:caps w:val="0"/>
        <w:smallCaps w:val="0"/>
        <w:strike w:val="0"/>
        <w:dstrike w:val="0"/>
        <w:outline w:val="0"/>
        <w:emboss w:val="0"/>
        <w:imprint w:val="0"/>
        <w:spacing w:val="0"/>
        <w:w w:val="100"/>
        <w:kern w:val="0"/>
        <w:position w:val="0"/>
        <w:highlight w:val="none"/>
        <w:vertAlign w:val="baseline"/>
      </w:rPr>
    </w:lvl>
    <w:lvl w:ilvl="2" w:tplc="447471EA">
      <w:start w:val="1"/>
      <w:numFmt w:val="lowerRoman"/>
      <w:lvlText w:val="%3."/>
      <w:lvlJc w:val="left"/>
      <w:pPr>
        <w:tabs>
          <w:tab w:val="num" w:pos="2282"/>
        </w:tabs>
        <w:ind w:left="2160" w:hanging="180"/>
      </w:pPr>
      <w:rPr>
        <w:rFonts w:hAnsi="Arial Unicode MS"/>
        <w:b/>
        <w:bCs/>
        <w:caps w:val="0"/>
        <w:smallCaps w:val="0"/>
        <w:strike w:val="0"/>
        <w:dstrike w:val="0"/>
        <w:outline w:val="0"/>
        <w:emboss w:val="0"/>
        <w:imprint w:val="0"/>
        <w:spacing w:val="0"/>
        <w:w w:val="100"/>
        <w:kern w:val="0"/>
        <w:position w:val="0"/>
        <w:highlight w:val="none"/>
        <w:vertAlign w:val="baseline"/>
      </w:rPr>
    </w:lvl>
    <w:lvl w:ilvl="3" w:tplc="8F680446">
      <w:start w:val="1"/>
      <w:numFmt w:val="decimal"/>
      <w:lvlText w:val="%4."/>
      <w:lvlJc w:val="left"/>
      <w:pPr>
        <w:ind w:left="2880" w:hanging="238"/>
      </w:pPr>
      <w:rPr>
        <w:rFonts w:hAnsi="Arial Unicode MS"/>
        <w:b/>
        <w:bCs/>
        <w:caps w:val="0"/>
        <w:smallCaps w:val="0"/>
        <w:strike w:val="0"/>
        <w:dstrike w:val="0"/>
        <w:outline w:val="0"/>
        <w:emboss w:val="0"/>
        <w:imprint w:val="0"/>
        <w:spacing w:val="0"/>
        <w:w w:val="100"/>
        <w:kern w:val="0"/>
        <w:position w:val="0"/>
        <w:highlight w:val="none"/>
        <w:vertAlign w:val="baseline"/>
      </w:rPr>
    </w:lvl>
    <w:lvl w:ilvl="4" w:tplc="3A82119E">
      <w:start w:val="1"/>
      <w:numFmt w:val="lowerLetter"/>
      <w:lvlText w:val="%5."/>
      <w:lvlJc w:val="left"/>
      <w:pPr>
        <w:ind w:left="3600" w:hanging="238"/>
      </w:pPr>
      <w:rPr>
        <w:rFonts w:hAnsi="Arial Unicode MS"/>
        <w:b/>
        <w:bCs/>
        <w:caps w:val="0"/>
        <w:smallCaps w:val="0"/>
        <w:strike w:val="0"/>
        <w:dstrike w:val="0"/>
        <w:outline w:val="0"/>
        <w:emboss w:val="0"/>
        <w:imprint w:val="0"/>
        <w:spacing w:val="0"/>
        <w:w w:val="100"/>
        <w:kern w:val="0"/>
        <w:position w:val="0"/>
        <w:highlight w:val="none"/>
        <w:vertAlign w:val="baseline"/>
      </w:rPr>
    </w:lvl>
    <w:lvl w:ilvl="5" w:tplc="430E056C">
      <w:start w:val="1"/>
      <w:numFmt w:val="lowerRoman"/>
      <w:lvlText w:val="%6."/>
      <w:lvlJc w:val="left"/>
      <w:pPr>
        <w:tabs>
          <w:tab w:val="num" w:pos="4442"/>
        </w:tabs>
        <w:ind w:left="4320" w:hanging="180"/>
      </w:pPr>
      <w:rPr>
        <w:rFonts w:hAnsi="Arial Unicode MS"/>
        <w:b/>
        <w:bCs/>
        <w:caps w:val="0"/>
        <w:smallCaps w:val="0"/>
        <w:strike w:val="0"/>
        <w:dstrike w:val="0"/>
        <w:outline w:val="0"/>
        <w:emboss w:val="0"/>
        <w:imprint w:val="0"/>
        <w:spacing w:val="0"/>
        <w:w w:val="100"/>
        <w:kern w:val="0"/>
        <w:position w:val="0"/>
        <w:highlight w:val="none"/>
        <w:vertAlign w:val="baseline"/>
      </w:rPr>
    </w:lvl>
    <w:lvl w:ilvl="6" w:tplc="44200F76">
      <w:start w:val="1"/>
      <w:numFmt w:val="decimal"/>
      <w:lvlText w:val="%7."/>
      <w:lvlJc w:val="left"/>
      <w:pPr>
        <w:ind w:left="5040" w:hanging="238"/>
      </w:pPr>
      <w:rPr>
        <w:rFonts w:hAnsi="Arial Unicode MS"/>
        <w:b/>
        <w:bCs/>
        <w:caps w:val="0"/>
        <w:smallCaps w:val="0"/>
        <w:strike w:val="0"/>
        <w:dstrike w:val="0"/>
        <w:outline w:val="0"/>
        <w:emboss w:val="0"/>
        <w:imprint w:val="0"/>
        <w:spacing w:val="0"/>
        <w:w w:val="100"/>
        <w:kern w:val="0"/>
        <w:position w:val="0"/>
        <w:highlight w:val="none"/>
        <w:vertAlign w:val="baseline"/>
      </w:rPr>
    </w:lvl>
    <w:lvl w:ilvl="7" w:tplc="850825EE">
      <w:start w:val="1"/>
      <w:numFmt w:val="lowerLetter"/>
      <w:lvlText w:val="%8."/>
      <w:lvlJc w:val="left"/>
      <w:pPr>
        <w:ind w:left="5760" w:hanging="238"/>
      </w:pPr>
      <w:rPr>
        <w:rFonts w:hAnsi="Arial Unicode MS"/>
        <w:b/>
        <w:bCs/>
        <w:caps w:val="0"/>
        <w:smallCaps w:val="0"/>
        <w:strike w:val="0"/>
        <w:dstrike w:val="0"/>
        <w:outline w:val="0"/>
        <w:emboss w:val="0"/>
        <w:imprint w:val="0"/>
        <w:spacing w:val="0"/>
        <w:w w:val="100"/>
        <w:kern w:val="0"/>
        <w:position w:val="0"/>
        <w:highlight w:val="none"/>
        <w:vertAlign w:val="baseline"/>
      </w:rPr>
    </w:lvl>
    <w:lvl w:ilvl="8" w:tplc="6FCA3A8A">
      <w:start w:val="1"/>
      <w:numFmt w:val="lowerRoman"/>
      <w:lvlText w:val="%9."/>
      <w:lvlJc w:val="left"/>
      <w:pPr>
        <w:tabs>
          <w:tab w:val="num" w:pos="6602"/>
        </w:tabs>
        <w:ind w:left="6480" w:hanging="18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41646520"/>
    <w:multiLevelType w:val="hybridMultilevel"/>
    <w:tmpl w:val="AE8A61AA"/>
    <w:lvl w:ilvl="0" w:tplc="04150001">
      <w:start w:val="1"/>
      <w:numFmt w:val="bullet"/>
      <w:lvlText w:val=""/>
      <w:lvlJc w:val="left"/>
      <w:pPr>
        <w:ind w:left="891" w:hanging="360"/>
      </w:pPr>
      <w:rPr>
        <w:rFonts w:ascii="Symbol" w:hAnsi="Symbol" w:hint="default"/>
      </w:rPr>
    </w:lvl>
    <w:lvl w:ilvl="1" w:tplc="04150003" w:tentative="1">
      <w:start w:val="1"/>
      <w:numFmt w:val="bullet"/>
      <w:lvlText w:val="o"/>
      <w:lvlJc w:val="left"/>
      <w:pPr>
        <w:ind w:left="1611" w:hanging="360"/>
      </w:pPr>
      <w:rPr>
        <w:rFonts w:ascii="Courier New" w:hAnsi="Courier New" w:cs="Courier New" w:hint="default"/>
      </w:rPr>
    </w:lvl>
    <w:lvl w:ilvl="2" w:tplc="04150005" w:tentative="1">
      <w:start w:val="1"/>
      <w:numFmt w:val="bullet"/>
      <w:lvlText w:val=""/>
      <w:lvlJc w:val="left"/>
      <w:pPr>
        <w:ind w:left="2331" w:hanging="360"/>
      </w:pPr>
      <w:rPr>
        <w:rFonts w:ascii="Wingdings" w:hAnsi="Wingdings" w:hint="default"/>
      </w:rPr>
    </w:lvl>
    <w:lvl w:ilvl="3" w:tplc="04150001" w:tentative="1">
      <w:start w:val="1"/>
      <w:numFmt w:val="bullet"/>
      <w:lvlText w:val=""/>
      <w:lvlJc w:val="left"/>
      <w:pPr>
        <w:ind w:left="3051" w:hanging="360"/>
      </w:pPr>
      <w:rPr>
        <w:rFonts w:ascii="Symbol" w:hAnsi="Symbol" w:hint="default"/>
      </w:rPr>
    </w:lvl>
    <w:lvl w:ilvl="4" w:tplc="04150003" w:tentative="1">
      <w:start w:val="1"/>
      <w:numFmt w:val="bullet"/>
      <w:lvlText w:val="o"/>
      <w:lvlJc w:val="left"/>
      <w:pPr>
        <w:ind w:left="3771" w:hanging="360"/>
      </w:pPr>
      <w:rPr>
        <w:rFonts w:ascii="Courier New" w:hAnsi="Courier New" w:cs="Courier New" w:hint="default"/>
      </w:rPr>
    </w:lvl>
    <w:lvl w:ilvl="5" w:tplc="04150005" w:tentative="1">
      <w:start w:val="1"/>
      <w:numFmt w:val="bullet"/>
      <w:lvlText w:val=""/>
      <w:lvlJc w:val="left"/>
      <w:pPr>
        <w:ind w:left="4491" w:hanging="360"/>
      </w:pPr>
      <w:rPr>
        <w:rFonts w:ascii="Wingdings" w:hAnsi="Wingdings" w:hint="default"/>
      </w:rPr>
    </w:lvl>
    <w:lvl w:ilvl="6" w:tplc="04150001" w:tentative="1">
      <w:start w:val="1"/>
      <w:numFmt w:val="bullet"/>
      <w:lvlText w:val=""/>
      <w:lvlJc w:val="left"/>
      <w:pPr>
        <w:ind w:left="5211" w:hanging="360"/>
      </w:pPr>
      <w:rPr>
        <w:rFonts w:ascii="Symbol" w:hAnsi="Symbol" w:hint="default"/>
      </w:rPr>
    </w:lvl>
    <w:lvl w:ilvl="7" w:tplc="04150003" w:tentative="1">
      <w:start w:val="1"/>
      <w:numFmt w:val="bullet"/>
      <w:lvlText w:val="o"/>
      <w:lvlJc w:val="left"/>
      <w:pPr>
        <w:ind w:left="5931" w:hanging="360"/>
      </w:pPr>
      <w:rPr>
        <w:rFonts w:ascii="Courier New" w:hAnsi="Courier New" w:cs="Courier New" w:hint="default"/>
      </w:rPr>
    </w:lvl>
    <w:lvl w:ilvl="8" w:tplc="04150005" w:tentative="1">
      <w:start w:val="1"/>
      <w:numFmt w:val="bullet"/>
      <w:lvlText w:val=""/>
      <w:lvlJc w:val="left"/>
      <w:pPr>
        <w:ind w:left="6651" w:hanging="360"/>
      </w:pPr>
      <w:rPr>
        <w:rFonts w:ascii="Wingdings" w:hAnsi="Wingdings" w:hint="default"/>
      </w:rPr>
    </w:lvl>
  </w:abstractNum>
  <w:abstractNum w:abstractNumId="23" w15:restartNumberingAfterBreak="0">
    <w:nsid w:val="43681D09"/>
    <w:multiLevelType w:val="hybridMultilevel"/>
    <w:tmpl w:val="94B42422"/>
    <w:lvl w:ilvl="0" w:tplc="FFFFFFFF">
      <w:start w:val="1"/>
      <w:numFmt w:val="decimal"/>
      <w:suff w:val="space"/>
      <w:lvlText w:val="%1."/>
      <w:lvlJc w:val="left"/>
      <w:pPr>
        <w:ind w:left="360" w:firstLine="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3C64CAE"/>
    <w:multiLevelType w:val="hybridMultilevel"/>
    <w:tmpl w:val="DBC24004"/>
    <w:lvl w:ilvl="0" w:tplc="DEB671B4">
      <w:start w:val="1"/>
      <w:numFmt w:val="bullet"/>
      <w:lvlText w:val="-"/>
      <w:lvlJc w:val="left"/>
      <w:pPr>
        <w:ind w:left="749" w:hanging="360"/>
      </w:pPr>
      <w:rPr>
        <w:rFonts w:ascii="Times New Roman" w:hAnsi="Times New Roman" w:cs="Times New Roman" w:hint="default"/>
      </w:rPr>
    </w:lvl>
    <w:lvl w:ilvl="1" w:tplc="04150003" w:tentative="1">
      <w:start w:val="1"/>
      <w:numFmt w:val="bullet"/>
      <w:lvlText w:val="o"/>
      <w:lvlJc w:val="left"/>
      <w:pPr>
        <w:ind w:left="1469" w:hanging="360"/>
      </w:pPr>
      <w:rPr>
        <w:rFonts w:ascii="Courier New" w:hAnsi="Courier New" w:cs="Courier New" w:hint="default"/>
      </w:rPr>
    </w:lvl>
    <w:lvl w:ilvl="2" w:tplc="04150005" w:tentative="1">
      <w:start w:val="1"/>
      <w:numFmt w:val="bullet"/>
      <w:lvlText w:val=""/>
      <w:lvlJc w:val="left"/>
      <w:pPr>
        <w:ind w:left="2189" w:hanging="360"/>
      </w:pPr>
      <w:rPr>
        <w:rFonts w:ascii="Wingdings" w:hAnsi="Wingdings" w:hint="default"/>
      </w:rPr>
    </w:lvl>
    <w:lvl w:ilvl="3" w:tplc="04150001" w:tentative="1">
      <w:start w:val="1"/>
      <w:numFmt w:val="bullet"/>
      <w:lvlText w:val=""/>
      <w:lvlJc w:val="left"/>
      <w:pPr>
        <w:ind w:left="2909" w:hanging="360"/>
      </w:pPr>
      <w:rPr>
        <w:rFonts w:ascii="Symbol" w:hAnsi="Symbol" w:hint="default"/>
      </w:rPr>
    </w:lvl>
    <w:lvl w:ilvl="4" w:tplc="04150003" w:tentative="1">
      <w:start w:val="1"/>
      <w:numFmt w:val="bullet"/>
      <w:lvlText w:val="o"/>
      <w:lvlJc w:val="left"/>
      <w:pPr>
        <w:ind w:left="3629" w:hanging="360"/>
      </w:pPr>
      <w:rPr>
        <w:rFonts w:ascii="Courier New" w:hAnsi="Courier New" w:cs="Courier New" w:hint="default"/>
      </w:rPr>
    </w:lvl>
    <w:lvl w:ilvl="5" w:tplc="04150005" w:tentative="1">
      <w:start w:val="1"/>
      <w:numFmt w:val="bullet"/>
      <w:lvlText w:val=""/>
      <w:lvlJc w:val="left"/>
      <w:pPr>
        <w:ind w:left="4349" w:hanging="360"/>
      </w:pPr>
      <w:rPr>
        <w:rFonts w:ascii="Wingdings" w:hAnsi="Wingdings" w:hint="default"/>
      </w:rPr>
    </w:lvl>
    <w:lvl w:ilvl="6" w:tplc="04150001" w:tentative="1">
      <w:start w:val="1"/>
      <w:numFmt w:val="bullet"/>
      <w:lvlText w:val=""/>
      <w:lvlJc w:val="left"/>
      <w:pPr>
        <w:ind w:left="5069" w:hanging="360"/>
      </w:pPr>
      <w:rPr>
        <w:rFonts w:ascii="Symbol" w:hAnsi="Symbol" w:hint="default"/>
      </w:rPr>
    </w:lvl>
    <w:lvl w:ilvl="7" w:tplc="04150003" w:tentative="1">
      <w:start w:val="1"/>
      <w:numFmt w:val="bullet"/>
      <w:lvlText w:val="o"/>
      <w:lvlJc w:val="left"/>
      <w:pPr>
        <w:ind w:left="5789" w:hanging="360"/>
      </w:pPr>
      <w:rPr>
        <w:rFonts w:ascii="Courier New" w:hAnsi="Courier New" w:cs="Courier New" w:hint="default"/>
      </w:rPr>
    </w:lvl>
    <w:lvl w:ilvl="8" w:tplc="04150005" w:tentative="1">
      <w:start w:val="1"/>
      <w:numFmt w:val="bullet"/>
      <w:lvlText w:val=""/>
      <w:lvlJc w:val="left"/>
      <w:pPr>
        <w:ind w:left="6509" w:hanging="360"/>
      </w:pPr>
      <w:rPr>
        <w:rFonts w:ascii="Wingdings" w:hAnsi="Wingdings" w:hint="default"/>
      </w:rPr>
    </w:lvl>
  </w:abstractNum>
  <w:abstractNum w:abstractNumId="25" w15:restartNumberingAfterBreak="0">
    <w:nsid w:val="4B8A3664"/>
    <w:multiLevelType w:val="hybridMultilevel"/>
    <w:tmpl w:val="0C2C54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C161CD5"/>
    <w:multiLevelType w:val="hybridMultilevel"/>
    <w:tmpl w:val="9FA04176"/>
    <w:lvl w:ilvl="0" w:tplc="DEB671B4">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36B73C1"/>
    <w:multiLevelType w:val="hybridMultilevel"/>
    <w:tmpl w:val="FB84AB0E"/>
    <w:lvl w:ilvl="0" w:tplc="E5220844">
      <w:start w:val="1"/>
      <w:numFmt w:val="bullet"/>
      <w:suff w:val="space"/>
      <w:lvlText w:val="-"/>
      <w:lvlJc w:val="left"/>
      <w:pPr>
        <w:ind w:left="256" w:firstLine="0"/>
      </w:pPr>
      <w:rPr>
        <w:rFonts w:ascii="Times New Roman" w:hAnsi="Times New Roman" w:cs="Times New Roman" w:hint="default"/>
      </w:rPr>
    </w:lvl>
    <w:lvl w:ilvl="1" w:tplc="04150003" w:tentative="1">
      <w:start w:val="1"/>
      <w:numFmt w:val="bullet"/>
      <w:lvlText w:val="o"/>
      <w:lvlJc w:val="left"/>
      <w:pPr>
        <w:ind w:left="1469" w:hanging="360"/>
      </w:pPr>
      <w:rPr>
        <w:rFonts w:ascii="Courier New" w:hAnsi="Courier New" w:cs="Courier New" w:hint="default"/>
      </w:rPr>
    </w:lvl>
    <w:lvl w:ilvl="2" w:tplc="04150005" w:tentative="1">
      <w:start w:val="1"/>
      <w:numFmt w:val="bullet"/>
      <w:lvlText w:val=""/>
      <w:lvlJc w:val="left"/>
      <w:pPr>
        <w:ind w:left="2189" w:hanging="360"/>
      </w:pPr>
      <w:rPr>
        <w:rFonts w:ascii="Wingdings" w:hAnsi="Wingdings" w:hint="default"/>
      </w:rPr>
    </w:lvl>
    <w:lvl w:ilvl="3" w:tplc="04150001" w:tentative="1">
      <w:start w:val="1"/>
      <w:numFmt w:val="bullet"/>
      <w:lvlText w:val=""/>
      <w:lvlJc w:val="left"/>
      <w:pPr>
        <w:ind w:left="2909" w:hanging="360"/>
      </w:pPr>
      <w:rPr>
        <w:rFonts w:ascii="Symbol" w:hAnsi="Symbol" w:hint="default"/>
      </w:rPr>
    </w:lvl>
    <w:lvl w:ilvl="4" w:tplc="04150003" w:tentative="1">
      <w:start w:val="1"/>
      <w:numFmt w:val="bullet"/>
      <w:lvlText w:val="o"/>
      <w:lvlJc w:val="left"/>
      <w:pPr>
        <w:ind w:left="3629" w:hanging="360"/>
      </w:pPr>
      <w:rPr>
        <w:rFonts w:ascii="Courier New" w:hAnsi="Courier New" w:cs="Courier New" w:hint="default"/>
      </w:rPr>
    </w:lvl>
    <w:lvl w:ilvl="5" w:tplc="04150005" w:tentative="1">
      <w:start w:val="1"/>
      <w:numFmt w:val="bullet"/>
      <w:lvlText w:val=""/>
      <w:lvlJc w:val="left"/>
      <w:pPr>
        <w:ind w:left="4349" w:hanging="360"/>
      </w:pPr>
      <w:rPr>
        <w:rFonts w:ascii="Wingdings" w:hAnsi="Wingdings" w:hint="default"/>
      </w:rPr>
    </w:lvl>
    <w:lvl w:ilvl="6" w:tplc="04150001" w:tentative="1">
      <w:start w:val="1"/>
      <w:numFmt w:val="bullet"/>
      <w:lvlText w:val=""/>
      <w:lvlJc w:val="left"/>
      <w:pPr>
        <w:ind w:left="5069" w:hanging="360"/>
      </w:pPr>
      <w:rPr>
        <w:rFonts w:ascii="Symbol" w:hAnsi="Symbol" w:hint="default"/>
      </w:rPr>
    </w:lvl>
    <w:lvl w:ilvl="7" w:tplc="04150003" w:tentative="1">
      <w:start w:val="1"/>
      <w:numFmt w:val="bullet"/>
      <w:lvlText w:val="o"/>
      <w:lvlJc w:val="left"/>
      <w:pPr>
        <w:ind w:left="5789" w:hanging="360"/>
      </w:pPr>
      <w:rPr>
        <w:rFonts w:ascii="Courier New" w:hAnsi="Courier New" w:cs="Courier New" w:hint="default"/>
      </w:rPr>
    </w:lvl>
    <w:lvl w:ilvl="8" w:tplc="04150005" w:tentative="1">
      <w:start w:val="1"/>
      <w:numFmt w:val="bullet"/>
      <w:lvlText w:val=""/>
      <w:lvlJc w:val="left"/>
      <w:pPr>
        <w:ind w:left="6509" w:hanging="360"/>
      </w:pPr>
      <w:rPr>
        <w:rFonts w:ascii="Wingdings" w:hAnsi="Wingdings" w:hint="default"/>
      </w:rPr>
    </w:lvl>
  </w:abstractNum>
  <w:abstractNum w:abstractNumId="28" w15:restartNumberingAfterBreak="0">
    <w:nsid w:val="565B2245"/>
    <w:multiLevelType w:val="hybridMultilevel"/>
    <w:tmpl w:val="EE8047D8"/>
    <w:lvl w:ilvl="0" w:tplc="DEB671B4">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69E36EC"/>
    <w:multiLevelType w:val="hybridMultilevel"/>
    <w:tmpl w:val="D2C46754"/>
    <w:lvl w:ilvl="0" w:tplc="E5220844">
      <w:start w:val="1"/>
      <w:numFmt w:val="bullet"/>
      <w:suff w:val="space"/>
      <w:lvlText w:val="-"/>
      <w:lvlJc w:val="left"/>
      <w:pPr>
        <w:ind w:left="227" w:firstLine="0"/>
      </w:pPr>
      <w:rPr>
        <w:rFonts w:ascii="Times New Roman" w:hAnsi="Times New Roman" w:cs="Times New Roman" w:hint="default"/>
      </w:rPr>
    </w:lvl>
    <w:lvl w:ilvl="1" w:tplc="04150003" w:tentative="1">
      <w:start w:val="1"/>
      <w:numFmt w:val="bullet"/>
      <w:lvlText w:val="o"/>
      <w:lvlJc w:val="left"/>
      <w:pPr>
        <w:ind w:left="1469" w:hanging="360"/>
      </w:pPr>
      <w:rPr>
        <w:rFonts w:ascii="Courier New" w:hAnsi="Courier New" w:cs="Courier New" w:hint="default"/>
      </w:rPr>
    </w:lvl>
    <w:lvl w:ilvl="2" w:tplc="04150005" w:tentative="1">
      <w:start w:val="1"/>
      <w:numFmt w:val="bullet"/>
      <w:lvlText w:val=""/>
      <w:lvlJc w:val="left"/>
      <w:pPr>
        <w:ind w:left="2189" w:hanging="360"/>
      </w:pPr>
      <w:rPr>
        <w:rFonts w:ascii="Wingdings" w:hAnsi="Wingdings" w:hint="default"/>
      </w:rPr>
    </w:lvl>
    <w:lvl w:ilvl="3" w:tplc="04150001" w:tentative="1">
      <w:start w:val="1"/>
      <w:numFmt w:val="bullet"/>
      <w:lvlText w:val=""/>
      <w:lvlJc w:val="left"/>
      <w:pPr>
        <w:ind w:left="2909" w:hanging="360"/>
      </w:pPr>
      <w:rPr>
        <w:rFonts w:ascii="Symbol" w:hAnsi="Symbol" w:hint="default"/>
      </w:rPr>
    </w:lvl>
    <w:lvl w:ilvl="4" w:tplc="04150003" w:tentative="1">
      <w:start w:val="1"/>
      <w:numFmt w:val="bullet"/>
      <w:lvlText w:val="o"/>
      <w:lvlJc w:val="left"/>
      <w:pPr>
        <w:ind w:left="3629" w:hanging="360"/>
      </w:pPr>
      <w:rPr>
        <w:rFonts w:ascii="Courier New" w:hAnsi="Courier New" w:cs="Courier New" w:hint="default"/>
      </w:rPr>
    </w:lvl>
    <w:lvl w:ilvl="5" w:tplc="04150005" w:tentative="1">
      <w:start w:val="1"/>
      <w:numFmt w:val="bullet"/>
      <w:lvlText w:val=""/>
      <w:lvlJc w:val="left"/>
      <w:pPr>
        <w:ind w:left="4349" w:hanging="360"/>
      </w:pPr>
      <w:rPr>
        <w:rFonts w:ascii="Wingdings" w:hAnsi="Wingdings" w:hint="default"/>
      </w:rPr>
    </w:lvl>
    <w:lvl w:ilvl="6" w:tplc="04150001" w:tentative="1">
      <w:start w:val="1"/>
      <w:numFmt w:val="bullet"/>
      <w:lvlText w:val=""/>
      <w:lvlJc w:val="left"/>
      <w:pPr>
        <w:ind w:left="5069" w:hanging="360"/>
      </w:pPr>
      <w:rPr>
        <w:rFonts w:ascii="Symbol" w:hAnsi="Symbol" w:hint="default"/>
      </w:rPr>
    </w:lvl>
    <w:lvl w:ilvl="7" w:tplc="04150003" w:tentative="1">
      <w:start w:val="1"/>
      <w:numFmt w:val="bullet"/>
      <w:lvlText w:val="o"/>
      <w:lvlJc w:val="left"/>
      <w:pPr>
        <w:ind w:left="5789" w:hanging="360"/>
      </w:pPr>
      <w:rPr>
        <w:rFonts w:ascii="Courier New" w:hAnsi="Courier New" w:cs="Courier New" w:hint="default"/>
      </w:rPr>
    </w:lvl>
    <w:lvl w:ilvl="8" w:tplc="04150005" w:tentative="1">
      <w:start w:val="1"/>
      <w:numFmt w:val="bullet"/>
      <w:lvlText w:val=""/>
      <w:lvlJc w:val="left"/>
      <w:pPr>
        <w:ind w:left="6509" w:hanging="360"/>
      </w:pPr>
      <w:rPr>
        <w:rFonts w:ascii="Wingdings" w:hAnsi="Wingdings" w:hint="default"/>
      </w:rPr>
    </w:lvl>
  </w:abstractNum>
  <w:abstractNum w:abstractNumId="30" w15:restartNumberingAfterBreak="0">
    <w:nsid w:val="587D7141"/>
    <w:multiLevelType w:val="hybridMultilevel"/>
    <w:tmpl w:val="373C7B3C"/>
    <w:styleLink w:val="Zaimportowanystyl1"/>
    <w:lvl w:ilvl="0" w:tplc="486A70DC">
      <w:start w:val="1"/>
      <w:numFmt w:val="bullet"/>
      <w:lvlText w:val="·"/>
      <w:lvlJc w:val="left"/>
      <w:pPr>
        <w:tabs>
          <w:tab w:val="left" w:leader="dot" w:pos="7740"/>
          <w:tab w:val="left" w:leader="dot" w:pos="8460"/>
        </w:tabs>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9B2585A">
      <w:start w:val="1"/>
      <w:numFmt w:val="bullet"/>
      <w:lvlText w:val="o"/>
      <w:lvlJc w:val="left"/>
      <w:pPr>
        <w:tabs>
          <w:tab w:val="left" w:leader="dot" w:pos="7740"/>
          <w:tab w:val="left" w:leader="dot" w:pos="8460"/>
        </w:tabs>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D75EBF1C">
      <w:start w:val="1"/>
      <w:numFmt w:val="bullet"/>
      <w:lvlText w:val="▪"/>
      <w:lvlJc w:val="left"/>
      <w:pPr>
        <w:tabs>
          <w:tab w:val="left" w:leader="dot" w:pos="7740"/>
          <w:tab w:val="left" w:leader="dot" w:pos="8460"/>
        </w:tabs>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14C65926">
      <w:start w:val="1"/>
      <w:numFmt w:val="bullet"/>
      <w:lvlText w:val="•"/>
      <w:lvlJc w:val="left"/>
      <w:pPr>
        <w:tabs>
          <w:tab w:val="left" w:leader="dot" w:pos="7740"/>
          <w:tab w:val="left" w:leader="dot" w:pos="8460"/>
        </w:tabs>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8D601DF2">
      <w:start w:val="1"/>
      <w:numFmt w:val="bullet"/>
      <w:lvlText w:val="o"/>
      <w:lvlJc w:val="left"/>
      <w:pPr>
        <w:tabs>
          <w:tab w:val="left" w:leader="dot" w:pos="7740"/>
          <w:tab w:val="left" w:leader="dot" w:pos="8460"/>
        </w:tabs>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350A4610">
      <w:start w:val="1"/>
      <w:numFmt w:val="bullet"/>
      <w:lvlText w:val="▪"/>
      <w:lvlJc w:val="left"/>
      <w:pPr>
        <w:tabs>
          <w:tab w:val="left" w:leader="dot" w:pos="7740"/>
          <w:tab w:val="left" w:leader="dot" w:pos="8460"/>
        </w:tabs>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329865F0">
      <w:start w:val="1"/>
      <w:numFmt w:val="bullet"/>
      <w:lvlText w:val="•"/>
      <w:lvlJc w:val="left"/>
      <w:pPr>
        <w:tabs>
          <w:tab w:val="left" w:leader="dot" w:pos="7740"/>
          <w:tab w:val="left" w:leader="dot" w:pos="8460"/>
        </w:tabs>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26E8020E">
      <w:start w:val="1"/>
      <w:numFmt w:val="bullet"/>
      <w:lvlText w:val="o"/>
      <w:lvlJc w:val="left"/>
      <w:pPr>
        <w:tabs>
          <w:tab w:val="left" w:leader="dot" w:pos="7740"/>
          <w:tab w:val="left" w:leader="dot" w:pos="8460"/>
        </w:tabs>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51385988">
      <w:start w:val="1"/>
      <w:numFmt w:val="bullet"/>
      <w:lvlText w:val="▪"/>
      <w:lvlJc w:val="left"/>
      <w:pPr>
        <w:tabs>
          <w:tab w:val="left" w:leader="dot" w:pos="7740"/>
          <w:tab w:val="left" w:leader="dot" w:pos="8460"/>
        </w:tabs>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5E6C2664"/>
    <w:multiLevelType w:val="hybridMultilevel"/>
    <w:tmpl w:val="7AE66D2E"/>
    <w:lvl w:ilvl="0" w:tplc="FFFFFFFF">
      <w:start w:val="1"/>
      <w:numFmt w:val="decimal"/>
      <w:lvlText w:val="%1."/>
      <w:lvlJc w:val="righ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2" w15:restartNumberingAfterBreak="0">
    <w:nsid w:val="5F644E29"/>
    <w:multiLevelType w:val="hybridMultilevel"/>
    <w:tmpl w:val="7AE66D2E"/>
    <w:lvl w:ilvl="0" w:tplc="FFFFFFFF">
      <w:start w:val="1"/>
      <w:numFmt w:val="decimal"/>
      <w:lvlText w:val="%1."/>
      <w:lvlJc w:val="righ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3" w15:restartNumberingAfterBreak="0">
    <w:nsid w:val="5F7D76DC"/>
    <w:multiLevelType w:val="hybridMultilevel"/>
    <w:tmpl w:val="336657D6"/>
    <w:lvl w:ilvl="0" w:tplc="DEB671B4">
      <w:start w:val="1"/>
      <w:numFmt w:val="bullet"/>
      <w:lvlText w:val="-"/>
      <w:lvlJc w:val="left"/>
      <w:pPr>
        <w:ind w:left="749" w:hanging="360"/>
      </w:pPr>
      <w:rPr>
        <w:rFonts w:ascii="Times New Roman" w:hAnsi="Times New Roman" w:cs="Times New Roman" w:hint="default"/>
      </w:rPr>
    </w:lvl>
    <w:lvl w:ilvl="1" w:tplc="04150003" w:tentative="1">
      <w:start w:val="1"/>
      <w:numFmt w:val="bullet"/>
      <w:lvlText w:val="o"/>
      <w:lvlJc w:val="left"/>
      <w:pPr>
        <w:ind w:left="1469" w:hanging="360"/>
      </w:pPr>
      <w:rPr>
        <w:rFonts w:ascii="Courier New" w:hAnsi="Courier New" w:cs="Courier New" w:hint="default"/>
      </w:rPr>
    </w:lvl>
    <w:lvl w:ilvl="2" w:tplc="04150005" w:tentative="1">
      <w:start w:val="1"/>
      <w:numFmt w:val="bullet"/>
      <w:lvlText w:val=""/>
      <w:lvlJc w:val="left"/>
      <w:pPr>
        <w:ind w:left="2189" w:hanging="360"/>
      </w:pPr>
      <w:rPr>
        <w:rFonts w:ascii="Wingdings" w:hAnsi="Wingdings" w:hint="default"/>
      </w:rPr>
    </w:lvl>
    <w:lvl w:ilvl="3" w:tplc="04150001" w:tentative="1">
      <w:start w:val="1"/>
      <w:numFmt w:val="bullet"/>
      <w:lvlText w:val=""/>
      <w:lvlJc w:val="left"/>
      <w:pPr>
        <w:ind w:left="2909" w:hanging="360"/>
      </w:pPr>
      <w:rPr>
        <w:rFonts w:ascii="Symbol" w:hAnsi="Symbol" w:hint="default"/>
      </w:rPr>
    </w:lvl>
    <w:lvl w:ilvl="4" w:tplc="04150003" w:tentative="1">
      <w:start w:val="1"/>
      <w:numFmt w:val="bullet"/>
      <w:lvlText w:val="o"/>
      <w:lvlJc w:val="left"/>
      <w:pPr>
        <w:ind w:left="3629" w:hanging="360"/>
      </w:pPr>
      <w:rPr>
        <w:rFonts w:ascii="Courier New" w:hAnsi="Courier New" w:cs="Courier New" w:hint="default"/>
      </w:rPr>
    </w:lvl>
    <w:lvl w:ilvl="5" w:tplc="04150005" w:tentative="1">
      <w:start w:val="1"/>
      <w:numFmt w:val="bullet"/>
      <w:lvlText w:val=""/>
      <w:lvlJc w:val="left"/>
      <w:pPr>
        <w:ind w:left="4349" w:hanging="360"/>
      </w:pPr>
      <w:rPr>
        <w:rFonts w:ascii="Wingdings" w:hAnsi="Wingdings" w:hint="default"/>
      </w:rPr>
    </w:lvl>
    <w:lvl w:ilvl="6" w:tplc="04150001" w:tentative="1">
      <w:start w:val="1"/>
      <w:numFmt w:val="bullet"/>
      <w:lvlText w:val=""/>
      <w:lvlJc w:val="left"/>
      <w:pPr>
        <w:ind w:left="5069" w:hanging="360"/>
      </w:pPr>
      <w:rPr>
        <w:rFonts w:ascii="Symbol" w:hAnsi="Symbol" w:hint="default"/>
      </w:rPr>
    </w:lvl>
    <w:lvl w:ilvl="7" w:tplc="04150003" w:tentative="1">
      <w:start w:val="1"/>
      <w:numFmt w:val="bullet"/>
      <w:lvlText w:val="o"/>
      <w:lvlJc w:val="left"/>
      <w:pPr>
        <w:ind w:left="5789" w:hanging="360"/>
      </w:pPr>
      <w:rPr>
        <w:rFonts w:ascii="Courier New" w:hAnsi="Courier New" w:cs="Courier New" w:hint="default"/>
      </w:rPr>
    </w:lvl>
    <w:lvl w:ilvl="8" w:tplc="04150005" w:tentative="1">
      <w:start w:val="1"/>
      <w:numFmt w:val="bullet"/>
      <w:lvlText w:val=""/>
      <w:lvlJc w:val="left"/>
      <w:pPr>
        <w:ind w:left="6509" w:hanging="360"/>
      </w:pPr>
      <w:rPr>
        <w:rFonts w:ascii="Wingdings" w:hAnsi="Wingdings" w:hint="default"/>
      </w:rPr>
    </w:lvl>
  </w:abstractNum>
  <w:abstractNum w:abstractNumId="34" w15:restartNumberingAfterBreak="0">
    <w:nsid w:val="6813616F"/>
    <w:multiLevelType w:val="hybridMultilevel"/>
    <w:tmpl w:val="C2748DE2"/>
    <w:lvl w:ilvl="0" w:tplc="04150001">
      <w:start w:val="1"/>
      <w:numFmt w:val="bullet"/>
      <w:lvlText w:val=""/>
      <w:lvlJc w:val="left"/>
      <w:pPr>
        <w:ind w:left="1254" w:hanging="360"/>
      </w:pPr>
      <w:rPr>
        <w:rFonts w:ascii="Symbol" w:hAnsi="Symbol" w:hint="default"/>
      </w:rPr>
    </w:lvl>
    <w:lvl w:ilvl="1" w:tplc="04150003" w:tentative="1">
      <w:start w:val="1"/>
      <w:numFmt w:val="bullet"/>
      <w:lvlText w:val="o"/>
      <w:lvlJc w:val="left"/>
      <w:pPr>
        <w:ind w:left="1611" w:hanging="360"/>
      </w:pPr>
      <w:rPr>
        <w:rFonts w:ascii="Courier New" w:hAnsi="Courier New" w:cs="Courier New" w:hint="default"/>
      </w:rPr>
    </w:lvl>
    <w:lvl w:ilvl="2" w:tplc="04150005" w:tentative="1">
      <w:start w:val="1"/>
      <w:numFmt w:val="bullet"/>
      <w:lvlText w:val=""/>
      <w:lvlJc w:val="left"/>
      <w:pPr>
        <w:ind w:left="2331" w:hanging="360"/>
      </w:pPr>
      <w:rPr>
        <w:rFonts w:ascii="Wingdings" w:hAnsi="Wingdings" w:hint="default"/>
      </w:rPr>
    </w:lvl>
    <w:lvl w:ilvl="3" w:tplc="04150001" w:tentative="1">
      <w:start w:val="1"/>
      <w:numFmt w:val="bullet"/>
      <w:lvlText w:val=""/>
      <w:lvlJc w:val="left"/>
      <w:pPr>
        <w:ind w:left="3051" w:hanging="360"/>
      </w:pPr>
      <w:rPr>
        <w:rFonts w:ascii="Symbol" w:hAnsi="Symbol" w:hint="default"/>
      </w:rPr>
    </w:lvl>
    <w:lvl w:ilvl="4" w:tplc="04150003" w:tentative="1">
      <w:start w:val="1"/>
      <w:numFmt w:val="bullet"/>
      <w:lvlText w:val="o"/>
      <w:lvlJc w:val="left"/>
      <w:pPr>
        <w:ind w:left="3771" w:hanging="360"/>
      </w:pPr>
      <w:rPr>
        <w:rFonts w:ascii="Courier New" w:hAnsi="Courier New" w:cs="Courier New" w:hint="default"/>
      </w:rPr>
    </w:lvl>
    <w:lvl w:ilvl="5" w:tplc="04150005" w:tentative="1">
      <w:start w:val="1"/>
      <w:numFmt w:val="bullet"/>
      <w:lvlText w:val=""/>
      <w:lvlJc w:val="left"/>
      <w:pPr>
        <w:ind w:left="4491" w:hanging="360"/>
      </w:pPr>
      <w:rPr>
        <w:rFonts w:ascii="Wingdings" w:hAnsi="Wingdings" w:hint="default"/>
      </w:rPr>
    </w:lvl>
    <w:lvl w:ilvl="6" w:tplc="04150001" w:tentative="1">
      <w:start w:val="1"/>
      <w:numFmt w:val="bullet"/>
      <w:lvlText w:val=""/>
      <w:lvlJc w:val="left"/>
      <w:pPr>
        <w:ind w:left="5211" w:hanging="360"/>
      </w:pPr>
      <w:rPr>
        <w:rFonts w:ascii="Symbol" w:hAnsi="Symbol" w:hint="default"/>
      </w:rPr>
    </w:lvl>
    <w:lvl w:ilvl="7" w:tplc="04150003" w:tentative="1">
      <w:start w:val="1"/>
      <w:numFmt w:val="bullet"/>
      <w:lvlText w:val="o"/>
      <w:lvlJc w:val="left"/>
      <w:pPr>
        <w:ind w:left="5931" w:hanging="360"/>
      </w:pPr>
      <w:rPr>
        <w:rFonts w:ascii="Courier New" w:hAnsi="Courier New" w:cs="Courier New" w:hint="default"/>
      </w:rPr>
    </w:lvl>
    <w:lvl w:ilvl="8" w:tplc="04150005" w:tentative="1">
      <w:start w:val="1"/>
      <w:numFmt w:val="bullet"/>
      <w:lvlText w:val=""/>
      <w:lvlJc w:val="left"/>
      <w:pPr>
        <w:ind w:left="6651" w:hanging="360"/>
      </w:pPr>
      <w:rPr>
        <w:rFonts w:ascii="Wingdings" w:hAnsi="Wingdings" w:hint="default"/>
      </w:rPr>
    </w:lvl>
  </w:abstractNum>
  <w:abstractNum w:abstractNumId="35" w15:restartNumberingAfterBreak="0">
    <w:nsid w:val="689451BD"/>
    <w:multiLevelType w:val="hybridMultilevel"/>
    <w:tmpl w:val="327AE288"/>
    <w:lvl w:ilvl="0" w:tplc="04150001">
      <w:start w:val="1"/>
      <w:numFmt w:val="bullet"/>
      <w:lvlText w:val=""/>
      <w:lvlJc w:val="left"/>
      <w:pPr>
        <w:ind w:left="891" w:hanging="360"/>
      </w:pPr>
      <w:rPr>
        <w:rFonts w:ascii="Symbol" w:hAnsi="Symbol" w:hint="default"/>
      </w:rPr>
    </w:lvl>
    <w:lvl w:ilvl="1" w:tplc="04150003" w:tentative="1">
      <w:start w:val="1"/>
      <w:numFmt w:val="bullet"/>
      <w:lvlText w:val="o"/>
      <w:lvlJc w:val="left"/>
      <w:pPr>
        <w:ind w:left="1611" w:hanging="360"/>
      </w:pPr>
      <w:rPr>
        <w:rFonts w:ascii="Courier New" w:hAnsi="Courier New" w:cs="Courier New" w:hint="default"/>
      </w:rPr>
    </w:lvl>
    <w:lvl w:ilvl="2" w:tplc="04150005" w:tentative="1">
      <w:start w:val="1"/>
      <w:numFmt w:val="bullet"/>
      <w:lvlText w:val=""/>
      <w:lvlJc w:val="left"/>
      <w:pPr>
        <w:ind w:left="2331" w:hanging="360"/>
      </w:pPr>
      <w:rPr>
        <w:rFonts w:ascii="Wingdings" w:hAnsi="Wingdings" w:hint="default"/>
      </w:rPr>
    </w:lvl>
    <w:lvl w:ilvl="3" w:tplc="04150001" w:tentative="1">
      <w:start w:val="1"/>
      <w:numFmt w:val="bullet"/>
      <w:lvlText w:val=""/>
      <w:lvlJc w:val="left"/>
      <w:pPr>
        <w:ind w:left="3051" w:hanging="360"/>
      </w:pPr>
      <w:rPr>
        <w:rFonts w:ascii="Symbol" w:hAnsi="Symbol" w:hint="default"/>
      </w:rPr>
    </w:lvl>
    <w:lvl w:ilvl="4" w:tplc="04150003" w:tentative="1">
      <w:start w:val="1"/>
      <w:numFmt w:val="bullet"/>
      <w:lvlText w:val="o"/>
      <w:lvlJc w:val="left"/>
      <w:pPr>
        <w:ind w:left="3771" w:hanging="360"/>
      </w:pPr>
      <w:rPr>
        <w:rFonts w:ascii="Courier New" w:hAnsi="Courier New" w:cs="Courier New" w:hint="default"/>
      </w:rPr>
    </w:lvl>
    <w:lvl w:ilvl="5" w:tplc="04150005" w:tentative="1">
      <w:start w:val="1"/>
      <w:numFmt w:val="bullet"/>
      <w:lvlText w:val=""/>
      <w:lvlJc w:val="left"/>
      <w:pPr>
        <w:ind w:left="4491" w:hanging="360"/>
      </w:pPr>
      <w:rPr>
        <w:rFonts w:ascii="Wingdings" w:hAnsi="Wingdings" w:hint="default"/>
      </w:rPr>
    </w:lvl>
    <w:lvl w:ilvl="6" w:tplc="04150001" w:tentative="1">
      <w:start w:val="1"/>
      <w:numFmt w:val="bullet"/>
      <w:lvlText w:val=""/>
      <w:lvlJc w:val="left"/>
      <w:pPr>
        <w:ind w:left="5211" w:hanging="360"/>
      </w:pPr>
      <w:rPr>
        <w:rFonts w:ascii="Symbol" w:hAnsi="Symbol" w:hint="default"/>
      </w:rPr>
    </w:lvl>
    <w:lvl w:ilvl="7" w:tplc="04150003" w:tentative="1">
      <w:start w:val="1"/>
      <w:numFmt w:val="bullet"/>
      <w:lvlText w:val="o"/>
      <w:lvlJc w:val="left"/>
      <w:pPr>
        <w:ind w:left="5931" w:hanging="360"/>
      </w:pPr>
      <w:rPr>
        <w:rFonts w:ascii="Courier New" w:hAnsi="Courier New" w:cs="Courier New" w:hint="default"/>
      </w:rPr>
    </w:lvl>
    <w:lvl w:ilvl="8" w:tplc="04150005" w:tentative="1">
      <w:start w:val="1"/>
      <w:numFmt w:val="bullet"/>
      <w:lvlText w:val=""/>
      <w:lvlJc w:val="left"/>
      <w:pPr>
        <w:ind w:left="6651" w:hanging="360"/>
      </w:pPr>
      <w:rPr>
        <w:rFonts w:ascii="Wingdings" w:hAnsi="Wingdings" w:hint="default"/>
      </w:rPr>
    </w:lvl>
  </w:abstractNum>
  <w:abstractNum w:abstractNumId="36" w15:restartNumberingAfterBreak="0">
    <w:nsid w:val="6990109C"/>
    <w:multiLevelType w:val="hybridMultilevel"/>
    <w:tmpl w:val="E3DE72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FA26128"/>
    <w:multiLevelType w:val="hybridMultilevel"/>
    <w:tmpl w:val="F4AAB9D0"/>
    <w:styleLink w:val="Zaimportowanystyl2"/>
    <w:lvl w:ilvl="0" w:tplc="E428690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4FC3F8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76A77FE">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DDC43B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71C470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ADA1D42">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852EA2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732589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7F0D420">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71871C60"/>
    <w:multiLevelType w:val="hybridMultilevel"/>
    <w:tmpl w:val="9298471E"/>
    <w:lvl w:ilvl="0" w:tplc="04150001">
      <w:start w:val="1"/>
      <w:numFmt w:val="bullet"/>
      <w:lvlText w:val=""/>
      <w:lvlJc w:val="left"/>
      <w:pPr>
        <w:ind w:left="1032" w:hanging="360"/>
      </w:pPr>
      <w:rPr>
        <w:rFonts w:ascii="Symbol" w:hAnsi="Symbol" w:hint="default"/>
      </w:rPr>
    </w:lvl>
    <w:lvl w:ilvl="1" w:tplc="04150003" w:tentative="1">
      <w:start w:val="1"/>
      <w:numFmt w:val="bullet"/>
      <w:lvlText w:val="o"/>
      <w:lvlJc w:val="left"/>
      <w:pPr>
        <w:ind w:left="1752" w:hanging="360"/>
      </w:pPr>
      <w:rPr>
        <w:rFonts w:ascii="Courier New" w:hAnsi="Courier New" w:cs="Courier New" w:hint="default"/>
      </w:rPr>
    </w:lvl>
    <w:lvl w:ilvl="2" w:tplc="04150005" w:tentative="1">
      <w:start w:val="1"/>
      <w:numFmt w:val="bullet"/>
      <w:lvlText w:val=""/>
      <w:lvlJc w:val="left"/>
      <w:pPr>
        <w:ind w:left="2472" w:hanging="360"/>
      </w:pPr>
      <w:rPr>
        <w:rFonts w:ascii="Wingdings" w:hAnsi="Wingdings" w:hint="default"/>
      </w:rPr>
    </w:lvl>
    <w:lvl w:ilvl="3" w:tplc="04150001" w:tentative="1">
      <w:start w:val="1"/>
      <w:numFmt w:val="bullet"/>
      <w:lvlText w:val=""/>
      <w:lvlJc w:val="left"/>
      <w:pPr>
        <w:ind w:left="3192" w:hanging="360"/>
      </w:pPr>
      <w:rPr>
        <w:rFonts w:ascii="Symbol" w:hAnsi="Symbol" w:hint="default"/>
      </w:rPr>
    </w:lvl>
    <w:lvl w:ilvl="4" w:tplc="04150003" w:tentative="1">
      <w:start w:val="1"/>
      <w:numFmt w:val="bullet"/>
      <w:lvlText w:val="o"/>
      <w:lvlJc w:val="left"/>
      <w:pPr>
        <w:ind w:left="3912" w:hanging="360"/>
      </w:pPr>
      <w:rPr>
        <w:rFonts w:ascii="Courier New" w:hAnsi="Courier New" w:cs="Courier New" w:hint="default"/>
      </w:rPr>
    </w:lvl>
    <w:lvl w:ilvl="5" w:tplc="04150005" w:tentative="1">
      <w:start w:val="1"/>
      <w:numFmt w:val="bullet"/>
      <w:lvlText w:val=""/>
      <w:lvlJc w:val="left"/>
      <w:pPr>
        <w:ind w:left="4632" w:hanging="360"/>
      </w:pPr>
      <w:rPr>
        <w:rFonts w:ascii="Wingdings" w:hAnsi="Wingdings" w:hint="default"/>
      </w:rPr>
    </w:lvl>
    <w:lvl w:ilvl="6" w:tplc="04150001" w:tentative="1">
      <w:start w:val="1"/>
      <w:numFmt w:val="bullet"/>
      <w:lvlText w:val=""/>
      <w:lvlJc w:val="left"/>
      <w:pPr>
        <w:ind w:left="5352" w:hanging="360"/>
      </w:pPr>
      <w:rPr>
        <w:rFonts w:ascii="Symbol" w:hAnsi="Symbol" w:hint="default"/>
      </w:rPr>
    </w:lvl>
    <w:lvl w:ilvl="7" w:tplc="04150003" w:tentative="1">
      <w:start w:val="1"/>
      <w:numFmt w:val="bullet"/>
      <w:lvlText w:val="o"/>
      <w:lvlJc w:val="left"/>
      <w:pPr>
        <w:ind w:left="6072" w:hanging="360"/>
      </w:pPr>
      <w:rPr>
        <w:rFonts w:ascii="Courier New" w:hAnsi="Courier New" w:cs="Courier New" w:hint="default"/>
      </w:rPr>
    </w:lvl>
    <w:lvl w:ilvl="8" w:tplc="04150005" w:tentative="1">
      <w:start w:val="1"/>
      <w:numFmt w:val="bullet"/>
      <w:lvlText w:val=""/>
      <w:lvlJc w:val="left"/>
      <w:pPr>
        <w:ind w:left="6792" w:hanging="360"/>
      </w:pPr>
      <w:rPr>
        <w:rFonts w:ascii="Wingdings" w:hAnsi="Wingdings" w:hint="default"/>
      </w:rPr>
    </w:lvl>
  </w:abstractNum>
  <w:abstractNum w:abstractNumId="39" w15:restartNumberingAfterBreak="0">
    <w:nsid w:val="7328102B"/>
    <w:multiLevelType w:val="hybridMultilevel"/>
    <w:tmpl w:val="C9EA9B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4AD63E9"/>
    <w:multiLevelType w:val="hybridMultilevel"/>
    <w:tmpl w:val="4ADE81D6"/>
    <w:lvl w:ilvl="0" w:tplc="DEB671B4">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6934A21"/>
    <w:multiLevelType w:val="hybridMultilevel"/>
    <w:tmpl w:val="55EA650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2" w15:restartNumberingAfterBreak="0">
    <w:nsid w:val="78231D99"/>
    <w:multiLevelType w:val="hybridMultilevel"/>
    <w:tmpl w:val="B36E00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A956876"/>
    <w:multiLevelType w:val="hybridMultilevel"/>
    <w:tmpl w:val="AD460280"/>
    <w:lvl w:ilvl="0" w:tplc="04150001">
      <w:start w:val="1"/>
      <w:numFmt w:val="bullet"/>
      <w:lvlText w:val=""/>
      <w:lvlJc w:val="left"/>
      <w:pPr>
        <w:ind w:left="1083" w:hanging="360"/>
      </w:pPr>
      <w:rPr>
        <w:rFonts w:ascii="Symbol" w:hAnsi="Symbol" w:hint="default"/>
      </w:rPr>
    </w:lvl>
    <w:lvl w:ilvl="1" w:tplc="04150003" w:tentative="1">
      <w:start w:val="1"/>
      <w:numFmt w:val="bullet"/>
      <w:lvlText w:val="o"/>
      <w:lvlJc w:val="left"/>
      <w:pPr>
        <w:ind w:left="1803" w:hanging="360"/>
      </w:pPr>
      <w:rPr>
        <w:rFonts w:ascii="Courier New" w:hAnsi="Courier New" w:cs="Courier New" w:hint="default"/>
      </w:rPr>
    </w:lvl>
    <w:lvl w:ilvl="2" w:tplc="04150005" w:tentative="1">
      <w:start w:val="1"/>
      <w:numFmt w:val="bullet"/>
      <w:lvlText w:val=""/>
      <w:lvlJc w:val="left"/>
      <w:pPr>
        <w:ind w:left="2523" w:hanging="360"/>
      </w:pPr>
      <w:rPr>
        <w:rFonts w:ascii="Wingdings" w:hAnsi="Wingdings" w:hint="default"/>
      </w:rPr>
    </w:lvl>
    <w:lvl w:ilvl="3" w:tplc="04150001" w:tentative="1">
      <w:start w:val="1"/>
      <w:numFmt w:val="bullet"/>
      <w:lvlText w:val=""/>
      <w:lvlJc w:val="left"/>
      <w:pPr>
        <w:ind w:left="3243" w:hanging="360"/>
      </w:pPr>
      <w:rPr>
        <w:rFonts w:ascii="Symbol" w:hAnsi="Symbol" w:hint="default"/>
      </w:rPr>
    </w:lvl>
    <w:lvl w:ilvl="4" w:tplc="04150003" w:tentative="1">
      <w:start w:val="1"/>
      <w:numFmt w:val="bullet"/>
      <w:lvlText w:val="o"/>
      <w:lvlJc w:val="left"/>
      <w:pPr>
        <w:ind w:left="3963" w:hanging="360"/>
      </w:pPr>
      <w:rPr>
        <w:rFonts w:ascii="Courier New" w:hAnsi="Courier New" w:cs="Courier New" w:hint="default"/>
      </w:rPr>
    </w:lvl>
    <w:lvl w:ilvl="5" w:tplc="04150005" w:tentative="1">
      <w:start w:val="1"/>
      <w:numFmt w:val="bullet"/>
      <w:lvlText w:val=""/>
      <w:lvlJc w:val="left"/>
      <w:pPr>
        <w:ind w:left="4683" w:hanging="360"/>
      </w:pPr>
      <w:rPr>
        <w:rFonts w:ascii="Wingdings" w:hAnsi="Wingdings" w:hint="default"/>
      </w:rPr>
    </w:lvl>
    <w:lvl w:ilvl="6" w:tplc="04150001" w:tentative="1">
      <w:start w:val="1"/>
      <w:numFmt w:val="bullet"/>
      <w:lvlText w:val=""/>
      <w:lvlJc w:val="left"/>
      <w:pPr>
        <w:ind w:left="5403" w:hanging="360"/>
      </w:pPr>
      <w:rPr>
        <w:rFonts w:ascii="Symbol" w:hAnsi="Symbol" w:hint="default"/>
      </w:rPr>
    </w:lvl>
    <w:lvl w:ilvl="7" w:tplc="04150003" w:tentative="1">
      <w:start w:val="1"/>
      <w:numFmt w:val="bullet"/>
      <w:lvlText w:val="o"/>
      <w:lvlJc w:val="left"/>
      <w:pPr>
        <w:ind w:left="6123" w:hanging="360"/>
      </w:pPr>
      <w:rPr>
        <w:rFonts w:ascii="Courier New" w:hAnsi="Courier New" w:cs="Courier New" w:hint="default"/>
      </w:rPr>
    </w:lvl>
    <w:lvl w:ilvl="8" w:tplc="04150005" w:tentative="1">
      <w:start w:val="1"/>
      <w:numFmt w:val="bullet"/>
      <w:lvlText w:val=""/>
      <w:lvlJc w:val="left"/>
      <w:pPr>
        <w:ind w:left="6843" w:hanging="360"/>
      </w:pPr>
      <w:rPr>
        <w:rFonts w:ascii="Wingdings" w:hAnsi="Wingdings" w:hint="default"/>
      </w:rPr>
    </w:lvl>
  </w:abstractNum>
  <w:abstractNum w:abstractNumId="44" w15:restartNumberingAfterBreak="0">
    <w:nsid w:val="7C7D212B"/>
    <w:multiLevelType w:val="hybridMultilevel"/>
    <w:tmpl w:val="568E17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D9933EE"/>
    <w:multiLevelType w:val="hybridMultilevel"/>
    <w:tmpl w:val="160E7F40"/>
    <w:lvl w:ilvl="0" w:tplc="DEB671B4">
      <w:start w:val="1"/>
      <w:numFmt w:val="bullet"/>
      <w:lvlText w:val="-"/>
      <w:lvlJc w:val="left"/>
      <w:pPr>
        <w:ind w:left="1083"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F2874DC"/>
    <w:multiLevelType w:val="hybridMultilevel"/>
    <w:tmpl w:val="D6DE82AC"/>
    <w:styleLink w:val="Zaimportowanystyl25"/>
    <w:lvl w:ilvl="0" w:tplc="767E5A34">
      <w:start w:val="1"/>
      <w:numFmt w:val="decimal"/>
      <w:suff w:val="nothing"/>
      <w:lvlText w:val="%1."/>
      <w:lvlJc w:val="left"/>
      <w:pPr>
        <w:ind w:left="36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1" w:tplc="E9C60F18">
      <w:start w:val="1"/>
      <w:numFmt w:val="lowerLetter"/>
      <w:lvlText w:val="%2."/>
      <w:lvlJc w:val="left"/>
      <w:pPr>
        <w:ind w:left="1440" w:hanging="238"/>
      </w:pPr>
      <w:rPr>
        <w:rFonts w:hAnsi="Arial Unicode MS"/>
        <w:b/>
        <w:bCs/>
        <w:caps w:val="0"/>
        <w:smallCaps w:val="0"/>
        <w:strike w:val="0"/>
        <w:dstrike w:val="0"/>
        <w:outline w:val="0"/>
        <w:emboss w:val="0"/>
        <w:imprint w:val="0"/>
        <w:spacing w:val="0"/>
        <w:w w:val="100"/>
        <w:kern w:val="0"/>
        <w:position w:val="0"/>
        <w:highlight w:val="none"/>
        <w:vertAlign w:val="baseline"/>
      </w:rPr>
    </w:lvl>
    <w:lvl w:ilvl="2" w:tplc="719AA21C">
      <w:start w:val="1"/>
      <w:numFmt w:val="lowerRoman"/>
      <w:lvlText w:val="%3."/>
      <w:lvlJc w:val="left"/>
      <w:pPr>
        <w:tabs>
          <w:tab w:val="num" w:pos="2282"/>
        </w:tabs>
        <w:ind w:left="2160" w:hanging="180"/>
      </w:pPr>
      <w:rPr>
        <w:rFonts w:hAnsi="Arial Unicode MS"/>
        <w:b/>
        <w:bCs/>
        <w:caps w:val="0"/>
        <w:smallCaps w:val="0"/>
        <w:strike w:val="0"/>
        <w:dstrike w:val="0"/>
        <w:outline w:val="0"/>
        <w:emboss w:val="0"/>
        <w:imprint w:val="0"/>
        <w:spacing w:val="0"/>
        <w:w w:val="100"/>
        <w:kern w:val="0"/>
        <w:position w:val="0"/>
        <w:highlight w:val="none"/>
        <w:vertAlign w:val="baseline"/>
      </w:rPr>
    </w:lvl>
    <w:lvl w:ilvl="3" w:tplc="A12810CA">
      <w:start w:val="1"/>
      <w:numFmt w:val="decimal"/>
      <w:lvlText w:val="%4."/>
      <w:lvlJc w:val="left"/>
      <w:pPr>
        <w:ind w:left="2880" w:hanging="238"/>
      </w:pPr>
      <w:rPr>
        <w:rFonts w:hAnsi="Arial Unicode MS"/>
        <w:b/>
        <w:bCs/>
        <w:caps w:val="0"/>
        <w:smallCaps w:val="0"/>
        <w:strike w:val="0"/>
        <w:dstrike w:val="0"/>
        <w:outline w:val="0"/>
        <w:emboss w:val="0"/>
        <w:imprint w:val="0"/>
        <w:spacing w:val="0"/>
        <w:w w:val="100"/>
        <w:kern w:val="0"/>
        <w:position w:val="0"/>
        <w:highlight w:val="none"/>
        <w:vertAlign w:val="baseline"/>
      </w:rPr>
    </w:lvl>
    <w:lvl w:ilvl="4" w:tplc="728A99E6">
      <w:start w:val="1"/>
      <w:numFmt w:val="lowerLetter"/>
      <w:lvlText w:val="%5."/>
      <w:lvlJc w:val="left"/>
      <w:pPr>
        <w:ind w:left="3600" w:hanging="238"/>
      </w:pPr>
      <w:rPr>
        <w:rFonts w:hAnsi="Arial Unicode MS"/>
        <w:b/>
        <w:bCs/>
        <w:caps w:val="0"/>
        <w:smallCaps w:val="0"/>
        <w:strike w:val="0"/>
        <w:dstrike w:val="0"/>
        <w:outline w:val="0"/>
        <w:emboss w:val="0"/>
        <w:imprint w:val="0"/>
        <w:spacing w:val="0"/>
        <w:w w:val="100"/>
        <w:kern w:val="0"/>
        <w:position w:val="0"/>
        <w:highlight w:val="none"/>
        <w:vertAlign w:val="baseline"/>
      </w:rPr>
    </w:lvl>
    <w:lvl w:ilvl="5" w:tplc="754C5AB0">
      <w:start w:val="1"/>
      <w:numFmt w:val="lowerRoman"/>
      <w:lvlText w:val="%6."/>
      <w:lvlJc w:val="left"/>
      <w:pPr>
        <w:tabs>
          <w:tab w:val="num" w:pos="4442"/>
        </w:tabs>
        <w:ind w:left="4320" w:hanging="180"/>
      </w:pPr>
      <w:rPr>
        <w:rFonts w:hAnsi="Arial Unicode MS"/>
        <w:b/>
        <w:bCs/>
        <w:caps w:val="0"/>
        <w:smallCaps w:val="0"/>
        <w:strike w:val="0"/>
        <w:dstrike w:val="0"/>
        <w:outline w:val="0"/>
        <w:emboss w:val="0"/>
        <w:imprint w:val="0"/>
        <w:spacing w:val="0"/>
        <w:w w:val="100"/>
        <w:kern w:val="0"/>
        <w:position w:val="0"/>
        <w:highlight w:val="none"/>
        <w:vertAlign w:val="baseline"/>
      </w:rPr>
    </w:lvl>
    <w:lvl w:ilvl="6" w:tplc="9670CD3A">
      <w:start w:val="1"/>
      <w:numFmt w:val="decimal"/>
      <w:lvlText w:val="%7."/>
      <w:lvlJc w:val="left"/>
      <w:pPr>
        <w:ind w:left="5040" w:hanging="238"/>
      </w:pPr>
      <w:rPr>
        <w:rFonts w:hAnsi="Arial Unicode MS"/>
        <w:b/>
        <w:bCs/>
        <w:caps w:val="0"/>
        <w:smallCaps w:val="0"/>
        <w:strike w:val="0"/>
        <w:dstrike w:val="0"/>
        <w:outline w:val="0"/>
        <w:emboss w:val="0"/>
        <w:imprint w:val="0"/>
        <w:spacing w:val="0"/>
        <w:w w:val="100"/>
        <w:kern w:val="0"/>
        <w:position w:val="0"/>
        <w:highlight w:val="none"/>
        <w:vertAlign w:val="baseline"/>
      </w:rPr>
    </w:lvl>
    <w:lvl w:ilvl="7" w:tplc="A84E4FAA">
      <w:start w:val="1"/>
      <w:numFmt w:val="lowerLetter"/>
      <w:lvlText w:val="%8."/>
      <w:lvlJc w:val="left"/>
      <w:pPr>
        <w:ind w:left="5760" w:hanging="238"/>
      </w:pPr>
      <w:rPr>
        <w:rFonts w:hAnsi="Arial Unicode MS"/>
        <w:b/>
        <w:bCs/>
        <w:caps w:val="0"/>
        <w:smallCaps w:val="0"/>
        <w:strike w:val="0"/>
        <w:dstrike w:val="0"/>
        <w:outline w:val="0"/>
        <w:emboss w:val="0"/>
        <w:imprint w:val="0"/>
        <w:spacing w:val="0"/>
        <w:w w:val="100"/>
        <w:kern w:val="0"/>
        <w:position w:val="0"/>
        <w:highlight w:val="none"/>
        <w:vertAlign w:val="baseline"/>
      </w:rPr>
    </w:lvl>
    <w:lvl w:ilvl="8" w:tplc="8DE2C0E8">
      <w:start w:val="1"/>
      <w:numFmt w:val="lowerRoman"/>
      <w:lvlText w:val="%9."/>
      <w:lvlJc w:val="left"/>
      <w:pPr>
        <w:tabs>
          <w:tab w:val="num" w:pos="6602"/>
        </w:tabs>
        <w:ind w:left="6480" w:hanging="180"/>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16cid:durableId="2007122400">
    <w:abstractNumId w:val="30"/>
  </w:num>
  <w:num w:numId="2" w16cid:durableId="541983701">
    <w:abstractNumId w:val="37"/>
  </w:num>
  <w:num w:numId="3" w16cid:durableId="931662274">
    <w:abstractNumId w:val="9"/>
  </w:num>
  <w:num w:numId="4" w16cid:durableId="1986200944">
    <w:abstractNumId w:val="13"/>
  </w:num>
  <w:num w:numId="5" w16cid:durableId="991107272">
    <w:abstractNumId w:val="46"/>
  </w:num>
  <w:num w:numId="6" w16cid:durableId="362558204">
    <w:abstractNumId w:val="21"/>
  </w:num>
  <w:num w:numId="7" w16cid:durableId="1634678956">
    <w:abstractNumId w:val="25"/>
  </w:num>
  <w:num w:numId="8" w16cid:durableId="1626502475">
    <w:abstractNumId w:val="14"/>
  </w:num>
  <w:num w:numId="9" w16cid:durableId="1808431312">
    <w:abstractNumId w:val="16"/>
  </w:num>
  <w:num w:numId="10" w16cid:durableId="606155494">
    <w:abstractNumId w:val="44"/>
  </w:num>
  <w:num w:numId="11" w16cid:durableId="1658339153">
    <w:abstractNumId w:val="31"/>
  </w:num>
  <w:num w:numId="12" w16cid:durableId="1204637589">
    <w:abstractNumId w:val="36"/>
  </w:num>
  <w:num w:numId="13" w16cid:durableId="1564829784">
    <w:abstractNumId w:val="42"/>
  </w:num>
  <w:num w:numId="14" w16cid:durableId="1008870254">
    <w:abstractNumId w:val="18"/>
  </w:num>
  <w:num w:numId="15" w16cid:durableId="2123642873">
    <w:abstractNumId w:val="19"/>
  </w:num>
  <w:num w:numId="16" w16cid:durableId="2097095008">
    <w:abstractNumId w:val="38"/>
  </w:num>
  <w:num w:numId="17" w16cid:durableId="405537540">
    <w:abstractNumId w:val="5"/>
  </w:num>
  <w:num w:numId="18" w16cid:durableId="1593004244">
    <w:abstractNumId w:val="22"/>
  </w:num>
  <w:num w:numId="19" w16cid:durableId="486214314">
    <w:abstractNumId w:val="35"/>
  </w:num>
  <w:num w:numId="20" w16cid:durableId="385376083">
    <w:abstractNumId w:val="39"/>
  </w:num>
  <w:num w:numId="21" w16cid:durableId="966088507">
    <w:abstractNumId w:val="43"/>
  </w:num>
  <w:num w:numId="22" w16cid:durableId="717244843">
    <w:abstractNumId w:val="45"/>
  </w:num>
  <w:num w:numId="23" w16cid:durableId="1893301051">
    <w:abstractNumId w:val="34"/>
  </w:num>
  <w:num w:numId="24" w16cid:durableId="1718505672">
    <w:abstractNumId w:val="41"/>
  </w:num>
  <w:num w:numId="25" w16cid:durableId="1452674778">
    <w:abstractNumId w:val="10"/>
  </w:num>
  <w:num w:numId="26" w16cid:durableId="1856772747">
    <w:abstractNumId w:val="11"/>
  </w:num>
  <w:num w:numId="27" w16cid:durableId="1928152783">
    <w:abstractNumId w:val="3"/>
  </w:num>
  <w:num w:numId="28" w16cid:durableId="808938128">
    <w:abstractNumId w:val="7"/>
  </w:num>
  <w:num w:numId="29" w16cid:durableId="798495761">
    <w:abstractNumId w:val="4"/>
  </w:num>
  <w:num w:numId="30" w16cid:durableId="267198253">
    <w:abstractNumId w:val="6"/>
  </w:num>
  <w:num w:numId="31" w16cid:durableId="830802403">
    <w:abstractNumId w:val="29"/>
  </w:num>
  <w:num w:numId="32" w16cid:durableId="78333871">
    <w:abstractNumId w:val="27"/>
  </w:num>
  <w:num w:numId="33" w16cid:durableId="911894867">
    <w:abstractNumId w:val="17"/>
  </w:num>
  <w:num w:numId="34" w16cid:durableId="1421023870">
    <w:abstractNumId w:val="1"/>
  </w:num>
  <w:num w:numId="35" w16cid:durableId="400638133">
    <w:abstractNumId w:val="2"/>
  </w:num>
  <w:num w:numId="36" w16cid:durableId="1872766581">
    <w:abstractNumId w:val="24"/>
  </w:num>
  <w:num w:numId="37" w16cid:durableId="73671481">
    <w:abstractNumId w:val="33"/>
  </w:num>
  <w:num w:numId="38" w16cid:durableId="2064983374">
    <w:abstractNumId w:val="20"/>
  </w:num>
  <w:num w:numId="39" w16cid:durableId="1687831749">
    <w:abstractNumId w:val="23"/>
  </w:num>
  <w:num w:numId="40" w16cid:durableId="2083601938">
    <w:abstractNumId w:val="12"/>
  </w:num>
  <w:num w:numId="41" w16cid:durableId="2020155889">
    <w:abstractNumId w:val="0"/>
  </w:num>
  <w:num w:numId="42" w16cid:durableId="781417068">
    <w:abstractNumId w:val="28"/>
  </w:num>
  <w:num w:numId="43" w16cid:durableId="1026443221">
    <w:abstractNumId w:val="40"/>
  </w:num>
  <w:num w:numId="44" w16cid:durableId="1447770320">
    <w:abstractNumId w:val="26"/>
  </w:num>
  <w:num w:numId="45" w16cid:durableId="1583372523">
    <w:abstractNumId w:val="8"/>
  </w:num>
  <w:num w:numId="46" w16cid:durableId="1011756579">
    <w:abstractNumId w:val="32"/>
  </w:num>
  <w:num w:numId="47" w16cid:durableId="816843068">
    <w:abstractNumId w:val="1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0CB"/>
    <w:rsid w:val="000B7FFE"/>
    <w:rsid w:val="000C74AB"/>
    <w:rsid w:val="000D28B3"/>
    <w:rsid w:val="000E254A"/>
    <w:rsid w:val="00181130"/>
    <w:rsid w:val="001A21E3"/>
    <w:rsid w:val="001A770D"/>
    <w:rsid w:val="001B0EAE"/>
    <w:rsid w:val="001C4E23"/>
    <w:rsid w:val="001C6C37"/>
    <w:rsid w:val="001F7B92"/>
    <w:rsid w:val="0021186C"/>
    <w:rsid w:val="00215DA7"/>
    <w:rsid w:val="0021726F"/>
    <w:rsid w:val="002247A7"/>
    <w:rsid w:val="002400BD"/>
    <w:rsid w:val="00275D8E"/>
    <w:rsid w:val="00283F3B"/>
    <w:rsid w:val="002B775C"/>
    <w:rsid w:val="003028A9"/>
    <w:rsid w:val="00306C0A"/>
    <w:rsid w:val="0036398F"/>
    <w:rsid w:val="00364B46"/>
    <w:rsid w:val="003809BF"/>
    <w:rsid w:val="003A4AE2"/>
    <w:rsid w:val="00430538"/>
    <w:rsid w:val="004665EE"/>
    <w:rsid w:val="004C2C93"/>
    <w:rsid w:val="004C30AA"/>
    <w:rsid w:val="004C71CE"/>
    <w:rsid w:val="004C78DA"/>
    <w:rsid w:val="0052446B"/>
    <w:rsid w:val="00527378"/>
    <w:rsid w:val="00555AB3"/>
    <w:rsid w:val="00590441"/>
    <w:rsid w:val="005A7F20"/>
    <w:rsid w:val="005B6509"/>
    <w:rsid w:val="005C2CFA"/>
    <w:rsid w:val="0063793D"/>
    <w:rsid w:val="0064261F"/>
    <w:rsid w:val="00646824"/>
    <w:rsid w:val="00672D36"/>
    <w:rsid w:val="00680B92"/>
    <w:rsid w:val="00692077"/>
    <w:rsid w:val="006B540B"/>
    <w:rsid w:val="00721A3B"/>
    <w:rsid w:val="00785EA3"/>
    <w:rsid w:val="0079093C"/>
    <w:rsid w:val="00791840"/>
    <w:rsid w:val="0079305E"/>
    <w:rsid w:val="00795826"/>
    <w:rsid w:val="007B02C3"/>
    <w:rsid w:val="00886FF8"/>
    <w:rsid w:val="008A2C21"/>
    <w:rsid w:val="00905452"/>
    <w:rsid w:val="009413DB"/>
    <w:rsid w:val="00994BEF"/>
    <w:rsid w:val="009A0205"/>
    <w:rsid w:val="009B7490"/>
    <w:rsid w:val="00A04386"/>
    <w:rsid w:val="00A07E01"/>
    <w:rsid w:val="00A53A34"/>
    <w:rsid w:val="00A662BD"/>
    <w:rsid w:val="00A81587"/>
    <w:rsid w:val="00AB4948"/>
    <w:rsid w:val="00B000CB"/>
    <w:rsid w:val="00B63C93"/>
    <w:rsid w:val="00B75758"/>
    <w:rsid w:val="00BB1191"/>
    <w:rsid w:val="00BC372E"/>
    <w:rsid w:val="00C07495"/>
    <w:rsid w:val="00C235F3"/>
    <w:rsid w:val="00CB198D"/>
    <w:rsid w:val="00CB2AF2"/>
    <w:rsid w:val="00CC0F18"/>
    <w:rsid w:val="00CC122D"/>
    <w:rsid w:val="00CC138A"/>
    <w:rsid w:val="00D32009"/>
    <w:rsid w:val="00D37A9A"/>
    <w:rsid w:val="00D43BC3"/>
    <w:rsid w:val="00D54D54"/>
    <w:rsid w:val="00DA478B"/>
    <w:rsid w:val="00DA67AD"/>
    <w:rsid w:val="00DD6D8D"/>
    <w:rsid w:val="00DE17B7"/>
    <w:rsid w:val="00E07A22"/>
    <w:rsid w:val="00E740F4"/>
    <w:rsid w:val="00E87B69"/>
    <w:rsid w:val="00E95B59"/>
    <w:rsid w:val="00EC58AC"/>
    <w:rsid w:val="00ED35C5"/>
    <w:rsid w:val="00EE5F60"/>
    <w:rsid w:val="00F00C8B"/>
    <w:rsid w:val="00F26622"/>
    <w:rsid w:val="00F37969"/>
    <w:rsid w:val="00F56FF7"/>
    <w:rsid w:val="00F624D8"/>
    <w:rsid w:val="00F84DF2"/>
    <w:rsid w:val="00FB6CA3"/>
    <w:rsid w:val="00FF1C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D6FEA"/>
  <w15:docId w15:val="{2CF99BEC-9D12-4CA7-93EA-63F795A3D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rFonts w:cs="Arial Unicode MS"/>
      <w:color w:val="000000"/>
      <w:sz w:val="24"/>
      <w:szCs w:val="24"/>
      <w:u w:color="000000"/>
    </w:rPr>
  </w:style>
  <w:style w:type="paragraph" w:styleId="Nagwek2">
    <w:name w:val="heading 2"/>
    <w:next w:val="Tre"/>
    <w:uiPriority w:val="9"/>
    <w:unhideWhenUsed/>
    <w:qFormat/>
    <w:pPr>
      <w:keepNext/>
      <w:outlineLvl w:val="1"/>
    </w:pPr>
    <w:rPr>
      <w:rFonts w:ascii="Helvetica Neue" w:eastAsia="Helvetica Neue" w:hAnsi="Helvetica Neue" w:cs="Helvetica Neue"/>
      <w:b/>
      <w:bCs/>
      <w:color w:val="000000"/>
      <w:sz w:val="32"/>
      <w:szCs w:val="32"/>
      <w14:textOutline w14:w="0" w14:cap="flat" w14:cmpd="sng" w14:algn="ctr">
        <w14:noFill/>
        <w14:prstDash w14:val="solid"/>
        <w14:bevel/>
      </w14:textOutli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Nagwek">
    <w:name w:val="header"/>
    <w:link w:val="NagwekZnak"/>
    <w:uiPriority w:val="99"/>
    <w:pPr>
      <w:tabs>
        <w:tab w:val="center" w:pos="4536"/>
        <w:tab w:val="right" w:pos="9072"/>
      </w:tabs>
      <w:suppressAutoHyphens/>
    </w:pPr>
    <w:rPr>
      <w:rFonts w:cs="Arial Unicode MS"/>
      <w:color w:val="000000"/>
      <w:sz w:val="24"/>
      <w:szCs w:val="24"/>
      <w:u w:color="000000"/>
    </w:rPr>
  </w:style>
  <w:style w:type="character" w:customStyle="1" w:styleId="apple-style-span">
    <w:name w:val="apple-style-span"/>
  </w:style>
  <w:style w:type="paragraph" w:customStyle="1" w:styleId="Nagwekistopka">
    <w:name w:val="Nagłówek i stopk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omylne">
    <w:name w:val="Domyślne"/>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Tre">
    <w:name w:val="Treść"/>
    <w:rPr>
      <w:rFonts w:ascii="Helvetica Neue" w:eastAsia="Helvetica Neue" w:hAnsi="Helvetica Neue" w:cs="Helvetica Neue"/>
      <w:color w:val="000000"/>
      <w:sz w:val="22"/>
      <w:szCs w:val="22"/>
      <w14:textOutline w14:w="0" w14:cap="flat" w14:cmpd="sng" w14:algn="ctr">
        <w14:noFill/>
        <w14:prstDash w14:val="solid"/>
        <w14:bevel/>
      </w14:textOutline>
    </w:rPr>
  </w:style>
  <w:style w:type="numbering" w:customStyle="1" w:styleId="Zaimportowanystyl1">
    <w:name w:val="Zaimportowany styl 1"/>
    <w:pPr>
      <w:numPr>
        <w:numId w:val="1"/>
      </w:numPr>
    </w:pPr>
  </w:style>
  <w:style w:type="numbering" w:customStyle="1" w:styleId="Zaimportowanystyl2">
    <w:name w:val="Zaimportowany styl 2"/>
    <w:pPr>
      <w:numPr>
        <w:numId w:val="2"/>
      </w:numPr>
    </w:pPr>
  </w:style>
  <w:style w:type="paragraph" w:styleId="Akapitzlist">
    <w:name w:val="List Paragraph"/>
    <w:uiPriority w:val="34"/>
    <w:qFormat/>
    <w:pPr>
      <w:ind w:left="720"/>
    </w:pPr>
    <w:rPr>
      <w:rFonts w:cs="Arial Unicode MS"/>
      <w:color w:val="000000"/>
      <w:sz w:val="24"/>
      <w:szCs w:val="24"/>
      <w:u w:color="000000"/>
    </w:rPr>
  </w:style>
  <w:style w:type="numbering" w:customStyle="1" w:styleId="Zaimportowanystyl20">
    <w:name w:val="Zaimportowany styl 2.0"/>
    <w:pPr>
      <w:numPr>
        <w:numId w:val="3"/>
      </w:numPr>
    </w:pPr>
  </w:style>
  <w:style w:type="numbering" w:customStyle="1" w:styleId="Zaimportowanystyl3">
    <w:name w:val="Zaimportowany styl 3"/>
    <w:pPr>
      <w:numPr>
        <w:numId w:val="4"/>
      </w:numPr>
    </w:pPr>
  </w:style>
  <w:style w:type="paragraph" w:customStyle="1" w:styleId="Tabelapozycja">
    <w:name w:val="Tabela pozycja"/>
    <w:rPr>
      <w:rFonts w:ascii="Arial" w:hAnsi="Arial" w:cs="Arial Unicode MS"/>
      <w:color w:val="000000"/>
      <w:sz w:val="22"/>
      <w:szCs w:val="22"/>
      <w:u w:color="000000"/>
    </w:rPr>
  </w:style>
  <w:style w:type="character" w:customStyle="1" w:styleId="cze">
    <w:name w:val="Łącze"/>
    <w:rPr>
      <w:outline w:val="0"/>
      <w:color w:val="0000FF"/>
      <w:u w:val="single" w:color="0000FF"/>
    </w:rPr>
  </w:style>
  <w:style w:type="character" w:customStyle="1" w:styleId="Hyperlink0">
    <w:name w:val="Hyperlink.0"/>
    <w:basedOn w:val="cze"/>
    <w:rPr>
      <w:outline w:val="0"/>
      <w:color w:val="000000"/>
      <w:u w:val="single" w:color="000000"/>
    </w:rPr>
  </w:style>
  <w:style w:type="character" w:customStyle="1" w:styleId="Hyperlink1">
    <w:name w:val="Hyperlink.1"/>
    <w:basedOn w:val="cze"/>
    <w:rPr>
      <w:outline w:val="0"/>
      <w:color w:val="0000FF"/>
      <w:u w:val="single" w:color="0000FF"/>
    </w:rPr>
  </w:style>
  <w:style w:type="paragraph" w:customStyle="1" w:styleId="Default">
    <w:name w:val="Default"/>
    <w:pPr>
      <w:suppressAutoHyphens/>
    </w:pPr>
    <w:rPr>
      <w:rFonts w:cs="Arial Unicode MS"/>
      <w:color w:val="000000"/>
      <w:sz w:val="24"/>
      <w:szCs w:val="24"/>
      <w:u w:color="000000"/>
    </w:rPr>
  </w:style>
  <w:style w:type="numbering" w:customStyle="1" w:styleId="Zaimportowanystyl25">
    <w:name w:val="Zaimportowany styl 25"/>
    <w:pPr>
      <w:numPr>
        <w:numId w:val="5"/>
      </w:numPr>
    </w:pPr>
  </w:style>
  <w:style w:type="numbering" w:customStyle="1" w:styleId="Zaimportowanystyl34">
    <w:name w:val="Zaimportowany styl 34"/>
    <w:pPr>
      <w:numPr>
        <w:numId w:val="6"/>
      </w:numPr>
    </w:pPr>
  </w:style>
  <w:style w:type="numbering" w:customStyle="1" w:styleId="Bezlisty1">
    <w:name w:val="Bez listy1"/>
    <w:next w:val="Bezlisty"/>
    <w:uiPriority w:val="99"/>
    <w:semiHidden/>
    <w:unhideWhenUsed/>
    <w:rsid w:val="00EE5F60"/>
  </w:style>
  <w:style w:type="character" w:customStyle="1" w:styleId="NagwekZnak">
    <w:name w:val="Nagłówek Znak"/>
    <w:basedOn w:val="Domylnaczcionkaakapitu"/>
    <w:link w:val="Nagwek"/>
    <w:uiPriority w:val="99"/>
    <w:rsid w:val="00EE5F60"/>
    <w:rPr>
      <w:rFonts w:cs="Arial Unicode MS"/>
      <w:color w:val="000000"/>
      <w:sz w:val="24"/>
      <w:szCs w:val="24"/>
      <w:u w:color="000000"/>
    </w:rPr>
  </w:style>
  <w:style w:type="paragraph" w:styleId="Stopka">
    <w:name w:val="footer"/>
    <w:basedOn w:val="Normalny"/>
    <w:link w:val="StopkaZnak"/>
    <w:uiPriority w:val="99"/>
    <w:unhideWhenUsed/>
    <w:rsid w:val="00EE5F60"/>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pPr>
    <w:rPr>
      <w:rFonts w:eastAsia="Times New Roman" w:cs="Times New Roman"/>
      <w:color w:val="auto"/>
      <w:bdr w:val="none" w:sz="0" w:space="0" w:color="auto"/>
      <w:lang w:eastAsia="ar-SA"/>
    </w:rPr>
  </w:style>
  <w:style w:type="character" w:customStyle="1" w:styleId="StopkaZnak">
    <w:name w:val="Stopka Znak"/>
    <w:basedOn w:val="Domylnaczcionkaakapitu"/>
    <w:link w:val="Stopka"/>
    <w:uiPriority w:val="99"/>
    <w:rsid w:val="00EE5F60"/>
    <w:rPr>
      <w:rFonts w:eastAsia="Times New Roman"/>
      <w:sz w:val="24"/>
      <w:szCs w:val="24"/>
      <w:bdr w:val="none" w:sz="0" w:space="0" w:color="auto"/>
      <w:lang w:eastAsia="ar-SA"/>
    </w:rPr>
  </w:style>
  <w:style w:type="character" w:customStyle="1" w:styleId="markedcontent">
    <w:name w:val="markedcontent"/>
    <w:basedOn w:val="Domylnaczcionkaakapitu"/>
    <w:rsid w:val="00EE5F60"/>
  </w:style>
  <w:style w:type="paragraph" w:styleId="Bezodstpw">
    <w:name w:val="No Spacing"/>
    <w:uiPriority w:val="1"/>
    <w:qFormat/>
    <w:rsid w:val="00EE5F60"/>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Times New Roman"/>
      <w:sz w:val="24"/>
      <w:szCs w:val="24"/>
      <w:bdr w:val="none" w:sz="0" w:space="0" w:color="auto"/>
      <w:lang w:eastAsia="ar-SA"/>
    </w:rPr>
  </w:style>
  <w:style w:type="character" w:customStyle="1" w:styleId="UyteHipercze1">
    <w:name w:val="UżyteHiperłącze1"/>
    <w:basedOn w:val="Domylnaczcionkaakapitu"/>
    <w:uiPriority w:val="99"/>
    <w:semiHidden/>
    <w:unhideWhenUsed/>
    <w:rsid w:val="00EE5F60"/>
    <w:rPr>
      <w:color w:val="954F72"/>
      <w:u w:val="single"/>
    </w:rPr>
  </w:style>
  <w:style w:type="character" w:styleId="Nierozpoznanawzmianka">
    <w:name w:val="Unresolved Mention"/>
    <w:basedOn w:val="Domylnaczcionkaakapitu"/>
    <w:uiPriority w:val="99"/>
    <w:semiHidden/>
    <w:unhideWhenUsed/>
    <w:rsid w:val="00EE5F60"/>
    <w:rPr>
      <w:color w:val="605E5C"/>
      <w:shd w:val="clear" w:color="auto" w:fill="E1DFDD"/>
    </w:rPr>
  </w:style>
  <w:style w:type="character" w:styleId="UyteHipercze">
    <w:name w:val="FollowedHyperlink"/>
    <w:basedOn w:val="Domylnaczcionkaakapitu"/>
    <w:uiPriority w:val="99"/>
    <w:semiHidden/>
    <w:unhideWhenUsed/>
    <w:rsid w:val="00EE5F60"/>
    <w:rPr>
      <w:color w:val="FF00FF" w:themeColor="followedHyperlink"/>
      <w:u w:val="single"/>
    </w:rPr>
  </w:style>
  <w:style w:type="paragraph" w:styleId="Tekstprzypisukocowego">
    <w:name w:val="endnote text"/>
    <w:basedOn w:val="Normalny"/>
    <w:link w:val="TekstprzypisukocowegoZnak"/>
    <w:uiPriority w:val="99"/>
    <w:semiHidden/>
    <w:unhideWhenUsed/>
    <w:rsid w:val="00F26622"/>
    <w:rPr>
      <w:sz w:val="20"/>
      <w:szCs w:val="20"/>
    </w:rPr>
  </w:style>
  <w:style w:type="character" w:customStyle="1" w:styleId="TekstprzypisukocowegoZnak">
    <w:name w:val="Tekst przypisu końcowego Znak"/>
    <w:basedOn w:val="Domylnaczcionkaakapitu"/>
    <w:link w:val="Tekstprzypisukocowego"/>
    <w:uiPriority w:val="99"/>
    <w:semiHidden/>
    <w:rsid w:val="00F26622"/>
    <w:rPr>
      <w:rFonts w:cs="Arial Unicode MS"/>
      <w:color w:val="000000"/>
      <w:u w:color="000000"/>
    </w:rPr>
  </w:style>
  <w:style w:type="character" w:styleId="Odwoanieprzypisukocowego">
    <w:name w:val="endnote reference"/>
    <w:basedOn w:val="Domylnaczcionkaakapitu"/>
    <w:uiPriority w:val="99"/>
    <w:semiHidden/>
    <w:unhideWhenUsed/>
    <w:rsid w:val="00F266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pubenchmark.net/cpu_list.php" TargetMode="External"/><Relationship Id="rId13" Type="http://schemas.openxmlformats.org/officeDocument/2006/relationships/hyperlink" Target="https://tcocertified.com/product-finder/" TargetMode="External"/><Relationship Id="rId18" Type="http://schemas.openxmlformats.org/officeDocument/2006/relationships/hyperlink" Target="http://www.videocardbenchmark.net/gpu_list.php"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cpubenchmark.net/cpu_list.php" TargetMode="External"/><Relationship Id="rId17" Type="http://schemas.openxmlformats.org/officeDocument/2006/relationships/hyperlink" Target="https://www.cpubenchmark.net/cpu_list.php" TargetMode="External"/><Relationship Id="rId2" Type="http://schemas.openxmlformats.org/officeDocument/2006/relationships/numbering" Target="numbering.xml"/><Relationship Id="rId16" Type="http://schemas.openxmlformats.org/officeDocument/2006/relationships/hyperlink" Target="https://tcocertified.com/product-finde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cocertified.com/product-finder/" TargetMode="External"/><Relationship Id="rId5" Type="http://schemas.openxmlformats.org/officeDocument/2006/relationships/webSettings" Target="webSettings.xml"/><Relationship Id="rId15" Type="http://schemas.openxmlformats.org/officeDocument/2006/relationships/hyperlink" Target="http://www.videocardbenchmark.net/gpu_list.php" TargetMode="External"/><Relationship Id="rId10" Type="http://schemas.openxmlformats.org/officeDocument/2006/relationships/hyperlink" Target="http://www.plugloadsolutions.com/80pluspowersupplies.aspx" TargetMode="External"/><Relationship Id="rId19" Type="http://schemas.openxmlformats.org/officeDocument/2006/relationships/hyperlink" Target="https://tcocertified.com/product-finder/" TargetMode="External"/><Relationship Id="rId4" Type="http://schemas.openxmlformats.org/officeDocument/2006/relationships/settings" Target="settings.xml"/><Relationship Id="rId9" Type="http://schemas.openxmlformats.org/officeDocument/2006/relationships/hyperlink" Target="https://www.videocardbenchmark.net/gpu_list.php" TargetMode="External"/><Relationship Id="rId14" Type="http://schemas.openxmlformats.org/officeDocument/2006/relationships/hyperlink" Target="https://www.cpubenchmark.net/cpu_list.php"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AB85AC-99B8-4806-91F1-DE963FAB3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10156</Words>
  <Characters>60937</Characters>
  <Application>Microsoft Office Word</Application>
  <DocSecurity>0</DocSecurity>
  <Lines>507</Lines>
  <Paragraphs>141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Spałek</dc:creator>
  <cp:lastModifiedBy>Aleksandra Spałek</cp:lastModifiedBy>
  <cp:revision>2</cp:revision>
  <dcterms:created xsi:type="dcterms:W3CDTF">2023-11-28T08:39:00Z</dcterms:created>
  <dcterms:modified xsi:type="dcterms:W3CDTF">2023-11-28T08:39:00Z</dcterms:modified>
</cp:coreProperties>
</file>