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F42976" w:rsidRPr="00F42976">
        <w:rPr>
          <w:rFonts w:ascii="Calibri" w:hAnsi="Calibri" w:cs="Times New Roman"/>
          <w:bCs/>
          <w:snapToGrid w:val="0"/>
          <w:sz w:val="24"/>
        </w:rPr>
        <w:t>Budowa nowego boiska wielofunkcyjnego wraz z zadaszeniem o stałej konstrukcji przy Szkole Podstawowej w Zrębinie</w:t>
      </w:r>
      <w:bookmarkStart w:id="0" w:name="_GoBack"/>
      <w:bookmarkEnd w:id="0"/>
      <w:r w:rsidR="00B57B90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B57B90">
        <w:rPr>
          <w:rFonts w:ascii="Calibri" w:hAnsi="Calibri" w:cs="Times New Roman"/>
          <w:bCs/>
          <w:snapToGrid w:val="0"/>
          <w:sz w:val="24"/>
        </w:rPr>
        <w:t xml:space="preserve">TI.271.269.2023.TIB-3,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B57B90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B57B90">
        <w:rPr>
          <w:rFonts w:ascii="Calibri" w:hAnsi="Calibri" w:cs="Times New Roman"/>
          <w:bCs/>
          <w:snapToGrid w:val="0"/>
          <w:sz w:val="24"/>
        </w:rPr>
        <w:t>dotyczący kwalifikacji zawodowych określony w SWZ dla niniejszego postępowania spełnia(ją) w naszym imieniu wykonawca(y): …………………….</w:t>
      </w:r>
    </w:p>
    <w:p w:rsidR="00A351C4" w:rsidRPr="00B57B90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B57B90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B57B90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B57B90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2606F" w:rsidRPr="00B57B90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B57B90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B57B9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78" w:rsidRDefault="00E326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78" w:rsidRDefault="00E326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78" w:rsidRDefault="00E32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78" w:rsidRDefault="00E326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78" w:rsidRDefault="00E326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E32678" w:rsidP="00E32678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1987DD9E" wp14:editId="0C4DA455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F4297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55416425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57B90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2678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42976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195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20</cp:revision>
  <cp:lastPrinted>2021-04-08T13:11:00Z</cp:lastPrinted>
  <dcterms:created xsi:type="dcterms:W3CDTF">2021-03-16T10:50:00Z</dcterms:created>
  <dcterms:modified xsi:type="dcterms:W3CDTF">2023-09-05T08:54:00Z</dcterms:modified>
</cp:coreProperties>
</file>