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74735CAC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2234E5" w:rsidRPr="009E3E68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9E3E68" w:rsidRPr="009E3E68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332A0033" w14:textId="5C2D0DD0" w:rsidR="003167FB" w:rsidRDefault="003212BA" w:rsidP="003167FB">
      <w:pPr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2234E5" w:rsidRPr="002234E5"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  <w:t xml:space="preserve">Dostawę w ramach zadnia </w:t>
      </w:r>
      <w:r w:rsidR="00B64195" w:rsidRPr="002234E5"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  <w:t xml:space="preserve"> pn. </w:t>
      </w:r>
      <w:r w:rsidR="003167FB" w:rsidRPr="002234E5">
        <w:rPr>
          <w:rFonts w:ascii="Tahoma" w:eastAsia="Times New Roman" w:hAnsi="Tahoma" w:cs="Tahoma"/>
          <w:b/>
          <w:bCs/>
          <w:color w:val="A6A6A6" w:themeColor="background1" w:themeShade="A6"/>
          <w:sz w:val="20"/>
          <w:szCs w:val="20"/>
          <w:bdr w:val="none" w:sz="0" w:space="0" w:color="auto"/>
          <w:lang w:val="pl-PL" w:eastAsia="pl-PL"/>
        </w:rPr>
        <w:t>ADAPTACJA POMIESZCZEŃ NA NOWĄ LOKALIZACJĘ ODDZIAŁU ANESTEZJOLOGII I INTENSYWNEJ TERAPII SPZOZ W MIĘDZYCHODZIE Z DOSTOSOWANIEM DO ROZPORZĄDZENIA MINISTRA ZDROWIA W SPRAWIE STANDARDU ORGANIZACYJNEGO OPIEKI ZDROWOTNEJ W DZIEDZINIE ANESTEZJOLOGII I INTENSYWNEJ TERAPII</w:t>
      </w:r>
    </w:p>
    <w:p w14:paraId="74478E0F" w14:textId="0F6A9F8F" w:rsidR="002234E5" w:rsidRDefault="002234E5" w:rsidP="003167FB">
      <w:pPr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Etap II DOSTAWA SPRZĘTU MEDYCZNEGO</w:t>
      </w:r>
    </w:p>
    <w:p w14:paraId="440B850E" w14:textId="77777777" w:rsidR="002234E5" w:rsidRPr="003167FB" w:rsidRDefault="002234E5" w:rsidP="003167FB">
      <w:pPr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0877E64D" w:rsid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234E5"/>
    <w:rsid w:val="0029503A"/>
    <w:rsid w:val="003167FB"/>
    <w:rsid w:val="003212BA"/>
    <w:rsid w:val="004C6A8C"/>
    <w:rsid w:val="008C696D"/>
    <w:rsid w:val="009E3E68"/>
    <w:rsid w:val="00B64195"/>
    <w:rsid w:val="00D11334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10</cp:revision>
  <cp:lastPrinted>2021-10-13T07:27:00Z</cp:lastPrinted>
  <dcterms:created xsi:type="dcterms:W3CDTF">2021-02-08T08:08:00Z</dcterms:created>
  <dcterms:modified xsi:type="dcterms:W3CDTF">2021-10-13T07:27:00Z</dcterms:modified>
</cp:coreProperties>
</file>