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1A" w:rsidRDefault="00232E1A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22C5" w:rsidRPr="006E22C5" w:rsidRDefault="006E22C5" w:rsidP="006E22C5">
      <w:pPr>
        <w:tabs>
          <w:tab w:val="center" w:pos="4536"/>
          <w:tab w:val="right" w:pos="9072"/>
        </w:tabs>
        <w:spacing w:after="0" w:line="240" w:lineRule="auto"/>
        <w:ind w:leftChars="1000" w:left="220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4"/>
          <w:lang w:eastAsia="pl-PL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-263525</wp:posOffset>
            </wp:positionV>
            <wp:extent cx="142938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2" name="Obraz 2" descr="http://ec.europa.eu/dgs/communication/services/visual_identity/img/ec-logo-st-rvb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ec.europa.eu/dgs/communication/services/visual_identity/img/ec-logo-st-rvb-web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2C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Projekt pn. "Wsparcie techniczne i operacyjne organów ścigania w zwalczaniu przestępczości transgranicznej naruszającej interesy finansowe Unii Europejskiej" finansowany z Programu Unii Europejskiej </w:t>
      </w:r>
      <w:proofErr w:type="spellStart"/>
      <w:r w:rsidRPr="006E22C5">
        <w:rPr>
          <w:rFonts w:ascii="Times New Roman" w:eastAsia="Calibri" w:hAnsi="Times New Roman" w:cs="Times New Roman"/>
          <w:i/>
          <w:iCs/>
          <w:sz w:val="20"/>
          <w:szCs w:val="20"/>
        </w:rPr>
        <w:t>Hercule</w:t>
      </w:r>
      <w:proofErr w:type="spellEnd"/>
      <w:r w:rsidRPr="006E22C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III. </w:t>
      </w:r>
    </w:p>
    <w:p w:rsidR="006E22C5" w:rsidRPr="006E22C5" w:rsidRDefault="006E22C5" w:rsidP="006E22C5">
      <w:pPr>
        <w:tabs>
          <w:tab w:val="center" w:pos="4536"/>
          <w:tab w:val="right" w:pos="9072"/>
        </w:tabs>
        <w:spacing w:after="0" w:line="240" w:lineRule="auto"/>
        <w:ind w:leftChars="1000" w:left="220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E22C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Nr identyfikacyjny projektu: </w:t>
      </w:r>
      <w:r w:rsidRPr="006E22C5">
        <w:rPr>
          <w:rFonts w:ascii="Times New Roman" w:eastAsia="Times New Roman" w:hAnsi="Times New Roman" w:cs="Times New Roman"/>
          <w:i/>
          <w:sz w:val="20"/>
          <w:szCs w:val="20"/>
        </w:rPr>
        <w:t>101013510</w:t>
      </w:r>
    </w:p>
    <w:p w:rsidR="00232E1A" w:rsidRDefault="00232E1A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8A78E8" w:rsidRPr="008A78E8" w:rsidTr="001B2244">
        <w:trPr>
          <w:cantSplit/>
          <w:trHeight w:val="894"/>
          <w:jc w:val="center"/>
        </w:trPr>
        <w:tc>
          <w:tcPr>
            <w:tcW w:w="1519" w:type="dxa"/>
          </w:tcPr>
          <w:p w:rsidR="008A78E8" w:rsidRPr="008A78E8" w:rsidRDefault="007B2E7C" w:rsidP="008A78E8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6" o:title="" blacklevel="5898f"/>
                </v:shape>
                <o:OLEObject Type="Embed" ProgID="Msxml2.SAXXMLReader.5.0" ShapeID="_x0000_s1027" DrawAspect="Content" ObjectID="_1693818794" r:id="rId7"/>
              </w:pict>
            </w:r>
          </w:p>
        </w:tc>
        <w:tc>
          <w:tcPr>
            <w:tcW w:w="1361" w:type="dxa"/>
            <w:vAlign w:val="center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78E8" w:rsidRPr="008A78E8" w:rsidRDefault="008A78E8" w:rsidP="008A78E8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8A78E8" w:rsidRPr="008A78E8" w:rsidRDefault="008A78E8" w:rsidP="008A78E8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8A78E8" w:rsidRPr="008A78E8" w:rsidRDefault="005007B6" w:rsidP="007D438D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7D438D">
              <w:rPr>
                <w:rFonts w:ascii="Times New Roman" w:eastAsia="Times New Roman" w:hAnsi="Times New Roman" w:cs="Times New Roman"/>
                <w:lang w:eastAsia="pl-PL"/>
              </w:rPr>
              <w:t>22 września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2021</w:t>
            </w:r>
            <w:r w:rsidR="008A78E8" w:rsidRPr="008A78E8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8A78E8" w:rsidRPr="008A78E8" w:rsidTr="001B2244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5007B6" w:rsidRPr="005007B6" w:rsidRDefault="005007B6" w:rsidP="005007B6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</w:t>
            </w: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Zastępca</w:t>
            </w:r>
          </w:p>
          <w:p w:rsidR="005007B6" w:rsidRPr="005007B6" w:rsidRDefault="005007B6" w:rsidP="005007B6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8A78E8" w:rsidRPr="008A78E8" w:rsidRDefault="005007B6" w:rsidP="005007B6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8A78E8" w:rsidRPr="008A78E8" w:rsidRDefault="008A78E8" w:rsidP="008A78E8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8A78E8" w:rsidRPr="008A78E8" w:rsidRDefault="008A78E8" w:rsidP="008A78E8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A78E8" w:rsidRPr="008A78E8" w:rsidRDefault="008A78E8" w:rsidP="008A78E8">
      <w:pPr>
        <w:spacing w:after="0" w:line="240" w:lineRule="auto"/>
        <w:ind w:right="6012"/>
        <w:rPr>
          <w:rFonts w:ascii="Times New Roman" w:eastAsia="Times New Roman" w:hAnsi="Times New Roman" w:cs="Times New Roman"/>
          <w:lang w:eastAsia="pl-PL"/>
        </w:rPr>
      </w:pPr>
      <w:r w:rsidRPr="008A78E8">
        <w:rPr>
          <w:rFonts w:ascii="Times New Roman" w:eastAsia="Times New Roman" w:hAnsi="Times New Roman" w:cs="Times New Roman"/>
          <w:lang w:eastAsia="pl-PL"/>
        </w:rPr>
        <w:t xml:space="preserve">                FZ.2380.</w:t>
      </w:r>
      <w:r w:rsidR="007D438D">
        <w:rPr>
          <w:rFonts w:ascii="Times New Roman" w:eastAsia="Times New Roman" w:hAnsi="Times New Roman" w:cs="Times New Roman"/>
          <w:lang w:eastAsia="pl-PL"/>
        </w:rPr>
        <w:t>1</w:t>
      </w:r>
      <w:r w:rsidR="005007B6">
        <w:rPr>
          <w:rFonts w:ascii="Times New Roman" w:eastAsia="Times New Roman" w:hAnsi="Times New Roman" w:cs="Times New Roman"/>
          <w:lang w:eastAsia="pl-PL"/>
        </w:rPr>
        <w:t>3</w:t>
      </w:r>
      <w:r w:rsidRPr="008A78E8">
        <w:rPr>
          <w:rFonts w:ascii="Times New Roman" w:eastAsia="Times New Roman" w:hAnsi="Times New Roman" w:cs="Times New Roman"/>
          <w:lang w:eastAsia="pl-PL"/>
        </w:rPr>
        <w:t>.</w:t>
      </w:r>
      <w:r w:rsidR="007D438D">
        <w:rPr>
          <w:rFonts w:ascii="Times New Roman" w:eastAsia="Times New Roman" w:hAnsi="Times New Roman" w:cs="Times New Roman"/>
          <w:lang w:eastAsia="pl-PL"/>
        </w:rPr>
        <w:t>L</w:t>
      </w:r>
      <w:r w:rsidRPr="008A78E8">
        <w:rPr>
          <w:rFonts w:ascii="Times New Roman" w:eastAsia="Times New Roman" w:hAnsi="Times New Roman" w:cs="Times New Roman"/>
          <w:lang w:eastAsia="pl-PL"/>
        </w:rPr>
        <w:t>.2</w:t>
      </w:r>
      <w:r w:rsidR="005007B6">
        <w:rPr>
          <w:rFonts w:ascii="Times New Roman" w:eastAsia="Times New Roman" w:hAnsi="Times New Roman" w:cs="Times New Roman"/>
          <w:lang w:eastAsia="pl-PL"/>
        </w:rPr>
        <w:t>1</w:t>
      </w:r>
      <w:r w:rsidRPr="008A78E8">
        <w:rPr>
          <w:rFonts w:ascii="Times New Roman" w:eastAsia="Times New Roman" w:hAnsi="Times New Roman" w:cs="Times New Roman"/>
          <w:lang w:eastAsia="pl-PL"/>
        </w:rPr>
        <w:t>.202</w:t>
      </w:r>
      <w:r w:rsidR="005007B6">
        <w:rPr>
          <w:rFonts w:ascii="Times New Roman" w:eastAsia="Times New Roman" w:hAnsi="Times New Roman" w:cs="Times New Roman"/>
          <w:lang w:eastAsia="pl-PL"/>
        </w:rPr>
        <w:t>1</w:t>
      </w:r>
    </w:p>
    <w:p w:rsidR="008A78E8" w:rsidRPr="008A78E8" w:rsidRDefault="008A78E8" w:rsidP="008A78E8">
      <w:pPr>
        <w:spacing w:after="0" w:line="240" w:lineRule="auto"/>
        <w:ind w:firstLine="4502"/>
        <w:rPr>
          <w:rFonts w:ascii="Times New Roman" w:eastAsia="Calibri" w:hAnsi="Times New Roman" w:cs="Times New Roman"/>
          <w:b/>
        </w:rPr>
      </w:pPr>
    </w:p>
    <w:p w:rsidR="008A78E8" w:rsidRP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UNIEWAŻNIENIU POSTĘPOWANIA</w:t>
      </w: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C06A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7ABE">
        <w:rPr>
          <w:rFonts w:ascii="Times New Roman" w:eastAsia="Times New Roman" w:hAnsi="Times New Roman" w:cs="Times New Roman"/>
          <w:lang w:eastAsia="pl-PL"/>
        </w:rPr>
        <w:tab/>
      </w:r>
      <w:r w:rsidR="00157F35">
        <w:rPr>
          <w:rFonts w:ascii="Times New Roman" w:eastAsia="Times New Roman" w:hAnsi="Times New Roman" w:cs="Times New Roman"/>
          <w:lang w:eastAsia="pl-PL"/>
        </w:rPr>
        <w:t>Z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awiadamiam, że postępowanie o udzielenie zamówienia publicznego prowadzone w trybie 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podstawowym bez negocjacji 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7D43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438D" w:rsidRPr="007D4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DOSTAWĘ SPRZĘTU INFORMATYCZNEGO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 (postępowanie nr </w:t>
      </w:r>
      <w:r w:rsidR="007D438D">
        <w:rPr>
          <w:rFonts w:ascii="Times New Roman" w:eastAsia="Times New Roman" w:hAnsi="Times New Roman" w:cs="Times New Roman"/>
          <w:lang w:eastAsia="pl-PL"/>
        </w:rPr>
        <w:t>1</w:t>
      </w:r>
      <w:r w:rsidR="005007B6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7D438D">
        <w:rPr>
          <w:rFonts w:ascii="Times New Roman" w:eastAsia="Times New Roman" w:hAnsi="Times New Roman" w:cs="Times New Roman"/>
          <w:lang w:eastAsia="pl-PL"/>
        </w:rPr>
        <w:t>L</w:t>
      </w:r>
      <w:r>
        <w:rPr>
          <w:rFonts w:ascii="Times New Roman" w:eastAsia="Times New Roman" w:hAnsi="Times New Roman" w:cs="Times New Roman"/>
          <w:lang w:eastAsia="pl-PL"/>
        </w:rPr>
        <w:t>/2</w:t>
      </w:r>
      <w:r w:rsidR="005007B6">
        <w:rPr>
          <w:rFonts w:ascii="Times New Roman" w:eastAsia="Times New Roman" w:hAnsi="Times New Roman" w:cs="Times New Roman"/>
          <w:lang w:eastAsia="pl-PL"/>
        </w:rPr>
        <w:t>1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) </w:t>
      </w:r>
      <w:r w:rsidR="007D438D" w:rsidRPr="003355A5">
        <w:rPr>
          <w:rFonts w:ascii="Times New Roman" w:eastAsia="Times New Roman" w:hAnsi="Times New Roman" w:cs="Times New Roman"/>
          <w:b/>
          <w:u w:val="single"/>
          <w:lang w:eastAsia="pl-PL"/>
        </w:rPr>
        <w:t>w zakresie</w:t>
      </w:r>
      <w:r w:rsidR="007D438D" w:rsidRPr="003355A5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7D438D" w:rsidRPr="003355A5">
        <w:rPr>
          <w:rFonts w:ascii="Times New Roman" w:eastAsia="Times New Roman" w:hAnsi="Times New Roman" w:cs="Times New Roman"/>
          <w:b/>
          <w:u w:val="single"/>
          <w:lang w:eastAsia="pl-PL"/>
        </w:rPr>
        <w:t>zadania nr 5</w:t>
      </w:r>
      <w:r w:rsidR="007D438D" w:rsidRPr="007D43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F45DD" w:rsidRPr="00EF45DD">
        <w:rPr>
          <w:rFonts w:ascii="Times New Roman" w:eastAsia="Times New Roman" w:hAnsi="Times New Roman" w:cs="Times New Roman"/>
          <w:lang w:eastAsia="pl-PL"/>
        </w:rPr>
        <w:t>realizowane</w:t>
      </w:r>
      <w:r w:rsidR="003E2ABF">
        <w:rPr>
          <w:rFonts w:ascii="Times New Roman" w:eastAsia="Times New Roman" w:hAnsi="Times New Roman" w:cs="Times New Roman"/>
          <w:lang w:eastAsia="pl-PL"/>
        </w:rPr>
        <w:t>go</w:t>
      </w:r>
      <w:r w:rsidR="00EF45DD" w:rsidRPr="00EF45DD">
        <w:rPr>
          <w:rFonts w:ascii="Times New Roman" w:eastAsia="Times New Roman" w:hAnsi="Times New Roman" w:cs="Times New Roman"/>
          <w:lang w:eastAsia="pl-PL"/>
        </w:rPr>
        <w:t xml:space="preserve"> w ramach</w:t>
      </w:r>
      <w:r w:rsidR="00EF45D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D438D" w:rsidRPr="007D438D">
        <w:rPr>
          <w:rFonts w:ascii="Times New Roman" w:eastAsia="Calibri" w:hAnsi="Times New Roman" w:cs="Times New Roman"/>
          <w:i/>
          <w:iCs/>
          <w:sz w:val="20"/>
          <w:szCs w:val="20"/>
        </w:rPr>
        <w:t>Projekt</w:t>
      </w:r>
      <w:r w:rsidR="007D438D">
        <w:rPr>
          <w:rFonts w:ascii="Times New Roman" w:eastAsia="Calibri" w:hAnsi="Times New Roman" w:cs="Times New Roman"/>
          <w:i/>
          <w:iCs/>
          <w:sz w:val="20"/>
          <w:szCs w:val="20"/>
        </w:rPr>
        <w:t>u</w:t>
      </w:r>
      <w:r w:rsidR="007D438D" w:rsidRPr="007D43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pn. "Wsparcie techniczne i operacyjne organów ścigania w zwalczaniu przestępczości transgranicznej naruszającej interesy finansowe Unii Europejskiej" finansowany z Programu Unii Europejskiej </w:t>
      </w:r>
      <w:proofErr w:type="spellStart"/>
      <w:r w:rsidR="007D438D" w:rsidRPr="007D438D">
        <w:rPr>
          <w:rFonts w:ascii="Times New Roman" w:eastAsia="Calibri" w:hAnsi="Times New Roman" w:cs="Times New Roman"/>
          <w:i/>
          <w:iCs/>
          <w:sz w:val="20"/>
          <w:szCs w:val="20"/>
        </w:rPr>
        <w:t>Hercule</w:t>
      </w:r>
      <w:proofErr w:type="spellEnd"/>
      <w:r w:rsidR="007D438D" w:rsidRPr="007D43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III. Nr identyfikacyjny projektu: </w:t>
      </w:r>
      <w:r w:rsidR="007D438D" w:rsidRPr="007D438D">
        <w:rPr>
          <w:rFonts w:ascii="Times New Roman" w:eastAsia="Times New Roman" w:hAnsi="Times New Roman" w:cs="Times New Roman"/>
          <w:i/>
          <w:sz w:val="20"/>
          <w:szCs w:val="20"/>
        </w:rPr>
        <w:t>101013510</w:t>
      </w:r>
      <w:r w:rsidR="007D43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ABE">
        <w:rPr>
          <w:rFonts w:ascii="Times New Roman" w:eastAsia="Times New Roman" w:hAnsi="Times New Roman" w:cs="Times New Roman"/>
          <w:lang w:eastAsia="pl-PL"/>
        </w:rPr>
        <w:t>zostało unieważnion</w:t>
      </w:r>
      <w:r>
        <w:rPr>
          <w:rFonts w:ascii="Times New Roman" w:eastAsia="Times New Roman" w:hAnsi="Times New Roman" w:cs="Times New Roman"/>
          <w:lang w:eastAsia="pl-PL"/>
        </w:rPr>
        <w:t xml:space="preserve">e na podstawie art. </w:t>
      </w:r>
      <w:r w:rsidR="007D438D">
        <w:rPr>
          <w:rFonts w:ascii="Times New Roman" w:eastAsia="Times New Roman" w:hAnsi="Times New Roman" w:cs="Times New Roman"/>
          <w:lang w:eastAsia="pl-PL"/>
        </w:rPr>
        <w:t xml:space="preserve">256 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 ustawy Prawo zamówień publicznych </w:t>
      </w:r>
      <w:r w:rsidR="005007B6" w:rsidRPr="004B1E7B">
        <w:rPr>
          <w:rFonts w:ascii="Times New Roman" w:hAnsi="Times New Roman" w:cs="Times New Roman"/>
          <w:i/>
        </w:rPr>
        <w:t>(</w:t>
      </w:r>
      <w:r w:rsidR="007D438D">
        <w:rPr>
          <w:rFonts w:ascii="Times New Roman" w:hAnsi="Times New Roman" w:cs="Times New Roman"/>
          <w:i/>
        </w:rPr>
        <w:t xml:space="preserve">t. j. </w:t>
      </w:r>
      <w:r w:rsidR="005007B6" w:rsidRPr="004B1E7B">
        <w:rPr>
          <w:rFonts w:ascii="Times New Roman" w:hAnsi="Times New Roman" w:cs="Times New Roman"/>
          <w:i/>
        </w:rPr>
        <w:t>Dz. U. z 20</w:t>
      </w:r>
      <w:r w:rsidR="007D438D">
        <w:rPr>
          <w:rFonts w:ascii="Times New Roman" w:hAnsi="Times New Roman" w:cs="Times New Roman"/>
          <w:i/>
        </w:rPr>
        <w:t>21</w:t>
      </w:r>
      <w:r w:rsidR="005007B6" w:rsidRPr="004B1E7B">
        <w:rPr>
          <w:rFonts w:ascii="Times New Roman" w:hAnsi="Times New Roman" w:cs="Times New Roman"/>
          <w:i/>
        </w:rPr>
        <w:t xml:space="preserve">, poz. </w:t>
      </w:r>
      <w:r w:rsidR="007D438D">
        <w:rPr>
          <w:rFonts w:ascii="Times New Roman" w:hAnsi="Times New Roman" w:cs="Times New Roman"/>
          <w:i/>
        </w:rPr>
        <w:t>1129</w:t>
      </w:r>
      <w:r w:rsidR="005007B6" w:rsidRPr="004B1E7B">
        <w:rPr>
          <w:rFonts w:ascii="Times New Roman" w:hAnsi="Times New Roman" w:cs="Times New Roman"/>
          <w:i/>
        </w:rPr>
        <w:t>)</w:t>
      </w:r>
      <w:r w:rsidR="006E22C5">
        <w:rPr>
          <w:rFonts w:ascii="Times New Roman" w:hAnsi="Times New Roman" w:cs="Times New Roman"/>
          <w:i/>
        </w:rPr>
        <w:t>.</w:t>
      </w:r>
      <w:r w:rsidR="003355A5">
        <w:rPr>
          <w:rFonts w:ascii="Times New Roman" w:hAnsi="Times New Roman" w:cs="Times New Roman"/>
        </w:rPr>
        <w:t xml:space="preserve"> </w:t>
      </w:r>
      <w:r w:rsidR="00A74068">
        <w:rPr>
          <w:rFonts w:ascii="Times New Roman" w:hAnsi="Times New Roman" w:cs="Times New Roman"/>
        </w:rPr>
        <w:t>W/w z</w:t>
      </w:r>
      <w:r w:rsidR="00EF45DD">
        <w:rPr>
          <w:rFonts w:ascii="Times New Roman" w:hAnsi="Times New Roman" w:cs="Times New Roman"/>
        </w:rPr>
        <w:t xml:space="preserve">amówienie było </w:t>
      </w:r>
      <w:r w:rsidR="003E2ABF">
        <w:rPr>
          <w:rFonts w:ascii="Times New Roman" w:hAnsi="Times New Roman" w:cs="Times New Roman"/>
        </w:rPr>
        <w:t>ściśle związane z</w:t>
      </w:r>
      <w:r w:rsidR="00EF45DD">
        <w:rPr>
          <w:rFonts w:ascii="Times New Roman" w:hAnsi="Times New Roman" w:cs="Times New Roman"/>
        </w:rPr>
        <w:t xml:space="preserve"> </w:t>
      </w:r>
      <w:r w:rsidR="003E2ABF">
        <w:rPr>
          <w:rFonts w:ascii="Times New Roman" w:hAnsi="Times New Roman" w:cs="Times New Roman"/>
        </w:rPr>
        <w:t>postępowaniem</w:t>
      </w:r>
      <w:r w:rsidR="00A74068">
        <w:rPr>
          <w:rFonts w:ascii="Times New Roman" w:hAnsi="Times New Roman" w:cs="Times New Roman"/>
        </w:rPr>
        <w:t xml:space="preserve"> </w:t>
      </w:r>
      <w:r w:rsidR="00EF45DD">
        <w:rPr>
          <w:rFonts w:ascii="Times New Roman" w:hAnsi="Times New Roman" w:cs="Times New Roman"/>
        </w:rPr>
        <w:t xml:space="preserve">na dostawę </w:t>
      </w:r>
      <w:r w:rsidR="003355A5">
        <w:rPr>
          <w:rFonts w:ascii="Times New Roman" w:hAnsi="Times New Roman" w:cs="Times New Roman"/>
        </w:rPr>
        <w:t xml:space="preserve">samochodu osobowego typu furgon wraz z wyposażeniem (postępowanie nr 26/S/21), które z przyczyn obiektywnych zostało unieważnione. </w:t>
      </w:r>
      <w:r w:rsidR="006E22C5">
        <w:rPr>
          <w:rFonts w:ascii="Times New Roman" w:hAnsi="Times New Roman" w:cs="Times New Roman"/>
        </w:rPr>
        <w:t>W związku z powyższym dalsze prowadzenie</w:t>
      </w:r>
      <w:r w:rsidR="003E2ABF">
        <w:rPr>
          <w:rFonts w:ascii="Times New Roman" w:hAnsi="Times New Roman" w:cs="Times New Roman"/>
        </w:rPr>
        <w:t xml:space="preserve"> niniejszego</w:t>
      </w:r>
      <w:r w:rsidR="006E22C5">
        <w:rPr>
          <w:rFonts w:ascii="Times New Roman" w:hAnsi="Times New Roman" w:cs="Times New Roman"/>
        </w:rPr>
        <w:t xml:space="preserve"> postępowania stało się bezzasadne.</w:t>
      </w:r>
    </w:p>
    <w:p w:rsidR="008A78E8" w:rsidRPr="008C06A1" w:rsidRDefault="008C06A1" w:rsidP="008C06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Ponadto informuję, że o</w:t>
      </w:r>
      <w:r w:rsidRPr="008C06A1">
        <w:rPr>
          <w:rFonts w:ascii="Times New Roman" w:eastAsia="Times New Roman" w:hAnsi="Times New Roman" w:cs="Times New Roman"/>
          <w:lang w:eastAsia="pl-PL"/>
        </w:rPr>
        <w:t>ferty</w:t>
      </w:r>
      <w:r w:rsidR="008A78E8" w:rsidRPr="008C06A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złożone na unieważnione zadanie nie będą podlegały ocenie przez Zamawiającego.</w:t>
      </w:r>
    </w:p>
    <w:p w:rsidR="008C06A1" w:rsidRDefault="005007B6" w:rsidP="008A78E8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</w:p>
    <w:p w:rsidR="008C06A1" w:rsidRDefault="008C06A1" w:rsidP="008A78E8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07B6" w:rsidRDefault="008C06A1" w:rsidP="008A78E8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500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Sławomir Wilczewski</w:t>
      </w:r>
    </w:p>
    <w:p w:rsidR="00B42C64" w:rsidRPr="007B2E7C" w:rsidRDefault="007B2E7C">
      <w:pPr>
        <w:rPr>
          <w:rFonts w:ascii="Times New Roman" w:hAnsi="Times New Roman" w:cs="Times New Roman"/>
          <w:i/>
          <w:sz w:val="20"/>
          <w:szCs w:val="20"/>
        </w:rPr>
      </w:pPr>
      <w:r w:rsidRPr="007B2E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bookmarkStart w:id="0" w:name="_GoBack"/>
      <w:bookmarkEnd w:id="0"/>
      <w:r w:rsidRPr="007B2E7C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Pr="005007B6" w:rsidRDefault="005007B6">
      <w:pPr>
        <w:rPr>
          <w:rFonts w:ascii="Times New Roman" w:hAnsi="Times New Roman" w:cs="Times New Roman"/>
          <w:sz w:val="20"/>
          <w:szCs w:val="20"/>
          <w:u w:val="single"/>
        </w:rPr>
      </w:pPr>
      <w:r w:rsidRPr="005007B6">
        <w:rPr>
          <w:rFonts w:ascii="Times New Roman" w:hAnsi="Times New Roman" w:cs="Times New Roman"/>
          <w:sz w:val="20"/>
          <w:szCs w:val="20"/>
          <w:u w:val="single"/>
        </w:rPr>
        <w:t>Wyk. w 1 egz.</w:t>
      </w:r>
    </w:p>
    <w:sectPr w:rsidR="005007B6" w:rsidRPr="005007B6" w:rsidSect="008A78E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6B"/>
    <w:rsid w:val="00157F35"/>
    <w:rsid w:val="00232E1A"/>
    <w:rsid w:val="002553F1"/>
    <w:rsid w:val="003355A5"/>
    <w:rsid w:val="003B3F81"/>
    <w:rsid w:val="003E2ABF"/>
    <w:rsid w:val="005007B6"/>
    <w:rsid w:val="006E22C5"/>
    <w:rsid w:val="007408B1"/>
    <w:rsid w:val="007B2E7C"/>
    <w:rsid w:val="007D438D"/>
    <w:rsid w:val="008222F8"/>
    <w:rsid w:val="008A78E8"/>
    <w:rsid w:val="008C06A1"/>
    <w:rsid w:val="008D6F7D"/>
    <w:rsid w:val="00A74068"/>
    <w:rsid w:val="00B41E6B"/>
    <w:rsid w:val="00B42C64"/>
    <w:rsid w:val="00EF45DD"/>
    <w:rsid w:val="00F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13</cp:revision>
  <cp:lastPrinted>2021-09-21T11:27:00Z</cp:lastPrinted>
  <dcterms:created xsi:type="dcterms:W3CDTF">2020-03-16T08:40:00Z</dcterms:created>
  <dcterms:modified xsi:type="dcterms:W3CDTF">2021-09-22T10:27:00Z</dcterms:modified>
</cp:coreProperties>
</file>