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DA10" w14:textId="77777777" w:rsidR="00C21A96" w:rsidRPr="00C21A96" w:rsidRDefault="00C21A96" w:rsidP="00C21A96">
      <w:pPr>
        <w:keepNext/>
        <w:spacing w:before="240" w:after="60"/>
        <w:ind w:left="6372"/>
        <w:jc w:val="right"/>
        <w:outlineLvl w:val="0"/>
        <w:rPr>
          <w:b/>
          <w:bCs/>
          <w:kern w:val="32"/>
          <w:sz w:val="32"/>
          <w:szCs w:val="32"/>
          <w:lang w:eastAsia="x-none"/>
        </w:rPr>
      </w:pPr>
      <w:bookmarkStart w:id="0" w:name="_Toc417292443"/>
      <w:bookmarkStart w:id="1" w:name="_Toc417951164"/>
      <w:bookmarkStart w:id="2" w:name="_Toc420717529"/>
      <w:bookmarkStart w:id="3" w:name="_Toc420902078"/>
      <w:bookmarkStart w:id="4" w:name="_Toc461255531"/>
      <w:bookmarkStart w:id="5" w:name="_Toc512847505"/>
      <w:bookmarkStart w:id="6" w:name="_Toc513020104"/>
      <w:bookmarkStart w:id="7" w:name="_Toc514742534"/>
      <w:bookmarkStart w:id="8" w:name="_Toc77094618"/>
      <w:bookmarkStart w:id="9" w:name="_Toc133309690"/>
      <w:bookmarkStart w:id="10" w:name="_Toc145814836"/>
      <w:bookmarkStart w:id="11" w:name="_Toc145814985"/>
      <w:bookmarkStart w:id="12" w:name="_Toc145815156"/>
      <w:bookmarkStart w:id="13" w:name="_Toc514149143"/>
      <w:bookmarkStart w:id="14" w:name="_Toc514150455"/>
      <w:r w:rsidRPr="00C21A96">
        <w:rPr>
          <w:b/>
          <w:bCs/>
          <w:kern w:val="32"/>
          <w:sz w:val="32"/>
          <w:szCs w:val="32"/>
          <w:lang w:eastAsia="x-none"/>
        </w:rPr>
        <w:t>Załącznik Nr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8838BA8" w14:textId="77777777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bookmarkStart w:id="15" w:name="_Toc77094619"/>
      <w:bookmarkStart w:id="16" w:name="_Toc133309691"/>
      <w:bookmarkStart w:id="17" w:name="_Toc145814837"/>
      <w:bookmarkStart w:id="18" w:name="_Toc145814986"/>
      <w:bookmarkStart w:id="19" w:name="_Toc145815157"/>
      <w:r w:rsidRPr="00C21A96">
        <w:rPr>
          <w:sz w:val="20"/>
          <w:szCs w:val="20"/>
          <w:lang w:eastAsia="ar-SA"/>
        </w:rPr>
        <w:t xml:space="preserve">    </w:t>
      </w:r>
    </w:p>
    <w:p w14:paraId="09915878" w14:textId="77777777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jc w:val="right"/>
        <w:rPr>
          <w:sz w:val="20"/>
          <w:szCs w:val="20"/>
          <w:lang w:eastAsia="ar-SA"/>
        </w:rPr>
      </w:pPr>
      <w:r w:rsidRPr="00C21A96">
        <w:rPr>
          <w:sz w:val="20"/>
          <w:szCs w:val="20"/>
          <w:lang w:eastAsia="ar-SA"/>
        </w:rPr>
        <w:t xml:space="preserve">   ....................................., dnia ...................................</w:t>
      </w:r>
    </w:p>
    <w:p w14:paraId="27FB9C0F" w14:textId="77777777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C21A96">
        <w:rPr>
          <w:sz w:val="20"/>
          <w:szCs w:val="20"/>
          <w:lang w:eastAsia="ar-SA"/>
        </w:rPr>
        <w:t>………………………………………………</w:t>
      </w:r>
    </w:p>
    <w:p w14:paraId="7A9EA238" w14:textId="77777777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C21A96">
        <w:rPr>
          <w:sz w:val="20"/>
          <w:szCs w:val="20"/>
          <w:lang w:eastAsia="ar-SA"/>
        </w:rPr>
        <w:t>………………………………………………</w:t>
      </w:r>
    </w:p>
    <w:p w14:paraId="32C23615" w14:textId="77777777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C21A96">
        <w:rPr>
          <w:sz w:val="20"/>
          <w:szCs w:val="20"/>
          <w:lang w:eastAsia="ar-SA"/>
        </w:rPr>
        <w:t>……………………………………………….</w:t>
      </w:r>
    </w:p>
    <w:p w14:paraId="5FA1814B" w14:textId="77777777" w:rsidR="00C21A96" w:rsidRPr="00C21A96" w:rsidRDefault="00C21A96" w:rsidP="00C21A96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C21A96">
        <w:rPr>
          <w:i/>
          <w:iCs/>
          <w:sz w:val="18"/>
          <w:szCs w:val="18"/>
          <w:lang w:eastAsia="ar-SA"/>
        </w:rPr>
        <w:t>/nazwa, adres Wykonawcy, NIP, REGON, telefon/</w:t>
      </w:r>
    </w:p>
    <w:p w14:paraId="51EA06E4" w14:textId="77777777" w:rsidR="00C21A96" w:rsidRPr="00C21A96" w:rsidRDefault="00C21A96" w:rsidP="00C21A96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1A174135" w14:textId="77777777" w:rsidR="00C21A96" w:rsidRPr="00C21A96" w:rsidRDefault="00C21A96" w:rsidP="00C21A96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092D42B5" w14:textId="77777777" w:rsidR="00C21A96" w:rsidRPr="00C21A96" w:rsidRDefault="00C21A96" w:rsidP="00C21A96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2864D2ED" w14:textId="77777777" w:rsidR="00C21A96" w:rsidRPr="00C21A96" w:rsidRDefault="00C21A96" w:rsidP="00C21A96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3EFC9847" w14:textId="77777777" w:rsidR="00C21A96" w:rsidRPr="00C21A96" w:rsidRDefault="00C21A96" w:rsidP="00C21A96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14:paraId="7B6AAEE3" w14:textId="77777777" w:rsidR="00C21A96" w:rsidRPr="00C21A96" w:rsidRDefault="00C21A96" w:rsidP="00C21A96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C21A96">
        <w:rPr>
          <w:b/>
          <w:bCs/>
          <w:sz w:val="36"/>
          <w:szCs w:val="36"/>
          <w:lang w:eastAsia="ar-SA"/>
        </w:rPr>
        <w:t>O F E R T A</w:t>
      </w:r>
    </w:p>
    <w:p w14:paraId="411AB226" w14:textId="77777777" w:rsidR="00CE4909" w:rsidRDefault="00C21A96" w:rsidP="00C674A0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21A96">
        <w:rPr>
          <w:b/>
          <w:bCs/>
          <w:sz w:val="28"/>
          <w:szCs w:val="28"/>
          <w:lang w:eastAsia="ar-SA"/>
        </w:rPr>
        <w:t xml:space="preserve">w postępowaniu o udzielenie zamówienia publicznego w trybie przetargu nieograniczonego na dostawę </w:t>
      </w:r>
      <w:r w:rsidR="00C674A0" w:rsidRPr="00C674A0">
        <w:rPr>
          <w:rFonts w:eastAsiaTheme="minorHAnsi"/>
          <w:b/>
          <w:bCs/>
          <w:color w:val="000000"/>
          <w:sz w:val="28"/>
          <w:szCs w:val="28"/>
          <w:lang w:eastAsia="en-US"/>
        </w:rPr>
        <w:t>samochodu specjalnego operacyjnego do transportu zespołów poszukiwawczych SGPR z napędem 4x4</w:t>
      </w:r>
      <w:r w:rsidR="00CE490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40DB2584" w14:textId="7635AC19" w:rsidR="00C21A96" w:rsidRPr="00C21A96" w:rsidRDefault="00CE4909" w:rsidP="00C674A0">
      <w:pPr>
        <w:widowControl w:val="0"/>
        <w:suppressAutoHyphens/>
        <w:overflowPunct w:val="0"/>
        <w:autoSpaceDE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lang w:eastAsia="en-US"/>
        </w:rPr>
        <w:t>dla KM PSP Nowy Sącz</w:t>
      </w:r>
    </w:p>
    <w:p w14:paraId="323B0EE6" w14:textId="77777777" w:rsidR="00C21A96" w:rsidRDefault="00C21A96" w:rsidP="00C21A96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6A9345B9" w14:textId="77777777" w:rsidR="00052B89" w:rsidRPr="00C21A96" w:rsidRDefault="00052B89" w:rsidP="00C21A96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14:paraId="1EB74E25" w14:textId="77777777" w:rsidR="00C21A96" w:rsidRDefault="00C21A96" w:rsidP="00C21A96">
      <w:pPr>
        <w:widowControl w:val="0"/>
        <w:suppressAutoHyphens/>
        <w:overflowPunct w:val="0"/>
        <w:autoSpaceDE w:val="0"/>
        <w:spacing w:line="276" w:lineRule="auto"/>
        <w:rPr>
          <w:lang w:eastAsia="ar-SA"/>
        </w:rPr>
      </w:pPr>
      <w:r w:rsidRPr="00C21A96">
        <w:rPr>
          <w:lang w:eastAsia="ar-SA"/>
        </w:rPr>
        <w:t>Przystępując do udziału w ww. postępowaniu oferujemy:</w:t>
      </w:r>
    </w:p>
    <w:p w14:paraId="7BF049DD" w14:textId="77777777" w:rsidR="00C674A0" w:rsidRDefault="00C674A0" w:rsidP="00C21A96">
      <w:pPr>
        <w:widowControl w:val="0"/>
        <w:suppressAutoHyphens/>
        <w:overflowPunct w:val="0"/>
        <w:autoSpaceDE w:val="0"/>
        <w:spacing w:line="276" w:lineRule="auto"/>
        <w:rPr>
          <w:lang w:eastAsia="ar-SA"/>
        </w:rPr>
      </w:pPr>
    </w:p>
    <w:p w14:paraId="4C4E90E8" w14:textId="0276A632" w:rsidR="00C674A0" w:rsidRDefault="00C674A0" w:rsidP="00C21A96">
      <w:pPr>
        <w:widowControl w:val="0"/>
        <w:suppressAutoHyphens/>
        <w:overflowPunct w:val="0"/>
        <w:autoSpaceDE w:val="0"/>
        <w:spacing w:line="276" w:lineRule="auto"/>
        <w:rPr>
          <w:lang w:eastAsia="ar-SA"/>
        </w:rPr>
      </w:pPr>
      <w:r>
        <w:rPr>
          <w:lang w:eastAsia="ar-SA"/>
        </w:rPr>
        <w:t>Samochód marki (typ, model) …………………………………………………………………</w:t>
      </w:r>
    </w:p>
    <w:p w14:paraId="6496A34D" w14:textId="77777777" w:rsidR="00C674A0" w:rsidRDefault="00C674A0" w:rsidP="00C21A96">
      <w:pPr>
        <w:widowControl w:val="0"/>
        <w:suppressAutoHyphens/>
        <w:overflowPunct w:val="0"/>
        <w:autoSpaceDE w:val="0"/>
        <w:spacing w:line="276" w:lineRule="auto"/>
        <w:rPr>
          <w:lang w:eastAsia="ar-SA"/>
        </w:rPr>
      </w:pPr>
    </w:p>
    <w:p w14:paraId="1CD29093" w14:textId="3F421118" w:rsidR="00C674A0" w:rsidRDefault="00C674A0" w:rsidP="00C21A96">
      <w:pPr>
        <w:widowControl w:val="0"/>
        <w:suppressAutoHyphens/>
        <w:overflowPunct w:val="0"/>
        <w:autoSpaceDE w:val="0"/>
        <w:spacing w:line="276" w:lineRule="auto"/>
        <w:rPr>
          <w:lang w:eastAsia="ar-SA"/>
        </w:rPr>
      </w:pPr>
      <w:r>
        <w:rPr>
          <w:lang w:eastAsia="ar-SA"/>
        </w:rPr>
        <w:t>Wartość netto ………………………………………………………………………………….</w:t>
      </w:r>
    </w:p>
    <w:p w14:paraId="337131B3" w14:textId="77777777" w:rsidR="00C674A0" w:rsidRDefault="00C674A0" w:rsidP="00C21A96">
      <w:pPr>
        <w:widowControl w:val="0"/>
        <w:suppressAutoHyphens/>
        <w:overflowPunct w:val="0"/>
        <w:autoSpaceDE w:val="0"/>
        <w:spacing w:line="276" w:lineRule="auto"/>
        <w:rPr>
          <w:lang w:eastAsia="ar-SA"/>
        </w:rPr>
      </w:pPr>
    </w:p>
    <w:p w14:paraId="188C791F" w14:textId="7A7EF44E" w:rsidR="00C674A0" w:rsidRDefault="00C674A0" w:rsidP="00C21A96">
      <w:pPr>
        <w:widowControl w:val="0"/>
        <w:suppressAutoHyphens/>
        <w:overflowPunct w:val="0"/>
        <w:autoSpaceDE w:val="0"/>
        <w:spacing w:line="276" w:lineRule="auto"/>
        <w:rPr>
          <w:lang w:eastAsia="ar-SA"/>
        </w:rPr>
      </w:pPr>
      <w:r>
        <w:rPr>
          <w:lang w:eastAsia="ar-SA"/>
        </w:rPr>
        <w:t>Stawka VAT …………………………………………………………………………………..</w:t>
      </w:r>
    </w:p>
    <w:p w14:paraId="0203BC29" w14:textId="77777777" w:rsidR="00C674A0" w:rsidRDefault="00C674A0" w:rsidP="00C21A96">
      <w:pPr>
        <w:widowControl w:val="0"/>
        <w:suppressAutoHyphens/>
        <w:overflowPunct w:val="0"/>
        <w:autoSpaceDE w:val="0"/>
        <w:spacing w:line="276" w:lineRule="auto"/>
        <w:rPr>
          <w:lang w:eastAsia="ar-SA"/>
        </w:rPr>
      </w:pPr>
    </w:p>
    <w:p w14:paraId="6F49CEE9" w14:textId="77777777" w:rsidR="00524FAD" w:rsidRDefault="00C674A0" w:rsidP="00C21A96">
      <w:pPr>
        <w:widowControl w:val="0"/>
        <w:suppressAutoHyphens/>
        <w:overflowPunct w:val="0"/>
        <w:autoSpaceDE w:val="0"/>
        <w:spacing w:line="276" w:lineRule="auto"/>
        <w:rPr>
          <w:lang w:eastAsia="ar-SA"/>
        </w:rPr>
      </w:pPr>
      <w:r>
        <w:rPr>
          <w:lang w:eastAsia="ar-SA"/>
        </w:rPr>
        <w:t>Wartość brutto ………………………………………………………………………………..</w:t>
      </w:r>
    </w:p>
    <w:p w14:paraId="242FA67C" w14:textId="77777777" w:rsidR="00524FAD" w:rsidRDefault="00524FAD" w:rsidP="00C21A96">
      <w:pPr>
        <w:widowControl w:val="0"/>
        <w:suppressAutoHyphens/>
        <w:overflowPunct w:val="0"/>
        <w:autoSpaceDE w:val="0"/>
        <w:spacing w:line="276" w:lineRule="auto"/>
        <w:rPr>
          <w:lang w:eastAsia="ar-SA"/>
        </w:rPr>
      </w:pPr>
    </w:p>
    <w:p w14:paraId="645615AF" w14:textId="181E2DDA" w:rsidR="00C674A0" w:rsidRPr="00524FAD" w:rsidRDefault="00524FAD" w:rsidP="00C21A96">
      <w:pPr>
        <w:widowControl w:val="0"/>
        <w:suppressAutoHyphens/>
        <w:overflowPunct w:val="0"/>
        <w:autoSpaceDE w:val="0"/>
        <w:spacing w:line="276" w:lineRule="auto"/>
        <w:rPr>
          <w:szCs w:val="20"/>
          <w:lang w:eastAsia="ar-SA"/>
        </w:rPr>
      </w:pPr>
      <w:r>
        <w:rPr>
          <w:szCs w:val="20"/>
          <w:lang w:eastAsia="ar-SA"/>
        </w:rPr>
        <w:t>Gwarancję (ilość miesięcy) ………………………………………………………………….</w:t>
      </w:r>
    </w:p>
    <w:p w14:paraId="4D810B17" w14:textId="77777777" w:rsidR="00052B89" w:rsidRDefault="00052B89" w:rsidP="00C21A96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</w:p>
    <w:p w14:paraId="578832A7" w14:textId="12DD43DC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C21A96">
        <w:rPr>
          <w:lang w:eastAsia="ar-SA"/>
        </w:rPr>
        <w:t xml:space="preserve">                                                            </w:t>
      </w:r>
    </w:p>
    <w:p w14:paraId="1F0C1406" w14:textId="77777777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C21A96">
        <w:rPr>
          <w:lang w:eastAsia="ar-SA"/>
        </w:rPr>
        <w:t>Oświadczamy, że:</w:t>
      </w:r>
    </w:p>
    <w:p w14:paraId="2D68FE7A" w14:textId="77777777" w:rsidR="00C21A96" w:rsidRPr="00C21A96" w:rsidRDefault="00C21A96" w:rsidP="00C21A96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C21A96">
        <w:rPr>
          <w:lang w:eastAsia="ar-SA"/>
        </w:rPr>
        <w:t>Zapoznaliśmy się ze SWZ i nie wnosimy do niej zastrzeżeń.</w:t>
      </w:r>
    </w:p>
    <w:p w14:paraId="2FF74F0F" w14:textId="77777777" w:rsidR="00C21A96" w:rsidRPr="00C21A96" w:rsidRDefault="00C21A96" w:rsidP="00C21A96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C21A96">
        <w:rPr>
          <w:lang w:eastAsia="ar-SA"/>
        </w:rPr>
        <w:t>W przypadku uznania naszej oferty za najkorzystniejszą zobowiązujemy się zawrzeć umowę na warunkach zawartych w projekcie umowy stanowiącym załącznik do SWZ.</w:t>
      </w:r>
    </w:p>
    <w:p w14:paraId="3DA0C9E4" w14:textId="77777777" w:rsidR="00C21A96" w:rsidRPr="00C21A96" w:rsidRDefault="00C21A96" w:rsidP="00C21A96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C21A96">
        <w:rPr>
          <w:lang w:eastAsia="ar-SA"/>
        </w:rPr>
        <w:t>Czujemy się związani ofertą przez 90 dni od dnia otwarcia ofert.</w:t>
      </w:r>
    </w:p>
    <w:p w14:paraId="5C6E08B1" w14:textId="77777777" w:rsidR="00C21A96" w:rsidRPr="00C21A96" w:rsidRDefault="00C21A96" w:rsidP="00C21A96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C21A96">
        <w:rPr>
          <w:lang w:eastAsia="ar-SA"/>
        </w:rPr>
        <w:t>Zamówienie zrealizujemy w terminach przewidzianych w SWZ i ofercie.</w:t>
      </w:r>
    </w:p>
    <w:p w14:paraId="0450587A" w14:textId="77777777" w:rsidR="00C21A96" w:rsidRPr="00C21A96" w:rsidRDefault="00C21A96" w:rsidP="00C21A96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C21A96">
        <w:rPr>
          <w:lang w:eastAsia="ar-SA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C21A96">
        <w:rPr>
          <w:i/>
          <w:lang w:eastAsia="ar-SA"/>
        </w:rPr>
        <w:t xml:space="preserve">(W przypadku, gdy Wykonawca nie poda numeru konta, o którym mowa powyżej wadium/ zabezpieczenie należytego wykonania umowy zostanie zwrócone na rachunek bankowy </w:t>
      </w:r>
      <w:r w:rsidRPr="00C21A96">
        <w:rPr>
          <w:i/>
          <w:lang w:eastAsia="ar-SA"/>
        </w:rPr>
        <w:lastRenderedPageBreak/>
        <w:t>Wykonawcy z którego został zrealizowany przelew).</w:t>
      </w:r>
    </w:p>
    <w:p w14:paraId="195F028F" w14:textId="77777777" w:rsidR="00C21A96" w:rsidRPr="00C21A96" w:rsidRDefault="00C21A96" w:rsidP="00C21A96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C21A96">
        <w:rPr>
          <w:lang w:eastAsia="ar-SA"/>
        </w:rPr>
        <w:t xml:space="preserve">Zapoznaliśmy się z projektowanymi postanowieniami umowy, określonymi w załączniku nr 3 do SWZ i zobowiązujemy się w przypadku wyboru naszej oferty, do zawarcia umowy zgodnej z niniejszą ofertą, na warunkach w nich określonych. </w:t>
      </w:r>
    </w:p>
    <w:p w14:paraId="6CF1F14D" w14:textId="77777777" w:rsidR="00C21A96" w:rsidRPr="00C21A96" w:rsidRDefault="00C21A96" w:rsidP="00C21A96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C21A96">
        <w:rPr>
          <w:lang w:eastAsia="ar-SA"/>
        </w:rPr>
        <w:t>Wypełniliśmy obowiązki informacyjne przewidziane w art. 13 lub art. 14 RODO</w:t>
      </w:r>
      <w:r w:rsidRPr="00C21A96">
        <w:rPr>
          <w:vertAlign w:val="superscript"/>
          <w:lang w:eastAsia="ar-SA"/>
        </w:rPr>
        <w:footnoteReference w:id="1"/>
      </w:r>
      <w:r w:rsidRPr="00C21A96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8C31082" w14:textId="77777777" w:rsidR="00C21A96" w:rsidRPr="00C21A96" w:rsidRDefault="00C21A96" w:rsidP="00C21A96">
      <w:pPr>
        <w:widowControl w:val="0"/>
        <w:numPr>
          <w:ilvl w:val="3"/>
          <w:numId w:val="9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C21A96">
        <w:rPr>
          <w:lang w:eastAsia="ar-SA"/>
        </w:rPr>
        <w:t xml:space="preserve">Przy realizacji zamówienia </w:t>
      </w:r>
      <w:r w:rsidRPr="00C21A96">
        <w:rPr>
          <w:lang w:eastAsia="ar-SA"/>
        </w:rPr>
        <w:tab/>
        <w:t>nie przewidujemy udziału podwykonawców. *)</w:t>
      </w:r>
    </w:p>
    <w:p w14:paraId="0E5D16AF" w14:textId="77777777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C21A96">
        <w:rPr>
          <w:lang w:eastAsia="ar-SA"/>
        </w:rPr>
        <w:t xml:space="preserve">  </w:t>
      </w:r>
      <w:r w:rsidRPr="00C21A96">
        <w:rPr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21A96" w:rsidRPr="00C21A96" w14:paraId="42BB1600" w14:textId="77777777" w:rsidTr="00C21A96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43BE7AE" w14:textId="77777777" w:rsidR="00C21A96" w:rsidRPr="00C21A96" w:rsidRDefault="00C21A96" w:rsidP="00C21A96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C21A96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933C937" w14:textId="77777777" w:rsidR="00C21A96" w:rsidRPr="00C21A96" w:rsidRDefault="00C21A96" w:rsidP="00C21A96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C21A96">
              <w:rPr>
                <w:b/>
                <w:lang w:eastAsia="ar-SA"/>
              </w:rPr>
              <w:t>Nazwa i adres podwykonawcy</w:t>
            </w:r>
          </w:p>
        </w:tc>
      </w:tr>
      <w:tr w:rsidR="00C21A96" w:rsidRPr="00C21A96" w14:paraId="3F4E5940" w14:textId="77777777" w:rsidTr="00C21A96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E1BB" w14:textId="77777777" w:rsidR="00C21A96" w:rsidRPr="00C21A96" w:rsidRDefault="00C21A96" w:rsidP="00C21A96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3B5" w14:textId="77777777" w:rsidR="00C21A96" w:rsidRPr="00C21A96" w:rsidRDefault="00C21A96" w:rsidP="00C21A96">
            <w:pPr>
              <w:rPr>
                <w:sz w:val="22"/>
              </w:rPr>
            </w:pPr>
          </w:p>
        </w:tc>
      </w:tr>
      <w:tr w:rsidR="00C21A96" w:rsidRPr="00C21A96" w14:paraId="483D2AB3" w14:textId="77777777" w:rsidTr="00C21A96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C591" w14:textId="77777777" w:rsidR="00C21A96" w:rsidRPr="00C21A96" w:rsidRDefault="00C21A96" w:rsidP="00C21A96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12EF" w14:textId="77777777" w:rsidR="00C21A96" w:rsidRPr="00C21A96" w:rsidRDefault="00C21A96" w:rsidP="00C21A96">
            <w:pPr>
              <w:rPr>
                <w:sz w:val="22"/>
              </w:rPr>
            </w:pPr>
          </w:p>
        </w:tc>
      </w:tr>
    </w:tbl>
    <w:p w14:paraId="6D9BE0A1" w14:textId="77777777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jc w:val="both"/>
        <w:rPr>
          <w:sz w:val="2"/>
          <w:szCs w:val="4"/>
          <w:lang w:eastAsia="ar-SA"/>
        </w:rPr>
      </w:pPr>
    </w:p>
    <w:p w14:paraId="100564E5" w14:textId="77777777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C21A96">
        <w:rPr>
          <w:sz w:val="20"/>
          <w:lang w:eastAsia="ar-SA"/>
        </w:rPr>
        <w:t>*) niepotrzebne skreślić</w:t>
      </w:r>
    </w:p>
    <w:p w14:paraId="39FC67F4" w14:textId="77777777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jc w:val="both"/>
        <w:rPr>
          <w:sz w:val="10"/>
          <w:szCs w:val="14"/>
          <w:lang w:eastAsia="ar-SA"/>
        </w:rPr>
      </w:pPr>
    </w:p>
    <w:p w14:paraId="232CCF6A" w14:textId="77777777" w:rsidR="00C21A96" w:rsidRPr="00C21A96" w:rsidRDefault="00C21A96" w:rsidP="00C21A96">
      <w:pPr>
        <w:numPr>
          <w:ilvl w:val="3"/>
          <w:numId w:val="9"/>
        </w:numPr>
        <w:tabs>
          <w:tab w:val="num" w:pos="426"/>
        </w:tabs>
        <w:spacing w:after="120"/>
        <w:ind w:hanging="2880"/>
        <w:jc w:val="both"/>
        <w:rPr>
          <w:rFonts w:eastAsiaTheme="minorHAnsi"/>
          <w:snapToGrid w:val="0"/>
          <w:lang w:eastAsia="en-US"/>
        </w:rPr>
      </w:pPr>
      <w:r w:rsidRPr="00C21A96">
        <w:rPr>
          <w:rFonts w:eastAsiaTheme="minorHAnsi"/>
          <w:snapToGrid w:val="0"/>
          <w:lang w:eastAsia="en-US"/>
        </w:rPr>
        <w:t>Na podstawie art. 225  ustawy PZP oświadczamy, że:</w:t>
      </w:r>
    </w:p>
    <w:p w14:paraId="091DCBD6" w14:textId="77777777" w:rsidR="00C21A96" w:rsidRPr="00C21A96" w:rsidRDefault="00C21A96" w:rsidP="00C21A96">
      <w:pPr>
        <w:numPr>
          <w:ilvl w:val="0"/>
          <w:numId w:val="77"/>
        </w:numPr>
        <w:spacing w:after="120"/>
        <w:ind w:left="709" w:hanging="283"/>
        <w:jc w:val="both"/>
        <w:rPr>
          <w:snapToGrid w:val="0"/>
        </w:rPr>
      </w:pPr>
      <w:r w:rsidRPr="00C21A96">
        <w:rPr>
          <w:snapToGrid w:val="0"/>
        </w:rPr>
        <w:t>wybór oferty nie będzie prowadził do powstania u Zamawiającego obowiązku podatkowego zgodnie z przepisami o podatku od towarów i usług*</w:t>
      </w:r>
    </w:p>
    <w:p w14:paraId="5721784E" w14:textId="77777777" w:rsidR="00C21A96" w:rsidRPr="00C21A96" w:rsidRDefault="00C21A96" w:rsidP="00C21A96">
      <w:pPr>
        <w:numPr>
          <w:ilvl w:val="0"/>
          <w:numId w:val="77"/>
        </w:numPr>
        <w:spacing w:after="120"/>
        <w:ind w:left="709" w:hanging="283"/>
        <w:jc w:val="both"/>
        <w:rPr>
          <w:snapToGrid w:val="0"/>
        </w:rPr>
      </w:pPr>
      <w:r w:rsidRPr="00C21A96">
        <w:rPr>
          <w:snapToGrid w:val="0"/>
        </w:rPr>
        <w:t>wybór oferty będzie prowadził do powstania u Zamawiającego obowiązku podatkowego zgodnie z przepisami o podatku od towarów i usług</w:t>
      </w:r>
      <w:r w:rsidRPr="00C21A96">
        <w:rPr>
          <w:snapToGrid w:val="0"/>
          <w:vertAlign w:val="superscript"/>
        </w:rPr>
        <w:t>*</w:t>
      </w:r>
    </w:p>
    <w:p w14:paraId="3A111E94" w14:textId="77777777" w:rsidR="00C21A96" w:rsidRPr="00C21A96" w:rsidRDefault="00C21A96" w:rsidP="00C21A96">
      <w:pPr>
        <w:spacing w:after="120"/>
        <w:ind w:left="426"/>
        <w:jc w:val="both"/>
        <w:rPr>
          <w:snapToGrid w:val="0"/>
        </w:rPr>
      </w:pPr>
      <w:r w:rsidRPr="00C21A96">
        <w:rPr>
          <w:snapToGrid w:val="0"/>
        </w:rPr>
        <w:t>Powyższy obowiązek podatkowy będzie dotyczył ……………………………</w:t>
      </w:r>
      <w:r w:rsidRPr="00C21A96">
        <w:rPr>
          <w:snapToGrid w:val="0"/>
          <w:vertAlign w:val="superscript"/>
        </w:rPr>
        <w:t>1</w:t>
      </w:r>
      <w:r w:rsidRPr="00C21A96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C21A96">
        <w:rPr>
          <w:snapToGrid w:val="0"/>
          <w:vertAlign w:val="superscript"/>
        </w:rPr>
        <w:t>2</w:t>
      </w:r>
      <w:r w:rsidRPr="00C21A96">
        <w:rPr>
          <w:snapToGrid w:val="0"/>
        </w:rPr>
        <w:t xml:space="preserve">  złotych. Stawka podatku wynosi………%</w:t>
      </w:r>
    </w:p>
    <w:p w14:paraId="3DCEF03A" w14:textId="77777777" w:rsidR="00C21A96" w:rsidRPr="00C21A96" w:rsidRDefault="00C21A96" w:rsidP="00C21A96">
      <w:pPr>
        <w:spacing w:after="120"/>
        <w:jc w:val="both"/>
        <w:rPr>
          <w:i/>
          <w:snapToGrid w:val="0"/>
          <w:sz w:val="20"/>
          <w:szCs w:val="20"/>
        </w:rPr>
      </w:pPr>
      <w:r w:rsidRPr="00C21A96">
        <w:rPr>
          <w:i/>
          <w:snapToGrid w:val="0"/>
          <w:sz w:val="20"/>
          <w:szCs w:val="20"/>
          <w:vertAlign w:val="superscript"/>
        </w:rPr>
        <w:t xml:space="preserve">1 </w:t>
      </w:r>
      <w:r w:rsidRPr="00C21A96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46E2C074" w14:textId="77777777" w:rsidR="00C21A96" w:rsidRPr="00C21A96" w:rsidRDefault="00C21A96" w:rsidP="00C21A96">
      <w:pPr>
        <w:spacing w:after="120"/>
        <w:jc w:val="both"/>
        <w:rPr>
          <w:i/>
          <w:snapToGrid w:val="0"/>
          <w:sz w:val="20"/>
          <w:szCs w:val="20"/>
        </w:rPr>
      </w:pPr>
      <w:r w:rsidRPr="00C21A96">
        <w:rPr>
          <w:i/>
          <w:snapToGrid w:val="0"/>
          <w:sz w:val="20"/>
          <w:szCs w:val="20"/>
          <w:vertAlign w:val="superscript"/>
        </w:rPr>
        <w:t>2</w:t>
      </w:r>
      <w:r w:rsidRPr="00C21A96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C21A96">
        <w:rPr>
          <w:lang w:eastAsia="ar-SA"/>
        </w:rPr>
        <w:tab/>
      </w:r>
      <w:r w:rsidRPr="00C21A96">
        <w:rPr>
          <w:lang w:eastAsia="ar-SA"/>
        </w:rPr>
        <w:tab/>
      </w:r>
      <w:r w:rsidRPr="00C21A96">
        <w:rPr>
          <w:sz w:val="20"/>
          <w:szCs w:val="20"/>
          <w:lang w:eastAsia="ar-SA"/>
        </w:rPr>
        <w:tab/>
      </w:r>
      <w:r w:rsidRPr="00C21A96">
        <w:rPr>
          <w:sz w:val="20"/>
          <w:szCs w:val="20"/>
          <w:lang w:eastAsia="ar-SA"/>
        </w:rPr>
        <w:tab/>
      </w:r>
      <w:r w:rsidRPr="00C21A96">
        <w:rPr>
          <w:sz w:val="20"/>
          <w:szCs w:val="20"/>
          <w:lang w:eastAsia="ar-SA"/>
        </w:rPr>
        <w:tab/>
      </w:r>
      <w:r w:rsidRPr="00C21A96">
        <w:rPr>
          <w:sz w:val="20"/>
          <w:szCs w:val="20"/>
          <w:lang w:eastAsia="ar-SA"/>
        </w:rPr>
        <w:tab/>
      </w:r>
      <w:r w:rsidRPr="00C21A96">
        <w:rPr>
          <w:sz w:val="20"/>
          <w:szCs w:val="20"/>
          <w:lang w:eastAsia="ar-SA"/>
        </w:rPr>
        <w:tab/>
      </w:r>
      <w:r w:rsidRPr="00C21A96">
        <w:rPr>
          <w:sz w:val="20"/>
          <w:szCs w:val="20"/>
          <w:lang w:eastAsia="ar-SA"/>
        </w:rPr>
        <w:tab/>
      </w:r>
    </w:p>
    <w:p w14:paraId="03FE04C0" w14:textId="77777777" w:rsidR="00C21A96" w:rsidRPr="00C21A96" w:rsidRDefault="00C21A96" w:rsidP="00C21A96">
      <w:pPr>
        <w:widowControl w:val="0"/>
        <w:suppressAutoHyphens/>
        <w:overflowPunct w:val="0"/>
        <w:autoSpaceDE w:val="0"/>
        <w:spacing w:after="120"/>
        <w:rPr>
          <w:u w:val="single"/>
          <w:lang w:eastAsia="ar-SA"/>
        </w:rPr>
      </w:pPr>
      <w:r w:rsidRPr="00C21A96">
        <w:rPr>
          <w:u w:val="single"/>
          <w:lang w:eastAsia="ar-SA"/>
        </w:rPr>
        <w:t>Do oferty załączamy:</w:t>
      </w:r>
    </w:p>
    <w:p w14:paraId="4308EEB9" w14:textId="77777777" w:rsidR="00C21A96" w:rsidRPr="00C21A96" w:rsidRDefault="00C21A96" w:rsidP="00C21A96">
      <w:pPr>
        <w:widowControl w:val="0"/>
        <w:numPr>
          <w:ilvl w:val="0"/>
          <w:numId w:val="16"/>
        </w:numPr>
        <w:autoSpaceDN w:val="0"/>
        <w:spacing w:after="120" w:line="276" w:lineRule="auto"/>
        <w:jc w:val="both"/>
        <w:rPr>
          <w:lang w:eastAsia="ar-SA"/>
        </w:rPr>
      </w:pPr>
      <w:bookmarkStart w:id="20" w:name="_Toc242164311"/>
      <w:bookmarkStart w:id="21" w:name="_Toc361726740"/>
      <w:bookmarkEnd w:id="15"/>
      <w:bookmarkEnd w:id="16"/>
      <w:bookmarkEnd w:id="17"/>
      <w:bookmarkEnd w:id="18"/>
      <w:bookmarkEnd w:id="19"/>
      <w:r w:rsidRPr="00C21A96">
        <w:rPr>
          <w:lang w:eastAsia="ar-SA"/>
        </w:rPr>
        <w:t>Wypełniony i zatwierdzony załącznik nr ……………</w:t>
      </w:r>
    </w:p>
    <w:p w14:paraId="48BB1928" w14:textId="77777777" w:rsidR="00C21A96" w:rsidRPr="00C21A96" w:rsidRDefault="00C21A96" w:rsidP="00C21A96">
      <w:pPr>
        <w:widowControl w:val="0"/>
        <w:numPr>
          <w:ilvl w:val="0"/>
          <w:numId w:val="16"/>
        </w:numPr>
        <w:autoSpaceDN w:val="0"/>
        <w:spacing w:after="120" w:line="276" w:lineRule="auto"/>
        <w:jc w:val="both"/>
        <w:rPr>
          <w:lang w:eastAsia="ar-SA"/>
        </w:rPr>
      </w:pPr>
      <w:r w:rsidRPr="00C21A96">
        <w:rPr>
          <w:lang w:eastAsia="ar-SA"/>
        </w:rPr>
        <w:t>Pełnomocnictwo……………………………………..</w:t>
      </w:r>
    </w:p>
    <w:p w14:paraId="4CC0E73A" w14:textId="77777777" w:rsidR="00C21A96" w:rsidRPr="00C21A96" w:rsidRDefault="00C21A96" w:rsidP="00C21A96">
      <w:pPr>
        <w:widowControl w:val="0"/>
        <w:numPr>
          <w:ilvl w:val="0"/>
          <w:numId w:val="16"/>
        </w:numPr>
        <w:autoSpaceDN w:val="0"/>
        <w:spacing w:after="120" w:line="276" w:lineRule="auto"/>
        <w:jc w:val="both"/>
        <w:rPr>
          <w:lang w:eastAsia="ar-SA"/>
        </w:rPr>
      </w:pPr>
      <w:r w:rsidRPr="00C21A96">
        <w:rPr>
          <w:lang w:eastAsia="ar-SA"/>
        </w:rPr>
        <w:t>Kartę katalogową lub równoważny dokument zawierającą dane techniczne zaoferowanego pojazdu (zdjęcia, wizualizację, opisy, foldery).</w:t>
      </w:r>
    </w:p>
    <w:p w14:paraId="1F7371CA" w14:textId="77777777" w:rsidR="00C21A96" w:rsidRDefault="00C21A96" w:rsidP="00C21A96">
      <w:pPr>
        <w:widowControl w:val="0"/>
        <w:numPr>
          <w:ilvl w:val="0"/>
          <w:numId w:val="16"/>
        </w:numPr>
        <w:autoSpaceDN w:val="0"/>
        <w:spacing w:after="120" w:line="276" w:lineRule="auto"/>
        <w:jc w:val="both"/>
        <w:rPr>
          <w:lang w:eastAsia="ar-SA"/>
        </w:rPr>
      </w:pPr>
      <w:r w:rsidRPr="00C21A96">
        <w:rPr>
          <w:lang w:eastAsia="ar-SA"/>
        </w:rPr>
        <w:t>Oświadczenie o dostarczeniu najpóźniej w dniu odbioru faktycznego wyciągu ze świadectwa homologacji na samochód podstawowy, kartę pojazdu, badania techniczne umożliwiające oraz inne dokumenty niezbędne do zarejestrowania samochodu jako pojazd uprzywilejowany w ruchu.</w:t>
      </w:r>
    </w:p>
    <w:p w14:paraId="7D6301CF" w14:textId="70D9F5A8" w:rsidR="008D7AC6" w:rsidRPr="00C21A96" w:rsidRDefault="001A20BE" w:rsidP="008D7AC6">
      <w:pPr>
        <w:widowControl w:val="0"/>
        <w:numPr>
          <w:ilvl w:val="0"/>
          <w:numId w:val="16"/>
        </w:numPr>
        <w:autoSpaceDN w:val="0"/>
        <w:spacing w:after="120" w:line="276" w:lineRule="auto"/>
        <w:jc w:val="both"/>
        <w:rPr>
          <w:lang w:eastAsia="ar-SA"/>
        </w:rPr>
      </w:pPr>
      <w:r>
        <w:rPr>
          <w:lang w:eastAsia="ar-SA"/>
        </w:rPr>
        <w:lastRenderedPageBreak/>
        <w:t>Oświadczenie</w:t>
      </w:r>
      <w:r w:rsidR="008D7AC6" w:rsidRPr="008D7AC6">
        <w:rPr>
          <w:lang w:eastAsia="ar-SA"/>
        </w:rPr>
        <w:t xml:space="preserve"> o dostarczeniu świadectwa dopuszczenia do użytkowania w ochronie przeciwpożarowej.</w:t>
      </w:r>
    </w:p>
    <w:p w14:paraId="2AE1246E" w14:textId="77777777" w:rsidR="00C21A96" w:rsidRPr="00C21A96" w:rsidRDefault="00C21A96" w:rsidP="00C21A96">
      <w:pPr>
        <w:widowControl w:val="0"/>
        <w:numPr>
          <w:ilvl w:val="0"/>
          <w:numId w:val="16"/>
        </w:numPr>
        <w:autoSpaceDN w:val="0"/>
        <w:spacing w:after="120" w:line="276" w:lineRule="auto"/>
        <w:jc w:val="both"/>
        <w:rPr>
          <w:lang w:eastAsia="ar-SA"/>
        </w:rPr>
      </w:pPr>
      <w:r w:rsidRPr="00C21A96">
        <w:t>……………………………………………………</w:t>
      </w:r>
    </w:p>
    <w:p w14:paraId="1D148FF9" w14:textId="2267C20D" w:rsidR="0018792B" w:rsidRDefault="00F92FB1" w:rsidP="00F92FB1">
      <w:pPr>
        <w:widowControl w:val="0"/>
        <w:numPr>
          <w:ilvl w:val="0"/>
          <w:numId w:val="16"/>
        </w:numPr>
        <w:autoSpaceDN w:val="0"/>
        <w:spacing w:after="120" w:line="276" w:lineRule="auto"/>
        <w:jc w:val="both"/>
      </w:pPr>
      <w:r>
        <w:t>…………………………………………………</w:t>
      </w:r>
      <w:bookmarkEnd w:id="20"/>
      <w:bookmarkEnd w:id="21"/>
      <w:r>
        <w:t>…</w:t>
      </w:r>
      <w:bookmarkStart w:id="22" w:name="_GoBack"/>
      <w:bookmarkEnd w:id="22"/>
    </w:p>
    <w:sectPr w:rsidR="0018792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3AE3B" w14:textId="77777777" w:rsidR="00751589" w:rsidRDefault="00751589" w:rsidP="00C21A96">
      <w:r>
        <w:separator/>
      </w:r>
    </w:p>
  </w:endnote>
  <w:endnote w:type="continuationSeparator" w:id="0">
    <w:p w14:paraId="1A58F28C" w14:textId="77777777" w:rsidR="00751589" w:rsidRDefault="00751589" w:rsidP="00C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D3DF" w14:textId="77777777" w:rsidR="00B013E0" w:rsidRDefault="00B013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76EF4" w14:textId="77777777" w:rsidR="00B013E0" w:rsidRPr="00F937AC" w:rsidRDefault="00B013E0" w:rsidP="007658B5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B742ED" wp14:editId="618F40C8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803AE" w14:textId="77777777" w:rsidR="00B013E0" w:rsidRPr="008958F8" w:rsidRDefault="00B013E0" w:rsidP="007658B5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742E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-.65pt;margin-top:1.95pt;width:171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" stroked="f">
              <v:textbox>
                <w:txbxContent>
                  <w:p w14:paraId="2F1803AE" w14:textId="77777777" w:rsidR="00B013E0" w:rsidRPr="008958F8" w:rsidRDefault="00B013E0" w:rsidP="007658B5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FB52BD2" wp14:editId="745EF818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02084A3B" w14:textId="77777777" w:rsidR="00B013E0" w:rsidRDefault="00B01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75976" w14:textId="77777777" w:rsidR="00751589" w:rsidRDefault="00751589" w:rsidP="00C21A96">
      <w:r>
        <w:separator/>
      </w:r>
    </w:p>
  </w:footnote>
  <w:footnote w:type="continuationSeparator" w:id="0">
    <w:p w14:paraId="25EBDE4F" w14:textId="77777777" w:rsidR="00751589" w:rsidRDefault="00751589" w:rsidP="00C21A96">
      <w:r>
        <w:continuationSeparator/>
      </w:r>
    </w:p>
  </w:footnote>
  <w:footnote w:id="1">
    <w:p w14:paraId="1BA70D07" w14:textId="4E1012F1" w:rsidR="00C21A96" w:rsidRDefault="00C21A96" w:rsidP="001A7E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1A7EEC">
        <w:t>ie danych) (Dz. Urz. UE L 119 z </w:t>
      </w:r>
      <w:r w:rsidRPr="0092089B">
        <w:t>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1176F"/>
    <w:multiLevelType w:val="hybridMultilevel"/>
    <w:tmpl w:val="59E8B42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26272C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B13C2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46855"/>
    <w:multiLevelType w:val="hybridMultilevel"/>
    <w:tmpl w:val="5F363298"/>
    <w:lvl w:ilvl="0" w:tplc="7DC21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7030C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12" w15:restartNumberingAfterBreak="0">
    <w:nsid w:val="07033584"/>
    <w:multiLevelType w:val="hybridMultilevel"/>
    <w:tmpl w:val="6AF8024A"/>
    <w:lvl w:ilvl="0" w:tplc="154C4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B38D9"/>
    <w:multiLevelType w:val="hybridMultilevel"/>
    <w:tmpl w:val="1F568018"/>
    <w:lvl w:ilvl="0" w:tplc="49943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4C702C"/>
    <w:multiLevelType w:val="hybridMultilevel"/>
    <w:tmpl w:val="80B4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D51194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03CF2"/>
    <w:multiLevelType w:val="hybridMultilevel"/>
    <w:tmpl w:val="9696876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09E846FD"/>
    <w:multiLevelType w:val="hybridMultilevel"/>
    <w:tmpl w:val="7CD800E8"/>
    <w:lvl w:ilvl="0" w:tplc="536A9D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23" w15:restartNumberingAfterBreak="0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4344EAA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14F351B4"/>
    <w:multiLevelType w:val="hybridMultilevel"/>
    <w:tmpl w:val="80B4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DFE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7C20D0"/>
    <w:multiLevelType w:val="hybridMultilevel"/>
    <w:tmpl w:val="E5187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2B41E4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1F217989"/>
    <w:multiLevelType w:val="hybridMultilevel"/>
    <w:tmpl w:val="A406221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9A5266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1E13F2"/>
    <w:multiLevelType w:val="hybridMultilevel"/>
    <w:tmpl w:val="BE00C11A"/>
    <w:lvl w:ilvl="0" w:tplc="B72A5F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44" w15:restartNumberingAfterBreak="0">
    <w:nsid w:val="245213A5"/>
    <w:multiLevelType w:val="hybridMultilevel"/>
    <w:tmpl w:val="4F783C6A"/>
    <w:lvl w:ilvl="0" w:tplc="18304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8B35ED"/>
    <w:multiLevelType w:val="multilevel"/>
    <w:tmpl w:val="9FB8DFDA"/>
    <w:numStyleLink w:val="WW8Num611"/>
  </w:abstractNum>
  <w:abstractNum w:abstractNumId="50" w15:restartNumberingAfterBreak="0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BAF0EEA"/>
    <w:multiLevelType w:val="hybridMultilevel"/>
    <w:tmpl w:val="BBF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2C73525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46F33A0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A976D2"/>
    <w:multiLevelType w:val="hybridMultilevel"/>
    <w:tmpl w:val="3D2659EC"/>
    <w:lvl w:ilvl="0" w:tplc="361AEE4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62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AD53709"/>
    <w:multiLevelType w:val="hybridMultilevel"/>
    <w:tmpl w:val="4182AB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AF86FC9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FF30E65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415775B6"/>
    <w:multiLevelType w:val="hybridMultilevel"/>
    <w:tmpl w:val="D016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3" w15:restartNumberingAfterBreak="0">
    <w:nsid w:val="47A714B3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4E13B2"/>
    <w:multiLevelType w:val="hybridMultilevel"/>
    <w:tmpl w:val="A28A288E"/>
    <w:lvl w:ilvl="0" w:tplc="C568B678">
      <w:start w:val="6"/>
      <w:numFmt w:val="decimal"/>
      <w:lvlText w:val="%1."/>
      <w:lvlJc w:val="left"/>
      <w:pPr>
        <w:ind w:left="720" w:hanging="348"/>
      </w:pPr>
      <w:rPr>
        <w:rFonts w:hint="default"/>
      </w:rPr>
    </w:lvl>
    <w:lvl w:ilvl="1" w:tplc="534ABEFA">
      <w:start w:val="1"/>
      <w:numFmt w:val="lowerLetter"/>
      <w:lvlText w:val="%2."/>
      <w:lvlJc w:val="left"/>
      <w:pPr>
        <w:ind w:left="1440" w:hanging="348"/>
      </w:pPr>
    </w:lvl>
    <w:lvl w:ilvl="2" w:tplc="2CE6FCDE">
      <w:start w:val="1"/>
      <w:numFmt w:val="lowerRoman"/>
      <w:lvlText w:val="%3."/>
      <w:lvlJc w:val="right"/>
      <w:pPr>
        <w:ind w:left="2160" w:hanging="168"/>
      </w:pPr>
    </w:lvl>
    <w:lvl w:ilvl="3" w:tplc="8A30F926">
      <w:start w:val="1"/>
      <w:numFmt w:val="decimal"/>
      <w:lvlText w:val="%4."/>
      <w:lvlJc w:val="left"/>
      <w:pPr>
        <w:ind w:left="2880" w:hanging="348"/>
      </w:pPr>
    </w:lvl>
    <w:lvl w:ilvl="4" w:tplc="CCB02758">
      <w:start w:val="1"/>
      <w:numFmt w:val="lowerLetter"/>
      <w:lvlText w:val="%5."/>
      <w:lvlJc w:val="left"/>
      <w:pPr>
        <w:ind w:left="3600" w:hanging="348"/>
      </w:pPr>
    </w:lvl>
    <w:lvl w:ilvl="5" w:tplc="E2463E06">
      <w:start w:val="1"/>
      <w:numFmt w:val="lowerRoman"/>
      <w:lvlText w:val="%6."/>
      <w:lvlJc w:val="right"/>
      <w:pPr>
        <w:ind w:left="4320" w:hanging="168"/>
      </w:pPr>
    </w:lvl>
    <w:lvl w:ilvl="6" w:tplc="FF40C9BC">
      <w:start w:val="1"/>
      <w:numFmt w:val="decimal"/>
      <w:lvlText w:val="%7."/>
      <w:lvlJc w:val="left"/>
      <w:pPr>
        <w:ind w:left="5040" w:hanging="348"/>
      </w:pPr>
    </w:lvl>
    <w:lvl w:ilvl="7" w:tplc="B4B63762">
      <w:start w:val="1"/>
      <w:numFmt w:val="lowerLetter"/>
      <w:lvlText w:val="%8."/>
      <w:lvlJc w:val="left"/>
      <w:pPr>
        <w:ind w:left="5760" w:hanging="348"/>
      </w:pPr>
    </w:lvl>
    <w:lvl w:ilvl="8" w:tplc="1696DC4E">
      <w:start w:val="1"/>
      <w:numFmt w:val="lowerRoman"/>
      <w:lvlText w:val="%9."/>
      <w:lvlJc w:val="right"/>
      <w:pPr>
        <w:ind w:left="6480" w:hanging="168"/>
      </w:pPr>
    </w:lvl>
  </w:abstractNum>
  <w:abstractNum w:abstractNumId="76" w15:restartNumberingAfterBreak="0">
    <w:nsid w:val="493000EF"/>
    <w:multiLevelType w:val="hybridMultilevel"/>
    <w:tmpl w:val="7576C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406AB4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8" w15:restartNumberingAfterBreak="0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4A2C30"/>
    <w:multiLevelType w:val="hybridMultilevel"/>
    <w:tmpl w:val="BE6CB58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8F2D04"/>
    <w:multiLevelType w:val="hybridMultilevel"/>
    <w:tmpl w:val="742A072A"/>
    <w:lvl w:ilvl="0" w:tplc="21946C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52327C72"/>
    <w:multiLevelType w:val="hybridMultilevel"/>
    <w:tmpl w:val="C7DAB2B8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F5986162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87" w15:restartNumberingAfterBreak="0">
    <w:nsid w:val="530361FB"/>
    <w:multiLevelType w:val="hybridMultilevel"/>
    <w:tmpl w:val="55425C42"/>
    <w:lvl w:ilvl="0" w:tplc="335CBC8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54C83E10"/>
    <w:multiLevelType w:val="hybridMultilevel"/>
    <w:tmpl w:val="A406221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D95202"/>
    <w:multiLevelType w:val="hybridMultilevel"/>
    <w:tmpl w:val="4F783C6A"/>
    <w:lvl w:ilvl="0" w:tplc="18304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 w15:restartNumberingAfterBreak="0">
    <w:nsid w:val="59542809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97" w15:restartNumberingAfterBreak="0">
    <w:nsid w:val="5CC662C4"/>
    <w:multiLevelType w:val="hybridMultilevel"/>
    <w:tmpl w:val="A406221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111C51"/>
    <w:multiLevelType w:val="hybridMultilevel"/>
    <w:tmpl w:val="A518272C"/>
    <w:lvl w:ilvl="0" w:tplc="2EAE2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9" w15:restartNumberingAfterBreak="0">
    <w:nsid w:val="5DF3058E"/>
    <w:multiLevelType w:val="hybridMultilevel"/>
    <w:tmpl w:val="7CD800E8"/>
    <w:lvl w:ilvl="0" w:tplc="536A9D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41190D"/>
    <w:multiLevelType w:val="hybridMultilevel"/>
    <w:tmpl w:val="6CF0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F6F6915"/>
    <w:multiLevelType w:val="hybridMultilevel"/>
    <w:tmpl w:val="6652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FD10B2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E96726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9469A9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9" w15:restartNumberingAfterBreak="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412025"/>
    <w:multiLevelType w:val="hybridMultilevel"/>
    <w:tmpl w:val="04E6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3" w15:restartNumberingAfterBreak="0">
    <w:nsid w:val="6F6B28B0"/>
    <w:multiLevelType w:val="hybridMultilevel"/>
    <w:tmpl w:val="80B4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B85182"/>
    <w:multiLevelType w:val="hybridMultilevel"/>
    <w:tmpl w:val="BBF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9627E80"/>
    <w:multiLevelType w:val="hybridMultilevel"/>
    <w:tmpl w:val="C8726A30"/>
    <w:lvl w:ilvl="0" w:tplc="5A200C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940717"/>
    <w:multiLevelType w:val="hybridMultilevel"/>
    <w:tmpl w:val="C1B4B48A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3" w15:restartNumberingAfterBreak="0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4" w15:restartNumberingAfterBreak="0">
    <w:nsid w:val="7C341FEC"/>
    <w:multiLevelType w:val="hybridMultilevel"/>
    <w:tmpl w:val="9B22F3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C0148C"/>
    <w:multiLevelType w:val="hybridMultilevel"/>
    <w:tmpl w:val="C3BEE3A8"/>
    <w:lvl w:ilvl="0" w:tplc="7DC21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4"/>
  </w:num>
  <w:num w:numId="5">
    <w:abstractNumId w:val="53"/>
  </w:num>
  <w:num w:numId="6">
    <w:abstractNumId w:val="21"/>
  </w:num>
  <w:num w:numId="7">
    <w:abstractNumId w:val="34"/>
  </w:num>
  <w:num w:numId="8">
    <w:abstractNumId w:val="33"/>
  </w:num>
  <w:num w:numId="9">
    <w:abstractNumId w:val="111"/>
  </w:num>
  <w:num w:numId="10">
    <w:abstractNumId w:val="91"/>
  </w:num>
  <w:num w:numId="11">
    <w:abstractNumId w:val="25"/>
  </w:num>
  <w:num w:numId="12">
    <w:abstractNumId w:val="69"/>
  </w:num>
  <w:num w:numId="13">
    <w:abstractNumId w:val="79"/>
  </w:num>
  <w:num w:numId="14">
    <w:abstractNumId w:val="16"/>
  </w:num>
  <w:num w:numId="15">
    <w:abstractNumId w:val="12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19"/>
  </w:num>
  <w:num w:numId="21">
    <w:abstractNumId w:val="30"/>
  </w:num>
  <w:num w:numId="22">
    <w:abstractNumId w:val="35"/>
  </w:num>
  <w:num w:numId="23">
    <w:abstractNumId w:val="40"/>
  </w:num>
  <w:num w:numId="24">
    <w:abstractNumId w:val="50"/>
  </w:num>
  <w:num w:numId="25">
    <w:abstractNumId w:val="52"/>
  </w:num>
  <w:num w:numId="26">
    <w:abstractNumId w:val="55"/>
  </w:num>
  <w:num w:numId="27">
    <w:abstractNumId w:val="66"/>
  </w:num>
  <w:num w:numId="28">
    <w:abstractNumId w:val="95"/>
  </w:num>
  <w:num w:numId="29">
    <w:abstractNumId w:val="102"/>
  </w:num>
  <w:num w:numId="30">
    <w:abstractNumId w:val="104"/>
  </w:num>
  <w:num w:numId="31">
    <w:abstractNumId w:val="114"/>
  </w:num>
  <w:num w:numId="32">
    <w:abstractNumId w:val="116"/>
  </w:num>
  <w:num w:numId="33">
    <w:abstractNumId w:val="117"/>
  </w:num>
  <w:num w:numId="34">
    <w:abstractNumId w:val="125"/>
  </w:num>
  <w:num w:numId="35">
    <w:abstractNumId w:val="128"/>
  </w:num>
  <w:num w:numId="36">
    <w:abstractNumId w:val="18"/>
  </w:num>
  <w:num w:numId="37">
    <w:abstractNumId w:val="33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8">
    <w:abstractNumId w:val="54"/>
  </w:num>
  <w:num w:numId="39">
    <w:abstractNumId w:val="86"/>
  </w:num>
  <w:num w:numId="40">
    <w:abstractNumId w:val="65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</w:num>
  <w:num w:numId="43">
    <w:abstractNumId w:val="75"/>
  </w:num>
  <w:num w:numId="44">
    <w:abstractNumId w:val="81"/>
  </w:num>
  <w:num w:numId="45">
    <w:abstractNumId w:val="115"/>
  </w:num>
  <w:num w:numId="46">
    <w:abstractNumId w:val="92"/>
  </w:num>
  <w:num w:numId="47">
    <w:abstractNumId w:val="71"/>
  </w:num>
  <w:num w:numId="48">
    <w:abstractNumId w:val="14"/>
  </w:num>
  <w:num w:numId="49">
    <w:abstractNumId w:val="122"/>
  </w:num>
  <w:num w:numId="50">
    <w:abstractNumId w:val="108"/>
  </w:num>
  <w:num w:numId="51">
    <w:abstractNumId w:val="123"/>
  </w:num>
  <w:num w:numId="52">
    <w:abstractNumId w:val="83"/>
  </w:num>
  <w:num w:numId="53">
    <w:abstractNumId w:val="39"/>
  </w:num>
  <w:num w:numId="54">
    <w:abstractNumId w:val="78"/>
  </w:num>
  <w:num w:numId="55">
    <w:abstractNumId w:val="9"/>
  </w:num>
  <w:num w:numId="56">
    <w:abstractNumId w:val="126"/>
  </w:num>
  <w:num w:numId="57">
    <w:abstractNumId w:val="12"/>
  </w:num>
  <w:num w:numId="58">
    <w:abstractNumId w:val="6"/>
  </w:num>
  <w:num w:numId="59">
    <w:abstractNumId w:val="13"/>
  </w:num>
  <w:num w:numId="60">
    <w:abstractNumId w:val="85"/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8"/>
  </w:num>
  <w:num w:numId="65">
    <w:abstractNumId w:val="60"/>
  </w:num>
  <w:num w:numId="66">
    <w:abstractNumId w:val="127"/>
  </w:num>
  <w:num w:numId="67">
    <w:abstractNumId w:val="57"/>
  </w:num>
  <w:num w:numId="68">
    <w:abstractNumId w:val="100"/>
  </w:num>
  <w:num w:numId="69">
    <w:abstractNumId w:val="109"/>
  </w:num>
  <w:num w:numId="70">
    <w:abstractNumId w:val="70"/>
  </w:num>
  <w:num w:numId="71">
    <w:abstractNumId w:val="47"/>
  </w:num>
  <w:num w:numId="72">
    <w:abstractNumId w:val="101"/>
  </w:num>
  <w:num w:numId="73">
    <w:abstractNumId w:val="23"/>
  </w:num>
  <w:num w:numId="74">
    <w:abstractNumId w:val="94"/>
  </w:num>
  <w:num w:numId="75">
    <w:abstractNumId w:val="112"/>
  </w:num>
  <w:num w:numId="76">
    <w:abstractNumId w:val="37"/>
  </w:num>
  <w:num w:numId="77">
    <w:abstractNumId w:val="62"/>
  </w:num>
  <w:num w:numId="78">
    <w:abstractNumId w:val="27"/>
  </w:num>
  <w:num w:numId="79">
    <w:abstractNumId w:val="1"/>
  </w:num>
  <w:num w:numId="80">
    <w:abstractNumId w:val="4"/>
  </w:num>
  <w:num w:numId="81">
    <w:abstractNumId w:val="32"/>
  </w:num>
  <w:num w:numId="82">
    <w:abstractNumId w:val="8"/>
  </w:num>
  <w:num w:numId="83">
    <w:abstractNumId w:val="29"/>
  </w:num>
  <w:num w:numId="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"/>
  </w:num>
  <w:num w:numId="86">
    <w:abstractNumId w:val="97"/>
  </w:num>
  <w:num w:numId="87">
    <w:abstractNumId w:val="51"/>
  </w:num>
  <w:num w:numId="88">
    <w:abstractNumId w:val="73"/>
  </w:num>
  <w:num w:numId="89">
    <w:abstractNumId w:val="10"/>
  </w:num>
  <w:num w:numId="90">
    <w:abstractNumId w:val="17"/>
  </w:num>
  <w:num w:numId="91">
    <w:abstractNumId w:val="93"/>
  </w:num>
  <w:num w:numId="92">
    <w:abstractNumId w:val="82"/>
  </w:num>
  <w:num w:numId="93">
    <w:abstractNumId w:val="28"/>
  </w:num>
  <w:num w:numId="94">
    <w:abstractNumId w:val="88"/>
  </w:num>
  <w:num w:numId="95">
    <w:abstractNumId w:val="119"/>
  </w:num>
  <w:num w:numId="96">
    <w:abstractNumId w:val="121"/>
  </w:num>
  <w:num w:numId="97">
    <w:abstractNumId w:val="105"/>
  </w:num>
  <w:num w:numId="98">
    <w:abstractNumId w:val="64"/>
  </w:num>
  <w:num w:numId="99">
    <w:abstractNumId w:val="113"/>
  </w:num>
  <w:num w:numId="100">
    <w:abstractNumId w:val="38"/>
  </w:num>
  <w:num w:numId="101">
    <w:abstractNumId w:val="76"/>
  </w:num>
  <w:num w:numId="102">
    <w:abstractNumId w:val="58"/>
  </w:num>
  <w:num w:numId="103">
    <w:abstractNumId w:val="99"/>
  </w:num>
  <w:num w:numId="104">
    <w:abstractNumId w:val="89"/>
  </w:num>
  <w:num w:numId="105">
    <w:abstractNumId w:val="56"/>
  </w:num>
  <w:num w:numId="106">
    <w:abstractNumId w:val="98"/>
  </w:num>
  <w:num w:numId="107">
    <w:abstractNumId w:val="106"/>
  </w:num>
  <w:num w:numId="108">
    <w:abstractNumId w:val="74"/>
  </w:num>
  <w:num w:numId="109">
    <w:abstractNumId w:val="31"/>
  </w:num>
  <w:num w:numId="110">
    <w:abstractNumId w:val="5"/>
  </w:num>
  <w:num w:numId="111">
    <w:abstractNumId w:val="45"/>
  </w:num>
  <w:num w:numId="112">
    <w:abstractNumId w:val="110"/>
  </w:num>
  <w:num w:numId="113">
    <w:abstractNumId w:val="67"/>
  </w:num>
  <w:num w:numId="114">
    <w:abstractNumId w:val="90"/>
  </w:num>
  <w:num w:numId="115">
    <w:abstractNumId w:val="26"/>
  </w:num>
  <w:num w:numId="116">
    <w:abstractNumId w:val="103"/>
  </w:num>
  <w:num w:numId="117">
    <w:abstractNumId w:val="72"/>
  </w:num>
  <w:num w:numId="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6"/>
  </w:num>
  <w:num w:numId="120">
    <w:abstractNumId w:val="41"/>
  </w:num>
  <w:num w:numId="121">
    <w:abstractNumId w:val="87"/>
  </w:num>
  <w:num w:numId="122">
    <w:abstractNumId w:val="36"/>
  </w:num>
  <w:num w:numId="123">
    <w:abstractNumId w:val="20"/>
  </w:num>
  <w:num w:numId="124">
    <w:abstractNumId w:val="77"/>
  </w:num>
  <w:num w:numId="125">
    <w:abstractNumId w:val="44"/>
  </w:num>
  <w:num w:numId="126">
    <w:abstractNumId w:val="107"/>
  </w:num>
  <w:num w:numId="127">
    <w:abstractNumId w:val="49"/>
  </w:num>
  <w:num w:numId="128">
    <w:abstractNumId w:val="24"/>
  </w:num>
  <w:num w:numId="129">
    <w:abstractNumId w:val="59"/>
  </w:num>
  <w:num w:numId="130">
    <w:abstractNumId w:val="2"/>
  </w:num>
  <w:num w:numId="131">
    <w:abstractNumId w:val="124"/>
  </w:num>
  <w:num w:numId="132">
    <w:abstractNumId w:val="6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4"/>
    <w:rsid w:val="000173E9"/>
    <w:rsid w:val="00020A11"/>
    <w:rsid w:val="00051358"/>
    <w:rsid w:val="00052B89"/>
    <w:rsid w:val="00086E2C"/>
    <w:rsid w:val="0009698D"/>
    <w:rsid w:val="00103EF3"/>
    <w:rsid w:val="00115E3A"/>
    <w:rsid w:val="00171222"/>
    <w:rsid w:val="001860B0"/>
    <w:rsid w:val="0018792B"/>
    <w:rsid w:val="001A20BE"/>
    <w:rsid w:val="001A7EEC"/>
    <w:rsid w:val="001E4900"/>
    <w:rsid w:val="002131C8"/>
    <w:rsid w:val="002228B2"/>
    <w:rsid w:val="00242156"/>
    <w:rsid w:val="00243066"/>
    <w:rsid w:val="00374F5F"/>
    <w:rsid w:val="003A6D9C"/>
    <w:rsid w:val="003C14B2"/>
    <w:rsid w:val="003E03AF"/>
    <w:rsid w:val="003F5923"/>
    <w:rsid w:val="0041157B"/>
    <w:rsid w:val="00412CE1"/>
    <w:rsid w:val="004140BA"/>
    <w:rsid w:val="00482470"/>
    <w:rsid w:val="004A1B73"/>
    <w:rsid w:val="005026C6"/>
    <w:rsid w:val="005236B3"/>
    <w:rsid w:val="00524FAD"/>
    <w:rsid w:val="0055455F"/>
    <w:rsid w:val="00567FC8"/>
    <w:rsid w:val="00570F65"/>
    <w:rsid w:val="00572199"/>
    <w:rsid w:val="0057343C"/>
    <w:rsid w:val="0058410F"/>
    <w:rsid w:val="005A52FD"/>
    <w:rsid w:val="005C1765"/>
    <w:rsid w:val="005E6DE7"/>
    <w:rsid w:val="005F3CE6"/>
    <w:rsid w:val="006121BC"/>
    <w:rsid w:val="006345FD"/>
    <w:rsid w:val="0063689D"/>
    <w:rsid w:val="00655B44"/>
    <w:rsid w:val="00672654"/>
    <w:rsid w:val="00697C53"/>
    <w:rsid w:val="006E57B7"/>
    <w:rsid w:val="006F368C"/>
    <w:rsid w:val="0070311A"/>
    <w:rsid w:val="00706372"/>
    <w:rsid w:val="00717051"/>
    <w:rsid w:val="00751589"/>
    <w:rsid w:val="00795B54"/>
    <w:rsid w:val="007D5C2A"/>
    <w:rsid w:val="008359A7"/>
    <w:rsid w:val="00870485"/>
    <w:rsid w:val="008C1E44"/>
    <w:rsid w:val="008D4F43"/>
    <w:rsid w:val="008D7AC6"/>
    <w:rsid w:val="0091313F"/>
    <w:rsid w:val="009936A2"/>
    <w:rsid w:val="009F18BF"/>
    <w:rsid w:val="009F6D08"/>
    <w:rsid w:val="00A12944"/>
    <w:rsid w:val="00A95B88"/>
    <w:rsid w:val="00AC1050"/>
    <w:rsid w:val="00B013E0"/>
    <w:rsid w:val="00B368B4"/>
    <w:rsid w:val="00BA2224"/>
    <w:rsid w:val="00BE5D9B"/>
    <w:rsid w:val="00C21A96"/>
    <w:rsid w:val="00C674A0"/>
    <w:rsid w:val="00CE4909"/>
    <w:rsid w:val="00D279EA"/>
    <w:rsid w:val="00D3719C"/>
    <w:rsid w:val="00D454DA"/>
    <w:rsid w:val="00D50932"/>
    <w:rsid w:val="00D54B52"/>
    <w:rsid w:val="00D6687A"/>
    <w:rsid w:val="00D87933"/>
    <w:rsid w:val="00DE65BA"/>
    <w:rsid w:val="00E17770"/>
    <w:rsid w:val="00E4140F"/>
    <w:rsid w:val="00E43BE4"/>
    <w:rsid w:val="00EB6A60"/>
    <w:rsid w:val="00EB6FD2"/>
    <w:rsid w:val="00ED3AB9"/>
    <w:rsid w:val="00F11BB2"/>
    <w:rsid w:val="00F2052F"/>
    <w:rsid w:val="00F5686E"/>
    <w:rsid w:val="00F92FB1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  <w15:chartTrackingRefBased/>
  <w15:docId w15:val="{EDD77C31-0464-47EE-A500-4E7C46C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1A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C21A9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21A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C21A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21A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C21A9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21A9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1A9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21A9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21A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21A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1A9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21A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21A9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C21A9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C21A9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1A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C21A9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C21A9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21A9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21A9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21A9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21A9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21A9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21A9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21A9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21A9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21A9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A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1A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21A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21A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21A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C21A9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21A9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C21A9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C21A9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C21A9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1A9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21A9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21A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C21A9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1A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C21A9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1A9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1A9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1A9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1A9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1A9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1A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21A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21A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A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21A9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C21A9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C2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C21A9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C21A9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1A9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C21A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C21A9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C21A9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C21A9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C21A9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C21A9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C21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C21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C21A9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C21A9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C21A9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C2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C21A9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C21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C21A9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C21A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C21A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C21A9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C21A9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C21A9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C21A9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C21A9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C21A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C21A9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C21A9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C21A9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C21A9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C21A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C21A9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C21A9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C21A9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C21A9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C21A9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C21A9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C21A9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C21A9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C21A9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C21A9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C21A9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C21A9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C21A9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C21A9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C21A9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C21A9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C21A9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C21A9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C21A9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C21A9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C21A9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C21A9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C21A9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C21A9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C21A9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C21A9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C21A9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C21A9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C21A9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C21A9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C21A9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C21A9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C21A9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C21A9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C21A9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C21A9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C21A9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C21A9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C21A9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C21A9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C21A9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1A9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21A96"/>
    <w:rPr>
      <w:vertAlign w:val="superscript"/>
    </w:rPr>
  </w:style>
  <w:style w:type="paragraph" w:styleId="Podtytu">
    <w:name w:val="Subtitle"/>
    <w:basedOn w:val="Standardowy1"/>
    <w:link w:val="PodtytuZnak"/>
    <w:qFormat/>
    <w:rsid w:val="00C21A9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C21A9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C21A96"/>
    <w:rPr>
      <w:rFonts w:ascii="Symbol" w:hAnsi="Symbol" w:hint="default"/>
    </w:rPr>
  </w:style>
  <w:style w:type="character" w:customStyle="1" w:styleId="Internetlink">
    <w:name w:val="Internet link"/>
    <w:rsid w:val="00C21A96"/>
    <w:rPr>
      <w:color w:val="000080"/>
      <w:u w:val="single"/>
    </w:rPr>
  </w:style>
  <w:style w:type="character" w:customStyle="1" w:styleId="FontStyle54">
    <w:name w:val="Font Style54"/>
    <w:rsid w:val="00C21A9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C21A9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C21A96"/>
    <w:rPr>
      <w:color w:val="808080"/>
      <w:shd w:val="clear" w:color="auto" w:fill="E6E6E6"/>
    </w:rPr>
  </w:style>
  <w:style w:type="character" w:customStyle="1" w:styleId="field-content">
    <w:name w:val="field-content"/>
    <w:rsid w:val="00C21A96"/>
  </w:style>
  <w:style w:type="character" w:customStyle="1" w:styleId="WW8Num30z1">
    <w:name w:val="WW8Num30z1"/>
    <w:rsid w:val="00C21A96"/>
    <w:rPr>
      <w:color w:val="000000"/>
    </w:rPr>
  </w:style>
  <w:style w:type="character" w:customStyle="1" w:styleId="heading00203char1">
    <w:name w:val="heading_00203__char1"/>
    <w:rsid w:val="00C21A9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C21A9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C21A9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C21A9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C21A9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C21A9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C21A9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C21A9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C21A9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C21A9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C21A96"/>
    <w:rPr>
      <w:color w:val="808080"/>
      <w:shd w:val="clear" w:color="auto" w:fill="E6E6E6"/>
    </w:rPr>
  </w:style>
  <w:style w:type="character" w:customStyle="1" w:styleId="lrzxr">
    <w:name w:val="lrzxr"/>
    <w:rsid w:val="00C21A96"/>
  </w:style>
  <w:style w:type="character" w:customStyle="1" w:styleId="st">
    <w:name w:val="st"/>
    <w:rsid w:val="00C21A96"/>
  </w:style>
  <w:style w:type="table" w:styleId="Tabela-Siatka">
    <w:name w:val="Table Grid"/>
    <w:basedOn w:val="Standardowy"/>
    <w:uiPriority w:val="59"/>
    <w:rsid w:val="00C2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21A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C21A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C2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C21A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51">
    <w:name w:val="WW8Num851"/>
    <w:rsid w:val="00C21A96"/>
    <w:pPr>
      <w:numPr>
        <w:numId w:val="4"/>
      </w:numPr>
    </w:pPr>
  </w:style>
  <w:style w:type="numbering" w:customStyle="1" w:styleId="WW8Num891">
    <w:name w:val="WW8Num891"/>
    <w:rsid w:val="00C21A96"/>
    <w:pPr>
      <w:numPr>
        <w:numId w:val="5"/>
      </w:numPr>
    </w:pPr>
  </w:style>
  <w:style w:type="numbering" w:customStyle="1" w:styleId="WW8Num991">
    <w:name w:val="WW8Num991"/>
    <w:rsid w:val="00C21A96"/>
    <w:pPr>
      <w:numPr>
        <w:numId w:val="6"/>
      </w:numPr>
    </w:pPr>
  </w:style>
  <w:style w:type="numbering" w:customStyle="1" w:styleId="WW8Num1021">
    <w:name w:val="WW8Num1021"/>
    <w:rsid w:val="00C21A96"/>
    <w:pPr>
      <w:numPr>
        <w:numId w:val="7"/>
      </w:numPr>
    </w:pPr>
  </w:style>
  <w:style w:type="numbering" w:customStyle="1" w:styleId="WW8Num571">
    <w:name w:val="WW8Num571"/>
    <w:rsid w:val="00C21A96"/>
    <w:pPr>
      <w:numPr>
        <w:numId w:val="8"/>
      </w:numPr>
    </w:pPr>
  </w:style>
  <w:style w:type="numbering" w:customStyle="1" w:styleId="WW8Num611">
    <w:name w:val="WW8Num611"/>
    <w:rsid w:val="00C21A96"/>
    <w:pPr>
      <w:numPr>
        <w:numId w:val="9"/>
      </w:numPr>
    </w:pPr>
  </w:style>
  <w:style w:type="numbering" w:customStyle="1" w:styleId="WW8Num631">
    <w:name w:val="WW8Num631"/>
    <w:rsid w:val="00C21A96"/>
    <w:pPr>
      <w:numPr>
        <w:numId w:val="10"/>
      </w:numPr>
    </w:pPr>
  </w:style>
  <w:style w:type="numbering" w:customStyle="1" w:styleId="WW8Num651">
    <w:name w:val="WW8Num651"/>
    <w:rsid w:val="00C21A96"/>
    <w:pPr>
      <w:numPr>
        <w:numId w:val="11"/>
      </w:numPr>
    </w:pPr>
  </w:style>
  <w:style w:type="numbering" w:customStyle="1" w:styleId="WW8Num1041">
    <w:name w:val="WW8Num1041"/>
    <w:rsid w:val="00C21A96"/>
    <w:pPr>
      <w:numPr>
        <w:numId w:val="12"/>
      </w:numPr>
    </w:pPr>
  </w:style>
  <w:style w:type="numbering" w:customStyle="1" w:styleId="WW8Num661">
    <w:name w:val="WW8Num661"/>
    <w:rsid w:val="00C21A96"/>
    <w:pPr>
      <w:numPr>
        <w:numId w:val="13"/>
      </w:numPr>
    </w:pPr>
  </w:style>
  <w:style w:type="numbering" w:customStyle="1" w:styleId="WW8Num671">
    <w:name w:val="WW8Num671"/>
    <w:rsid w:val="00C21A96"/>
    <w:pPr>
      <w:numPr>
        <w:numId w:val="14"/>
      </w:numPr>
    </w:pPr>
  </w:style>
  <w:style w:type="numbering" w:customStyle="1" w:styleId="WW8Num721">
    <w:name w:val="WW8Num721"/>
    <w:rsid w:val="00C21A96"/>
    <w:pPr>
      <w:numPr>
        <w:numId w:val="15"/>
      </w:numPr>
    </w:pPr>
  </w:style>
  <w:style w:type="numbering" w:customStyle="1" w:styleId="WW8Num761">
    <w:name w:val="WW8Num761"/>
    <w:rsid w:val="00C21A96"/>
    <w:pPr>
      <w:numPr>
        <w:numId w:val="19"/>
      </w:numPr>
    </w:pPr>
  </w:style>
  <w:style w:type="numbering" w:customStyle="1" w:styleId="WW8Num61">
    <w:name w:val="WW8Num61"/>
    <w:rsid w:val="00C21A96"/>
    <w:pPr>
      <w:numPr>
        <w:numId w:val="20"/>
      </w:numPr>
    </w:pPr>
  </w:style>
  <w:style w:type="numbering" w:customStyle="1" w:styleId="WW8Num104">
    <w:name w:val="WW8Num104"/>
    <w:rsid w:val="00C21A96"/>
    <w:pPr>
      <w:numPr>
        <w:numId w:val="21"/>
      </w:numPr>
    </w:pPr>
  </w:style>
  <w:style w:type="numbering" w:customStyle="1" w:styleId="WW8Num99">
    <w:name w:val="WW8Num99"/>
    <w:rsid w:val="00C21A96"/>
    <w:pPr>
      <w:numPr>
        <w:numId w:val="22"/>
      </w:numPr>
    </w:pPr>
  </w:style>
  <w:style w:type="numbering" w:customStyle="1" w:styleId="WW8Num95">
    <w:name w:val="WW8Num95"/>
    <w:rsid w:val="00C21A96"/>
    <w:pPr>
      <w:numPr>
        <w:numId w:val="23"/>
      </w:numPr>
    </w:pPr>
  </w:style>
  <w:style w:type="numbering" w:customStyle="1" w:styleId="WW8Num85">
    <w:name w:val="WW8Num85"/>
    <w:rsid w:val="00C21A96"/>
    <w:pPr>
      <w:numPr>
        <w:numId w:val="24"/>
      </w:numPr>
    </w:pPr>
  </w:style>
  <w:style w:type="numbering" w:customStyle="1" w:styleId="WW8Num65">
    <w:name w:val="WW8Num65"/>
    <w:rsid w:val="00C21A96"/>
    <w:pPr>
      <w:numPr>
        <w:numId w:val="25"/>
      </w:numPr>
    </w:pPr>
  </w:style>
  <w:style w:type="numbering" w:customStyle="1" w:styleId="WW8Num8511">
    <w:name w:val="WW8Num8511"/>
    <w:rsid w:val="00C21A96"/>
    <w:pPr>
      <w:numPr>
        <w:numId w:val="26"/>
      </w:numPr>
    </w:pPr>
  </w:style>
  <w:style w:type="numbering" w:customStyle="1" w:styleId="WW8Num102">
    <w:name w:val="WW8Num102"/>
    <w:rsid w:val="00C21A96"/>
    <w:pPr>
      <w:numPr>
        <w:numId w:val="27"/>
      </w:numPr>
    </w:pPr>
  </w:style>
  <w:style w:type="numbering" w:customStyle="1" w:styleId="WW8Num66">
    <w:name w:val="WW8Num66"/>
    <w:rsid w:val="00C21A96"/>
    <w:pPr>
      <w:numPr>
        <w:numId w:val="28"/>
      </w:numPr>
    </w:pPr>
  </w:style>
  <w:style w:type="numbering" w:customStyle="1" w:styleId="WW8Num57">
    <w:name w:val="WW8Num57"/>
    <w:rsid w:val="00C21A96"/>
    <w:pPr>
      <w:numPr>
        <w:numId w:val="29"/>
      </w:numPr>
    </w:pPr>
  </w:style>
  <w:style w:type="numbering" w:customStyle="1" w:styleId="WW8Num89">
    <w:name w:val="WW8Num89"/>
    <w:rsid w:val="00C21A96"/>
    <w:pPr>
      <w:numPr>
        <w:numId w:val="30"/>
      </w:numPr>
    </w:pPr>
  </w:style>
  <w:style w:type="numbering" w:customStyle="1" w:styleId="WW8Num72">
    <w:name w:val="WW8Num72"/>
    <w:rsid w:val="00C21A96"/>
    <w:pPr>
      <w:numPr>
        <w:numId w:val="31"/>
      </w:numPr>
    </w:pPr>
  </w:style>
  <w:style w:type="numbering" w:customStyle="1" w:styleId="WW8Num951">
    <w:name w:val="WW8Num951"/>
    <w:rsid w:val="00C21A96"/>
    <w:pPr>
      <w:numPr>
        <w:numId w:val="32"/>
      </w:numPr>
    </w:pPr>
  </w:style>
  <w:style w:type="numbering" w:customStyle="1" w:styleId="WW8Num63">
    <w:name w:val="WW8Num63"/>
    <w:rsid w:val="00C21A96"/>
    <w:pPr>
      <w:numPr>
        <w:numId w:val="33"/>
      </w:numPr>
    </w:pPr>
  </w:style>
  <w:style w:type="numbering" w:customStyle="1" w:styleId="WW8Num76">
    <w:name w:val="WW8Num76"/>
    <w:rsid w:val="00C21A96"/>
    <w:pPr>
      <w:numPr>
        <w:numId w:val="34"/>
      </w:numPr>
    </w:pPr>
  </w:style>
  <w:style w:type="numbering" w:customStyle="1" w:styleId="WW8Num67">
    <w:name w:val="WW8Num67"/>
    <w:rsid w:val="00C21A96"/>
    <w:pPr>
      <w:numPr>
        <w:numId w:val="35"/>
      </w:numPr>
    </w:pPr>
  </w:style>
  <w:style w:type="table" w:customStyle="1" w:styleId="TableNormal">
    <w:name w:val="Table Normal"/>
    <w:rsid w:val="00C2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C2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21A96"/>
    <w:rPr>
      <w:b/>
      <w:bCs/>
    </w:rPr>
  </w:style>
  <w:style w:type="table" w:customStyle="1" w:styleId="Lined-Accent4">
    <w:name w:val="Lined - Accent 4"/>
    <w:uiPriority w:val="99"/>
    <w:rsid w:val="00C21A9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C21A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1A9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C21A9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C21A9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C21A9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C21A96"/>
  </w:style>
  <w:style w:type="character" w:customStyle="1" w:styleId="caps">
    <w:name w:val="caps"/>
    <w:basedOn w:val="Domylnaczcionkaakapitu"/>
    <w:rsid w:val="00C21A96"/>
  </w:style>
  <w:style w:type="character" w:customStyle="1" w:styleId="fs10">
    <w:name w:val="fs10"/>
    <w:basedOn w:val="Domylnaczcionkaakapitu"/>
    <w:rsid w:val="00C21A96"/>
  </w:style>
  <w:style w:type="character" w:customStyle="1" w:styleId="size">
    <w:name w:val="size"/>
    <w:basedOn w:val="Domylnaczcionkaakapitu"/>
    <w:rsid w:val="00C21A96"/>
  </w:style>
  <w:style w:type="character" w:customStyle="1" w:styleId="BodyTextChar">
    <w:name w:val="Body Text Char"/>
    <w:rsid w:val="00C21A9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C21A96"/>
  </w:style>
  <w:style w:type="numbering" w:customStyle="1" w:styleId="WW8Num8911">
    <w:name w:val="WW8Num8911"/>
    <w:rsid w:val="00C21A96"/>
    <w:pPr>
      <w:numPr>
        <w:numId w:val="1"/>
      </w:numPr>
    </w:pPr>
  </w:style>
  <w:style w:type="numbering" w:customStyle="1" w:styleId="WW8Num8912">
    <w:name w:val="WW8Num8912"/>
    <w:rsid w:val="00C21A9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2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Renata Tekiela</cp:lastModifiedBy>
  <cp:revision>4</cp:revision>
  <dcterms:created xsi:type="dcterms:W3CDTF">2021-06-16T06:41:00Z</dcterms:created>
  <dcterms:modified xsi:type="dcterms:W3CDTF">2021-06-16T06:49:00Z</dcterms:modified>
</cp:coreProperties>
</file>