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7891" w14:textId="77777777" w:rsidR="00AE0010" w:rsidRPr="000D6D9F" w:rsidRDefault="00AE0010" w:rsidP="00AE0010">
      <w:pPr>
        <w:autoSpaceDE w:val="0"/>
        <w:autoSpaceDN w:val="0"/>
        <w:adjustRightInd w:val="0"/>
        <w:spacing w:before="0" w:beforeAutospacing="0" w:after="0" w:afterAutospacing="0"/>
        <w:jc w:val="center"/>
        <w:rPr>
          <w:rFonts w:cstheme="minorHAnsi"/>
          <w:b/>
          <w:bCs/>
          <w:color w:val="000000"/>
          <w:sz w:val="24"/>
          <w:szCs w:val="24"/>
        </w:rPr>
      </w:pPr>
      <w:r w:rsidRPr="000D6D9F">
        <w:rPr>
          <w:rFonts w:cstheme="minorHAnsi"/>
          <w:b/>
          <w:bCs/>
          <w:color w:val="000000"/>
          <w:sz w:val="24"/>
          <w:szCs w:val="24"/>
        </w:rPr>
        <w:t>OPIS PRZEDMIOTU ZAMÓWIENIA</w:t>
      </w:r>
    </w:p>
    <w:p w14:paraId="16AB1930" w14:textId="77777777" w:rsidR="00AE0010" w:rsidRPr="000D6D9F" w:rsidRDefault="00AE0010" w:rsidP="00AE0010">
      <w:pPr>
        <w:autoSpaceDE w:val="0"/>
        <w:autoSpaceDN w:val="0"/>
        <w:adjustRightInd w:val="0"/>
        <w:spacing w:before="0" w:beforeAutospacing="0" w:after="0" w:afterAutospacing="0"/>
        <w:jc w:val="center"/>
        <w:rPr>
          <w:rFonts w:cstheme="minorHAnsi"/>
          <w:color w:val="000000"/>
          <w:sz w:val="24"/>
          <w:szCs w:val="24"/>
        </w:rPr>
      </w:pPr>
    </w:p>
    <w:p w14:paraId="3CF1F6FE" w14:textId="77777777" w:rsidR="00AE0010" w:rsidRPr="000D6D9F" w:rsidRDefault="00AE0010" w:rsidP="00AE0010">
      <w:pPr>
        <w:spacing w:before="0" w:beforeAutospacing="0" w:after="0" w:afterAutospacing="0"/>
        <w:jc w:val="both"/>
        <w:rPr>
          <w:rFonts w:cstheme="minorHAnsi"/>
          <w:iCs/>
          <w:color w:val="000000"/>
          <w:sz w:val="24"/>
          <w:szCs w:val="24"/>
        </w:rPr>
      </w:pPr>
      <w:r w:rsidRPr="000D6D9F">
        <w:rPr>
          <w:rFonts w:cstheme="minorHAnsi"/>
          <w:sz w:val="24"/>
          <w:szCs w:val="24"/>
        </w:rPr>
        <w:t xml:space="preserve">Przedmiotem zamówienia jest usługa polegająca na zorganizowaniu i przeprowadzeniu szkoleń zawodowych przygotowujących do certyfikowanych egzaminów dla studentów/tek Akademii Pomorskiej w Słupsku w ramach projektu pod nazwą </w:t>
      </w:r>
      <w:r w:rsidRPr="000D6D9F">
        <w:rPr>
          <w:rFonts w:cstheme="minorHAnsi"/>
          <w:iCs/>
          <w:color w:val="000000"/>
          <w:sz w:val="24"/>
          <w:szCs w:val="24"/>
        </w:rPr>
        <w:t>„</w:t>
      </w:r>
      <w:r w:rsidRPr="000D6D9F">
        <w:rPr>
          <w:rFonts w:eastAsia="Times New Roman" w:cstheme="minorHAnsi"/>
          <w:sz w:val="24"/>
          <w:szCs w:val="24"/>
          <w:lang w:eastAsia="pl-PL"/>
        </w:rPr>
        <w:t xml:space="preserve">Zintegrowany Program Uczelni – jakość dla rozwoju!” </w:t>
      </w:r>
      <w:r w:rsidRPr="000D6D9F">
        <w:rPr>
          <w:rFonts w:cstheme="minorHAnsi"/>
          <w:iCs/>
          <w:color w:val="000000"/>
          <w:sz w:val="24"/>
          <w:szCs w:val="24"/>
        </w:rPr>
        <w:t xml:space="preserve">współfinansowanego ze środków Unii Europejskiej, </w:t>
      </w:r>
      <w:r w:rsidRPr="000D6D9F">
        <w:rPr>
          <w:rFonts w:cstheme="minorHAnsi"/>
          <w:iCs/>
          <w:color w:val="000000"/>
          <w:sz w:val="24"/>
          <w:szCs w:val="24"/>
        </w:rPr>
        <w:br/>
        <w:t xml:space="preserve">Program Operacyjnego Wiedza Edukacja Rozwój </w:t>
      </w:r>
      <w:r w:rsidRPr="000D6D9F">
        <w:rPr>
          <w:rFonts w:cstheme="minorHAnsi"/>
          <w:iCs/>
          <w:color w:val="000000"/>
          <w:sz w:val="24"/>
          <w:szCs w:val="24"/>
        </w:rPr>
        <w:br/>
      </w:r>
    </w:p>
    <w:p w14:paraId="299D3CBA" w14:textId="177CFCCA" w:rsidR="00AE0010" w:rsidRPr="000D6D9F" w:rsidRDefault="00AE0010" w:rsidP="00AE0010">
      <w:pPr>
        <w:autoSpaceDE w:val="0"/>
        <w:autoSpaceDN w:val="0"/>
        <w:adjustRightInd w:val="0"/>
        <w:spacing w:before="0" w:beforeAutospacing="0" w:after="0" w:afterAutospacing="0"/>
        <w:rPr>
          <w:rFonts w:cstheme="minorHAnsi"/>
          <w:color w:val="000000"/>
          <w:sz w:val="24"/>
          <w:szCs w:val="24"/>
        </w:rPr>
      </w:pPr>
      <w:r w:rsidRPr="000D6D9F">
        <w:rPr>
          <w:rFonts w:cstheme="minorHAnsi"/>
          <w:color w:val="000000"/>
          <w:sz w:val="24"/>
          <w:szCs w:val="24"/>
        </w:rPr>
        <w:t>Zamówienie zostało podzielone na 5 części:</w:t>
      </w:r>
    </w:p>
    <w:p w14:paraId="102F65DE" w14:textId="77777777" w:rsidR="00AE0010" w:rsidRPr="000D6D9F" w:rsidRDefault="00AE0010" w:rsidP="00AE0010">
      <w:pPr>
        <w:autoSpaceDE w:val="0"/>
        <w:autoSpaceDN w:val="0"/>
        <w:adjustRightInd w:val="0"/>
        <w:spacing w:before="0" w:beforeAutospacing="0" w:after="0" w:afterAutospacing="0"/>
        <w:rPr>
          <w:rFonts w:cstheme="minorHAnsi"/>
          <w:color w:val="000000"/>
          <w:sz w:val="24"/>
          <w:szCs w:val="24"/>
        </w:rPr>
      </w:pPr>
      <w:r w:rsidRPr="000D6D9F">
        <w:rPr>
          <w:rFonts w:cstheme="minorHAnsi"/>
          <w:color w:val="000000"/>
          <w:sz w:val="24"/>
          <w:szCs w:val="24"/>
        </w:rPr>
        <w:t xml:space="preserve"> </w:t>
      </w:r>
    </w:p>
    <w:p w14:paraId="0563B544" w14:textId="77777777" w:rsidR="00AE0010" w:rsidRPr="000D6D9F" w:rsidRDefault="00AE0010" w:rsidP="00AE0010">
      <w:pPr>
        <w:autoSpaceDE w:val="0"/>
        <w:autoSpaceDN w:val="0"/>
        <w:adjustRightInd w:val="0"/>
        <w:spacing w:before="0" w:beforeAutospacing="0" w:after="0" w:afterAutospacing="0"/>
        <w:jc w:val="both"/>
        <w:rPr>
          <w:rFonts w:cstheme="minorHAnsi"/>
          <w:sz w:val="24"/>
          <w:szCs w:val="24"/>
        </w:rPr>
      </w:pPr>
      <w:r w:rsidRPr="000D6D9F">
        <w:rPr>
          <w:rFonts w:cstheme="minorHAnsi"/>
          <w:b/>
          <w:color w:val="000000"/>
          <w:sz w:val="24"/>
          <w:szCs w:val="24"/>
        </w:rPr>
        <w:t xml:space="preserve">Część nr 1: </w:t>
      </w:r>
      <w:r w:rsidRPr="000D6D9F">
        <w:rPr>
          <w:rFonts w:cstheme="minorHAnsi"/>
          <w:sz w:val="24"/>
          <w:szCs w:val="24"/>
        </w:rPr>
        <w:t xml:space="preserve">Organizacja i przeprowadzenie szkolenia zawodowego </w:t>
      </w:r>
      <w:r w:rsidRPr="000D6D9F">
        <w:rPr>
          <w:rFonts w:cstheme="minorHAnsi"/>
          <w:b/>
          <w:sz w:val="24"/>
          <w:szCs w:val="24"/>
        </w:rPr>
        <w:t xml:space="preserve">- </w:t>
      </w:r>
      <w:r w:rsidRPr="000D6D9F">
        <w:rPr>
          <w:rFonts w:cs="Arial"/>
          <w:b/>
          <w:bCs/>
          <w:sz w:val="24"/>
          <w:szCs w:val="24"/>
        </w:rPr>
        <w:t xml:space="preserve">Certyfikowany Tester – poziom podstawowy – CTF </w:t>
      </w:r>
      <w:r w:rsidRPr="000D6D9F">
        <w:rPr>
          <w:rFonts w:eastAsia="Times New Roman" w:cstheme="minorHAnsi"/>
          <w:color w:val="000000"/>
          <w:sz w:val="24"/>
          <w:szCs w:val="24"/>
          <w:lang w:eastAsia="pl-PL"/>
        </w:rPr>
        <w:t>wraz z przeprowadzeniem certyfikowanego egzaminu</w:t>
      </w:r>
      <w:r w:rsidRPr="000D6D9F">
        <w:rPr>
          <w:rFonts w:cs="Arial"/>
          <w:sz w:val="24"/>
          <w:szCs w:val="24"/>
        </w:rPr>
        <w:t xml:space="preserve"> </w:t>
      </w:r>
      <w:r w:rsidRPr="000D6D9F">
        <w:rPr>
          <w:rFonts w:cs="Arial"/>
          <w:sz w:val="24"/>
          <w:szCs w:val="24"/>
        </w:rPr>
        <w:br/>
        <w:t>dla 25</w:t>
      </w:r>
      <w:r w:rsidRPr="000D6D9F">
        <w:rPr>
          <w:rFonts w:cs="Arial"/>
          <w:b/>
          <w:sz w:val="24"/>
          <w:szCs w:val="24"/>
        </w:rPr>
        <w:t xml:space="preserve"> </w:t>
      </w:r>
      <w:r w:rsidRPr="000D6D9F">
        <w:rPr>
          <w:rFonts w:cstheme="minorHAnsi"/>
          <w:sz w:val="24"/>
          <w:szCs w:val="24"/>
        </w:rPr>
        <w:t xml:space="preserve">studentów/tek kierunków informatyka i edukacja </w:t>
      </w:r>
      <w:proofErr w:type="spellStart"/>
      <w:r w:rsidRPr="000D6D9F">
        <w:rPr>
          <w:rFonts w:cstheme="minorHAnsi"/>
          <w:sz w:val="24"/>
          <w:szCs w:val="24"/>
        </w:rPr>
        <w:t>techniczno</w:t>
      </w:r>
      <w:proofErr w:type="spellEnd"/>
      <w:r w:rsidRPr="000D6D9F">
        <w:rPr>
          <w:rFonts w:cstheme="minorHAnsi"/>
          <w:sz w:val="24"/>
          <w:szCs w:val="24"/>
        </w:rPr>
        <w:t xml:space="preserve"> – informatyczna</w:t>
      </w:r>
      <w:r w:rsidRPr="000D6D9F">
        <w:rPr>
          <w:rFonts w:cstheme="minorHAnsi"/>
          <w:sz w:val="24"/>
          <w:szCs w:val="24"/>
        </w:rPr>
        <w:br/>
        <w:t>na Akademii Pomorskiej w Słupsku.</w:t>
      </w:r>
    </w:p>
    <w:p w14:paraId="5D2DAD58" w14:textId="77777777" w:rsidR="00AE0010" w:rsidRPr="000D6D9F" w:rsidRDefault="00AE0010" w:rsidP="00AE0010">
      <w:pPr>
        <w:pStyle w:val="Akapitzlist"/>
        <w:autoSpaceDE w:val="0"/>
        <w:autoSpaceDN w:val="0"/>
        <w:adjustRightInd w:val="0"/>
        <w:spacing w:after="0" w:line="240" w:lineRule="auto"/>
        <w:rPr>
          <w:rFonts w:cstheme="minorHAnsi"/>
          <w:color w:val="000000"/>
          <w:sz w:val="24"/>
          <w:szCs w:val="24"/>
        </w:rPr>
      </w:pPr>
    </w:p>
    <w:p w14:paraId="30A40A85" w14:textId="0B6BFFDE" w:rsidR="00A768A3" w:rsidRPr="000D6D9F" w:rsidRDefault="00AE0010" w:rsidP="00A768A3">
      <w:pPr>
        <w:pStyle w:val="Akapitzlist"/>
        <w:numPr>
          <w:ilvl w:val="0"/>
          <w:numId w:val="37"/>
        </w:numPr>
        <w:autoSpaceDE w:val="0"/>
        <w:autoSpaceDN w:val="0"/>
        <w:adjustRightInd w:val="0"/>
        <w:spacing w:after="0" w:line="240" w:lineRule="auto"/>
        <w:rPr>
          <w:rFonts w:cstheme="minorHAnsi"/>
          <w:color w:val="000000"/>
          <w:sz w:val="24"/>
          <w:szCs w:val="24"/>
        </w:rPr>
      </w:pPr>
      <w:r w:rsidRPr="000D6D9F">
        <w:rPr>
          <w:rFonts w:cstheme="minorHAnsi"/>
          <w:color w:val="000000"/>
          <w:sz w:val="24"/>
          <w:szCs w:val="24"/>
        </w:rPr>
        <w:t xml:space="preserve">Liczba uczestników/czek: 25 osób. </w:t>
      </w:r>
      <w:r w:rsidR="005C49C1" w:rsidRPr="002E7B0F">
        <w:rPr>
          <w:rFonts w:cstheme="minorHAnsi"/>
          <w:color w:val="FF0000"/>
          <w:sz w:val="24"/>
          <w:szCs w:val="24"/>
        </w:rPr>
        <w:t xml:space="preserve">Podział na dwie grupy szkoleniowe: 12 i 13 </w:t>
      </w:r>
      <w:bookmarkStart w:id="0" w:name="_GoBack"/>
      <w:bookmarkEnd w:id="0"/>
      <w:r w:rsidR="005C49C1" w:rsidRPr="002E7B0F">
        <w:rPr>
          <w:rFonts w:cstheme="minorHAnsi"/>
          <w:color w:val="FF0000"/>
          <w:sz w:val="24"/>
          <w:szCs w:val="24"/>
        </w:rPr>
        <w:t>osób.</w:t>
      </w:r>
    </w:p>
    <w:p w14:paraId="4E9E6C67" w14:textId="77777777" w:rsidR="00A768A3" w:rsidRPr="000D6D9F" w:rsidRDefault="00A768A3" w:rsidP="00A768A3">
      <w:pPr>
        <w:pStyle w:val="Akapitzlist"/>
        <w:autoSpaceDE w:val="0"/>
        <w:autoSpaceDN w:val="0"/>
        <w:adjustRightInd w:val="0"/>
        <w:spacing w:after="0" w:line="240" w:lineRule="auto"/>
        <w:rPr>
          <w:rFonts w:cstheme="minorHAnsi"/>
          <w:color w:val="000000"/>
          <w:sz w:val="24"/>
          <w:szCs w:val="24"/>
        </w:rPr>
      </w:pPr>
    </w:p>
    <w:p w14:paraId="05858B9B" w14:textId="33197BA5" w:rsidR="00AE0010" w:rsidRPr="000D6D9F" w:rsidRDefault="00AE0010" w:rsidP="00A768A3">
      <w:pPr>
        <w:pStyle w:val="Akapitzlist"/>
        <w:numPr>
          <w:ilvl w:val="0"/>
          <w:numId w:val="37"/>
        </w:numPr>
        <w:autoSpaceDE w:val="0"/>
        <w:autoSpaceDN w:val="0"/>
        <w:adjustRightInd w:val="0"/>
        <w:spacing w:after="0" w:line="240" w:lineRule="auto"/>
        <w:rPr>
          <w:rFonts w:cstheme="minorHAnsi"/>
          <w:color w:val="000000"/>
          <w:sz w:val="24"/>
          <w:szCs w:val="24"/>
        </w:rPr>
      </w:pPr>
      <w:r w:rsidRPr="000D6D9F">
        <w:rPr>
          <w:rFonts w:cstheme="minorHAnsi"/>
          <w:color w:val="000000"/>
          <w:sz w:val="24"/>
          <w:szCs w:val="24"/>
        </w:rPr>
        <w:t xml:space="preserve">Termin realizacji: </w:t>
      </w:r>
      <w:r w:rsidR="00233058">
        <w:rPr>
          <w:rFonts w:eastAsia="Times New Roman" w:cstheme="minorHAnsi"/>
          <w:color w:val="000000"/>
          <w:sz w:val="24"/>
          <w:szCs w:val="24"/>
          <w:lang w:eastAsia="pl-PL"/>
        </w:rPr>
        <w:t>marzec</w:t>
      </w:r>
      <w:r w:rsidR="00A768A3" w:rsidRPr="000D6D9F">
        <w:rPr>
          <w:rFonts w:eastAsia="Times New Roman" w:cstheme="minorHAnsi"/>
          <w:color w:val="000000"/>
          <w:sz w:val="24"/>
          <w:szCs w:val="24"/>
          <w:lang w:eastAsia="pl-PL"/>
        </w:rPr>
        <w:t xml:space="preserve">-maj 2023 roku. </w:t>
      </w:r>
      <w:r w:rsidRPr="000D6D9F">
        <w:rPr>
          <w:rFonts w:cstheme="minorHAnsi"/>
          <w:sz w:val="24"/>
          <w:szCs w:val="24"/>
        </w:rPr>
        <w:t>Nie wcześniej niż 14 dni od dnia podpisania umowy z Wykonawcą.</w:t>
      </w:r>
    </w:p>
    <w:p w14:paraId="6F495E78" w14:textId="77777777" w:rsidR="00AE0010" w:rsidRPr="000D6D9F" w:rsidRDefault="00AE0010" w:rsidP="00AE0010">
      <w:pPr>
        <w:pStyle w:val="Akapitzlist"/>
        <w:spacing w:after="0" w:line="240" w:lineRule="auto"/>
        <w:rPr>
          <w:rFonts w:cstheme="minorHAnsi"/>
          <w:color w:val="000000"/>
          <w:sz w:val="24"/>
          <w:szCs w:val="24"/>
        </w:rPr>
      </w:pPr>
    </w:p>
    <w:p w14:paraId="6CBA2564" w14:textId="4D1C7E51" w:rsidR="00AE0010" w:rsidRPr="000D6D9F" w:rsidRDefault="00AE0010" w:rsidP="00AE0010">
      <w:pPr>
        <w:pStyle w:val="Akapitzlist"/>
        <w:numPr>
          <w:ilvl w:val="0"/>
          <w:numId w:val="37"/>
        </w:numPr>
        <w:spacing w:after="0"/>
        <w:jc w:val="both"/>
        <w:rPr>
          <w:rFonts w:cstheme="minorHAnsi"/>
          <w:color w:val="000000"/>
          <w:sz w:val="24"/>
          <w:szCs w:val="24"/>
        </w:rPr>
      </w:pPr>
      <w:r w:rsidRPr="000D6D9F">
        <w:rPr>
          <w:rFonts w:cstheme="minorHAnsi"/>
          <w:color w:val="000000"/>
          <w:sz w:val="24"/>
          <w:szCs w:val="24"/>
        </w:rPr>
        <w:t xml:space="preserve">Czas trwania szkolenia:  </w:t>
      </w:r>
      <w:r w:rsidRPr="000D6D9F">
        <w:rPr>
          <w:rStyle w:val="gray"/>
          <w:sz w:val="24"/>
          <w:szCs w:val="24"/>
        </w:rPr>
        <w:t>24 godzin</w:t>
      </w:r>
      <w:r w:rsidR="005C49C1">
        <w:rPr>
          <w:rStyle w:val="gray"/>
          <w:sz w:val="24"/>
          <w:szCs w:val="24"/>
        </w:rPr>
        <w:t xml:space="preserve"> </w:t>
      </w:r>
      <w:r w:rsidR="005C49C1" w:rsidRPr="002E7B0F">
        <w:rPr>
          <w:rStyle w:val="gray"/>
          <w:color w:val="FF0000"/>
          <w:sz w:val="24"/>
          <w:szCs w:val="24"/>
        </w:rPr>
        <w:t>dla każdej grupy, łącznie 48 godzin</w:t>
      </w:r>
      <w:r w:rsidRPr="000D6D9F">
        <w:rPr>
          <w:rStyle w:val="gray"/>
          <w:sz w:val="24"/>
          <w:szCs w:val="24"/>
        </w:rPr>
        <w:t xml:space="preserve">. </w:t>
      </w:r>
      <w:r w:rsidRPr="000D6D9F">
        <w:rPr>
          <w:rFonts w:cstheme="minorHAnsi"/>
          <w:sz w:val="24"/>
          <w:szCs w:val="24"/>
        </w:rPr>
        <w:t>Przez pojęcie jednej godziny należy rozumieć godzinę lekcyjną (45 minut), przerwy na posiłek nie wlicza się do czasu trwania zajęć.</w:t>
      </w:r>
      <w:r w:rsidRPr="000D6D9F">
        <w:rPr>
          <w:rStyle w:val="gray"/>
          <w:sz w:val="24"/>
          <w:szCs w:val="24"/>
        </w:rPr>
        <w:t xml:space="preserve"> Zajęcia będą odbywać się według harmonogramu ustalonego po podpisaniu umowy.  </w:t>
      </w:r>
      <w:r w:rsidRPr="000D6D9F">
        <w:rPr>
          <w:rFonts w:cstheme="minorHAnsi"/>
          <w:color w:val="000000"/>
          <w:sz w:val="24"/>
          <w:szCs w:val="24"/>
        </w:rPr>
        <w:t xml:space="preserve">Zajęcia muszą odbywać się w dni robocze, nie mogą rozpoczynać się wcześniej niż o godzinie 8:00, a kończyć nie później niż o  20:00, nie mogą trwać dłużej niż 8 godzin zegarowych dziennie. Wykonawca zobowiązany jest przeprowadzić kurs zgodnie z wymaganą przez Zamawiającego liczbą godzin, bez względu na ewentualne przerwy (choroby wykładowców, awarie, itp.). </w:t>
      </w:r>
      <w:r w:rsidRPr="000D6D9F">
        <w:rPr>
          <w:rFonts w:cstheme="minorHAnsi"/>
          <w:color w:val="000000"/>
          <w:sz w:val="24"/>
          <w:szCs w:val="24"/>
        </w:rPr>
        <w:br/>
        <w:t xml:space="preserve">Liczba przeprowadzonych egzaminów – 25 sztuk, w tym 5 poprawkowych. </w:t>
      </w:r>
    </w:p>
    <w:p w14:paraId="3C395AA6" w14:textId="77777777" w:rsidR="00AE0010" w:rsidRPr="000D6D9F" w:rsidRDefault="00AE0010" w:rsidP="00AE0010">
      <w:pPr>
        <w:pStyle w:val="Akapitzlist"/>
        <w:autoSpaceDE w:val="0"/>
        <w:autoSpaceDN w:val="0"/>
        <w:adjustRightInd w:val="0"/>
        <w:spacing w:after="0" w:line="240" w:lineRule="auto"/>
        <w:rPr>
          <w:rStyle w:val="gray"/>
          <w:rFonts w:cstheme="minorHAnsi"/>
          <w:color w:val="000000"/>
          <w:sz w:val="24"/>
          <w:szCs w:val="24"/>
        </w:rPr>
      </w:pPr>
    </w:p>
    <w:p w14:paraId="7F576CBD" w14:textId="6E0F9AB1" w:rsidR="00AE0010" w:rsidRPr="000D6D9F" w:rsidRDefault="00AE0010" w:rsidP="00AE0010">
      <w:pPr>
        <w:pStyle w:val="Akapitzlist"/>
        <w:numPr>
          <w:ilvl w:val="0"/>
          <w:numId w:val="37"/>
        </w:numPr>
        <w:autoSpaceDE w:val="0"/>
        <w:autoSpaceDN w:val="0"/>
        <w:adjustRightInd w:val="0"/>
        <w:spacing w:after="0" w:line="240" w:lineRule="auto"/>
        <w:jc w:val="both"/>
        <w:rPr>
          <w:rFonts w:cstheme="minorHAnsi"/>
          <w:color w:val="000000"/>
          <w:sz w:val="24"/>
          <w:szCs w:val="24"/>
        </w:rPr>
      </w:pPr>
      <w:r w:rsidRPr="000D6D9F">
        <w:rPr>
          <w:rFonts w:cstheme="minorHAnsi"/>
          <w:sz w:val="24"/>
          <w:szCs w:val="24"/>
        </w:rPr>
        <w:t xml:space="preserve">Miejsce realizacji: Akademia Pomorska w Słupsku. </w:t>
      </w:r>
      <w:r w:rsidRPr="000D6D9F">
        <w:rPr>
          <w:rFonts w:cstheme="minorHAnsi"/>
          <w:sz w:val="24"/>
          <w:szCs w:val="24"/>
        </w:rPr>
        <w:br/>
        <w:t xml:space="preserve">Akademia Pomorska w Słupsku zagwarantuje sale laboratoryjne/komputerowe wyposażone w sprzęt komputerowy oraz podstawowe oprogramowanie (system Windows i pakiet  Office).  Organizator szkolenia zobowiązuje się do zainstalowania odpowiedniego oprogramowania specjalistycznego na czas trwania szkolenia. </w:t>
      </w:r>
    </w:p>
    <w:p w14:paraId="57F39814" w14:textId="77777777" w:rsidR="00AE0010" w:rsidRPr="000D6D9F" w:rsidRDefault="00AE0010" w:rsidP="00AE0010">
      <w:pPr>
        <w:pStyle w:val="Akapitzlist"/>
        <w:spacing w:after="0" w:line="240" w:lineRule="auto"/>
        <w:rPr>
          <w:rFonts w:cstheme="minorHAnsi"/>
          <w:sz w:val="24"/>
          <w:szCs w:val="24"/>
        </w:rPr>
      </w:pPr>
    </w:p>
    <w:p w14:paraId="371E1633" w14:textId="77777777" w:rsidR="00AE0010" w:rsidRPr="000D6D9F" w:rsidRDefault="00AE0010" w:rsidP="00AE0010">
      <w:pPr>
        <w:pStyle w:val="Akapitzlist"/>
        <w:numPr>
          <w:ilvl w:val="0"/>
          <w:numId w:val="37"/>
        </w:numPr>
        <w:autoSpaceDE w:val="0"/>
        <w:autoSpaceDN w:val="0"/>
        <w:adjustRightInd w:val="0"/>
        <w:spacing w:after="0" w:line="240" w:lineRule="auto"/>
        <w:jc w:val="both"/>
        <w:rPr>
          <w:rFonts w:cstheme="minorHAnsi"/>
          <w:color w:val="000000"/>
          <w:sz w:val="24"/>
          <w:szCs w:val="24"/>
        </w:rPr>
      </w:pPr>
      <w:r w:rsidRPr="000D6D9F">
        <w:rPr>
          <w:rFonts w:cstheme="minorHAnsi"/>
          <w:sz w:val="24"/>
          <w:szCs w:val="24"/>
        </w:rPr>
        <w:t xml:space="preserve">Forma prowadzenia szkolenia i egzaminu:  </w:t>
      </w:r>
      <w:r w:rsidRPr="000D6D9F">
        <w:rPr>
          <w:rFonts w:cstheme="minorHAnsi"/>
          <w:sz w:val="24"/>
          <w:szCs w:val="24"/>
        </w:rPr>
        <w:br/>
        <w:t xml:space="preserve">- szkolenie zawodowe: zajęcia prowadzona stacjonarnie w siedzibie Zamawiającego.  </w:t>
      </w:r>
    </w:p>
    <w:p w14:paraId="184681B0" w14:textId="77777777" w:rsidR="00AE0010" w:rsidRPr="000D6D9F" w:rsidRDefault="00AE0010" w:rsidP="00AE0010">
      <w:pPr>
        <w:pStyle w:val="Akapitzlist"/>
        <w:autoSpaceDE w:val="0"/>
        <w:autoSpaceDN w:val="0"/>
        <w:adjustRightInd w:val="0"/>
        <w:spacing w:after="0" w:line="240" w:lineRule="auto"/>
        <w:jc w:val="both"/>
        <w:rPr>
          <w:rFonts w:cstheme="minorHAnsi"/>
          <w:sz w:val="24"/>
          <w:szCs w:val="24"/>
        </w:rPr>
      </w:pPr>
      <w:r w:rsidRPr="000D6D9F">
        <w:rPr>
          <w:rFonts w:cstheme="minorHAnsi"/>
          <w:sz w:val="24"/>
          <w:szCs w:val="24"/>
        </w:rPr>
        <w:t xml:space="preserve">W przypadku wprowadzenia obostrzeń w związku z COVID-19, Zamawiający dopuszcza przeprowadzenie zajęć w formie on-line. </w:t>
      </w:r>
      <w:r w:rsidRPr="000D6D9F">
        <w:rPr>
          <w:sz w:val="24"/>
          <w:szCs w:val="24"/>
        </w:rPr>
        <w:t xml:space="preserve">Zajęcia prowadzone będą w </w:t>
      </w:r>
      <w:r w:rsidRPr="000D6D9F">
        <w:rPr>
          <w:sz w:val="24"/>
          <w:szCs w:val="24"/>
        </w:rPr>
        <w:lastRenderedPageBreak/>
        <w:t>formie warsztatów, nastawionych na pracę indywidualną i grupową na gotowych scenariuszach i symulacjach</w:t>
      </w:r>
      <w:r w:rsidRPr="000D6D9F">
        <w:rPr>
          <w:rFonts w:cstheme="minorHAnsi"/>
          <w:sz w:val="24"/>
          <w:szCs w:val="24"/>
        </w:rPr>
        <w:t>;</w:t>
      </w:r>
    </w:p>
    <w:p w14:paraId="63EA0AA3" w14:textId="77777777" w:rsidR="00AE0010" w:rsidRPr="000D6D9F" w:rsidRDefault="00AE0010" w:rsidP="00AE0010">
      <w:pPr>
        <w:pStyle w:val="Akapitzlist"/>
        <w:autoSpaceDE w:val="0"/>
        <w:autoSpaceDN w:val="0"/>
        <w:adjustRightInd w:val="0"/>
        <w:spacing w:after="0" w:line="240" w:lineRule="auto"/>
        <w:jc w:val="both"/>
        <w:rPr>
          <w:sz w:val="24"/>
          <w:szCs w:val="24"/>
        </w:rPr>
      </w:pPr>
      <w:r w:rsidRPr="000D6D9F">
        <w:rPr>
          <w:rFonts w:cstheme="minorHAnsi"/>
          <w:color w:val="000000"/>
          <w:sz w:val="24"/>
          <w:szCs w:val="24"/>
        </w:rPr>
        <w:t xml:space="preserve">- egzamin:  w formie dopuszczalnej przez jednostkę akredytowaną, zaproponowanej przez Wykonawcę. </w:t>
      </w:r>
      <w:r w:rsidRPr="000D6D9F">
        <w:rPr>
          <w:rFonts w:cstheme="minorHAnsi"/>
          <w:sz w:val="24"/>
          <w:szCs w:val="24"/>
        </w:rPr>
        <w:t xml:space="preserve">Dodatkowe koszty egzaminu tj. </w:t>
      </w:r>
      <w:r w:rsidRPr="000D6D9F">
        <w:rPr>
          <w:sz w:val="24"/>
          <w:szCs w:val="24"/>
        </w:rPr>
        <w:t xml:space="preserve">przejazd, opłata za egzamin, noclegi obciążają Wykonawcę. </w:t>
      </w:r>
    </w:p>
    <w:p w14:paraId="24A6F6EB" w14:textId="77777777" w:rsidR="00AE0010" w:rsidRPr="000D6D9F" w:rsidRDefault="00AE0010" w:rsidP="00AE0010">
      <w:pPr>
        <w:pStyle w:val="Akapitzlist"/>
        <w:autoSpaceDE w:val="0"/>
        <w:autoSpaceDN w:val="0"/>
        <w:adjustRightInd w:val="0"/>
        <w:spacing w:after="0" w:line="240" w:lineRule="auto"/>
        <w:jc w:val="both"/>
        <w:rPr>
          <w:sz w:val="24"/>
          <w:szCs w:val="24"/>
        </w:rPr>
      </w:pPr>
    </w:p>
    <w:p w14:paraId="345B57D5" w14:textId="77777777" w:rsidR="00AE0010" w:rsidRPr="000D6D9F" w:rsidRDefault="00AE0010" w:rsidP="00AE0010">
      <w:pPr>
        <w:pStyle w:val="Akapitzlist"/>
        <w:autoSpaceDE w:val="0"/>
        <w:autoSpaceDN w:val="0"/>
        <w:adjustRightInd w:val="0"/>
        <w:spacing w:after="0" w:line="240" w:lineRule="auto"/>
        <w:jc w:val="both"/>
        <w:rPr>
          <w:sz w:val="24"/>
          <w:szCs w:val="24"/>
        </w:rPr>
      </w:pPr>
      <w:r w:rsidRPr="000D6D9F">
        <w:rPr>
          <w:rFonts w:cstheme="minorHAnsi"/>
          <w:color w:val="000000"/>
          <w:sz w:val="24"/>
          <w:szCs w:val="24"/>
        </w:rPr>
        <w:t>7. Tematyka szkolenia:</w:t>
      </w:r>
    </w:p>
    <w:p w14:paraId="2F4564A4"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Szkolenie ma na celu zapoznanie studentów/tek z podstawami testowania oprogramowania, przygotowanie ich do egzaminu „ISTQB Certyfikowany Tester – Poziom Podstawowy” oraz jego zorganizowanie i przeprowadzenie.</w:t>
      </w:r>
    </w:p>
    <w:p w14:paraId="1432AE63"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bCs/>
          <w:sz w:val="24"/>
          <w:szCs w:val="24"/>
          <w:lang w:eastAsia="pl-PL"/>
        </w:rPr>
        <w:t xml:space="preserve">Program szkolenia powinien zawierać zagadnienia:    </w:t>
      </w:r>
      <w:r w:rsidRPr="000D6D9F">
        <w:rPr>
          <w:rFonts w:eastAsia="Times New Roman" w:cstheme="minorHAnsi"/>
          <w:bCs/>
          <w:sz w:val="24"/>
          <w:szCs w:val="24"/>
          <w:lang w:eastAsia="pl-PL"/>
        </w:rPr>
        <w:br/>
      </w:r>
      <w:r w:rsidRPr="000D6D9F">
        <w:rPr>
          <w:rFonts w:eastAsia="Times New Roman" w:cstheme="minorHAnsi"/>
          <w:sz w:val="24"/>
          <w:szCs w:val="24"/>
          <w:lang w:eastAsia="pl-PL"/>
        </w:rPr>
        <w:t>1. Podstawy testowania (co to jest testowanie?, dlaczego testowanie jest niezbędne, siedem zasad testowania, proces testowy, psychologia testowania ).</w:t>
      </w:r>
    </w:p>
    <w:p w14:paraId="7758D863"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2. Testowanie przez cały cykl życia oprogramowania (modele cyklu życia oprogramowania, poziomy testów, typy testów, testowanie pielęgnacyjne).</w:t>
      </w:r>
    </w:p>
    <w:p w14:paraId="267258A9"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3. Testowanie statyczne (podstawy testowania statycznego, proces przeglądu).</w:t>
      </w:r>
      <w:r w:rsidRPr="000D6D9F">
        <w:rPr>
          <w:rFonts w:eastAsia="Times New Roman" w:cstheme="minorHAnsi"/>
          <w:sz w:val="24"/>
          <w:szCs w:val="24"/>
          <w:lang w:eastAsia="pl-PL"/>
        </w:rPr>
        <w:br/>
        <w:t>4. Techniki testowania (kategorie technik testowania, czarnoskrzynkowe techniki testowania, białoskrzynkowe techniki testowania, techniki testowania oparte na doświadczeniu).</w:t>
      </w:r>
      <w:r w:rsidRPr="000D6D9F">
        <w:rPr>
          <w:rFonts w:eastAsia="Times New Roman" w:cstheme="minorHAnsi"/>
          <w:sz w:val="24"/>
          <w:szCs w:val="24"/>
          <w:lang w:eastAsia="pl-PL"/>
        </w:rPr>
        <w:br/>
        <w:t xml:space="preserve">5. Zarządzanie testami: (organizacja testów, planowanie i szacowanie testów, monitorowanie testów i nadzór nad testami, zarządzanie konfiguracją, czynniki ryzyka </w:t>
      </w:r>
    </w:p>
    <w:p w14:paraId="0BC00744"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a testowanie, zarządzanie defektami).</w:t>
      </w:r>
      <w:r w:rsidRPr="000D6D9F">
        <w:rPr>
          <w:rFonts w:eastAsia="Times New Roman" w:cstheme="minorHAnsi"/>
          <w:sz w:val="24"/>
          <w:szCs w:val="24"/>
          <w:lang w:eastAsia="pl-PL"/>
        </w:rPr>
        <w:br/>
        <w:t>6. Narzędzia wspomagające testowanie: (uwarunkowania związane z narzędziami testowymi, skuteczne korzystanie z narzędzi).</w:t>
      </w:r>
    </w:p>
    <w:p w14:paraId="60E37433" w14:textId="77777777" w:rsidR="00AE0010" w:rsidRPr="000D6D9F" w:rsidRDefault="00AE0010" w:rsidP="00AE0010">
      <w:pPr>
        <w:spacing w:before="0" w:beforeAutospacing="0" w:after="0" w:afterAutospacing="0"/>
        <w:jc w:val="both"/>
        <w:rPr>
          <w:rFonts w:eastAsia="Times New Roman" w:cstheme="minorHAnsi"/>
          <w:sz w:val="24"/>
          <w:szCs w:val="24"/>
          <w:lang w:eastAsia="pl-PL"/>
        </w:rPr>
      </w:pPr>
    </w:p>
    <w:p w14:paraId="10EDA0B9" w14:textId="77777777" w:rsidR="00AE0010" w:rsidRPr="000D6D9F" w:rsidRDefault="00AE0010" w:rsidP="00AE0010">
      <w:pPr>
        <w:spacing w:before="0" w:beforeAutospacing="0" w:after="0" w:afterAutospacing="0"/>
        <w:ind w:left="708"/>
        <w:jc w:val="both"/>
        <w:rPr>
          <w:rFonts w:eastAsia="Times New Roman" w:cstheme="minorHAnsi"/>
          <w:sz w:val="24"/>
          <w:szCs w:val="24"/>
          <w:lang w:eastAsia="pl-PL"/>
        </w:rPr>
      </w:pPr>
      <w:r w:rsidRPr="000D6D9F">
        <w:rPr>
          <w:rFonts w:eastAsia="Times New Roman" w:cstheme="minorHAnsi"/>
          <w:sz w:val="24"/>
          <w:szCs w:val="24"/>
          <w:lang w:eastAsia="pl-PL"/>
        </w:rPr>
        <w:t>Egzamin – szkolenie musi zakończyć się certyfikowanym egzaminem (o ile dotyczy) i wydaniem certyfikatu/zaświadczenia dla osób, które z wynikiem pozytywnym zdały egzamin.</w:t>
      </w:r>
    </w:p>
    <w:p w14:paraId="073B84AB"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Uczestnik szkolenie przystąpi do certyfikowanego egzaminu przeprowadzonego przez akredytowaną jednostkę, która daje kwalifikacje do roli testera. C</w:t>
      </w:r>
      <w:r w:rsidRPr="000D6D9F">
        <w:rPr>
          <w:rFonts w:cstheme="minorHAnsi"/>
          <w:sz w:val="24"/>
          <w:szCs w:val="24"/>
        </w:rPr>
        <w:t xml:space="preserve">ertyfikaty muszą potwierdzać uzyskanie kwalifikacji rozpoznawalnych i uznawalnych </w:t>
      </w:r>
      <w:r w:rsidRPr="000D6D9F">
        <w:rPr>
          <w:rFonts w:cstheme="minorHAnsi"/>
          <w:sz w:val="24"/>
          <w:szCs w:val="24"/>
        </w:rPr>
        <w:br/>
        <w:t>w środowisku IT. Poprzez uzyskanie kwalifikacji należy rozumieć formalny wynik oceny i walidacji uzyskany w momencie potwierdzenia przez upoważnioną do tego instytucję, że dana osoba uzyskała efekty uczenia się spełniające określone przez tę instytucję standardy.</w:t>
      </w:r>
    </w:p>
    <w:p w14:paraId="115D5516" w14:textId="77777777" w:rsidR="00AE0010" w:rsidRPr="000D6D9F" w:rsidRDefault="00AE0010" w:rsidP="00AE0010">
      <w:pPr>
        <w:suppressAutoHyphens/>
        <w:spacing w:before="0" w:beforeAutospacing="0" w:after="0" w:afterAutospacing="0"/>
        <w:ind w:right="57"/>
        <w:jc w:val="both"/>
        <w:rPr>
          <w:rFonts w:cstheme="minorHAnsi"/>
          <w:sz w:val="24"/>
          <w:szCs w:val="24"/>
        </w:rPr>
      </w:pPr>
    </w:p>
    <w:p w14:paraId="4495F2FA" w14:textId="77777777" w:rsidR="00AE0010" w:rsidRPr="000D6D9F" w:rsidRDefault="00AE0010" w:rsidP="00AE0010">
      <w:pPr>
        <w:pStyle w:val="Akapitzlist"/>
        <w:numPr>
          <w:ilvl w:val="0"/>
          <w:numId w:val="37"/>
        </w:numPr>
        <w:spacing w:after="0" w:line="240" w:lineRule="auto"/>
        <w:rPr>
          <w:rFonts w:eastAsia="Times New Roman"/>
          <w:sz w:val="24"/>
          <w:szCs w:val="24"/>
          <w:lang w:eastAsia="pl-PL"/>
        </w:rPr>
      </w:pPr>
      <w:bookmarkStart w:id="1" w:name="_Hlk101348918"/>
      <w:r w:rsidRPr="000D6D9F">
        <w:rPr>
          <w:sz w:val="24"/>
          <w:szCs w:val="24"/>
        </w:rPr>
        <w:t xml:space="preserve">Kadra prowadząca szkolenie : </w:t>
      </w:r>
    </w:p>
    <w:p w14:paraId="47972D52" w14:textId="77777777" w:rsidR="00AE0010" w:rsidRPr="000D6D9F" w:rsidRDefault="00AE0010" w:rsidP="00AE0010">
      <w:pPr>
        <w:pStyle w:val="Akapitzlist"/>
        <w:spacing w:after="0" w:line="240" w:lineRule="auto"/>
        <w:rPr>
          <w:rFonts w:eastAsia="Times New Roman"/>
          <w:sz w:val="24"/>
          <w:szCs w:val="24"/>
          <w:lang w:eastAsia="pl-PL"/>
        </w:rPr>
      </w:pPr>
      <w:r w:rsidRPr="000D6D9F">
        <w:rPr>
          <w:sz w:val="24"/>
          <w:szCs w:val="24"/>
        </w:rPr>
        <w:t>- szkolenie - trener/wykładowca powinien posiadać</w:t>
      </w:r>
      <w:r w:rsidRPr="000D6D9F">
        <w:rPr>
          <w:rFonts w:eastAsia="Times New Roman"/>
          <w:sz w:val="24"/>
          <w:szCs w:val="24"/>
          <w:lang w:eastAsia="pl-PL"/>
        </w:rPr>
        <w:t xml:space="preserve"> wykształcenie wyższe informatyczne lub certyfikaty/ zaświadczenia/inne umożliwiające przeprowadzenie danego szkolenia zawodowego z zakresu </w:t>
      </w:r>
      <w:r w:rsidRPr="000D6D9F">
        <w:rPr>
          <w:rFonts w:cstheme="minorHAnsi"/>
          <w:sz w:val="24"/>
          <w:szCs w:val="24"/>
        </w:rPr>
        <w:t xml:space="preserve">- </w:t>
      </w:r>
      <w:r w:rsidRPr="000D6D9F">
        <w:rPr>
          <w:rFonts w:cs="Arial"/>
          <w:bCs/>
          <w:sz w:val="24"/>
          <w:szCs w:val="24"/>
        </w:rPr>
        <w:t>Certyfikowany Tester – poziom podstawowy – CTF. P</w:t>
      </w:r>
      <w:r w:rsidRPr="000D6D9F">
        <w:rPr>
          <w:rFonts w:eastAsia="Times New Roman"/>
          <w:sz w:val="24"/>
          <w:szCs w:val="24"/>
          <w:lang w:eastAsia="pl-PL"/>
        </w:rPr>
        <w:t>rzy czym minimalne doświadczenie zawodowe w danej dziedzinie nie może być krótsze niż 2 lata.</w:t>
      </w:r>
    </w:p>
    <w:bookmarkEnd w:id="1"/>
    <w:p w14:paraId="0DB28E17" w14:textId="77777777" w:rsidR="00AE0010" w:rsidRPr="000D6D9F" w:rsidRDefault="00AE0010" w:rsidP="00AE0010">
      <w:pPr>
        <w:pStyle w:val="Akapitzlist"/>
        <w:spacing w:after="0" w:line="240" w:lineRule="auto"/>
        <w:rPr>
          <w:rFonts w:eastAsia="Times New Roman" w:cstheme="minorHAnsi"/>
          <w:sz w:val="24"/>
          <w:szCs w:val="24"/>
          <w:lang w:eastAsia="pl-PL"/>
        </w:rPr>
      </w:pPr>
      <w:r w:rsidRPr="000D6D9F">
        <w:rPr>
          <w:rFonts w:eastAsia="Times New Roman"/>
          <w:sz w:val="24"/>
          <w:szCs w:val="24"/>
          <w:lang w:eastAsia="pl-PL"/>
        </w:rPr>
        <w:lastRenderedPageBreak/>
        <w:t>- egzamin przeprowadzony przez j</w:t>
      </w:r>
      <w:r w:rsidRPr="000D6D9F">
        <w:rPr>
          <w:rFonts w:eastAsia="Times New Roman" w:cstheme="minorHAnsi"/>
          <w:sz w:val="24"/>
          <w:szCs w:val="24"/>
          <w:lang w:eastAsia="pl-PL"/>
        </w:rPr>
        <w:t xml:space="preserve">ednostkę posiadającą uprawnienia do przeprowadzenia egzaminu i wydania certyfikatów </w:t>
      </w:r>
      <w:r w:rsidRPr="005C49C1">
        <w:rPr>
          <w:rFonts w:eastAsia="Times New Roman" w:cstheme="minorHAnsi"/>
          <w:strike/>
          <w:color w:val="FF0000"/>
          <w:sz w:val="24"/>
          <w:szCs w:val="24"/>
          <w:lang w:eastAsia="pl-PL"/>
        </w:rPr>
        <w:t>(akredytacja dla Asseco Data Systems S.A. przyznana przez SJSI/ISTQB)</w:t>
      </w:r>
      <w:r w:rsidRPr="000D6D9F">
        <w:rPr>
          <w:rFonts w:eastAsia="Times New Roman" w:cstheme="minorHAnsi"/>
          <w:sz w:val="24"/>
          <w:szCs w:val="24"/>
          <w:lang w:eastAsia="pl-PL"/>
        </w:rPr>
        <w:t xml:space="preserve">. </w:t>
      </w:r>
    </w:p>
    <w:p w14:paraId="1601C008" w14:textId="77777777" w:rsidR="00AE0010" w:rsidRPr="000D6D9F" w:rsidRDefault="00AE0010" w:rsidP="00AE0010">
      <w:pPr>
        <w:pStyle w:val="Akapitzlist"/>
        <w:spacing w:after="0" w:line="240" w:lineRule="auto"/>
        <w:rPr>
          <w:rFonts w:eastAsia="Times New Roman"/>
          <w:sz w:val="24"/>
          <w:szCs w:val="24"/>
          <w:lang w:eastAsia="pl-PL"/>
        </w:rPr>
      </w:pPr>
    </w:p>
    <w:p w14:paraId="5C30A4CF" w14:textId="77777777" w:rsidR="00AE0010" w:rsidRPr="000D6D9F" w:rsidRDefault="00AE0010" w:rsidP="00AE0010">
      <w:pPr>
        <w:pStyle w:val="Akapitzlist"/>
        <w:numPr>
          <w:ilvl w:val="0"/>
          <w:numId w:val="37"/>
        </w:numPr>
        <w:spacing w:after="0" w:line="240" w:lineRule="auto"/>
        <w:jc w:val="both"/>
        <w:rPr>
          <w:rFonts w:eastAsia="Times New Roman"/>
          <w:sz w:val="24"/>
          <w:szCs w:val="24"/>
          <w:lang w:eastAsia="pl-PL"/>
        </w:rPr>
      </w:pPr>
      <w:r w:rsidRPr="000D6D9F">
        <w:rPr>
          <w:rFonts w:cstheme="minorHAnsi"/>
          <w:color w:val="000000"/>
          <w:sz w:val="24"/>
          <w:szCs w:val="24"/>
        </w:rPr>
        <w:t xml:space="preserve">Wykonawca jest zobowiązany do informowania Zamawiającego po zakończeniu zajęć każdego dnia o osobach nieobecnych na zajęciach – w formie pisemnej (mail do siedziby Zamawiającego) – ze wskazaniem imienia i nazwiska nieobecnego beneficjenta. </w:t>
      </w:r>
      <w:r w:rsidRPr="000D6D9F">
        <w:rPr>
          <w:sz w:val="24"/>
          <w:szCs w:val="24"/>
        </w:rPr>
        <w:t>Z ramienia Wykonawcy zostanie wyznaczony opiekuna, czyli osoba która będzie odpowiedzialna za organizację szkolenia, nadzór merytoryczny, wskazaną do kontaktu z uczestnikami szkolenia oraz Zamawiającym.</w:t>
      </w:r>
    </w:p>
    <w:p w14:paraId="512F71FD"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2434DA1E" w14:textId="4E46DEA5" w:rsidR="00AE0010" w:rsidRPr="000D6D9F" w:rsidRDefault="00AE0010" w:rsidP="00AE0010">
      <w:pPr>
        <w:pStyle w:val="Akapitzlist"/>
        <w:numPr>
          <w:ilvl w:val="0"/>
          <w:numId w:val="37"/>
        </w:numPr>
        <w:spacing w:after="0" w:line="240" w:lineRule="auto"/>
        <w:jc w:val="both"/>
        <w:rPr>
          <w:sz w:val="24"/>
          <w:szCs w:val="24"/>
        </w:rPr>
      </w:pPr>
      <w:r w:rsidRPr="000D6D9F">
        <w:rPr>
          <w:rFonts w:cstheme="minorHAnsi"/>
          <w:sz w:val="24"/>
          <w:szCs w:val="24"/>
        </w:rPr>
        <w:t xml:space="preserve">Cena kursu – cena powinna zawierać opracowanie programu danego szkolenia oraz materiałów dydaktycznych,   przeprowadzenie  zajęć,  obsługę </w:t>
      </w:r>
      <w:proofErr w:type="spellStart"/>
      <w:r w:rsidRPr="000D6D9F">
        <w:rPr>
          <w:rFonts w:cstheme="minorHAnsi"/>
          <w:sz w:val="24"/>
          <w:szCs w:val="24"/>
        </w:rPr>
        <w:t>administracyjno</w:t>
      </w:r>
      <w:proofErr w:type="spellEnd"/>
      <w:r w:rsidRPr="000D6D9F">
        <w:rPr>
          <w:rFonts w:cstheme="minorHAnsi"/>
          <w:sz w:val="24"/>
          <w:szCs w:val="24"/>
        </w:rPr>
        <w:t xml:space="preserve"> – techniczną organizatora szkolenia,  przeprowadzenie   ankiety   </w:t>
      </w:r>
      <w:proofErr w:type="spellStart"/>
      <w:r w:rsidRPr="000D6D9F">
        <w:rPr>
          <w:rFonts w:cstheme="minorHAnsi"/>
          <w:sz w:val="24"/>
          <w:szCs w:val="24"/>
        </w:rPr>
        <w:t>pre</w:t>
      </w:r>
      <w:proofErr w:type="spellEnd"/>
      <w:r w:rsidRPr="000D6D9F">
        <w:rPr>
          <w:rFonts w:cstheme="minorHAnsi"/>
          <w:sz w:val="24"/>
          <w:szCs w:val="24"/>
        </w:rPr>
        <w:t xml:space="preserve">    i    post    w    zakresie  umiejętności / kwalifikacji uczestników wraz z raportem, catering dla uczestników szkolenia, organizację i przeprowadzenie certyfikowanych egzaminów.</w:t>
      </w:r>
      <w:r w:rsidRPr="000D6D9F">
        <w:rPr>
          <w:sz w:val="24"/>
          <w:szCs w:val="24"/>
        </w:rPr>
        <w:t xml:space="preserve"> Jeżeli egzamin będzie odbywał się poza uczelnią, to wykonawca ponosi wszelkie koszty związane z jego przeprowadzeniem. </w:t>
      </w:r>
      <w:r w:rsidRPr="000D6D9F">
        <w:rPr>
          <w:rFonts w:cstheme="minorHAnsi"/>
          <w:sz w:val="24"/>
          <w:szCs w:val="24"/>
        </w:rPr>
        <w:t xml:space="preserve">Ponadto cena powinna zawierać koszt brutto szkolenia oraz koszt szkolenia na jednego uczestnika. </w:t>
      </w:r>
    </w:p>
    <w:p w14:paraId="1AA07742" w14:textId="77777777" w:rsidR="00AE0010" w:rsidRPr="000D6D9F" w:rsidRDefault="00AE0010" w:rsidP="00AE0010">
      <w:pPr>
        <w:pStyle w:val="Akapitzlist"/>
        <w:rPr>
          <w:rFonts w:cs="Calibri"/>
          <w:sz w:val="24"/>
          <w:szCs w:val="24"/>
        </w:rPr>
      </w:pPr>
    </w:p>
    <w:p w14:paraId="190BE7F6" w14:textId="77777777" w:rsidR="00AE0010" w:rsidRPr="000D6D9F" w:rsidRDefault="00AE0010" w:rsidP="00AE0010">
      <w:pPr>
        <w:pStyle w:val="Akapitzlist"/>
        <w:numPr>
          <w:ilvl w:val="0"/>
          <w:numId w:val="37"/>
        </w:numPr>
        <w:spacing w:after="0" w:line="240" w:lineRule="auto"/>
        <w:jc w:val="both"/>
        <w:rPr>
          <w:sz w:val="24"/>
          <w:szCs w:val="24"/>
        </w:rPr>
      </w:pPr>
      <w:bookmarkStart w:id="2" w:name="_Hlk100308834"/>
      <w:r w:rsidRPr="000D6D9F">
        <w:rPr>
          <w:rFonts w:eastAsia="Times New Roman" w:cstheme="minorHAnsi"/>
          <w:sz w:val="24"/>
          <w:szCs w:val="24"/>
          <w:lang w:eastAsia="pl-PL"/>
        </w:rPr>
        <w:t xml:space="preserve">Catering – tak: 25 osób x 3 dni = 75 szt. obiadów w ramach szkolenia. </w:t>
      </w:r>
      <w:r w:rsidRPr="000D6D9F">
        <w:rPr>
          <w:rFonts w:cs="Calibri"/>
          <w:sz w:val="24"/>
          <w:szCs w:val="24"/>
        </w:rPr>
        <w:t xml:space="preserve">Wykonawca zobowiązany jest zapewnić uczestnikom szkolenia każdego dnia szkolenia bezpłatny dwudaniowy obiad składający </w:t>
      </w:r>
      <w:r w:rsidRPr="000D6D9F">
        <w:rPr>
          <w:rFonts w:ascii="Calibri" w:hAnsi="Calibri" w:cs="Calibri"/>
          <w:color w:val="000000"/>
        </w:rPr>
        <w:t xml:space="preserve">się z zupy, drugiego dania i napoju. </w:t>
      </w:r>
    </w:p>
    <w:p w14:paraId="78CE78B1" w14:textId="77777777" w:rsidR="00AE0010" w:rsidRPr="000D6D9F" w:rsidRDefault="00AE0010" w:rsidP="00AE0010">
      <w:pPr>
        <w:pStyle w:val="Akapitzlist"/>
        <w:spacing w:after="0" w:line="240" w:lineRule="auto"/>
        <w:jc w:val="both"/>
        <w:rPr>
          <w:sz w:val="24"/>
          <w:szCs w:val="24"/>
        </w:rPr>
      </w:pPr>
      <w:r w:rsidRPr="000D6D9F">
        <w:rPr>
          <w:rFonts w:ascii="Calibri" w:hAnsi="Calibri" w:cs="Calibri"/>
          <w:color w:val="000000"/>
        </w:rPr>
        <w:t xml:space="preserve">Gramatura potraw nie może być mniejsza niż: </w:t>
      </w:r>
    </w:p>
    <w:p w14:paraId="23F92493"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xml:space="preserve">-  zupa 450 ml; </w:t>
      </w:r>
    </w:p>
    <w:p w14:paraId="27FCE210"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bookmarkStart w:id="3" w:name="_Hlk101345733"/>
      <w:r w:rsidRPr="000D6D9F">
        <w:rPr>
          <w:rFonts w:ascii="Calibri" w:hAnsi="Calibri" w:cs="Calibri"/>
          <w:color w:val="000000"/>
        </w:rPr>
        <w:t xml:space="preserve">-  ziemniaki lub makaron lub ryż lub kasze 200 g; </w:t>
      </w:r>
    </w:p>
    <w:p w14:paraId="2B793E4E"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do wyboru:</w:t>
      </w:r>
    </w:p>
    <w:p w14:paraId="6557FC8B"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porcje mięsa 100 g; </w:t>
      </w:r>
    </w:p>
    <w:p w14:paraId="7B8041E6"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porcje ryby 100 g; </w:t>
      </w:r>
    </w:p>
    <w:p w14:paraId="026D19DB"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danie bezmięsne 250 g (np. naleśniki); </w:t>
      </w:r>
    </w:p>
    <w:p w14:paraId="2E859F6E"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danie półmięsne 250 g (np. bigos, fasolka po bretońsku, placek po węgiersku).</w:t>
      </w:r>
    </w:p>
    <w:bookmarkEnd w:id="3"/>
    <w:p w14:paraId="574213A2"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xml:space="preserve">- napój 200 ml (kompot, woda z sokiem, płynny kisiel); </w:t>
      </w:r>
    </w:p>
    <w:p w14:paraId="1CF80213" w14:textId="77777777" w:rsidR="00AE0010" w:rsidRPr="000D6D9F" w:rsidRDefault="00AE0010" w:rsidP="00AE0010">
      <w:pPr>
        <w:autoSpaceDE w:val="0"/>
        <w:autoSpaceDN w:val="0"/>
        <w:adjustRightInd w:val="0"/>
        <w:spacing w:before="0" w:beforeAutospacing="0" w:after="0" w:afterAutospacing="0"/>
        <w:ind w:left="709"/>
        <w:rPr>
          <w:rFonts w:ascii="Calibri" w:hAnsi="Calibri" w:cs="Calibri"/>
          <w:color w:val="000000"/>
        </w:rPr>
      </w:pPr>
      <w:r w:rsidRPr="000D6D9F">
        <w:rPr>
          <w:rFonts w:ascii="Calibri" w:hAnsi="Calibri" w:cs="Calibri"/>
          <w:color w:val="000000"/>
        </w:rPr>
        <w:t>- surówka 100 g.</w:t>
      </w:r>
      <w:bookmarkEnd w:id="2"/>
    </w:p>
    <w:p w14:paraId="71744CAB" w14:textId="77777777" w:rsidR="00AE0010" w:rsidRPr="000D6D9F" w:rsidRDefault="00AE0010" w:rsidP="00AE0010">
      <w:pPr>
        <w:spacing w:before="0" w:beforeAutospacing="0" w:after="0" w:afterAutospacing="0"/>
        <w:ind w:left="11" w:firstLine="697"/>
        <w:rPr>
          <w:rFonts w:eastAsia="Times New Roman" w:cstheme="minorHAnsi"/>
        </w:rPr>
      </w:pPr>
      <w:r w:rsidRPr="000D6D9F">
        <w:rPr>
          <w:rFonts w:eastAsia="Times New Roman" w:cstheme="minorHAnsi"/>
        </w:rPr>
        <w:t>Naczynia/opakowania/sztućce jednorazowe.</w:t>
      </w:r>
    </w:p>
    <w:p w14:paraId="15AE3E0D" w14:textId="77777777" w:rsidR="00AE0010" w:rsidRPr="000D6D9F" w:rsidRDefault="00AE0010" w:rsidP="00AE0010">
      <w:pPr>
        <w:spacing w:before="0" w:beforeAutospacing="0" w:after="0" w:afterAutospacing="0"/>
        <w:ind w:left="11" w:firstLine="697"/>
        <w:rPr>
          <w:rFonts w:eastAsia="Times New Roman" w:cstheme="minorHAnsi"/>
        </w:rPr>
      </w:pPr>
      <w:r w:rsidRPr="000D6D9F">
        <w:rPr>
          <w:rFonts w:eastAsia="Times New Roman" w:cstheme="minorHAnsi"/>
        </w:rPr>
        <w:t>Przerwy na posiłek nie wlicza się do czasu trwania zajęć.</w:t>
      </w:r>
    </w:p>
    <w:p w14:paraId="588F2B00" w14:textId="77777777" w:rsidR="00AE0010" w:rsidRPr="000D6D9F" w:rsidRDefault="00AE0010" w:rsidP="00AE0010">
      <w:pPr>
        <w:pStyle w:val="Tekstkomentarza"/>
        <w:spacing w:before="0" w:beforeAutospacing="0" w:after="0" w:afterAutospacing="0"/>
        <w:ind w:left="720"/>
        <w:jc w:val="both"/>
      </w:pPr>
    </w:p>
    <w:p w14:paraId="3A210681" w14:textId="73801E31" w:rsidR="00233058" w:rsidRDefault="00AE0010" w:rsidP="00AE0010">
      <w:pPr>
        <w:pStyle w:val="Akapitzlist"/>
        <w:numPr>
          <w:ilvl w:val="0"/>
          <w:numId w:val="37"/>
        </w:numPr>
        <w:spacing w:after="0" w:line="240" w:lineRule="auto"/>
        <w:jc w:val="both"/>
        <w:rPr>
          <w:sz w:val="24"/>
          <w:szCs w:val="24"/>
          <w:lang w:eastAsia="pl-PL"/>
        </w:rPr>
      </w:pPr>
      <w:r w:rsidRPr="000D6D9F">
        <w:rPr>
          <w:sz w:val="24"/>
          <w:szCs w:val="24"/>
        </w:rPr>
        <w:t>Program szkolenia</w:t>
      </w:r>
      <w:r w:rsidR="00233058">
        <w:rPr>
          <w:sz w:val="24"/>
          <w:szCs w:val="24"/>
        </w:rPr>
        <w:t xml:space="preserve"> wraz z harmonogramem</w:t>
      </w:r>
      <w:r w:rsidRPr="000D6D9F">
        <w:rPr>
          <w:sz w:val="24"/>
          <w:szCs w:val="24"/>
        </w:rPr>
        <w:t xml:space="preserve"> –  zostanie opracowany przez Wykonawcę i przedstawiony do akceptacji Zamawiającego w </w:t>
      </w:r>
      <w:r w:rsidR="00233058">
        <w:rPr>
          <w:sz w:val="24"/>
          <w:szCs w:val="24"/>
        </w:rPr>
        <w:t>terminie</w:t>
      </w:r>
      <w:r w:rsidR="00233058" w:rsidRPr="000D6D9F">
        <w:rPr>
          <w:sz w:val="24"/>
          <w:szCs w:val="24"/>
        </w:rPr>
        <w:t xml:space="preserve"> </w:t>
      </w:r>
      <w:r w:rsidR="00233058">
        <w:rPr>
          <w:sz w:val="24"/>
          <w:szCs w:val="24"/>
        </w:rPr>
        <w:t>10</w:t>
      </w:r>
      <w:r w:rsidR="00233058" w:rsidRPr="000D6D9F">
        <w:rPr>
          <w:sz w:val="24"/>
          <w:szCs w:val="24"/>
        </w:rPr>
        <w:t xml:space="preserve"> </w:t>
      </w:r>
      <w:r w:rsidRPr="000D6D9F">
        <w:rPr>
          <w:sz w:val="24"/>
          <w:szCs w:val="24"/>
        </w:rPr>
        <w:t xml:space="preserve">dni roboczych od daty zawarcia umowy. Zamawiający w </w:t>
      </w:r>
      <w:r w:rsidR="00233058">
        <w:rPr>
          <w:sz w:val="24"/>
          <w:szCs w:val="24"/>
        </w:rPr>
        <w:t>terminie</w:t>
      </w:r>
      <w:r w:rsidR="00233058" w:rsidRPr="000D6D9F">
        <w:rPr>
          <w:sz w:val="24"/>
          <w:szCs w:val="24"/>
        </w:rPr>
        <w:t xml:space="preserve"> </w:t>
      </w:r>
      <w:r w:rsidRPr="000D6D9F">
        <w:rPr>
          <w:sz w:val="24"/>
          <w:szCs w:val="24"/>
        </w:rPr>
        <w:t xml:space="preserve">3 dni roboczych zaakceptuje go lub odeśle do poprawy. Poprawiony program szkoleń Wykonawca musi przekazać Zamawiającemu w </w:t>
      </w:r>
      <w:r w:rsidR="00233058">
        <w:rPr>
          <w:sz w:val="24"/>
          <w:szCs w:val="24"/>
        </w:rPr>
        <w:t>terminie</w:t>
      </w:r>
      <w:r w:rsidR="00233058" w:rsidRPr="000D6D9F">
        <w:rPr>
          <w:sz w:val="24"/>
          <w:szCs w:val="24"/>
        </w:rPr>
        <w:t xml:space="preserve"> </w:t>
      </w:r>
      <w:r w:rsidRPr="000D6D9F">
        <w:rPr>
          <w:sz w:val="24"/>
          <w:szCs w:val="24"/>
        </w:rPr>
        <w:t xml:space="preserve">3 dni roboczych. </w:t>
      </w:r>
    </w:p>
    <w:p w14:paraId="07717446" w14:textId="216F6BDD" w:rsidR="00AE0010" w:rsidRPr="000D6D9F" w:rsidRDefault="00233058" w:rsidP="00125906">
      <w:pPr>
        <w:pStyle w:val="Akapitzlist"/>
        <w:spacing w:after="0" w:line="240" w:lineRule="auto"/>
        <w:jc w:val="both"/>
        <w:rPr>
          <w:sz w:val="24"/>
          <w:szCs w:val="24"/>
          <w:lang w:eastAsia="pl-PL"/>
        </w:rPr>
      </w:pPr>
      <w:r>
        <w:rPr>
          <w:sz w:val="24"/>
          <w:szCs w:val="24"/>
        </w:rPr>
        <w:t>H</w:t>
      </w:r>
      <w:r w:rsidR="00AE0010" w:rsidRPr="000D6D9F">
        <w:rPr>
          <w:sz w:val="24"/>
          <w:szCs w:val="24"/>
        </w:rPr>
        <w:t>armonogram szkolenia</w:t>
      </w:r>
      <w:r>
        <w:rPr>
          <w:sz w:val="24"/>
          <w:szCs w:val="24"/>
        </w:rPr>
        <w:t xml:space="preserve"> musi zawierać</w:t>
      </w:r>
      <w:r w:rsidR="00AE0010" w:rsidRPr="000D6D9F">
        <w:rPr>
          <w:sz w:val="24"/>
          <w:szCs w:val="24"/>
        </w:rPr>
        <w:t xml:space="preserve"> w szczególności:</w:t>
      </w:r>
    </w:p>
    <w:p w14:paraId="268649AB" w14:textId="5A37C48A" w:rsidR="00AE0010" w:rsidRPr="000D6D9F" w:rsidRDefault="00AE0010" w:rsidP="00AE0010">
      <w:pPr>
        <w:pStyle w:val="Akapitzlist"/>
        <w:spacing w:after="0" w:line="240" w:lineRule="auto"/>
        <w:jc w:val="both"/>
        <w:rPr>
          <w:sz w:val="24"/>
          <w:szCs w:val="24"/>
          <w:lang w:eastAsia="pl-PL"/>
        </w:rPr>
      </w:pPr>
      <w:r w:rsidRPr="000D6D9F">
        <w:rPr>
          <w:sz w:val="24"/>
          <w:szCs w:val="24"/>
        </w:rPr>
        <w:t>a) czas trwania</w:t>
      </w:r>
      <w:r w:rsidR="00233058">
        <w:rPr>
          <w:sz w:val="24"/>
          <w:szCs w:val="24"/>
        </w:rPr>
        <w:t xml:space="preserve"> szkolenia</w:t>
      </w:r>
      <w:r w:rsidRPr="000D6D9F">
        <w:rPr>
          <w:sz w:val="24"/>
          <w:szCs w:val="24"/>
        </w:rPr>
        <w:t xml:space="preserve"> z uwzględnieniem podziału grup szkoleniowych;</w:t>
      </w:r>
    </w:p>
    <w:p w14:paraId="08C4ED5B" w14:textId="15B5A4A6" w:rsidR="00AE0010" w:rsidRPr="000D6D9F" w:rsidRDefault="00AE0010" w:rsidP="00AE0010">
      <w:pPr>
        <w:pStyle w:val="Tekstkomentarza"/>
        <w:spacing w:before="0" w:beforeAutospacing="0" w:after="0" w:afterAutospacing="0"/>
        <w:ind w:left="720"/>
        <w:jc w:val="both"/>
        <w:rPr>
          <w:sz w:val="24"/>
          <w:szCs w:val="24"/>
        </w:rPr>
      </w:pPr>
      <w:r w:rsidRPr="000D6D9F">
        <w:rPr>
          <w:sz w:val="24"/>
          <w:szCs w:val="24"/>
        </w:rPr>
        <w:lastRenderedPageBreak/>
        <w:t>b) tematy zajęć edukacyjnych oraz ich wymiar, z uwzględnieniem części teoretycznej i części praktycznej.</w:t>
      </w:r>
      <w:r w:rsidR="00233058">
        <w:rPr>
          <w:sz w:val="24"/>
          <w:szCs w:val="24"/>
        </w:rPr>
        <w:tab/>
      </w:r>
      <w:r w:rsidRPr="000D6D9F">
        <w:rPr>
          <w:sz w:val="24"/>
          <w:szCs w:val="24"/>
        </w:rPr>
        <w:br/>
      </w:r>
    </w:p>
    <w:p w14:paraId="05D2736F" w14:textId="77777777" w:rsidR="00AE0010" w:rsidRPr="000D6D9F" w:rsidRDefault="00AE0010" w:rsidP="00AE0010">
      <w:pPr>
        <w:pStyle w:val="Akapitzlist"/>
        <w:numPr>
          <w:ilvl w:val="0"/>
          <w:numId w:val="37"/>
        </w:numPr>
        <w:spacing w:after="0" w:line="240" w:lineRule="auto"/>
        <w:jc w:val="both"/>
        <w:rPr>
          <w:sz w:val="24"/>
          <w:szCs w:val="24"/>
        </w:rPr>
      </w:pPr>
      <w:r w:rsidRPr="000D6D9F">
        <w:rPr>
          <w:sz w:val="24"/>
          <w:szCs w:val="24"/>
        </w:rPr>
        <w:t xml:space="preserve">Materiały szkoleniowe – każda osoba powinna otrzymać materiały dydaktyczne  </w:t>
      </w:r>
      <w:r w:rsidRPr="000D6D9F">
        <w:rPr>
          <w:sz w:val="24"/>
          <w:szCs w:val="24"/>
        </w:rPr>
        <w:br/>
        <w:t xml:space="preserve">(np. podręczniki, materiały autorskie w dowolnej formie opatrzone logotypami UE)  potrzebne do sprawdzenia wiedzy merytorycznej uczestnika szkolenia  oraz  materiały biurowe (teczka kartonowa A4, notatnik A4 w kratkę lub zeszyt A5 60 kartkowy w kratkę, długopis, </w:t>
      </w:r>
      <w:proofErr w:type="spellStart"/>
      <w:r w:rsidRPr="000D6D9F">
        <w:rPr>
          <w:sz w:val="24"/>
          <w:szCs w:val="24"/>
        </w:rPr>
        <w:t>zakreślacz</w:t>
      </w:r>
      <w:proofErr w:type="spellEnd"/>
      <w:r w:rsidRPr="000D6D9F">
        <w:rPr>
          <w:sz w:val="24"/>
          <w:szCs w:val="24"/>
        </w:rPr>
        <w:t>). Odbiór otrzymywanych materiałów kursanci potwierdzają własnoręcznym podpisem na wykazie otrzymanych materiałów. Oryginał tego pokwitowania winien być przekazany po zakończeniu szkolenia wraz z innymi materiałami niezbędnymi do rozliczenia całej usługi Zamawiającemu.</w:t>
      </w:r>
    </w:p>
    <w:p w14:paraId="75A325B7" w14:textId="77777777" w:rsidR="00AE0010" w:rsidRPr="000D6D9F" w:rsidRDefault="00AE0010" w:rsidP="00AE0010">
      <w:pPr>
        <w:pStyle w:val="Akapitzlist"/>
        <w:spacing w:after="0" w:line="240" w:lineRule="auto"/>
        <w:rPr>
          <w:sz w:val="24"/>
          <w:szCs w:val="24"/>
        </w:rPr>
      </w:pPr>
    </w:p>
    <w:p w14:paraId="0EEAC6C2" w14:textId="77777777" w:rsidR="00AE0010" w:rsidRPr="000D6D9F" w:rsidRDefault="00AE0010" w:rsidP="00AE0010">
      <w:pPr>
        <w:pStyle w:val="Akapitzlist"/>
        <w:numPr>
          <w:ilvl w:val="0"/>
          <w:numId w:val="37"/>
        </w:numPr>
        <w:suppressAutoHyphens/>
        <w:spacing w:after="0" w:line="240" w:lineRule="auto"/>
        <w:ind w:right="57"/>
        <w:jc w:val="both"/>
        <w:rPr>
          <w:rFonts w:eastAsia="Times New Roman" w:cstheme="minorHAnsi"/>
          <w:sz w:val="24"/>
          <w:szCs w:val="24"/>
          <w:lang w:eastAsia="pl-PL"/>
        </w:rPr>
      </w:pPr>
      <w:r w:rsidRPr="000D6D9F">
        <w:rPr>
          <w:rFonts w:cstheme="minorHAnsi"/>
          <w:sz w:val="24"/>
          <w:szCs w:val="24"/>
        </w:rPr>
        <w:t xml:space="preserve">Ankiety – przygotowanie ankiety do zatwierdzenia przez Zamawiającego </w:t>
      </w:r>
      <w:r w:rsidRPr="000D6D9F">
        <w:rPr>
          <w:rFonts w:cstheme="minorHAnsi"/>
          <w:sz w:val="24"/>
          <w:szCs w:val="24"/>
        </w:rPr>
        <w:br/>
        <w:t xml:space="preserve">i przeprowadzenie jej wśród uczestników szkoleń (ankieta </w:t>
      </w:r>
      <w:proofErr w:type="spellStart"/>
      <w:r w:rsidRPr="000D6D9F">
        <w:rPr>
          <w:rFonts w:cstheme="minorHAnsi"/>
          <w:sz w:val="24"/>
          <w:szCs w:val="24"/>
        </w:rPr>
        <w:t>pre</w:t>
      </w:r>
      <w:proofErr w:type="spellEnd"/>
      <w:r w:rsidRPr="000D6D9F">
        <w:rPr>
          <w:rFonts w:cstheme="minorHAnsi"/>
          <w:sz w:val="24"/>
          <w:szCs w:val="24"/>
        </w:rPr>
        <w:t xml:space="preserve">  i post) </w:t>
      </w:r>
      <w:r w:rsidRPr="000D6D9F">
        <w:rPr>
          <w:rFonts w:cstheme="minorHAnsi"/>
          <w:sz w:val="24"/>
          <w:szCs w:val="24"/>
        </w:rPr>
        <w:br/>
        <w:t xml:space="preserve">wraz z raportem. </w:t>
      </w:r>
    </w:p>
    <w:p w14:paraId="72501B9A"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063FD3DE" w14:textId="24514C46" w:rsidR="00AE0010" w:rsidRPr="000D6D9F" w:rsidRDefault="00AE0010" w:rsidP="00AE0010">
      <w:pPr>
        <w:autoSpaceDE w:val="0"/>
        <w:autoSpaceDN w:val="0"/>
        <w:adjustRightInd w:val="0"/>
        <w:spacing w:before="0" w:beforeAutospacing="0" w:after="0" w:afterAutospacing="0"/>
        <w:jc w:val="both"/>
        <w:rPr>
          <w:rFonts w:cstheme="minorHAnsi"/>
          <w:sz w:val="24"/>
          <w:szCs w:val="24"/>
        </w:rPr>
      </w:pPr>
      <w:r w:rsidRPr="000D6D9F">
        <w:rPr>
          <w:rFonts w:cstheme="minorHAnsi"/>
          <w:b/>
          <w:color w:val="000000"/>
          <w:sz w:val="24"/>
          <w:szCs w:val="24"/>
        </w:rPr>
        <w:t xml:space="preserve">Część nr 2: </w:t>
      </w:r>
      <w:r w:rsidRPr="000D6D9F">
        <w:rPr>
          <w:rFonts w:cstheme="minorHAnsi"/>
          <w:sz w:val="24"/>
          <w:szCs w:val="24"/>
        </w:rPr>
        <w:t xml:space="preserve">Organizacja i przeprowadzenie szkolenia zawodowego </w:t>
      </w:r>
      <w:r w:rsidR="00994EAE" w:rsidRPr="00EA1971">
        <w:rPr>
          <w:rFonts w:cstheme="minorHAnsi"/>
          <w:sz w:val="24"/>
          <w:szCs w:val="24"/>
        </w:rPr>
        <w:t xml:space="preserve">przygotowującego do certyfikowanego egzaminu </w:t>
      </w:r>
      <w:r w:rsidR="00994EAE" w:rsidRPr="00EA1971">
        <w:t xml:space="preserve">Java </w:t>
      </w:r>
      <w:proofErr w:type="spellStart"/>
      <w:r w:rsidR="00994EAE" w:rsidRPr="00EA1971">
        <w:t>Foundations</w:t>
      </w:r>
      <w:proofErr w:type="spellEnd"/>
      <w:r w:rsidR="00994EAE" w:rsidRPr="00EA1971">
        <w:t xml:space="preserve"> | 1Z0-811 </w:t>
      </w:r>
      <w:proofErr w:type="spellStart"/>
      <w:r w:rsidR="00994EAE" w:rsidRPr="00EA1971">
        <w:t>exam</w:t>
      </w:r>
      <w:proofErr w:type="spellEnd"/>
      <w:r w:rsidR="00994EAE" w:rsidRPr="00EA1971">
        <w:t xml:space="preserve"> wraz z jego przeprowadzeniem </w:t>
      </w:r>
      <w:r w:rsidRPr="00EA1971">
        <w:rPr>
          <w:rFonts w:cstheme="minorHAnsi"/>
          <w:strike/>
          <w:sz w:val="24"/>
          <w:szCs w:val="24"/>
        </w:rPr>
        <w:t xml:space="preserve">- </w:t>
      </w:r>
      <w:bookmarkStart w:id="4" w:name="_Hlk99103417"/>
      <w:r w:rsidRPr="00EA1971">
        <w:rPr>
          <w:rFonts w:cstheme="minorHAnsi"/>
          <w:strike/>
          <w:sz w:val="24"/>
          <w:szCs w:val="24"/>
        </w:rPr>
        <w:t xml:space="preserve"> </w:t>
      </w:r>
      <w:r w:rsidRPr="000D6D9F">
        <w:rPr>
          <w:rFonts w:cstheme="minorHAnsi"/>
          <w:b/>
          <w:bCs/>
          <w:sz w:val="24"/>
          <w:szCs w:val="24"/>
        </w:rPr>
        <w:t xml:space="preserve">dla 12 studentów/tek </w:t>
      </w:r>
      <w:bookmarkEnd w:id="4"/>
      <w:r w:rsidRPr="000D6D9F">
        <w:rPr>
          <w:rFonts w:cstheme="minorHAnsi"/>
          <w:sz w:val="24"/>
          <w:szCs w:val="24"/>
        </w:rPr>
        <w:t xml:space="preserve">kierunków informatyka i edukacja </w:t>
      </w:r>
      <w:proofErr w:type="spellStart"/>
      <w:r w:rsidRPr="000D6D9F">
        <w:rPr>
          <w:rFonts w:cstheme="minorHAnsi"/>
          <w:sz w:val="24"/>
          <w:szCs w:val="24"/>
        </w:rPr>
        <w:t>techniczno</w:t>
      </w:r>
      <w:proofErr w:type="spellEnd"/>
      <w:r w:rsidRPr="000D6D9F">
        <w:rPr>
          <w:rFonts w:cstheme="minorHAnsi"/>
          <w:sz w:val="24"/>
          <w:szCs w:val="24"/>
        </w:rPr>
        <w:t xml:space="preserve"> – informatyczna na Akademii Pomorskiej w Słupsku.</w:t>
      </w:r>
    </w:p>
    <w:p w14:paraId="59AF94EF" w14:textId="77777777" w:rsidR="00AE0010" w:rsidRPr="000D6D9F" w:rsidRDefault="00AE0010" w:rsidP="00AE0010">
      <w:pPr>
        <w:pStyle w:val="Akapitzlist"/>
        <w:autoSpaceDE w:val="0"/>
        <w:autoSpaceDN w:val="0"/>
        <w:adjustRightInd w:val="0"/>
        <w:spacing w:after="0" w:line="240" w:lineRule="auto"/>
        <w:rPr>
          <w:rFonts w:cstheme="minorHAnsi"/>
          <w:color w:val="000000"/>
          <w:sz w:val="24"/>
          <w:szCs w:val="24"/>
        </w:rPr>
      </w:pPr>
    </w:p>
    <w:p w14:paraId="35CD44A7" w14:textId="68C0B211" w:rsidR="00FA4475" w:rsidRPr="000D6D9F" w:rsidRDefault="00AE0010" w:rsidP="00FA4475">
      <w:pPr>
        <w:pStyle w:val="Akapitzlist"/>
        <w:numPr>
          <w:ilvl w:val="0"/>
          <w:numId w:val="61"/>
        </w:numPr>
        <w:autoSpaceDE w:val="0"/>
        <w:autoSpaceDN w:val="0"/>
        <w:adjustRightInd w:val="0"/>
        <w:spacing w:after="0" w:line="240" w:lineRule="auto"/>
        <w:rPr>
          <w:rFonts w:cstheme="minorHAnsi"/>
          <w:color w:val="000000"/>
          <w:sz w:val="24"/>
          <w:szCs w:val="24"/>
        </w:rPr>
      </w:pPr>
      <w:r w:rsidRPr="000D6D9F">
        <w:rPr>
          <w:rFonts w:cstheme="minorHAnsi"/>
          <w:color w:val="000000"/>
          <w:sz w:val="24"/>
          <w:szCs w:val="24"/>
        </w:rPr>
        <w:t xml:space="preserve">Liczba uczestników/czek: 12 osób. </w:t>
      </w:r>
    </w:p>
    <w:p w14:paraId="437C1B1B" w14:textId="77777777" w:rsidR="00FA4475" w:rsidRPr="000D6D9F" w:rsidRDefault="00FA4475" w:rsidP="00FA4475">
      <w:pPr>
        <w:pStyle w:val="Akapitzlist"/>
        <w:autoSpaceDE w:val="0"/>
        <w:autoSpaceDN w:val="0"/>
        <w:adjustRightInd w:val="0"/>
        <w:spacing w:after="0" w:line="240" w:lineRule="auto"/>
        <w:rPr>
          <w:rFonts w:cstheme="minorHAnsi"/>
          <w:color w:val="000000"/>
          <w:sz w:val="24"/>
          <w:szCs w:val="24"/>
        </w:rPr>
      </w:pPr>
    </w:p>
    <w:p w14:paraId="2CAADBDF" w14:textId="007EEEAE" w:rsidR="00AE0010" w:rsidRPr="000D6D9F" w:rsidRDefault="00AE0010" w:rsidP="00A768A3">
      <w:pPr>
        <w:pStyle w:val="Akapitzlist"/>
        <w:numPr>
          <w:ilvl w:val="0"/>
          <w:numId w:val="61"/>
        </w:numPr>
        <w:autoSpaceDE w:val="0"/>
        <w:autoSpaceDN w:val="0"/>
        <w:adjustRightInd w:val="0"/>
        <w:spacing w:after="0" w:line="240" w:lineRule="auto"/>
        <w:rPr>
          <w:rFonts w:cstheme="minorHAnsi"/>
          <w:color w:val="000000"/>
          <w:sz w:val="24"/>
          <w:szCs w:val="24"/>
        </w:rPr>
      </w:pPr>
      <w:r w:rsidRPr="000D6D9F">
        <w:rPr>
          <w:rFonts w:cstheme="minorHAnsi"/>
          <w:color w:val="000000"/>
          <w:sz w:val="24"/>
          <w:szCs w:val="24"/>
        </w:rPr>
        <w:t xml:space="preserve">Termin realizacji: </w:t>
      </w:r>
      <w:r w:rsidR="0040096B">
        <w:rPr>
          <w:rFonts w:eastAsia="Times New Roman" w:cstheme="minorHAnsi"/>
          <w:color w:val="000000"/>
          <w:sz w:val="24"/>
          <w:szCs w:val="24"/>
          <w:lang w:eastAsia="pl-PL"/>
        </w:rPr>
        <w:t>marzec</w:t>
      </w:r>
      <w:r w:rsidR="00A768A3" w:rsidRPr="000D6D9F">
        <w:rPr>
          <w:rFonts w:eastAsia="Times New Roman" w:cstheme="minorHAnsi"/>
          <w:color w:val="000000"/>
          <w:sz w:val="24"/>
          <w:szCs w:val="24"/>
          <w:lang w:eastAsia="pl-PL"/>
        </w:rPr>
        <w:t xml:space="preserve">-maj 2023 roku. </w:t>
      </w:r>
      <w:r w:rsidRPr="000D6D9F">
        <w:rPr>
          <w:rFonts w:cstheme="minorHAnsi"/>
          <w:sz w:val="24"/>
          <w:szCs w:val="24"/>
        </w:rPr>
        <w:t>Nie wcześniej niż 14 dni od dnia podpisania umowy z Wykonawcą.</w:t>
      </w:r>
    </w:p>
    <w:p w14:paraId="31C1BBA6" w14:textId="77777777" w:rsidR="00AE0010" w:rsidRPr="000D6D9F" w:rsidRDefault="00AE0010" w:rsidP="00AE0010">
      <w:pPr>
        <w:pStyle w:val="Akapitzlist"/>
        <w:rPr>
          <w:rFonts w:cstheme="minorHAnsi"/>
          <w:color w:val="000000"/>
          <w:sz w:val="24"/>
          <w:szCs w:val="24"/>
        </w:rPr>
      </w:pPr>
    </w:p>
    <w:p w14:paraId="7048ADA3" w14:textId="267EEB24" w:rsidR="00AE0010" w:rsidRPr="000D6D9F" w:rsidRDefault="00AE0010" w:rsidP="00AE0010">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0D6D9F">
        <w:rPr>
          <w:rFonts w:cstheme="minorHAnsi"/>
          <w:color w:val="000000"/>
          <w:sz w:val="24"/>
          <w:szCs w:val="24"/>
        </w:rPr>
        <w:t xml:space="preserve">Czas trwania szkolenia:  </w:t>
      </w:r>
      <w:r w:rsidRPr="000D6D9F">
        <w:rPr>
          <w:rStyle w:val="gray"/>
          <w:sz w:val="24"/>
          <w:szCs w:val="24"/>
        </w:rPr>
        <w:t xml:space="preserve">28 godzin. </w:t>
      </w:r>
      <w:r w:rsidRPr="000D6D9F">
        <w:rPr>
          <w:rFonts w:cstheme="minorHAnsi"/>
          <w:sz w:val="24"/>
          <w:szCs w:val="24"/>
        </w:rPr>
        <w:t>Przez pojęcie jednej godziny należy rozumieć godzinę lekcyjną (45 minut), przerwy na posiłek nie wlicza się do czasu trwania zajęć.</w:t>
      </w:r>
      <w:r w:rsidRPr="000D6D9F">
        <w:rPr>
          <w:rStyle w:val="gray"/>
          <w:sz w:val="24"/>
          <w:szCs w:val="24"/>
        </w:rPr>
        <w:t xml:space="preserve"> Zajęcia będą odbywać się według harmonogramu ustalonego po podpisaniu umowy.  </w:t>
      </w:r>
      <w:r w:rsidRPr="000D6D9F">
        <w:rPr>
          <w:rFonts w:cstheme="minorHAnsi"/>
          <w:color w:val="000000"/>
          <w:sz w:val="24"/>
          <w:szCs w:val="24"/>
        </w:rPr>
        <w:t xml:space="preserve">Zajęcia muszą odbywać się w dni robocze, nie mogą rozpoczynać się wcześniej niż o godzinie 8:00, a kończyć nie później niż o  20:00, nie mogą trwać dłużej niż 8 godzin zegarowych dziennie. Wykonawca zobowiązany jest przeprowadzić kurs zgodnie z wymaganą przez Zamawiającego liczbą godzin, bez względu na ewentualne przerwy (choroby wykładowców, awarie, itp.). </w:t>
      </w:r>
      <w:r w:rsidRPr="000D6D9F">
        <w:rPr>
          <w:rFonts w:cstheme="minorHAnsi"/>
          <w:color w:val="000000"/>
          <w:sz w:val="24"/>
          <w:szCs w:val="24"/>
        </w:rPr>
        <w:br/>
        <w:t xml:space="preserve">Liczba przeprowadzonych egzaminów – 12 sztuk, w tym 3  poprawkowych. </w:t>
      </w:r>
    </w:p>
    <w:p w14:paraId="2F3A3A5B" w14:textId="77777777" w:rsidR="00AE0010" w:rsidRPr="000D6D9F" w:rsidRDefault="00AE0010" w:rsidP="00AE0010">
      <w:pPr>
        <w:pStyle w:val="Akapitzlist"/>
        <w:autoSpaceDE w:val="0"/>
        <w:autoSpaceDN w:val="0"/>
        <w:adjustRightInd w:val="0"/>
        <w:spacing w:after="0" w:line="240" w:lineRule="auto"/>
        <w:rPr>
          <w:rStyle w:val="gray"/>
          <w:rFonts w:cstheme="minorHAnsi"/>
          <w:color w:val="000000"/>
          <w:sz w:val="24"/>
          <w:szCs w:val="24"/>
        </w:rPr>
      </w:pPr>
    </w:p>
    <w:p w14:paraId="67DD7D83" w14:textId="4EBD5057" w:rsidR="00AE0010" w:rsidRPr="000D6D9F" w:rsidRDefault="00AE0010" w:rsidP="00AE0010">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0D6D9F">
        <w:rPr>
          <w:rFonts w:cstheme="minorHAnsi"/>
          <w:sz w:val="24"/>
          <w:szCs w:val="24"/>
        </w:rPr>
        <w:t xml:space="preserve">Miejsce realizacji: Akademia Pomorska w Słupsku. </w:t>
      </w:r>
      <w:r w:rsidRPr="000D6D9F">
        <w:rPr>
          <w:rFonts w:cstheme="minorHAnsi"/>
          <w:sz w:val="24"/>
          <w:szCs w:val="24"/>
        </w:rPr>
        <w:br/>
        <w:t xml:space="preserve">Akademia Pomorska w Słupsku zagwarantuje sale laboratoryjne/komputerowe wyposażone w sprzęt komputerowy oraz podstawowe oprogramowanie (system Windows i pakiet  Office).  Organizator szkolenia zobowiązuje się do zainstalowania odpowiedniego oprogramowania specjalistycznego na czas trwania szkolenia. </w:t>
      </w:r>
    </w:p>
    <w:p w14:paraId="3724FD3B" w14:textId="77777777" w:rsidR="00AE0010" w:rsidRPr="000D6D9F" w:rsidRDefault="00AE0010" w:rsidP="00AE0010">
      <w:pPr>
        <w:pStyle w:val="Akapitzlist"/>
        <w:spacing w:after="0" w:line="240" w:lineRule="auto"/>
        <w:rPr>
          <w:rFonts w:cstheme="minorHAnsi"/>
          <w:sz w:val="24"/>
          <w:szCs w:val="24"/>
        </w:rPr>
      </w:pPr>
    </w:p>
    <w:p w14:paraId="211396D4" w14:textId="77777777" w:rsidR="00AE0010" w:rsidRPr="000D6D9F" w:rsidRDefault="00AE0010" w:rsidP="00AE0010">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0D6D9F">
        <w:rPr>
          <w:rFonts w:cstheme="minorHAnsi"/>
          <w:sz w:val="24"/>
          <w:szCs w:val="24"/>
        </w:rPr>
        <w:lastRenderedPageBreak/>
        <w:t xml:space="preserve">Forma prowadzenia szkolenia i egzaminu:  </w:t>
      </w:r>
      <w:r w:rsidRPr="000D6D9F">
        <w:rPr>
          <w:rFonts w:cstheme="minorHAnsi"/>
          <w:sz w:val="24"/>
          <w:szCs w:val="24"/>
        </w:rPr>
        <w:br/>
        <w:t xml:space="preserve">- szkolenie zawodowe: zajęcia prowadzona stacjonarnie w siedzibie Zamawiającego.  </w:t>
      </w:r>
    </w:p>
    <w:p w14:paraId="078E070E" w14:textId="77777777" w:rsidR="00AE0010" w:rsidRPr="000D6D9F" w:rsidRDefault="00AE0010" w:rsidP="00AE0010">
      <w:pPr>
        <w:pStyle w:val="Akapitzlist"/>
        <w:autoSpaceDE w:val="0"/>
        <w:autoSpaceDN w:val="0"/>
        <w:adjustRightInd w:val="0"/>
        <w:spacing w:after="0" w:line="240" w:lineRule="auto"/>
        <w:jc w:val="both"/>
      </w:pPr>
      <w:r w:rsidRPr="000D6D9F">
        <w:rPr>
          <w:rFonts w:cstheme="minorHAnsi"/>
          <w:sz w:val="24"/>
          <w:szCs w:val="24"/>
        </w:rPr>
        <w:t xml:space="preserve">W przypadku wprowadzenia obostrzeń w związku z COVID-19, Zamawiający dopuszcza przeprowadzenie zajęć w formie on-line. </w:t>
      </w:r>
      <w:r w:rsidRPr="000D6D9F">
        <w:rPr>
          <w:sz w:val="24"/>
          <w:szCs w:val="24"/>
        </w:rPr>
        <w:t xml:space="preserve">Zajęcia prowadzone będą w formie </w:t>
      </w:r>
      <w:r w:rsidRPr="000D6D9F">
        <w:t>wykładów i warsztatów praktycznych.</w:t>
      </w:r>
    </w:p>
    <w:p w14:paraId="6EB154DD" w14:textId="77777777" w:rsidR="00AE0010" w:rsidRPr="000D6D9F" w:rsidRDefault="00AE0010" w:rsidP="00AE0010">
      <w:pPr>
        <w:pStyle w:val="Akapitzlist"/>
        <w:autoSpaceDE w:val="0"/>
        <w:autoSpaceDN w:val="0"/>
        <w:adjustRightInd w:val="0"/>
        <w:spacing w:after="0" w:line="240" w:lineRule="auto"/>
        <w:jc w:val="both"/>
        <w:rPr>
          <w:sz w:val="24"/>
          <w:szCs w:val="24"/>
        </w:rPr>
      </w:pPr>
      <w:r w:rsidRPr="000D6D9F">
        <w:rPr>
          <w:rFonts w:cstheme="minorHAnsi"/>
          <w:color w:val="000000"/>
          <w:sz w:val="24"/>
          <w:szCs w:val="24"/>
        </w:rPr>
        <w:t xml:space="preserve">- egzamin:  w formie dopuszczalnej przez jednostkę akredytowaną, zaproponowanej przez Wykonawcę. </w:t>
      </w:r>
      <w:r w:rsidRPr="000D6D9F">
        <w:rPr>
          <w:rFonts w:cstheme="minorHAnsi"/>
          <w:sz w:val="24"/>
          <w:szCs w:val="24"/>
        </w:rPr>
        <w:t xml:space="preserve">Dodatkowe koszty egzaminu tj. </w:t>
      </w:r>
      <w:r w:rsidRPr="000D6D9F">
        <w:rPr>
          <w:sz w:val="24"/>
          <w:szCs w:val="24"/>
        </w:rPr>
        <w:t xml:space="preserve">przejazd, opłata za egzamin, noclegi obciążają Wykonawcę. </w:t>
      </w:r>
    </w:p>
    <w:p w14:paraId="241185A4" w14:textId="77777777" w:rsidR="00AE0010" w:rsidRPr="000D6D9F" w:rsidRDefault="00AE0010" w:rsidP="00AE0010">
      <w:pPr>
        <w:pStyle w:val="Akapitzlist"/>
        <w:autoSpaceDE w:val="0"/>
        <w:autoSpaceDN w:val="0"/>
        <w:adjustRightInd w:val="0"/>
        <w:spacing w:after="0" w:line="240" w:lineRule="auto"/>
        <w:jc w:val="both"/>
        <w:rPr>
          <w:sz w:val="24"/>
          <w:szCs w:val="24"/>
        </w:rPr>
      </w:pPr>
    </w:p>
    <w:p w14:paraId="4F40B906" w14:textId="77777777" w:rsidR="00AE0010" w:rsidRPr="000D6D9F" w:rsidRDefault="00AE0010" w:rsidP="00AE0010">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0D6D9F">
        <w:rPr>
          <w:rFonts w:cstheme="minorHAnsi"/>
          <w:color w:val="000000"/>
          <w:sz w:val="24"/>
          <w:szCs w:val="24"/>
        </w:rPr>
        <w:t>Tematyka szkolenia:</w:t>
      </w:r>
    </w:p>
    <w:p w14:paraId="0106E9DC" w14:textId="77777777" w:rsidR="00AE0010" w:rsidRPr="000D6D9F" w:rsidRDefault="00AE0010" w:rsidP="00AE0010">
      <w:pPr>
        <w:pStyle w:val="Akapitzlist"/>
        <w:autoSpaceDE w:val="0"/>
        <w:autoSpaceDN w:val="0"/>
        <w:adjustRightInd w:val="0"/>
        <w:spacing w:after="0" w:line="240" w:lineRule="auto"/>
        <w:rPr>
          <w:sz w:val="24"/>
          <w:szCs w:val="24"/>
        </w:rPr>
      </w:pPr>
      <w:r w:rsidRPr="000D6D9F">
        <w:rPr>
          <w:rFonts w:eastAsia="Times New Roman" w:cs="Times New Roman"/>
          <w:sz w:val="24"/>
          <w:szCs w:val="24"/>
          <w:lang w:eastAsia="pl-PL"/>
        </w:rPr>
        <w:t>Szkolenie umożliwi studentom/</w:t>
      </w:r>
      <w:proofErr w:type="spellStart"/>
      <w:r w:rsidRPr="000D6D9F">
        <w:rPr>
          <w:rFonts w:eastAsia="Times New Roman" w:cs="Times New Roman"/>
          <w:sz w:val="24"/>
          <w:szCs w:val="24"/>
          <w:lang w:eastAsia="pl-PL"/>
        </w:rPr>
        <w:t>tkom</w:t>
      </w:r>
      <w:proofErr w:type="spellEnd"/>
      <w:r w:rsidRPr="000D6D9F">
        <w:rPr>
          <w:rFonts w:eastAsia="Times New Roman" w:cs="Times New Roman"/>
          <w:sz w:val="24"/>
          <w:szCs w:val="24"/>
          <w:lang w:eastAsia="pl-PL"/>
        </w:rPr>
        <w:t xml:space="preserve"> nabycie umiejętności konieczne do sprawnego programowania w języku Java, główne zagadnienia realizowane na szkoleniu to:</w:t>
      </w:r>
      <w:r w:rsidRPr="000D6D9F">
        <w:rPr>
          <w:rFonts w:eastAsia="Times New Roman" w:cs="Times New Roman"/>
          <w:sz w:val="24"/>
          <w:szCs w:val="24"/>
          <w:lang w:eastAsia="pl-PL"/>
        </w:rPr>
        <w:br/>
      </w:r>
      <w:r w:rsidRPr="000D6D9F">
        <w:rPr>
          <w:sz w:val="24"/>
          <w:szCs w:val="24"/>
        </w:rPr>
        <w:t xml:space="preserve">- zaawansowane aspekty klas, </w:t>
      </w:r>
      <w:r w:rsidRPr="000D6D9F">
        <w:rPr>
          <w:sz w:val="24"/>
          <w:szCs w:val="24"/>
        </w:rPr>
        <w:br/>
        <w:t xml:space="preserve">- pojęcia związane z programowaniem obiektowym, </w:t>
      </w:r>
      <w:r w:rsidRPr="000D6D9F">
        <w:rPr>
          <w:sz w:val="24"/>
          <w:szCs w:val="24"/>
        </w:rPr>
        <w:br/>
        <w:t>- wyjątki i asercje, podstawy obsługi tekstu,</w:t>
      </w:r>
      <w:r w:rsidRPr="000D6D9F">
        <w:rPr>
          <w:sz w:val="24"/>
          <w:szCs w:val="24"/>
        </w:rPr>
        <w:br/>
        <w:t>- kolekcje w Javie,</w:t>
      </w:r>
      <w:r w:rsidRPr="000D6D9F">
        <w:rPr>
          <w:sz w:val="24"/>
          <w:szCs w:val="24"/>
        </w:rPr>
        <w:br/>
        <w:t>- typy generyczne w Javie,</w:t>
      </w:r>
      <w:r w:rsidRPr="000D6D9F">
        <w:rPr>
          <w:sz w:val="24"/>
          <w:szCs w:val="24"/>
        </w:rPr>
        <w:br/>
        <w:t>- programowanie funkcyjne w Javie,</w:t>
      </w:r>
      <w:r w:rsidRPr="000D6D9F">
        <w:rPr>
          <w:sz w:val="24"/>
          <w:szCs w:val="24"/>
        </w:rPr>
        <w:br/>
        <w:t>- wejście / wyjście,</w:t>
      </w:r>
      <w:r w:rsidRPr="000D6D9F">
        <w:rPr>
          <w:sz w:val="24"/>
          <w:szCs w:val="24"/>
        </w:rPr>
        <w:br/>
        <w:t>- obsługa daty i czasu w Java SE 8,</w:t>
      </w:r>
      <w:r w:rsidRPr="000D6D9F">
        <w:rPr>
          <w:sz w:val="24"/>
          <w:szCs w:val="24"/>
        </w:rPr>
        <w:br/>
        <w:t>- dostęp do baz danych za pomocą interfejsu JDBC,</w:t>
      </w:r>
      <w:r w:rsidRPr="000D6D9F">
        <w:rPr>
          <w:sz w:val="24"/>
          <w:szCs w:val="24"/>
        </w:rPr>
        <w:br/>
        <w:t>- oprogramowanie wielowątkowe</w:t>
      </w:r>
    </w:p>
    <w:p w14:paraId="014645C3" w14:textId="77777777" w:rsidR="00AE0010" w:rsidRPr="000D6D9F" w:rsidRDefault="00AE0010" w:rsidP="00AE0010">
      <w:pPr>
        <w:spacing w:before="0" w:beforeAutospacing="0" w:after="0" w:afterAutospacing="0"/>
        <w:ind w:left="708"/>
        <w:jc w:val="both"/>
        <w:rPr>
          <w:rFonts w:eastAsia="Times New Roman" w:cstheme="minorHAnsi"/>
          <w:sz w:val="24"/>
          <w:szCs w:val="24"/>
          <w:lang w:eastAsia="pl-PL"/>
        </w:rPr>
      </w:pPr>
    </w:p>
    <w:p w14:paraId="7FEEFD17" w14:textId="76638427" w:rsidR="00AE0010" w:rsidRPr="000D6D9F" w:rsidRDefault="00AE0010" w:rsidP="00AE0010">
      <w:pPr>
        <w:spacing w:before="0" w:beforeAutospacing="0" w:after="0" w:afterAutospacing="0"/>
        <w:ind w:left="708"/>
        <w:jc w:val="both"/>
        <w:rPr>
          <w:rFonts w:eastAsia="Times New Roman" w:cstheme="minorHAnsi"/>
          <w:sz w:val="24"/>
          <w:szCs w:val="24"/>
          <w:lang w:eastAsia="pl-PL"/>
        </w:rPr>
      </w:pPr>
      <w:r w:rsidRPr="000D6D9F">
        <w:rPr>
          <w:rFonts w:eastAsia="Times New Roman" w:cstheme="minorHAnsi"/>
          <w:sz w:val="24"/>
          <w:szCs w:val="24"/>
          <w:lang w:eastAsia="pl-PL"/>
        </w:rPr>
        <w:t xml:space="preserve">Egzamin – szkolenie musi zakończyć się certyfikowanym egzaminem </w:t>
      </w:r>
      <w:r w:rsidR="00994EAE" w:rsidRPr="00EA1971">
        <w:t xml:space="preserve">Java </w:t>
      </w:r>
      <w:proofErr w:type="spellStart"/>
      <w:r w:rsidR="00994EAE" w:rsidRPr="00EA1971">
        <w:t>Foundations</w:t>
      </w:r>
      <w:proofErr w:type="spellEnd"/>
      <w:r w:rsidR="00994EAE" w:rsidRPr="00EA1971">
        <w:t xml:space="preserve"> | 1Z0-811 </w:t>
      </w:r>
      <w:proofErr w:type="spellStart"/>
      <w:r w:rsidR="00994EAE" w:rsidRPr="00EA1971">
        <w:t>exam</w:t>
      </w:r>
      <w:proofErr w:type="spellEnd"/>
      <w:r w:rsidR="00994EAE" w:rsidRPr="00EA1971">
        <w:t xml:space="preserve"> </w:t>
      </w:r>
      <w:r w:rsidRPr="000D6D9F">
        <w:rPr>
          <w:rFonts w:eastAsia="Times New Roman" w:cstheme="minorHAnsi"/>
          <w:sz w:val="24"/>
          <w:szCs w:val="24"/>
          <w:lang w:eastAsia="pl-PL"/>
        </w:rPr>
        <w:t>i wydaniem certyfikatu/zaświadczenia dla osób, które z wynikiem pozytywnym zdały egzamin.</w:t>
      </w:r>
    </w:p>
    <w:p w14:paraId="0E7049FD"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Uczestnik szkolenie przystąpi do certyfikowanego egzaminu przeprowadzonego przez akredytowaną jednostkę, która daje umiejętności i kwalifikacje w zakresie języka Java, podstaw  programowania w języku Java.</w:t>
      </w:r>
    </w:p>
    <w:p w14:paraId="04D325FD" w14:textId="77777777" w:rsidR="00AE0010" w:rsidRPr="000D6D9F" w:rsidRDefault="00AE0010" w:rsidP="00AE0010">
      <w:pPr>
        <w:spacing w:before="0" w:beforeAutospacing="0" w:after="0" w:afterAutospacing="0"/>
        <w:ind w:left="709"/>
        <w:jc w:val="both"/>
        <w:rPr>
          <w:rFonts w:cstheme="minorHAnsi"/>
          <w:sz w:val="24"/>
          <w:szCs w:val="24"/>
        </w:rPr>
      </w:pPr>
      <w:r w:rsidRPr="000D6D9F">
        <w:rPr>
          <w:rFonts w:eastAsia="Times New Roman" w:cstheme="minorHAnsi"/>
          <w:sz w:val="24"/>
          <w:szCs w:val="24"/>
          <w:lang w:eastAsia="pl-PL"/>
        </w:rPr>
        <w:t>C</w:t>
      </w:r>
      <w:r w:rsidRPr="000D6D9F">
        <w:rPr>
          <w:rFonts w:cstheme="minorHAnsi"/>
          <w:sz w:val="24"/>
          <w:szCs w:val="24"/>
        </w:rPr>
        <w:t>ertyfikaty muszą potwierdzać uzyskanie kwalifikacji rozpoznawalnych i uznawalnych w środowisku IT. Poprzez uzyskanie kwalifikacji należy rozumieć formalny wynik oceny i walidacji uzyskany w momencie potwierdzenia przez upoważnioną do tego instytucję, że dana osoba uzyskała efekty uczenia się spełniające określone przez tę instytucję standardy.</w:t>
      </w:r>
    </w:p>
    <w:p w14:paraId="3364FB6E"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p>
    <w:p w14:paraId="440E7E5B" w14:textId="77777777" w:rsidR="00AE0010" w:rsidRPr="000D6D9F" w:rsidRDefault="00AE0010" w:rsidP="00AE0010">
      <w:pPr>
        <w:pStyle w:val="Akapitzlist"/>
        <w:numPr>
          <w:ilvl w:val="0"/>
          <w:numId w:val="61"/>
        </w:numPr>
        <w:rPr>
          <w:rFonts w:cstheme="minorHAnsi"/>
          <w:sz w:val="24"/>
          <w:szCs w:val="24"/>
        </w:rPr>
      </w:pPr>
      <w:r w:rsidRPr="000D6D9F">
        <w:rPr>
          <w:rFonts w:cstheme="minorHAnsi"/>
          <w:sz w:val="24"/>
          <w:szCs w:val="24"/>
        </w:rPr>
        <w:t xml:space="preserve">Kadra prowadząca szkolenie : </w:t>
      </w:r>
    </w:p>
    <w:p w14:paraId="7B124943" w14:textId="1A0E98C1" w:rsidR="00AE0010" w:rsidRPr="000D6D9F" w:rsidRDefault="00AE0010" w:rsidP="00AE0010">
      <w:pPr>
        <w:pStyle w:val="Akapitzlist"/>
        <w:spacing w:after="0" w:line="240" w:lineRule="auto"/>
        <w:jc w:val="both"/>
        <w:rPr>
          <w:rFonts w:eastAsia="Times New Roman" w:cstheme="minorHAnsi"/>
          <w:sz w:val="24"/>
          <w:szCs w:val="24"/>
          <w:lang w:eastAsia="pl-PL"/>
        </w:rPr>
      </w:pPr>
      <w:r w:rsidRPr="000D6D9F">
        <w:rPr>
          <w:rFonts w:cstheme="minorHAnsi"/>
          <w:sz w:val="24"/>
          <w:szCs w:val="24"/>
        </w:rPr>
        <w:t>- szkolenie - trener/ wykładowca powinien posiadać</w:t>
      </w:r>
      <w:r w:rsidRPr="000D6D9F">
        <w:rPr>
          <w:rFonts w:eastAsia="Times New Roman" w:cstheme="minorHAnsi"/>
          <w:sz w:val="24"/>
          <w:szCs w:val="24"/>
          <w:lang w:eastAsia="pl-PL"/>
        </w:rPr>
        <w:t xml:space="preserve"> wykształcenie wyższe informatyczne lub certyfikaty/ zaświadczenia/inne umożliwiające przeprowadzenie danego szkolenia zawodowego z zakresu </w:t>
      </w:r>
      <w:r w:rsidRPr="000D6D9F">
        <w:rPr>
          <w:rFonts w:cstheme="minorHAnsi"/>
          <w:bCs/>
          <w:sz w:val="24"/>
          <w:szCs w:val="24"/>
        </w:rPr>
        <w:t>Java</w:t>
      </w:r>
      <w:r w:rsidRPr="000D6D9F">
        <w:rPr>
          <w:rFonts w:eastAsia="Times New Roman" w:cstheme="minorHAnsi"/>
          <w:sz w:val="24"/>
          <w:szCs w:val="24"/>
          <w:lang w:eastAsia="pl-PL"/>
        </w:rPr>
        <w:t>. Przy czym minimalne doświadczenie zawodowe w danej dziedzinie nie może być krótsze niż 2 lata.</w:t>
      </w:r>
    </w:p>
    <w:p w14:paraId="0791983D" w14:textId="77777777" w:rsidR="00AE0010" w:rsidRPr="000D6D9F" w:rsidRDefault="00AE0010" w:rsidP="00AE0010">
      <w:pPr>
        <w:pStyle w:val="Akapitzlist"/>
        <w:spacing w:after="0" w:line="240" w:lineRule="auto"/>
        <w:jc w:val="both"/>
        <w:rPr>
          <w:rFonts w:eastAsia="Times New Roman" w:cstheme="minorHAnsi"/>
          <w:sz w:val="24"/>
          <w:szCs w:val="24"/>
          <w:lang w:eastAsia="pl-PL"/>
        </w:rPr>
      </w:pPr>
      <w:r w:rsidRPr="000D6D9F">
        <w:rPr>
          <w:rFonts w:eastAsia="Times New Roman" w:cstheme="minorHAnsi"/>
          <w:sz w:val="24"/>
          <w:szCs w:val="24"/>
          <w:lang w:eastAsia="pl-PL"/>
        </w:rPr>
        <w:t xml:space="preserve">- egzamin przeprowadzony przez jednostkę posiadającą uprawnienia do przeprowadzenia egzaminu i wydania certyfikatów - </w:t>
      </w:r>
      <w:r w:rsidRPr="000D6D9F">
        <w:rPr>
          <w:rFonts w:cstheme="minorHAnsi"/>
          <w:sz w:val="24"/>
          <w:szCs w:val="24"/>
        </w:rPr>
        <w:t xml:space="preserve">Oracle </w:t>
      </w:r>
      <w:proofErr w:type="spellStart"/>
      <w:r w:rsidRPr="000D6D9F">
        <w:rPr>
          <w:rFonts w:cstheme="minorHAnsi"/>
          <w:sz w:val="24"/>
          <w:szCs w:val="24"/>
        </w:rPr>
        <w:t>Certified</w:t>
      </w:r>
      <w:proofErr w:type="spellEnd"/>
      <w:r w:rsidRPr="000D6D9F">
        <w:rPr>
          <w:rFonts w:cstheme="minorHAnsi"/>
          <w:sz w:val="24"/>
          <w:szCs w:val="24"/>
        </w:rPr>
        <w:t xml:space="preserve"> </w:t>
      </w:r>
      <w:proofErr w:type="spellStart"/>
      <w:r w:rsidRPr="000D6D9F">
        <w:rPr>
          <w:rFonts w:cstheme="minorHAnsi"/>
          <w:sz w:val="24"/>
          <w:szCs w:val="24"/>
        </w:rPr>
        <w:t>Associate</w:t>
      </w:r>
      <w:proofErr w:type="spellEnd"/>
      <w:r w:rsidRPr="000D6D9F">
        <w:rPr>
          <w:rFonts w:eastAsia="Times New Roman" w:cstheme="minorHAnsi"/>
          <w:sz w:val="24"/>
          <w:szCs w:val="24"/>
          <w:lang w:eastAsia="pl-PL"/>
        </w:rPr>
        <w:t xml:space="preserve"> (OCA) i </w:t>
      </w:r>
      <w:r w:rsidRPr="000D6D9F">
        <w:rPr>
          <w:rFonts w:cstheme="minorHAnsi"/>
          <w:sz w:val="24"/>
          <w:szCs w:val="24"/>
        </w:rPr>
        <w:t xml:space="preserve">Oracle </w:t>
      </w:r>
      <w:proofErr w:type="spellStart"/>
      <w:r w:rsidRPr="000D6D9F">
        <w:rPr>
          <w:rFonts w:cstheme="minorHAnsi"/>
          <w:sz w:val="24"/>
          <w:szCs w:val="24"/>
        </w:rPr>
        <w:t>Certified</w:t>
      </w:r>
      <w:proofErr w:type="spellEnd"/>
      <w:r w:rsidRPr="000D6D9F">
        <w:rPr>
          <w:rFonts w:cstheme="minorHAnsi"/>
          <w:sz w:val="24"/>
          <w:szCs w:val="24"/>
        </w:rPr>
        <w:t xml:space="preserve"> Professional </w:t>
      </w:r>
      <w:r w:rsidRPr="000D6D9F">
        <w:rPr>
          <w:rFonts w:eastAsia="Times New Roman" w:cstheme="minorHAnsi"/>
          <w:sz w:val="24"/>
          <w:szCs w:val="24"/>
          <w:lang w:eastAsia="pl-PL"/>
        </w:rPr>
        <w:t xml:space="preserve">(OCP). </w:t>
      </w:r>
    </w:p>
    <w:p w14:paraId="778A0A3D" w14:textId="77777777" w:rsidR="00AE0010" w:rsidRPr="000D6D9F" w:rsidRDefault="00AE0010" w:rsidP="00AE0010">
      <w:pPr>
        <w:pStyle w:val="Akapitzlist"/>
        <w:spacing w:after="0" w:line="240" w:lineRule="auto"/>
        <w:jc w:val="both"/>
        <w:rPr>
          <w:rFonts w:eastAsia="Times New Roman"/>
          <w:sz w:val="24"/>
          <w:szCs w:val="24"/>
          <w:lang w:eastAsia="pl-PL"/>
        </w:rPr>
      </w:pPr>
    </w:p>
    <w:p w14:paraId="05B7BB34" w14:textId="77777777" w:rsidR="00AE0010" w:rsidRPr="000D6D9F" w:rsidRDefault="00AE0010" w:rsidP="00AE0010">
      <w:pPr>
        <w:pStyle w:val="Akapitzlist"/>
        <w:numPr>
          <w:ilvl w:val="0"/>
          <w:numId w:val="61"/>
        </w:numPr>
        <w:spacing w:after="0" w:line="240" w:lineRule="auto"/>
        <w:jc w:val="both"/>
        <w:rPr>
          <w:rFonts w:eastAsia="Times New Roman"/>
          <w:sz w:val="24"/>
          <w:szCs w:val="24"/>
          <w:lang w:eastAsia="pl-PL"/>
        </w:rPr>
      </w:pPr>
      <w:r w:rsidRPr="000D6D9F">
        <w:rPr>
          <w:rFonts w:cstheme="minorHAnsi"/>
          <w:color w:val="000000"/>
          <w:sz w:val="24"/>
          <w:szCs w:val="24"/>
        </w:rPr>
        <w:t xml:space="preserve">Wykonawca jest zobowiązany do informowania Zamawiającego po zakończeniu zajęć każdego dnia o osobach nieobecnych na zajęciach – w formie pisemnej (mail do siedziby Zamawiającego) – ze wskazaniem imienia i nazwiska nieobecnego beneficjenta. </w:t>
      </w:r>
      <w:r w:rsidRPr="000D6D9F">
        <w:rPr>
          <w:sz w:val="24"/>
          <w:szCs w:val="24"/>
        </w:rPr>
        <w:t>Z ramienia Wykonawcy zostanie wyznaczony opiekuna, czyli osoba która będzie odpowiedzialna za organizację szkolenia, nadzór merytoryczny, wskazaną do kontaktu z uczestnikami szkolenia oraz Zamawiającym.</w:t>
      </w:r>
    </w:p>
    <w:p w14:paraId="749562E0"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21FF12EE" w14:textId="6D0B900B" w:rsidR="00AE0010" w:rsidRPr="000D6D9F" w:rsidRDefault="00AE0010" w:rsidP="00AE0010">
      <w:pPr>
        <w:pStyle w:val="Akapitzlist"/>
        <w:numPr>
          <w:ilvl w:val="0"/>
          <w:numId w:val="61"/>
        </w:numPr>
        <w:spacing w:after="0" w:line="240" w:lineRule="auto"/>
        <w:jc w:val="both"/>
        <w:rPr>
          <w:sz w:val="24"/>
          <w:szCs w:val="24"/>
        </w:rPr>
      </w:pPr>
      <w:r w:rsidRPr="000D6D9F">
        <w:rPr>
          <w:rFonts w:cstheme="minorHAnsi"/>
          <w:sz w:val="24"/>
          <w:szCs w:val="24"/>
        </w:rPr>
        <w:t xml:space="preserve">Cena kursu – cena powinna zawierać opracowanie programu danego szkolenia oraz materiałów dydaktycznych,   przeprowadzenie  zajęć,  obsługę </w:t>
      </w:r>
      <w:proofErr w:type="spellStart"/>
      <w:r w:rsidRPr="000D6D9F">
        <w:rPr>
          <w:rFonts w:cstheme="minorHAnsi"/>
          <w:sz w:val="24"/>
          <w:szCs w:val="24"/>
        </w:rPr>
        <w:t>administracyjno</w:t>
      </w:r>
      <w:proofErr w:type="spellEnd"/>
      <w:r w:rsidRPr="000D6D9F">
        <w:rPr>
          <w:rFonts w:cstheme="minorHAnsi"/>
          <w:sz w:val="24"/>
          <w:szCs w:val="24"/>
        </w:rPr>
        <w:t xml:space="preserve"> – techniczną organizatora szkolenia,  przeprowadzenie   ankiety   </w:t>
      </w:r>
      <w:proofErr w:type="spellStart"/>
      <w:r w:rsidRPr="000D6D9F">
        <w:rPr>
          <w:rFonts w:cstheme="minorHAnsi"/>
          <w:sz w:val="24"/>
          <w:szCs w:val="24"/>
        </w:rPr>
        <w:t>pre</w:t>
      </w:r>
      <w:proofErr w:type="spellEnd"/>
      <w:r w:rsidRPr="000D6D9F">
        <w:rPr>
          <w:rFonts w:cstheme="minorHAnsi"/>
          <w:sz w:val="24"/>
          <w:szCs w:val="24"/>
        </w:rPr>
        <w:t xml:space="preserve">    i    post    w    zakresie  umiejętności / kwalifikacji uczestników wraz z raportem, catering dla uczestników szkolenia,   organizację i przeprowadzenie certyfikowanych egzaminów.</w:t>
      </w:r>
      <w:r w:rsidRPr="000D6D9F">
        <w:rPr>
          <w:sz w:val="24"/>
          <w:szCs w:val="24"/>
        </w:rPr>
        <w:t xml:space="preserve"> Jeżeli egzamin będzie odbywał się poza uczelnią, to wykonawca ponosi wszelkie koszty związane z jego przeprowadzeniem. </w:t>
      </w:r>
      <w:r w:rsidRPr="000D6D9F">
        <w:rPr>
          <w:rFonts w:cstheme="minorHAnsi"/>
          <w:sz w:val="24"/>
          <w:szCs w:val="24"/>
        </w:rPr>
        <w:t xml:space="preserve">Ponadto cena powinna zawierać koszt brutto szkolenia oraz koszt szkolenia na jednego uczestnika. </w:t>
      </w:r>
    </w:p>
    <w:p w14:paraId="5185E923" w14:textId="77777777" w:rsidR="00AE0010" w:rsidRPr="000D6D9F" w:rsidRDefault="00AE0010" w:rsidP="00AE0010">
      <w:pPr>
        <w:pStyle w:val="Akapitzlist"/>
        <w:rPr>
          <w:rFonts w:cs="Calibri"/>
          <w:sz w:val="24"/>
          <w:szCs w:val="24"/>
        </w:rPr>
      </w:pPr>
    </w:p>
    <w:p w14:paraId="194DB1CB" w14:textId="77777777" w:rsidR="00AE0010" w:rsidRPr="000D6D9F" w:rsidRDefault="00AE0010" w:rsidP="00AE0010">
      <w:pPr>
        <w:pStyle w:val="Akapitzlist"/>
        <w:numPr>
          <w:ilvl w:val="0"/>
          <w:numId w:val="61"/>
        </w:numPr>
        <w:spacing w:after="0" w:line="240" w:lineRule="auto"/>
        <w:jc w:val="both"/>
        <w:rPr>
          <w:sz w:val="24"/>
          <w:szCs w:val="24"/>
        </w:rPr>
      </w:pPr>
      <w:r w:rsidRPr="000D6D9F">
        <w:rPr>
          <w:rFonts w:eastAsia="Times New Roman" w:cstheme="minorHAnsi"/>
          <w:sz w:val="24"/>
          <w:szCs w:val="24"/>
          <w:lang w:eastAsia="pl-PL"/>
        </w:rPr>
        <w:t xml:space="preserve">Catering – tak: 12 osób x 3 dni = 48 szt. obiadów w ramach szkolenia. </w:t>
      </w:r>
      <w:r w:rsidRPr="000D6D9F">
        <w:rPr>
          <w:rFonts w:cs="Calibri"/>
          <w:sz w:val="24"/>
          <w:szCs w:val="24"/>
        </w:rPr>
        <w:t xml:space="preserve">Wykonawca zobowiązany jest zapewnić uczestnikom szkolenia każdego dnia szkolenia bezpłatny dwudaniowy obiad składający </w:t>
      </w:r>
      <w:r w:rsidRPr="000D6D9F">
        <w:rPr>
          <w:rFonts w:ascii="Calibri" w:hAnsi="Calibri" w:cs="Calibri"/>
          <w:color w:val="000000"/>
        </w:rPr>
        <w:t xml:space="preserve">się z zupy, drugiego dania i napoju. </w:t>
      </w:r>
    </w:p>
    <w:p w14:paraId="54AA7690" w14:textId="77777777" w:rsidR="00AE0010" w:rsidRPr="000D6D9F" w:rsidRDefault="00AE0010" w:rsidP="00AE0010">
      <w:pPr>
        <w:pStyle w:val="Akapitzlist"/>
        <w:spacing w:after="0" w:line="240" w:lineRule="auto"/>
        <w:jc w:val="both"/>
        <w:rPr>
          <w:sz w:val="24"/>
          <w:szCs w:val="24"/>
        </w:rPr>
      </w:pPr>
      <w:r w:rsidRPr="000D6D9F">
        <w:rPr>
          <w:rFonts w:ascii="Calibri" w:hAnsi="Calibri" w:cs="Calibri"/>
          <w:color w:val="000000"/>
        </w:rPr>
        <w:t xml:space="preserve">Gramatura potraw nie może być mniejsza niż: </w:t>
      </w:r>
    </w:p>
    <w:p w14:paraId="2A934689"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xml:space="preserve">-  zupa 450 ml; </w:t>
      </w:r>
    </w:p>
    <w:p w14:paraId="6F05AF89"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xml:space="preserve">-  ziemniaki lub makaron lub ryż lub kasze 200 g; </w:t>
      </w:r>
    </w:p>
    <w:p w14:paraId="482C1CB2"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do wyboru:</w:t>
      </w:r>
    </w:p>
    <w:p w14:paraId="5F55B14D"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porcje mięsa 100 g; </w:t>
      </w:r>
    </w:p>
    <w:p w14:paraId="757FD29A"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porcje ryby 100 g; </w:t>
      </w:r>
    </w:p>
    <w:p w14:paraId="43BF52E9"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danie bezmięsne 250 g (np. naleśniki); </w:t>
      </w:r>
    </w:p>
    <w:p w14:paraId="1DDC7CF4"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danie półmięsne 250 g (np. bigos, fasolka po bretońsku, placek po węgiersku).</w:t>
      </w:r>
    </w:p>
    <w:p w14:paraId="2EB25AFB"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xml:space="preserve">- napój 200 ml (kompot, woda z sokiem, płynny kisiel); </w:t>
      </w:r>
    </w:p>
    <w:p w14:paraId="0B592DD2" w14:textId="77777777" w:rsidR="00AE0010" w:rsidRPr="000D6D9F" w:rsidRDefault="00AE0010" w:rsidP="00AE0010">
      <w:pPr>
        <w:pStyle w:val="Akapitzlist"/>
        <w:suppressAutoHyphens/>
        <w:spacing w:after="0" w:line="240" w:lineRule="auto"/>
        <w:ind w:right="57"/>
        <w:jc w:val="both"/>
        <w:rPr>
          <w:rFonts w:ascii="Calibri" w:hAnsi="Calibri" w:cs="Calibri"/>
          <w:color w:val="000000"/>
        </w:rPr>
      </w:pPr>
      <w:r w:rsidRPr="000D6D9F">
        <w:rPr>
          <w:rFonts w:ascii="Calibri" w:hAnsi="Calibri" w:cs="Calibri"/>
          <w:color w:val="000000"/>
        </w:rPr>
        <w:t>- surówka 100 g.</w:t>
      </w:r>
    </w:p>
    <w:p w14:paraId="773F9492" w14:textId="77777777" w:rsidR="00AE0010" w:rsidRPr="000D6D9F" w:rsidRDefault="00AE0010" w:rsidP="00AE0010">
      <w:pPr>
        <w:spacing w:before="0" w:beforeAutospacing="0" w:after="0" w:afterAutospacing="0"/>
        <w:ind w:left="11" w:firstLine="697"/>
        <w:rPr>
          <w:rFonts w:eastAsia="Times New Roman" w:cstheme="minorHAnsi"/>
        </w:rPr>
      </w:pPr>
      <w:r w:rsidRPr="000D6D9F">
        <w:rPr>
          <w:rFonts w:eastAsia="Times New Roman" w:cstheme="minorHAnsi"/>
        </w:rPr>
        <w:t>Naczynia/opakowania/sztućce jednorazowe.</w:t>
      </w:r>
    </w:p>
    <w:p w14:paraId="5D33A996" w14:textId="77777777" w:rsidR="00AE0010" w:rsidRPr="000D6D9F" w:rsidRDefault="00AE0010" w:rsidP="00AE0010">
      <w:pPr>
        <w:spacing w:before="0" w:beforeAutospacing="0" w:after="0" w:afterAutospacing="0"/>
        <w:ind w:left="11" w:firstLine="697"/>
        <w:rPr>
          <w:rFonts w:eastAsia="Times New Roman" w:cstheme="minorHAnsi"/>
        </w:rPr>
      </w:pPr>
      <w:r w:rsidRPr="000D6D9F">
        <w:rPr>
          <w:rFonts w:eastAsia="Times New Roman" w:cstheme="minorHAnsi"/>
        </w:rPr>
        <w:t>Przerwy na posiłek nie wlicza się do czasu trwania zajęć.</w:t>
      </w:r>
    </w:p>
    <w:p w14:paraId="21FDC5C5"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0898DFAD" w14:textId="77777777" w:rsidR="0040096B" w:rsidRDefault="0040096B" w:rsidP="0040096B">
      <w:pPr>
        <w:pStyle w:val="Akapitzlist"/>
        <w:numPr>
          <w:ilvl w:val="0"/>
          <w:numId w:val="61"/>
        </w:numPr>
        <w:spacing w:after="0" w:line="240" w:lineRule="auto"/>
        <w:jc w:val="both"/>
        <w:rPr>
          <w:sz w:val="24"/>
          <w:szCs w:val="24"/>
          <w:lang w:eastAsia="pl-PL"/>
        </w:rPr>
      </w:pPr>
      <w:r w:rsidRPr="000D6D9F">
        <w:rPr>
          <w:sz w:val="24"/>
          <w:szCs w:val="24"/>
        </w:rPr>
        <w:t>Program szkolenia</w:t>
      </w:r>
      <w:r>
        <w:rPr>
          <w:sz w:val="24"/>
          <w:szCs w:val="24"/>
        </w:rPr>
        <w:t xml:space="preserve"> wraz z harmonogramem</w:t>
      </w:r>
      <w:r w:rsidRPr="000D6D9F">
        <w:rPr>
          <w:sz w:val="24"/>
          <w:szCs w:val="24"/>
        </w:rPr>
        <w:t xml:space="preserve"> –  zostanie opracowany przez Wykonawcę i przedstawiony do akceptacji Zamawiającego w </w:t>
      </w:r>
      <w:r>
        <w:rPr>
          <w:sz w:val="24"/>
          <w:szCs w:val="24"/>
        </w:rPr>
        <w:t>terminie</w:t>
      </w:r>
      <w:r w:rsidRPr="000D6D9F">
        <w:rPr>
          <w:sz w:val="24"/>
          <w:szCs w:val="24"/>
        </w:rPr>
        <w:t xml:space="preserve"> </w:t>
      </w:r>
      <w:r>
        <w:rPr>
          <w:sz w:val="24"/>
          <w:szCs w:val="24"/>
        </w:rPr>
        <w:t>10</w:t>
      </w:r>
      <w:r w:rsidRPr="000D6D9F">
        <w:rPr>
          <w:sz w:val="24"/>
          <w:szCs w:val="24"/>
        </w:rPr>
        <w:t xml:space="preserve"> dni roboczych od daty zawarcia umowy. Zamawiający w </w:t>
      </w:r>
      <w:r>
        <w:rPr>
          <w:sz w:val="24"/>
          <w:szCs w:val="24"/>
        </w:rPr>
        <w:t>terminie</w:t>
      </w:r>
      <w:r w:rsidRPr="000D6D9F">
        <w:rPr>
          <w:sz w:val="24"/>
          <w:szCs w:val="24"/>
        </w:rPr>
        <w:t xml:space="preserve"> 3 dni roboczych zaakceptuje go lub odeśle do poprawy. Poprawiony program szkoleń Wykonawca musi przekazać Zamawiającemu w </w:t>
      </w:r>
      <w:r>
        <w:rPr>
          <w:sz w:val="24"/>
          <w:szCs w:val="24"/>
        </w:rPr>
        <w:t>terminie</w:t>
      </w:r>
      <w:r w:rsidRPr="000D6D9F">
        <w:rPr>
          <w:sz w:val="24"/>
          <w:szCs w:val="24"/>
        </w:rPr>
        <w:t xml:space="preserve"> 3 dni roboczych. </w:t>
      </w:r>
    </w:p>
    <w:p w14:paraId="6BC9B2E8" w14:textId="77777777" w:rsidR="0040096B" w:rsidRPr="000D6D9F" w:rsidRDefault="0040096B" w:rsidP="0040096B">
      <w:pPr>
        <w:pStyle w:val="Akapitzlist"/>
        <w:spacing w:after="0" w:line="240" w:lineRule="auto"/>
        <w:jc w:val="both"/>
        <w:rPr>
          <w:sz w:val="24"/>
          <w:szCs w:val="24"/>
          <w:lang w:eastAsia="pl-PL"/>
        </w:rPr>
      </w:pPr>
      <w:r>
        <w:rPr>
          <w:sz w:val="24"/>
          <w:szCs w:val="24"/>
        </w:rPr>
        <w:t>H</w:t>
      </w:r>
      <w:r w:rsidRPr="000D6D9F">
        <w:rPr>
          <w:sz w:val="24"/>
          <w:szCs w:val="24"/>
        </w:rPr>
        <w:t>armonogram szkolenia</w:t>
      </w:r>
      <w:r>
        <w:rPr>
          <w:sz w:val="24"/>
          <w:szCs w:val="24"/>
        </w:rPr>
        <w:t xml:space="preserve"> musi zawierać</w:t>
      </w:r>
      <w:r w:rsidRPr="000D6D9F">
        <w:rPr>
          <w:sz w:val="24"/>
          <w:szCs w:val="24"/>
        </w:rPr>
        <w:t xml:space="preserve"> w szczególności:</w:t>
      </w:r>
    </w:p>
    <w:p w14:paraId="33E15DED" w14:textId="77777777" w:rsidR="0040096B" w:rsidRPr="000D6D9F" w:rsidRDefault="0040096B" w:rsidP="0040096B">
      <w:pPr>
        <w:pStyle w:val="Akapitzlist"/>
        <w:spacing w:after="0" w:line="240" w:lineRule="auto"/>
        <w:jc w:val="both"/>
        <w:rPr>
          <w:sz w:val="24"/>
          <w:szCs w:val="24"/>
          <w:lang w:eastAsia="pl-PL"/>
        </w:rPr>
      </w:pPr>
      <w:r w:rsidRPr="000D6D9F">
        <w:rPr>
          <w:sz w:val="24"/>
          <w:szCs w:val="24"/>
        </w:rPr>
        <w:t>a) czas trwania</w:t>
      </w:r>
      <w:r>
        <w:rPr>
          <w:sz w:val="24"/>
          <w:szCs w:val="24"/>
        </w:rPr>
        <w:t xml:space="preserve"> szkolenia</w:t>
      </w:r>
      <w:r w:rsidRPr="000D6D9F">
        <w:rPr>
          <w:sz w:val="24"/>
          <w:szCs w:val="24"/>
        </w:rPr>
        <w:t xml:space="preserve"> z uwzględnieniem podziału grup szkoleniowych;</w:t>
      </w:r>
    </w:p>
    <w:p w14:paraId="197743EC" w14:textId="2A1219CB" w:rsidR="00AE0010" w:rsidRPr="000D6D9F" w:rsidRDefault="0040096B" w:rsidP="0040096B">
      <w:pPr>
        <w:pStyle w:val="Tekstkomentarza"/>
        <w:spacing w:before="0" w:beforeAutospacing="0" w:after="0" w:afterAutospacing="0"/>
        <w:ind w:left="720"/>
        <w:jc w:val="both"/>
        <w:rPr>
          <w:sz w:val="24"/>
          <w:szCs w:val="24"/>
        </w:rPr>
      </w:pPr>
      <w:r w:rsidRPr="000D6D9F">
        <w:rPr>
          <w:sz w:val="24"/>
          <w:szCs w:val="24"/>
        </w:rPr>
        <w:t>b) tematy zajęć edukacyjnych oraz ich wymiar, z uwzględnieniem części teoretycznej i części praktycznej.</w:t>
      </w:r>
      <w:r>
        <w:rPr>
          <w:sz w:val="24"/>
          <w:szCs w:val="24"/>
        </w:rPr>
        <w:tab/>
      </w:r>
      <w:r w:rsidR="00AE0010" w:rsidRPr="000D6D9F">
        <w:rPr>
          <w:sz w:val="24"/>
          <w:szCs w:val="24"/>
        </w:rPr>
        <w:br/>
      </w:r>
    </w:p>
    <w:p w14:paraId="0F757759" w14:textId="77777777" w:rsidR="00AE0010" w:rsidRPr="000D6D9F" w:rsidRDefault="00AE0010" w:rsidP="00AE0010">
      <w:pPr>
        <w:pStyle w:val="Akapitzlist"/>
        <w:numPr>
          <w:ilvl w:val="0"/>
          <w:numId w:val="61"/>
        </w:numPr>
        <w:spacing w:after="0" w:line="240" w:lineRule="auto"/>
        <w:jc w:val="both"/>
        <w:rPr>
          <w:sz w:val="24"/>
          <w:szCs w:val="24"/>
        </w:rPr>
      </w:pPr>
      <w:r w:rsidRPr="000D6D9F">
        <w:rPr>
          <w:sz w:val="24"/>
          <w:szCs w:val="24"/>
        </w:rPr>
        <w:t xml:space="preserve">Materiały szkoleniowe – każda osoba powinna otrzymać materiały dydaktyczne  </w:t>
      </w:r>
      <w:r w:rsidRPr="000D6D9F">
        <w:rPr>
          <w:sz w:val="24"/>
          <w:szCs w:val="24"/>
        </w:rPr>
        <w:br/>
        <w:t xml:space="preserve">(np. podręczniki, materiały autorskie w dowolnej formie opatrzone logotypami UE)    </w:t>
      </w:r>
      <w:r w:rsidRPr="000D6D9F">
        <w:rPr>
          <w:sz w:val="24"/>
          <w:szCs w:val="24"/>
        </w:rPr>
        <w:lastRenderedPageBreak/>
        <w:t xml:space="preserve">potrzebne do sprawdzenia wiedzy merytorycznej uczestnika szkolenia  oraz  materiały biurowe (teczka kartonowa A4, notatnik A4 w kratkę lub zeszyt A5 60 kartkowy w kratkę, długopis, </w:t>
      </w:r>
      <w:proofErr w:type="spellStart"/>
      <w:r w:rsidRPr="000D6D9F">
        <w:rPr>
          <w:sz w:val="24"/>
          <w:szCs w:val="24"/>
        </w:rPr>
        <w:t>zakreślacz</w:t>
      </w:r>
      <w:proofErr w:type="spellEnd"/>
      <w:r w:rsidRPr="000D6D9F">
        <w:rPr>
          <w:sz w:val="24"/>
          <w:szCs w:val="24"/>
        </w:rPr>
        <w:t>). Odbiór otrzymywanych materiałów kursanci potwierdzają własnoręcznym podpisem na wykazie otrzymanych materiałów. Oryginał tego pokwitowania winien być przekazany po zakończeniu szkolenia wraz z innymi materiałami niezbędnymi do rozliczenia całej usługi Zamawiającemu.</w:t>
      </w:r>
    </w:p>
    <w:p w14:paraId="2870572B" w14:textId="77777777" w:rsidR="00AE0010" w:rsidRPr="000D6D9F" w:rsidRDefault="00AE0010" w:rsidP="00AE0010">
      <w:pPr>
        <w:pStyle w:val="Akapitzlist"/>
        <w:spacing w:after="0" w:line="240" w:lineRule="auto"/>
        <w:rPr>
          <w:sz w:val="24"/>
          <w:szCs w:val="24"/>
        </w:rPr>
      </w:pPr>
    </w:p>
    <w:p w14:paraId="78CCCB2F" w14:textId="77777777" w:rsidR="00AE0010" w:rsidRPr="000D6D9F" w:rsidRDefault="00AE0010" w:rsidP="00AE0010">
      <w:pPr>
        <w:pStyle w:val="Akapitzlist"/>
        <w:numPr>
          <w:ilvl w:val="0"/>
          <w:numId w:val="61"/>
        </w:numPr>
        <w:suppressAutoHyphens/>
        <w:spacing w:after="0" w:line="240" w:lineRule="auto"/>
        <w:ind w:right="57"/>
        <w:jc w:val="both"/>
        <w:rPr>
          <w:rFonts w:eastAsia="Times New Roman" w:cstheme="minorHAnsi"/>
          <w:sz w:val="24"/>
          <w:szCs w:val="24"/>
          <w:lang w:eastAsia="pl-PL"/>
        </w:rPr>
      </w:pPr>
      <w:r w:rsidRPr="000D6D9F">
        <w:rPr>
          <w:rFonts w:cstheme="minorHAnsi"/>
          <w:sz w:val="24"/>
          <w:szCs w:val="24"/>
        </w:rPr>
        <w:t xml:space="preserve">Ankiety – przygotowanie ankiety do zatwierdzenia przez Zamawiającego </w:t>
      </w:r>
      <w:r w:rsidRPr="000D6D9F">
        <w:rPr>
          <w:rFonts w:cstheme="minorHAnsi"/>
          <w:sz w:val="24"/>
          <w:szCs w:val="24"/>
        </w:rPr>
        <w:br/>
        <w:t xml:space="preserve">i przeprowadzenie jej wśród uczestników szkoleń (ankieta </w:t>
      </w:r>
      <w:proofErr w:type="spellStart"/>
      <w:r w:rsidRPr="000D6D9F">
        <w:rPr>
          <w:rFonts w:cstheme="minorHAnsi"/>
          <w:sz w:val="24"/>
          <w:szCs w:val="24"/>
        </w:rPr>
        <w:t>pre</w:t>
      </w:r>
      <w:proofErr w:type="spellEnd"/>
      <w:r w:rsidRPr="000D6D9F">
        <w:rPr>
          <w:rFonts w:cstheme="minorHAnsi"/>
          <w:sz w:val="24"/>
          <w:szCs w:val="24"/>
        </w:rPr>
        <w:t xml:space="preserve">  i post) wraz z raportem.</w:t>
      </w:r>
    </w:p>
    <w:p w14:paraId="639BBD9D"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68C60D78"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10FFA1D8" w14:textId="77777777" w:rsidR="00AE0010" w:rsidRPr="000D6D9F" w:rsidRDefault="00AE0010" w:rsidP="00AE0010">
      <w:pPr>
        <w:pStyle w:val="Default"/>
        <w:jc w:val="both"/>
        <w:rPr>
          <w:rFonts w:asciiTheme="minorHAnsi" w:hAnsiTheme="minorHAnsi"/>
        </w:rPr>
      </w:pPr>
      <w:r w:rsidRPr="000D6D9F">
        <w:rPr>
          <w:rFonts w:asciiTheme="minorHAnsi" w:hAnsiTheme="minorHAnsi"/>
        </w:rPr>
        <w:t>Obowiązki Wykonawców (część 1,2)  :</w:t>
      </w:r>
    </w:p>
    <w:p w14:paraId="39F08880"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r w:rsidRPr="000D6D9F">
        <w:rPr>
          <w:sz w:val="24"/>
          <w:szCs w:val="24"/>
        </w:rPr>
        <w:t>Wykonawca przeprowadzi szkolenia ze szczególną dbałością o realizację zajęć zarówno teoretycznych, jak i praktycznych oraz dobór metod szkoleniowych, które Wykonawca wskaże w zaproponowanym programie, zatwierdzonym przez Zamawiającego.</w:t>
      </w:r>
    </w:p>
    <w:p w14:paraId="5BB176B5" w14:textId="77777777" w:rsidR="00AE0010" w:rsidRPr="000D6D9F" w:rsidRDefault="00AE0010" w:rsidP="00AE0010">
      <w:pPr>
        <w:pStyle w:val="Default"/>
        <w:ind w:left="708"/>
        <w:jc w:val="both"/>
        <w:rPr>
          <w:rFonts w:asciiTheme="minorHAnsi" w:hAnsiTheme="minorHAnsi"/>
        </w:rPr>
      </w:pPr>
      <w:r w:rsidRPr="000D6D9F">
        <w:rPr>
          <w:rFonts w:asciiTheme="minorHAnsi" w:hAnsiTheme="minorHAnsi"/>
        </w:rPr>
        <w:t>Szkolenie będą odbywać się zgodnie z opracowanych Harmonogramem szkoleń pomiędzy Wykonawcą a Zamawiającym. Zamawiający w ciągu 2 (dwóch) dni roboczych po otrzymaniu od Wykonawcy harmonogramu szkolenia, przekaże Wykonawcy obowiązujące wzory dokumentów, tj. dziennik zajęć, listy obecności, potwierdzenie otrzymania cateringu, certyfikatów i/lub zaświadczeń, materiałów dydaktycznych i pomocy naukowych, i/lub inne, które uzna za niezbędne dla prawidłowej realizacji zamówienia.</w:t>
      </w:r>
    </w:p>
    <w:p w14:paraId="4223E049" w14:textId="77777777" w:rsidR="00AE0010" w:rsidRPr="000D6D9F" w:rsidRDefault="00AE0010" w:rsidP="00AE0010">
      <w:pPr>
        <w:pStyle w:val="Default"/>
        <w:ind w:left="708"/>
        <w:jc w:val="both"/>
      </w:pPr>
    </w:p>
    <w:p w14:paraId="756024E3" w14:textId="77777777" w:rsidR="00AE0010" w:rsidRPr="000D6D9F" w:rsidRDefault="00AE0010" w:rsidP="00AE0010">
      <w:pPr>
        <w:pStyle w:val="Default"/>
        <w:ind w:left="708"/>
        <w:jc w:val="both"/>
      </w:pPr>
      <w:r w:rsidRPr="000D6D9F">
        <w:t xml:space="preserve">Opatrzenie wszelkiej dokumentacji szkoleniowej logotypami, które są dostępne na stronie internetowej http://www.funduszeeuropejskie.gov.pl/ oraz informacją o współfinansowaniu zajęć z Europejskiego Funduszu Społecznego, zgodnie z „Podręcznikiem wnioskodawcy i beneficjenta programów polityki spójności 2014-2020 w zakresie informacji i promocji”.  </w:t>
      </w:r>
    </w:p>
    <w:p w14:paraId="0474068A" w14:textId="77777777" w:rsidR="00AE0010" w:rsidRPr="000D6D9F" w:rsidRDefault="00AE0010" w:rsidP="00AE0010">
      <w:pPr>
        <w:pStyle w:val="Default"/>
        <w:ind w:left="708"/>
        <w:jc w:val="both"/>
      </w:pPr>
    </w:p>
    <w:p w14:paraId="722B8929" w14:textId="77777777" w:rsidR="00AE0010" w:rsidRPr="000D6D9F" w:rsidRDefault="00AE0010" w:rsidP="00AE0010">
      <w:pPr>
        <w:pStyle w:val="Default"/>
        <w:ind w:left="708"/>
        <w:jc w:val="both"/>
        <w:rPr>
          <w:rFonts w:asciiTheme="minorHAnsi" w:hAnsiTheme="minorHAnsi"/>
        </w:rPr>
      </w:pPr>
      <w:r w:rsidRPr="000D6D9F">
        <w:t>Potwierdzenie wykonanego przedmiotu zamówienia protokołem, wskazującym prawidłowe wykonanie zadania, przedstawienie ewidencji godzin, poświęconych na wykonanie przedmiotu zamówienia.</w:t>
      </w:r>
    </w:p>
    <w:p w14:paraId="0B39F078" w14:textId="77777777" w:rsidR="00AE0010" w:rsidRPr="000D6D9F" w:rsidRDefault="00AE0010" w:rsidP="00AE0010">
      <w:pPr>
        <w:autoSpaceDE w:val="0"/>
        <w:autoSpaceDN w:val="0"/>
        <w:adjustRightInd w:val="0"/>
        <w:spacing w:before="0" w:beforeAutospacing="0" w:after="0" w:afterAutospacing="0"/>
        <w:ind w:left="708"/>
        <w:jc w:val="both"/>
        <w:rPr>
          <w:rFonts w:cs="Calibri"/>
          <w:color w:val="000000"/>
          <w:sz w:val="24"/>
          <w:szCs w:val="24"/>
        </w:rPr>
      </w:pPr>
      <w:r w:rsidRPr="000D6D9F">
        <w:rPr>
          <w:rFonts w:cs="Calibri"/>
          <w:color w:val="000000"/>
          <w:sz w:val="24"/>
          <w:szCs w:val="24"/>
        </w:rPr>
        <w:t xml:space="preserve">Wyrażenie zgody na przetwarzanie swoich danych osobowych wykonawców, w tym: imię, nazwisko, miejsce zatrudnienia - na potrzeby wdrażania i rozliczania projektu, zgodnie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D6D9F">
        <w:rPr>
          <w:rFonts w:cs="Calibri"/>
          <w:color w:val="000000"/>
          <w:sz w:val="24"/>
          <w:szCs w:val="24"/>
        </w:rPr>
        <w:t>późn</w:t>
      </w:r>
      <w:proofErr w:type="spellEnd"/>
      <w:r w:rsidRPr="000D6D9F">
        <w:rPr>
          <w:rFonts w:cs="Calibri"/>
          <w:color w:val="000000"/>
          <w:sz w:val="24"/>
          <w:szCs w:val="24"/>
        </w:rPr>
        <w:t>. zm.).</w:t>
      </w:r>
    </w:p>
    <w:p w14:paraId="48CAE7C3" w14:textId="77777777" w:rsidR="00AE0010" w:rsidRPr="000D6D9F" w:rsidRDefault="00AE0010" w:rsidP="00AE0010">
      <w:pPr>
        <w:autoSpaceDE w:val="0"/>
        <w:autoSpaceDN w:val="0"/>
        <w:adjustRightInd w:val="0"/>
        <w:spacing w:before="0" w:beforeAutospacing="0" w:after="0" w:afterAutospacing="0"/>
        <w:jc w:val="both"/>
        <w:rPr>
          <w:rFonts w:cs="Calibri"/>
          <w:color w:val="000000"/>
          <w:sz w:val="24"/>
          <w:szCs w:val="24"/>
        </w:rPr>
      </w:pPr>
    </w:p>
    <w:p w14:paraId="2B29F836" w14:textId="77777777" w:rsidR="00AE0010" w:rsidRPr="000D6D9F" w:rsidRDefault="00AE0010" w:rsidP="00AE0010">
      <w:pPr>
        <w:autoSpaceDE w:val="0"/>
        <w:autoSpaceDN w:val="0"/>
        <w:adjustRightInd w:val="0"/>
        <w:spacing w:before="0" w:beforeAutospacing="0" w:after="0" w:afterAutospacing="0"/>
        <w:ind w:left="708"/>
        <w:jc w:val="both"/>
        <w:rPr>
          <w:rFonts w:cs="Calibri"/>
          <w:color w:val="000000"/>
          <w:sz w:val="24"/>
          <w:szCs w:val="24"/>
        </w:rPr>
      </w:pPr>
      <w:r w:rsidRPr="000D6D9F">
        <w:rPr>
          <w:rFonts w:cs="Calibri"/>
          <w:color w:val="000000"/>
          <w:sz w:val="24"/>
          <w:szCs w:val="24"/>
        </w:rPr>
        <w:lastRenderedPageBreak/>
        <w:t xml:space="preserve">Przekazanie Zamawiającemu autorskich praw majątkowych do utworów wytworzonych w ramach realizacji przedmiotu zamówienia, na polach eksploatacji wskazanych przez Zamawiającego. </w:t>
      </w:r>
    </w:p>
    <w:p w14:paraId="0423F754" w14:textId="77777777" w:rsidR="00AE0010" w:rsidRPr="000D6D9F" w:rsidRDefault="00AE0010" w:rsidP="00AE0010">
      <w:pPr>
        <w:pStyle w:val="Tekstkomentarza"/>
        <w:spacing w:before="0" w:beforeAutospacing="0" w:after="0" w:afterAutospacing="0"/>
        <w:jc w:val="both"/>
        <w:rPr>
          <w:sz w:val="24"/>
          <w:szCs w:val="24"/>
        </w:rPr>
      </w:pPr>
    </w:p>
    <w:p w14:paraId="72D3FE78" w14:textId="77777777" w:rsidR="00AE0010" w:rsidRPr="000D6D9F" w:rsidRDefault="00AE0010" w:rsidP="00AE0010">
      <w:pPr>
        <w:pStyle w:val="Tekstkomentarza"/>
        <w:spacing w:before="0" w:beforeAutospacing="0" w:after="0" w:afterAutospacing="0"/>
        <w:ind w:left="708"/>
        <w:jc w:val="both"/>
        <w:rPr>
          <w:sz w:val="24"/>
          <w:szCs w:val="24"/>
        </w:rPr>
      </w:pPr>
      <w:r w:rsidRPr="000D6D9F">
        <w:rPr>
          <w:sz w:val="24"/>
          <w:szCs w:val="24"/>
        </w:rPr>
        <w:t>Wykonawca zobowiązany jest do przestrzegania wszelkich powszechnie obowiązujących przepisów związanych z zapobieganiem COVID-19</w:t>
      </w:r>
    </w:p>
    <w:p w14:paraId="49D64132" w14:textId="77777777" w:rsidR="00AE0010" w:rsidRPr="000D6D9F" w:rsidRDefault="00AE0010" w:rsidP="00AE0010">
      <w:pPr>
        <w:pStyle w:val="Tekstkomentarza"/>
        <w:spacing w:before="0" w:beforeAutospacing="0" w:after="0" w:afterAutospacing="0"/>
        <w:jc w:val="both"/>
        <w:rPr>
          <w:sz w:val="24"/>
          <w:szCs w:val="24"/>
        </w:rPr>
      </w:pPr>
    </w:p>
    <w:p w14:paraId="3B9001E4" w14:textId="77777777" w:rsidR="00AE0010" w:rsidRPr="000D6D9F" w:rsidRDefault="00AE0010" w:rsidP="00AE0010">
      <w:pPr>
        <w:pStyle w:val="Tekstkomentarza"/>
        <w:spacing w:before="0" w:beforeAutospacing="0" w:after="0" w:afterAutospacing="0"/>
        <w:ind w:firstLine="708"/>
        <w:jc w:val="both"/>
        <w:rPr>
          <w:sz w:val="24"/>
          <w:szCs w:val="24"/>
        </w:rPr>
      </w:pPr>
      <w:r w:rsidRPr="000D6D9F">
        <w:rPr>
          <w:sz w:val="24"/>
          <w:szCs w:val="24"/>
        </w:rPr>
        <w:t xml:space="preserve">Wykonawca jest zobowiązany do prowadzenia dokumentacji z przebiegu szkolenia </w:t>
      </w:r>
    </w:p>
    <w:p w14:paraId="1EA562CB" w14:textId="77777777" w:rsidR="00AE0010" w:rsidRPr="000D6D9F" w:rsidRDefault="00AE0010" w:rsidP="00AE0010">
      <w:pPr>
        <w:pStyle w:val="Tekstkomentarza"/>
        <w:spacing w:before="0" w:beforeAutospacing="0" w:after="0" w:afterAutospacing="0"/>
        <w:ind w:firstLine="708"/>
        <w:jc w:val="both"/>
        <w:rPr>
          <w:sz w:val="24"/>
          <w:szCs w:val="24"/>
        </w:rPr>
      </w:pPr>
      <w:r w:rsidRPr="000D6D9F">
        <w:rPr>
          <w:sz w:val="24"/>
          <w:szCs w:val="24"/>
        </w:rPr>
        <w:t xml:space="preserve">tj. m.in.: dziennika zajęć edukacyjnych zawierającego wymiar godzin i tematy zajęć </w:t>
      </w:r>
    </w:p>
    <w:p w14:paraId="49CBCCDA" w14:textId="77777777" w:rsidR="00AE0010" w:rsidRPr="000D6D9F" w:rsidRDefault="00AE0010" w:rsidP="00AE0010">
      <w:pPr>
        <w:pStyle w:val="Tekstkomentarza"/>
        <w:spacing w:before="0" w:beforeAutospacing="0" w:after="0" w:afterAutospacing="0"/>
        <w:ind w:firstLine="708"/>
        <w:jc w:val="both"/>
        <w:rPr>
          <w:sz w:val="24"/>
          <w:szCs w:val="24"/>
        </w:rPr>
      </w:pPr>
      <w:r w:rsidRPr="000D6D9F">
        <w:rPr>
          <w:sz w:val="24"/>
          <w:szCs w:val="24"/>
        </w:rPr>
        <w:t xml:space="preserve">edukacyjnych; list obecności; protokołu z egzaminu; rejestru wydawanych </w:t>
      </w:r>
    </w:p>
    <w:p w14:paraId="2A7EAF7F" w14:textId="77777777" w:rsidR="00AE0010" w:rsidRPr="000D6D9F" w:rsidRDefault="00AE0010" w:rsidP="00AE0010">
      <w:pPr>
        <w:pStyle w:val="Tekstkomentarza"/>
        <w:spacing w:before="0" w:beforeAutospacing="0" w:after="0" w:afterAutospacing="0"/>
        <w:ind w:firstLine="708"/>
        <w:jc w:val="both"/>
        <w:rPr>
          <w:sz w:val="24"/>
          <w:szCs w:val="24"/>
        </w:rPr>
      </w:pPr>
      <w:r w:rsidRPr="000D6D9F">
        <w:rPr>
          <w:sz w:val="24"/>
          <w:szCs w:val="24"/>
        </w:rPr>
        <w:t>zaświadczeń lub innych dokumentów potwierdzających ukończenie szkolenia</w:t>
      </w:r>
    </w:p>
    <w:p w14:paraId="591F6EFB" w14:textId="77777777" w:rsidR="00AE0010" w:rsidRPr="000D6D9F" w:rsidRDefault="00AE0010" w:rsidP="00AE0010">
      <w:pPr>
        <w:pStyle w:val="Tekstkomentarza"/>
        <w:spacing w:before="0" w:beforeAutospacing="0" w:after="0" w:afterAutospacing="0"/>
        <w:ind w:firstLine="708"/>
        <w:jc w:val="both"/>
        <w:rPr>
          <w:sz w:val="24"/>
          <w:szCs w:val="24"/>
        </w:rPr>
      </w:pPr>
      <w:r w:rsidRPr="000D6D9F">
        <w:rPr>
          <w:sz w:val="24"/>
          <w:szCs w:val="24"/>
        </w:rPr>
        <w:t>i uzyskanie kwalifikacji; rejestru wydanych materiałów dydaktycznych; ankiet</w:t>
      </w:r>
    </w:p>
    <w:p w14:paraId="2F065A44" w14:textId="30FAA2C2" w:rsidR="002E1F27" w:rsidRPr="000D6D9F" w:rsidRDefault="00AE0010" w:rsidP="00AE0010">
      <w:pPr>
        <w:pStyle w:val="Tekstkomentarza"/>
        <w:spacing w:before="0" w:beforeAutospacing="0" w:after="0" w:afterAutospacing="0"/>
        <w:ind w:firstLine="708"/>
        <w:jc w:val="both"/>
        <w:rPr>
          <w:sz w:val="24"/>
          <w:szCs w:val="24"/>
        </w:rPr>
      </w:pPr>
      <w:r w:rsidRPr="000D6D9F">
        <w:rPr>
          <w:sz w:val="24"/>
          <w:szCs w:val="24"/>
        </w:rPr>
        <w:t>oceny szkolenia i wykładowcy.</w:t>
      </w:r>
    </w:p>
    <w:p w14:paraId="6271E508" w14:textId="77777777" w:rsidR="00376ED4" w:rsidRPr="000D6D9F" w:rsidRDefault="00376ED4" w:rsidP="00993D23">
      <w:pPr>
        <w:tabs>
          <w:tab w:val="left" w:pos="284"/>
        </w:tabs>
        <w:spacing w:before="0" w:beforeAutospacing="0" w:after="0" w:afterAutospacing="0" w:line="276" w:lineRule="auto"/>
        <w:ind w:right="6"/>
        <w:jc w:val="both"/>
        <w:rPr>
          <w:rFonts w:ascii="Times New Roman" w:eastAsia="Times New Roman" w:hAnsi="Times New Roman" w:cs="Times New Roman"/>
          <w:color w:val="000000"/>
          <w:sz w:val="24"/>
          <w:szCs w:val="24"/>
          <w:lang w:eastAsia="pl-PL"/>
        </w:rPr>
      </w:pPr>
    </w:p>
    <w:p w14:paraId="61D834C8" w14:textId="0A8053FD"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b/>
          <w:color w:val="000000"/>
          <w:sz w:val="24"/>
          <w:szCs w:val="24"/>
          <w:lang w:eastAsia="pl-PL"/>
        </w:rPr>
        <w:t xml:space="preserve">Część nr </w:t>
      </w:r>
      <w:r w:rsidR="00AE0010" w:rsidRPr="000D6D9F">
        <w:rPr>
          <w:rFonts w:eastAsia="Times New Roman" w:cstheme="minorHAnsi"/>
          <w:b/>
          <w:color w:val="000000"/>
          <w:sz w:val="24"/>
          <w:szCs w:val="24"/>
          <w:lang w:eastAsia="pl-PL"/>
        </w:rPr>
        <w:t>3</w:t>
      </w:r>
      <w:r w:rsidRPr="000D6D9F">
        <w:rPr>
          <w:rFonts w:eastAsia="Times New Roman" w:cstheme="minorHAnsi"/>
          <w:b/>
          <w:color w:val="000000"/>
          <w:sz w:val="24"/>
          <w:szCs w:val="24"/>
          <w:lang w:eastAsia="pl-PL"/>
        </w:rPr>
        <w:t xml:space="preserve">:  </w:t>
      </w:r>
      <w:r w:rsidRPr="000D6D9F">
        <w:rPr>
          <w:rFonts w:eastAsia="Times New Roman" w:cstheme="minorHAnsi"/>
          <w:color w:val="000000"/>
          <w:sz w:val="24"/>
          <w:szCs w:val="24"/>
          <w:lang w:eastAsia="pl-PL"/>
        </w:rPr>
        <w:t xml:space="preserve">Organizacja i przeprowadzenie </w:t>
      </w:r>
      <w:r w:rsidR="00191B70" w:rsidRPr="000D6D9F">
        <w:rPr>
          <w:rFonts w:eastAsia="Times New Roman" w:cstheme="minorHAnsi"/>
          <w:color w:val="000000"/>
          <w:sz w:val="24"/>
          <w:szCs w:val="24"/>
          <w:lang w:eastAsia="pl-PL"/>
        </w:rPr>
        <w:t>dwóch szkoleń</w:t>
      </w:r>
      <w:r w:rsidRPr="000D6D9F">
        <w:rPr>
          <w:rFonts w:eastAsia="Times New Roman" w:cstheme="minorHAnsi"/>
          <w:color w:val="000000"/>
          <w:sz w:val="24"/>
          <w:szCs w:val="24"/>
          <w:lang w:eastAsia="pl-PL"/>
        </w:rPr>
        <w:t xml:space="preserve"> ECDL/</w:t>
      </w:r>
      <w:proofErr w:type="spellStart"/>
      <w:r w:rsidRPr="000D6D9F">
        <w:rPr>
          <w:rFonts w:eastAsia="Times New Roman" w:cstheme="minorHAnsi"/>
          <w:color w:val="000000"/>
          <w:sz w:val="24"/>
          <w:szCs w:val="24"/>
          <w:lang w:eastAsia="pl-PL"/>
        </w:rPr>
        <w:t>Cad</w:t>
      </w:r>
      <w:proofErr w:type="spellEnd"/>
      <w:r w:rsidRPr="000D6D9F">
        <w:rPr>
          <w:rFonts w:eastAsia="Times New Roman" w:cstheme="minorHAnsi"/>
          <w:color w:val="000000"/>
          <w:sz w:val="24"/>
          <w:szCs w:val="24"/>
          <w:lang w:eastAsia="pl-PL"/>
        </w:rPr>
        <w:t xml:space="preserve"> wraz </w:t>
      </w:r>
      <w:r w:rsidR="00CF531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z przeprowadzeniem certyfikowanego egzaminu dla studentów/tek kierunku Bezpieczeństwo narodowe na Akademii Pomorskiej w Słupsku.</w:t>
      </w:r>
    </w:p>
    <w:p w14:paraId="3E6DD3DE" w14:textId="77777777" w:rsidR="00376ED4" w:rsidRPr="000D6D9F" w:rsidRDefault="00376ED4"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p>
    <w:p w14:paraId="306CD391" w14:textId="117279F8" w:rsidR="00376ED4" w:rsidRPr="000D6D9F" w:rsidRDefault="00376ED4"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ab/>
        <w:t xml:space="preserve">1. </w:t>
      </w:r>
      <w:bookmarkStart w:id="5" w:name="_Hlk99106566"/>
      <w:bookmarkStart w:id="6" w:name="_Hlk99106141"/>
      <w:r w:rsidRPr="000D6D9F">
        <w:rPr>
          <w:rFonts w:eastAsia="Times New Roman" w:cstheme="minorHAnsi"/>
          <w:sz w:val="24"/>
          <w:szCs w:val="24"/>
          <w:lang w:eastAsia="pl-PL"/>
        </w:rPr>
        <w:t>Tematyka kursu</w:t>
      </w:r>
      <w:bookmarkStart w:id="7" w:name="_Hlk98775606"/>
      <w:r w:rsidRPr="000D6D9F">
        <w:rPr>
          <w:rFonts w:eastAsia="Times New Roman" w:cstheme="minorHAnsi"/>
          <w:sz w:val="24"/>
          <w:szCs w:val="24"/>
          <w:lang w:eastAsia="pl-PL"/>
        </w:rPr>
        <w:t>:</w:t>
      </w:r>
    </w:p>
    <w:p w14:paraId="60DB9FE7" w14:textId="6FBDE141" w:rsidR="00376ED4" w:rsidRPr="000D6D9F" w:rsidRDefault="00376ED4" w:rsidP="00E862EA">
      <w:pPr>
        <w:tabs>
          <w:tab w:val="left" w:pos="284"/>
        </w:tabs>
        <w:spacing w:before="0" w:beforeAutospacing="0" w:after="0" w:afterAutospacing="0" w:line="276" w:lineRule="auto"/>
        <w:ind w:right="6"/>
        <w:rPr>
          <w:rFonts w:eastAsia="Times New Roman" w:cstheme="minorHAnsi"/>
          <w:sz w:val="24"/>
          <w:szCs w:val="24"/>
          <w:lang w:eastAsia="pl-PL"/>
        </w:rPr>
      </w:pPr>
      <w:r w:rsidRPr="000D6D9F">
        <w:rPr>
          <w:rFonts w:eastAsia="Times New Roman" w:cstheme="minorHAnsi"/>
          <w:sz w:val="24"/>
          <w:szCs w:val="24"/>
          <w:lang w:eastAsia="pl-PL"/>
        </w:rPr>
        <w:t xml:space="preserve">Kurs ECDL/AutoCad zgodnie z ECDL/ICDL CAD 2D, moduł S8; zgodnie z sylabusem dla modułu S8 – wersja 1.5 </w:t>
      </w:r>
    </w:p>
    <w:bookmarkEnd w:id="7"/>
    <w:p w14:paraId="64924731" w14:textId="3E2D8FF0" w:rsidR="00376ED4" w:rsidRPr="000D6D9F" w:rsidRDefault="00376ED4" w:rsidP="00E862EA">
      <w:pPr>
        <w:tabs>
          <w:tab w:val="left" w:pos="284"/>
        </w:tabs>
        <w:spacing w:before="0" w:beforeAutospacing="0" w:after="0" w:afterAutospacing="0" w:line="276" w:lineRule="auto"/>
        <w:ind w:left="33" w:right="6" w:hanging="11"/>
        <w:rPr>
          <w:rFonts w:eastAsia="Arial" w:cstheme="minorHAnsi"/>
          <w:color w:val="000000"/>
          <w:sz w:val="24"/>
          <w:szCs w:val="24"/>
          <w:lang w:eastAsia="pl-PL"/>
        </w:rPr>
      </w:pPr>
      <w:r w:rsidRPr="000D6D9F">
        <w:rPr>
          <w:rFonts w:eastAsia="Arial" w:cstheme="minorHAnsi"/>
          <w:color w:val="000000"/>
          <w:sz w:val="24"/>
          <w:szCs w:val="24"/>
          <w:lang w:eastAsia="pl-PL"/>
        </w:rPr>
        <w:t>Uczestnicy powinni zostać wyposażeni w kompetencje:</w:t>
      </w:r>
    </w:p>
    <w:bookmarkEnd w:id="5"/>
    <w:p w14:paraId="5AC220AE" w14:textId="77777777" w:rsidR="00376ED4" w:rsidRPr="000D6D9F" w:rsidRDefault="00376ED4" w:rsidP="00E862EA">
      <w:pPr>
        <w:tabs>
          <w:tab w:val="left" w:pos="284"/>
        </w:tabs>
        <w:spacing w:before="0" w:beforeAutospacing="0" w:after="0" w:afterAutospacing="0" w:line="276" w:lineRule="auto"/>
        <w:ind w:left="709" w:right="6"/>
        <w:rPr>
          <w:rFonts w:eastAsia="Arial" w:cstheme="minorHAnsi"/>
          <w:color w:val="000000"/>
          <w:sz w:val="24"/>
          <w:szCs w:val="24"/>
          <w:lang w:eastAsia="pl-PL"/>
        </w:rPr>
      </w:pPr>
      <w:r w:rsidRPr="000D6D9F">
        <w:rPr>
          <w:rFonts w:eastAsia="Arial" w:cstheme="minorHAnsi"/>
          <w:color w:val="000000"/>
          <w:sz w:val="24"/>
          <w:szCs w:val="24"/>
          <w:lang w:eastAsia="pl-PL"/>
        </w:rPr>
        <w:t>• Umiejętność obsługi aplikacji do tworzenia i zapisywania rysunków 2D, ich importowania i eksportowania;</w:t>
      </w:r>
      <w:r w:rsidRPr="000D6D9F">
        <w:rPr>
          <w:rFonts w:eastAsia="Arial" w:cstheme="minorHAnsi"/>
          <w:color w:val="000000"/>
          <w:sz w:val="24"/>
          <w:szCs w:val="24"/>
          <w:lang w:eastAsia="pl-PL"/>
        </w:rPr>
        <w:br/>
        <w:t>• Korzystanie z warstw i poziomów;</w:t>
      </w:r>
      <w:r w:rsidRPr="000D6D9F">
        <w:rPr>
          <w:rFonts w:eastAsia="Arial" w:cstheme="minorHAnsi"/>
          <w:color w:val="000000"/>
          <w:sz w:val="24"/>
          <w:szCs w:val="24"/>
          <w:lang w:eastAsia="pl-PL"/>
        </w:rPr>
        <w:br/>
        <w:t>• Tworzenie obiektów i elementów; korzystanie z narzędzi zaznaczenia; zmiana położenia oraz orientacji obiektów i elementów;</w:t>
      </w:r>
      <w:r w:rsidRPr="000D6D9F">
        <w:rPr>
          <w:rFonts w:eastAsia="Arial" w:cstheme="minorHAnsi"/>
          <w:color w:val="000000"/>
          <w:sz w:val="24"/>
          <w:szCs w:val="24"/>
          <w:lang w:eastAsia="pl-PL"/>
        </w:rPr>
        <w:br/>
        <w:t>• Umiejętność korzystania z komend zapytań do pomiaru odległości, kąta i powierzchni;</w:t>
      </w:r>
      <w:r w:rsidRPr="000D6D9F">
        <w:rPr>
          <w:rFonts w:eastAsia="Arial" w:cstheme="minorHAnsi"/>
          <w:color w:val="000000"/>
          <w:sz w:val="24"/>
          <w:szCs w:val="24"/>
          <w:lang w:eastAsia="pl-PL"/>
        </w:rPr>
        <w:br/>
        <w:t>• Ustawianie i modyfikowanie właściwości, tworzenie i edytowanie tekstu oraz wymiarowania;</w:t>
      </w:r>
      <w:r w:rsidRPr="000D6D9F">
        <w:rPr>
          <w:rFonts w:eastAsia="Arial" w:cstheme="minorHAnsi"/>
          <w:color w:val="000000"/>
          <w:sz w:val="24"/>
          <w:szCs w:val="24"/>
          <w:lang w:eastAsia="pl-PL"/>
        </w:rPr>
        <w:br/>
        <w:t>• Korzystanie z bloków i komórek; tworzenie, modyfikacja oraz korzystanie z bibliotek symboli, linków do obiektów oraz obiektów osadzonych;</w:t>
      </w:r>
      <w:r w:rsidRPr="000D6D9F">
        <w:rPr>
          <w:rFonts w:eastAsia="Arial" w:cstheme="minorHAnsi"/>
          <w:color w:val="000000"/>
          <w:sz w:val="24"/>
          <w:szCs w:val="24"/>
          <w:lang w:eastAsia="pl-PL"/>
        </w:rPr>
        <w:br/>
        <w:t>• Przygotowanie rysunków do wydruku lub pilotowania.</w:t>
      </w:r>
    </w:p>
    <w:bookmarkEnd w:id="6"/>
    <w:p w14:paraId="646C930B" w14:textId="77777777" w:rsidR="00376ED4" w:rsidRPr="000D6D9F" w:rsidRDefault="00376ED4"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p>
    <w:p w14:paraId="0766123A" w14:textId="3F415558" w:rsidR="00A07B2E" w:rsidRPr="000D6D9F" w:rsidRDefault="00A07B2E" w:rsidP="00FA4475">
      <w:pPr>
        <w:tabs>
          <w:tab w:val="left" w:pos="284"/>
        </w:tabs>
        <w:spacing w:before="0" w:beforeAutospacing="0" w:after="0" w:afterAutospacing="0" w:line="276" w:lineRule="auto"/>
        <w:ind w:right="6"/>
        <w:jc w:val="both"/>
        <w:rPr>
          <w:rFonts w:eastAsia="Times New Roman" w:cstheme="minorHAnsi"/>
          <w:sz w:val="24"/>
          <w:szCs w:val="24"/>
          <w:lang w:eastAsia="pl-PL"/>
        </w:rPr>
      </w:pPr>
      <w:bookmarkStart w:id="8" w:name="_Hlk101444062"/>
      <w:r w:rsidRPr="000D6D9F">
        <w:rPr>
          <w:rFonts w:eastAsia="Times New Roman" w:cstheme="minorHAnsi"/>
          <w:color w:val="000000"/>
          <w:sz w:val="24"/>
          <w:szCs w:val="24"/>
          <w:lang w:eastAsia="pl-PL"/>
        </w:rPr>
        <w:t>2. Termin realizacji</w:t>
      </w:r>
      <w:r w:rsidR="003E6C26" w:rsidRPr="000D6D9F">
        <w:rPr>
          <w:rFonts w:eastAsia="Times New Roman" w:cstheme="minorHAnsi"/>
          <w:color w:val="000000"/>
          <w:sz w:val="24"/>
          <w:szCs w:val="24"/>
          <w:lang w:eastAsia="pl-PL"/>
        </w:rPr>
        <w:t xml:space="preserve">: </w:t>
      </w:r>
      <w:r w:rsidR="0040096B">
        <w:rPr>
          <w:rFonts w:eastAsia="Times New Roman" w:cstheme="minorHAnsi"/>
          <w:color w:val="000000"/>
          <w:sz w:val="24"/>
          <w:szCs w:val="24"/>
          <w:lang w:eastAsia="pl-PL"/>
        </w:rPr>
        <w:t>marzec</w:t>
      </w:r>
      <w:r w:rsidR="00FA4475" w:rsidRPr="000D6D9F">
        <w:rPr>
          <w:rFonts w:eastAsia="Times New Roman" w:cstheme="minorHAnsi"/>
          <w:color w:val="000000"/>
          <w:sz w:val="24"/>
          <w:szCs w:val="24"/>
          <w:lang w:eastAsia="pl-PL"/>
        </w:rPr>
        <w:t xml:space="preserve">-maj 2023 roku </w:t>
      </w:r>
    </w:p>
    <w:p w14:paraId="1F7932E3" w14:textId="77777777" w:rsidR="00FA4475" w:rsidRPr="000D6D9F" w:rsidRDefault="00FA4475" w:rsidP="00FA4475">
      <w:pPr>
        <w:tabs>
          <w:tab w:val="left" w:pos="284"/>
        </w:tabs>
        <w:spacing w:before="0" w:beforeAutospacing="0" w:after="0" w:afterAutospacing="0" w:line="276" w:lineRule="auto"/>
        <w:ind w:right="6"/>
        <w:jc w:val="both"/>
        <w:rPr>
          <w:rFonts w:eastAsia="Times New Roman" w:cstheme="minorHAnsi"/>
          <w:sz w:val="24"/>
          <w:szCs w:val="24"/>
          <w:lang w:eastAsia="pl-PL"/>
        </w:rPr>
      </w:pPr>
    </w:p>
    <w:bookmarkEnd w:id="8"/>
    <w:p w14:paraId="46E5FC55" w14:textId="07C0D7EF" w:rsidR="00376ED4" w:rsidRPr="000D6D9F" w:rsidRDefault="00A07B2E"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ab/>
        <w:t xml:space="preserve">3. </w:t>
      </w:r>
      <w:r w:rsidR="00376ED4" w:rsidRPr="000D6D9F">
        <w:rPr>
          <w:rFonts w:eastAsia="Times New Roman" w:cstheme="minorHAnsi"/>
          <w:color w:val="000000"/>
          <w:sz w:val="24"/>
          <w:szCs w:val="24"/>
          <w:lang w:eastAsia="pl-PL"/>
        </w:rPr>
        <w:t xml:space="preserve">Liczba uczestników/czek: </w:t>
      </w:r>
      <w:r w:rsidR="004353DC" w:rsidRPr="000D6D9F">
        <w:rPr>
          <w:rFonts w:eastAsia="Times New Roman" w:cstheme="minorHAnsi"/>
          <w:color w:val="000000"/>
          <w:sz w:val="24"/>
          <w:szCs w:val="24"/>
          <w:lang w:eastAsia="pl-PL"/>
        </w:rPr>
        <w:t>50 osób;</w:t>
      </w:r>
      <w:r w:rsidR="00191B70" w:rsidRPr="000D6D9F">
        <w:rPr>
          <w:rFonts w:eastAsia="Times New Roman" w:cstheme="minorHAnsi"/>
          <w:color w:val="000000"/>
          <w:sz w:val="24"/>
          <w:szCs w:val="24"/>
          <w:lang w:eastAsia="pl-PL"/>
        </w:rPr>
        <w:t xml:space="preserve"> dwa szkolenia po 25 osób</w:t>
      </w:r>
    </w:p>
    <w:p w14:paraId="3C16FED5" w14:textId="5305502B"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Podział </w:t>
      </w:r>
      <w:r w:rsidR="00191B70" w:rsidRPr="000D6D9F">
        <w:rPr>
          <w:rFonts w:eastAsia="Times New Roman" w:cstheme="minorHAnsi"/>
          <w:sz w:val="24"/>
          <w:szCs w:val="24"/>
          <w:lang w:eastAsia="pl-PL"/>
        </w:rPr>
        <w:t xml:space="preserve">obu szkoleń </w:t>
      </w:r>
      <w:r w:rsidRPr="000D6D9F">
        <w:rPr>
          <w:rFonts w:eastAsia="Times New Roman" w:cstheme="minorHAnsi"/>
          <w:sz w:val="24"/>
          <w:szCs w:val="24"/>
          <w:lang w:eastAsia="pl-PL"/>
        </w:rPr>
        <w:t xml:space="preserve">na 2 grupy szkoleniowe po 12 – 13 osób </w:t>
      </w:r>
      <w:bookmarkStart w:id="9" w:name="_Hlk97239732"/>
    </w:p>
    <w:bookmarkEnd w:id="9"/>
    <w:p w14:paraId="593AFE8E" w14:textId="640D5A7A"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Liczba przeprowadzonych egzaminów – 30 szt. w każdym </w:t>
      </w:r>
      <w:r w:rsidR="00191B70" w:rsidRPr="000D6D9F">
        <w:rPr>
          <w:rFonts w:eastAsia="Times New Roman" w:cstheme="minorHAnsi"/>
          <w:sz w:val="24"/>
          <w:szCs w:val="24"/>
          <w:lang w:eastAsia="pl-PL"/>
        </w:rPr>
        <w:t>szkoleniu</w:t>
      </w:r>
      <w:r w:rsidRPr="000D6D9F">
        <w:rPr>
          <w:rFonts w:eastAsia="Times New Roman" w:cstheme="minorHAnsi"/>
          <w:sz w:val="24"/>
          <w:szCs w:val="24"/>
          <w:lang w:eastAsia="pl-PL"/>
        </w:rPr>
        <w:t>, w tym 5 egzaminów poprawkowych (łącznie 60 egzaminów, w tym 10 egzaminów poprawkowych).</w:t>
      </w:r>
    </w:p>
    <w:p w14:paraId="47447882" w14:textId="77777777" w:rsidR="00376ED4" w:rsidRPr="000D6D9F" w:rsidRDefault="00376ED4" w:rsidP="005A0D37">
      <w:pPr>
        <w:tabs>
          <w:tab w:val="left" w:pos="22"/>
          <w:tab w:val="left" w:pos="284"/>
        </w:tabs>
        <w:spacing w:before="0" w:beforeAutospacing="0" w:after="0" w:afterAutospacing="0" w:line="276" w:lineRule="auto"/>
        <w:ind w:left="709" w:right="6" w:hanging="11"/>
        <w:jc w:val="both"/>
        <w:rPr>
          <w:rFonts w:eastAsia="Times New Roman" w:cstheme="minorHAnsi"/>
          <w:sz w:val="24"/>
          <w:szCs w:val="24"/>
          <w:lang w:eastAsia="pl-PL"/>
        </w:rPr>
      </w:pPr>
    </w:p>
    <w:p w14:paraId="28CFF4C9" w14:textId="555817FA" w:rsidR="00376ED4" w:rsidRPr="000D6D9F" w:rsidRDefault="00445956"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4</w:t>
      </w:r>
      <w:r w:rsidR="00376ED4" w:rsidRPr="000D6D9F">
        <w:rPr>
          <w:rFonts w:eastAsia="Times New Roman" w:cstheme="minorHAnsi"/>
          <w:sz w:val="24"/>
          <w:szCs w:val="24"/>
          <w:lang w:eastAsia="pl-PL"/>
        </w:rPr>
        <w:t xml:space="preserve">. Liczba godzin </w:t>
      </w:r>
    </w:p>
    <w:p w14:paraId="4CEE8987" w14:textId="77777777"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Liczba godzin szkoleniowych - szkolenie 4-dniowe, każdy dzień po 8 godzin lekcyjnych</w:t>
      </w:r>
    </w:p>
    <w:p w14:paraId="761ED6F5" w14:textId="6FBD0ABA"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(1h lekcyjna = 45 minut), tj. 32 godziny lekcyjne dla każdej grupy, łącznie 64 godziny </w:t>
      </w:r>
      <w:r w:rsidR="003E6C26" w:rsidRPr="000D6D9F">
        <w:rPr>
          <w:rFonts w:eastAsia="Times New Roman" w:cstheme="minorHAnsi"/>
          <w:sz w:val="24"/>
          <w:szCs w:val="24"/>
          <w:lang w:eastAsia="pl-PL"/>
        </w:rPr>
        <w:br/>
      </w:r>
      <w:r w:rsidRPr="000D6D9F">
        <w:rPr>
          <w:rFonts w:eastAsia="Times New Roman" w:cstheme="minorHAnsi"/>
          <w:sz w:val="24"/>
          <w:szCs w:val="24"/>
          <w:lang w:eastAsia="pl-PL"/>
        </w:rPr>
        <w:t xml:space="preserve">w każdym </w:t>
      </w:r>
      <w:r w:rsidR="00191B70" w:rsidRPr="000D6D9F">
        <w:rPr>
          <w:rFonts w:eastAsia="Times New Roman" w:cstheme="minorHAnsi"/>
          <w:sz w:val="24"/>
          <w:szCs w:val="24"/>
          <w:lang w:eastAsia="pl-PL"/>
        </w:rPr>
        <w:t>szkoleniu</w:t>
      </w:r>
      <w:r w:rsidRPr="000D6D9F">
        <w:rPr>
          <w:rFonts w:eastAsia="Times New Roman" w:cstheme="minorHAnsi"/>
          <w:sz w:val="24"/>
          <w:szCs w:val="24"/>
          <w:lang w:eastAsia="pl-PL"/>
        </w:rPr>
        <w:t xml:space="preserve"> (łącznie 128 godzin szkoleniowych)</w:t>
      </w:r>
    </w:p>
    <w:p w14:paraId="49C7F463" w14:textId="7A3450A3"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Liczba dni – 4 w danym </w:t>
      </w:r>
      <w:bookmarkStart w:id="10" w:name="_Hlk99113795"/>
      <w:r w:rsidR="00191B70" w:rsidRPr="000D6D9F">
        <w:rPr>
          <w:rFonts w:eastAsia="Times New Roman" w:cstheme="minorHAnsi"/>
          <w:sz w:val="24"/>
          <w:szCs w:val="24"/>
          <w:lang w:eastAsia="pl-PL"/>
        </w:rPr>
        <w:t>szkoleniu</w:t>
      </w:r>
    </w:p>
    <w:p w14:paraId="42E3797C" w14:textId="77777777" w:rsidR="00376ED4" w:rsidRPr="000D6D9F" w:rsidRDefault="00376ED4" w:rsidP="005A0D37">
      <w:pPr>
        <w:tabs>
          <w:tab w:val="left" w:pos="22"/>
          <w:tab w:val="left" w:pos="284"/>
        </w:tabs>
        <w:spacing w:before="0" w:beforeAutospacing="0" w:after="0" w:afterAutospacing="0" w:line="276" w:lineRule="auto"/>
        <w:ind w:left="709" w:right="6" w:hanging="11"/>
        <w:jc w:val="both"/>
        <w:rPr>
          <w:rFonts w:eastAsia="Times New Roman" w:cstheme="minorHAnsi"/>
          <w:sz w:val="24"/>
          <w:szCs w:val="24"/>
          <w:lang w:eastAsia="pl-PL"/>
        </w:rPr>
      </w:pPr>
    </w:p>
    <w:p w14:paraId="6BA8B4FA" w14:textId="549741E6" w:rsidR="00376ED4" w:rsidRPr="000D6D9F" w:rsidRDefault="00376ED4" w:rsidP="005A0D37">
      <w:pPr>
        <w:tabs>
          <w:tab w:val="left" w:pos="22"/>
          <w:tab w:val="left" w:pos="284"/>
        </w:tabs>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t>Wykonawca zobowiązany jest przeprowadzić kurs zgodnie z wymaganą przez Zamawiającego liczbą godzin, bez względu na ewentualne przerwy (choroby wykładowców, awarie, itp.).</w:t>
      </w:r>
    </w:p>
    <w:p w14:paraId="4233B8B5" w14:textId="42516347" w:rsidR="00376ED4" w:rsidRPr="000D6D9F" w:rsidRDefault="00376ED4" w:rsidP="005A0D37">
      <w:pPr>
        <w:tabs>
          <w:tab w:val="left" w:pos="22"/>
          <w:tab w:val="left" w:pos="284"/>
        </w:tabs>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t xml:space="preserve">Zajęcia muszą odbywać się w dni robocze, nie mogą rozpoczynać się wcześniej niż </w:t>
      </w:r>
      <w:r w:rsidR="003E6C26" w:rsidRPr="000D6D9F">
        <w:rPr>
          <w:rFonts w:eastAsia="Arial" w:cstheme="minorHAnsi"/>
          <w:color w:val="000000"/>
          <w:sz w:val="24"/>
          <w:szCs w:val="24"/>
          <w:lang w:eastAsia="pl-PL"/>
        </w:rPr>
        <w:br/>
      </w:r>
      <w:r w:rsidRPr="000D6D9F">
        <w:rPr>
          <w:rFonts w:eastAsia="Arial" w:cstheme="minorHAnsi"/>
          <w:color w:val="000000"/>
          <w:sz w:val="24"/>
          <w:szCs w:val="24"/>
          <w:lang w:eastAsia="pl-PL"/>
        </w:rPr>
        <w:t xml:space="preserve">o godzinie 8:00, a kończyć nie później niż o  20:00, nie mogą trwać dłużej niż 8 godzin zegarowych dziennie. </w:t>
      </w:r>
    </w:p>
    <w:p w14:paraId="5541C228" w14:textId="7E00BF35"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Arial" w:cstheme="minorHAnsi"/>
          <w:color w:val="000000"/>
          <w:sz w:val="24"/>
          <w:szCs w:val="24"/>
          <w:lang w:eastAsia="pl-PL"/>
        </w:rPr>
        <w:t>Wykonawca jest zobowiązany do informowania Zamawiającego po zakończeniu zajęć każdego dnia o osobach nieobecnych na zajęciach – w formie pisemnej (mail do siedziby Zamawiającego) – ze wskazaniem imienia i nazwiska nieobecnego beneficjenta</w:t>
      </w:r>
      <w:r w:rsidR="003E6C26" w:rsidRPr="000D6D9F">
        <w:rPr>
          <w:rFonts w:eastAsia="Arial" w:cstheme="minorHAnsi"/>
          <w:color w:val="000000"/>
          <w:sz w:val="24"/>
          <w:szCs w:val="24"/>
          <w:lang w:eastAsia="pl-PL"/>
        </w:rPr>
        <w:t>.</w:t>
      </w:r>
    </w:p>
    <w:bookmarkEnd w:id="10"/>
    <w:p w14:paraId="56C26088" w14:textId="77777777" w:rsidR="00376ED4" w:rsidRPr="000D6D9F" w:rsidRDefault="00376ED4" w:rsidP="005A0D37">
      <w:pPr>
        <w:tabs>
          <w:tab w:val="left" w:pos="284"/>
        </w:tabs>
        <w:spacing w:before="0" w:beforeAutospacing="0" w:after="0" w:afterAutospacing="0" w:line="276" w:lineRule="auto"/>
        <w:ind w:left="709" w:right="6" w:hanging="11"/>
        <w:jc w:val="both"/>
        <w:rPr>
          <w:rFonts w:eastAsia="Times New Roman" w:cstheme="minorHAnsi"/>
          <w:sz w:val="24"/>
          <w:szCs w:val="24"/>
          <w:lang w:eastAsia="pl-PL"/>
        </w:rPr>
      </w:pPr>
    </w:p>
    <w:p w14:paraId="2AEDA24C" w14:textId="28F0BE61" w:rsidR="00EA1546" w:rsidRPr="000D6D9F" w:rsidRDefault="00445956" w:rsidP="005A0D37">
      <w:pPr>
        <w:spacing w:after="0"/>
        <w:jc w:val="both"/>
        <w:rPr>
          <w:rFonts w:cstheme="minorHAnsi"/>
          <w:sz w:val="24"/>
          <w:szCs w:val="24"/>
        </w:rPr>
      </w:pPr>
      <w:bookmarkStart w:id="11" w:name="_Hlk99111288"/>
      <w:r w:rsidRPr="000D6D9F">
        <w:rPr>
          <w:rFonts w:eastAsia="Times New Roman" w:cstheme="minorHAnsi"/>
          <w:sz w:val="24"/>
          <w:szCs w:val="24"/>
          <w:lang w:eastAsia="pl-PL"/>
        </w:rPr>
        <w:t>5</w:t>
      </w:r>
      <w:r w:rsidR="00EA1546" w:rsidRPr="000D6D9F">
        <w:rPr>
          <w:rFonts w:eastAsia="Times New Roman" w:cstheme="minorHAnsi"/>
          <w:sz w:val="24"/>
          <w:szCs w:val="24"/>
          <w:lang w:eastAsia="pl-PL"/>
        </w:rPr>
        <w:t xml:space="preserve">. </w:t>
      </w:r>
      <w:r w:rsidR="00376ED4" w:rsidRPr="000D6D9F">
        <w:rPr>
          <w:rFonts w:eastAsia="Times New Roman" w:cstheme="minorHAnsi"/>
          <w:sz w:val="24"/>
          <w:szCs w:val="24"/>
          <w:lang w:eastAsia="pl-PL"/>
        </w:rPr>
        <w:t xml:space="preserve">Catering – tak: 25 osób x 4 dni = 100 szt. obiadów </w:t>
      </w:r>
      <w:r w:rsidR="00EA1546" w:rsidRPr="000D6D9F">
        <w:rPr>
          <w:rFonts w:eastAsia="Times New Roman" w:cstheme="minorHAnsi"/>
          <w:sz w:val="24"/>
          <w:szCs w:val="24"/>
          <w:lang w:eastAsia="pl-PL"/>
        </w:rPr>
        <w:t>w ramach każdego szkolenia</w:t>
      </w:r>
      <w:r w:rsidR="00376ED4" w:rsidRPr="000D6D9F">
        <w:rPr>
          <w:rFonts w:eastAsia="Times New Roman" w:cstheme="minorHAnsi"/>
          <w:sz w:val="24"/>
          <w:szCs w:val="24"/>
          <w:lang w:eastAsia="pl-PL"/>
        </w:rPr>
        <w:t xml:space="preserve"> (łącznie 200 szt.</w:t>
      </w:r>
      <w:r w:rsidR="00EA1546" w:rsidRPr="000D6D9F">
        <w:rPr>
          <w:rFonts w:eastAsia="Times New Roman" w:cstheme="minorHAnsi"/>
          <w:sz w:val="24"/>
          <w:szCs w:val="24"/>
          <w:lang w:eastAsia="pl-PL"/>
        </w:rPr>
        <w:t>/2 szkolenia</w:t>
      </w:r>
      <w:r w:rsidR="00376ED4" w:rsidRPr="000D6D9F">
        <w:rPr>
          <w:rFonts w:eastAsia="Times New Roman" w:cstheme="minorHAnsi"/>
          <w:sz w:val="24"/>
          <w:szCs w:val="24"/>
          <w:lang w:eastAsia="pl-PL"/>
        </w:rPr>
        <w:t>)</w:t>
      </w:r>
      <w:bookmarkStart w:id="12" w:name="_Hlk100660752"/>
      <w:r w:rsidR="00EA1546" w:rsidRPr="000D6D9F">
        <w:rPr>
          <w:rFonts w:eastAsia="Times New Roman" w:cstheme="minorHAnsi"/>
          <w:sz w:val="24"/>
          <w:szCs w:val="24"/>
          <w:lang w:eastAsia="pl-PL"/>
        </w:rPr>
        <w:t>.</w:t>
      </w:r>
      <w:r w:rsidR="00376ED4" w:rsidRPr="000D6D9F">
        <w:rPr>
          <w:rFonts w:eastAsia="Times New Roman" w:cstheme="minorHAnsi"/>
          <w:sz w:val="24"/>
          <w:szCs w:val="24"/>
          <w:lang w:eastAsia="pl-PL"/>
        </w:rPr>
        <w:t xml:space="preserve"> </w:t>
      </w:r>
      <w:bookmarkStart w:id="13" w:name="_Hlk101348017"/>
      <w:r w:rsidR="00EA1546" w:rsidRPr="000D6D9F">
        <w:rPr>
          <w:rFonts w:cstheme="minorHAnsi"/>
          <w:sz w:val="24"/>
          <w:szCs w:val="24"/>
        </w:rPr>
        <w:t xml:space="preserve">Wykonawca zobowiązany jest zapewnić uczestnikom szkolenia każdego dnia szkolenia bezpłatny dwudaniowy obiad składający </w:t>
      </w:r>
      <w:r w:rsidR="00EA1546" w:rsidRPr="000D6D9F">
        <w:rPr>
          <w:rFonts w:cstheme="minorHAnsi"/>
          <w:color w:val="000000"/>
          <w:sz w:val="24"/>
          <w:szCs w:val="24"/>
        </w:rPr>
        <w:t xml:space="preserve">się z zupy, drugiego dania i napoju. </w:t>
      </w:r>
    </w:p>
    <w:p w14:paraId="79780217" w14:textId="77777777" w:rsidR="00EA1546" w:rsidRPr="000D6D9F" w:rsidRDefault="00EA1546" w:rsidP="005A0D37">
      <w:pPr>
        <w:pStyle w:val="Akapitzlist"/>
        <w:spacing w:after="0" w:line="240" w:lineRule="auto"/>
        <w:jc w:val="both"/>
        <w:rPr>
          <w:rFonts w:cstheme="minorHAnsi"/>
          <w:sz w:val="24"/>
          <w:szCs w:val="24"/>
        </w:rPr>
      </w:pPr>
      <w:r w:rsidRPr="000D6D9F">
        <w:rPr>
          <w:rFonts w:cstheme="minorHAnsi"/>
          <w:color w:val="000000"/>
          <w:sz w:val="24"/>
          <w:szCs w:val="24"/>
        </w:rPr>
        <w:t xml:space="preserve">Gramatura potraw nie może być mniejsza niż: </w:t>
      </w:r>
    </w:p>
    <w:p w14:paraId="0BF52D50" w14:textId="77777777" w:rsidR="00EA1546" w:rsidRPr="000D6D9F"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0D6D9F">
        <w:rPr>
          <w:rFonts w:cstheme="minorHAnsi"/>
          <w:color w:val="000000"/>
          <w:sz w:val="24"/>
          <w:szCs w:val="24"/>
        </w:rPr>
        <w:t xml:space="preserve">-  zupa 450 ml; </w:t>
      </w:r>
    </w:p>
    <w:p w14:paraId="57D7FA67" w14:textId="77777777" w:rsidR="00EA1546" w:rsidRPr="000D6D9F"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0D6D9F">
        <w:rPr>
          <w:rFonts w:cstheme="minorHAnsi"/>
          <w:color w:val="000000"/>
          <w:sz w:val="24"/>
          <w:szCs w:val="24"/>
        </w:rPr>
        <w:t xml:space="preserve">-  ziemniaki lub makaron lub ryż lub kasze 200 g; </w:t>
      </w:r>
    </w:p>
    <w:p w14:paraId="13AE1EEE" w14:textId="77777777" w:rsidR="00EA1546" w:rsidRPr="000D6D9F"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0D6D9F">
        <w:rPr>
          <w:rFonts w:cstheme="minorHAnsi"/>
          <w:color w:val="000000"/>
          <w:sz w:val="24"/>
          <w:szCs w:val="24"/>
        </w:rPr>
        <w:t>- do wyboru:</w:t>
      </w:r>
    </w:p>
    <w:p w14:paraId="19E55E50" w14:textId="77777777" w:rsidR="00EA1546" w:rsidRPr="000D6D9F"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0D6D9F">
        <w:rPr>
          <w:rFonts w:cstheme="minorHAnsi"/>
          <w:color w:val="000000"/>
          <w:sz w:val="24"/>
          <w:szCs w:val="24"/>
        </w:rPr>
        <w:t xml:space="preserve">porcje mięsa 100 g; </w:t>
      </w:r>
    </w:p>
    <w:p w14:paraId="0F5FF257" w14:textId="77777777" w:rsidR="00EA1546" w:rsidRPr="000D6D9F"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0D6D9F">
        <w:rPr>
          <w:rFonts w:cstheme="minorHAnsi"/>
          <w:color w:val="000000"/>
          <w:sz w:val="24"/>
          <w:szCs w:val="24"/>
        </w:rPr>
        <w:t xml:space="preserve">porcje ryby 100 g; </w:t>
      </w:r>
    </w:p>
    <w:p w14:paraId="6EE0ADD2" w14:textId="77777777" w:rsidR="00EA1546" w:rsidRPr="000D6D9F"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0D6D9F">
        <w:rPr>
          <w:rFonts w:cstheme="minorHAnsi"/>
          <w:color w:val="000000"/>
          <w:sz w:val="24"/>
          <w:szCs w:val="24"/>
        </w:rPr>
        <w:t xml:space="preserve">danie bezmięsne 250 g (np. naleśniki); </w:t>
      </w:r>
    </w:p>
    <w:p w14:paraId="3C7956A9" w14:textId="77777777" w:rsidR="00EA1546" w:rsidRPr="000D6D9F"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0D6D9F">
        <w:rPr>
          <w:rFonts w:cstheme="minorHAnsi"/>
          <w:color w:val="000000"/>
          <w:sz w:val="24"/>
          <w:szCs w:val="24"/>
        </w:rPr>
        <w:t>danie półmięsne 250 g (np. bigos, fasolka po bretońsku, placek po węgiersku).</w:t>
      </w:r>
    </w:p>
    <w:p w14:paraId="15FE7786" w14:textId="77777777" w:rsidR="00EA1546" w:rsidRPr="000D6D9F"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0D6D9F">
        <w:rPr>
          <w:rFonts w:cstheme="minorHAnsi"/>
          <w:color w:val="000000"/>
          <w:sz w:val="24"/>
          <w:szCs w:val="24"/>
        </w:rPr>
        <w:t xml:space="preserve">- napój 200 ml (kompot, woda z sokiem, płynny kisiel); </w:t>
      </w:r>
    </w:p>
    <w:p w14:paraId="5E3C1942" w14:textId="77777777" w:rsidR="00EA1546" w:rsidRPr="000D6D9F" w:rsidRDefault="00EA1546" w:rsidP="005A0D37">
      <w:pPr>
        <w:autoSpaceDE w:val="0"/>
        <w:autoSpaceDN w:val="0"/>
        <w:adjustRightInd w:val="0"/>
        <w:spacing w:before="0" w:beforeAutospacing="0" w:after="0" w:afterAutospacing="0"/>
        <w:ind w:left="709"/>
        <w:jc w:val="both"/>
        <w:rPr>
          <w:rFonts w:cstheme="minorHAnsi"/>
          <w:color w:val="000000"/>
          <w:sz w:val="24"/>
          <w:szCs w:val="24"/>
        </w:rPr>
      </w:pPr>
      <w:r w:rsidRPr="000D6D9F">
        <w:rPr>
          <w:rFonts w:cstheme="minorHAnsi"/>
          <w:color w:val="000000"/>
          <w:sz w:val="24"/>
          <w:szCs w:val="24"/>
        </w:rPr>
        <w:t>- surówka 100 g.</w:t>
      </w:r>
    </w:p>
    <w:p w14:paraId="42A1E10D" w14:textId="77777777" w:rsidR="00EA1546" w:rsidRPr="000D6D9F" w:rsidRDefault="00EA1546" w:rsidP="005A0D37">
      <w:pPr>
        <w:spacing w:before="0" w:beforeAutospacing="0" w:after="0" w:afterAutospacing="0"/>
        <w:ind w:left="11" w:firstLine="697"/>
        <w:jc w:val="both"/>
        <w:rPr>
          <w:rFonts w:eastAsia="Times New Roman" w:cstheme="minorHAnsi"/>
          <w:sz w:val="24"/>
          <w:szCs w:val="24"/>
        </w:rPr>
      </w:pPr>
      <w:r w:rsidRPr="000D6D9F">
        <w:rPr>
          <w:rFonts w:eastAsia="Times New Roman" w:cstheme="minorHAnsi"/>
          <w:sz w:val="24"/>
          <w:szCs w:val="24"/>
        </w:rPr>
        <w:t>Naczynia/opakowania/sztućce jednorazowe.</w:t>
      </w:r>
    </w:p>
    <w:p w14:paraId="57439506" w14:textId="77777777" w:rsidR="00EA1546" w:rsidRPr="000D6D9F" w:rsidRDefault="00EA1546" w:rsidP="005A0D37">
      <w:pPr>
        <w:spacing w:before="0" w:beforeAutospacing="0" w:after="0" w:afterAutospacing="0"/>
        <w:ind w:left="11" w:firstLine="697"/>
        <w:jc w:val="both"/>
        <w:rPr>
          <w:rFonts w:eastAsia="Times New Roman" w:cstheme="minorHAnsi"/>
          <w:sz w:val="24"/>
          <w:szCs w:val="24"/>
        </w:rPr>
      </w:pPr>
      <w:r w:rsidRPr="000D6D9F">
        <w:rPr>
          <w:rFonts w:eastAsia="Times New Roman" w:cstheme="minorHAnsi"/>
          <w:sz w:val="24"/>
          <w:szCs w:val="24"/>
        </w:rPr>
        <w:t>Przerwy na posiłek nie wlicza się do czasu trwania zajęć.</w:t>
      </w:r>
    </w:p>
    <w:bookmarkEnd w:id="11"/>
    <w:bookmarkEnd w:id="12"/>
    <w:bookmarkEnd w:id="13"/>
    <w:p w14:paraId="0CFE0E3A" w14:textId="77777777" w:rsidR="00376ED4" w:rsidRPr="000D6D9F" w:rsidRDefault="00376ED4" w:rsidP="005A0D37">
      <w:pPr>
        <w:tabs>
          <w:tab w:val="left" w:pos="284"/>
        </w:tabs>
        <w:spacing w:before="0" w:beforeAutospacing="0" w:after="0" w:afterAutospacing="0" w:line="276" w:lineRule="auto"/>
        <w:ind w:left="567" w:right="6"/>
        <w:jc w:val="both"/>
        <w:rPr>
          <w:rFonts w:eastAsia="Times New Roman" w:cstheme="minorHAnsi"/>
          <w:color w:val="FF0000"/>
          <w:sz w:val="24"/>
          <w:szCs w:val="24"/>
          <w:lang w:eastAsia="pl-PL"/>
        </w:rPr>
      </w:pPr>
    </w:p>
    <w:p w14:paraId="097475FB" w14:textId="23C166D3" w:rsidR="00376ED4" w:rsidRPr="000D6D9F"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bookmarkStart w:id="14" w:name="_Hlk99110242"/>
      <w:r w:rsidRPr="000D6D9F">
        <w:rPr>
          <w:rFonts w:eastAsia="Times New Roman" w:cstheme="minorHAnsi"/>
          <w:color w:val="000000"/>
          <w:sz w:val="24"/>
          <w:szCs w:val="24"/>
          <w:lang w:eastAsia="pl-PL"/>
        </w:rPr>
        <w:t>6</w:t>
      </w:r>
      <w:r w:rsidR="00EA1546" w:rsidRPr="000D6D9F">
        <w:rPr>
          <w:rFonts w:eastAsia="Times New Roman" w:cstheme="minorHAnsi"/>
          <w:color w:val="000000"/>
          <w:sz w:val="24"/>
          <w:szCs w:val="24"/>
          <w:lang w:eastAsia="pl-PL"/>
        </w:rPr>
        <w:t xml:space="preserve">. </w:t>
      </w:r>
      <w:r w:rsidR="00376ED4" w:rsidRPr="000D6D9F">
        <w:rPr>
          <w:rFonts w:eastAsia="Times New Roman" w:cstheme="minorHAnsi"/>
          <w:color w:val="000000"/>
          <w:sz w:val="24"/>
          <w:szCs w:val="24"/>
          <w:lang w:eastAsia="pl-PL"/>
        </w:rPr>
        <w:t xml:space="preserve">Termin rozpoczęcia realizacji szkoleń: 14 dni od dnia podpisania umowy </w:t>
      </w:r>
      <w:r w:rsidR="00376ED4" w:rsidRPr="000D6D9F">
        <w:rPr>
          <w:rFonts w:eastAsia="Times New Roman" w:cstheme="minorHAnsi"/>
          <w:color w:val="000000"/>
          <w:sz w:val="24"/>
          <w:szCs w:val="24"/>
          <w:lang w:eastAsia="pl-PL"/>
        </w:rPr>
        <w:br/>
        <w:t>z Wykonawcą.</w:t>
      </w:r>
    </w:p>
    <w:p w14:paraId="53DEC66B" w14:textId="77777777" w:rsidR="00376ED4" w:rsidRPr="000D6D9F" w:rsidRDefault="00376ED4" w:rsidP="005A0D37">
      <w:pPr>
        <w:tabs>
          <w:tab w:val="left" w:pos="284"/>
        </w:tabs>
        <w:spacing w:before="0" w:beforeAutospacing="0" w:after="0" w:afterAutospacing="0" w:line="276" w:lineRule="auto"/>
        <w:ind w:left="567" w:right="6"/>
        <w:jc w:val="both"/>
        <w:rPr>
          <w:rFonts w:eastAsia="Times New Roman" w:cstheme="minorHAnsi"/>
          <w:color w:val="000000"/>
          <w:sz w:val="24"/>
          <w:szCs w:val="24"/>
          <w:lang w:eastAsia="pl-PL"/>
        </w:rPr>
      </w:pPr>
    </w:p>
    <w:p w14:paraId="246EE578" w14:textId="06E87C59" w:rsidR="00376ED4" w:rsidRPr="000D6D9F"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lastRenderedPageBreak/>
        <w:t>7</w:t>
      </w:r>
      <w:r w:rsidR="00EA1546" w:rsidRPr="000D6D9F">
        <w:rPr>
          <w:rFonts w:eastAsia="Times New Roman" w:cstheme="minorHAnsi"/>
          <w:color w:val="000000"/>
          <w:sz w:val="24"/>
          <w:szCs w:val="24"/>
          <w:lang w:eastAsia="pl-PL"/>
        </w:rPr>
        <w:t>.</w:t>
      </w:r>
      <w:r w:rsidR="00376ED4" w:rsidRPr="000D6D9F">
        <w:rPr>
          <w:rFonts w:eastAsia="Times New Roman" w:cstheme="minorHAnsi"/>
          <w:color w:val="000000"/>
          <w:sz w:val="24"/>
          <w:szCs w:val="24"/>
          <w:lang w:eastAsia="pl-PL"/>
        </w:rPr>
        <w:t xml:space="preserve"> Miejsce realizacji: Akademia Pomorska w Słupsku.</w:t>
      </w:r>
    </w:p>
    <w:p w14:paraId="7FCF9105" w14:textId="5FC6499A" w:rsidR="00191B70" w:rsidRPr="000D6D9F" w:rsidRDefault="002E1F27" w:rsidP="00191B70">
      <w:pPr>
        <w:tabs>
          <w:tab w:val="left" w:pos="284"/>
        </w:tabs>
        <w:spacing w:before="0" w:beforeAutospacing="0" w:after="0" w:afterAutospacing="0" w:line="276" w:lineRule="auto"/>
        <w:ind w:right="6"/>
        <w:jc w:val="both"/>
        <w:rPr>
          <w:rFonts w:eastAsia="Times New Roman" w:cstheme="minorHAnsi"/>
          <w:color w:val="FF0000"/>
          <w:sz w:val="24"/>
          <w:szCs w:val="24"/>
          <w:lang w:eastAsia="pl-PL"/>
        </w:rPr>
      </w:pPr>
      <w:bookmarkStart w:id="15" w:name="_Hlk99108135"/>
      <w:r w:rsidRPr="000D6D9F">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w:t>
      </w:r>
      <w:r w:rsidR="00CF531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i pakiet Office)</w:t>
      </w:r>
      <w:r w:rsidR="00191B70" w:rsidRPr="000D6D9F">
        <w:rPr>
          <w:rFonts w:eastAsia="Times New Roman" w:cstheme="minorHAnsi"/>
          <w:color w:val="000000"/>
          <w:sz w:val="24"/>
          <w:szCs w:val="24"/>
          <w:lang w:eastAsia="pl-PL"/>
        </w:rPr>
        <w:t>.</w:t>
      </w:r>
      <w:r w:rsidRPr="000D6D9F">
        <w:rPr>
          <w:rFonts w:eastAsia="Times New Roman" w:cstheme="minorHAnsi"/>
          <w:color w:val="000000"/>
          <w:sz w:val="24"/>
          <w:szCs w:val="24"/>
          <w:lang w:eastAsia="pl-PL"/>
        </w:rPr>
        <w:t xml:space="preserve"> </w:t>
      </w:r>
      <w:r w:rsidR="00191B70" w:rsidRPr="000D6D9F">
        <w:rPr>
          <w:rFonts w:eastAsia="Times New Roman" w:cstheme="minorHAnsi"/>
          <w:color w:val="000000"/>
          <w:sz w:val="24"/>
          <w:szCs w:val="24"/>
          <w:lang w:eastAsia="pl-PL"/>
        </w:rPr>
        <w:t xml:space="preserve">Uczelnia posiada licencję </w:t>
      </w:r>
      <w:proofErr w:type="spellStart"/>
      <w:r w:rsidR="00191B70" w:rsidRPr="000D6D9F">
        <w:rPr>
          <w:sz w:val="24"/>
          <w:szCs w:val="24"/>
        </w:rPr>
        <w:t>Education</w:t>
      </w:r>
      <w:proofErr w:type="spellEnd"/>
      <w:r w:rsidR="00191B70" w:rsidRPr="000D6D9F">
        <w:rPr>
          <w:sz w:val="24"/>
          <w:szCs w:val="24"/>
        </w:rPr>
        <w:t xml:space="preserve"> Multi-seat Stand-</w:t>
      </w:r>
      <w:proofErr w:type="spellStart"/>
      <w:r w:rsidR="00191B70" w:rsidRPr="000D6D9F">
        <w:rPr>
          <w:sz w:val="24"/>
          <w:szCs w:val="24"/>
        </w:rPr>
        <w:t>alone</w:t>
      </w:r>
      <w:proofErr w:type="spellEnd"/>
      <w:r w:rsidR="00191B70" w:rsidRPr="000D6D9F">
        <w:rPr>
          <w:sz w:val="24"/>
          <w:szCs w:val="24"/>
        </w:rPr>
        <w:t xml:space="preserve"> na </w:t>
      </w:r>
      <w:proofErr w:type="spellStart"/>
      <w:r w:rsidR="00191B70" w:rsidRPr="000D6D9F">
        <w:rPr>
          <w:sz w:val="24"/>
          <w:szCs w:val="24"/>
        </w:rPr>
        <w:t>Autodesk</w:t>
      </w:r>
      <w:proofErr w:type="spellEnd"/>
      <w:r w:rsidR="00191B70" w:rsidRPr="000D6D9F">
        <w:rPr>
          <w:sz w:val="24"/>
          <w:szCs w:val="24"/>
        </w:rPr>
        <w:t xml:space="preserve"> AutoCAD 2023 i na takim programie należy przeprowadzić szkolenie i egzamin.</w:t>
      </w:r>
    </w:p>
    <w:p w14:paraId="7897B756" w14:textId="0E30C3AE" w:rsidR="002E1F27" w:rsidRPr="000D6D9F" w:rsidRDefault="002E1F27" w:rsidP="002E1F2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281B59BA" w14:textId="1C652805" w:rsidR="002E1F27" w:rsidRPr="000D6D9F" w:rsidRDefault="002E1F27" w:rsidP="00191B70">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Egzamin przeprowadzony w miejscu prowadzenia szkoleń tj. w Akademii Pomorskiej </w:t>
      </w:r>
      <w:r w:rsidR="00CF5317" w:rsidRPr="000D6D9F">
        <w:rPr>
          <w:rFonts w:eastAsia="Times New Roman" w:cstheme="minorHAnsi"/>
          <w:sz w:val="24"/>
          <w:szCs w:val="24"/>
          <w:lang w:eastAsia="pl-PL"/>
        </w:rPr>
        <w:br/>
      </w:r>
      <w:r w:rsidRPr="000D6D9F">
        <w:rPr>
          <w:rFonts w:eastAsia="Times New Roman" w:cstheme="minorHAnsi"/>
          <w:sz w:val="24"/>
          <w:szCs w:val="24"/>
          <w:lang w:eastAsia="pl-PL"/>
        </w:rPr>
        <w:t>w Słupsku</w:t>
      </w:r>
      <w:bookmarkEnd w:id="15"/>
      <w:r w:rsidR="003E6C26" w:rsidRPr="000D6D9F">
        <w:rPr>
          <w:rFonts w:eastAsia="Times New Roman" w:cstheme="minorHAnsi"/>
          <w:sz w:val="24"/>
          <w:szCs w:val="24"/>
          <w:lang w:eastAsia="pl-PL"/>
        </w:rPr>
        <w:t>. Egzamin musi być przeprowadzony najpóźniej w dniu 31 maja 2023 r.</w:t>
      </w:r>
    </w:p>
    <w:p w14:paraId="7C6E446D" w14:textId="66F521E2" w:rsidR="00FC17C6" w:rsidRPr="000D6D9F" w:rsidRDefault="00445956" w:rsidP="005A0D37">
      <w:pPr>
        <w:spacing w:after="0"/>
        <w:jc w:val="both"/>
        <w:rPr>
          <w:rFonts w:eastAsia="Times New Roman" w:cstheme="minorHAnsi"/>
          <w:sz w:val="24"/>
          <w:szCs w:val="24"/>
          <w:lang w:eastAsia="pl-PL"/>
        </w:rPr>
      </w:pPr>
      <w:r w:rsidRPr="000D6D9F">
        <w:rPr>
          <w:rFonts w:eastAsia="Times New Roman" w:cstheme="minorHAnsi"/>
          <w:color w:val="000000"/>
          <w:sz w:val="24"/>
          <w:szCs w:val="24"/>
          <w:lang w:eastAsia="pl-PL"/>
        </w:rPr>
        <w:t>8</w:t>
      </w:r>
      <w:r w:rsidR="00376ED4" w:rsidRPr="000D6D9F">
        <w:rPr>
          <w:rFonts w:eastAsia="Times New Roman" w:cstheme="minorHAnsi"/>
          <w:color w:val="000000"/>
          <w:sz w:val="24"/>
          <w:szCs w:val="24"/>
          <w:lang w:eastAsia="pl-PL"/>
        </w:rPr>
        <w:t xml:space="preserve">. </w:t>
      </w:r>
      <w:r w:rsidR="009F566B" w:rsidRPr="000D6D9F">
        <w:rPr>
          <w:rFonts w:cstheme="minorHAnsi"/>
          <w:sz w:val="24"/>
          <w:szCs w:val="24"/>
        </w:rPr>
        <w:t xml:space="preserve">Kadra prowadząca szkolenie: </w:t>
      </w:r>
    </w:p>
    <w:p w14:paraId="7EDB2343" w14:textId="2D440B60" w:rsidR="009F566B" w:rsidRPr="000D6D9F" w:rsidRDefault="00FC17C6" w:rsidP="005A0D37">
      <w:pPr>
        <w:spacing w:after="0"/>
        <w:jc w:val="both"/>
        <w:rPr>
          <w:rFonts w:eastAsia="Times New Roman" w:cstheme="minorHAnsi"/>
          <w:sz w:val="24"/>
          <w:szCs w:val="24"/>
          <w:lang w:eastAsia="pl-PL"/>
        </w:rPr>
      </w:pPr>
      <w:r w:rsidRPr="000D6D9F">
        <w:rPr>
          <w:rFonts w:cstheme="minorHAnsi"/>
          <w:sz w:val="24"/>
          <w:szCs w:val="24"/>
        </w:rPr>
        <w:t>T</w:t>
      </w:r>
      <w:r w:rsidR="009F566B" w:rsidRPr="000D6D9F">
        <w:rPr>
          <w:rFonts w:cstheme="minorHAnsi"/>
          <w:sz w:val="24"/>
          <w:szCs w:val="24"/>
        </w:rPr>
        <w:t>rener/wykładowca powinien posiadać</w:t>
      </w:r>
      <w:r w:rsidR="009F566B" w:rsidRPr="000D6D9F">
        <w:rPr>
          <w:rFonts w:eastAsia="Times New Roman" w:cstheme="minorHAnsi"/>
          <w:sz w:val="24"/>
          <w:szCs w:val="24"/>
          <w:lang w:eastAsia="pl-PL"/>
        </w:rPr>
        <w:t xml:space="preserve"> certyfikaty/ zaświadczenia/inne umożliwiające przeprowadzenie danego szkolenia zawodowego z zakresu </w:t>
      </w:r>
      <w:r w:rsidR="009F566B" w:rsidRPr="000D6D9F">
        <w:rPr>
          <w:rFonts w:cstheme="minorHAnsi"/>
          <w:sz w:val="24"/>
          <w:szCs w:val="24"/>
        </w:rPr>
        <w:t xml:space="preserve">– </w:t>
      </w:r>
      <w:r w:rsidR="009F566B" w:rsidRPr="000D6D9F">
        <w:rPr>
          <w:rFonts w:cstheme="minorHAnsi"/>
          <w:bCs/>
          <w:sz w:val="24"/>
          <w:szCs w:val="24"/>
        </w:rPr>
        <w:t>ECDL/Cad. P</w:t>
      </w:r>
      <w:r w:rsidR="009F566B" w:rsidRPr="000D6D9F">
        <w:rPr>
          <w:rFonts w:eastAsia="Times New Roman" w:cstheme="minorHAnsi"/>
          <w:sz w:val="24"/>
          <w:szCs w:val="24"/>
          <w:lang w:eastAsia="pl-PL"/>
        </w:rPr>
        <w:t xml:space="preserve">rzy czym minimalne doświadczenie zawodowe w </w:t>
      </w:r>
      <w:r w:rsidRPr="000D6D9F">
        <w:rPr>
          <w:rFonts w:eastAsia="Times New Roman" w:cstheme="minorHAnsi"/>
          <w:sz w:val="24"/>
          <w:szCs w:val="24"/>
          <w:lang w:eastAsia="pl-PL"/>
        </w:rPr>
        <w:t>te</w:t>
      </w:r>
      <w:r w:rsidR="009F566B" w:rsidRPr="000D6D9F">
        <w:rPr>
          <w:rFonts w:eastAsia="Times New Roman" w:cstheme="minorHAnsi"/>
          <w:sz w:val="24"/>
          <w:szCs w:val="24"/>
          <w:lang w:eastAsia="pl-PL"/>
        </w:rPr>
        <w:t>j dziedzinie nie może być krótsze niż 2 lata.</w:t>
      </w:r>
    </w:p>
    <w:p w14:paraId="61933A94" w14:textId="7A14C079"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 xml:space="preserve">Egzamin </w:t>
      </w:r>
      <w:r w:rsidR="00993D23" w:rsidRPr="000D6D9F">
        <w:rPr>
          <w:rFonts w:eastAsia="Times New Roman" w:cstheme="minorHAnsi"/>
          <w:color w:val="000000"/>
          <w:sz w:val="24"/>
          <w:szCs w:val="24"/>
          <w:lang w:eastAsia="pl-PL"/>
        </w:rPr>
        <w:t xml:space="preserve">przeprowadzony </w:t>
      </w:r>
      <w:r w:rsidRPr="000D6D9F">
        <w:rPr>
          <w:rFonts w:eastAsia="Times New Roman" w:cstheme="minorHAnsi"/>
          <w:color w:val="000000"/>
          <w:sz w:val="24"/>
          <w:szCs w:val="24"/>
          <w:lang w:eastAsia="pl-PL"/>
        </w:rPr>
        <w:t>osoba z uprawnieniami do przeprowadzania certyfikowanego egzaminu nadającego specjalistyczne uprawnienia/kwalifikacje w zakresie tematyki szkolenia.</w:t>
      </w:r>
    </w:p>
    <w:p w14:paraId="683B34CD" w14:textId="77777777" w:rsidR="00376ED4" w:rsidRPr="000D6D9F" w:rsidRDefault="00376ED4" w:rsidP="005A0D37">
      <w:pPr>
        <w:tabs>
          <w:tab w:val="left" w:pos="284"/>
        </w:tabs>
        <w:spacing w:before="0" w:beforeAutospacing="0" w:after="0" w:afterAutospacing="0" w:line="276" w:lineRule="auto"/>
        <w:ind w:left="567" w:right="6"/>
        <w:jc w:val="both"/>
        <w:rPr>
          <w:rFonts w:eastAsia="Times New Roman" w:cstheme="minorHAnsi"/>
          <w:color w:val="000000"/>
          <w:sz w:val="24"/>
          <w:szCs w:val="24"/>
          <w:lang w:eastAsia="pl-PL"/>
        </w:rPr>
      </w:pPr>
    </w:p>
    <w:p w14:paraId="42659209" w14:textId="5D54A31D" w:rsidR="00376ED4" w:rsidRPr="000D6D9F"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9</w:t>
      </w:r>
      <w:r w:rsidR="00376ED4" w:rsidRPr="000D6D9F">
        <w:rPr>
          <w:rFonts w:eastAsia="Times New Roman" w:cstheme="minorHAnsi"/>
          <w:color w:val="000000"/>
          <w:sz w:val="24"/>
          <w:szCs w:val="24"/>
          <w:lang w:eastAsia="pl-PL"/>
        </w:rPr>
        <w:t xml:space="preserve">. Cena kursu – cena powinna zawierać opracowanie programu szkolenia, materiałów dydaktycznych, przeprowadzenie zajęć, obsługę </w:t>
      </w:r>
      <w:proofErr w:type="spellStart"/>
      <w:r w:rsidR="00376ED4" w:rsidRPr="000D6D9F">
        <w:rPr>
          <w:rFonts w:eastAsia="Times New Roman" w:cstheme="minorHAnsi"/>
          <w:color w:val="000000"/>
          <w:sz w:val="24"/>
          <w:szCs w:val="24"/>
          <w:lang w:eastAsia="pl-PL"/>
        </w:rPr>
        <w:t>administracyjno</w:t>
      </w:r>
      <w:proofErr w:type="spellEnd"/>
      <w:r w:rsidR="00376ED4" w:rsidRPr="000D6D9F">
        <w:rPr>
          <w:rFonts w:eastAsia="Times New Roman" w:cstheme="minorHAnsi"/>
          <w:color w:val="000000"/>
          <w:sz w:val="24"/>
          <w:szCs w:val="24"/>
          <w:lang w:eastAsia="pl-PL"/>
        </w:rPr>
        <w:t xml:space="preserve"> – techniczną organizatora szkolenia (osoba odpowiedzialna z ramienia Wykonawcy i Zamawiającego zostanie podana w umowie), przeprowadzenie ankiety </w:t>
      </w:r>
      <w:proofErr w:type="spellStart"/>
      <w:r w:rsidR="00376ED4" w:rsidRPr="000D6D9F">
        <w:rPr>
          <w:rFonts w:eastAsia="Times New Roman" w:cstheme="minorHAnsi"/>
          <w:color w:val="000000"/>
          <w:sz w:val="24"/>
          <w:szCs w:val="24"/>
          <w:lang w:eastAsia="pl-PL"/>
        </w:rPr>
        <w:t>pre</w:t>
      </w:r>
      <w:proofErr w:type="spellEnd"/>
      <w:r w:rsidR="00376ED4" w:rsidRPr="000D6D9F">
        <w:rPr>
          <w:rFonts w:eastAsia="Times New Roman" w:cstheme="minorHAnsi"/>
          <w:color w:val="000000"/>
          <w:sz w:val="24"/>
          <w:szCs w:val="24"/>
          <w:lang w:eastAsia="pl-PL"/>
        </w:rPr>
        <w:t xml:space="preserve"> i post w zakresie umiejętności/kwalifikacji uczestników, catering dla uczestników szkolenia, organizację certyfikowanych egzaminów prowadzonych przez osobę będącą egzaminatorem akredytowanym przy jednostce certyfikującej. Ponadto cena powinna zawierać koszt brutto szkolenia oraz koszt szkolenia na jednego uczestnika, w tym egzaminy i catering.</w:t>
      </w:r>
    </w:p>
    <w:p w14:paraId="4DA03CE2" w14:textId="77777777" w:rsidR="00376ED4" w:rsidRPr="000D6D9F" w:rsidRDefault="00376ED4" w:rsidP="005A0D37">
      <w:pPr>
        <w:tabs>
          <w:tab w:val="left" w:pos="284"/>
        </w:tabs>
        <w:spacing w:before="0" w:beforeAutospacing="0" w:after="0" w:afterAutospacing="0" w:line="276" w:lineRule="auto"/>
        <w:ind w:left="567" w:right="6"/>
        <w:jc w:val="both"/>
        <w:rPr>
          <w:rFonts w:eastAsia="Times New Roman" w:cstheme="minorHAnsi"/>
          <w:color w:val="000000"/>
          <w:sz w:val="24"/>
          <w:szCs w:val="24"/>
          <w:lang w:eastAsia="pl-PL"/>
        </w:rPr>
      </w:pPr>
    </w:p>
    <w:p w14:paraId="174C8D3C" w14:textId="440C2594" w:rsidR="00376ED4"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10</w:t>
      </w:r>
      <w:r w:rsidR="00376ED4" w:rsidRPr="000D6D9F">
        <w:rPr>
          <w:rFonts w:eastAsia="Times New Roman" w:cstheme="minorHAnsi"/>
          <w:color w:val="000000"/>
          <w:sz w:val="24"/>
          <w:szCs w:val="24"/>
          <w:lang w:eastAsia="pl-PL"/>
        </w:rPr>
        <w:t>. Forma kursu: zajęcia prowadzona stacjonarnie w siedzibie Zamawiającego. W przypadku wprowadzenia obostrzeń w związku z istniejącym stanem epidemicznym w Polsce, Zamawiający dopuszcza przeprowadzenie zajęć w formie on-line.</w:t>
      </w:r>
    </w:p>
    <w:p w14:paraId="210A6739" w14:textId="77777777" w:rsidR="0040096B" w:rsidRPr="000D6D9F" w:rsidRDefault="0040096B"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4DFC2743" w14:textId="77777777" w:rsidR="0040096B" w:rsidRDefault="00F77946" w:rsidP="0040096B">
      <w:pPr>
        <w:spacing w:before="0" w:beforeAutospacing="0" w:after="0" w:afterAutospacing="0"/>
        <w:jc w:val="both"/>
        <w:rPr>
          <w:rFonts w:eastAsia="Calibri" w:cstheme="minorHAnsi"/>
          <w:sz w:val="24"/>
          <w:szCs w:val="24"/>
        </w:rPr>
      </w:pPr>
      <w:bookmarkStart w:id="16" w:name="_Hlk125549140"/>
      <w:bookmarkStart w:id="17" w:name="_Hlk109211042"/>
      <w:bookmarkStart w:id="18" w:name="_Hlk97239987"/>
      <w:bookmarkEnd w:id="14"/>
      <w:r w:rsidRPr="000D6D9F">
        <w:rPr>
          <w:rFonts w:eastAsia="Times New Roman" w:cstheme="minorHAnsi"/>
          <w:sz w:val="24"/>
          <w:szCs w:val="24"/>
        </w:rPr>
        <w:t xml:space="preserve">11. </w:t>
      </w:r>
      <w:r w:rsidR="0040096B" w:rsidRPr="0040096B">
        <w:rPr>
          <w:sz w:val="24"/>
          <w:szCs w:val="24"/>
        </w:rPr>
        <w:t>Program szkolenia wraz z harmonogramem –  zostanie opracowany przez Wykonawcę i przedstawiony do akceptacji Zamawiającego w terminie 10 dni roboczych od daty zawarcia umowy. Zamawiający w terminie 3 dni roboczych zaakceptuje go lub odeśle do poprawy. Poprawiony program szkoleń Wykonawca musi przekazać Zamawiającemu w terminie 3 dni roboczych.</w:t>
      </w:r>
      <w:r w:rsidR="0040096B">
        <w:rPr>
          <w:sz w:val="24"/>
          <w:szCs w:val="24"/>
        </w:rPr>
        <w:tab/>
      </w:r>
      <w:r w:rsidR="0040096B" w:rsidRPr="0040096B">
        <w:rPr>
          <w:sz w:val="24"/>
          <w:szCs w:val="24"/>
        </w:rPr>
        <w:t xml:space="preserve"> </w:t>
      </w:r>
      <w:r w:rsidR="0040096B">
        <w:rPr>
          <w:rFonts w:eastAsia="Calibri" w:cstheme="minorHAnsi"/>
          <w:sz w:val="24"/>
          <w:szCs w:val="24"/>
        </w:rPr>
        <w:br/>
      </w:r>
      <w:r w:rsidR="0040096B" w:rsidRPr="0040096B">
        <w:rPr>
          <w:sz w:val="24"/>
          <w:szCs w:val="24"/>
        </w:rPr>
        <w:t>Harmonogram szkolenia musi zawierać w szczególności:</w:t>
      </w:r>
    </w:p>
    <w:p w14:paraId="3FEE43F0" w14:textId="256926A4" w:rsidR="0040096B" w:rsidRPr="0040096B" w:rsidRDefault="0040096B" w:rsidP="0040096B">
      <w:pPr>
        <w:spacing w:before="0" w:beforeAutospacing="0" w:after="0" w:afterAutospacing="0"/>
        <w:jc w:val="both"/>
        <w:rPr>
          <w:rFonts w:eastAsia="Calibri" w:cstheme="minorHAnsi"/>
          <w:sz w:val="24"/>
          <w:szCs w:val="24"/>
        </w:rPr>
      </w:pPr>
      <w:r w:rsidRPr="0040096B">
        <w:rPr>
          <w:sz w:val="24"/>
          <w:szCs w:val="24"/>
        </w:rPr>
        <w:t>a) czas trwania szkolenia z uwzględnieniem podziału grup szkoleniowych;</w:t>
      </w:r>
    </w:p>
    <w:p w14:paraId="0F6C2B78" w14:textId="32B129AD" w:rsidR="0040096B" w:rsidRPr="000D6D9F" w:rsidRDefault="0040096B" w:rsidP="0040096B">
      <w:pPr>
        <w:spacing w:before="0" w:beforeAutospacing="0" w:after="0" w:afterAutospacing="0"/>
        <w:jc w:val="both"/>
        <w:rPr>
          <w:rFonts w:eastAsia="Calibri" w:cstheme="minorHAnsi"/>
          <w:sz w:val="24"/>
          <w:szCs w:val="24"/>
        </w:rPr>
      </w:pPr>
      <w:r w:rsidRPr="000D6D9F">
        <w:rPr>
          <w:sz w:val="24"/>
          <w:szCs w:val="24"/>
        </w:rPr>
        <w:t>b) tematy zajęć edukacyjnych oraz ich wymiar, z uwzględnieniem części teoretycznej i części praktycznej.</w:t>
      </w:r>
      <w:bookmarkEnd w:id="16"/>
    </w:p>
    <w:p w14:paraId="36A9CFAF" w14:textId="77777777" w:rsidR="009376F9" w:rsidRPr="000D6D9F" w:rsidRDefault="009376F9" w:rsidP="009376F9">
      <w:pPr>
        <w:spacing w:line="276" w:lineRule="auto"/>
        <w:jc w:val="both"/>
        <w:rPr>
          <w:rFonts w:eastAsia="Calibri" w:cstheme="minorHAnsi"/>
          <w:sz w:val="24"/>
          <w:szCs w:val="24"/>
        </w:rPr>
      </w:pPr>
      <w:r w:rsidRPr="000D6D9F">
        <w:rPr>
          <w:rFonts w:eastAsia="Times New Roman" w:cstheme="minorHAnsi"/>
          <w:sz w:val="24"/>
          <w:szCs w:val="24"/>
        </w:rPr>
        <w:lastRenderedPageBreak/>
        <w:t>12. Materiały szkoleniowe – każda osoba powinna otrzymać materiały z zajęć dotyczące przedmiotu zamówienia (np. podręczniki, materiały autorskie w dowolnej formie - papierowej bądź elektronicznej).</w:t>
      </w:r>
      <w:r w:rsidRPr="000D6D9F">
        <w:rPr>
          <w:rFonts w:eastAsia="Calibri" w:cstheme="minorHAnsi"/>
          <w:sz w:val="24"/>
          <w:szCs w:val="24"/>
        </w:rPr>
        <w:t xml:space="preserve"> </w:t>
      </w:r>
    </w:p>
    <w:p w14:paraId="2B912B4A" w14:textId="75F93135"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13. Egzamin – szkolenie musi zakończyć się certyfikowanym egzaminem (o ile dotyczy) </w:t>
      </w:r>
      <w:r w:rsidR="00CF5317" w:rsidRPr="000D6D9F">
        <w:rPr>
          <w:rFonts w:eastAsia="Times New Roman" w:cstheme="minorHAnsi"/>
          <w:sz w:val="24"/>
          <w:szCs w:val="24"/>
          <w:lang w:eastAsia="pl-PL"/>
        </w:rPr>
        <w:br/>
      </w:r>
      <w:r w:rsidRPr="000D6D9F">
        <w:rPr>
          <w:rFonts w:eastAsia="Times New Roman" w:cstheme="minorHAnsi"/>
          <w:sz w:val="24"/>
          <w:szCs w:val="24"/>
          <w:lang w:eastAsia="pl-PL"/>
        </w:rPr>
        <w:t>i wydaniem certyfikatu/zaświadczenia dla osób, które z wynikiem pozytywnym zdały egzamin.</w:t>
      </w:r>
    </w:p>
    <w:p w14:paraId="7B3690FE"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7655BAD" w14:textId="71FB292D"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14. Ankiety – przygotowanie ankiety do zatwierdzenia przez Zamawiającego</w:t>
      </w:r>
      <w:r w:rsidR="00CF5317" w:rsidRPr="000D6D9F">
        <w:rPr>
          <w:rFonts w:eastAsia="Times New Roman" w:cstheme="minorHAnsi"/>
          <w:color w:val="000000"/>
          <w:sz w:val="24"/>
          <w:szCs w:val="24"/>
          <w:lang w:eastAsia="pl-PL"/>
        </w:rPr>
        <w:t xml:space="preserve"> </w:t>
      </w:r>
      <w:r w:rsidR="00CF531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 xml:space="preserve">i przeprowadzenie jej wśród uczestników szkoleń (ankieta </w:t>
      </w:r>
      <w:proofErr w:type="spellStart"/>
      <w:r w:rsidRPr="000D6D9F">
        <w:rPr>
          <w:rFonts w:eastAsia="Times New Roman" w:cstheme="minorHAnsi"/>
          <w:color w:val="000000"/>
          <w:sz w:val="24"/>
          <w:szCs w:val="24"/>
          <w:lang w:eastAsia="pl-PL"/>
        </w:rPr>
        <w:t>pre</w:t>
      </w:r>
      <w:proofErr w:type="spellEnd"/>
      <w:r w:rsidRPr="000D6D9F">
        <w:rPr>
          <w:rFonts w:eastAsia="Times New Roman" w:cstheme="minorHAnsi"/>
          <w:color w:val="000000"/>
          <w:sz w:val="24"/>
          <w:szCs w:val="24"/>
          <w:lang w:eastAsia="pl-PL"/>
        </w:rPr>
        <w:t xml:space="preserve"> i post).</w:t>
      </w:r>
    </w:p>
    <w:p w14:paraId="067B0259" w14:textId="42B9C02B" w:rsidR="009376F9" w:rsidRPr="000D6D9F" w:rsidRDefault="009376F9" w:rsidP="009376F9">
      <w:pPr>
        <w:spacing w:line="276" w:lineRule="auto"/>
        <w:jc w:val="both"/>
        <w:rPr>
          <w:rFonts w:eastAsia="Calibri" w:cstheme="minorHAnsi"/>
          <w:sz w:val="24"/>
          <w:szCs w:val="24"/>
        </w:rPr>
      </w:pPr>
      <w:r w:rsidRPr="000D6D9F">
        <w:rPr>
          <w:rFonts w:eastAsia="Times New Roman" w:cstheme="minorHAnsi"/>
          <w:sz w:val="24"/>
          <w:szCs w:val="24"/>
        </w:rPr>
        <w:t xml:space="preserve">15. Informacje dodatkowe - Szkolenia odbędą w języku polskim. Wykonawca przeprowadzi szkolenia ze szczególną dbałością o realizację zajęć zarówno teoretycznych, jak </w:t>
      </w:r>
      <w:r w:rsidR="00CF5317" w:rsidRPr="000D6D9F">
        <w:rPr>
          <w:rFonts w:eastAsia="Times New Roman" w:cstheme="minorHAnsi"/>
          <w:sz w:val="24"/>
          <w:szCs w:val="24"/>
        </w:rPr>
        <w:br/>
      </w:r>
      <w:r w:rsidRPr="000D6D9F">
        <w:rPr>
          <w:rFonts w:eastAsia="Times New Roman" w:cstheme="minorHAnsi"/>
          <w:sz w:val="24"/>
          <w:szCs w:val="24"/>
        </w:rPr>
        <w:t xml:space="preserve">i praktycznych oraz dobór odpowiednich do kursu metod szkoleniowych. </w:t>
      </w:r>
      <w:r w:rsidRPr="000D6D9F">
        <w:rPr>
          <w:rFonts w:eastAsia="Calibri" w:cstheme="minorHAnsi"/>
          <w:sz w:val="24"/>
          <w:szCs w:val="24"/>
        </w:rPr>
        <w:t xml:space="preserve">Zamawiający </w:t>
      </w:r>
      <w:r w:rsidR="00CF5317" w:rsidRPr="000D6D9F">
        <w:rPr>
          <w:rFonts w:eastAsia="Calibri" w:cstheme="minorHAnsi"/>
          <w:sz w:val="24"/>
          <w:szCs w:val="24"/>
        </w:rPr>
        <w:br/>
      </w:r>
      <w:r w:rsidRPr="000D6D9F">
        <w:rPr>
          <w:rFonts w:eastAsia="Calibri" w:cstheme="minorHAnsi"/>
          <w:sz w:val="24"/>
          <w:szCs w:val="24"/>
        </w:rPr>
        <w:t xml:space="preserve">w ciągu 2 (dwóch) dni roboczych po otrzymaniu od Wykonawcy harmonogramu szkolenia, przekaże Wykonawcy obowiązujące wzory dokumentów, tj. listy obecności, potwierdzenie otrzymania cateringu i materiałów dydaktycznych i/lub inne, które uzna za niezbędne </w:t>
      </w:r>
      <w:r w:rsidR="00CF5317" w:rsidRPr="000D6D9F">
        <w:rPr>
          <w:rFonts w:eastAsia="Calibri" w:cstheme="minorHAnsi"/>
          <w:sz w:val="24"/>
          <w:szCs w:val="24"/>
        </w:rPr>
        <w:br/>
      </w:r>
      <w:r w:rsidRPr="000D6D9F">
        <w:rPr>
          <w:rFonts w:eastAsia="Calibri" w:cstheme="minorHAnsi"/>
          <w:sz w:val="24"/>
          <w:szCs w:val="24"/>
        </w:rPr>
        <w:t>dla prawidłowej realizacji zamówienia.</w:t>
      </w:r>
    </w:p>
    <w:p w14:paraId="3815C59B" w14:textId="103574E7" w:rsidR="009376F9" w:rsidRPr="000D6D9F" w:rsidRDefault="009376F9" w:rsidP="009376F9">
      <w:pPr>
        <w:spacing w:line="276" w:lineRule="auto"/>
        <w:jc w:val="both"/>
        <w:rPr>
          <w:rFonts w:eastAsia="Calibri" w:cstheme="minorHAnsi"/>
          <w:sz w:val="24"/>
          <w:szCs w:val="24"/>
        </w:rPr>
      </w:pPr>
      <w:r w:rsidRPr="000D6D9F">
        <w:rPr>
          <w:rFonts w:eastAsia="Calibri" w:cstheme="minorHAnsi"/>
          <w:sz w:val="24"/>
          <w:szCs w:val="24"/>
        </w:rPr>
        <w:t>Wykonawca jest zobowiązany do prowadzenia dokumentacji z przebiegu szkolenia tj. m.in.: list obecności; protokołu z egzaminu; rejestru wydawanych zaświadczeń/certyfikatów lub innych dokumentów potwierdzających ukończenie szkolenia i uzyskanie kwalifikacji.</w:t>
      </w:r>
    </w:p>
    <w:bookmarkEnd w:id="17"/>
    <w:p w14:paraId="371FF093" w14:textId="77777777" w:rsidR="004353DC" w:rsidRPr="000D6D9F" w:rsidRDefault="004353DC" w:rsidP="005A0D37">
      <w:pPr>
        <w:tabs>
          <w:tab w:val="left" w:pos="284"/>
        </w:tabs>
        <w:spacing w:before="0" w:beforeAutospacing="0" w:after="0" w:afterAutospacing="0" w:line="276" w:lineRule="auto"/>
        <w:ind w:left="33" w:right="6" w:hanging="11"/>
        <w:jc w:val="both"/>
        <w:rPr>
          <w:rFonts w:eastAsia="Times New Roman" w:cstheme="minorHAnsi"/>
          <w:b/>
          <w:sz w:val="24"/>
          <w:szCs w:val="24"/>
          <w:lang w:eastAsia="pl-PL"/>
        </w:rPr>
      </w:pPr>
    </w:p>
    <w:p w14:paraId="160EA87C" w14:textId="1E9D3487" w:rsidR="00376ED4" w:rsidRPr="000D6D9F" w:rsidRDefault="00376ED4" w:rsidP="005A0D37">
      <w:pPr>
        <w:tabs>
          <w:tab w:val="left" w:pos="284"/>
        </w:tabs>
        <w:spacing w:before="0" w:beforeAutospacing="0" w:after="0" w:afterAutospacing="0" w:line="276" w:lineRule="auto"/>
        <w:ind w:left="33" w:right="6" w:hanging="11"/>
        <w:jc w:val="both"/>
        <w:rPr>
          <w:rFonts w:eastAsia="Times New Roman" w:cstheme="minorHAnsi"/>
          <w:sz w:val="24"/>
          <w:szCs w:val="24"/>
          <w:lang w:eastAsia="pl-PL"/>
        </w:rPr>
      </w:pPr>
      <w:r w:rsidRPr="000D6D9F">
        <w:rPr>
          <w:rFonts w:eastAsia="Times New Roman" w:cstheme="minorHAnsi"/>
          <w:b/>
          <w:sz w:val="24"/>
          <w:szCs w:val="24"/>
          <w:lang w:eastAsia="pl-PL"/>
        </w:rPr>
        <w:t xml:space="preserve">Część nr </w:t>
      </w:r>
      <w:r w:rsidR="00AE0010" w:rsidRPr="000D6D9F">
        <w:rPr>
          <w:rFonts w:eastAsia="Times New Roman" w:cstheme="minorHAnsi"/>
          <w:b/>
          <w:sz w:val="24"/>
          <w:szCs w:val="24"/>
          <w:lang w:eastAsia="pl-PL"/>
        </w:rPr>
        <w:t>4</w:t>
      </w:r>
      <w:r w:rsidRPr="000D6D9F">
        <w:rPr>
          <w:rFonts w:eastAsia="Times New Roman" w:cstheme="minorHAnsi"/>
          <w:b/>
          <w:sz w:val="24"/>
          <w:szCs w:val="24"/>
          <w:lang w:eastAsia="pl-PL"/>
        </w:rPr>
        <w:t>:</w:t>
      </w:r>
      <w:r w:rsidRPr="000D6D9F">
        <w:rPr>
          <w:rFonts w:eastAsia="Times New Roman" w:cstheme="minorHAnsi"/>
          <w:sz w:val="24"/>
          <w:szCs w:val="24"/>
          <w:lang w:eastAsia="pl-PL"/>
        </w:rPr>
        <w:t xml:space="preserve"> Organizacja i przeprowadzenie </w:t>
      </w:r>
      <w:r w:rsidR="00191B70" w:rsidRPr="000D6D9F">
        <w:rPr>
          <w:rFonts w:eastAsia="Times New Roman" w:cstheme="minorHAnsi"/>
          <w:sz w:val="24"/>
          <w:szCs w:val="24"/>
          <w:lang w:eastAsia="pl-PL"/>
        </w:rPr>
        <w:t xml:space="preserve">dwóch </w:t>
      </w:r>
      <w:r w:rsidRPr="000D6D9F">
        <w:rPr>
          <w:rFonts w:eastAsia="Times New Roman" w:cstheme="minorHAnsi"/>
          <w:sz w:val="24"/>
          <w:szCs w:val="24"/>
          <w:lang w:eastAsia="pl-PL"/>
        </w:rPr>
        <w:t>certyfikowan</w:t>
      </w:r>
      <w:r w:rsidR="00191B70" w:rsidRPr="000D6D9F">
        <w:rPr>
          <w:rFonts w:eastAsia="Times New Roman" w:cstheme="minorHAnsi"/>
          <w:sz w:val="24"/>
          <w:szCs w:val="24"/>
          <w:lang w:eastAsia="pl-PL"/>
        </w:rPr>
        <w:t xml:space="preserve">ych </w:t>
      </w:r>
      <w:r w:rsidRPr="000D6D9F">
        <w:rPr>
          <w:rFonts w:eastAsia="Times New Roman" w:cstheme="minorHAnsi"/>
          <w:sz w:val="24"/>
          <w:szCs w:val="24"/>
          <w:lang w:eastAsia="pl-PL"/>
        </w:rPr>
        <w:t>szkole</w:t>
      </w:r>
      <w:r w:rsidR="00191B70" w:rsidRPr="000D6D9F">
        <w:rPr>
          <w:rFonts w:eastAsia="Times New Roman" w:cstheme="minorHAnsi"/>
          <w:sz w:val="24"/>
          <w:szCs w:val="24"/>
          <w:lang w:eastAsia="pl-PL"/>
        </w:rPr>
        <w:t>ń</w:t>
      </w:r>
      <w:r w:rsidRPr="000D6D9F">
        <w:rPr>
          <w:rFonts w:eastAsia="Times New Roman" w:cstheme="minorHAnsi"/>
          <w:sz w:val="24"/>
          <w:szCs w:val="24"/>
          <w:lang w:eastAsia="pl-PL"/>
        </w:rPr>
        <w:t xml:space="preserve"> na audytora wewnętrznego systemu zarządzania bezpieczeństwem informacji ISO/IEC 27001 </w:t>
      </w:r>
      <w:r w:rsidR="00CF5317" w:rsidRPr="000D6D9F">
        <w:rPr>
          <w:rFonts w:eastAsia="Times New Roman" w:cstheme="minorHAnsi"/>
          <w:sz w:val="24"/>
          <w:szCs w:val="24"/>
          <w:lang w:eastAsia="pl-PL"/>
        </w:rPr>
        <w:br/>
      </w:r>
      <w:r w:rsidRPr="000D6D9F">
        <w:rPr>
          <w:rFonts w:eastAsia="Times New Roman" w:cstheme="minorHAnsi"/>
          <w:sz w:val="24"/>
          <w:szCs w:val="24"/>
          <w:lang w:eastAsia="pl-PL"/>
        </w:rPr>
        <w:t xml:space="preserve">dla studentów/tek kierunku </w:t>
      </w:r>
      <w:r w:rsidR="008C78A5" w:rsidRPr="000D6D9F">
        <w:rPr>
          <w:rFonts w:eastAsia="Times New Roman" w:cstheme="minorHAnsi"/>
          <w:sz w:val="24"/>
          <w:szCs w:val="24"/>
          <w:lang w:eastAsia="pl-PL"/>
        </w:rPr>
        <w:t>B</w:t>
      </w:r>
      <w:r w:rsidRPr="000D6D9F">
        <w:rPr>
          <w:rFonts w:eastAsia="Times New Roman" w:cstheme="minorHAnsi"/>
          <w:sz w:val="24"/>
          <w:szCs w:val="24"/>
          <w:lang w:eastAsia="pl-PL"/>
        </w:rPr>
        <w:t>ezpieczeństwo narodowe na Akademii Pomorskiej w Słupsku.</w:t>
      </w:r>
    </w:p>
    <w:p w14:paraId="4B625A7D" w14:textId="77777777" w:rsidR="00376ED4" w:rsidRPr="000D6D9F" w:rsidRDefault="00376ED4" w:rsidP="005A0D37">
      <w:pPr>
        <w:tabs>
          <w:tab w:val="left" w:pos="284"/>
        </w:tabs>
        <w:spacing w:before="0" w:beforeAutospacing="0" w:after="0" w:afterAutospacing="0" w:line="276" w:lineRule="auto"/>
        <w:ind w:left="33" w:right="6" w:hanging="11"/>
        <w:jc w:val="both"/>
        <w:rPr>
          <w:rFonts w:eastAsia="Times New Roman" w:cstheme="minorHAnsi"/>
          <w:sz w:val="24"/>
          <w:szCs w:val="24"/>
          <w:lang w:eastAsia="pl-PL"/>
        </w:rPr>
      </w:pPr>
    </w:p>
    <w:p w14:paraId="1807B78C" w14:textId="787D44A3"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1</w:t>
      </w:r>
      <w:r w:rsidR="00EA1546" w:rsidRPr="000D6D9F">
        <w:rPr>
          <w:rFonts w:eastAsia="Times New Roman" w:cstheme="minorHAnsi"/>
          <w:sz w:val="24"/>
          <w:szCs w:val="24"/>
          <w:lang w:eastAsia="pl-PL"/>
        </w:rPr>
        <w:t>. T</w:t>
      </w:r>
      <w:r w:rsidRPr="000D6D9F">
        <w:rPr>
          <w:rFonts w:eastAsia="Times New Roman" w:cstheme="minorHAnsi"/>
          <w:sz w:val="24"/>
          <w:szCs w:val="24"/>
          <w:lang w:eastAsia="pl-PL"/>
        </w:rPr>
        <w:t xml:space="preserve">ematyka kursu: audytor wewnętrznego systemu zarządzania bezpieczeństwem informacji ISO/IEC 27001 </w:t>
      </w:r>
    </w:p>
    <w:p w14:paraId="7B19292F"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Program kształcenia według normy </w:t>
      </w:r>
      <w:bookmarkStart w:id="19" w:name="_Hlk99404649"/>
      <w:r w:rsidRPr="000D6D9F">
        <w:rPr>
          <w:rFonts w:eastAsia="Times New Roman" w:cstheme="minorHAnsi"/>
          <w:sz w:val="24"/>
          <w:szCs w:val="24"/>
          <w:lang w:eastAsia="pl-PL"/>
        </w:rPr>
        <w:t xml:space="preserve">PN-EN-ISO 19011 </w:t>
      </w:r>
      <w:bookmarkEnd w:id="19"/>
      <w:r w:rsidRPr="000D6D9F">
        <w:rPr>
          <w:rFonts w:eastAsia="Times New Roman" w:cstheme="minorHAnsi"/>
          <w:sz w:val="24"/>
          <w:szCs w:val="24"/>
          <w:lang w:eastAsia="pl-PL"/>
        </w:rPr>
        <w:t>oraz PN-EN ISO/IEC 27001</w:t>
      </w:r>
    </w:p>
    <w:p w14:paraId="0F2F23F6" w14:textId="77777777" w:rsidR="00AE0010" w:rsidRPr="000D6D9F" w:rsidRDefault="00AE0010"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38B7AB9E"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sz w:val="24"/>
          <w:szCs w:val="24"/>
          <w:lang w:eastAsia="pl-PL"/>
        </w:rPr>
      </w:pPr>
      <w:r w:rsidRPr="000D6D9F">
        <w:rPr>
          <w:rFonts w:eastAsia="Arial" w:cstheme="minorHAnsi"/>
          <w:sz w:val="24"/>
          <w:szCs w:val="24"/>
          <w:lang w:eastAsia="pl-PL"/>
        </w:rPr>
        <w:t>Uczestnicy powinni zostać wyposażeni w kompetencje:</w:t>
      </w:r>
    </w:p>
    <w:p w14:paraId="793F99DF"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wdrożenia, utrzymania i doskonalenia systemu bezpieczeństwa informacji według normy PN-EN ISO/IEC 27001 Technika informatyczna Techniki bezpieczeństwa Systemy zarządzania bezpieczeństwem informacji Wymagania</w:t>
      </w:r>
    </w:p>
    <w:p w14:paraId="7FC2717D" w14:textId="77777777" w:rsidR="00FC17C6"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audytowania systemów zarządzania  według normy PN-EN-ISO 19011 Wytyczne dotyczące audytowania systemów zarządzania</w:t>
      </w:r>
    </w:p>
    <w:p w14:paraId="59D52624" w14:textId="77777777" w:rsidR="00FC17C6" w:rsidRPr="000D6D9F" w:rsidRDefault="00FC17C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6F58A9D" w14:textId="17DE6B3B" w:rsidR="00FA4475" w:rsidRPr="000D6D9F" w:rsidRDefault="00FC17C6" w:rsidP="00FA4475">
      <w:pPr>
        <w:tabs>
          <w:tab w:val="left" w:pos="284"/>
        </w:tabs>
        <w:spacing w:before="0" w:beforeAutospacing="0" w:after="0" w:afterAutospacing="0" w:line="276" w:lineRule="auto"/>
        <w:ind w:right="6"/>
        <w:jc w:val="both"/>
        <w:rPr>
          <w:rFonts w:eastAsia="Times New Roman" w:cstheme="minorHAnsi"/>
          <w:sz w:val="24"/>
          <w:szCs w:val="24"/>
          <w:lang w:eastAsia="pl-PL"/>
        </w:rPr>
      </w:pPr>
      <w:bookmarkStart w:id="20" w:name="_Hlk101444398"/>
      <w:r w:rsidRPr="000D6D9F">
        <w:rPr>
          <w:rFonts w:eastAsia="Times New Roman" w:cstheme="minorHAnsi"/>
          <w:color w:val="000000"/>
          <w:sz w:val="24"/>
          <w:szCs w:val="24"/>
          <w:lang w:eastAsia="pl-PL"/>
        </w:rPr>
        <w:t>2</w:t>
      </w:r>
      <w:r w:rsidR="00A07B2E" w:rsidRPr="000D6D9F">
        <w:rPr>
          <w:rFonts w:eastAsia="Times New Roman" w:cstheme="minorHAnsi"/>
          <w:color w:val="000000"/>
          <w:sz w:val="24"/>
          <w:szCs w:val="24"/>
          <w:lang w:eastAsia="pl-PL"/>
        </w:rPr>
        <w:t>. Termin realizacji</w:t>
      </w:r>
      <w:r w:rsidR="003E6C26" w:rsidRPr="000D6D9F">
        <w:rPr>
          <w:rFonts w:eastAsia="Times New Roman" w:cstheme="minorHAnsi"/>
          <w:color w:val="000000"/>
          <w:sz w:val="24"/>
          <w:szCs w:val="24"/>
          <w:lang w:eastAsia="pl-PL"/>
        </w:rPr>
        <w:t>:</w:t>
      </w:r>
      <w:r w:rsidR="00A07B2E" w:rsidRPr="000D6D9F">
        <w:rPr>
          <w:rFonts w:eastAsia="Times New Roman" w:cstheme="minorHAnsi"/>
          <w:color w:val="000000"/>
          <w:sz w:val="24"/>
          <w:szCs w:val="24"/>
          <w:lang w:eastAsia="pl-PL"/>
        </w:rPr>
        <w:t xml:space="preserve"> </w:t>
      </w:r>
      <w:bookmarkEnd w:id="20"/>
      <w:r w:rsidR="0040096B">
        <w:rPr>
          <w:rFonts w:eastAsia="Times New Roman" w:cstheme="minorHAnsi"/>
          <w:color w:val="000000"/>
          <w:sz w:val="24"/>
          <w:szCs w:val="24"/>
          <w:lang w:eastAsia="pl-PL"/>
        </w:rPr>
        <w:t>marzec</w:t>
      </w:r>
      <w:r w:rsidR="00FA4475" w:rsidRPr="000D6D9F">
        <w:rPr>
          <w:rFonts w:eastAsia="Times New Roman" w:cstheme="minorHAnsi"/>
          <w:color w:val="000000"/>
          <w:sz w:val="24"/>
          <w:szCs w:val="24"/>
          <w:lang w:eastAsia="pl-PL"/>
        </w:rPr>
        <w:t xml:space="preserve">-maj 2023 roku </w:t>
      </w:r>
    </w:p>
    <w:p w14:paraId="2C33AF44" w14:textId="34C93B52" w:rsidR="00A07B2E" w:rsidRPr="000D6D9F" w:rsidRDefault="00A07B2E"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2BA9DBE3" w14:textId="7F98F3B4"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3</w:t>
      </w:r>
      <w:r w:rsidR="00376ED4" w:rsidRPr="000D6D9F">
        <w:rPr>
          <w:rFonts w:eastAsia="Times New Roman" w:cstheme="minorHAnsi"/>
          <w:sz w:val="24"/>
          <w:szCs w:val="24"/>
          <w:lang w:eastAsia="pl-PL"/>
        </w:rPr>
        <w:t xml:space="preserve">. Liczba uczestników/czek: </w:t>
      </w:r>
    </w:p>
    <w:p w14:paraId="29CA4E28" w14:textId="5008F997" w:rsidR="00191B70" w:rsidRPr="000D6D9F" w:rsidRDefault="00191B70"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bookmarkStart w:id="21" w:name="_Hlk124513287"/>
      <w:r w:rsidRPr="000D6D9F">
        <w:rPr>
          <w:rFonts w:eastAsia="Times New Roman" w:cstheme="minorHAnsi"/>
          <w:color w:val="000000"/>
          <w:sz w:val="24"/>
          <w:szCs w:val="24"/>
          <w:lang w:eastAsia="pl-PL"/>
        </w:rPr>
        <w:t>Liczba uczestników/czek: 10 osób; dwa szkolenia po 5 osób</w:t>
      </w:r>
    </w:p>
    <w:bookmarkEnd w:id="21"/>
    <w:p w14:paraId="2F36D81E" w14:textId="76B1C836"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Liczba przeprowadzonych egzaminów – 7 szt. w każdym </w:t>
      </w:r>
      <w:r w:rsidR="004353DC" w:rsidRPr="000D6D9F">
        <w:rPr>
          <w:rFonts w:eastAsia="Times New Roman" w:cstheme="minorHAnsi"/>
          <w:sz w:val="24"/>
          <w:szCs w:val="24"/>
          <w:lang w:eastAsia="pl-PL"/>
        </w:rPr>
        <w:t>s</w:t>
      </w:r>
      <w:r w:rsidR="00191B70" w:rsidRPr="000D6D9F">
        <w:rPr>
          <w:rFonts w:eastAsia="Times New Roman" w:cstheme="minorHAnsi"/>
          <w:sz w:val="24"/>
          <w:szCs w:val="24"/>
          <w:lang w:eastAsia="pl-PL"/>
        </w:rPr>
        <w:t>zkoleniu</w:t>
      </w:r>
      <w:r w:rsidRPr="000D6D9F">
        <w:rPr>
          <w:rFonts w:eastAsia="Times New Roman" w:cstheme="minorHAnsi"/>
          <w:sz w:val="24"/>
          <w:szCs w:val="24"/>
          <w:lang w:eastAsia="pl-PL"/>
        </w:rPr>
        <w:t xml:space="preserve">, w tym </w:t>
      </w:r>
      <w:r w:rsidR="00E862EA" w:rsidRPr="000D6D9F">
        <w:rPr>
          <w:rFonts w:eastAsia="Times New Roman" w:cstheme="minorHAnsi"/>
          <w:sz w:val="24"/>
          <w:szCs w:val="24"/>
          <w:lang w:eastAsia="pl-PL"/>
        </w:rPr>
        <w:br/>
      </w:r>
      <w:r w:rsidRPr="000D6D9F">
        <w:rPr>
          <w:rFonts w:eastAsia="Times New Roman" w:cstheme="minorHAnsi"/>
          <w:sz w:val="24"/>
          <w:szCs w:val="24"/>
          <w:lang w:eastAsia="pl-PL"/>
        </w:rPr>
        <w:t>2 egzaminy poprawkowe (łącznie – 14 szt. egzaminów, w tym 4 egzaminy poprawkowe)</w:t>
      </w:r>
    </w:p>
    <w:p w14:paraId="660DD23C"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60254FB7" w14:textId="77777777" w:rsidR="008F61A7" w:rsidRPr="000D6D9F" w:rsidRDefault="008F61A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3B4731BF" w14:textId="319B77A3"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4</w:t>
      </w:r>
      <w:r w:rsidR="00376ED4" w:rsidRPr="000D6D9F">
        <w:rPr>
          <w:rFonts w:eastAsia="Times New Roman" w:cstheme="minorHAnsi"/>
          <w:sz w:val="24"/>
          <w:szCs w:val="24"/>
          <w:lang w:eastAsia="pl-PL"/>
        </w:rPr>
        <w:t>. Liczba godzin</w:t>
      </w:r>
    </w:p>
    <w:p w14:paraId="354C4015"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Liczba godzin szkoleniowych - szkolenie 3 - dniowe każdy dzień po 8 godzin lekcyjnych</w:t>
      </w:r>
    </w:p>
    <w:p w14:paraId="49433B59"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(1h lekcyjna = 45 minut), tj. 24 godzin lekcyjnych (łącznie 48 godziny lekcyjne)</w:t>
      </w:r>
    </w:p>
    <w:p w14:paraId="33489761" w14:textId="32C10F78"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Liczba dni – 3 w danym </w:t>
      </w:r>
      <w:r w:rsidR="00191B70" w:rsidRPr="000D6D9F">
        <w:rPr>
          <w:rFonts w:eastAsia="Times New Roman" w:cstheme="minorHAnsi"/>
          <w:sz w:val="24"/>
          <w:szCs w:val="24"/>
          <w:lang w:eastAsia="pl-PL"/>
        </w:rPr>
        <w:t>szkoleniu</w:t>
      </w:r>
      <w:r w:rsidRPr="000D6D9F">
        <w:rPr>
          <w:rFonts w:eastAsia="Times New Roman" w:cstheme="minorHAnsi"/>
          <w:sz w:val="24"/>
          <w:szCs w:val="24"/>
          <w:lang w:eastAsia="pl-PL"/>
        </w:rPr>
        <w:t xml:space="preserve"> (łącznie – 6 dni)</w:t>
      </w:r>
    </w:p>
    <w:p w14:paraId="5842B118" w14:textId="77777777" w:rsidR="00EA1546" w:rsidRPr="000D6D9F" w:rsidRDefault="00EA1546"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02E43A1C" w14:textId="2B391A43"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5</w:t>
      </w:r>
      <w:r w:rsidR="00EA1546" w:rsidRPr="000D6D9F">
        <w:rPr>
          <w:rFonts w:eastAsia="Times New Roman" w:cstheme="minorHAnsi"/>
          <w:sz w:val="24"/>
          <w:szCs w:val="24"/>
          <w:lang w:eastAsia="pl-PL"/>
        </w:rPr>
        <w:t xml:space="preserve">. </w:t>
      </w:r>
      <w:r w:rsidR="00376ED4" w:rsidRPr="000D6D9F">
        <w:rPr>
          <w:rFonts w:eastAsia="Times New Roman" w:cstheme="minorHAnsi"/>
          <w:sz w:val="24"/>
          <w:szCs w:val="24"/>
          <w:lang w:eastAsia="pl-PL"/>
        </w:rPr>
        <w:t xml:space="preserve">Catering – tak: 5 osób x </w:t>
      </w:r>
      <w:r w:rsidR="008C78A5" w:rsidRPr="000D6D9F">
        <w:rPr>
          <w:rFonts w:eastAsia="Times New Roman" w:cstheme="minorHAnsi"/>
          <w:sz w:val="24"/>
          <w:szCs w:val="24"/>
          <w:lang w:eastAsia="pl-PL"/>
        </w:rPr>
        <w:t>3</w:t>
      </w:r>
      <w:r w:rsidR="00376ED4" w:rsidRPr="000D6D9F">
        <w:rPr>
          <w:rFonts w:eastAsia="Times New Roman" w:cstheme="minorHAnsi"/>
          <w:sz w:val="24"/>
          <w:szCs w:val="24"/>
          <w:lang w:eastAsia="pl-PL"/>
        </w:rPr>
        <w:t xml:space="preserve"> dni = 15 szt. obiadów w każdym </w:t>
      </w:r>
      <w:r w:rsidR="00EA1546" w:rsidRPr="000D6D9F">
        <w:rPr>
          <w:rFonts w:eastAsia="Times New Roman" w:cstheme="minorHAnsi"/>
          <w:sz w:val="24"/>
          <w:szCs w:val="24"/>
          <w:lang w:eastAsia="pl-PL"/>
        </w:rPr>
        <w:t>szkoleniu</w:t>
      </w:r>
      <w:r w:rsidR="00376ED4" w:rsidRPr="000D6D9F">
        <w:rPr>
          <w:rFonts w:eastAsia="Times New Roman" w:cstheme="minorHAnsi"/>
          <w:sz w:val="24"/>
          <w:szCs w:val="24"/>
          <w:lang w:eastAsia="pl-PL"/>
        </w:rPr>
        <w:t xml:space="preserve"> (łącznie 30 szt.)</w:t>
      </w:r>
    </w:p>
    <w:p w14:paraId="78BF168D" w14:textId="77777777" w:rsidR="00EA1546" w:rsidRPr="000D6D9F" w:rsidRDefault="00EA1546" w:rsidP="005A0D37">
      <w:pPr>
        <w:spacing w:after="0"/>
        <w:jc w:val="both"/>
        <w:rPr>
          <w:rFonts w:cstheme="minorHAnsi"/>
          <w:sz w:val="24"/>
          <w:szCs w:val="24"/>
        </w:rPr>
      </w:pPr>
      <w:r w:rsidRPr="000D6D9F">
        <w:rPr>
          <w:rFonts w:cstheme="minorHAnsi"/>
          <w:sz w:val="24"/>
          <w:szCs w:val="24"/>
        </w:rPr>
        <w:t xml:space="preserve">Wykonawca zobowiązany jest zapewnić uczestnikom szkolenia każdego dnia szkolenia bezpłatny dwudaniowy obiad składający </w:t>
      </w:r>
      <w:r w:rsidRPr="000D6D9F">
        <w:rPr>
          <w:rFonts w:cstheme="minorHAnsi"/>
          <w:color w:val="000000"/>
          <w:sz w:val="24"/>
          <w:szCs w:val="24"/>
        </w:rPr>
        <w:t xml:space="preserve">się z zupy, drugiego dania i napoju. </w:t>
      </w:r>
    </w:p>
    <w:p w14:paraId="55D10A72" w14:textId="77777777" w:rsidR="00EA1546" w:rsidRPr="000D6D9F" w:rsidRDefault="00EA1546" w:rsidP="005A0D37">
      <w:pPr>
        <w:pStyle w:val="Akapitzlist"/>
        <w:spacing w:after="0" w:line="240" w:lineRule="auto"/>
        <w:ind w:left="0"/>
        <w:jc w:val="both"/>
        <w:rPr>
          <w:rFonts w:cstheme="minorHAnsi"/>
          <w:sz w:val="24"/>
          <w:szCs w:val="24"/>
        </w:rPr>
      </w:pPr>
      <w:r w:rsidRPr="000D6D9F">
        <w:rPr>
          <w:rFonts w:cstheme="minorHAnsi"/>
          <w:color w:val="000000"/>
          <w:sz w:val="24"/>
          <w:szCs w:val="24"/>
        </w:rPr>
        <w:t xml:space="preserve">Gramatura potraw nie może być mniejsza niż: </w:t>
      </w:r>
    </w:p>
    <w:p w14:paraId="4F8A8E8E" w14:textId="77777777" w:rsidR="00EA1546" w:rsidRPr="000D6D9F" w:rsidRDefault="00EA1546"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xml:space="preserve">-  zupa 450 ml; </w:t>
      </w:r>
    </w:p>
    <w:p w14:paraId="118BC0F2" w14:textId="77777777" w:rsidR="00EA1546" w:rsidRPr="000D6D9F" w:rsidRDefault="00EA1546"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xml:space="preserve">-  ziemniaki lub makaron lub ryż lub kasze 200 g; </w:t>
      </w:r>
    </w:p>
    <w:p w14:paraId="3975B1D9" w14:textId="77777777" w:rsidR="00EA1546" w:rsidRPr="000D6D9F" w:rsidRDefault="00EA1546"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do wyboru:</w:t>
      </w:r>
    </w:p>
    <w:p w14:paraId="73349291" w14:textId="77777777" w:rsidR="00EA1546" w:rsidRPr="000D6D9F"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porcje mięsa 100 g; </w:t>
      </w:r>
    </w:p>
    <w:p w14:paraId="42E7C27B" w14:textId="77777777" w:rsidR="00EA1546" w:rsidRPr="000D6D9F"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porcje ryby 100 g; </w:t>
      </w:r>
    </w:p>
    <w:p w14:paraId="501CC19F" w14:textId="77777777" w:rsidR="00EA1546" w:rsidRPr="000D6D9F"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danie bezmięsne 250 g (np. naleśniki); </w:t>
      </w:r>
    </w:p>
    <w:p w14:paraId="7A3CE1E6" w14:textId="77777777" w:rsidR="00EA1546" w:rsidRPr="000D6D9F"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danie półmięsne 250 g (np. bigos, fasolka po bretońsku, placek po węgiersku).</w:t>
      </w:r>
    </w:p>
    <w:p w14:paraId="0CB33F66" w14:textId="77777777" w:rsidR="00EA1546" w:rsidRPr="000D6D9F" w:rsidRDefault="00EA1546"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xml:space="preserve">- napój 200 ml (kompot, woda z sokiem, płynny kisiel); </w:t>
      </w:r>
    </w:p>
    <w:p w14:paraId="5393F5DC" w14:textId="77777777" w:rsidR="00EA1546" w:rsidRPr="000D6D9F" w:rsidRDefault="00EA1546" w:rsidP="005A0D37">
      <w:pPr>
        <w:autoSpaceDE w:val="0"/>
        <w:autoSpaceDN w:val="0"/>
        <w:adjustRightInd w:val="0"/>
        <w:spacing w:before="0" w:beforeAutospacing="0" w:after="0" w:afterAutospacing="0"/>
        <w:jc w:val="both"/>
        <w:rPr>
          <w:rFonts w:cstheme="minorHAnsi"/>
          <w:color w:val="000000"/>
          <w:sz w:val="24"/>
          <w:szCs w:val="24"/>
        </w:rPr>
      </w:pPr>
      <w:r w:rsidRPr="000D6D9F">
        <w:rPr>
          <w:rFonts w:cstheme="minorHAnsi"/>
          <w:color w:val="000000"/>
          <w:sz w:val="24"/>
          <w:szCs w:val="24"/>
        </w:rPr>
        <w:t>- surówka 100 g.</w:t>
      </w:r>
    </w:p>
    <w:p w14:paraId="6E4BCF89" w14:textId="77777777" w:rsidR="00EA1546" w:rsidRPr="000D6D9F" w:rsidRDefault="00EA1546" w:rsidP="005A0D37">
      <w:pPr>
        <w:spacing w:before="0" w:beforeAutospacing="0" w:after="0" w:afterAutospacing="0"/>
        <w:jc w:val="both"/>
        <w:rPr>
          <w:rFonts w:eastAsia="Times New Roman" w:cstheme="minorHAnsi"/>
          <w:sz w:val="24"/>
          <w:szCs w:val="24"/>
        </w:rPr>
      </w:pPr>
      <w:r w:rsidRPr="000D6D9F">
        <w:rPr>
          <w:rFonts w:eastAsia="Times New Roman" w:cstheme="minorHAnsi"/>
          <w:sz w:val="24"/>
          <w:szCs w:val="24"/>
        </w:rPr>
        <w:t>Naczynia/opakowania/sztućce jednorazowe.</w:t>
      </w:r>
    </w:p>
    <w:p w14:paraId="6D65BA12" w14:textId="77777777" w:rsidR="00EA1546" w:rsidRPr="000D6D9F" w:rsidRDefault="00EA1546" w:rsidP="005A0D37">
      <w:pPr>
        <w:spacing w:before="0" w:beforeAutospacing="0" w:after="0" w:afterAutospacing="0"/>
        <w:jc w:val="both"/>
        <w:rPr>
          <w:rFonts w:eastAsia="Times New Roman" w:cstheme="minorHAnsi"/>
          <w:sz w:val="24"/>
          <w:szCs w:val="24"/>
        </w:rPr>
      </w:pPr>
      <w:r w:rsidRPr="000D6D9F">
        <w:rPr>
          <w:rFonts w:eastAsia="Times New Roman" w:cstheme="minorHAnsi"/>
          <w:sz w:val="24"/>
          <w:szCs w:val="24"/>
        </w:rPr>
        <w:t>Przerwy na posiłek nie wlicza się do czasu trwania zajęć.</w:t>
      </w:r>
    </w:p>
    <w:p w14:paraId="6724CE2B" w14:textId="77777777" w:rsidR="00376ED4" w:rsidRPr="000D6D9F" w:rsidRDefault="00376ED4" w:rsidP="005A0D37">
      <w:pPr>
        <w:spacing w:before="0" w:beforeAutospacing="0" w:after="200" w:afterAutospacing="0" w:line="276" w:lineRule="auto"/>
        <w:jc w:val="both"/>
        <w:rPr>
          <w:rFonts w:eastAsia="Arial" w:cstheme="minorHAnsi"/>
          <w:color w:val="000000"/>
          <w:sz w:val="24"/>
          <w:szCs w:val="24"/>
          <w:lang w:eastAsia="pl-PL"/>
        </w:rPr>
      </w:pPr>
    </w:p>
    <w:p w14:paraId="0A06485A" w14:textId="77777777" w:rsidR="00376ED4" w:rsidRPr="000D6D9F" w:rsidRDefault="00376ED4" w:rsidP="005A0D37">
      <w:pPr>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t>Wykonawca zobowiązany jest przeprowadzić kurs zgodnie z wymaganą przez Zamawiającego liczbą godzin, bez względu na ewentualne przerwy (choroby wykładowców, awarie, itp.).</w:t>
      </w:r>
    </w:p>
    <w:p w14:paraId="2E125A6C" w14:textId="77777777" w:rsidR="00376ED4" w:rsidRPr="000D6D9F" w:rsidRDefault="00376ED4" w:rsidP="005A0D37">
      <w:pPr>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t xml:space="preserve">Zajęcia muszą odbywać się w dni robocze, nie mogą rozpoczynać się wcześniej niż o godzinie 8:00, a kończyć nie później niż o  20:00, nie mogą trwać dłużej niż 8 godzin zegarowych dziennie. </w:t>
      </w:r>
    </w:p>
    <w:p w14:paraId="11239DC8"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Arial" w:cstheme="minorHAnsi"/>
          <w:color w:val="000000"/>
          <w:sz w:val="24"/>
          <w:szCs w:val="24"/>
          <w:lang w:eastAsia="pl-PL"/>
        </w:rPr>
        <w:t>Wykonawca jest zobowiązany do informowania Zamawiającego po zakończeniu zajęć każdego dnia o osobach nieobecnych na zajęciach – w formie pisemnej (mail do siedziby Zamawiającego) – ze wskazaniem imienia i nazwiska nieobecnego beneficjenta</w:t>
      </w:r>
    </w:p>
    <w:p w14:paraId="1E68AC25"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bookmarkEnd w:id="18"/>
    <w:p w14:paraId="30A0BA8B" w14:textId="14500541"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6</w:t>
      </w:r>
      <w:r w:rsidR="00376ED4" w:rsidRPr="000D6D9F">
        <w:rPr>
          <w:rFonts w:eastAsia="Times New Roman" w:cstheme="minorHAnsi"/>
          <w:color w:val="000000"/>
          <w:sz w:val="24"/>
          <w:szCs w:val="24"/>
          <w:lang w:eastAsia="pl-PL"/>
        </w:rPr>
        <w:t>. Termin rozpoczęcia realizacji szkoleń: 14 dni od dnia podpisania umowy z Wykonawcą.</w:t>
      </w:r>
    </w:p>
    <w:p w14:paraId="21213BB1"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12FBBCEF" w14:textId="0720ADF0"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7</w:t>
      </w:r>
      <w:r w:rsidR="00376ED4" w:rsidRPr="000D6D9F">
        <w:rPr>
          <w:rFonts w:eastAsia="Times New Roman" w:cstheme="minorHAnsi"/>
          <w:color w:val="000000"/>
          <w:sz w:val="24"/>
          <w:szCs w:val="24"/>
          <w:lang w:eastAsia="pl-PL"/>
        </w:rPr>
        <w:t>. Miejsce realizacji: Akademia Pomorska w Słupsku.</w:t>
      </w:r>
    </w:p>
    <w:p w14:paraId="5E8BE92D" w14:textId="4116649D"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FF0000"/>
          <w:sz w:val="24"/>
          <w:szCs w:val="24"/>
          <w:lang w:eastAsia="pl-PL"/>
        </w:rPr>
      </w:pPr>
      <w:r w:rsidRPr="000D6D9F">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w:t>
      </w:r>
      <w:r w:rsidR="00191B70"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 xml:space="preserve">i pakiet Office) </w:t>
      </w:r>
      <w:r w:rsidRPr="000D6D9F">
        <w:rPr>
          <w:rFonts w:eastAsia="Times New Roman" w:cstheme="minorHAnsi"/>
          <w:sz w:val="24"/>
          <w:szCs w:val="24"/>
          <w:lang w:eastAsia="pl-PL"/>
        </w:rPr>
        <w:t>oraz instalację oprogramowania dedykowanego przez realizującego szkolenie</w:t>
      </w:r>
      <w:r w:rsidR="002E1F27" w:rsidRPr="000D6D9F">
        <w:rPr>
          <w:rFonts w:eastAsia="Times New Roman" w:cstheme="minorHAnsi"/>
          <w:sz w:val="24"/>
          <w:szCs w:val="24"/>
          <w:lang w:eastAsia="pl-PL"/>
        </w:rPr>
        <w:t>,</w:t>
      </w:r>
      <w:r w:rsidRPr="000D6D9F">
        <w:rPr>
          <w:rFonts w:eastAsia="Times New Roman" w:cstheme="minorHAnsi"/>
          <w:sz w:val="24"/>
          <w:szCs w:val="24"/>
          <w:lang w:eastAsia="pl-PL"/>
        </w:rPr>
        <w:t xml:space="preserve"> na które strona szkoląca posiada stosowne licencje . </w:t>
      </w:r>
    </w:p>
    <w:p w14:paraId="387D40B6" w14:textId="3DC855F5"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Egzamin przeprowadzony w miejscu prowadzenia szkoleń tj. w Akademii Pomorskiej </w:t>
      </w:r>
      <w:r w:rsidR="00191B70" w:rsidRPr="000D6D9F">
        <w:rPr>
          <w:rFonts w:eastAsia="Times New Roman" w:cstheme="minorHAnsi"/>
          <w:sz w:val="24"/>
          <w:szCs w:val="24"/>
          <w:lang w:eastAsia="pl-PL"/>
        </w:rPr>
        <w:br/>
      </w:r>
      <w:r w:rsidRPr="000D6D9F">
        <w:rPr>
          <w:rFonts w:eastAsia="Times New Roman" w:cstheme="minorHAnsi"/>
          <w:sz w:val="24"/>
          <w:szCs w:val="24"/>
          <w:lang w:eastAsia="pl-PL"/>
        </w:rPr>
        <w:t>w Słupsku</w:t>
      </w:r>
      <w:r w:rsidR="00191B70" w:rsidRPr="000D6D9F">
        <w:rPr>
          <w:rFonts w:eastAsia="Times New Roman" w:cstheme="minorHAnsi"/>
          <w:sz w:val="24"/>
          <w:szCs w:val="24"/>
          <w:lang w:eastAsia="pl-PL"/>
        </w:rPr>
        <w:t>.</w:t>
      </w:r>
    </w:p>
    <w:p w14:paraId="38284608"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C13786B" w14:textId="0198F51D"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color w:val="000000"/>
          <w:sz w:val="24"/>
          <w:szCs w:val="24"/>
          <w:lang w:eastAsia="pl-PL"/>
        </w:rPr>
        <w:t>8</w:t>
      </w:r>
      <w:r w:rsidR="00376ED4" w:rsidRPr="000D6D9F">
        <w:rPr>
          <w:rFonts w:eastAsia="Times New Roman" w:cstheme="minorHAnsi"/>
          <w:color w:val="000000"/>
          <w:sz w:val="24"/>
          <w:szCs w:val="24"/>
          <w:lang w:eastAsia="pl-PL"/>
        </w:rPr>
        <w:t>. Kadra prowadząca szkolenia: osoba posiadająca kwalifikacje do prowadzenia szkole</w:t>
      </w:r>
      <w:r w:rsidR="00A07B2E" w:rsidRPr="000D6D9F">
        <w:rPr>
          <w:rFonts w:eastAsia="Times New Roman" w:cstheme="minorHAnsi"/>
          <w:color w:val="000000"/>
          <w:sz w:val="24"/>
          <w:szCs w:val="24"/>
          <w:lang w:eastAsia="pl-PL"/>
        </w:rPr>
        <w:t xml:space="preserve">nia tj. </w:t>
      </w:r>
      <w:r w:rsidR="00376ED4" w:rsidRPr="000D6D9F">
        <w:rPr>
          <w:rFonts w:eastAsia="Times New Roman" w:cstheme="minorHAnsi"/>
          <w:color w:val="000000"/>
          <w:sz w:val="24"/>
          <w:szCs w:val="24"/>
          <w:lang w:eastAsia="pl-PL"/>
        </w:rPr>
        <w:t>certyfikaty/zaświadczenia/inne umożliwiające prowadzenie szkolenia</w:t>
      </w:r>
      <w:r w:rsidR="00A07B2E" w:rsidRPr="000D6D9F">
        <w:rPr>
          <w:rFonts w:eastAsia="Times New Roman" w:cstheme="minorHAnsi"/>
          <w:color w:val="000000"/>
          <w:sz w:val="24"/>
          <w:szCs w:val="24"/>
          <w:lang w:eastAsia="pl-PL"/>
        </w:rPr>
        <w:t xml:space="preserve"> w zakresie</w:t>
      </w:r>
      <w:r w:rsidR="00376ED4" w:rsidRPr="000D6D9F">
        <w:rPr>
          <w:rFonts w:eastAsia="Times New Roman" w:cstheme="minorHAnsi"/>
          <w:color w:val="000000"/>
          <w:sz w:val="24"/>
          <w:szCs w:val="24"/>
          <w:lang w:eastAsia="pl-PL"/>
        </w:rPr>
        <w:t xml:space="preserve"> </w:t>
      </w:r>
      <w:r w:rsidR="00A07B2E" w:rsidRPr="000D6D9F">
        <w:rPr>
          <w:rFonts w:eastAsia="Times New Roman" w:cstheme="minorHAnsi"/>
          <w:sz w:val="24"/>
          <w:szCs w:val="24"/>
          <w:lang w:eastAsia="pl-PL"/>
        </w:rPr>
        <w:t xml:space="preserve">audytora wewnętrznego systemu zarządzania bezpieczeństwem informacji ISO/IEC 27001 </w:t>
      </w:r>
      <w:r w:rsidR="00376ED4" w:rsidRPr="000D6D9F">
        <w:rPr>
          <w:rFonts w:eastAsia="Times New Roman" w:cstheme="minorHAnsi"/>
          <w:color w:val="000000"/>
          <w:sz w:val="24"/>
          <w:szCs w:val="24"/>
          <w:lang w:eastAsia="pl-PL"/>
        </w:rPr>
        <w:t>oraz doświadczenie zawodowe w dziedzinie, której dotyczy szkolenie nie krótsze niż 2 lata</w:t>
      </w:r>
      <w:r w:rsidR="00376ED4" w:rsidRPr="000D6D9F">
        <w:rPr>
          <w:rFonts w:eastAsia="Times New Roman" w:cstheme="minorHAnsi"/>
          <w:sz w:val="24"/>
          <w:szCs w:val="24"/>
          <w:lang w:eastAsia="pl-PL"/>
        </w:rPr>
        <w:t xml:space="preserve">. </w:t>
      </w:r>
    </w:p>
    <w:p w14:paraId="11FFA712"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Egzamin – osoba lub komisja uprawniona przez realizującego szkolenie do przeprowadzania certyfikowanego egzaminu nadającego specjalistyczne uprawnienia/kwalifikacje w zakresie tematyki szkolenia na które strona szkoląca wystawi certyfikat .</w:t>
      </w:r>
    </w:p>
    <w:p w14:paraId="17B91D4E"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33A602EB" w14:textId="708FE2CE"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9</w:t>
      </w:r>
      <w:r w:rsidR="00376ED4" w:rsidRPr="000D6D9F">
        <w:rPr>
          <w:rFonts w:eastAsia="Times New Roman" w:cstheme="minorHAnsi"/>
          <w:color w:val="000000"/>
          <w:sz w:val="24"/>
          <w:szCs w:val="24"/>
          <w:lang w:eastAsia="pl-PL"/>
        </w:rPr>
        <w:t xml:space="preserve">. Cena kursu – cena powinna zawierać opracowanie programu szkolenia, materiałów dydaktycznych, przeprowadzenie zajęć, obsługę </w:t>
      </w:r>
      <w:proofErr w:type="spellStart"/>
      <w:r w:rsidR="00376ED4" w:rsidRPr="000D6D9F">
        <w:rPr>
          <w:rFonts w:eastAsia="Times New Roman" w:cstheme="minorHAnsi"/>
          <w:color w:val="000000"/>
          <w:sz w:val="24"/>
          <w:szCs w:val="24"/>
          <w:lang w:eastAsia="pl-PL"/>
        </w:rPr>
        <w:t>administracyjno</w:t>
      </w:r>
      <w:proofErr w:type="spellEnd"/>
      <w:r w:rsidR="00376ED4" w:rsidRPr="000D6D9F">
        <w:rPr>
          <w:rFonts w:eastAsia="Times New Roman" w:cstheme="minorHAnsi"/>
          <w:color w:val="000000"/>
          <w:sz w:val="24"/>
          <w:szCs w:val="24"/>
          <w:lang w:eastAsia="pl-PL"/>
        </w:rPr>
        <w:t xml:space="preserve"> – techniczną organizatora szkolenia (osoba odpowiedzialna z ramienia Wykonawcy i Zamawiającego zostanie podana w umowie), przeprowadzenie ankiety </w:t>
      </w:r>
      <w:proofErr w:type="spellStart"/>
      <w:r w:rsidR="00376ED4" w:rsidRPr="000D6D9F">
        <w:rPr>
          <w:rFonts w:eastAsia="Times New Roman" w:cstheme="minorHAnsi"/>
          <w:color w:val="000000"/>
          <w:sz w:val="24"/>
          <w:szCs w:val="24"/>
          <w:lang w:eastAsia="pl-PL"/>
        </w:rPr>
        <w:t>pre</w:t>
      </w:r>
      <w:proofErr w:type="spellEnd"/>
      <w:r w:rsidR="00376ED4" w:rsidRPr="000D6D9F">
        <w:rPr>
          <w:rFonts w:eastAsia="Times New Roman" w:cstheme="minorHAnsi"/>
          <w:color w:val="000000"/>
          <w:sz w:val="24"/>
          <w:szCs w:val="24"/>
          <w:lang w:eastAsia="pl-PL"/>
        </w:rPr>
        <w:t xml:space="preserve"> i post w zakresie umiejętności/kwalifikacji uczestników, catering dla uczestników szkolenia, organizację certyfikowanych egzaminów prowadzonych przez osobę będącą egzaminatorem akredytowanym przy jednostce certyfikującej. Ponadto cena powinna zawierać koszt brutto szkolenia oraz koszt szkolenia na jednego uczestnika, w tym egzaminy i catering.</w:t>
      </w:r>
    </w:p>
    <w:p w14:paraId="02CAB316"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354511EF" w14:textId="19127CE7"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10</w:t>
      </w:r>
      <w:r w:rsidR="00376ED4" w:rsidRPr="000D6D9F">
        <w:rPr>
          <w:rFonts w:eastAsia="Times New Roman" w:cstheme="minorHAnsi"/>
          <w:color w:val="000000"/>
          <w:sz w:val="24"/>
          <w:szCs w:val="24"/>
          <w:lang w:eastAsia="pl-PL"/>
        </w:rPr>
        <w:t xml:space="preserve">. Forma kursu: zajęcia prowadzona stacjonarnie w siedzibie Zamawiającego. </w:t>
      </w:r>
      <w:r w:rsidR="008F61A7" w:rsidRPr="000D6D9F">
        <w:rPr>
          <w:rFonts w:eastAsia="Times New Roman" w:cstheme="minorHAnsi"/>
          <w:color w:val="000000"/>
          <w:sz w:val="24"/>
          <w:szCs w:val="24"/>
          <w:lang w:eastAsia="pl-PL"/>
        </w:rPr>
        <w:br/>
      </w:r>
      <w:r w:rsidR="00376ED4" w:rsidRPr="000D6D9F">
        <w:rPr>
          <w:rFonts w:eastAsia="Times New Roman" w:cstheme="minorHAnsi"/>
          <w:color w:val="000000"/>
          <w:sz w:val="24"/>
          <w:szCs w:val="24"/>
          <w:lang w:eastAsia="pl-PL"/>
        </w:rPr>
        <w:t>W przypadku wprowadzenia obostrzeń w związku z istniejącym stanem epidemicznym w Polsce, Zamawiający dopuszcza przeprowadzenie zajęć w formie on-line.</w:t>
      </w:r>
    </w:p>
    <w:p w14:paraId="35CDC77B"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0F74949C" w14:textId="412F472F" w:rsidR="0040096B" w:rsidRDefault="0040096B" w:rsidP="0040096B">
      <w:pPr>
        <w:spacing w:before="0" w:beforeAutospacing="0" w:after="0" w:afterAutospacing="0"/>
        <w:jc w:val="both"/>
        <w:rPr>
          <w:rFonts w:eastAsia="Calibri" w:cstheme="minorHAnsi"/>
          <w:sz w:val="24"/>
          <w:szCs w:val="24"/>
        </w:rPr>
      </w:pPr>
      <w:r w:rsidRPr="000D6D9F">
        <w:rPr>
          <w:rFonts w:eastAsia="Times New Roman" w:cstheme="minorHAnsi"/>
          <w:sz w:val="24"/>
          <w:szCs w:val="24"/>
        </w:rPr>
        <w:t xml:space="preserve">11. </w:t>
      </w:r>
      <w:r w:rsidRPr="0040096B">
        <w:rPr>
          <w:sz w:val="24"/>
          <w:szCs w:val="24"/>
        </w:rPr>
        <w:t>Program szkolenia wraz z harmonogramem –  zostanie opracowany przez Wykonawcę i przedstawiony do akceptacji Zamawiającego w terminie 10 dni roboczych od daty zawarcia umowy. Zamawiający w terminie 3 dni roboczych zaakceptuje go lub odeśle do poprawy. Poprawiony program szkoleń Wykonawca musi przekazać Zamawiającemu w terminie 3 dni roboczych.</w:t>
      </w:r>
      <w:r>
        <w:rPr>
          <w:sz w:val="24"/>
          <w:szCs w:val="24"/>
        </w:rPr>
        <w:tab/>
      </w:r>
      <w:r w:rsidRPr="0040096B">
        <w:rPr>
          <w:sz w:val="24"/>
          <w:szCs w:val="24"/>
        </w:rPr>
        <w:t xml:space="preserve"> </w:t>
      </w:r>
      <w:r>
        <w:rPr>
          <w:rFonts w:eastAsia="Calibri" w:cstheme="minorHAnsi"/>
          <w:sz w:val="24"/>
          <w:szCs w:val="24"/>
        </w:rPr>
        <w:br/>
      </w:r>
      <w:r w:rsidRPr="0040096B">
        <w:rPr>
          <w:sz w:val="24"/>
          <w:szCs w:val="24"/>
        </w:rPr>
        <w:t>Harmonogram szkolenia musi zawierać w szczególności:</w:t>
      </w:r>
    </w:p>
    <w:p w14:paraId="0675D1DC" w14:textId="77777777" w:rsidR="0040096B" w:rsidRPr="0040096B" w:rsidRDefault="0040096B" w:rsidP="0040096B">
      <w:pPr>
        <w:spacing w:before="0" w:beforeAutospacing="0" w:after="0" w:afterAutospacing="0"/>
        <w:jc w:val="both"/>
        <w:rPr>
          <w:rFonts w:eastAsia="Calibri" w:cstheme="minorHAnsi"/>
          <w:sz w:val="24"/>
          <w:szCs w:val="24"/>
        </w:rPr>
      </w:pPr>
      <w:r w:rsidRPr="0040096B">
        <w:rPr>
          <w:sz w:val="24"/>
          <w:szCs w:val="24"/>
        </w:rPr>
        <w:t>a) czas trwania szkolenia z uwzględnieniem podziału grup szkoleniowych;</w:t>
      </w:r>
    </w:p>
    <w:p w14:paraId="370D403A" w14:textId="71008656" w:rsidR="00F77946" w:rsidRPr="000D6D9F" w:rsidRDefault="0040096B" w:rsidP="0040096B">
      <w:pPr>
        <w:spacing w:before="0" w:beforeAutospacing="0" w:after="0" w:afterAutospacing="0"/>
        <w:jc w:val="both"/>
        <w:rPr>
          <w:rFonts w:eastAsia="Calibri" w:cstheme="minorHAnsi"/>
          <w:sz w:val="24"/>
          <w:szCs w:val="24"/>
        </w:rPr>
      </w:pPr>
      <w:r w:rsidRPr="000D6D9F">
        <w:rPr>
          <w:sz w:val="24"/>
          <w:szCs w:val="24"/>
        </w:rPr>
        <w:lastRenderedPageBreak/>
        <w:t>b) tematy zajęć edukacyjnych oraz ich wymiar, z uwzględnieniem części teoretycznej i części praktycznej.</w:t>
      </w:r>
    </w:p>
    <w:p w14:paraId="48A11482" w14:textId="77777777" w:rsidR="009376F9" w:rsidRPr="000D6D9F" w:rsidRDefault="009376F9" w:rsidP="009376F9">
      <w:pPr>
        <w:spacing w:line="276" w:lineRule="auto"/>
        <w:jc w:val="both"/>
        <w:rPr>
          <w:rFonts w:eastAsia="Calibri" w:cstheme="minorHAnsi"/>
          <w:sz w:val="24"/>
          <w:szCs w:val="24"/>
        </w:rPr>
      </w:pPr>
      <w:r w:rsidRPr="000D6D9F">
        <w:rPr>
          <w:rFonts w:eastAsia="Times New Roman" w:cstheme="minorHAnsi"/>
          <w:sz w:val="24"/>
          <w:szCs w:val="24"/>
        </w:rPr>
        <w:t>12. Materiały szkoleniowe – każda osoba powinna otrzymać materiały z zajęć dotyczące przedmiotu zamówienia (np. podręczniki, materiały autorskie w dowolnej formie - papierowej bądź elektronicznej).</w:t>
      </w:r>
      <w:r w:rsidRPr="000D6D9F">
        <w:rPr>
          <w:rFonts w:eastAsia="Calibri" w:cstheme="minorHAnsi"/>
          <w:sz w:val="24"/>
          <w:szCs w:val="24"/>
        </w:rPr>
        <w:t xml:space="preserve"> </w:t>
      </w:r>
    </w:p>
    <w:p w14:paraId="669CAD98" w14:textId="7137A3E0"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13. Egzamin – szkolenie musi zakończyć się certyfikowanym egzaminem (o ile dotyczy)</w:t>
      </w:r>
      <w:r w:rsidR="00CF5317" w:rsidRPr="000D6D9F">
        <w:rPr>
          <w:rFonts w:eastAsia="Times New Roman" w:cstheme="minorHAnsi"/>
          <w:sz w:val="24"/>
          <w:szCs w:val="24"/>
          <w:lang w:eastAsia="pl-PL"/>
        </w:rPr>
        <w:br/>
      </w:r>
      <w:r w:rsidRPr="000D6D9F">
        <w:rPr>
          <w:rFonts w:eastAsia="Times New Roman" w:cstheme="minorHAnsi"/>
          <w:sz w:val="24"/>
          <w:szCs w:val="24"/>
          <w:lang w:eastAsia="pl-PL"/>
        </w:rPr>
        <w:t xml:space="preserve"> i wydaniem certyfikatu/zaświadczenia dla osób, które z wynikiem pozytywnym zdały egzamin.</w:t>
      </w:r>
    </w:p>
    <w:p w14:paraId="23BC8F6A"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13D69E44"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 xml:space="preserve">14. Ankiety – przygotowanie ankiety do zatwierdzenia przez Zamawiającego i przeprowadzenie jej wśród uczestników szkoleń (ankieta </w:t>
      </w:r>
      <w:proofErr w:type="spellStart"/>
      <w:r w:rsidRPr="000D6D9F">
        <w:rPr>
          <w:rFonts w:eastAsia="Times New Roman" w:cstheme="minorHAnsi"/>
          <w:color w:val="000000"/>
          <w:sz w:val="24"/>
          <w:szCs w:val="24"/>
          <w:lang w:eastAsia="pl-PL"/>
        </w:rPr>
        <w:t>pre</w:t>
      </w:r>
      <w:proofErr w:type="spellEnd"/>
      <w:r w:rsidRPr="000D6D9F">
        <w:rPr>
          <w:rFonts w:eastAsia="Times New Roman" w:cstheme="minorHAnsi"/>
          <w:color w:val="000000"/>
          <w:sz w:val="24"/>
          <w:szCs w:val="24"/>
          <w:lang w:eastAsia="pl-PL"/>
        </w:rPr>
        <w:t xml:space="preserve"> i post).</w:t>
      </w:r>
    </w:p>
    <w:p w14:paraId="2B82587E" w14:textId="77777777" w:rsidR="009376F9" w:rsidRPr="000D6D9F" w:rsidRDefault="009376F9" w:rsidP="009376F9">
      <w:pPr>
        <w:spacing w:line="276" w:lineRule="auto"/>
        <w:jc w:val="both"/>
        <w:rPr>
          <w:rFonts w:eastAsia="Calibri" w:cstheme="minorHAnsi"/>
          <w:sz w:val="24"/>
          <w:szCs w:val="24"/>
        </w:rPr>
      </w:pPr>
      <w:r w:rsidRPr="000D6D9F">
        <w:rPr>
          <w:rFonts w:eastAsia="Times New Roman" w:cstheme="minorHAnsi"/>
          <w:sz w:val="24"/>
          <w:szCs w:val="24"/>
        </w:rPr>
        <w:t xml:space="preserve">15. Informacje dodatkowe - Szkolenia odbędą w języku polskim. Wykonawca przeprowadzi szkolenia ze szczególną dbałością o realizację zajęć zarówno teoretycznych, jak i praktycznych oraz dobór odpowiednich do kursu metod szkoleniowych. </w:t>
      </w:r>
      <w:r w:rsidRPr="000D6D9F">
        <w:rPr>
          <w:rFonts w:eastAsia="Calibri" w:cstheme="minorHAnsi"/>
          <w:sz w:val="24"/>
          <w:szCs w:val="24"/>
        </w:rPr>
        <w:t>Zamawiający w ciągu 2 (dwóch) dni roboczych po otrzymaniu od Wykonawcy harmonogramu szkolenia, przekaże Wykonawcy obowiązujące wzory dokumentów, tj. listy obecności, potwierdzenie otrzymania cateringu i materiałów dydaktycznych i/lub inne, które uzna za niezbędne dla prawidłowej realizacji zamówienia.</w:t>
      </w:r>
    </w:p>
    <w:p w14:paraId="42899FAF" w14:textId="77777777" w:rsidR="009376F9" w:rsidRPr="000D6D9F" w:rsidRDefault="009376F9" w:rsidP="009376F9">
      <w:pPr>
        <w:spacing w:line="276" w:lineRule="auto"/>
        <w:jc w:val="both"/>
        <w:rPr>
          <w:rFonts w:eastAsia="Calibri" w:cstheme="minorHAnsi"/>
          <w:sz w:val="24"/>
          <w:szCs w:val="24"/>
        </w:rPr>
      </w:pPr>
      <w:r w:rsidRPr="000D6D9F">
        <w:rPr>
          <w:rFonts w:eastAsia="Calibri" w:cstheme="minorHAnsi"/>
          <w:sz w:val="24"/>
          <w:szCs w:val="24"/>
        </w:rPr>
        <w:t>Wykonawca jest zobowiązany do prowadzenia dokumentacji z przebiegu szkolenia tj. m.in.: list obecności; protokołu z egzaminu; rejestru wydawanych zaświadczeń/certyfikatów lub innych dokumentów potwierdzających ukończenie szkolenia i uzyskanie kwalifikacji.</w:t>
      </w:r>
    </w:p>
    <w:p w14:paraId="206BA712" w14:textId="0C981855"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w:t>
      </w:r>
      <w:r w:rsidR="008F61A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i pakiet Office)</w:t>
      </w:r>
      <w:r w:rsidR="002E1F27" w:rsidRPr="000D6D9F">
        <w:rPr>
          <w:rFonts w:eastAsia="Times New Roman" w:cstheme="minorHAnsi"/>
          <w:color w:val="000000"/>
          <w:sz w:val="24"/>
          <w:szCs w:val="24"/>
          <w:lang w:eastAsia="pl-PL"/>
        </w:rPr>
        <w:t>.</w:t>
      </w:r>
    </w:p>
    <w:p w14:paraId="4FFE1283" w14:textId="77777777" w:rsidR="002E1F27" w:rsidRPr="000D6D9F" w:rsidRDefault="002E1F27" w:rsidP="005A0D37">
      <w:pPr>
        <w:tabs>
          <w:tab w:val="left" w:pos="284"/>
        </w:tabs>
        <w:spacing w:before="0" w:beforeAutospacing="0" w:after="0" w:afterAutospacing="0" w:line="276" w:lineRule="auto"/>
        <w:ind w:right="6"/>
        <w:jc w:val="both"/>
        <w:rPr>
          <w:rFonts w:eastAsia="Times New Roman" w:cstheme="minorHAnsi"/>
          <w:b/>
          <w:color w:val="000000"/>
          <w:sz w:val="24"/>
          <w:szCs w:val="24"/>
          <w:lang w:eastAsia="pl-PL"/>
        </w:rPr>
      </w:pPr>
    </w:p>
    <w:p w14:paraId="5EB53EC8" w14:textId="537136B6"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b/>
          <w:color w:val="000000"/>
          <w:sz w:val="24"/>
          <w:szCs w:val="24"/>
          <w:lang w:eastAsia="pl-PL"/>
        </w:rPr>
        <w:t xml:space="preserve">Część </w:t>
      </w:r>
      <w:r w:rsidR="00AE0010" w:rsidRPr="000D6D9F">
        <w:rPr>
          <w:rFonts w:eastAsia="Times New Roman" w:cstheme="minorHAnsi"/>
          <w:b/>
          <w:color w:val="000000"/>
          <w:sz w:val="24"/>
          <w:szCs w:val="24"/>
          <w:lang w:eastAsia="pl-PL"/>
        </w:rPr>
        <w:t>5</w:t>
      </w:r>
      <w:r w:rsidRPr="000D6D9F">
        <w:rPr>
          <w:rFonts w:eastAsia="Times New Roman" w:cstheme="minorHAnsi"/>
          <w:b/>
          <w:color w:val="000000"/>
          <w:sz w:val="24"/>
          <w:szCs w:val="24"/>
          <w:lang w:eastAsia="pl-PL"/>
        </w:rPr>
        <w:t>:</w:t>
      </w:r>
      <w:r w:rsidRPr="000D6D9F">
        <w:rPr>
          <w:rFonts w:eastAsia="Times New Roman" w:cstheme="minorHAnsi"/>
          <w:color w:val="000000"/>
          <w:sz w:val="24"/>
          <w:szCs w:val="24"/>
          <w:lang w:eastAsia="pl-PL"/>
        </w:rPr>
        <w:t xml:space="preserve"> Organizacja i przeprowadzenie</w:t>
      </w:r>
      <w:r w:rsidR="003E6C26" w:rsidRPr="000D6D9F">
        <w:rPr>
          <w:rFonts w:eastAsia="Times New Roman" w:cstheme="minorHAnsi"/>
          <w:color w:val="000000"/>
          <w:sz w:val="24"/>
          <w:szCs w:val="24"/>
          <w:lang w:eastAsia="pl-PL"/>
        </w:rPr>
        <w:t xml:space="preserve"> </w:t>
      </w:r>
      <w:r w:rsidR="00CF5317" w:rsidRPr="000D6D9F">
        <w:rPr>
          <w:rFonts w:eastAsia="Times New Roman" w:cstheme="minorHAnsi"/>
          <w:color w:val="000000"/>
          <w:sz w:val="24"/>
          <w:szCs w:val="24"/>
          <w:lang w:eastAsia="pl-PL"/>
        </w:rPr>
        <w:t xml:space="preserve">dwóch </w:t>
      </w:r>
      <w:r w:rsidRPr="000D6D9F">
        <w:rPr>
          <w:rFonts w:eastAsia="Times New Roman" w:cstheme="minorHAnsi"/>
          <w:color w:val="000000"/>
          <w:sz w:val="24"/>
          <w:szCs w:val="24"/>
          <w:lang w:eastAsia="pl-PL"/>
        </w:rPr>
        <w:t>kurs</w:t>
      </w:r>
      <w:r w:rsidR="00CF5317" w:rsidRPr="000D6D9F">
        <w:rPr>
          <w:rFonts w:eastAsia="Times New Roman" w:cstheme="minorHAnsi"/>
          <w:color w:val="000000"/>
          <w:sz w:val="24"/>
          <w:szCs w:val="24"/>
          <w:lang w:eastAsia="pl-PL"/>
        </w:rPr>
        <w:t>ów</w:t>
      </w:r>
      <w:r w:rsidRPr="000D6D9F">
        <w:rPr>
          <w:rFonts w:eastAsia="Times New Roman" w:cstheme="minorHAnsi"/>
          <w:color w:val="000000"/>
          <w:sz w:val="24"/>
          <w:szCs w:val="24"/>
          <w:lang w:eastAsia="pl-PL"/>
        </w:rPr>
        <w:t xml:space="preserve"> ECDL E-urzędnik wraz </w:t>
      </w:r>
      <w:r w:rsidR="00CF531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 xml:space="preserve">z przeprowadzeniem certyfikowanego egzaminu dla studentów/tek kierunku Zarzadzanie </w:t>
      </w:r>
      <w:r w:rsidR="00CF531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i studentów kierunku Administracja na Akademii Pomorskiej w Słupsku.</w:t>
      </w:r>
    </w:p>
    <w:p w14:paraId="6A3654D2"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171D426" w14:textId="6A59C43C"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 xml:space="preserve">1. </w:t>
      </w:r>
      <w:r w:rsidRPr="000D6D9F">
        <w:rPr>
          <w:rFonts w:eastAsia="Times New Roman" w:cstheme="minorHAnsi"/>
          <w:sz w:val="24"/>
          <w:szCs w:val="24"/>
          <w:lang w:eastAsia="pl-PL"/>
        </w:rPr>
        <w:t>Tematyka kursu:</w:t>
      </w:r>
    </w:p>
    <w:p w14:paraId="26E46E4D"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Kurs E-urzędnik; zgodnie z sylabusem modułu </w:t>
      </w:r>
    </w:p>
    <w:p w14:paraId="2468582A" w14:textId="77777777" w:rsidR="00376ED4" w:rsidRPr="000D6D9F" w:rsidRDefault="00376ED4" w:rsidP="005A0D37">
      <w:pPr>
        <w:tabs>
          <w:tab w:val="left" w:pos="284"/>
        </w:tabs>
        <w:spacing w:before="0" w:beforeAutospacing="0" w:after="0" w:afterAutospacing="0" w:line="276" w:lineRule="auto"/>
        <w:ind w:right="6"/>
        <w:jc w:val="both"/>
        <w:rPr>
          <w:rFonts w:eastAsia="Calibri" w:cstheme="minorHAnsi"/>
          <w:sz w:val="24"/>
          <w:szCs w:val="24"/>
        </w:rPr>
      </w:pPr>
    </w:p>
    <w:p w14:paraId="520B1514"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Uczestnicy powinni zostać wyposażeni w kompetencje w zakresie:</w:t>
      </w:r>
    </w:p>
    <w:p w14:paraId="0E348798"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1. Technik informacyjnych i komunikacyjnych w administracji publicznej</w:t>
      </w:r>
    </w:p>
    <w:p w14:paraId="10429834"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2. Podstaw prawnych elektronicznej administracji</w:t>
      </w:r>
    </w:p>
    <w:p w14:paraId="65D5CF64"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3. Pozyskiwania informacji publicznej</w:t>
      </w:r>
    </w:p>
    <w:p w14:paraId="56821AA0"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lastRenderedPageBreak/>
        <w:t>4. bezpieczeństwa dostępu do informacji</w:t>
      </w:r>
    </w:p>
    <w:p w14:paraId="58444A29"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5. Systemów informacyjnych administracji</w:t>
      </w:r>
    </w:p>
    <w:p w14:paraId="4EDDDF29"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6. Roli podpisu elektronicznego w administracji publicznej</w:t>
      </w:r>
    </w:p>
    <w:p w14:paraId="30C700B0"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7. Usługi on-line administracji</w:t>
      </w:r>
    </w:p>
    <w:p w14:paraId="5D721CC7"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06840CE9" w14:textId="5380E12C" w:rsidR="00FC17C6" w:rsidRPr="000D6D9F" w:rsidRDefault="00FC17C6"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color w:val="000000"/>
          <w:sz w:val="24"/>
          <w:szCs w:val="24"/>
          <w:lang w:eastAsia="pl-PL"/>
        </w:rPr>
        <w:t>2. Termin realizacji</w:t>
      </w:r>
      <w:r w:rsidR="00A768A3" w:rsidRPr="000D6D9F">
        <w:rPr>
          <w:rFonts w:eastAsia="Times New Roman" w:cstheme="minorHAnsi"/>
          <w:color w:val="000000"/>
          <w:sz w:val="24"/>
          <w:szCs w:val="24"/>
          <w:lang w:eastAsia="pl-PL"/>
        </w:rPr>
        <w:t xml:space="preserve">: </w:t>
      </w:r>
      <w:r w:rsidR="0040096B">
        <w:rPr>
          <w:rFonts w:eastAsia="Times New Roman" w:cstheme="minorHAnsi"/>
          <w:color w:val="000000"/>
          <w:sz w:val="24"/>
          <w:szCs w:val="24"/>
          <w:lang w:eastAsia="pl-PL"/>
        </w:rPr>
        <w:t>marzec</w:t>
      </w:r>
      <w:r w:rsidR="00A768A3" w:rsidRPr="000D6D9F">
        <w:rPr>
          <w:rFonts w:eastAsia="Times New Roman" w:cstheme="minorHAnsi"/>
          <w:color w:val="000000"/>
          <w:sz w:val="24"/>
          <w:szCs w:val="24"/>
          <w:lang w:eastAsia="pl-PL"/>
        </w:rPr>
        <w:t>-maj 2023</w:t>
      </w:r>
      <w:r w:rsidR="00CF5317" w:rsidRPr="000D6D9F">
        <w:rPr>
          <w:rFonts w:eastAsia="Times New Roman" w:cstheme="minorHAnsi"/>
          <w:color w:val="000000"/>
          <w:sz w:val="24"/>
          <w:szCs w:val="24"/>
          <w:lang w:eastAsia="pl-PL"/>
        </w:rPr>
        <w:t xml:space="preserve"> </w:t>
      </w:r>
      <w:r w:rsidR="008C78A5" w:rsidRPr="000D6D9F">
        <w:rPr>
          <w:rFonts w:eastAsia="Times New Roman" w:cstheme="minorHAnsi"/>
          <w:color w:val="000000"/>
          <w:sz w:val="24"/>
          <w:szCs w:val="24"/>
          <w:lang w:eastAsia="pl-PL"/>
        </w:rPr>
        <w:t>rok</w:t>
      </w:r>
      <w:r w:rsidR="00CF5317" w:rsidRPr="000D6D9F">
        <w:rPr>
          <w:rFonts w:eastAsia="Times New Roman" w:cstheme="minorHAnsi"/>
          <w:color w:val="000000"/>
          <w:sz w:val="24"/>
          <w:szCs w:val="24"/>
          <w:lang w:eastAsia="pl-PL"/>
        </w:rPr>
        <w:t>u</w:t>
      </w:r>
      <w:r w:rsidR="00A768A3" w:rsidRPr="000D6D9F">
        <w:rPr>
          <w:rFonts w:eastAsia="Times New Roman" w:cstheme="minorHAnsi"/>
          <w:color w:val="000000"/>
          <w:sz w:val="24"/>
          <w:szCs w:val="24"/>
          <w:lang w:eastAsia="pl-PL"/>
        </w:rPr>
        <w:t xml:space="preserve"> </w:t>
      </w:r>
    </w:p>
    <w:p w14:paraId="7DC6EB03"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5332C16F" w14:textId="221A459A"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3</w:t>
      </w:r>
      <w:r w:rsidR="00376ED4" w:rsidRPr="000D6D9F">
        <w:rPr>
          <w:rFonts w:eastAsia="Times New Roman" w:cstheme="minorHAnsi"/>
          <w:sz w:val="24"/>
          <w:szCs w:val="24"/>
          <w:lang w:eastAsia="pl-PL"/>
        </w:rPr>
        <w:t>. Liczba osób</w:t>
      </w:r>
    </w:p>
    <w:p w14:paraId="785F85F7" w14:textId="77777777" w:rsidR="00CF5317" w:rsidRPr="000D6D9F" w:rsidRDefault="00CF531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07CB6CD1" w14:textId="2F983A49" w:rsidR="00CF5317" w:rsidRPr="000D6D9F" w:rsidRDefault="00CF5317" w:rsidP="00CF531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color w:val="000000"/>
          <w:sz w:val="24"/>
          <w:szCs w:val="24"/>
          <w:lang w:eastAsia="pl-PL"/>
        </w:rPr>
        <w:t>Liczba uczestników/czek: 16 osób; dwa szkolenia po 8 osób</w:t>
      </w:r>
    </w:p>
    <w:p w14:paraId="47081807" w14:textId="77777777" w:rsidR="00CF5317" w:rsidRPr="000D6D9F" w:rsidRDefault="00CF531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78C14539" w14:textId="6C1A0FBA"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Liczba przeprowadzonych egzaminów – 10 szt. w każdym </w:t>
      </w:r>
      <w:r w:rsidR="003E6C26" w:rsidRPr="000D6D9F">
        <w:rPr>
          <w:rFonts w:eastAsia="Times New Roman" w:cstheme="minorHAnsi"/>
          <w:sz w:val="24"/>
          <w:szCs w:val="24"/>
          <w:lang w:eastAsia="pl-PL"/>
        </w:rPr>
        <w:t>szkoleniu,</w:t>
      </w:r>
      <w:r w:rsidRPr="000D6D9F">
        <w:rPr>
          <w:rFonts w:eastAsia="Times New Roman" w:cstheme="minorHAnsi"/>
          <w:sz w:val="24"/>
          <w:szCs w:val="24"/>
          <w:lang w:eastAsia="pl-PL"/>
        </w:rPr>
        <w:t xml:space="preserve"> w tym 2</w:t>
      </w:r>
      <w:r w:rsidR="009376F9" w:rsidRPr="000D6D9F">
        <w:rPr>
          <w:rFonts w:eastAsia="Times New Roman" w:cstheme="minorHAnsi"/>
          <w:sz w:val="24"/>
          <w:szCs w:val="24"/>
          <w:lang w:eastAsia="pl-PL"/>
        </w:rPr>
        <w:t xml:space="preserve"> </w:t>
      </w:r>
      <w:r w:rsidRPr="000D6D9F">
        <w:rPr>
          <w:rFonts w:eastAsia="Times New Roman" w:cstheme="minorHAnsi"/>
          <w:sz w:val="24"/>
          <w:szCs w:val="24"/>
          <w:lang w:eastAsia="pl-PL"/>
        </w:rPr>
        <w:t>egzaminów poprawkowych (łącznie – 20 szt. w tym 4 egzaminów poprawkowych)</w:t>
      </w:r>
    </w:p>
    <w:p w14:paraId="29898150"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1B32993B" w14:textId="114FE1B3"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4</w:t>
      </w:r>
      <w:r w:rsidR="00376ED4" w:rsidRPr="000D6D9F">
        <w:rPr>
          <w:rFonts w:eastAsia="Times New Roman" w:cstheme="minorHAnsi"/>
          <w:sz w:val="24"/>
          <w:szCs w:val="24"/>
          <w:lang w:eastAsia="pl-PL"/>
        </w:rPr>
        <w:t>. Liczba godzin</w:t>
      </w:r>
    </w:p>
    <w:p w14:paraId="7F2D24A0"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Liczba godzin szkoleniowych - szkolenie 2-dniowe każdy dzień po 8 godzin lekcyjnych</w:t>
      </w:r>
    </w:p>
    <w:p w14:paraId="01E3172C"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(1h lekcyjna = 45 minut), tj. 16 godzin lekcyjnych (łącznie 32 godziny)</w:t>
      </w:r>
    </w:p>
    <w:p w14:paraId="7FFCAF00" w14:textId="74122E36"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Liczba dni – 2 w każdym </w:t>
      </w:r>
      <w:r w:rsidR="003E6C26" w:rsidRPr="000D6D9F">
        <w:rPr>
          <w:rFonts w:eastAsia="Times New Roman" w:cstheme="minorHAnsi"/>
          <w:sz w:val="24"/>
          <w:szCs w:val="24"/>
          <w:lang w:eastAsia="pl-PL"/>
        </w:rPr>
        <w:t xml:space="preserve">szkoleniu </w:t>
      </w:r>
      <w:r w:rsidRPr="000D6D9F">
        <w:rPr>
          <w:rFonts w:eastAsia="Times New Roman" w:cstheme="minorHAnsi"/>
          <w:sz w:val="24"/>
          <w:szCs w:val="24"/>
          <w:lang w:eastAsia="pl-PL"/>
        </w:rPr>
        <w:t>(łącznie – 4 dni)</w:t>
      </w:r>
    </w:p>
    <w:p w14:paraId="3CB3E155" w14:textId="77777777" w:rsidR="00A56559" w:rsidRPr="000D6D9F" w:rsidRDefault="00A56559"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1BD27FCD" w14:textId="48EEFE1C"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5</w:t>
      </w:r>
      <w:r w:rsidR="00A56559" w:rsidRPr="000D6D9F">
        <w:rPr>
          <w:rFonts w:eastAsia="Times New Roman" w:cstheme="minorHAnsi"/>
          <w:sz w:val="24"/>
          <w:szCs w:val="24"/>
          <w:lang w:eastAsia="pl-PL"/>
        </w:rPr>
        <w:t>.</w:t>
      </w:r>
      <w:r w:rsidR="00376ED4" w:rsidRPr="000D6D9F">
        <w:rPr>
          <w:rFonts w:eastAsia="Times New Roman" w:cstheme="minorHAnsi"/>
          <w:sz w:val="24"/>
          <w:szCs w:val="24"/>
          <w:lang w:eastAsia="pl-PL"/>
        </w:rPr>
        <w:t xml:space="preserve">Catering – tak: 8 osób x 2 dni = 16 szt. obiadów w każdym </w:t>
      </w:r>
      <w:r w:rsidR="00A56559" w:rsidRPr="000D6D9F">
        <w:rPr>
          <w:rFonts w:eastAsia="Times New Roman" w:cstheme="minorHAnsi"/>
          <w:sz w:val="24"/>
          <w:szCs w:val="24"/>
          <w:lang w:eastAsia="pl-PL"/>
        </w:rPr>
        <w:t>szkoleniu</w:t>
      </w:r>
      <w:r w:rsidR="00376ED4" w:rsidRPr="000D6D9F">
        <w:rPr>
          <w:rFonts w:eastAsia="Times New Roman" w:cstheme="minorHAnsi"/>
          <w:sz w:val="24"/>
          <w:szCs w:val="24"/>
          <w:lang w:eastAsia="pl-PL"/>
        </w:rPr>
        <w:t xml:space="preserve"> (łącznie 32 szt.)</w:t>
      </w:r>
    </w:p>
    <w:p w14:paraId="25467E94" w14:textId="77777777" w:rsidR="00A56559" w:rsidRPr="000D6D9F" w:rsidRDefault="00A56559" w:rsidP="005A0D37">
      <w:pPr>
        <w:spacing w:after="0"/>
        <w:jc w:val="both"/>
        <w:rPr>
          <w:rFonts w:cstheme="minorHAnsi"/>
          <w:sz w:val="24"/>
          <w:szCs w:val="24"/>
        </w:rPr>
      </w:pPr>
      <w:r w:rsidRPr="000D6D9F">
        <w:rPr>
          <w:rFonts w:cstheme="minorHAnsi"/>
          <w:sz w:val="24"/>
          <w:szCs w:val="24"/>
        </w:rPr>
        <w:t xml:space="preserve">Wykonawca zobowiązany jest zapewnić uczestnikom szkolenia każdego dnia szkolenia bezpłatny dwudaniowy obiad składający </w:t>
      </w:r>
      <w:r w:rsidRPr="000D6D9F">
        <w:rPr>
          <w:rFonts w:cstheme="minorHAnsi"/>
          <w:color w:val="000000"/>
          <w:sz w:val="24"/>
          <w:szCs w:val="24"/>
        </w:rPr>
        <w:t xml:space="preserve">się z zupy, drugiego dania i napoju. </w:t>
      </w:r>
    </w:p>
    <w:p w14:paraId="05428C52" w14:textId="77777777" w:rsidR="00A56559" w:rsidRPr="000D6D9F" w:rsidRDefault="00A56559" w:rsidP="005A0D37">
      <w:pPr>
        <w:spacing w:after="0"/>
        <w:jc w:val="both"/>
        <w:rPr>
          <w:rFonts w:cstheme="minorHAnsi"/>
          <w:color w:val="000000"/>
          <w:sz w:val="24"/>
          <w:szCs w:val="24"/>
        </w:rPr>
      </w:pPr>
      <w:r w:rsidRPr="000D6D9F">
        <w:rPr>
          <w:rFonts w:cstheme="minorHAnsi"/>
          <w:color w:val="000000"/>
          <w:sz w:val="24"/>
          <w:szCs w:val="24"/>
        </w:rPr>
        <w:t xml:space="preserve">Gramatura potraw nie może być mniejsza niż: </w:t>
      </w:r>
    </w:p>
    <w:p w14:paraId="691F857E" w14:textId="77777777" w:rsidR="00A56559" w:rsidRPr="000D6D9F" w:rsidRDefault="00A56559" w:rsidP="005A0D37">
      <w:pPr>
        <w:spacing w:after="0"/>
        <w:jc w:val="both"/>
        <w:rPr>
          <w:rFonts w:cstheme="minorHAnsi"/>
          <w:color w:val="000000"/>
          <w:sz w:val="24"/>
          <w:szCs w:val="24"/>
        </w:rPr>
      </w:pPr>
      <w:r w:rsidRPr="000D6D9F">
        <w:rPr>
          <w:rFonts w:cstheme="minorHAnsi"/>
          <w:color w:val="000000"/>
          <w:sz w:val="24"/>
          <w:szCs w:val="24"/>
        </w:rPr>
        <w:t xml:space="preserve">-  zupa 450 ml; </w:t>
      </w:r>
    </w:p>
    <w:p w14:paraId="51A7BC0A" w14:textId="1FF73100" w:rsidR="00A56559" w:rsidRPr="000D6D9F" w:rsidRDefault="00A56559" w:rsidP="005A0D37">
      <w:pPr>
        <w:spacing w:after="0"/>
        <w:jc w:val="both"/>
        <w:rPr>
          <w:rFonts w:cstheme="minorHAnsi"/>
          <w:color w:val="000000"/>
          <w:sz w:val="24"/>
          <w:szCs w:val="24"/>
        </w:rPr>
      </w:pPr>
      <w:r w:rsidRPr="000D6D9F">
        <w:rPr>
          <w:rFonts w:cstheme="minorHAnsi"/>
          <w:color w:val="000000"/>
          <w:sz w:val="24"/>
          <w:szCs w:val="24"/>
        </w:rPr>
        <w:t xml:space="preserve">-  ziemniaki lub makaron lub ryż lub kasze 200 g; </w:t>
      </w:r>
    </w:p>
    <w:p w14:paraId="2AE5AD91" w14:textId="77777777" w:rsidR="00A56559" w:rsidRPr="000D6D9F" w:rsidRDefault="00A56559"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do wyboru:</w:t>
      </w:r>
    </w:p>
    <w:p w14:paraId="484056A9" w14:textId="77777777" w:rsidR="00A56559" w:rsidRPr="000D6D9F"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porcje mięsa 100 g; </w:t>
      </w:r>
    </w:p>
    <w:p w14:paraId="67497A11" w14:textId="77777777" w:rsidR="00A56559" w:rsidRPr="000D6D9F"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porcje ryby 100 g; </w:t>
      </w:r>
    </w:p>
    <w:p w14:paraId="08DCD4DE" w14:textId="77777777" w:rsidR="00A56559" w:rsidRPr="000D6D9F"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danie bezmięsne 250 g (np. naleśniki); </w:t>
      </w:r>
    </w:p>
    <w:p w14:paraId="1ADEF156" w14:textId="77777777" w:rsidR="00A56559" w:rsidRPr="000D6D9F"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danie półmięsne 250 g (np. bigos, fasolka po bretońsku, placek po węgiersku).</w:t>
      </w:r>
    </w:p>
    <w:p w14:paraId="75DD3BEB" w14:textId="77777777" w:rsidR="00A56559" w:rsidRPr="000D6D9F" w:rsidRDefault="00A56559"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xml:space="preserve">- napój 200 ml (kompot, woda z sokiem, płynny kisiel); </w:t>
      </w:r>
    </w:p>
    <w:p w14:paraId="435091BE" w14:textId="77777777" w:rsidR="00A56559" w:rsidRPr="000D6D9F" w:rsidRDefault="00A56559" w:rsidP="005A0D37">
      <w:pPr>
        <w:autoSpaceDE w:val="0"/>
        <w:autoSpaceDN w:val="0"/>
        <w:adjustRightInd w:val="0"/>
        <w:spacing w:before="0" w:beforeAutospacing="0" w:after="0" w:afterAutospacing="0"/>
        <w:jc w:val="both"/>
        <w:rPr>
          <w:rFonts w:cstheme="minorHAnsi"/>
          <w:color w:val="000000"/>
          <w:sz w:val="24"/>
          <w:szCs w:val="24"/>
        </w:rPr>
      </w:pPr>
      <w:r w:rsidRPr="000D6D9F">
        <w:rPr>
          <w:rFonts w:cstheme="minorHAnsi"/>
          <w:color w:val="000000"/>
          <w:sz w:val="24"/>
          <w:szCs w:val="24"/>
        </w:rPr>
        <w:t>- surówka 100 g.</w:t>
      </w:r>
    </w:p>
    <w:p w14:paraId="04F40B1B" w14:textId="77777777" w:rsidR="00A56559" w:rsidRPr="000D6D9F" w:rsidRDefault="00A56559" w:rsidP="005A0D37">
      <w:pPr>
        <w:spacing w:before="0" w:beforeAutospacing="0" w:after="0" w:afterAutospacing="0"/>
        <w:jc w:val="both"/>
        <w:rPr>
          <w:rFonts w:eastAsia="Times New Roman" w:cstheme="minorHAnsi"/>
          <w:sz w:val="24"/>
          <w:szCs w:val="24"/>
        </w:rPr>
      </w:pPr>
      <w:r w:rsidRPr="000D6D9F">
        <w:rPr>
          <w:rFonts w:eastAsia="Times New Roman" w:cstheme="minorHAnsi"/>
          <w:sz w:val="24"/>
          <w:szCs w:val="24"/>
        </w:rPr>
        <w:t>Naczynia/opakowania/sztućce jednorazowe.</w:t>
      </w:r>
    </w:p>
    <w:p w14:paraId="215ABF8F" w14:textId="77777777" w:rsidR="00A56559" w:rsidRPr="000D6D9F" w:rsidRDefault="00A56559" w:rsidP="005A0D37">
      <w:pPr>
        <w:spacing w:before="0" w:beforeAutospacing="0" w:after="0" w:afterAutospacing="0"/>
        <w:jc w:val="both"/>
        <w:rPr>
          <w:rFonts w:eastAsia="Times New Roman" w:cstheme="minorHAnsi"/>
          <w:sz w:val="24"/>
          <w:szCs w:val="24"/>
        </w:rPr>
      </w:pPr>
      <w:r w:rsidRPr="000D6D9F">
        <w:rPr>
          <w:rFonts w:eastAsia="Times New Roman" w:cstheme="minorHAnsi"/>
          <w:sz w:val="24"/>
          <w:szCs w:val="24"/>
        </w:rPr>
        <w:t>Przerwy na posiłek nie wlicza się do czasu trwania zajęć.</w:t>
      </w:r>
    </w:p>
    <w:p w14:paraId="345C4081"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52235826" w14:textId="77777777" w:rsidR="00376ED4" w:rsidRPr="000D6D9F" w:rsidRDefault="00376ED4" w:rsidP="005A0D37">
      <w:pPr>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lastRenderedPageBreak/>
        <w:t>Wykonawca zobowiązany jest przeprowadzić kurs zgodnie z wymaganą przez Zamawiającego liczbą godzin, bez względu na ewentualne przerwy (choroby wykładowców, awarie, itp.).</w:t>
      </w:r>
    </w:p>
    <w:p w14:paraId="30F987FE" w14:textId="77777777" w:rsidR="00376ED4" w:rsidRPr="000D6D9F" w:rsidRDefault="00376ED4" w:rsidP="005A0D37">
      <w:pPr>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t xml:space="preserve">Zajęcia muszą odbywać się w dni robocze, nie mogą rozpoczynać się wcześniej niż o godzinie 8:00, a kończyć nie później niż o  20:00, nie mogą trwać dłużej niż 8 godzin zegarowych dziennie. </w:t>
      </w:r>
    </w:p>
    <w:p w14:paraId="6FE2DB1C"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Arial" w:cstheme="minorHAnsi"/>
          <w:color w:val="000000"/>
          <w:sz w:val="24"/>
          <w:szCs w:val="24"/>
          <w:lang w:eastAsia="pl-PL"/>
        </w:rPr>
        <w:t>Wykonawca jest zobowiązany do informowania Zamawiającego po zakończeniu zajęć każdego dnia o osobach nieobecnych na zajęciach – w formie pisemnej (mail do siedziby Zamawiającego) – ze wskazaniem imienia i nazwiska nieobecnego beneficjenta</w:t>
      </w:r>
    </w:p>
    <w:p w14:paraId="6CFCB815"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362EE1A9" w14:textId="2E887665"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6</w:t>
      </w:r>
      <w:r w:rsidR="00376ED4" w:rsidRPr="000D6D9F">
        <w:rPr>
          <w:rFonts w:eastAsia="Times New Roman" w:cstheme="minorHAnsi"/>
          <w:color w:val="000000"/>
          <w:sz w:val="24"/>
          <w:szCs w:val="24"/>
          <w:lang w:eastAsia="pl-PL"/>
        </w:rPr>
        <w:t>. Termin rozpoczęcia realizacji szkoleń: 14 dni od dnia podpisania umowy z Wykonawcą.</w:t>
      </w:r>
    </w:p>
    <w:p w14:paraId="3F93D6C1"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5A27318" w14:textId="6A16B1B1"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7</w:t>
      </w:r>
      <w:r w:rsidR="00376ED4" w:rsidRPr="000D6D9F">
        <w:rPr>
          <w:rFonts w:eastAsia="Times New Roman" w:cstheme="minorHAnsi"/>
          <w:color w:val="000000"/>
          <w:sz w:val="24"/>
          <w:szCs w:val="24"/>
          <w:lang w:eastAsia="pl-PL"/>
        </w:rPr>
        <w:t>. Miejsce realizacji: Akademia Pomorska w Słupsku.</w:t>
      </w:r>
    </w:p>
    <w:p w14:paraId="375F6707" w14:textId="3FFCFCC2" w:rsidR="002E1F27" w:rsidRPr="000D6D9F" w:rsidRDefault="002E1F27" w:rsidP="002E1F2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i pakiet Office) oraz </w:t>
      </w:r>
      <w:r w:rsidRPr="000D6D9F">
        <w:rPr>
          <w:rFonts w:eastAsia="Times New Roman" w:cstheme="minorHAnsi"/>
          <w:sz w:val="24"/>
          <w:szCs w:val="24"/>
          <w:lang w:eastAsia="pl-PL"/>
        </w:rPr>
        <w:t xml:space="preserve">instalację oprogramowania dedykowanego przez realizującego szkolenie, na które strona szkoląca posiada stosowne licencje . </w:t>
      </w:r>
    </w:p>
    <w:p w14:paraId="620048FD" w14:textId="77777777" w:rsidR="002E1F27" w:rsidRPr="000D6D9F" w:rsidRDefault="002E1F27" w:rsidP="002E1F2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Egzamin przeprowadzony w miejscu prowadzenia szkoleń tj. w Akademii Pomorskiej w Słupsku </w:t>
      </w:r>
    </w:p>
    <w:p w14:paraId="5579F1BE"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423BEAE1" w14:textId="7225AA4D"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8</w:t>
      </w:r>
      <w:r w:rsidR="00376ED4" w:rsidRPr="000D6D9F">
        <w:rPr>
          <w:rFonts w:eastAsia="Times New Roman" w:cstheme="minorHAnsi"/>
          <w:color w:val="000000"/>
          <w:sz w:val="24"/>
          <w:szCs w:val="24"/>
          <w:lang w:eastAsia="pl-PL"/>
        </w:rPr>
        <w:t>. Kadra prowadząca szkolenia: osoba posiadająca certyfikaty/zaświadczenia/inne umożliwiające prowadzenie szkolenia</w:t>
      </w:r>
      <w:r w:rsidR="00FC17C6" w:rsidRPr="000D6D9F">
        <w:rPr>
          <w:rFonts w:eastAsia="Times New Roman" w:cstheme="minorHAnsi"/>
          <w:color w:val="000000"/>
          <w:sz w:val="24"/>
          <w:szCs w:val="24"/>
          <w:lang w:eastAsia="pl-PL"/>
        </w:rPr>
        <w:t xml:space="preserve"> ECDL E-urzędnik</w:t>
      </w:r>
      <w:r w:rsidR="00376ED4" w:rsidRPr="000D6D9F">
        <w:rPr>
          <w:rFonts w:eastAsia="Times New Roman" w:cstheme="minorHAnsi"/>
          <w:color w:val="000000"/>
          <w:sz w:val="24"/>
          <w:szCs w:val="24"/>
          <w:lang w:eastAsia="pl-PL"/>
        </w:rPr>
        <w:t xml:space="preserve"> oraz doświadczenie zawodowe w dziedzinie, której dotyczy szkolenie nie krótsze niż 2 lata.</w:t>
      </w:r>
    </w:p>
    <w:p w14:paraId="0FAE7FF3"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Egzamin – osoba z uprawnieniami do przeprowadzania certyfikowanego egzaminu nadającego specjalistyczne uprawnienia/kwalifikacje w zakresie tematyki szkolenia.</w:t>
      </w:r>
    </w:p>
    <w:p w14:paraId="346F4852"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C3650BA" w14:textId="578BFA56"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9</w:t>
      </w:r>
      <w:r w:rsidR="00376ED4" w:rsidRPr="000D6D9F">
        <w:rPr>
          <w:rFonts w:eastAsia="Times New Roman" w:cstheme="minorHAnsi"/>
          <w:color w:val="000000"/>
          <w:sz w:val="24"/>
          <w:szCs w:val="24"/>
          <w:lang w:eastAsia="pl-PL"/>
        </w:rPr>
        <w:t xml:space="preserve">. Cena kursu – cena powinna zawierać opracowanie programu szkolenia, materiałów dydaktycznych, przeprowadzenie zajęć, obsługę </w:t>
      </w:r>
      <w:proofErr w:type="spellStart"/>
      <w:r w:rsidR="00376ED4" w:rsidRPr="000D6D9F">
        <w:rPr>
          <w:rFonts w:eastAsia="Times New Roman" w:cstheme="minorHAnsi"/>
          <w:color w:val="000000"/>
          <w:sz w:val="24"/>
          <w:szCs w:val="24"/>
          <w:lang w:eastAsia="pl-PL"/>
        </w:rPr>
        <w:t>administracyjno</w:t>
      </w:r>
      <w:proofErr w:type="spellEnd"/>
      <w:r w:rsidR="00376ED4" w:rsidRPr="000D6D9F">
        <w:rPr>
          <w:rFonts w:eastAsia="Times New Roman" w:cstheme="minorHAnsi"/>
          <w:color w:val="000000"/>
          <w:sz w:val="24"/>
          <w:szCs w:val="24"/>
          <w:lang w:eastAsia="pl-PL"/>
        </w:rPr>
        <w:t xml:space="preserve"> – techniczną organizatora szkolenia (osoba odpowiedzialna z ramienia Wykonawcy i Zamawiającego zostanie podana w umowie), przeprowadzenie ankiety </w:t>
      </w:r>
      <w:proofErr w:type="spellStart"/>
      <w:r w:rsidR="00376ED4" w:rsidRPr="000D6D9F">
        <w:rPr>
          <w:rFonts w:eastAsia="Times New Roman" w:cstheme="minorHAnsi"/>
          <w:color w:val="000000"/>
          <w:sz w:val="24"/>
          <w:szCs w:val="24"/>
          <w:lang w:eastAsia="pl-PL"/>
        </w:rPr>
        <w:t>pre</w:t>
      </w:r>
      <w:proofErr w:type="spellEnd"/>
      <w:r w:rsidR="00376ED4" w:rsidRPr="000D6D9F">
        <w:rPr>
          <w:rFonts w:eastAsia="Times New Roman" w:cstheme="minorHAnsi"/>
          <w:color w:val="000000"/>
          <w:sz w:val="24"/>
          <w:szCs w:val="24"/>
          <w:lang w:eastAsia="pl-PL"/>
        </w:rPr>
        <w:t xml:space="preserve"> i post w zakresie umiejętności/kwalifikacji uczestników, catering dla uczestników szkolenia, organizację certyfikowanych egzaminów prowadzonych przez osobę będącą egzaminatorem akredytowanym przy jednostce certyfikującej. Ponadto cena powinna zawierać koszt brutto szkolenia oraz koszt szkolenia na jednego uczestnika, w tym egzaminy i catering.</w:t>
      </w:r>
    </w:p>
    <w:p w14:paraId="3AC3A85E"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F1EEBD8" w14:textId="75EC1DB1" w:rsidR="00376ED4"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10</w:t>
      </w:r>
      <w:r w:rsidR="00376ED4" w:rsidRPr="000D6D9F">
        <w:rPr>
          <w:rFonts w:eastAsia="Times New Roman" w:cstheme="minorHAnsi"/>
          <w:color w:val="000000"/>
          <w:sz w:val="24"/>
          <w:szCs w:val="24"/>
          <w:lang w:eastAsia="pl-PL"/>
        </w:rPr>
        <w:t>. Forma kursu: zajęcia prowadzona stacjonarnie w siedzibie Zamawiającego. W przypadku wprowadzenia obostrzeń w związku z istniejącym stanem epidemicznym w Polsce, Zamawiający dopuszcza przeprowadzenie zajęć w formie on-line.</w:t>
      </w:r>
    </w:p>
    <w:p w14:paraId="7E3C0935" w14:textId="77777777" w:rsidR="0040096B" w:rsidRPr="000D6D9F" w:rsidRDefault="0040096B"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6DAFBB7A" w14:textId="77777777" w:rsidR="0040096B" w:rsidRDefault="0040096B" w:rsidP="0040096B">
      <w:pPr>
        <w:spacing w:before="0" w:beforeAutospacing="0" w:after="0" w:afterAutospacing="0"/>
        <w:jc w:val="both"/>
        <w:rPr>
          <w:rFonts w:eastAsia="Calibri" w:cstheme="minorHAnsi"/>
          <w:sz w:val="24"/>
          <w:szCs w:val="24"/>
        </w:rPr>
      </w:pPr>
      <w:r w:rsidRPr="000D6D9F">
        <w:rPr>
          <w:rFonts w:eastAsia="Times New Roman" w:cstheme="minorHAnsi"/>
          <w:sz w:val="24"/>
          <w:szCs w:val="24"/>
        </w:rPr>
        <w:t xml:space="preserve">11. </w:t>
      </w:r>
      <w:r w:rsidRPr="0040096B">
        <w:rPr>
          <w:sz w:val="24"/>
          <w:szCs w:val="24"/>
        </w:rPr>
        <w:t>Program szkolenia wraz z harmonogramem –  zostanie opracowany przez Wykonawcę i przedstawiony do akceptacji Zamawiającego w terminie 10 dni roboczych od daty zawarcia umowy. Zamawiający w terminie 3 dni roboczych zaakceptuje go lub odeśle do poprawy. Poprawiony program szkoleń Wykonawca musi przekazać Zamawiającemu w terminie 3 dni roboczych.</w:t>
      </w:r>
      <w:r>
        <w:rPr>
          <w:sz w:val="24"/>
          <w:szCs w:val="24"/>
        </w:rPr>
        <w:tab/>
      </w:r>
      <w:r w:rsidRPr="0040096B">
        <w:rPr>
          <w:sz w:val="24"/>
          <w:szCs w:val="24"/>
        </w:rPr>
        <w:t xml:space="preserve"> </w:t>
      </w:r>
      <w:r>
        <w:rPr>
          <w:rFonts w:eastAsia="Calibri" w:cstheme="minorHAnsi"/>
          <w:sz w:val="24"/>
          <w:szCs w:val="24"/>
        </w:rPr>
        <w:br/>
      </w:r>
      <w:r w:rsidRPr="0040096B">
        <w:rPr>
          <w:sz w:val="24"/>
          <w:szCs w:val="24"/>
        </w:rPr>
        <w:t>Harmonogram szkolenia musi zawierać w szczególności:</w:t>
      </w:r>
    </w:p>
    <w:p w14:paraId="09B82AF0" w14:textId="77777777" w:rsidR="0040096B" w:rsidRPr="0040096B" w:rsidRDefault="0040096B" w:rsidP="0040096B">
      <w:pPr>
        <w:spacing w:before="0" w:beforeAutospacing="0" w:after="0" w:afterAutospacing="0"/>
        <w:jc w:val="both"/>
        <w:rPr>
          <w:rFonts w:eastAsia="Calibri" w:cstheme="minorHAnsi"/>
          <w:sz w:val="24"/>
          <w:szCs w:val="24"/>
        </w:rPr>
      </w:pPr>
      <w:r w:rsidRPr="0040096B">
        <w:rPr>
          <w:sz w:val="24"/>
          <w:szCs w:val="24"/>
        </w:rPr>
        <w:t>a) czas trwania szkolenia z uwzględnieniem podziału grup szkoleniowych;</w:t>
      </w:r>
    </w:p>
    <w:p w14:paraId="3196174A" w14:textId="77777777" w:rsidR="0040096B" w:rsidRDefault="0040096B" w:rsidP="0040096B">
      <w:pPr>
        <w:spacing w:before="0" w:beforeAutospacing="0" w:after="0" w:afterAutospacing="0"/>
        <w:jc w:val="both"/>
        <w:rPr>
          <w:sz w:val="24"/>
          <w:szCs w:val="24"/>
        </w:rPr>
      </w:pPr>
      <w:r w:rsidRPr="000D6D9F">
        <w:rPr>
          <w:sz w:val="24"/>
          <w:szCs w:val="24"/>
        </w:rPr>
        <w:t>b) tematy zajęć edukacyjnych oraz ich wymiar, z uwzględnieniem części teoretycznej i części praktycznej.</w:t>
      </w:r>
    </w:p>
    <w:p w14:paraId="42DFAEBD" w14:textId="603A2479" w:rsidR="009376F9" w:rsidRPr="000D6D9F" w:rsidRDefault="009376F9" w:rsidP="0040096B">
      <w:pPr>
        <w:spacing w:line="276" w:lineRule="auto"/>
        <w:jc w:val="both"/>
        <w:rPr>
          <w:rFonts w:eastAsia="Calibri" w:cstheme="minorHAnsi"/>
          <w:sz w:val="24"/>
          <w:szCs w:val="24"/>
        </w:rPr>
      </w:pPr>
      <w:r w:rsidRPr="000D6D9F">
        <w:rPr>
          <w:rFonts w:eastAsia="Times New Roman" w:cstheme="minorHAnsi"/>
          <w:sz w:val="24"/>
          <w:szCs w:val="24"/>
        </w:rPr>
        <w:t>12. Materiały szkoleniowe – każda osoba powinna otrzymać materiały z zajęć dotyczące przedmiotu zamówienia (np. podręczniki, materiały autorskie w dowolnej formie - papierowej bądź elektronicznej).</w:t>
      </w:r>
      <w:r w:rsidRPr="000D6D9F">
        <w:rPr>
          <w:rFonts w:eastAsia="Calibri" w:cstheme="minorHAnsi"/>
          <w:sz w:val="24"/>
          <w:szCs w:val="24"/>
        </w:rPr>
        <w:t xml:space="preserve"> </w:t>
      </w:r>
    </w:p>
    <w:p w14:paraId="1A3F6BF1"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13. Egzamin – szkolenie musi zakończyć się certyfikowanym egzaminem (o ile dotyczy) i wydaniem certyfikatu/zaświadczenia dla osób, które z wynikiem pozytywnym zdały egzamin.</w:t>
      </w:r>
    </w:p>
    <w:p w14:paraId="0E1CC9E1"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0179819A"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 xml:space="preserve">14. Ankiety – przygotowanie ankiety do zatwierdzenia przez Zamawiającego i przeprowadzenie jej wśród uczestników szkoleń (ankieta </w:t>
      </w:r>
      <w:proofErr w:type="spellStart"/>
      <w:r w:rsidRPr="000D6D9F">
        <w:rPr>
          <w:rFonts w:eastAsia="Times New Roman" w:cstheme="minorHAnsi"/>
          <w:color w:val="000000"/>
          <w:sz w:val="24"/>
          <w:szCs w:val="24"/>
          <w:lang w:eastAsia="pl-PL"/>
        </w:rPr>
        <w:t>pre</w:t>
      </w:r>
      <w:proofErr w:type="spellEnd"/>
      <w:r w:rsidRPr="000D6D9F">
        <w:rPr>
          <w:rFonts w:eastAsia="Times New Roman" w:cstheme="minorHAnsi"/>
          <w:color w:val="000000"/>
          <w:sz w:val="24"/>
          <w:szCs w:val="24"/>
          <w:lang w:eastAsia="pl-PL"/>
        </w:rPr>
        <w:t xml:space="preserve"> i post).</w:t>
      </w:r>
    </w:p>
    <w:p w14:paraId="2D6DA1A6" w14:textId="77777777" w:rsidR="009376F9" w:rsidRPr="000D6D9F" w:rsidRDefault="009376F9" w:rsidP="009376F9">
      <w:pPr>
        <w:spacing w:line="276" w:lineRule="auto"/>
        <w:jc w:val="both"/>
        <w:rPr>
          <w:rFonts w:eastAsia="Calibri" w:cstheme="minorHAnsi"/>
          <w:sz w:val="24"/>
          <w:szCs w:val="24"/>
        </w:rPr>
      </w:pPr>
      <w:r w:rsidRPr="000D6D9F">
        <w:rPr>
          <w:rFonts w:eastAsia="Times New Roman" w:cstheme="minorHAnsi"/>
          <w:sz w:val="24"/>
          <w:szCs w:val="24"/>
        </w:rPr>
        <w:t xml:space="preserve">15. Informacje dodatkowe - Szkolenia odbędą w języku polskim. Wykonawca przeprowadzi szkolenia ze szczególną dbałością o realizację zajęć zarówno teoretycznych, jak i praktycznych oraz dobór odpowiednich do kursu metod szkoleniowych. </w:t>
      </w:r>
      <w:r w:rsidRPr="000D6D9F">
        <w:rPr>
          <w:rFonts w:eastAsia="Calibri" w:cstheme="minorHAnsi"/>
          <w:sz w:val="24"/>
          <w:szCs w:val="24"/>
        </w:rPr>
        <w:t>Zamawiający w ciągu 2 (dwóch) dni roboczych po otrzymaniu od Wykonawcy harmonogramu szkolenia, przekaże Wykonawcy obowiązujące wzory dokumentów, tj. listy obecności, potwierdzenie otrzymania cateringu i materiałów dydaktycznych i/lub inne, które uzna za niezbędne dla prawidłowej realizacji zamówienia.</w:t>
      </w:r>
    </w:p>
    <w:p w14:paraId="126F0B65" w14:textId="4BB51F38" w:rsidR="00376ED4" w:rsidRPr="000D6D9F" w:rsidRDefault="009376F9" w:rsidP="005A0D37">
      <w:pPr>
        <w:spacing w:line="276" w:lineRule="auto"/>
        <w:jc w:val="both"/>
        <w:rPr>
          <w:rFonts w:eastAsia="Calibri" w:cstheme="minorHAnsi"/>
          <w:sz w:val="24"/>
          <w:szCs w:val="24"/>
        </w:rPr>
      </w:pPr>
      <w:r w:rsidRPr="000D6D9F">
        <w:rPr>
          <w:rFonts w:eastAsia="Calibri" w:cstheme="minorHAnsi"/>
          <w:sz w:val="24"/>
          <w:szCs w:val="24"/>
        </w:rPr>
        <w:t>Wykonawca jest zobowiązany do prowadzenia dokumentacji z przebiegu szkolenia tj. m.in.: list obecności; protokołu z egzaminu; rejestru wydawanych zaświadczeń/certyfikatów lub innych dokumentów potwierdzających ukończenie szkolenia i uzyskanie kwalifikacji.</w:t>
      </w:r>
    </w:p>
    <w:p w14:paraId="6994FE59" w14:textId="3306C1C6"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Obowiązki Wykonawcy</w:t>
      </w:r>
      <w:r w:rsidR="005A0D37" w:rsidRPr="000D6D9F">
        <w:rPr>
          <w:rFonts w:eastAsia="Times New Roman" w:cstheme="minorHAnsi"/>
          <w:color w:val="000000"/>
          <w:sz w:val="24"/>
          <w:szCs w:val="24"/>
          <w:lang w:eastAsia="pl-PL"/>
        </w:rPr>
        <w:t xml:space="preserve"> (dotyczy części </w:t>
      </w:r>
      <w:r w:rsidR="00A768A3" w:rsidRPr="000D6D9F">
        <w:rPr>
          <w:rFonts w:eastAsia="Times New Roman" w:cstheme="minorHAnsi"/>
          <w:color w:val="000000"/>
          <w:sz w:val="24"/>
          <w:szCs w:val="24"/>
          <w:lang w:eastAsia="pl-PL"/>
        </w:rPr>
        <w:t>3,</w:t>
      </w:r>
      <w:r w:rsidR="005A0D37" w:rsidRPr="000D6D9F">
        <w:rPr>
          <w:rFonts w:eastAsia="Times New Roman" w:cstheme="minorHAnsi"/>
          <w:color w:val="000000"/>
          <w:sz w:val="24"/>
          <w:szCs w:val="24"/>
          <w:lang w:eastAsia="pl-PL"/>
        </w:rPr>
        <w:t>4,5).</w:t>
      </w:r>
    </w:p>
    <w:p w14:paraId="0AEDAC70" w14:textId="77777777" w:rsidR="005A0D37"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13EE9498" w14:textId="49743A4E"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 xml:space="preserve">Opatrzenie wszelkiej dokumentacji szkoleniowej logotypami, które są dostępne na stronie internetowej http://www.funduszeeuropejskie.gov.pl/ oraz informacją o współfinansowaniu zajęć z Europejskiego Funduszu Społecznego, zgodnie z „Podręcznikiem wnioskodawcy i beneficjenta programów polityki spójności 2014-2020 w zakresie informacji i promocji”. Potwierdzenie wykonanego przedmiotu zamówienia protokołem, </w:t>
      </w:r>
      <w:r w:rsidRPr="000D6D9F">
        <w:rPr>
          <w:rFonts w:eastAsia="Times New Roman" w:cstheme="minorHAnsi"/>
          <w:color w:val="000000"/>
          <w:sz w:val="24"/>
          <w:szCs w:val="24"/>
          <w:lang w:eastAsia="pl-PL"/>
        </w:rPr>
        <w:lastRenderedPageBreak/>
        <w:t>wskazującym prawidłowe wykonanie zadania, przedstawienie ewidencji godzin, poświęconych na wykonanie przedmiotu zamówienia.</w:t>
      </w:r>
    </w:p>
    <w:p w14:paraId="42C75326" w14:textId="77777777" w:rsidR="00376ED4" w:rsidRPr="000D6D9F" w:rsidRDefault="00376ED4" w:rsidP="005A0D37">
      <w:pPr>
        <w:spacing w:line="276" w:lineRule="auto"/>
        <w:jc w:val="both"/>
        <w:rPr>
          <w:rFonts w:eastAsia="Calibri" w:cstheme="minorHAnsi"/>
          <w:sz w:val="24"/>
          <w:szCs w:val="24"/>
        </w:rPr>
      </w:pPr>
      <w:r w:rsidRPr="000D6D9F">
        <w:rPr>
          <w:rFonts w:eastAsia="Times New Roman" w:cstheme="minorHAnsi"/>
          <w:sz w:val="24"/>
          <w:szCs w:val="24"/>
        </w:rPr>
        <w:t xml:space="preserve">Wyrażenie zgody na przetwarzanie swoich danych osobowych wykonawców, w tym: imię, nazwisko, miejsce zatrudnienia - na potrzeby wdrażania i rozliczania projektu, zgodnie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D6D9F">
        <w:rPr>
          <w:rFonts w:eastAsia="Times New Roman" w:cstheme="minorHAnsi"/>
          <w:sz w:val="24"/>
          <w:szCs w:val="24"/>
        </w:rPr>
        <w:t>późn</w:t>
      </w:r>
      <w:proofErr w:type="spellEnd"/>
      <w:r w:rsidRPr="000D6D9F">
        <w:rPr>
          <w:rFonts w:eastAsia="Times New Roman" w:cstheme="minorHAnsi"/>
          <w:sz w:val="24"/>
          <w:szCs w:val="24"/>
        </w:rPr>
        <w:t>. zm.). Przekazanie Zamawiającemu autorskich praw majątkowych do utworów wytworzonych w ramach realizacji przedmiotu zamówienia, na polach eksploatacji wskazanych przez Zamawiającego.</w:t>
      </w:r>
      <w:r w:rsidRPr="000D6D9F">
        <w:rPr>
          <w:rFonts w:eastAsia="Calibri" w:cstheme="minorHAnsi"/>
          <w:sz w:val="24"/>
          <w:szCs w:val="24"/>
        </w:rPr>
        <w:t xml:space="preserve"> </w:t>
      </w:r>
    </w:p>
    <w:p w14:paraId="30059956" w14:textId="73CDC107" w:rsidR="00376ED4" w:rsidRPr="00445956" w:rsidRDefault="00376ED4" w:rsidP="005A0D37">
      <w:pPr>
        <w:pStyle w:val="Tekstkomentarza"/>
        <w:spacing w:before="0" w:beforeAutospacing="0" w:after="0" w:afterAutospacing="0"/>
        <w:jc w:val="both"/>
        <w:rPr>
          <w:rFonts w:cstheme="minorHAnsi"/>
          <w:sz w:val="24"/>
          <w:szCs w:val="24"/>
        </w:rPr>
      </w:pPr>
      <w:r w:rsidRPr="000D6D9F">
        <w:rPr>
          <w:rFonts w:eastAsia="Arial" w:cstheme="minorHAnsi"/>
          <w:color w:val="000000"/>
          <w:sz w:val="24"/>
          <w:szCs w:val="24"/>
          <w:lang w:eastAsia="pl-PL"/>
        </w:rPr>
        <w:t>Wykonawca zobowiązany jest do przestrzegania wszelkich powszechnie obowiązujących przepisów związanych z zapobieganiem COVID-19.</w:t>
      </w:r>
    </w:p>
    <w:p w14:paraId="66CD2A91" w14:textId="67E6DD42" w:rsidR="00462A21" w:rsidRPr="00445956" w:rsidRDefault="00462A21" w:rsidP="005A0D37">
      <w:pPr>
        <w:autoSpaceDE w:val="0"/>
        <w:autoSpaceDN w:val="0"/>
        <w:adjustRightInd w:val="0"/>
        <w:spacing w:before="0" w:beforeAutospacing="0" w:after="0" w:afterAutospacing="0"/>
        <w:jc w:val="both"/>
        <w:rPr>
          <w:rFonts w:cstheme="minorHAnsi"/>
          <w:color w:val="000000"/>
          <w:sz w:val="24"/>
          <w:szCs w:val="24"/>
        </w:rPr>
      </w:pPr>
    </w:p>
    <w:p w14:paraId="1EC30BFD" w14:textId="3BAFA8AD" w:rsidR="00462A21" w:rsidRPr="00445956" w:rsidRDefault="00462A21" w:rsidP="005A0D37">
      <w:pPr>
        <w:autoSpaceDE w:val="0"/>
        <w:autoSpaceDN w:val="0"/>
        <w:adjustRightInd w:val="0"/>
        <w:spacing w:before="0" w:beforeAutospacing="0" w:after="0" w:afterAutospacing="0"/>
        <w:jc w:val="both"/>
        <w:rPr>
          <w:rFonts w:cstheme="minorHAnsi"/>
          <w:color w:val="000000"/>
          <w:sz w:val="24"/>
          <w:szCs w:val="24"/>
        </w:rPr>
      </w:pPr>
    </w:p>
    <w:p w14:paraId="5CE6BE6D" w14:textId="77777777" w:rsidR="00462A21" w:rsidRPr="00445956" w:rsidRDefault="00462A21" w:rsidP="005A0D37">
      <w:pPr>
        <w:autoSpaceDE w:val="0"/>
        <w:autoSpaceDN w:val="0"/>
        <w:adjustRightInd w:val="0"/>
        <w:spacing w:before="0" w:beforeAutospacing="0" w:after="0" w:afterAutospacing="0"/>
        <w:jc w:val="both"/>
        <w:rPr>
          <w:rFonts w:cstheme="minorHAnsi"/>
          <w:color w:val="000000"/>
          <w:sz w:val="24"/>
          <w:szCs w:val="24"/>
        </w:rPr>
      </w:pPr>
    </w:p>
    <w:p w14:paraId="24603764" w14:textId="77777777" w:rsidR="00F745C4" w:rsidRPr="00445956" w:rsidRDefault="00F745C4" w:rsidP="005A0D37">
      <w:pPr>
        <w:autoSpaceDE w:val="0"/>
        <w:autoSpaceDN w:val="0"/>
        <w:adjustRightInd w:val="0"/>
        <w:spacing w:before="0" w:beforeAutospacing="0" w:after="0" w:afterAutospacing="0"/>
        <w:jc w:val="both"/>
        <w:rPr>
          <w:rFonts w:cstheme="minorHAnsi"/>
          <w:color w:val="000000"/>
          <w:sz w:val="24"/>
          <w:szCs w:val="24"/>
        </w:rPr>
      </w:pPr>
    </w:p>
    <w:p w14:paraId="077DBE22" w14:textId="77777777" w:rsidR="00C953C6" w:rsidRPr="00445956" w:rsidRDefault="00C953C6" w:rsidP="005A0D37">
      <w:pPr>
        <w:suppressAutoHyphens/>
        <w:spacing w:before="0" w:beforeAutospacing="0" w:after="0" w:afterAutospacing="0"/>
        <w:ind w:right="57"/>
        <w:jc w:val="both"/>
        <w:rPr>
          <w:rFonts w:cstheme="minorHAnsi"/>
          <w:bCs/>
          <w:sz w:val="24"/>
          <w:szCs w:val="24"/>
        </w:rPr>
      </w:pPr>
    </w:p>
    <w:p w14:paraId="10B0E211" w14:textId="77777777" w:rsidR="00C953C6" w:rsidRPr="00445956" w:rsidRDefault="00C953C6" w:rsidP="005A0D37">
      <w:pPr>
        <w:suppressAutoHyphens/>
        <w:spacing w:before="0" w:beforeAutospacing="0" w:after="0" w:afterAutospacing="0"/>
        <w:ind w:right="57"/>
        <w:jc w:val="both"/>
        <w:rPr>
          <w:rFonts w:cstheme="minorHAnsi"/>
          <w:bCs/>
          <w:sz w:val="24"/>
          <w:szCs w:val="24"/>
        </w:rPr>
      </w:pPr>
    </w:p>
    <w:p w14:paraId="2460378D" w14:textId="77777777" w:rsidR="0002514D" w:rsidRPr="00445956" w:rsidRDefault="0002514D" w:rsidP="005A0D37">
      <w:pPr>
        <w:suppressAutoHyphens/>
        <w:spacing w:before="0" w:beforeAutospacing="0" w:after="0" w:afterAutospacing="0"/>
        <w:ind w:right="57"/>
        <w:jc w:val="both"/>
        <w:rPr>
          <w:rFonts w:eastAsia="Times New Roman" w:cstheme="minorHAnsi"/>
          <w:sz w:val="24"/>
          <w:szCs w:val="24"/>
          <w:lang w:eastAsia="pl-PL"/>
        </w:rPr>
      </w:pPr>
    </w:p>
    <w:sectPr w:rsidR="0002514D" w:rsidRPr="00445956" w:rsidSect="008F61A7">
      <w:headerReference w:type="default" r:id="rId11"/>
      <w:footerReference w:type="default" r:id="rId12"/>
      <w:pgSz w:w="11906" w:h="16838" w:code="9"/>
      <w:pgMar w:top="1417" w:right="1417" w:bottom="1417" w:left="1701"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F729" w16cex:dateUtc="2022-03-29T19:22:00Z"/>
  <w16cex:commentExtensible w16cex:durableId="25EDF879" w16cex:dateUtc="2022-03-29T1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9EEE" w14:textId="77777777" w:rsidR="0052237F" w:rsidRDefault="0052237F" w:rsidP="007E3D73">
      <w:pPr>
        <w:spacing w:before="0" w:after="0"/>
      </w:pPr>
      <w:r>
        <w:separator/>
      </w:r>
    </w:p>
  </w:endnote>
  <w:endnote w:type="continuationSeparator" w:id="0">
    <w:p w14:paraId="6B0427D8" w14:textId="77777777" w:rsidR="0052237F" w:rsidRDefault="0052237F" w:rsidP="007E3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126022"/>
      <w:docPartObj>
        <w:docPartGallery w:val="Page Numbers (Bottom of Page)"/>
        <w:docPartUnique/>
      </w:docPartObj>
    </w:sdtPr>
    <w:sdtEndPr/>
    <w:sdtContent>
      <w:p w14:paraId="246037A7" w14:textId="77777777" w:rsidR="00A07B2E" w:rsidRDefault="00A07B2E">
        <w:pPr>
          <w:pStyle w:val="Stopka"/>
          <w:jc w:val="right"/>
        </w:pPr>
        <w:r>
          <w:fldChar w:fldCharType="begin"/>
        </w:r>
        <w:r>
          <w:instrText>PAGE   \* MERGEFORMAT</w:instrText>
        </w:r>
        <w:r>
          <w:fldChar w:fldCharType="separate"/>
        </w:r>
        <w:r>
          <w:rPr>
            <w:noProof/>
          </w:rPr>
          <w:t>2</w:t>
        </w:r>
        <w:r>
          <w:fldChar w:fldCharType="end"/>
        </w:r>
      </w:p>
    </w:sdtContent>
  </w:sdt>
  <w:p w14:paraId="246037A8" w14:textId="77777777" w:rsidR="00A07B2E" w:rsidRDefault="00A07B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467C9" w14:textId="77777777" w:rsidR="0052237F" w:rsidRDefault="0052237F" w:rsidP="007E3D73">
      <w:pPr>
        <w:spacing w:before="0" w:after="0"/>
      </w:pPr>
      <w:r>
        <w:separator/>
      </w:r>
    </w:p>
  </w:footnote>
  <w:footnote w:type="continuationSeparator" w:id="0">
    <w:p w14:paraId="1D30DC6B" w14:textId="77777777" w:rsidR="0052237F" w:rsidRDefault="0052237F" w:rsidP="007E3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37A6" w14:textId="5FB374BC" w:rsidR="00A07B2E" w:rsidRDefault="00A07B2E" w:rsidP="00335113">
    <w:pPr>
      <w:pStyle w:val="Nagwek"/>
    </w:pPr>
    <w:r>
      <w:rPr>
        <w:noProof/>
        <w:lang w:eastAsia="pl-PL"/>
      </w:rPr>
      <w:drawing>
        <wp:inline distT="0" distB="0" distL="0" distR="0" wp14:anchorId="246037A9" wp14:editId="246037AA">
          <wp:extent cx="1371600" cy="657225"/>
          <wp:effectExtent l="0" t="0" r="0" b="9525"/>
          <wp:docPr id="13" name="Obraz 13"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r>
      <w:t xml:space="preserve">                                                                           </w:t>
    </w:r>
    <w:r>
      <w:rPr>
        <w:noProof/>
        <w:lang w:eastAsia="pl-PL"/>
      </w:rPr>
      <w:drawing>
        <wp:inline distT="0" distB="0" distL="0" distR="0" wp14:anchorId="246037AB" wp14:editId="246037AC">
          <wp:extent cx="1800225" cy="533400"/>
          <wp:effectExtent l="0" t="0" r="9525" b="0"/>
          <wp:docPr id="14" name="Obraz 14"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11F"/>
    <w:multiLevelType w:val="hybridMultilevel"/>
    <w:tmpl w:val="BCFC95A8"/>
    <w:lvl w:ilvl="0" w:tplc="36BE6B2A">
      <w:start w:val="1"/>
      <w:numFmt w:val="upperRoman"/>
      <w:lvlText w:val="%1."/>
      <w:lvlJc w:val="left"/>
      <w:pPr>
        <w:ind w:left="1080" w:hanging="72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E1ADB"/>
    <w:multiLevelType w:val="multilevel"/>
    <w:tmpl w:val="EE0E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F7123"/>
    <w:multiLevelType w:val="multilevel"/>
    <w:tmpl w:val="42E6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F278C"/>
    <w:multiLevelType w:val="hybridMultilevel"/>
    <w:tmpl w:val="BF6AD6BA"/>
    <w:lvl w:ilvl="0" w:tplc="5F2459AE">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258EE"/>
    <w:multiLevelType w:val="hybridMultilevel"/>
    <w:tmpl w:val="5624194E"/>
    <w:lvl w:ilvl="0" w:tplc="0FF0C16E">
      <w:start w:val="1"/>
      <w:numFmt w:val="upperRoman"/>
      <w:lvlText w:val="%1."/>
      <w:lvlJc w:val="left"/>
      <w:pPr>
        <w:ind w:left="72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8170B"/>
    <w:multiLevelType w:val="hybridMultilevel"/>
    <w:tmpl w:val="F5B6D2D4"/>
    <w:lvl w:ilvl="0" w:tplc="FEA838CA">
      <w:start w:val="1"/>
      <w:numFmt w:val="upperRoman"/>
      <w:lvlText w:val="%1."/>
      <w:lvlJc w:val="left"/>
      <w:pPr>
        <w:ind w:left="1440" w:hanging="72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5D3DF8"/>
    <w:multiLevelType w:val="hybridMultilevel"/>
    <w:tmpl w:val="3A2883E6"/>
    <w:lvl w:ilvl="0" w:tplc="523421C0">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01877"/>
    <w:multiLevelType w:val="hybridMultilevel"/>
    <w:tmpl w:val="B06CD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F56D5"/>
    <w:multiLevelType w:val="hybridMultilevel"/>
    <w:tmpl w:val="6D5E4158"/>
    <w:lvl w:ilvl="0" w:tplc="2D7093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80A6FBD"/>
    <w:multiLevelType w:val="hybridMultilevel"/>
    <w:tmpl w:val="6FC8B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95928"/>
    <w:multiLevelType w:val="multilevel"/>
    <w:tmpl w:val="39DC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60B4D"/>
    <w:multiLevelType w:val="hybridMultilevel"/>
    <w:tmpl w:val="614E6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980134"/>
    <w:multiLevelType w:val="hybridMultilevel"/>
    <w:tmpl w:val="CFE28B44"/>
    <w:lvl w:ilvl="0" w:tplc="1C5C4966">
      <w:start w:val="1"/>
      <w:numFmt w:val="bullet"/>
      <w:lvlText w:val=""/>
      <w:lvlJc w:val="left"/>
      <w:pPr>
        <w:ind w:left="720" w:hanging="360"/>
      </w:pPr>
      <w:rPr>
        <w:rFonts w:ascii="Symbol" w:hAnsi="Symbol" w:hint="default"/>
        <w:b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4C77D5"/>
    <w:multiLevelType w:val="multilevel"/>
    <w:tmpl w:val="FC44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B676D"/>
    <w:multiLevelType w:val="hybridMultilevel"/>
    <w:tmpl w:val="AA7610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86000"/>
    <w:multiLevelType w:val="multilevel"/>
    <w:tmpl w:val="6544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90F4C"/>
    <w:multiLevelType w:val="hybridMultilevel"/>
    <w:tmpl w:val="6B5887EA"/>
    <w:lvl w:ilvl="0" w:tplc="137AB6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857D7A"/>
    <w:multiLevelType w:val="hybridMultilevel"/>
    <w:tmpl w:val="55BA5B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BBE4CF9"/>
    <w:multiLevelType w:val="hybridMultilevel"/>
    <w:tmpl w:val="45926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309C6"/>
    <w:multiLevelType w:val="hybridMultilevel"/>
    <w:tmpl w:val="A60214B4"/>
    <w:lvl w:ilvl="0" w:tplc="847CE80E">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6E0047"/>
    <w:multiLevelType w:val="hybridMultilevel"/>
    <w:tmpl w:val="BDCA7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20B14"/>
    <w:multiLevelType w:val="hybridMultilevel"/>
    <w:tmpl w:val="3C3C3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80F7D"/>
    <w:multiLevelType w:val="multilevel"/>
    <w:tmpl w:val="B706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451509"/>
    <w:multiLevelType w:val="hybridMultilevel"/>
    <w:tmpl w:val="E496E79E"/>
    <w:name w:val="WW8Num232222222222222223222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E03060"/>
    <w:multiLevelType w:val="hybridMultilevel"/>
    <w:tmpl w:val="36780D0A"/>
    <w:lvl w:ilvl="0" w:tplc="9C444860">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E398A"/>
    <w:multiLevelType w:val="hybridMultilevel"/>
    <w:tmpl w:val="EDC410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479CA"/>
    <w:multiLevelType w:val="multilevel"/>
    <w:tmpl w:val="1826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755240"/>
    <w:multiLevelType w:val="hybridMultilevel"/>
    <w:tmpl w:val="7350694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AD1541"/>
    <w:multiLevelType w:val="hybridMultilevel"/>
    <w:tmpl w:val="BB88E910"/>
    <w:lvl w:ilvl="0" w:tplc="42BA48E4">
      <w:start w:val="5"/>
      <w:numFmt w:val="decimal"/>
      <w:lvlText w:val="%1."/>
      <w:lvlJc w:val="left"/>
      <w:pPr>
        <w:ind w:left="720" w:hanging="360"/>
      </w:pPr>
      <w:rPr>
        <w:rFonts w:eastAsia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0A570E"/>
    <w:multiLevelType w:val="multilevel"/>
    <w:tmpl w:val="19D2F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660124"/>
    <w:multiLevelType w:val="multilevel"/>
    <w:tmpl w:val="CC50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D50DB4"/>
    <w:multiLevelType w:val="hybridMultilevel"/>
    <w:tmpl w:val="56F08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345400"/>
    <w:multiLevelType w:val="hybridMultilevel"/>
    <w:tmpl w:val="D6A8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A20183"/>
    <w:multiLevelType w:val="hybridMultilevel"/>
    <w:tmpl w:val="A6C2E984"/>
    <w:lvl w:ilvl="0" w:tplc="22020A24">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B37C51"/>
    <w:multiLevelType w:val="multilevel"/>
    <w:tmpl w:val="E87A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B321A2"/>
    <w:multiLevelType w:val="hybridMultilevel"/>
    <w:tmpl w:val="29C27AAA"/>
    <w:lvl w:ilvl="0" w:tplc="3D44BC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E333326"/>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5E30F0"/>
    <w:multiLevelType w:val="hybridMultilevel"/>
    <w:tmpl w:val="508A47B8"/>
    <w:lvl w:ilvl="0" w:tplc="09347BAE">
      <w:start w:val="1"/>
      <w:numFmt w:val="decimal"/>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119697D"/>
    <w:multiLevelType w:val="multilevel"/>
    <w:tmpl w:val="43D2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9867BF"/>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1F42BD"/>
    <w:multiLevelType w:val="multilevel"/>
    <w:tmpl w:val="33D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75769B"/>
    <w:multiLevelType w:val="hybridMultilevel"/>
    <w:tmpl w:val="E19E19B8"/>
    <w:lvl w:ilvl="0" w:tplc="24985B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5A71DFD"/>
    <w:multiLevelType w:val="hybridMultilevel"/>
    <w:tmpl w:val="EB9A0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2B1646"/>
    <w:multiLevelType w:val="hybridMultilevel"/>
    <w:tmpl w:val="8E2CDA2C"/>
    <w:lvl w:ilvl="0" w:tplc="7FBA9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2D1ED5"/>
    <w:multiLevelType w:val="multilevel"/>
    <w:tmpl w:val="2C70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B906EB"/>
    <w:multiLevelType w:val="multilevel"/>
    <w:tmpl w:val="441A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C40D59"/>
    <w:multiLevelType w:val="hybridMultilevel"/>
    <w:tmpl w:val="3CAACA0A"/>
    <w:lvl w:ilvl="0" w:tplc="95FA3678">
      <w:start w:val="1"/>
      <w:numFmt w:val="bullet"/>
      <w:lvlText w:val=""/>
      <w:lvlJc w:val="left"/>
      <w:pPr>
        <w:ind w:left="720" w:hanging="360"/>
      </w:pPr>
      <w:rPr>
        <w:rFonts w:ascii="Symbol" w:hAnsi="Symbol" w:hint="default"/>
        <w:b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3A2F39"/>
    <w:multiLevelType w:val="hybridMultilevel"/>
    <w:tmpl w:val="172C67E4"/>
    <w:lvl w:ilvl="0" w:tplc="AABC9366">
      <w:start w:val="9"/>
      <w:numFmt w:val="decimal"/>
      <w:lvlText w:val="%1."/>
      <w:lvlJc w:val="left"/>
      <w:pPr>
        <w:ind w:left="1080" w:hanging="360"/>
      </w:pPr>
      <w:rPr>
        <w:rFonts w:eastAsiaTheme="minorHAnsi" w:cstheme="minorHAns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2D435D2"/>
    <w:multiLevelType w:val="hybridMultilevel"/>
    <w:tmpl w:val="3B1AE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56452"/>
    <w:multiLevelType w:val="hybridMultilevel"/>
    <w:tmpl w:val="856AC69C"/>
    <w:lvl w:ilvl="0" w:tplc="7B18E3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80D145A"/>
    <w:multiLevelType w:val="hybridMultilevel"/>
    <w:tmpl w:val="D0CC9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A43DCD"/>
    <w:multiLevelType w:val="hybridMultilevel"/>
    <w:tmpl w:val="CD4C6B26"/>
    <w:lvl w:ilvl="0" w:tplc="F17EFC28">
      <w:start w:val="1"/>
      <w:numFmt w:val="bullet"/>
      <w:lvlText w:val=""/>
      <w:lvlJc w:val="left"/>
      <w:pPr>
        <w:ind w:left="2487" w:hanging="360"/>
      </w:pPr>
      <w:rPr>
        <w:rFonts w:ascii="Symbol" w:hAnsi="Symbol" w:hint="default"/>
        <w:color w:val="auto"/>
        <w:sz w:val="18"/>
        <w:szCs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6DAB7851"/>
    <w:multiLevelType w:val="multilevel"/>
    <w:tmpl w:val="2DD2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E8649F4"/>
    <w:multiLevelType w:val="hybridMultilevel"/>
    <w:tmpl w:val="D23A776E"/>
    <w:lvl w:ilvl="0" w:tplc="78DC2E62">
      <w:start w:val="8"/>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F747C38"/>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8F1178"/>
    <w:multiLevelType w:val="hybridMultilevel"/>
    <w:tmpl w:val="0D20EA54"/>
    <w:lvl w:ilvl="0" w:tplc="3858FB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144AE1"/>
    <w:multiLevelType w:val="hybridMultilevel"/>
    <w:tmpl w:val="A00C63A4"/>
    <w:lvl w:ilvl="0" w:tplc="39AC061C">
      <w:start w:val="2"/>
      <w:numFmt w:val="decimal"/>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1C324CC"/>
    <w:multiLevelType w:val="hybridMultilevel"/>
    <w:tmpl w:val="8196CBCE"/>
    <w:lvl w:ilvl="0" w:tplc="530A2200">
      <w:start w:val="1"/>
      <w:numFmt w:val="bullet"/>
      <w:lvlText w:val=""/>
      <w:lvlJc w:val="left"/>
      <w:pPr>
        <w:ind w:left="1287" w:hanging="360"/>
      </w:pPr>
      <w:rPr>
        <w:rFonts w:ascii="Symbol" w:hAnsi="Symbol" w:hint="default"/>
        <w:color w:val="auto"/>
        <w:sz w:val="18"/>
        <w:szCs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72DF34B6"/>
    <w:multiLevelType w:val="hybridMultilevel"/>
    <w:tmpl w:val="32CE6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D03752"/>
    <w:multiLevelType w:val="multilevel"/>
    <w:tmpl w:val="2292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2579E5"/>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852DE8"/>
    <w:multiLevelType w:val="hybridMultilevel"/>
    <w:tmpl w:val="8CE00C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76544A09"/>
    <w:multiLevelType w:val="multilevel"/>
    <w:tmpl w:val="FE3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895F0A"/>
    <w:multiLevelType w:val="hybridMultilevel"/>
    <w:tmpl w:val="8CFC0DE2"/>
    <w:lvl w:ilvl="0" w:tplc="AD5AE144">
      <w:start w:val="1"/>
      <w:numFmt w:val="upperRoman"/>
      <w:lvlText w:val="%1."/>
      <w:lvlJc w:val="left"/>
      <w:pPr>
        <w:ind w:left="1440" w:hanging="72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DE50728"/>
    <w:multiLevelType w:val="multilevel"/>
    <w:tmpl w:val="2C5C46C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EDA47DD"/>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3329C4"/>
    <w:multiLevelType w:val="hybridMultilevel"/>
    <w:tmpl w:val="F84660B8"/>
    <w:lvl w:ilvl="0" w:tplc="2714745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35"/>
  </w:num>
  <w:num w:numId="2">
    <w:abstractNumId w:val="27"/>
  </w:num>
  <w:num w:numId="3">
    <w:abstractNumId w:val="58"/>
  </w:num>
  <w:num w:numId="4">
    <w:abstractNumId w:val="25"/>
  </w:num>
  <w:num w:numId="5">
    <w:abstractNumId w:val="8"/>
  </w:num>
  <w:num w:numId="6">
    <w:abstractNumId w:val="12"/>
  </w:num>
  <w:num w:numId="7">
    <w:abstractNumId w:val="46"/>
  </w:num>
  <w:num w:numId="8">
    <w:abstractNumId w:val="24"/>
  </w:num>
  <w:num w:numId="9">
    <w:abstractNumId w:val="19"/>
  </w:num>
  <w:num w:numId="10">
    <w:abstractNumId w:val="33"/>
  </w:num>
  <w:num w:numId="11">
    <w:abstractNumId w:val="55"/>
  </w:num>
  <w:num w:numId="12">
    <w:abstractNumId w:val="51"/>
  </w:num>
  <w:num w:numId="13">
    <w:abstractNumId w:val="57"/>
  </w:num>
  <w:num w:numId="14">
    <w:abstractNumId w:val="3"/>
  </w:num>
  <w:num w:numId="15">
    <w:abstractNumId w:val="42"/>
  </w:num>
  <w:num w:numId="16">
    <w:abstractNumId w:val="4"/>
  </w:num>
  <w:num w:numId="17">
    <w:abstractNumId w:val="37"/>
  </w:num>
  <w:num w:numId="18">
    <w:abstractNumId w:val="11"/>
  </w:num>
  <w:num w:numId="19">
    <w:abstractNumId w:val="43"/>
  </w:num>
  <w:num w:numId="20">
    <w:abstractNumId w:val="7"/>
  </w:num>
  <w:num w:numId="21">
    <w:abstractNumId w:val="18"/>
  </w:num>
  <w:num w:numId="22">
    <w:abstractNumId w:val="63"/>
  </w:num>
  <w:num w:numId="23">
    <w:abstractNumId w:val="56"/>
  </w:num>
  <w:num w:numId="24">
    <w:abstractNumId w:val="41"/>
  </w:num>
  <w:num w:numId="25">
    <w:abstractNumId w:val="16"/>
  </w:num>
  <w:num w:numId="26">
    <w:abstractNumId w:val="20"/>
  </w:num>
  <w:num w:numId="27">
    <w:abstractNumId w:val="49"/>
  </w:num>
  <w:num w:numId="28">
    <w:abstractNumId w:val="5"/>
  </w:num>
  <w:num w:numId="29">
    <w:abstractNumId w:val="0"/>
  </w:num>
  <w:num w:numId="30">
    <w:abstractNumId w:val="6"/>
  </w:num>
  <w:num w:numId="31">
    <w:abstractNumId w:val="32"/>
  </w:num>
  <w:num w:numId="32">
    <w:abstractNumId w:val="23"/>
  </w:num>
  <w:num w:numId="33">
    <w:abstractNumId w:val="66"/>
  </w:num>
  <w:num w:numId="34">
    <w:abstractNumId w:val="28"/>
  </w:num>
  <w:num w:numId="35">
    <w:abstractNumId w:val="31"/>
  </w:num>
  <w:num w:numId="36">
    <w:abstractNumId w:val="48"/>
  </w:num>
  <w:num w:numId="37">
    <w:abstractNumId w:val="65"/>
  </w:num>
  <w:num w:numId="38">
    <w:abstractNumId w:val="21"/>
  </w:num>
  <w:num w:numId="39">
    <w:abstractNumId w:val="50"/>
  </w:num>
  <w:num w:numId="40">
    <w:abstractNumId w:val="17"/>
  </w:num>
  <w:num w:numId="41">
    <w:abstractNumId w:val="66"/>
  </w:num>
  <w:num w:numId="42">
    <w:abstractNumId w:val="60"/>
  </w:num>
  <w:num w:numId="43">
    <w:abstractNumId w:val="2"/>
  </w:num>
  <w:num w:numId="44">
    <w:abstractNumId w:val="22"/>
  </w:num>
  <w:num w:numId="45">
    <w:abstractNumId w:val="62"/>
  </w:num>
  <w:num w:numId="46">
    <w:abstractNumId w:val="34"/>
  </w:num>
  <w:num w:numId="47">
    <w:abstractNumId w:val="10"/>
  </w:num>
  <w:num w:numId="48">
    <w:abstractNumId w:val="59"/>
  </w:num>
  <w:num w:numId="49">
    <w:abstractNumId w:val="15"/>
  </w:num>
  <w:num w:numId="50">
    <w:abstractNumId w:val="13"/>
  </w:num>
  <w:num w:numId="51">
    <w:abstractNumId w:val="52"/>
  </w:num>
  <w:num w:numId="52">
    <w:abstractNumId w:val="1"/>
  </w:num>
  <w:num w:numId="53">
    <w:abstractNumId w:val="44"/>
  </w:num>
  <w:num w:numId="54">
    <w:abstractNumId w:val="45"/>
  </w:num>
  <w:num w:numId="55">
    <w:abstractNumId w:val="38"/>
  </w:num>
  <w:num w:numId="56">
    <w:abstractNumId w:val="26"/>
  </w:num>
  <w:num w:numId="57">
    <w:abstractNumId w:val="40"/>
  </w:num>
  <w:num w:numId="58">
    <w:abstractNumId w:val="30"/>
  </w:num>
  <w:num w:numId="59">
    <w:abstractNumId w:val="54"/>
  </w:num>
  <w:num w:numId="60">
    <w:abstractNumId w:val="36"/>
  </w:num>
  <w:num w:numId="61">
    <w:abstractNumId w:val="14"/>
  </w:num>
  <w:num w:numId="62">
    <w:abstractNumId w:val="29"/>
  </w:num>
  <w:num w:numId="63">
    <w:abstractNumId w:val="9"/>
  </w:num>
  <w:num w:numId="64">
    <w:abstractNumId w:val="64"/>
  </w:num>
  <w:num w:numId="65">
    <w:abstractNumId w:val="53"/>
  </w:num>
  <w:num w:numId="66">
    <w:abstractNumId w:val="47"/>
  </w:num>
  <w:num w:numId="67">
    <w:abstractNumId w:val="61"/>
  </w:num>
  <w:num w:numId="6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F9"/>
    <w:rsid w:val="00016752"/>
    <w:rsid w:val="00017AF2"/>
    <w:rsid w:val="0002514D"/>
    <w:rsid w:val="00051B55"/>
    <w:rsid w:val="00073DE1"/>
    <w:rsid w:val="00074F89"/>
    <w:rsid w:val="00085FA1"/>
    <w:rsid w:val="000874F3"/>
    <w:rsid w:val="00087AAE"/>
    <w:rsid w:val="000B3B02"/>
    <w:rsid w:val="000B40E8"/>
    <w:rsid w:val="000D24B0"/>
    <w:rsid w:val="000D45BB"/>
    <w:rsid w:val="000D6D9F"/>
    <w:rsid w:val="001208E9"/>
    <w:rsid w:val="00125906"/>
    <w:rsid w:val="001279F9"/>
    <w:rsid w:val="001466D3"/>
    <w:rsid w:val="00150DA3"/>
    <w:rsid w:val="00154A1C"/>
    <w:rsid w:val="001735CA"/>
    <w:rsid w:val="001774B9"/>
    <w:rsid w:val="00191B70"/>
    <w:rsid w:val="001A495E"/>
    <w:rsid w:val="001B0C6B"/>
    <w:rsid w:val="001C088B"/>
    <w:rsid w:val="001D0591"/>
    <w:rsid w:val="001E5D1F"/>
    <w:rsid w:val="001F1FAA"/>
    <w:rsid w:val="00200F37"/>
    <w:rsid w:val="00207ABD"/>
    <w:rsid w:val="002217E5"/>
    <w:rsid w:val="00233058"/>
    <w:rsid w:val="002648E8"/>
    <w:rsid w:val="00276394"/>
    <w:rsid w:val="00287E0C"/>
    <w:rsid w:val="002A6043"/>
    <w:rsid w:val="002C114A"/>
    <w:rsid w:val="002C64D8"/>
    <w:rsid w:val="002C732D"/>
    <w:rsid w:val="002E1F27"/>
    <w:rsid w:val="002F116B"/>
    <w:rsid w:val="003041B7"/>
    <w:rsid w:val="00316444"/>
    <w:rsid w:val="00321B07"/>
    <w:rsid w:val="00335113"/>
    <w:rsid w:val="0033552E"/>
    <w:rsid w:val="00336014"/>
    <w:rsid w:val="003412C2"/>
    <w:rsid w:val="0035695C"/>
    <w:rsid w:val="003716DE"/>
    <w:rsid w:val="00374E19"/>
    <w:rsid w:val="00375EA8"/>
    <w:rsid w:val="00376BED"/>
    <w:rsid w:val="00376ED4"/>
    <w:rsid w:val="003822B1"/>
    <w:rsid w:val="00387A11"/>
    <w:rsid w:val="00391C1C"/>
    <w:rsid w:val="003B4EF9"/>
    <w:rsid w:val="003C014B"/>
    <w:rsid w:val="003D11F5"/>
    <w:rsid w:val="003D3701"/>
    <w:rsid w:val="003D752F"/>
    <w:rsid w:val="003E4A58"/>
    <w:rsid w:val="003E6C26"/>
    <w:rsid w:val="004008D4"/>
    <w:rsid w:val="0040096B"/>
    <w:rsid w:val="00400F8B"/>
    <w:rsid w:val="00405D06"/>
    <w:rsid w:val="0041050C"/>
    <w:rsid w:val="004118D5"/>
    <w:rsid w:val="0041655D"/>
    <w:rsid w:val="00425A20"/>
    <w:rsid w:val="004353DC"/>
    <w:rsid w:val="0044013B"/>
    <w:rsid w:val="00442DE5"/>
    <w:rsid w:val="004439B6"/>
    <w:rsid w:val="0044570B"/>
    <w:rsid w:val="00445956"/>
    <w:rsid w:val="00462A21"/>
    <w:rsid w:val="004636AE"/>
    <w:rsid w:val="00475945"/>
    <w:rsid w:val="00484569"/>
    <w:rsid w:val="00491B4E"/>
    <w:rsid w:val="004B7710"/>
    <w:rsid w:val="004B7849"/>
    <w:rsid w:val="004C010A"/>
    <w:rsid w:val="004D0ABD"/>
    <w:rsid w:val="004D7CC4"/>
    <w:rsid w:val="004F1729"/>
    <w:rsid w:val="00500D4A"/>
    <w:rsid w:val="00501F75"/>
    <w:rsid w:val="0052237F"/>
    <w:rsid w:val="00525075"/>
    <w:rsid w:val="00544BF9"/>
    <w:rsid w:val="00547F4E"/>
    <w:rsid w:val="005536D0"/>
    <w:rsid w:val="00563432"/>
    <w:rsid w:val="005A0D37"/>
    <w:rsid w:val="005A3EAB"/>
    <w:rsid w:val="005B16DD"/>
    <w:rsid w:val="005B2FCC"/>
    <w:rsid w:val="005B41D1"/>
    <w:rsid w:val="005B55FA"/>
    <w:rsid w:val="005C377E"/>
    <w:rsid w:val="005C49C1"/>
    <w:rsid w:val="005D29EE"/>
    <w:rsid w:val="005E1285"/>
    <w:rsid w:val="00620816"/>
    <w:rsid w:val="006211CC"/>
    <w:rsid w:val="006245ED"/>
    <w:rsid w:val="0062600C"/>
    <w:rsid w:val="00644441"/>
    <w:rsid w:val="00655AFF"/>
    <w:rsid w:val="00656DD8"/>
    <w:rsid w:val="00672434"/>
    <w:rsid w:val="006A3FAD"/>
    <w:rsid w:val="006B4575"/>
    <w:rsid w:val="006C3E5F"/>
    <w:rsid w:val="006D299D"/>
    <w:rsid w:val="006E045E"/>
    <w:rsid w:val="006E1AC6"/>
    <w:rsid w:val="006F53E2"/>
    <w:rsid w:val="006F6B97"/>
    <w:rsid w:val="00712DF7"/>
    <w:rsid w:val="00713A61"/>
    <w:rsid w:val="0071564C"/>
    <w:rsid w:val="007163CF"/>
    <w:rsid w:val="00721DCC"/>
    <w:rsid w:val="00724121"/>
    <w:rsid w:val="00726A36"/>
    <w:rsid w:val="0073331E"/>
    <w:rsid w:val="00735637"/>
    <w:rsid w:val="00735D1A"/>
    <w:rsid w:val="00737982"/>
    <w:rsid w:val="00742AA7"/>
    <w:rsid w:val="0074532E"/>
    <w:rsid w:val="00745764"/>
    <w:rsid w:val="00757EA2"/>
    <w:rsid w:val="00764791"/>
    <w:rsid w:val="00765A74"/>
    <w:rsid w:val="007677F2"/>
    <w:rsid w:val="007748C0"/>
    <w:rsid w:val="00782C55"/>
    <w:rsid w:val="007874CD"/>
    <w:rsid w:val="00795327"/>
    <w:rsid w:val="007A3E24"/>
    <w:rsid w:val="007E30B9"/>
    <w:rsid w:val="007E3D73"/>
    <w:rsid w:val="007E7123"/>
    <w:rsid w:val="007F30A0"/>
    <w:rsid w:val="00847B6B"/>
    <w:rsid w:val="0086301D"/>
    <w:rsid w:val="00874D9E"/>
    <w:rsid w:val="008849E2"/>
    <w:rsid w:val="008A6A78"/>
    <w:rsid w:val="008C78A5"/>
    <w:rsid w:val="008D7A02"/>
    <w:rsid w:val="008E4422"/>
    <w:rsid w:val="008F05CC"/>
    <w:rsid w:val="008F61A7"/>
    <w:rsid w:val="00901BAA"/>
    <w:rsid w:val="00902D51"/>
    <w:rsid w:val="009126CC"/>
    <w:rsid w:val="009262FB"/>
    <w:rsid w:val="00930728"/>
    <w:rsid w:val="00933CBA"/>
    <w:rsid w:val="009376F9"/>
    <w:rsid w:val="009379E1"/>
    <w:rsid w:val="009406CD"/>
    <w:rsid w:val="0097055E"/>
    <w:rsid w:val="00971611"/>
    <w:rsid w:val="00993D23"/>
    <w:rsid w:val="00994EAE"/>
    <w:rsid w:val="009B243B"/>
    <w:rsid w:val="009E1FF3"/>
    <w:rsid w:val="009F566B"/>
    <w:rsid w:val="00A05314"/>
    <w:rsid w:val="00A0644D"/>
    <w:rsid w:val="00A07B2E"/>
    <w:rsid w:val="00A10BEB"/>
    <w:rsid w:val="00A374F0"/>
    <w:rsid w:val="00A44618"/>
    <w:rsid w:val="00A56559"/>
    <w:rsid w:val="00A6581E"/>
    <w:rsid w:val="00A6795E"/>
    <w:rsid w:val="00A768A3"/>
    <w:rsid w:val="00A87FC7"/>
    <w:rsid w:val="00A96622"/>
    <w:rsid w:val="00A97720"/>
    <w:rsid w:val="00AA0423"/>
    <w:rsid w:val="00AC3D13"/>
    <w:rsid w:val="00AC4DA4"/>
    <w:rsid w:val="00AC778D"/>
    <w:rsid w:val="00AD2BC1"/>
    <w:rsid w:val="00AD4D06"/>
    <w:rsid w:val="00AE0010"/>
    <w:rsid w:val="00AE7673"/>
    <w:rsid w:val="00B07085"/>
    <w:rsid w:val="00B50B67"/>
    <w:rsid w:val="00B73967"/>
    <w:rsid w:val="00B758DF"/>
    <w:rsid w:val="00B76EE9"/>
    <w:rsid w:val="00B821DD"/>
    <w:rsid w:val="00B86D5D"/>
    <w:rsid w:val="00B901CD"/>
    <w:rsid w:val="00B93B9C"/>
    <w:rsid w:val="00BA7F54"/>
    <w:rsid w:val="00BB485C"/>
    <w:rsid w:val="00BC63E7"/>
    <w:rsid w:val="00BF3AF3"/>
    <w:rsid w:val="00BF5C0B"/>
    <w:rsid w:val="00C06380"/>
    <w:rsid w:val="00C167C9"/>
    <w:rsid w:val="00C44BAE"/>
    <w:rsid w:val="00C51F6C"/>
    <w:rsid w:val="00C65A5B"/>
    <w:rsid w:val="00C665D1"/>
    <w:rsid w:val="00C8676B"/>
    <w:rsid w:val="00C953C6"/>
    <w:rsid w:val="00CA15F9"/>
    <w:rsid w:val="00CB2C8B"/>
    <w:rsid w:val="00CD0B22"/>
    <w:rsid w:val="00CE752A"/>
    <w:rsid w:val="00CF4C89"/>
    <w:rsid w:val="00CF5317"/>
    <w:rsid w:val="00D1090B"/>
    <w:rsid w:val="00D1273F"/>
    <w:rsid w:val="00D149FE"/>
    <w:rsid w:val="00D205A7"/>
    <w:rsid w:val="00D20E8C"/>
    <w:rsid w:val="00D2393C"/>
    <w:rsid w:val="00D23CC8"/>
    <w:rsid w:val="00D26A33"/>
    <w:rsid w:val="00D34F19"/>
    <w:rsid w:val="00D45F1A"/>
    <w:rsid w:val="00D551EE"/>
    <w:rsid w:val="00D56CA8"/>
    <w:rsid w:val="00D653D1"/>
    <w:rsid w:val="00D73E56"/>
    <w:rsid w:val="00D803B1"/>
    <w:rsid w:val="00D867D4"/>
    <w:rsid w:val="00DA39F6"/>
    <w:rsid w:val="00DB13BD"/>
    <w:rsid w:val="00DB510F"/>
    <w:rsid w:val="00DC03A5"/>
    <w:rsid w:val="00DC1B2E"/>
    <w:rsid w:val="00DD410A"/>
    <w:rsid w:val="00DE773D"/>
    <w:rsid w:val="00DF04F2"/>
    <w:rsid w:val="00E05639"/>
    <w:rsid w:val="00E327AA"/>
    <w:rsid w:val="00E33D95"/>
    <w:rsid w:val="00E4058B"/>
    <w:rsid w:val="00E66022"/>
    <w:rsid w:val="00E862EA"/>
    <w:rsid w:val="00E87E5D"/>
    <w:rsid w:val="00E911C1"/>
    <w:rsid w:val="00EA1546"/>
    <w:rsid w:val="00EA1971"/>
    <w:rsid w:val="00EA47C3"/>
    <w:rsid w:val="00ED3C97"/>
    <w:rsid w:val="00EE01F9"/>
    <w:rsid w:val="00EF30E7"/>
    <w:rsid w:val="00F04384"/>
    <w:rsid w:val="00F06514"/>
    <w:rsid w:val="00F14D55"/>
    <w:rsid w:val="00F3657A"/>
    <w:rsid w:val="00F53DCC"/>
    <w:rsid w:val="00F547D8"/>
    <w:rsid w:val="00F61E75"/>
    <w:rsid w:val="00F64D7A"/>
    <w:rsid w:val="00F745C4"/>
    <w:rsid w:val="00F77946"/>
    <w:rsid w:val="00F859FD"/>
    <w:rsid w:val="00FA0FDE"/>
    <w:rsid w:val="00FA4475"/>
    <w:rsid w:val="00FC17C6"/>
    <w:rsid w:val="00FC1C66"/>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03735"/>
  <w15:docId w15:val="{DF3E17E3-CD4E-4C05-9833-BA44F79B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ED4"/>
  </w:style>
  <w:style w:type="paragraph" w:styleId="Nagwek2">
    <w:name w:val="heading 2"/>
    <w:basedOn w:val="Normalny"/>
    <w:link w:val="Nagwek2Znak"/>
    <w:uiPriority w:val="9"/>
    <w:qFormat/>
    <w:rsid w:val="00BB485C"/>
    <w:pPr>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4BF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BF9"/>
    <w:rPr>
      <w:rFonts w:ascii="Tahoma" w:hAnsi="Tahoma" w:cs="Tahoma"/>
      <w:sz w:val="16"/>
      <w:szCs w:val="16"/>
    </w:rPr>
  </w:style>
  <w:style w:type="paragraph" w:styleId="Akapitzlist">
    <w:name w:val="List Paragraph"/>
    <w:aliases w:val="CW_Lista,Preambuła,Nag 1"/>
    <w:basedOn w:val="Normalny"/>
    <w:link w:val="AkapitzlistZnak"/>
    <w:uiPriority w:val="34"/>
    <w:qFormat/>
    <w:rsid w:val="00544BF9"/>
    <w:pPr>
      <w:spacing w:before="0" w:beforeAutospacing="0" w:after="200" w:afterAutospacing="0" w:line="276" w:lineRule="auto"/>
      <w:ind w:left="720"/>
      <w:contextualSpacing/>
    </w:pPr>
  </w:style>
  <w:style w:type="paragraph" w:styleId="Nagwek">
    <w:name w:val="header"/>
    <w:basedOn w:val="Normalny"/>
    <w:link w:val="NagwekZnak"/>
    <w:uiPriority w:val="99"/>
    <w:unhideWhenUsed/>
    <w:rsid w:val="007E3D73"/>
    <w:pPr>
      <w:tabs>
        <w:tab w:val="center" w:pos="4536"/>
        <w:tab w:val="right" w:pos="9072"/>
      </w:tabs>
      <w:spacing w:before="0" w:after="0"/>
    </w:pPr>
  </w:style>
  <w:style w:type="character" w:customStyle="1" w:styleId="NagwekZnak">
    <w:name w:val="Nagłówek Znak"/>
    <w:basedOn w:val="Domylnaczcionkaakapitu"/>
    <w:link w:val="Nagwek"/>
    <w:uiPriority w:val="99"/>
    <w:rsid w:val="007E3D73"/>
  </w:style>
  <w:style w:type="paragraph" w:styleId="Stopka">
    <w:name w:val="footer"/>
    <w:basedOn w:val="Normalny"/>
    <w:link w:val="StopkaZnak"/>
    <w:uiPriority w:val="99"/>
    <w:unhideWhenUsed/>
    <w:rsid w:val="007E3D73"/>
    <w:pPr>
      <w:tabs>
        <w:tab w:val="center" w:pos="4536"/>
        <w:tab w:val="right" w:pos="9072"/>
      </w:tabs>
      <w:spacing w:before="0" w:after="0"/>
    </w:pPr>
  </w:style>
  <w:style w:type="character" w:customStyle="1" w:styleId="StopkaZnak">
    <w:name w:val="Stopka Znak"/>
    <w:basedOn w:val="Domylnaczcionkaakapitu"/>
    <w:link w:val="Stopka"/>
    <w:uiPriority w:val="99"/>
    <w:rsid w:val="007E3D73"/>
  </w:style>
  <w:style w:type="character" w:customStyle="1" w:styleId="mcetext-insertedbyben">
    <w:name w:val="mcetext-insertedbyben"/>
    <w:basedOn w:val="Domylnaczcionkaakapitu"/>
    <w:rsid w:val="00405D06"/>
  </w:style>
  <w:style w:type="paragraph" w:customStyle="1" w:styleId="Default">
    <w:name w:val="Default"/>
    <w:rsid w:val="00276394"/>
    <w:pPr>
      <w:autoSpaceDE w:val="0"/>
      <w:autoSpaceDN w:val="0"/>
      <w:adjustRightInd w:val="0"/>
      <w:spacing w:before="0" w:beforeAutospacing="0" w:after="0" w:afterAutospacing="0"/>
    </w:pPr>
    <w:rPr>
      <w:rFonts w:ascii="Calibri" w:hAnsi="Calibri" w:cs="Calibri"/>
      <w:color w:val="000000"/>
      <w:sz w:val="24"/>
      <w:szCs w:val="24"/>
    </w:rPr>
  </w:style>
  <w:style w:type="character" w:styleId="Hipercze">
    <w:name w:val="Hyperlink"/>
    <w:basedOn w:val="Domylnaczcionkaakapitu"/>
    <w:uiPriority w:val="99"/>
    <w:unhideWhenUsed/>
    <w:rsid w:val="004439B6"/>
    <w:rPr>
      <w:color w:val="0000FF"/>
      <w:u w:val="single"/>
    </w:rPr>
  </w:style>
  <w:style w:type="paragraph" w:styleId="HTML-wstpniesformatowany">
    <w:name w:val="HTML Preformatted"/>
    <w:basedOn w:val="Normalny"/>
    <w:link w:val="HTML-wstpniesformatowanyZnak"/>
    <w:rsid w:val="0090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Calibri" w:hAnsi="Courier New" w:cs="Times New Roman"/>
      <w:sz w:val="20"/>
      <w:szCs w:val="20"/>
      <w:lang w:val="x-none" w:eastAsia="pl-PL"/>
    </w:rPr>
  </w:style>
  <w:style w:type="character" w:customStyle="1" w:styleId="HTML-wstpniesformatowanyZnak">
    <w:name w:val="HTML - wstępnie sformatowany Znak"/>
    <w:basedOn w:val="Domylnaczcionkaakapitu"/>
    <w:link w:val="HTML-wstpniesformatowany"/>
    <w:rsid w:val="00901BAA"/>
    <w:rPr>
      <w:rFonts w:ascii="Courier New" w:eastAsia="Calibri" w:hAnsi="Courier New" w:cs="Times New Roman"/>
      <w:sz w:val="20"/>
      <w:szCs w:val="20"/>
      <w:lang w:val="x-none" w:eastAsia="pl-PL"/>
    </w:rPr>
  </w:style>
  <w:style w:type="table" w:styleId="Tabela-Siatka">
    <w:name w:val="Table Grid"/>
    <w:basedOn w:val="Standardowy"/>
    <w:uiPriority w:val="59"/>
    <w:rsid w:val="00374E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reambuła Znak,Nag 1 Znak"/>
    <w:link w:val="Akapitzlist"/>
    <w:uiPriority w:val="34"/>
    <w:locked/>
    <w:rsid w:val="00FF713A"/>
  </w:style>
  <w:style w:type="paragraph" w:styleId="NormalnyWeb">
    <w:name w:val="Normal (Web)"/>
    <w:basedOn w:val="Normalny"/>
    <w:uiPriority w:val="99"/>
    <w:semiHidden/>
    <w:unhideWhenUsed/>
    <w:rsid w:val="00051B55"/>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C010A"/>
    <w:rPr>
      <w:color w:val="605E5C"/>
      <w:shd w:val="clear" w:color="auto" w:fill="E1DFDD"/>
    </w:rPr>
  </w:style>
  <w:style w:type="character" w:styleId="Odwoaniedokomentarza">
    <w:name w:val="annotation reference"/>
    <w:basedOn w:val="Domylnaczcionkaakapitu"/>
    <w:uiPriority w:val="99"/>
    <w:semiHidden/>
    <w:unhideWhenUsed/>
    <w:rsid w:val="00F745C4"/>
    <w:rPr>
      <w:sz w:val="16"/>
      <w:szCs w:val="16"/>
    </w:rPr>
  </w:style>
  <w:style w:type="paragraph" w:styleId="Tekstkomentarza">
    <w:name w:val="annotation text"/>
    <w:basedOn w:val="Normalny"/>
    <w:link w:val="TekstkomentarzaZnak"/>
    <w:uiPriority w:val="99"/>
    <w:unhideWhenUsed/>
    <w:rsid w:val="00F745C4"/>
    <w:rPr>
      <w:sz w:val="20"/>
      <w:szCs w:val="20"/>
    </w:rPr>
  </w:style>
  <w:style w:type="character" w:customStyle="1" w:styleId="TekstkomentarzaZnak">
    <w:name w:val="Tekst komentarza Znak"/>
    <w:basedOn w:val="Domylnaczcionkaakapitu"/>
    <w:link w:val="Tekstkomentarza"/>
    <w:uiPriority w:val="99"/>
    <w:rsid w:val="00F745C4"/>
    <w:rPr>
      <w:sz w:val="20"/>
      <w:szCs w:val="20"/>
    </w:rPr>
  </w:style>
  <w:style w:type="paragraph" w:styleId="Tematkomentarza">
    <w:name w:val="annotation subject"/>
    <w:basedOn w:val="Tekstkomentarza"/>
    <w:next w:val="Tekstkomentarza"/>
    <w:link w:val="TematkomentarzaZnak"/>
    <w:uiPriority w:val="99"/>
    <w:semiHidden/>
    <w:unhideWhenUsed/>
    <w:rsid w:val="00F745C4"/>
    <w:rPr>
      <w:b/>
      <w:bCs/>
    </w:rPr>
  </w:style>
  <w:style w:type="character" w:customStyle="1" w:styleId="TematkomentarzaZnak">
    <w:name w:val="Temat komentarza Znak"/>
    <w:basedOn w:val="TekstkomentarzaZnak"/>
    <w:link w:val="Tematkomentarza"/>
    <w:uiPriority w:val="99"/>
    <w:semiHidden/>
    <w:rsid w:val="00F745C4"/>
    <w:rPr>
      <w:b/>
      <w:bCs/>
      <w:sz w:val="20"/>
      <w:szCs w:val="20"/>
    </w:rPr>
  </w:style>
  <w:style w:type="paragraph" w:styleId="Tekstprzypisukocowego">
    <w:name w:val="endnote text"/>
    <w:basedOn w:val="Normalny"/>
    <w:link w:val="TekstprzypisukocowegoZnak"/>
    <w:uiPriority w:val="99"/>
    <w:semiHidden/>
    <w:unhideWhenUsed/>
    <w:rsid w:val="008F05CC"/>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8F05CC"/>
    <w:rPr>
      <w:sz w:val="20"/>
      <w:szCs w:val="20"/>
    </w:rPr>
  </w:style>
  <w:style w:type="character" w:styleId="Odwoanieprzypisukocowego">
    <w:name w:val="endnote reference"/>
    <w:basedOn w:val="Domylnaczcionkaakapitu"/>
    <w:uiPriority w:val="99"/>
    <w:semiHidden/>
    <w:unhideWhenUsed/>
    <w:rsid w:val="008F05CC"/>
    <w:rPr>
      <w:vertAlign w:val="superscript"/>
    </w:rPr>
  </w:style>
  <w:style w:type="character" w:styleId="Pogrubienie">
    <w:name w:val="Strong"/>
    <w:basedOn w:val="Domylnaczcionkaakapitu"/>
    <w:uiPriority w:val="22"/>
    <w:qFormat/>
    <w:rsid w:val="00D1273F"/>
    <w:rPr>
      <w:b/>
      <w:bCs/>
    </w:rPr>
  </w:style>
  <w:style w:type="character" w:customStyle="1" w:styleId="gray">
    <w:name w:val="gray"/>
    <w:basedOn w:val="Domylnaczcionkaakapitu"/>
    <w:rsid w:val="00757EA2"/>
  </w:style>
  <w:style w:type="character" w:customStyle="1" w:styleId="Nagwek2Znak">
    <w:name w:val="Nagłówek 2 Znak"/>
    <w:basedOn w:val="Domylnaczcionkaakapitu"/>
    <w:link w:val="Nagwek2"/>
    <w:uiPriority w:val="9"/>
    <w:rsid w:val="00BB485C"/>
    <w:rPr>
      <w:rFonts w:ascii="Times New Roman" w:eastAsia="Times New Roman" w:hAnsi="Times New Roman" w:cs="Times New Roman"/>
      <w:b/>
      <w:bCs/>
      <w:sz w:val="36"/>
      <w:szCs w:val="36"/>
      <w:lang w:eastAsia="pl-PL"/>
    </w:rPr>
  </w:style>
  <w:style w:type="character" w:customStyle="1" w:styleId="course-name">
    <w:name w:val="course-name"/>
    <w:basedOn w:val="Domylnaczcionkaakapitu"/>
    <w:rsid w:val="0071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3487">
      <w:bodyDiv w:val="1"/>
      <w:marLeft w:val="0"/>
      <w:marRight w:val="0"/>
      <w:marTop w:val="0"/>
      <w:marBottom w:val="0"/>
      <w:divBdr>
        <w:top w:val="none" w:sz="0" w:space="0" w:color="auto"/>
        <w:left w:val="none" w:sz="0" w:space="0" w:color="auto"/>
        <w:bottom w:val="none" w:sz="0" w:space="0" w:color="auto"/>
        <w:right w:val="none" w:sz="0" w:space="0" w:color="auto"/>
      </w:divBdr>
      <w:divsChild>
        <w:div w:id="902834629">
          <w:marLeft w:val="0"/>
          <w:marRight w:val="0"/>
          <w:marTop w:val="0"/>
          <w:marBottom w:val="0"/>
          <w:divBdr>
            <w:top w:val="none" w:sz="0" w:space="0" w:color="auto"/>
            <w:left w:val="none" w:sz="0" w:space="0" w:color="auto"/>
            <w:bottom w:val="none" w:sz="0" w:space="0" w:color="auto"/>
            <w:right w:val="none" w:sz="0" w:space="0" w:color="auto"/>
          </w:divBdr>
        </w:div>
      </w:divsChild>
    </w:div>
    <w:div w:id="208611048">
      <w:bodyDiv w:val="1"/>
      <w:marLeft w:val="0"/>
      <w:marRight w:val="0"/>
      <w:marTop w:val="0"/>
      <w:marBottom w:val="0"/>
      <w:divBdr>
        <w:top w:val="none" w:sz="0" w:space="0" w:color="auto"/>
        <w:left w:val="none" w:sz="0" w:space="0" w:color="auto"/>
        <w:bottom w:val="none" w:sz="0" w:space="0" w:color="auto"/>
        <w:right w:val="none" w:sz="0" w:space="0" w:color="auto"/>
      </w:divBdr>
      <w:divsChild>
        <w:div w:id="778180526">
          <w:marLeft w:val="0"/>
          <w:marRight w:val="0"/>
          <w:marTop w:val="0"/>
          <w:marBottom w:val="0"/>
          <w:divBdr>
            <w:top w:val="none" w:sz="0" w:space="0" w:color="auto"/>
            <w:left w:val="none" w:sz="0" w:space="0" w:color="auto"/>
            <w:bottom w:val="none" w:sz="0" w:space="0" w:color="auto"/>
            <w:right w:val="none" w:sz="0" w:space="0" w:color="auto"/>
          </w:divBdr>
          <w:divsChild>
            <w:div w:id="354040947">
              <w:marLeft w:val="0"/>
              <w:marRight w:val="0"/>
              <w:marTop w:val="0"/>
              <w:marBottom w:val="0"/>
              <w:divBdr>
                <w:top w:val="none" w:sz="0" w:space="0" w:color="auto"/>
                <w:left w:val="none" w:sz="0" w:space="0" w:color="auto"/>
                <w:bottom w:val="none" w:sz="0" w:space="0" w:color="auto"/>
                <w:right w:val="none" w:sz="0" w:space="0" w:color="auto"/>
              </w:divBdr>
              <w:divsChild>
                <w:div w:id="635718695">
                  <w:marLeft w:val="0"/>
                  <w:marRight w:val="0"/>
                  <w:marTop w:val="0"/>
                  <w:marBottom w:val="0"/>
                  <w:divBdr>
                    <w:top w:val="none" w:sz="0" w:space="0" w:color="auto"/>
                    <w:left w:val="none" w:sz="0" w:space="0" w:color="auto"/>
                    <w:bottom w:val="none" w:sz="0" w:space="0" w:color="auto"/>
                    <w:right w:val="none" w:sz="0" w:space="0" w:color="auto"/>
                  </w:divBdr>
                  <w:divsChild>
                    <w:div w:id="2004627434">
                      <w:marLeft w:val="0"/>
                      <w:marRight w:val="0"/>
                      <w:marTop w:val="0"/>
                      <w:marBottom w:val="0"/>
                      <w:divBdr>
                        <w:top w:val="none" w:sz="0" w:space="0" w:color="auto"/>
                        <w:left w:val="none" w:sz="0" w:space="0" w:color="auto"/>
                        <w:bottom w:val="none" w:sz="0" w:space="0" w:color="auto"/>
                        <w:right w:val="none" w:sz="0" w:space="0" w:color="auto"/>
                      </w:divBdr>
                    </w:div>
                    <w:div w:id="1975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39139">
      <w:bodyDiv w:val="1"/>
      <w:marLeft w:val="0"/>
      <w:marRight w:val="0"/>
      <w:marTop w:val="0"/>
      <w:marBottom w:val="0"/>
      <w:divBdr>
        <w:top w:val="none" w:sz="0" w:space="0" w:color="auto"/>
        <w:left w:val="none" w:sz="0" w:space="0" w:color="auto"/>
        <w:bottom w:val="none" w:sz="0" w:space="0" w:color="auto"/>
        <w:right w:val="none" w:sz="0" w:space="0" w:color="auto"/>
      </w:divBdr>
    </w:div>
    <w:div w:id="325594934">
      <w:bodyDiv w:val="1"/>
      <w:marLeft w:val="0"/>
      <w:marRight w:val="0"/>
      <w:marTop w:val="0"/>
      <w:marBottom w:val="0"/>
      <w:divBdr>
        <w:top w:val="none" w:sz="0" w:space="0" w:color="auto"/>
        <w:left w:val="none" w:sz="0" w:space="0" w:color="auto"/>
        <w:bottom w:val="none" w:sz="0" w:space="0" w:color="auto"/>
        <w:right w:val="none" w:sz="0" w:space="0" w:color="auto"/>
      </w:divBdr>
    </w:div>
    <w:div w:id="361829121">
      <w:bodyDiv w:val="1"/>
      <w:marLeft w:val="0"/>
      <w:marRight w:val="0"/>
      <w:marTop w:val="0"/>
      <w:marBottom w:val="0"/>
      <w:divBdr>
        <w:top w:val="none" w:sz="0" w:space="0" w:color="auto"/>
        <w:left w:val="none" w:sz="0" w:space="0" w:color="auto"/>
        <w:bottom w:val="none" w:sz="0" w:space="0" w:color="auto"/>
        <w:right w:val="none" w:sz="0" w:space="0" w:color="auto"/>
      </w:divBdr>
      <w:divsChild>
        <w:div w:id="701562907">
          <w:marLeft w:val="0"/>
          <w:marRight w:val="0"/>
          <w:marTop w:val="0"/>
          <w:marBottom w:val="0"/>
          <w:divBdr>
            <w:top w:val="none" w:sz="0" w:space="0" w:color="auto"/>
            <w:left w:val="none" w:sz="0" w:space="0" w:color="auto"/>
            <w:bottom w:val="none" w:sz="0" w:space="0" w:color="auto"/>
            <w:right w:val="none" w:sz="0" w:space="0" w:color="auto"/>
          </w:divBdr>
          <w:divsChild>
            <w:div w:id="144979483">
              <w:marLeft w:val="0"/>
              <w:marRight w:val="0"/>
              <w:marTop w:val="0"/>
              <w:marBottom w:val="0"/>
              <w:divBdr>
                <w:top w:val="none" w:sz="0" w:space="0" w:color="auto"/>
                <w:left w:val="none" w:sz="0" w:space="0" w:color="auto"/>
                <w:bottom w:val="none" w:sz="0" w:space="0" w:color="auto"/>
                <w:right w:val="none" w:sz="0" w:space="0" w:color="auto"/>
              </w:divBdr>
              <w:divsChild>
                <w:div w:id="497963825">
                  <w:marLeft w:val="0"/>
                  <w:marRight w:val="0"/>
                  <w:marTop w:val="0"/>
                  <w:marBottom w:val="0"/>
                  <w:divBdr>
                    <w:top w:val="none" w:sz="0" w:space="0" w:color="auto"/>
                    <w:left w:val="none" w:sz="0" w:space="0" w:color="auto"/>
                    <w:bottom w:val="none" w:sz="0" w:space="0" w:color="auto"/>
                    <w:right w:val="none" w:sz="0" w:space="0" w:color="auto"/>
                  </w:divBdr>
                </w:div>
                <w:div w:id="274558941">
                  <w:marLeft w:val="0"/>
                  <w:marRight w:val="0"/>
                  <w:marTop w:val="0"/>
                  <w:marBottom w:val="0"/>
                  <w:divBdr>
                    <w:top w:val="none" w:sz="0" w:space="0" w:color="auto"/>
                    <w:left w:val="none" w:sz="0" w:space="0" w:color="auto"/>
                    <w:bottom w:val="none" w:sz="0" w:space="0" w:color="auto"/>
                    <w:right w:val="none" w:sz="0" w:space="0" w:color="auto"/>
                  </w:divBdr>
                </w:div>
                <w:div w:id="599142715">
                  <w:marLeft w:val="0"/>
                  <w:marRight w:val="0"/>
                  <w:marTop w:val="0"/>
                  <w:marBottom w:val="0"/>
                  <w:divBdr>
                    <w:top w:val="none" w:sz="0" w:space="0" w:color="auto"/>
                    <w:left w:val="none" w:sz="0" w:space="0" w:color="auto"/>
                    <w:bottom w:val="none" w:sz="0" w:space="0" w:color="auto"/>
                    <w:right w:val="none" w:sz="0" w:space="0" w:color="auto"/>
                  </w:divBdr>
                </w:div>
                <w:div w:id="1309356733">
                  <w:marLeft w:val="0"/>
                  <w:marRight w:val="0"/>
                  <w:marTop w:val="0"/>
                  <w:marBottom w:val="0"/>
                  <w:divBdr>
                    <w:top w:val="none" w:sz="0" w:space="0" w:color="auto"/>
                    <w:left w:val="none" w:sz="0" w:space="0" w:color="auto"/>
                    <w:bottom w:val="none" w:sz="0" w:space="0" w:color="auto"/>
                    <w:right w:val="none" w:sz="0" w:space="0" w:color="auto"/>
                  </w:divBdr>
                </w:div>
                <w:div w:id="370421643">
                  <w:marLeft w:val="0"/>
                  <w:marRight w:val="0"/>
                  <w:marTop w:val="0"/>
                  <w:marBottom w:val="0"/>
                  <w:divBdr>
                    <w:top w:val="none" w:sz="0" w:space="0" w:color="auto"/>
                    <w:left w:val="none" w:sz="0" w:space="0" w:color="auto"/>
                    <w:bottom w:val="none" w:sz="0" w:space="0" w:color="auto"/>
                    <w:right w:val="none" w:sz="0" w:space="0" w:color="auto"/>
                  </w:divBdr>
                </w:div>
              </w:divsChild>
            </w:div>
            <w:div w:id="1860316764">
              <w:marLeft w:val="0"/>
              <w:marRight w:val="0"/>
              <w:marTop w:val="0"/>
              <w:marBottom w:val="0"/>
              <w:divBdr>
                <w:top w:val="none" w:sz="0" w:space="0" w:color="auto"/>
                <w:left w:val="none" w:sz="0" w:space="0" w:color="auto"/>
                <w:bottom w:val="none" w:sz="0" w:space="0" w:color="auto"/>
                <w:right w:val="none" w:sz="0" w:space="0" w:color="auto"/>
              </w:divBdr>
            </w:div>
            <w:div w:id="4463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5729">
      <w:bodyDiv w:val="1"/>
      <w:marLeft w:val="0"/>
      <w:marRight w:val="0"/>
      <w:marTop w:val="0"/>
      <w:marBottom w:val="0"/>
      <w:divBdr>
        <w:top w:val="none" w:sz="0" w:space="0" w:color="auto"/>
        <w:left w:val="none" w:sz="0" w:space="0" w:color="auto"/>
        <w:bottom w:val="none" w:sz="0" w:space="0" w:color="auto"/>
        <w:right w:val="none" w:sz="0" w:space="0" w:color="auto"/>
      </w:divBdr>
    </w:div>
    <w:div w:id="470094887">
      <w:bodyDiv w:val="1"/>
      <w:marLeft w:val="0"/>
      <w:marRight w:val="0"/>
      <w:marTop w:val="0"/>
      <w:marBottom w:val="0"/>
      <w:divBdr>
        <w:top w:val="none" w:sz="0" w:space="0" w:color="auto"/>
        <w:left w:val="none" w:sz="0" w:space="0" w:color="auto"/>
        <w:bottom w:val="none" w:sz="0" w:space="0" w:color="auto"/>
        <w:right w:val="none" w:sz="0" w:space="0" w:color="auto"/>
      </w:divBdr>
    </w:div>
    <w:div w:id="505904620">
      <w:bodyDiv w:val="1"/>
      <w:marLeft w:val="0"/>
      <w:marRight w:val="0"/>
      <w:marTop w:val="0"/>
      <w:marBottom w:val="0"/>
      <w:divBdr>
        <w:top w:val="none" w:sz="0" w:space="0" w:color="auto"/>
        <w:left w:val="none" w:sz="0" w:space="0" w:color="auto"/>
        <w:bottom w:val="none" w:sz="0" w:space="0" w:color="auto"/>
        <w:right w:val="none" w:sz="0" w:space="0" w:color="auto"/>
      </w:divBdr>
    </w:div>
    <w:div w:id="695160199">
      <w:bodyDiv w:val="1"/>
      <w:marLeft w:val="0"/>
      <w:marRight w:val="0"/>
      <w:marTop w:val="0"/>
      <w:marBottom w:val="0"/>
      <w:divBdr>
        <w:top w:val="none" w:sz="0" w:space="0" w:color="auto"/>
        <w:left w:val="none" w:sz="0" w:space="0" w:color="auto"/>
        <w:bottom w:val="none" w:sz="0" w:space="0" w:color="auto"/>
        <w:right w:val="none" w:sz="0" w:space="0" w:color="auto"/>
      </w:divBdr>
    </w:div>
    <w:div w:id="753630934">
      <w:bodyDiv w:val="1"/>
      <w:marLeft w:val="0"/>
      <w:marRight w:val="0"/>
      <w:marTop w:val="0"/>
      <w:marBottom w:val="0"/>
      <w:divBdr>
        <w:top w:val="none" w:sz="0" w:space="0" w:color="auto"/>
        <w:left w:val="none" w:sz="0" w:space="0" w:color="auto"/>
        <w:bottom w:val="none" w:sz="0" w:space="0" w:color="auto"/>
        <w:right w:val="none" w:sz="0" w:space="0" w:color="auto"/>
      </w:divBdr>
      <w:divsChild>
        <w:div w:id="22368159">
          <w:marLeft w:val="0"/>
          <w:marRight w:val="0"/>
          <w:marTop w:val="0"/>
          <w:marBottom w:val="0"/>
          <w:divBdr>
            <w:top w:val="none" w:sz="0" w:space="0" w:color="auto"/>
            <w:left w:val="none" w:sz="0" w:space="0" w:color="auto"/>
            <w:bottom w:val="none" w:sz="0" w:space="0" w:color="auto"/>
            <w:right w:val="none" w:sz="0" w:space="0" w:color="auto"/>
          </w:divBdr>
          <w:divsChild>
            <w:div w:id="2121103779">
              <w:marLeft w:val="0"/>
              <w:marRight w:val="0"/>
              <w:marTop w:val="0"/>
              <w:marBottom w:val="0"/>
              <w:divBdr>
                <w:top w:val="none" w:sz="0" w:space="0" w:color="auto"/>
                <w:left w:val="none" w:sz="0" w:space="0" w:color="auto"/>
                <w:bottom w:val="none" w:sz="0" w:space="0" w:color="auto"/>
                <w:right w:val="none" w:sz="0" w:space="0" w:color="auto"/>
              </w:divBdr>
              <w:divsChild>
                <w:div w:id="1279485834">
                  <w:marLeft w:val="0"/>
                  <w:marRight w:val="0"/>
                  <w:marTop w:val="0"/>
                  <w:marBottom w:val="0"/>
                  <w:divBdr>
                    <w:top w:val="none" w:sz="0" w:space="0" w:color="auto"/>
                    <w:left w:val="none" w:sz="0" w:space="0" w:color="auto"/>
                    <w:bottom w:val="none" w:sz="0" w:space="0" w:color="auto"/>
                    <w:right w:val="none" w:sz="0" w:space="0" w:color="auto"/>
                  </w:divBdr>
                </w:div>
                <w:div w:id="1390034137">
                  <w:marLeft w:val="0"/>
                  <w:marRight w:val="0"/>
                  <w:marTop w:val="0"/>
                  <w:marBottom w:val="0"/>
                  <w:divBdr>
                    <w:top w:val="none" w:sz="0" w:space="0" w:color="auto"/>
                    <w:left w:val="none" w:sz="0" w:space="0" w:color="auto"/>
                    <w:bottom w:val="none" w:sz="0" w:space="0" w:color="auto"/>
                    <w:right w:val="none" w:sz="0" w:space="0" w:color="auto"/>
                  </w:divBdr>
                </w:div>
                <w:div w:id="2094350314">
                  <w:marLeft w:val="0"/>
                  <w:marRight w:val="0"/>
                  <w:marTop w:val="0"/>
                  <w:marBottom w:val="0"/>
                  <w:divBdr>
                    <w:top w:val="none" w:sz="0" w:space="0" w:color="auto"/>
                    <w:left w:val="none" w:sz="0" w:space="0" w:color="auto"/>
                    <w:bottom w:val="none" w:sz="0" w:space="0" w:color="auto"/>
                    <w:right w:val="none" w:sz="0" w:space="0" w:color="auto"/>
                  </w:divBdr>
                </w:div>
                <w:div w:id="154691173">
                  <w:marLeft w:val="0"/>
                  <w:marRight w:val="0"/>
                  <w:marTop w:val="0"/>
                  <w:marBottom w:val="0"/>
                  <w:divBdr>
                    <w:top w:val="none" w:sz="0" w:space="0" w:color="auto"/>
                    <w:left w:val="none" w:sz="0" w:space="0" w:color="auto"/>
                    <w:bottom w:val="none" w:sz="0" w:space="0" w:color="auto"/>
                    <w:right w:val="none" w:sz="0" w:space="0" w:color="auto"/>
                  </w:divBdr>
                </w:div>
                <w:div w:id="1557817378">
                  <w:marLeft w:val="0"/>
                  <w:marRight w:val="0"/>
                  <w:marTop w:val="0"/>
                  <w:marBottom w:val="0"/>
                  <w:divBdr>
                    <w:top w:val="none" w:sz="0" w:space="0" w:color="auto"/>
                    <w:left w:val="none" w:sz="0" w:space="0" w:color="auto"/>
                    <w:bottom w:val="none" w:sz="0" w:space="0" w:color="auto"/>
                    <w:right w:val="none" w:sz="0" w:space="0" w:color="auto"/>
                  </w:divBdr>
                </w:div>
              </w:divsChild>
            </w:div>
            <w:div w:id="187648580">
              <w:marLeft w:val="0"/>
              <w:marRight w:val="0"/>
              <w:marTop w:val="0"/>
              <w:marBottom w:val="0"/>
              <w:divBdr>
                <w:top w:val="none" w:sz="0" w:space="0" w:color="auto"/>
                <w:left w:val="none" w:sz="0" w:space="0" w:color="auto"/>
                <w:bottom w:val="none" w:sz="0" w:space="0" w:color="auto"/>
                <w:right w:val="none" w:sz="0" w:space="0" w:color="auto"/>
              </w:divBdr>
            </w:div>
            <w:div w:id="6634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7883">
      <w:bodyDiv w:val="1"/>
      <w:marLeft w:val="0"/>
      <w:marRight w:val="0"/>
      <w:marTop w:val="0"/>
      <w:marBottom w:val="0"/>
      <w:divBdr>
        <w:top w:val="none" w:sz="0" w:space="0" w:color="auto"/>
        <w:left w:val="none" w:sz="0" w:space="0" w:color="auto"/>
        <w:bottom w:val="none" w:sz="0" w:space="0" w:color="auto"/>
        <w:right w:val="none" w:sz="0" w:space="0" w:color="auto"/>
      </w:divBdr>
      <w:divsChild>
        <w:div w:id="1605108714">
          <w:marLeft w:val="0"/>
          <w:marRight w:val="0"/>
          <w:marTop w:val="0"/>
          <w:marBottom w:val="0"/>
          <w:divBdr>
            <w:top w:val="none" w:sz="0" w:space="0" w:color="auto"/>
            <w:left w:val="none" w:sz="0" w:space="0" w:color="auto"/>
            <w:bottom w:val="none" w:sz="0" w:space="0" w:color="auto"/>
            <w:right w:val="none" w:sz="0" w:space="0" w:color="auto"/>
          </w:divBdr>
        </w:div>
      </w:divsChild>
    </w:div>
    <w:div w:id="978336810">
      <w:bodyDiv w:val="1"/>
      <w:marLeft w:val="0"/>
      <w:marRight w:val="0"/>
      <w:marTop w:val="0"/>
      <w:marBottom w:val="0"/>
      <w:divBdr>
        <w:top w:val="none" w:sz="0" w:space="0" w:color="auto"/>
        <w:left w:val="none" w:sz="0" w:space="0" w:color="auto"/>
        <w:bottom w:val="none" w:sz="0" w:space="0" w:color="auto"/>
        <w:right w:val="none" w:sz="0" w:space="0" w:color="auto"/>
      </w:divBdr>
    </w:div>
    <w:div w:id="1054889397">
      <w:bodyDiv w:val="1"/>
      <w:marLeft w:val="0"/>
      <w:marRight w:val="0"/>
      <w:marTop w:val="0"/>
      <w:marBottom w:val="0"/>
      <w:divBdr>
        <w:top w:val="none" w:sz="0" w:space="0" w:color="auto"/>
        <w:left w:val="none" w:sz="0" w:space="0" w:color="auto"/>
        <w:bottom w:val="none" w:sz="0" w:space="0" w:color="auto"/>
        <w:right w:val="none" w:sz="0" w:space="0" w:color="auto"/>
      </w:divBdr>
    </w:div>
    <w:div w:id="1582905549">
      <w:bodyDiv w:val="1"/>
      <w:marLeft w:val="0"/>
      <w:marRight w:val="0"/>
      <w:marTop w:val="0"/>
      <w:marBottom w:val="0"/>
      <w:divBdr>
        <w:top w:val="none" w:sz="0" w:space="0" w:color="auto"/>
        <w:left w:val="none" w:sz="0" w:space="0" w:color="auto"/>
        <w:bottom w:val="none" w:sz="0" w:space="0" w:color="auto"/>
        <w:right w:val="none" w:sz="0" w:space="0" w:color="auto"/>
      </w:divBdr>
    </w:div>
    <w:div w:id="16722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1C6825551F6245ACA80E4BA01A996B" ma:contentTypeVersion="13" ma:contentTypeDescription="Utwórz nowy dokument." ma:contentTypeScope="" ma:versionID="fb245da678a7c3e1331c2f00f9fd699d">
  <xsd:schema xmlns:xsd="http://www.w3.org/2001/XMLSchema" xmlns:xs="http://www.w3.org/2001/XMLSchema" xmlns:p="http://schemas.microsoft.com/office/2006/metadata/properties" xmlns:ns3="95f79286-34b9-4f28-bf71-e1f7b7e20e9a" xmlns:ns4="6911d08f-30fe-41f2-b7a9-826573871485" targetNamespace="http://schemas.microsoft.com/office/2006/metadata/properties" ma:root="true" ma:fieldsID="6d6f1e6f20b73aef0bbfe452165bfc09" ns3:_="" ns4:_="">
    <xsd:import namespace="95f79286-34b9-4f28-bf71-e1f7b7e20e9a"/>
    <xsd:import namespace="6911d08f-30fe-41f2-b7a9-8265738714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79286-34b9-4f28-bf71-e1f7b7e20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1d08f-30fe-41f2-b7a9-82657387148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DF25-5754-4C04-B3DB-B2589624E934}">
  <ds:schemaRefs>
    <ds:schemaRef ds:uri="http://purl.org/dc/elements/1.1/"/>
    <ds:schemaRef ds:uri="http://schemas.openxmlformats.org/package/2006/metadata/core-properties"/>
    <ds:schemaRef ds:uri="6911d08f-30fe-41f2-b7a9-826573871485"/>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95f79286-34b9-4f28-bf71-e1f7b7e20e9a"/>
    <ds:schemaRef ds:uri="http://schemas.microsoft.com/office/2006/metadata/properties"/>
  </ds:schemaRefs>
</ds:datastoreItem>
</file>

<file path=customXml/itemProps2.xml><?xml version="1.0" encoding="utf-8"?>
<ds:datastoreItem xmlns:ds="http://schemas.openxmlformats.org/officeDocument/2006/customXml" ds:itemID="{45626800-02AF-4DB5-AE61-B2C019D52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79286-34b9-4f28-bf71-e1f7b7e20e9a"/>
    <ds:schemaRef ds:uri="6911d08f-30fe-41f2-b7a9-82657387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D5F4D-273C-4BB2-81F2-3A1E99B97969}">
  <ds:schemaRefs>
    <ds:schemaRef ds:uri="http://schemas.microsoft.com/sharepoint/v3/contenttype/forms"/>
  </ds:schemaRefs>
</ds:datastoreItem>
</file>

<file path=customXml/itemProps4.xml><?xml version="1.0" encoding="utf-8"?>
<ds:datastoreItem xmlns:ds="http://schemas.openxmlformats.org/officeDocument/2006/customXml" ds:itemID="{6F8B0E6D-B80C-4F36-A833-403261C6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5483</Words>
  <Characters>32902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Karolinka</dc:creator>
  <cp:lastModifiedBy>Rzeczkowski Jarosław</cp:lastModifiedBy>
  <cp:revision>3</cp:revision>
  <cp:lastPrinted>2023-01-24T07:41:00Z</cp:lastPrinted>
  <dcterms:created xsi:type="dcterms:W3CDTF">2023-01-31T08:11:00Z</dcterms:created>
  <dcterms:modified xsi:type="dcterms:W3CDTF">2023-01-31T08:19:00Z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0x010100631C6825551F6245ACA80E4BA01A996B</vt:lpwstr>
  </property>
</Properties>
</file>