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6218F" w14:textId="60DCD12D" w:rsidR="001C79B5" w:rsidRDefault="007024E7" w:rsidP="001C79B5">
      <w:pPr>
        <w:tabs>
          <w:tab w:val="left" w:pos="4860"/>
        </w:tabs>
        <w:spacing w:after="0" w:line="300" w:lineRule="auto"/>
        <w:rPr>
          <w:rFonts w:asciiTheme="minorHAnsi" w:hAnsiTheme="minorHAnsi" w:cstheme="minorHAnsi"/>
          <w:b/>
          <w:lang w:eastAsia="pl-PL"/>
        </w:rPr>
      </w:pPr>
      <w:r>
        <w:rPr>
          <w:rFonts w:asciiTheme="minorHAnsi" w:hAnsiTheme="minorHAnsi" w:cstheme="minorHAnsi"/>
          <w:b/>
          <w:lang w:eastAsia="pl-PL"/>
        </w:rPr>
        <w:t xml:space="preserve"> </w:t>
      </w:r>
    </w:p>
    <w:p w14:paraId="43355E3D" w14:textId="1861BCC0" w:rsidR="00B02288" w:rsidRPr="00637743" w:rsidRDefault="00B02288" w:rsidP="00B02288">
      <w:pPr>
        <w:tabs>
          <w:tab w:val="left" w:pos="4860"/>
        </w:tabs>
        <w:spacing w:after="0" w:line="300" w:lineRule="auto"/>
        <w:jc w:val="right"/>
        <w:rPr>
          <w:rFonts w:asciiTheme="minorHAnsi" w:hAnsiTheme="minorHAnsi" w:cstheme="minorHAnsi"/>
        </w:rPr>
      </w:pPr>
      <w:r w:rsidRPr="00637743">
        <w:rPr>
          <w:rFonts w:asciiTheme="minorHAnsi" w:hAnsiTheme="minorHAnsi" w:cstheme="minorHAnsi"/>
          <w:b/>
          <w:lang w:eastAsia="pl-PL"/>
        </w:rPr>
        <w:t xml:space="preserve">Warszawa, </w:t>
      </w:r>
      <w:r w:rsidR="000C2D6E">
        <w:rPr>
          <w:rFonts w:asciiTheme="minorHAnsi" w:hAnsiTheme="minorHAnsi" w:cstheme="minorHAnsi"/>
          <w:b/>
          <w:lang w:eastAsia="pl-PL"/>
        </w:rPr>
        <w:t>1</w:t>
      </w:r>
      <w:r w:rsidR="0040086A">
        <w:rPr>
          <w:rFonts w:asciiTheme="minorHAnsi" w:hAnsiTheme="minorHAnsi" w:cstheme="minorHAnsi"/>
          <w:b/>
          <w:lang w:eastAsia="pl-PL"/>
        </w:rPr>
        <w:t>8</w:t>
      </w:r>
      <w:r w:rsidR="000C2D6E">
        <w:rPr>
          <w:rFonts w:asciiTheme="minorHAnsi" w:hAnsiTheme="minorHAnsi" w:cstheme="minorHAnsi"/>
          <w:b/>
          <w:lang w:eastAsia="pl-PL"/>
        </w:rPr>
        <w:t xml:space="preserve"> lipca </w:t>
      </w:r>
      <w:r w:rsidR="00B071BA">
        <w:rPr>
          <w:rFonts w:asciiTheme="minorHAnsi" w:hAnsiTheme="minorHAnsi" w:cstheme="minorHAnsi"/>
          <w:b/>
          <w:lang w:eastAsia="pl-PL"/>
        </w:rPr>
        <w:t>2023</w:t>
      </w:r>
      <w:r w:rsidRPr="00637743">
        <w:rPr>
          <w:rFonts w:asciiTheme="minorHAnsi" w:hAnsiTheme="minorHAnsi" w:cstheme="minorHAnsi"/>
          <w:b/>
          <w:lang w:eastAsia="pl-PL"/>
        </w:rPr>
        <w:t>r.</w:t>
      </w:r>
    </w:p>
    <w:p w14:paraId="716D184F" w14:textId="3D9BFE49" w:rsidR="00B02288" w:rsidRPr="00637743" w:rsidRDefault="00B02288" w:rsidP="00991F9C">
      <w:pPr>
        <w:tabs>
          <w:tab w:val="left" w:pos="4860"/>
        </w:tabs>
        <w:spacing w:after="0" w:line="300" w:lineRule="auto"/>
        <w:rPr>
          <w:rFonts w:asciiTheme="minorHAnsi" w:hAnsiTheme="minorHAnsi" w:cstheme="minorHAnsi"/>
          <w:b/>
          <w:lang w:eastAsia="pl-PL"/>
        </w:rPr>
      </w:pPr>
      <w:r w:rsidRPr="00637743">
        <w:rPr>
          <w:rFonts w:asciiTheme="minorHAnsi" w:hAnsiTheme="minorHAnsi" w:cstheme="minorHAnsi"/>
          <w:b/>
          <w:u w:val="single"/>
          <w:lang w:eastAsia="pl-PL"/>
        </w:rPr>
        <w:t>Zamawiający:</w:t>
      </w:r>
      <w:r w:rsidRPr="00637743">
        <w:rPr>
          <w:rFonts w:asciiTheme="minorHAnsi" w:hAnsiTheme="minorHAnsi" w:cstheme="minorHAnsi"/>
          <w:b/>
          <w:lang w:eastAsia="pl-PL"/>
        </w:rPr>
        <w:tab/>
      </w:r>
      <w:r w:rsidRPr="00637743">
        <w:rPr>
          <w:rFonts w:asciiTheme="minorHAnsi" w:hAnsiTheme="minorHAnsi" w:cstheme="minorHAnsi"/>
          <w:b/>
          <w:lang w:eastAsia="pl-PL"/>
        </w:rPr>
        <w:tab/>
      </w:r>
      <w:r w:rsidRPr="00637743">
        <w:rPr>
          <w:rFonts w:asciiTheme="minorHAnsi" w:hAnsiTheme="minorHAnsi" w:cstheme="minorHAnsi"/>
          <w:b/>
          <w:lang w:eastAsia="pl-PL"/>
        </w:rPr>
        <w:tab/>
      </w:r>
      <w:r w:rsidR="00725880">
        <w:rPr>
          <w:rFonts w:asciiTheme="minorHAnsi" w:hAnsiTheme="minorHAnsi" w:cstheme="minorHAnsi"/>
          <w:b/>
          <w:lang w:eastAsia="pl-PL"/>
        </w:rPr>
        <w:t xml:space="preserve">                   </w:t>
      </w:r>
      <w:r w:rsidR="00725880" w:rsidRPr="00725880">
        <w:rPr>
          <w:rFonts w:asciiTheme="minorHAnsi" w:hAnsiTheme="minorHAnsi" w:cstheme="minorHAnsi"/>
          <w:b/>
          <w:color w:val="2E74B5" w:themeColor="accent5" w:themeShade="BF"/>
          <w:sz w:val="24"/>
          <w:szCs w:val="24"/>
          <w:lang w:eastAsia="pl-PL"/>
        </w:rPr>
        <w:t xml:space="preserve">zmiany z dnia </w:t>
      </w:r>
      <w:r w:rsidR="00363685">
        <w:rPr>
          <w:rFonts w:asciiTheme="minorHAnsi" w:hAnsiTheme="minorHAnsi" w:cstheme="minorHAnsi"/>
          <w:b/>
          <w:color w:val="2E74B5" w:themeColor="accent5" w:themeShade="BF"/>
          <w:sz w:val="24"/>
          <w:szCs w:val="24"/>
          <w:lang w:eastAsia="pl-PL"/>
        </w:rPr>
        <w:t>02.08.</w:t>
      </w:r>
      <w:r w:rsidR="00725880" w:rsidRPr="00725880">
        <w:rPr>
          <w:rFonts w:asciiTheme="minorHAnsi" w:hAnsiTheme="minorHAnsi" w:cstheme="minorHAnsi"/>
          <w:b/>
          <w:color w:val="2E74B5" w:themeColor="accent5" w:themeShade="BF"/>
          <w:sz w:val="24"/>
          <w:szCs w:val="24"/>
          <w:lang w:eastAsia="pl-PL"/>
        </w:rPr>
        <w:t>2023</w:t>
      </w:r>
      <w:r w:rsidR="0090738D">
        <w:rPr>
          <w:rFonts w:asciiTheme="minorHAnsi" w:hAnsiTheme="minorHAnsi" w:cstheme="minorHAnsi"/>
          <w:b/>
          <w:color w:val="2E74B5" w:themeColor="accent5" w:themeShade="BF"/>
          <w:sz w:val="24"/>
          <w:szCs w:val="24"/>
          <w:lang w:eastAsia="pl-PL"/>
        </w:rPr>
        <w:t xml:space="preserve"> </w:t>
      </w:r>
      <w:r w:rsidR="00725880" w:rsidRPr="00725880">
        <w:rPr>
          <w:rFonts w:asciiTheme="minorHAnsi" w:hAnsiTheme="minorHAnsi" w:cstheme="minorHAnsi"/>
          <w:b/>
          <w:color w:val="2E74B5" w:themeColor="accent5" w:themeShade="BF"/>
          <w:sz w:val="24"/>
          <w:szCs w:val="24"/>
          <w:lang w:eastAsia="pl-PL"/>
        </w:rPr>
        <w:t>r.</w:t>
      </w:r>
    </w:p>
    <w:p w14:paraId="30398124" w14:textId="77777777" w:rsidR="0076626C" w:rsidRPr="0076626C" w:rsidRDefault="0076626C" w:rsidP="0076626C">
      <w:pPr>
        <w:tabs>
          <w:tab w:val="left" w:pos="4860"/>
        </w:tabs>
        <w:spacing w:after="0" w:line="300" w:lineRule="auto"/>
        <w:rPr>
          <w:rFonts w:asciiTheme="minorHAnsi" w:hAnsiTheme="minorHAnsi" w:cstheme="minorHAnsi"/>
          <w:b/>
        </w:rPr>
      </w:pPr>
      <w:r w:rsidRPr="0076626C">
        <w:rPr>
          <w:rFonts w:asciiTheme="minorHAnsi" w:hAnsiTheme="minorHAnsi" w:cstheme="minorHAnsi"/>
          <w:b/>
        </w:rPr>
        <w:t xml:space="preserve">Młodzieżowy Ośrodek Socjoterapii nr 7 </w:t>
      </w:r>
    </w:p>
    <w:p w14:paraId="291C1853" w14:textId="77777777" w:rsidR="0076626C" w:rsidRPr="0076626C" w:rsidRDefault="0076626C" w:rsidP="0076626C">
      <w:pPr>
        <w:tabs>
          <w:tab w:val="left" w:pos="4860"/>
        </w:tabs>
        <w:spacing w:after="0" w:line="300" w:lineRule="auto"/>
        <w:rPr>
          <w:rFonts w:asciiTheme="minorHAnsi" w:hAnsiTheme="minorHAnsi" w:cstheme="minorHAnsi"/>
          <w:b/>
        </w:rPr>
      </w:pPr>
      <w:r w:rsidRPr="0076626C">
        <w:rPr>
          <w:rFonts w:asciiTheme="minorHAnsi" w:hAnsiTheme="minorHAnsi" w:cstheme="minorHAnsi"/>
          <w:b/>
        </w:rPr>
        <w:t>ul. Osowska 81</w:t>
      </w:r>
    </w:p>
    <w:p w14:paraId="7AF3CFB5" w14:textId="35DDDE40" w:rsidR="00B02288" w:rsidRPr="00637743" w:rsidRDefault="0076626C" w:rsidP="0076626C">
      <w:pPr>
        <w:tabs>
          <w:tab w:val="left" w:pos="4860"/>
        </w:tabs>
        <w:spacing w:after="0" w:line="300" w:lineRule="auto"/>
        <w:rPr>
          <w:rFonts w:asciiTheme="minorHAnsi" w:hAnsiTheme="minorHAnsi" w:cstheme="minorHAnsi"/>
          <w:b/>
          <w:u w:val="single"/>
          <w:lang w:eastAsia="pl-PL"/>
        </w:rPr>
      </w:pPr>
      <w:r w:rsidRPr="0076626C">
        <w:rPr>
          <w:rFonts w:asciiTheme="minorHAnsi" w:hAnsiTheme="minorHAnsi" w:cstheme="minorHAnsi"/>
          <w:b/>
        </w:rPr>
        <w:t>04-351 Warszawa</w:t>
      </w:r>
    </w:p>
    <w:p w14:paraId="4E55A0BF" w14:textId="77777777" w:rsidR="00164CB2" w:rsidRDefault="00164CB2" w:rsidP="00B02288">
      <w:pPr>
        <w:keepNext/>
        <w:spacing w:after="0" w:line="300" w:lineRule="auto"/>
        <w:jc w:val="center"/>
        <w:outlineLvl w:val="0"/>
        <w:rPr>
          <w:rFonts w:asciiTheme="minorHAnsi" w:hAnsiTheme="minorHAnsi" w:cstheme="minorHAnsi"/>
          <w:b/>
          <w:bCs/>
          <w:sz w:val="28"/>
          <w:szCs w:val="28"/>
          <w:lang w:eastAsia="pl-PL"/>
        </w:rPr>
      </w:pPr>
    </w:p>
    <w:p w14:paraId="7674546A" w14:textId="4D4AEC3C" w:rsidR="00B02288" w:rsidRPr="0042511D" w:rsidRDefault="00B02288" w:rsidP="00B02288">
      <w:pPr>
        <w:keepNext/>
        <w:spacing w:after="0" w:line="300" w:lineRule="auto"/>
        <w:jc w:val="center"/>
        <w:outlineLvl w:val="0"/>
        <w:rPr>
          <w:rFonts w:asciiTheme="minorHAnsi" w:hAnsiTheme="minorHAnsi" w:cstheme="minorHAnsi"/>
          <w:b/>
          <w:bCs/>
          <w:sz w:val="28"/>
          <w:szCs w:val="28"/>
          <w:lang w:eastAsia="pl-PL"/>
        </w:rPr>
      </w:pPr>
      <w:r w:rsidRPr="0042511D">
        <w:rPr>
          <w:rFonts w:asciiTheme="minorHAnsi" w:hAnsiTheme="minorHAnsi" w:cstheme="minorHAnsi"/>
          <w:b/>
          <w:bCs/>
          <w:sz w:val="28"/>
          <w:szCs w:val="28"/>
          <w:lang w:eastAsia="pl-PL"/>
        </w:rPr>
        <w:t>SPECYFIKACJA WARUNKÓW ZAMÓWIENIA</w:t>
      </w:r>
    </w:p>
    <w:p w14:paraId="67D76044" w14:textId="77777777" w:rsidR="00B02288" w:rsidRPr="00637743" w:rsidRDefault="00B02288" w:rsidP="00B02288">
      <w:pPr>
        <w:tabs>
          <w:tab w:val="left" w:pos="4860"/>
        </w:tabs>
        <w:spacing w:after="0" w:line="300" w:lineRule="auto"/>
        <w:jc w:val="center"/>
        <w:rPr>
          <w:rFonts w:asciiTheme="minorHAnsi" w:hAnsiTheme="minorHAnsi" w:cstheme="minorHAnsi"/>
          <w:b/>
          <w:lang w:eastAsia="pl-PL"/>
        </w:rPr>
      </w:pPr>
    </w:p>
    <w:p w14:paraId="4C94F0FC" w14:textId="77777777" w:rsidR="00B02288" w:rsidRPr="00637743" w:rsidRDefault="00B02288" w:rsidP="00B02288">
      <w:pPr>
        <w:tabs>
          <w:tab w:val="left" w:pos="4860"/>
        </w:tabs>
        <w:spacing w:after="0" w:line="300" w:lineRule="auto"/>
        <w:jc w:val="center"/>
        <w:rPr>
          <w:rFonts w:asciiTheme="minorHAnsi" w:hAnsiTheme="minorHAnsi" w:cstheme="minorHAnsi"/>
          <w:color w:val="auto"/>
        </w:rPr>
      </w:pPr>
      <w:r w:rsidRPr="00637743">
        <w:rPr>
          <w:rFonts w:asciiTheme="minorHAnsi" w:hAnsiTheme="minorHAnsi" w:cstheme="minorHAnsi"/>
          <w:bCs/>
          <w:lang w:eastAsia="pl-PL"/>
        </w:rPr>
        <w:t xml:space="preserve">w postępowaniu o udzielenie zamówienia publicznego prowadzonym </w:t>
      </w:r>
      <w:r w:rsidRPr="00637743">
        <w:rPr>
          <w:rFonts w:asciiTheme="minorHAnsi" w:hAnsiTheme="minorHAnsi" w:cstheme="minorHAnsi"/>
          <w:bCs/>
          <w:lang w:eastAsia="pl-PL"/>
        </w:rPr>
        <w:br/>
      </w:r>
      <w:r w:rsidRPr="00637743">
        <w:rPr>
          <w:rFonts w:asciiTheme="minorHAnsi" w:hAnsiTheme="minorHAnsi" w:cstheme="minorHAnsi"/>
          <w:lang w:eastAsia="pl-PL"/>
        </w:rPr>
        <w:t xml:space="preserve">z zastosowaniem przepisów ustawy Prawo zamówień publicznych </w:t>
      </w:r>
      <w:r w:rsidRPr="00637743">
        <w:rPr>
          <w:rFonts w:asciiTheme="minorHAnsi" w:hAnsiTheme="minorHAnsi" w:cstheme="minorHAnsi"/>
          <w:bCs/>
          <w:lang w:eastAsia="pl-PL"/>
        </w:rPr>
        <w:t xml:space="preserve">w trybie </w:t>
      </w:r>
      <w:r w:rsidRPr="00637743">
        <w:rPr>
          <w:rFonts w:asciiTheme="minorHAnsi" w:hAnsiTheme="minorHAnsi" w:cstheme="minorHAnsi"/>
          <w:b/>
          <w:bCs/>
          <w:color w:val="auto"/>
          <w:lang w:eastAsia="pl-PL"/>
        </w:rPr>
        <w:t xml:space="preserve">podstawowym bez przeprowadzenia negocjacji </w:t>
      </w:r>
      <w:r w:rsidRPr="00637743">
        <w:rPr>
          <w:rFonts w:asciiTheme="minorHAnsi" w:hAnsiTheme="minorHAnsi" w:cstheme="minorHAnsi"/>
          <w:bCs/>
          <w:color w:val="auto"/>
          <w:lang w:eastAsia="pl-PL"/>
        </w:rPr>
        <w:t>o wartości szacunkowej</w:t>
      </w:r>
      <w:r w:rsidRPr="00637743">
        <w:rPr>
          <w:rFonts w:asciiTheme="minorHAnsi" w:hAnsiTheme="minorHAnsi" w:cstheme="minorHAnsi"/>
          <w:b/>
          <w:bCs/>
          <w:color w:val="auto"/>
          <w:lang w:eastAsia="pl-PL"/>
        </w:rPr>
        <w:t xml:space="preserve"> poniżej 5 382 000 euro</w:t>
      </w:r>
      <w:r w:rsidRPr="00637743">
        <w:rPr>
          <w:rFonts w:asciiTheme="minorHAnsi" w:hAnsiTheme="minorHAnsi" w:cstheme="minorHAnsi"/>
          <w:bCs/>
          <w:color w:val="auto"/>
          <w:lang w:eastAsia="pl-PL"/>
        </w:rPr>
        <w:t xml:space="preserve">, </w:t>
      </w:r>
    </w:p>
    <w:p w14:paraId="08EDDD0D" w14:textId="4DE6375A" w:rsidR="00B02288" w:rsidRPr="00637743" w:rsidRDefault="00B02288" w:rsidP="00B02288">
      <w:pPr>
        <w:tabs>
          <w:tab w:val="left" w:pos="4860"/>
        </w:tabs>
        <w:spacing w:after="0" w:line="300" w:lineRule="auto"/>
        <w:jc w:val="center"/>
        <w:rPr>
          <w:rFonts w:asciiTheme="minorHAnsi" w:hAnsiTheme="minorHAnsi" w:cstheme="minorHAnsi"/>
          <w:bCs/>
          <w:lang w:eastAsia="pl-PL"/>
        </w:rPr>
      </w:pPr>
      <w:r w:rsidRPr="00637743">
        <w:rPr>
          <w:rFonts w:asciiTheme="minorHAnsi" w:hAnsiTheme="minorHAnsi" w:cstheme="minorHAnsi"/>
          <w:bCs/>
          <w:color w:val="auto"/>
          <w:lang w:eastAsia="pl-PL"/>
        </w:rPr>
        <w:t>którego</w:t>
      </w:r>
      <w:r w:rsidRPr="00637743">
        <w:rPr>
          <w:rFonts w:asciiTheme="minorHAnsi" w:hAnsiTheme="minorHAnsi" w:cstheme="minorHAnsi"/>
          <w:bCs/>
          <w:lang w:eastAsia="pl-PL"/>
        </w:rPr>
        <w:t xml:space="preserve"> przedmiotem </w:t>
      </w:r>
      <w:r w:rsidR="00AE2CB1">
        <w:rPr>
          <w:rFonts w:asciiTheme="minorHAnsi" w:hAnsiTheme="minorHAnsi" w:cstheme="minorHAnsi"/>
          <w:bCs/>
          <w:lang w:eastAsia="pl-PL"/>
        </w:rPr>
        <w:t>jest</w:t>
      </w:r>
      <w:r w:rsidRPr="00637743">
        <w:rPr>
          <w:rFonts w:asciiTheme="minorHAnsi" w:hAnsiTheme="minorHAnsi" w:cstheme="minorHAnsi"/>
          <w:bCs/>
          <w:lang w:eastAsia="pl-PL"/>
        </w:rPr>
        <w:t>:</w:t>
      </w:r>
    </w:p>
    <w:p w14:paraId="2845E59C" w14:textId="77777777" w:rsidR="00B02288" w:rsidRPr="00637743" w:rsidRDefault="00B02288" w:rsidP="00B02288">
      <w:pPr>
        <w:tabs>
          <w:tab w:val="left" w:pos="4860"/>
        </w:tabs>
        <w:spacing w:after="0" w:line="300" w:lineRule="auto"/>
        <w:rPr>
          <w:rFonts w:asciiTheme="minorHAnsi" w:hAnsiTheme="minorHAnsi" w:cstheme="minorHAnsi"/>
          <w:b/>
          <w:bCs/>
          <w:lang w:eastAsia="pl-PL"/>
        </w:rPr>
      </w:pPr>
    </w:p>
    <w:p w14:paraId="3CC431B9" w14:textId="77777777" w:rsidR="00164CB2" w:rsidRDefault="00164CB2" w:rsidP="0076626C">
      <w:pPr>
        <w:tabs>
          <w:tab w:val="left" w:pos="3119"/>
          <w:tab w:val="left" w:pos="4860"/>
        </w:tabs>
        <w:spacing w:after="0" w:line="300" w:lineRule="auto"/>
        <w:jc w:val="center"/>
        <w:rPr>
          <w:rFonts w:asciiTheme="minorHAnsi" w:hAnsiTheme="minorHAnsi" w:cstheme="minorHAnsi"/>
          <w:b/>
          <w:sz w:val="28"/>
          <w:szCs w:val="28"/>
        </w:rPr>
      </w:pPr>
      <w:bookmarkStart w:id="0" w:name="_Hlk114053482"/>
      <w:bookmarkStart w:id="1" w:name="_Hlk114210050"/>
    </w:p>
    <w:p w14:paraId="670E9AE8" w14:textId="4604AF41" w:rsidR="0076626C" w:rsidRDefault="0076626C" w:rsidP="0076626C">
      <w:pPr>
        <w:tabs>
          <w:tab w:val="left" w:pos="3119"/>
          <w:tab w:val="left" w:pos="4860"/>
        </w:tabs>
        <w:spacing w:after="0" w:line="300" w:lineRule="auto"/>
        <w:jc w:val="center"/>
        <w:rPr>
          <w:rFonts w:asciiTheme="minorHAnsi" w:hAnsiTheme="minorHAnsi" w:cstheme="minorHAnsi"/>
          <w:b/>
          <w:sz w:val="28"/>
          <w:szCs w:val="28"/>
        </w:rPr>
      </w:pPr>
      <w:r w:rsidRPr="007A79FB">
        <w:rPr>
          <w:rFonts w:asciiTheme="minorHAnsi" w:hAnsiTheme="minorHAnsi" w:cstheme="minorHAnsi"/>
          <w:b/>
          <w:sz w:val="28"/>
          <w:szCs w:val="28"/>
        </w:rPr>
        <w:t>Zaprojektowanie i budowa instalacji fotowoltaicznej do zasilania budynku</w:t>
      </w:r>
      <w:r>
        <w:rPr>
          <w:rFonts w:asciiTheme="minorHAnsi" w:hAnsiTheme="minorHAnsi" w:cstheme="minorHAnsi"/>
          <w:b/>
          <w:sz w:val="28"/>
          <w:szCs w:val="28"/>
        </w:rPr>
        <w:t xml:space="preserve"> </w:t>
      </w:r>
      <w:bookmarkEnd w:id="0"/>
      <w:r w:rsidRPr="007A79FB">
        <w:rPr>
          <w:rFonts w:asciiTheme="minorHAnsi" w:hAnsiTheme="minorHAnsi" w:cstheme="minorHAnsi"/>
          <w:b/>
          <w:sz w:val="28"/>
          <w:szCs w:val="28"/>
        </w:rPr>
        <w:t>M</w:t>
      </w:r>
      <w:r>
        <w:rPr>
          <w:rFonts w:asciiTheme="minorHAnsi" w:hAnsiTheme="minorHAnsi" w:cstheme="minorHAnsi"/>
          <w:b/>
          <w:sz w:val="28"/>
          <w:szCs w:val="28"/>
        </w:rPr>
        <w:t xml:space="preserve">łodzieżowego </w:t>
      </w:r>
      <w:r w:rsidRPr="007A79FB">
        <w:rPr>
          <w:rFonts w:asciiTheme="minorHAnsi" w:hAnsiTheme="minorHAnsi" w:cstheme="minorHAnsi"/>
          <w:b/>
          <w:sz w:val="28"/>
          <w:szCs w:val="28"/>
        </w:rPr>
        <w:t>O</w:t>
      </w:r>
      <w:r>
        <w:rPr>
          <w:rFonts w:asciiTheme="minorHAnsi" w:hAnsiTheme="minorHAnsi" w:cstheme="minorHAnsi"/>
          <w:b/>
          <w:sz w:val="28"/>
          <w:szCs w:val="28"/>
        </w:rPr>
        <w:t xml:space="preserve">środka </w:t>
      </w:r>
      <w:r w:rsidRPr="007A79FB">
        <w:rPr>
          <w:rFonts w:asciiTheme="minorHAnsi" w:hAnsiTheme="minorHAnsi" w:cstheme="minorHAnsi"/>
          <w:b/>
          <w:sz w:val="28"/>
          <w:szCs w:val="28"/>
        </w:rPr>
        <w:t>S</w:t>
      </w:r>
      <w:r>
        <w:rPr>
          <w:rFonts w:asciiTheme="minorHAnsi" w:hAnsiTheme="minorHAnsi" w:cstheme="minorHAnsi"/>
          <w:b/>
          <w:sz w:val="28"/>
          <w:szCs w:val="28"/>
        </w:rPr>
        <w:t xml:space="preserve">ocjoterapii nr </w:t>
      </w:r>
      <w:r w:rsidRPr="007A79FB">
        <w:rPr>
          <w:rFonts w:asciiTheme="minorHAnsi" w:hAnsiTheme="minorHAnsi" w:cstheme="minorHAnsi"/>
          <w:b/>
          <w:sz w:val="28"/>
          <w:szCs w:val="28"/>
        </w:rPr>
        <w:t>7</w:t>
      </w:r>
      <w:r>
        <w:rPr>
          <w:rFonts w:asciiTheme="minorHAnsi" w:hAnsiTheme="minorHAnsi" w:cstheme="minorHAnsi"/>
          <w:b/>
          <w:sz w:val="28"/>
          <w:szCs w:val="28"/>
        </w:rPr>
        <w:t xml:space="preserve"> w</w:t>
      </w:r>
      <w:r w:rsidRPr="007A79FB">
        <w:rPr>
          <w:rFonts w:asciiTheme="minorHAnsi" w:hAnsiTheme="minorHAnsi" w:cstheme="minorHAnsi"/>
          <w:b/>
          <w:sz w:val="28"/>
          <w:szCs w:val="28"/>
        </w:rPr>
        <w:t xml:space="preserve"> Warszaw</w:t>
      </w:r>
      <w:r>
        <w:rPr>
          <w:rFonts w:asciiTheme="minorHAnsi" w:hAnsiTheme="minorHAnsi" w:cstheme="minorHAnsi"/>
          <w:b/>
          <w:sz w:val="28"/>
          <w:szCs w:val="28"/>
        </w:rPr>
        <w:t>ie</w:t>
      </w:r>
    </w:p>
    <w:bookmarkEnd w:id="1"/>
    <w:p w14:paraId="3B8EE802" w14:textId="77777777" w:rsidR="007074EE" w:rsidRPr="00637743" w:rsidRDefault="007074EE" w:rsidP="007074EE">
      <w:pPr>
        <w:tabs>
          <w:tab w:val="left" w:pos="3119"/>
          <w:tab w:val="left" w:pos="4860"/>
        </w:tabs>
        <w:spacing w:after="0" w:line="300" w:lineRule="auto"/>
        <w:ind w:left="3119" w:hanging="3119"/>
        <w:jc w:val="center"/>
        <w:rPr>
          <w:rFonts w:asciiTheme="minorHAnsi" w:hAnsiTheme="minorHAnsi" w:cstheme="minorHAnsi"/>
          <w:lang w:eastAsia="pl-PL"/>
        </w:rPr>
      </w:pPr>
    </w:p>
    <w:p w14:paraId="186BA559" w14:textId="77777777" w:rsidR="00164CB2" w:rsidRDefault="00164CB2" w:rsidP="00B02288">
      <w:pPr>
        <w:tabs>
          <w:tab w:val="left" w:pos="3119"/>
          <w:tab w:val="left" w:pos="4860"/>
        </w:tabs>
        <w:spacing w:after="0" w:line="300" w:lineRule="auto"/>
        <w:jc w:val="both"/>
        <w:rPr>
          <w:rFonts w:asciiTheme="minorHAnsi" w:hAnsiTheme="minorHAnsi" w:cstheme="minorHAnsi"/>
          <w:lang w:eastAsia="pl-PL"/>
        </w:rPr>
      </w:pPr>
    </w:p>
    <w:p w14:paraId="274BA5A5" w14:textId="4DB44944" w:rsidR="00B02288" w:rsidRPr="00637743" w:rsidRDefault="00B02288" w:rsidP="00B02288">
      <w:pPr>
        <w:tabs>
          <w:tab w:val="left" w:pos="3119"/>
          <w:tab w:val="left" w:pos="4860"/>
        </w:tabs>
        <w:spacing w:after="0" w:line="300" w:lineRule="auto"/>
        <w:jc w:val="both"/>
        <w:rPr>
          <w:rFonts w:asciiTheme="minorHAnsi" w:hAnsiTheme="minorHAnsi" w:cstheme="minorHAnsi"/>
        </w:rPr>
      </w:pPr>
      <w:r w:rsidRPr="00637743">
        <w:rPr>
          <w:rFonts w:asciiTheme="minorHAnsi" w:hAnsiTheme="minorHAnsi" w:cstheme="minorHAnsi"/>
          <w:lang w:eastAsia="pl-PL"/>
        </w:rPr>
        <w:t>Nr postępowania</w:t>
      </w:r>
      <w:r w:rsidRPr="00637743">
        <w:rPr>
          <w:rFonts w:asciiTheme="minorHAnsi" w:hAnsiTheme="minorHAnsi" w:cstheme="minorHAnsi"/>
          <w:b/>
          <w:lang w:eastAsia="pl-PL"/>
        </w:rPr>
        <w:t xml:space="preserve">: </w:t>
      </w:r>
      <w:r w:rsidR="00E21AEF">
        <w:rPr>
          <w:rFonts w:asciiTheme="minorHAnsi" w:hAnsiTheme="minorHAnsi" w:cstheme="minorHAnsi"/>
          <w:lang w:eastAsia="pl-PL"/>
        </w:rPr>
        <w:t>2</w:t>
      </w:r>
      <w:r w:rsidR="0076626C">
        <w:rPr>
          <w:rFonts w:asciiTheme="minorHAnsi" w:hAnsiTheme="minorHAnsi" w:cstheme="minorHAnsi"/>
          <w:lang w:eastAsia="pl-PL"/>
        </w:rPr>
        <w:t>4</w:t>
      </w:r>
      <w:r w:rsidRPr="00637743">
        <w:rPr>
          <w:rFonts w:asciiTheme="minorHAnsi" w:hAnsiTheme="minorHAnsi" w:cstheme="minorHAnsi"/>
          <w:lang w:eastAsia="pl-PL"/>
        </w:rPr>
        <w:t>/MBFO/</w:t>
      </w:r>
      <w:r w:rsidR="0076626C">
        <w:rPr>
          <w:rFonts w:asciiTheme="minorHAnsi" w:hAnsiTheme="minorHAnsi" w:cstheme="minorHAnsi"/>
          <w:lang w:eastAsia="pl-PL"/>
        </w:rPr>
        <w:t>MOS7</w:t>
      </w:r>
      <w:r w:rsidRPr="00637743">
        <w:rPr>
          <w:rFonts w:asciiTheme="minorHAnsi" w:hAnsiTheme="minorHAnsi" w:cstheme="minorHAnsi"/>
          <w:lang w:eastAsia="pl-PL"/>
        </w:rPr>
        <w:t>/</w:t>
      </w:r>
      <w:r w:rsidR="00991F9C">
        <w:rPr>
          <w:rFonts w:asciiTheme="minorHAnsi" w:hAnsiTheme="minorHAnsi" w:cstheme="minorHAnsi"/>
          <w:lang w:eastAsia="pl-PL"/>
        </w:rPr>
        <w:t>1</w:t>
      </w:r>
      <w:r w:rsidRPr="00637743">
        <w:rPr>
          <w:rFonts w:asciiTheme="minorHAnsi" w:hAnsiTheme="minorHAnsi" w:cstheme="minorHAnsi"/>
          <w:lang w:eastAsia="pl-PL"/>
        </w:rPr>
        <w:t>/2</w:t>
      </w:r>
      <w:r w:rsidR="00991F9C">
        <w:rPr>
          <w:rFonts w:asciiTheme="minorHAnsi" w:hAnsiTheme="minorHAnsi" w:cstheme="minorHAnsi"/>
          <w:lang w:eastAsia="pl-PL"/>
        </w:rPr>
        <w:t>3</w:t>
      </w:r>
    </w:p>
    <w:p w14:paraId="1C1E6D1B" w14:textId="77777777" w:rsidR="00B02288" w:rsidRDefault="00B02288" w:rsidP="00B02288">
      <w:pPr>
        <w:tabs>
          <w:tab w:val="left" w:pos="4860"/>
        </w:tabs>
        <w:spacing w:after="0" w:line="300" w:lineRule="auto"/>
        <w:jc w:val="both"/>
        <w:rPr>
          <w:rFonts w:asciiTheme="minorHAnsi" w:hAnsiTheme="minorHAnsi" w:cstheme="minorHAnsi"/>
          <w:lang w:eastAsia="pl-PL"/>
        </w:rPr>
      </w:pPr>
    </w:p>
    <w:p w14:paraId="564C6732" w14:textId="77777777" w:rsidR="00B02288" w:rsidRPr="00637743" w:rsidRDefault="00B02288" w:rsidP="00B02288">
      <w:pPr>
        <w:tabs>
          <w:tab w:val="left" w:pos="4860"/>
        </w:tabs>
        <w:spacing w:after="0" w:line="300" w:lineRule="auto"/>
        <w:jc w:val="both"/>
        <w:rPr>
          <w:rFonts w:asciiTheme="minorHAnsi" w:hAnsiTheme="minorHAnsi" w:cstheme="minorHAnsi"/>
        </w:rPr>
      </w:pPr>
      <w:r w:rsidRPr="00637743">
        <w:rPr>
          <w:rFonts w:asciiTheme="minorHAnsi" w:hAnsiTheme="minorHAnsi" w:cstheme="minorHAnsi"/>
          <w:lang w:eastAsia="pl-PL"/>
        </w:rPr>
        <w:t>Niniejsza SWZ zawiera następujące załączniki:</w:t>
      </w:r>
    </w:p>
    <w:p w14:paraId="4C1FC075" w14:textId="06603281" w:rsidR="00B02288" w:rsidRPr="00637743" w:rsidRDefault="003E14ED" w:rsidP="00033FA7">
      <w:pPr>
        <w:numPr>
          <w:ilvl w:val="0"/>
          <w:numId w:val="15"/>
        </w:numPr>
        <w:tabs>
          <w:tab w:val="left" w:pos="2410"/>
        </w:tabs>
        <w:spacing w:after="0" w:line="300" w:lineRule="auto"/>
        <w:rPr>
          <w:rFonts w:asciiTheme="minorHAnsi" w:hAnsiTheme="minorHAnsi" w:cstheme="minorHAnsi"/>
        </w:rPr>
      </w:pPr>
      <w:r>
        <w:rPr>
          <w:rFonts w:asciiTheme="minorHAnsi" w:hAnsiTheme="minorHAnsi" w:cstheme="minorHAnsi"/>
          <w:lang w:eastAsia="pl-PL"/>
        </w:rPr>
        <w:t>Załącznik</w:t>
      </w:r>
      <w:r w:rsidR="00B02288" w:rsidRPr="00637743">
        <w:rPr>
          <w:rFonts w:asciiTheme="minorHAnsi" w:hAnsiTheme="minorHAnsi" w:cstheme="minorHAnsi"/>
          <w:lang w:eastAsia="pl-PL"/>
        </w:rPr>
        <w:t xml:space="preserve"> Nr 1 </w:t>
      </w:r>
      <w:r w:rsidR="00B02288" w:rsidRPr="00637743">
        <w:rPr>
          <w:rFonts w:asciiTheme="minorHAnsi" w:hAnsiTheme="minorHAnsi" w:cstheme="minorHAnsi"/>
          <w:lang w:eastAsia="pl-PL"/>
        </w:rPr>
        <w:tab/>
        <w:t>– formularz ofertowy,</w:t>
      </w:r>
    </w:p>
    <w:p w14:paraId="7927136E" w14:textId="0DA86AE6" w:rsidR="00B02288" w:rsidRPr="00637743" w:rsidRDefault="003E14ED" w:rsidP="00033FA7">
      <w:pPr>
        <w:numPr>
          <w:ilvl w:val="0"/>
          <w:numId w:val="15"/>
        </w:numPr>
        <w:tabs>
          <w:tab w:val="left" w:pos="2410"/>
        </w:tabs>
        <w:spacing w:after="0" w:line="300" w:lineRule="auto"/>
        <w:rPr>
          <w:rFonts w:asciiTheme="minorHAnsi" w:hAnsiTheme="minorHAnsi" w:cstheme="minorHAnsi"/>
          <w:lang w:eastAsia="pl-PL"/>
        </w:rPr>
      </w:pPr>
      <w:r>
        <w:rPr>
          <w:rFonts w:asciiTheme="minorHAnsi" w:hAnsiTheme="minorHAnsi" w:cstheme="minorHAnsi"/>
          <w:lang w:eastAsia="pl-PL"/>
        </w:rPr>
        <w:t>Załącznik</w:t>
      </w:r>
      <w:r w:rsidR="00B02288" w:rsidRPr="00637743">
        <w:rPr>
          <w:rFonts w:asciiTheme="minorHAnsi" w:hAnsiTheme="minorHAnsi" w:cstheme="minorHAnsi"/>
          <w:lang w:eastAsia="pl-PL"/>
        </w:rPr>
        <w:t xml:space="preserve"> Nr 2</w:t>
      </w:r>
      <w:r w:rsidR="00B02288" w:rsidRPr="00637743">
        <w:rPr>
          <w:rFonts w:asciiTheme="minorHAnsi" w:hAnsiTheme="minorHAnsi" w:cstheme="minorHAnsi"/>
          <w:lang w:eastAsia="pl-PL"/>
        </w:rPr>
        <w:tab/>
        <w:t>– oświadczenie wykonawcy o spełnianiu warunków udziału w postępowaniu,</w:t>
      </w:r>
    </w:p>
    <w:p w14:paraId="6B215560" w14:textId="217D18AA" w:rsidR="00B02288" w:rsidRPr="00637743" w:rsidRDefault="003E14ED" w:rsidP="00033FA7">
      <w:pPr>
        <w:numPr>
          <w:ilvl w:val="0"/>
          <w:numId w:val="15"/>
        </w:numPr>
        <w:tabs>
          <w:tab w:val="left" w:pos="2410"/>
        </w:tabs>
        <w:spacing w:after="0" w:line="300" w:lineRule="auto"/>
        <w:rPr>
          <w:rFonts w:asciiTheme="minorHAnsi" w:hAnsiTheme="minorHAnsi" w:cstheme="minorHAnsi"/>
          <w:lang w:eastAsia="pl-PL"/>
        </w:rPr>
      </w:pPr>
      <w:r>
        <w:rPr>
          <w:rFonts w:asciiTheme="minorHAnsi" w:hAnsiTheme="minorHAnsi" w:cstheme="minorHAnsi"/>
          <w:lang w:eastAsia="pl-PL"/>
        </w:rPr>
        <w:t>Załącznik</w:t>
      </w:r>
      <w:r w:rsidR="00B02288" w:rsidRPr="00637743">
        <w:rPr>
          <w:rFonts w:asciiTheme="minorHAnsi" w:hAnsiTheme="minorHAnsi" w:cstheme="minorHAnsi"/>
          <w:lang w:eastAsia="pl-PL"/>
        </w:rPr>
        <w:t xml:space="preserve"> Nr 3</w:t>
      </w:r>
      <w:r w:rsidR="00B02288" w:rsidRPr="00637743">
        <w:rPr>
          <w:rFonts w:asciiTheme="minorHAnsi" w:hAnsiTheme="minorHAnsi" w:cstheme="minorHAnsi"/>
          <w:lang w:eastAsia="pl-PL"/>
        </w:rPr>
        <w:tab/>
        <w:t>– oświadczenie wykonawcy o braku podstaw do wykluczenia,</w:t>
      </w:r>
    </w:p>
    <w:p w14:paraId="78D52BCC" w14:textId="35C7C476" w:rsidR="00B02288" w:rsidRPr="00637743" w:rsidRDefault="003E14ED" w:rsidP="00033FA7">
      <w:pPr>
        <w:numPr>
          <w:ilvl w:val="0"/>
          <w:numId w:val="15"/>
        </w:numPr>
        <w:tabs>
          <w:tab w:val="left" w:pos="2410"/>
        </w:tabs>
        <w:spacing w:after="0" w:line="300" w:lineRule="auto"/>
        <w:rPr>
          <w:rFonts w:asciiTheme="minorHAnsi" w:hAnsiTheme="minorHAnsi" w:cstheme="minorHAnsi"/>
        </w:rPr>
      </w:pPr>
      <w:r>
        <w:rPr>
          <w:rFonts w:asciiTheme="minorHAnsi" w:hAnsiTheme="minorHAnsi" w:cstheme="minorHAnsi"/>
          <w:lang w:eastAsia="pl-PL"/>
        </w:rPr>
        <w:t>Załącznik</w:t>
      </w:r>
      <w:r w:rsidR="00B02288" w:rsidRPr="00637743">
        <w:rPr>
          <w:rFonts w:asciiTheme="minorHAnsi" w:hAnsiTheme="minorHAnsi" w:cstheme="minorHAnsi"/>
          <w:lang w:eastAsia="pl-PL"/>
        </w:rPr>
        <w:t xml:space="preserve"> Nr 4</w:t>
      </w:r>
      <w:r w:rsidR="00B02288" w:rsidRPr="00637743">
        <w:rPr>
          <w:rFonts w:asciiTheme="minorHAnsi" w:hAnsiTheme="minorHAnsi" w:cstheme="minorHAnsi"/>
          <w:lang w:eastAsia="pl-PL"/>
        </w:rPr>
        <w:tab/>
        <w:t>– projektowane postanowienia umowy,</w:t>
      </w:r>
    </w:p>
    <w:p w14:paraId="24FE2EEA" w14:textId="3C78CDDA" w:rsidR="00B02288" w:rsidRPr="00637743" w:rsidRDefault="003E14ED" w:rsidP="00033FA7">
      <w:pPr>
        <w:numPr>
          <w:ilvl w:val="0"/>
          <w:numId w:val="15"/>
        </w:numPr>
        <w:tabs>
          <w:tab w:val="left" w:pos="2410"/>
        </w:tabs>
        <w:spacing w:after="0" w:line="300" w:lineRule="auto"/>
        <w:rPr>
          <w:rFonts w:asciiTheme="minorHAnsi" w:hAnsiTheme="minorHAnsi" w:cstheme="minorHAnsi"/>
        </w:rPr>
      </w:pPr>
      <w:r>
        <w:rPr>
          <w:rFonts w:asciiTheme="minorHAnsi" w:hAnsiTheme="minorHAnsi" w:cstheme="minorHAnsi"/>
          <w:lang w:eastAsia="pl-PL"/>
        </w:rPr>
        <w:t>Załącznik</w:t>
      </w:r>
      <w:r w:rsidR="00B02288" w:rsidRPr="00637743">
        <w:rPr>
          <w:rFonts w:asciiTheme="minorHAnsi" w:hAnsiTheme="minorHAnsi" w:cstheme="minorHAnsi"/>
          <w:lang w:eastAsia="pl-PL"/>
        </w:rPr>
        <w:t xml:space="preserve"> Nr 5</w:t>
      </w:r>
      <w:r w:rsidR="00B02288" w:rsidRPr="00637743">
        <w:rPr>
          <w:rFonts w:asciiTheme="minorHAnsi" w:hAnsiTheme="minorHAnsi" w:cstheme="minorHAnsi"/>
          <w:lang w:eastAsia="pl-PL"/>
        </w:rPr>
        <w:tab/>
        <w:t xml:space="preserve">– wykaz wykonanych przez </w:t>
      </w:r>
      <w:r w:rsidR="00BC767D">
        <w:rPr>
          <w:rFonts w:asciiTheme="minorHAnsi" w:hAnsiTheme="minorHAnsi" w:cstheme="minorHAnsi"/>
          <w:lang w:eastAsia="pl-PL"/>
        </w:rPr>
        <w:t>w</w:t>
      </w:r>
      <w:r w:rsidR="00B02288" w:rsidRPr="00637743">
        <w:rPr>
          <w:rFonts w:asciiTheme="minorHAnsi" w:hAnsiTheme="minorHAnsi" w:cstheme="minorHAnsi"/>
          <w:lang w:eastAsia="pl-PL"/>
        </w:rPr>
        <w:t xml:space="preserve">ykonawcę robót budowlanych, </w:t>
      </w:r>
    </w:p>
    <w:p w14:paraId="465A9FF3" w14:textId="1DC48238" w:rsidR="00B02288" w:rsidRPr="00637743" w:rsidRDefault="003E14ED" w:rsidP="00033FA7">
      <w:pPr>
        <w:numPr>
          <w:ilvl w:val="0"/>
          <w:numId w:val="15"/>
        </w:numPr>
        <w:tabs>
          <w:tab w:val="left" w:pos="2410"/>
        </w:tabs>
        <w:spacing w:after="0" w:line="300" w:lineRule="auto"/>
        <w:rPr>
          <w:rFonts w:asciiTheme="minorHAnsi" w:hAnsiTheme="minorHAnsi" w:cstheme="minorHAnsi"/>
        </w:rPr>
      </w:pPr>
      <w:r>
        <w:rPr>
          <w:rFonts w:asciiTheme="minorHAnsi" w:hAnsiTheme="minorHAnsi" w:cstheme="minorHAnsi"/>
          <w:lang w:eastAsia="pl-PL"/>
        </w:rPr>
        <w:t>Załącznik</w:t>
      </w:r>
      <w:r w:rsidR="00B02288" w:rsidRPr="00637743">
        <w:rPr>
          <w:rFonts w:asciiTheme="minorHAnsi" w:hAnsiTheme="minorHAnsi" w:cstheme="minorHAnsi"/>
          <w:lang w:eastAsia="pl-PL"/>
        </w:rPr>
        <w:t xml:space="preserve"> Nr 6</w:t>
      </w:r>
      <w:r w:rsidR="00B02288" w:rsidRPr="00637743">
        <w:rPr>
          <w:rFonts w:asciiTheme="minorHAnsi" w:hAnsiTheme="minorHAnsi" w:cstheme="minorHAnsi"/>
          <w:lang w:eastAsia="pl-PL"/>
        </w:rPr>
        <w:tab/>
        <w:t>– wykaz personelu,</w:t>
      </w:r>
    </w:p>
    <w:p w14:paraId="1DB6F80F" w14:textId="04A3558B" w:rsidR="00B02288" w:rsidRPr="00637743" w:rsidRDefault="003E14ED" w:rsidP="00033FA7">
      <w:pPr>
        <w:numPr>
          <w:ilvl w:val="0"/>
          <w:numId w:val="15"/>
        </w:numPr>
        <w:tabs>
          <w:tab w:val="left" w:pos="2410"/>
        </w:tabs>
        <w:spacing w:after="0" w:line="300" w:lineRule="auto"/>
        <w:rPr>
          <w:rFonts w:asciiTheme="minorHAnsi" w:hAnsiTheme="minorHAnsi" w:cstheme="minorHAnsi"/>
        </w:rPr>
      </w:pPr>
      <w:r>
        <w:rPr>
          <w:rFonts w:asciiTheme="minorHAnsi" w:hAnsiTheme="minorHAnsi" w:cstheme="minorHAnsi"/>
        </w:rPr>
        <w:t>Załącznik</w:t>
      </w:r>
      <w:r w:rsidR="00B02288" w:rsidRPr="00637743">
        <w:rPr>
          <w:rFonts w:asciiTheme="minorHAnsi" w:hAnsiTheme="minorHAnsi" w:cstheme="minorHAnsi"/>
        </w:rPr>
        <w:t xml:space="preserve"> Nr 7</w:t>
      </w:r>
      <w:r w:rsidR="00B02288" w:rsidRPr="00637743">
        <w:rPr>
          <w:rFonts w:asciiTheme="minorHAnsi" w:hAnsiTheme="minorHAnsi" w:cstheme="minorHAnsi"/>
        </w:rPr>
        <w:tab/>
        <w:t xml:space="preserve">– </w:t>
      </w:r>
      <w:r w:rsidR="00B02288" w:rsidRPr="00637743">
        <w:rPr>
          <w:rFonts w:asciiTheme="minorHAnsi" w:hAnsiTheme="minorHAnsi" w:cstheme="minorHAnsi"/>
          <w:lang w:eastAsia="pl-PL"/>
        </w:rPr>
        <w:t>wykaz podwykonawców</w:t>
      </w:r>
      <w:r w:rsidR="00B02288" w:rsidRPr="00637743">
        <w:rPr>
          <w:rFonts w:asciiTheme="minorHAnsi" w:hAnsiTheme="minorHAnsi" w:cstheme="minorHAnsi"/>
        </w:rPr>
        <w:t>,</w:t>
      </w:r>
    </w:p>
    <w:p w14:paraId="0F571591" w14:textId="144C56EF" w:rsidR="00B02288" w:rsidRPr="00637743" w:rsidRDefault="003E14ED" w:rsidP="00033FA7">
      <w:pPr>
        <w:numPr>
          <w:ilvl w:val="0"/>
          <w:numId w:val="15"/>
        </w:numPr>
        <w:tabs>
          <w:tab w:val="left" w:pos="2410"/>
        </w:tabs>
        <w:spacing w:after="0" w:line="300" w:lineRule="auto"/>
        <w:rPr>
          <w:rFonts w:asciiTheme="minorHAnsi" w:hAnsiTheme="minorHAnsi" w:cstheme="minorHAnsi"/>
        </w:rPr>
      </w:pPr>
      <w:r>
        <w:rPr>
          <w:rFonts w:asciiTheme="minorHAnsi" w:hAnsiTheme="minorHAnsi" w:cstheme="minorHAnsi"/>
        </w:rPr>
        <w:t>Załącznik</w:t>
      </w:r>
      <w:r w:rsidR="00B02288" w:rsidRPr="00637743">
        <w:rPr>
          <w:rFonts w:asciiTheme="minorHAnsi" w:hAnsiTheme="minorHAnsi" w:cstheme="minorHAnsi"/>
        </w:rPr>
        <w:t xml:space="preserve"> Nr 8</w:t>
      </w:r>
      <w:r w:rsidR="00B02288" w:rsidRPr="00637743">
        <w:rPr>
          <w:rFonts w:asciiTheme="minorHAnsi" w:hAnsiTheme="minorHAnsi" w:cstheme="minorHAnsi"/>
        </w:rPr>
        <w:tab/>
        <w:t xml:space="preserve">– </w:t>
      </w:r>
      <w:r w:rsidR="00B02288" w:rsidRPr="00637743">
        <w:rPr>
          <w:rFonts w:asciiTheme="minorHAnsi" w:hAnsiTheme="minorHAnsi" w:cstheme="minorHAnsi"/>
          <w:lang w:eastAsia="pl-PL"/>
        </w:rPr>
        <w:t>zobowiązanie innego podmiotu</w:t>
      </w:r>
      <w:r w:rsidR="00B02288" w:rsidRPr="00637743">
        <w:rPr>
          <w:rFonts w:asciiTheme="minorHAnsi" w:hAnsiTheme="minorHAnsi" w:cstheme="minorHAnsi"/>
        </w:rPr>
        <w:t>,</w:t>
      </w:r>
    </w:p>
    <w:p w14:paraId="1AE32568" w14:textId="2852CC64" w:rsidR="00B02288" w:rsidRPr="00637743" w:rsidRDefault="003E14ED" w:rsidP="00033FA7">
      <w:pPr>
        <w:numPr>
          <w:ilvl w:val="0"/>
          <w:numId w:val="15"/>
        </w:numPr>
        <w:spacing w:after="0" w:line="300" w:lineRule="auto"/>
        <w:rPr>
          <w:rFonts w:asciiTheme="minorHAnsi" w:hAnsiTheme="minorHAnsi" w:cstheme="minorHAnsi"/>
        </w:rPr>
      </w:pPr>
      <w:r>
        <w:rPr>
          <w:rFonts w:asciiTheme="minorHAnsi" w:hAnsiTheme="minorHAnsi" w:cstheme="minorHAnsi"/>
        </w:rPr>
        <w:t>Załącznik</w:t>
      </w:r>
      <w:r w:rsidR="00B02288" w:rsidRPr="00637743">
        <w:rPr>
          <w:rFonts w:asciiTheme="minorHAnsi" w:hAnsiTheme="minorHAnsi" w:cstheme="minorHAnsi"/>
        </w:rPr>
        <w:t xml:space="preserve"> Nr 9         – informacja dotycząca grupy kapitałowej,</w:t>
      </w:r>
    </w:p>
    <w:p w14:paraId="171ED66F" w14:textId="7953DCE7" w:rsidR="00B02288" w:rsidRPr="00637743" w:rsidRDefault="003E14ED" w:rsidP="00033FA7">
      <w:pPr>
        <w:numPr>
          <w:ilvl w:val="0"/>
          <w:numId w:val="15"/>
        </w:numPr>
        <w:tabs>
          <w:tab w:val="left" w:pos="1985"/>
        </w:tabs>
        <w:spacing w:after="0" w:line="300" w:lineRule="auto"/>
        <w:rPr>
          <w:rFonts w:asciiTheme="minorHAnsi" w:hAnsiTheme="minorHAnsi" w:cstheme="minorHAnsi"/>
        </w:rPr>
      </w:pPr>
      <w:r>
        <w:rPr>
          <w:rFonts w:asciiTheme="minorHAnsi" w:hAnsiTheme="minorHAnsi" w:cstheme="minorHAnsi"/>
        </w:rPr>
        <w:t>Załącznik</w:t>
      </w:r>
      <w:r w:rsidR="00B02288" w:rsidRPr="00637743">
        <w:rPr>
          <w:rFonts w:asciiTheme="minorHAnsi" w:hAnsiTheme="minorHAnsi" w:cstheme="minorHAnsi"/>
        </w:rPr>
        <w:t xml:space="preserve"> Nr 10       – </w:t>
      </w:r>
      <w:r w:rsidR="0076626C" w:rsidRPr="0076626C">
        <w:rPr>
          <w:rFonts w:asciiTheme="minorHAnsi" w:hAnsiTheme="minorHAnsi" w:cstheme="minorHAnsi"/>
          <w:lang w:eastAsia="pl-PL"/>
        </w:rPr>
        <w:t xml:space="preserve">program </w:t>
      </w:r>
      <w:proofErr w:type="spellStart"/>
      <w:r w:rsidR="0076626C" w:rsidRPr="0076626C">
        <w:rPr>
          <w:rFonts w:asciiTheme="minorHAnsi" w:hAnsiTheme="minorHAnsi" w:cstheme="minorHAnsi"/>
          <w:lang w:eastAsia="pl-PL"/>
        </w:rPr>
        <w:t>funkcjonalno</w:t>
      </w:r>
      <w:proofErr w:type="spellEnd"/>
      <w:r w:rsidR="0076626C" w:rsidRPr="0076626C">
        <w:rPr>
          <w:rFonts w:asciiTheme="minorHAnsi" w:hAnsiTheme="minorHAnsi" w:cstheme="minorHAnsi"/>
          <w:lang w:eastAsia="pl-PL"/>
        </w:rPr>
        <w:t xml:space="preserve"> – użytkowy.</w:t>
      </w:r>
    </w:p>
    <w:p w14:paraId="3EF23914" w14:textId="77777777" w:rsidR="00301A62" w:rsidRDefault="00301A62" w:rsidP="00B02288">
      <w:pPr>
        <w:tabs>
          <w:tab w:val="left" w:pos="4860"/>
        </w:tabs>
        <w:spacing w:after="0" w:line="300" w:lineRule="auto"/>
        <w:jc w:val="both"/>
        <w:rPr>
          <w:rFonts w:asciiTheme="minorHAnsi" w:hAnsiTheme="minorHAnsi" w:cstheme="minorHAnsi"/>
          <w:b/>
          <w:lang w:eastAsia="pl-PL"/>
        </w:rPr>
      </w:pPr>
    </w:p>
    <w:p w14:paraId="3771226D" w14:textId="77777777" w:rsidR="00412C17" w:rsidRDefault="00412C17" w:rsidP="00B02288">
      <w:pPr>
        <w:tabs>
          <w:tab w:val="left" w:pos="4860"/>
        </w:tabs>
        <w:spacing w:after="0" w:line="300" w:lineRule="auto"/>
        <w:jc w:val="both"/>
        <w:rPr>
          <w:rFonts w:asciiTheme="minorHAnsi" w:hAnsiTheme="minorHAnsi" w:cstheme="minorHAnsi"/>
          <w:b/>
          <w:lang w:eastAsia="pl-PL"/>
        </w:rPr>
      </w:pPr>
    </w:p>
    <w:p w14:paraId="06A520EF" w14:textId="3BBE7AFC" w:rsidR="00B02288" w:rsidRPr="00637743" w:rsidRDefault="00B02288" w:rsidP="00B02288">
      <w:pPr>
        <w:tabs>
          <w:tab w:val="left" w:pos="4860"/>
        </w:tabs>
        <w:spacing w:after="0" w:line="300" w:lineRule="auto"/>
        <w:jc w:val="both"/>
        <w:rPr>
          <w:rFonts w:asciiTheme="minorHAnsi" w:hAnsiTheme="minorHAnsi" w:cstheme="minorHAnsi"/>
          <w:b/>
          <w:lang w:eastAsia="pl-PL"/>
        </w:rPr>
      </w:pPr>
      <w:r w:rsidRPr="00637743">
        <w:rPr>
          <w:rFonts w:asciiTheme="minorHAnsi" w:hAnsiTheme="minorHAnsi" w:cstheme="minorHAnsi"/>
          <w:b/>
          <w:lang w:eastAsia="pl-PL"/>
        </w:rPr>
        <w:t xml:space="preserve">ZATWIERDZIŁ DYREKTOR </w:t>
      </w:r>
      <w:r w:rsidR="007024E7">
        <w:rPr>
          <w:rFonts w:asciiTheme="minorHAnsi" w:hAnsiTheme="minorHAnsi" w:cstheme="minorHAnsi"/>
          <w:b/>
          <w:lang w:eastAsia="pl-PL"/>
        </w:rPr>
        <w:t>MOS 7</w:t>
      </w:r>
      <w:r w:rsidRPr="00637743">
        <w:rPr>
          <w:rFonts w:asciiTheme="minorHAnsi" w:hAnsiTheme="minorHAnsi" w:cstheme="minorHAnsi"/>
          <w:b/>
          <w:lang w:eastAsia="pl-PL"/>
        </w:rPr>
        <w:tab/>
        <w:t>ZATWIERDZIŁ RADCA PRAWNY</w:t>
      </w:r>
    </w:p>
    <w:p w14:paraId="07ED12C5" w14:textId="77777777" w:rsidR="00B02288" w:rsidRPr="00637743" w:rsidRDefault="00B02288" w:rsidP="00B02288">
      <w:pPr>
        <w:tabs>
          <w:tab w:val="left" w:pos="4860"/>
        </w:tabs>
        <w:spacing w:after="0" w:line="300" w:lineRule="auto"/>
        <w:jc w:val="both"/>
        <w:rPr>
          <w:rFonts w:asciiTheme="minorHAnsi" w:hAnsiTheme="minorHAnsi" w:cstheme="minorHAnsi"/>
          <w:b/>
          <w:lang w:eastAsia="pl-PL"/>
        </w:rPr>
      </w:pPr>
    </w:p>
    <w:p w14:paraId="35A23F3B" w14:textId="6C9EE892" w:rsidR="00412C17" w:rsidRPr="00E21AEF" w:rsidRDefault="00710BF2" w:rsidP="00E21AEF">
      <w:pPr>
        <w:tabs>
          <w:tab w:val="left" w:pos="4860"/>
        </w:tabs>
        <w:spacing w:after="0" w:line="300" w:lineRule="auto"/>
        <w:jc w:val="both"/>
        <w:rPr>
          <w:rFonts w:asciiTheme="minorHAnsi" w:hAnsiTheme="minorHAnsi" w:cstheme="minorHAnsi"/>
          <w:b/>
          <w:lang w:eastAsia="pl-PL"/>
        </w:rPr>
      </w:pPr>
      <w:r>
        <w:rPr>
          <w:rFonts w:asciiTheme="minorHAnsi" w:hAnsiTheme="minorHAnsi" w:cstheme="minorHAnsi"/>
          <w:b/>
          <w:lang w:eastAsia="pl-PL"/>
        </w:rPr>
        <w:t xml:space="preserve"> </w:t>
      </w:r>
      <w:r w:rsidR="00B02288" w:rsidRPr="00637743">
        <w:rPr>
          <w:rFonts w:asciiTheme="minorHAnsi" w:hAnsiTheme="minorHAnsi" w:cstheme="minorHAnsi"/>
          <w:b/>
          <w:lang w:eastAsia="pl-PL"/>
        </w:rPr>
        <w:t>………</w:t>
      </w:r>
      <w:r w:rsidR="000303F4">
        <w:rPr>
          <w:rFonts w:asciiTheme="minorHAnsi" w:hAnsiTheme="minorHAnsi" w:cstheme="minorHAnsi"/>
          <w:b/>
          <w:lang w:eastAsia="pl-PL"/>
        </w:rPr>
        <w:t>..</w:t>
      </w:r>
      <w:r w:rsidR="00B02288" w:rsidRPr="00637743">
        <w:rPr>
          <w:rFonts w:asciiTheme="minorHAnsi" w:hAnsiTheme="minorHAnsi" w:cstheme="minorHAnsi"/>
          <w:b/>
          <w:lang w:eastAsia="pl-PL"/>
        </w:rPr>
        <w:t>……………………………………..</w:t>
      </w:r>
      <w:r w:rsidR="00B02288" w:rsidRPr="00637743">
        <w:rPr>
          <w:rFonts w:asciiTheme="minorHAnsi" w:hAnsiTheme="minorHAnsi" w:cstheme="minorHAnsi"/>
          <w:b/>
          <w:lang w:eastAsia="pl-PL"/>
        </w:rPr>
        <w:tab/>
      </w:r>
      <w:r>
        <w:rPr>
          <w:rFonts w:asciiTheme="minorHAnsi" w:hAnsiTheme="minorHAnsi" w:cstheme="minorHAnsi"/>
          <w:b/>
          <w:lang w:eastAsia="pl-PL"/>
        </w:rPr>
        <w:t xml:space="preserve"> </w:t>
      </w:r>
      <w:r w:rsidR="00B02288" w:rsidRPr="00637743">
        <w:rPr>
          <w:rFonts w:asciiTheme="minorHAnsi" w:hAnsiTheme="minorHAnsi" w:cstheme="minorHAnsi"/>
          <w:b/>
          <w:lang w:eastAsia="pl-PL"/>
        </w:rPr>
        <w:t>…………</w:t>
      </w:r>
      <w:r w:rsidR="000303F4">
        <w:rPr>
          <w:rFonts w:asciiTheme="minorHAnsi" w:hAnsiTheme="minorHAnsi" w:cstheme="minorHAnsi"/>
          <w:b/>
          <w:lang w:eastAsia="pl-PL"/>
        </w:rPr>
        <w:t>…….</w:t>
      </w:r>
      <w:r w:rsidR="00B02288" w:rsidRPr="00637743">
        <w:rPr>
          <w:rFonts w:asciiTheme="minorHAnsi" w:hAnsiTheme="minorHAnsi" w:cstheme="minorHAnsi"/>
          <w:b/>
          <w:lang w:eastAsia="pl-PL"/>
        </w:rPr>
        <w:t>……………………………..</w:t>
      </w:r>
    </w:p>
    <w:p w14:paraId="59C87F07" w14:textId="77777777" w:rsidR="0076626C" w:rsidRDefault="0076626C" w:rsidP="00E21AEF">
      <w:pPr>
        <w:spacing w:after="0" w:line="300" w:lineRule="auto"/>
        <w:jc w:val="both"/>
        <w:outlineLvl w:val="2"/>
        <w:rPr>
          <w:rFonts w:asciiTheme="minorHAnsi" w:hAnsiTheme="minorHAnsi" w:cstheme="minorHAnsi"/>
          <w:b/>
          <w:bCs/>
          <w:lang w:eastAsia="pl-PL"/>
        </w:rPr>
      </w:pPr>
    </w:p>
    <w:p w14:paraId="48CD747C" w14:textId="77777777" w:rsidR="0076626C" w:rsidRDefault="0076626C" w:rsidP="00E21AEF">
      <w:pPr>
        <w:spacing w:after="0" w:line="300" w:lineRule="auto"/>
        <w:jc w:val="both"/>
        <w:outlineLvl w:val="2"/>
        <w:rPr>
          <w:rFonts w:asciiTheme="minorHAnsi" w:hAnsiTheme="minorHAnsi" w:cstheme="minorHAnsi"/>
          <w:b/>
          <w:bCs/>
          <w:lang w:eastAsia="pl-PL"/>
        </w:rPr>
      </w:pPr>
    </w:p>
    <w:p w14:paraId="01C57874" w14:textId="77777777" w:rsidR="0076626C" w:rsidRDefault="0076626C" w:rsidP="00E21AEF">
      <w:pPr>
        <w:spacing w:after="0" w:line="300" w:lineRule="auto"/>
        <w:jc w:val="both"/>
        <w:outlineLvl w:val="2"/>
        <w:rPr>
          <w:rFonts w:asciiTheme="minorHAnsi" w:hAnsiTheme="minorHAnsi" w:cstheme="minorHAnsi"/>
          <w:b/>
          <w:bCs/>
          <w:lang w:eastAsia="pl-PL"/>
        </w:rPr>
      </w:pPr>
    </w:p>
    <w:p w14:paraId="33105368" w14:textId="2025317A" w:rsidR="00B02288" w:rsidRPr="00637743" w:rsidRDefault="00B02288" w:rsidP="00E21AEF">
      <w:pPr>
        <w:spacing w:after="0" w:line="300" w:lineRule="auto"/>
        <w:jc w:val="both"/>
        <w:outlineLvl w:val="2"/>
        <w:rPr>
          <w:rFonts w:asciiTheme="minorHAnsi" w:hAnsiTheme="minorHAnsi" w:cstheme="minorHAnsi"/>
        </w:rPr>
      </w:pPr>
      <w:r w:rsidRPr="00637743">
        <w:rPr>
          <w:rFonts w:asciiTheme="minorHAnsi" w:hAnsiTheme="minorHAnsi" w:cstheme="minorHAnsi"/>
          <w:b/>
          <w:bCs/>
          <w:lang w:eastAsia="pl-PL"/>
        </w:rPr>
        <w:lastRenderedPageBreak/>
        <w:t>I.  Nazwa oraz adres Zamawiającego</w:t>
      </w:r>
    </w:p>
    <w:p w14:paraId="7B70E656" w14:textId="77777777" w:rsidR="0076626C" w:rsidRPr="0076626C" w:rsidRDefault="0076626C" w:rsidP="0076626C">
      <w:pPr>
        <w:tabs>
          <w:tab w:val="left" w:pos="284"/>
        </w:tabs>
        <w:spacing w:after="0" w:line="300" w:lineRule="auto"/>
        <w:ind w:left="284"/>
        <w:jc w:val="both"/>
        <w:rPr>
          <w:rFonts w:asciiTheme="minorHAnsi" w:hAnsiTheme="minorHAnsi" w:cstheme="minorHAnsi"/>
          <w:bCs/>
          <w:lang w:eastAsia="pl-PL"/>
        </w:rPr>
      </w:pPr>
      <w:bookmarkStart w:id="2" w:name="_Hlk135723069"/>
      <w:r w:rsidRPr="0076626C">
        <w:rPr>
          <w:rFonts w:asciiTheme="minorHAnsi" w:hAnsiTheme="minorHAnsi" w:cstheme="minorHAnsi"/>
          <w:bCs/>
          <w:lang w:eastAsia="pl-PL"/>
        </w:rPr>
        <w:t>Młodzieżowy Ośrodek Socjoterapii nr 7</w:t>
      </w:r>
    </w:p>
    <w:p w14:paraId="35417498" w14:textId="77777777" w:rsidR="0076626C" w:rsidRPr="0076626C" w:rsidRDefault="0076626C" w:rsidP="0076626C">
      <w:pPr>
        <w:tabs>
          <w:tab w:val="left" w:pos="284"/>
        </w:tabs>
        <w:spacing w:after="0" w:line="300" w:lineRule="auto"/>
        <w:ind w:left="284"/>
        <w:jc w:val="both"/>
        <w:rPr>
          <w:rFonts w:asciiTheme="minorHAnsi" w:hAnsiTheme="minorHAnsi" w:cstheme="minorHAnsi"/>
          <w:bCs/>
          <w:lang w:eastAsia="pl-PL"/>
        </w:rPr>
      </w:pPr>
      <w:r w:rsidRPr="0076626C">
        <w:rPr>
          <w:rFonts w:asciiTheme="minorHAnsi" w:hAnsiTheme="minorHAnsi" w:cstheme="minorHAnsi"/>
          <w:bCs/>
          <w:lang w:eastAsia="pl-PL"/>
        </w:rPr>
        <w:t>ul. Osowska 81</w:t>
      </w:r>
    </w:p>
    <w:p w14:paraId="2B22AEBB" w14:textId="77777777" w:rsidR="0076626C" w:rsidRPr="0076626C" w:rsidRDefault="0076626C" w:rsidP="0076626C">
      <w:pPr>
        <w:tabs>
          <w:tab w:val="left" w:pos="284"/>
        </w:tabs>
        <w:spacing w:after="0" w:line="300" w:lineRule="auto"/>
        <w:ind w:left="284"/>
        <w:jc w:val="both"/>
        <w:rPr>
          <w:rFonts w:asciiTheme="minorHAnsi" w:hAnsiTheme="minorHAnsi" w:cstheme="minorHAnsi"/>
          <w:bCs/>
          <w:lang w:eastAsia="pl-PL"/>
        </w:rPr>
      </w:pPr>
      <w:r w:rsidRPr="0076626C">
        <w:rPr>
          <w:rFonts w:asciiTheme="minorHAnsi" w:hAnsiTheme="minorHAnsi" w:cstheme="minorHAnsi"/>
          <w:bCs/>
          <w:lang w:eastAsia="pl-PL"/>
        </w:rPr>
        <w:t>04-351 Warszawa</w:t>
      </w:r>
    </w:p>
    <w:p w14:paraId="03A5DC53" w14:textId="5A5317A6" w:rsidR="00991F9C" w:rsidRPr="0076626C" w:rsidRDefault="001605B1" w:rsidP="0076626C">
      <w:pPr>
        <w:tabs>
          <w:tab w:val="left" w:pos="284"/>
        </w:tabs>
        <w:spacing w:after="0" w:line="300" w:lineRule="auto"/>
        <w:ind w:left="284"/>
        <w:jc w:val="both"/>
        <w:rPr>
          <w:rFonts w:asciiTheme="minorHAnsi" w:hAnsiTheme="minorHAnsi" w:cstheme="minorHAnsi"/>
          <w:bCs/>
          <w:lang w:eastAsia="pl-PL"/>
        </w:rPr>
      </w:pPr>
      <w:proofErr w:type="spellStart"/>
      <w:r>
        <w:rPr>
          <w:rFonts w:asciiTheme="minorHAnsi" w:hAnsiTheme="minorHAnsi" w:cstheme="minorHAnsi"/>
          <w:bCs/>
          <w:lang w:eastAsia="pl-PL"/>
        </w:rPr>
        <w:t>t</w:t>
      </w:r>
      <w:r w:rsidR="0076626C" w:rsidRPr="0076626C">
        <w:rPr>
          <w:rFonts w:asciiTheme="minorHAnsi" w:hAnsiTheme="minorHAnsi" w:cstheme="minorHAnsi"/>
          <w:bCs/>
          <w:lang w:eastAsia="pl-PL"/>
        </w:rPr>
        <w:t>el</w:t>
      </w:r>
      <w:proofErr w:type="spellEnd"/>
      <w:r w:rsidR="0076626C" w:rsidRPr="0076626C">
        <w:rPr>
          <w:rFonts w:asciiTheme="minorHAnsi" w:hAnsiTheme="minorHAnsi" w:cstheme="minorHAnsi"/>
          <w:bCs/>
          <w:lang w:eastAsia="pl-PL"/>
        </w:rPr>
        <w:t>: (22) 516-98-20</w:t>
      </w:r>
    </w:p>
    <w:bookmarkEnd w:id="2"/>
    <w:p w14:paraId="0768B1B7" w14:textId="2F8104E7" w:rsidR="00991F9C" w:rsidRPr="00991F9C" w:rsidRDefault="00991F9C" w:rsidP="00E21AEF">
      <w:pPr>
        <w:tabs>
          <w:tab w:val="left" w:pos="108"/>
          <w:tab w:val="left" w:pos="204"/>
          <w:tab w:val="left" w:pos="336"/>
        </w:tabs>
        <w:spacing w:after="0" w:line="300" w:lineRule="auto"/>
        <w:ind w:left="284"/>
        <w:jc w:val="both"/>
        <w:rPr>
          <w:rFonts w:asciiTheme="minorHAnsi" w:hAnsiTheme="minorHAnsi" w:cstheme="minorHAnsi"/>
          <w:b/>
          <w:bCs/>
          <w:u w:val="single"/>
          <w:lang w:eastAsia="pl-PL"/>
        </w:rPr>
      </w:pPr>
      <w:r w:rsidRPr="00991F9C">
        <w:rPr>
          <w:rFonts w:asciiTheme="minorHAnsi" w:hAnsiTheme="minorHAnsi" w:cstheme="minorHAnsi"/>
          <w:b/>
          <w:bCs/>
          <w:u w:val="single"/>
          <w:lang w:eastAsia="pl-PL"/>
        </w:rPr>
        <w:t>Dane podmiotu, któremu Zamawiający powierzył przeprowadzenie postępowania:</w:t>
      </w:r>
    </w:p>
    <w:p w14:paraId="567674F9" w14:textId="77777777" w:rsidR="00991F9C" w:rsidRPr="00991F9C" w:rsidRDefault="00991F9C" w:rsidP="00E21AEF">
      <w:pPr>
        <w:tabs>
          <w:tab w:val="left" w:pos="108"/>
          <w:tab w:val="left" w:pos="204"/>
          <w:tab w:val="left" w:pos="336"/>
        </w:tabs>
        <w:spacing w:after="0" w:line="300" w:lineRule="auto"/>
        <w:ind w:left="284"/>
        <w:jc w:val="both"/>
        <w:rPr>
          <w:rFonts w:asciiTheme="minorHAnsi" w:hAnsiTheme="minorHAnsi" w:cstheme="minorHAnsi"/>
          <w:b/>
          <w:bCs/>
          <w:lang w:eastAsia="pl-PL"/>
        </w:rPr>
      </w:pPr>
      <w:r w:rsidRPr="00991F9C">
        <w:rPr>
          <w:rFonts w:asciiTheme="minorHAnsi" w:hAnsiTheme="minorHAnsi" w:cstheme="minorHAnsi"/>
          <w:b/>
          <w:bCs/>
          <w:lang w:eastAsia="pl-PL"/>
        </w:rPr>
        <w:t>Miejskie Biuro Finansów Oświaty m. st. Warszawy (MBFO)</w:t>
      </w:r>
    </w:p>
    <w:p w14:paraId="197256D7" w14:textId="77777777" w:rsidR="00991F9C" w:rsidRPr="00991F9C" w:rsidRDefault="00991F9C" w:rsidP="00E21AEF">
      <w:pPr>
        <w:tabs>
          <w:tab w:val="left" w:pos="108"/>
          <w:tab w:val="left" w:pos="204"/>
          <w:tab w:val="left" w:pos="336"/>
        </w:tabs>
        <w:spacing w:after="0" w:line="300" w:lineRule="auto"/>
        <w:ind w:left="284"/>
        <w:jc w:val="both"/>
        <w:rPr>
          <w:rFonts w:asciiTheme="minorHAnsi" w:hAnsiTheme="minorHAnsi" w:cstheme="minorHAnsi"/>
          <w:b/>
          <w:bCs/>
          <w:lang w:eastAsia="pl-PL"/>
        </w:rPr>
      </w:pPr>
      <w:r w:rsidRPr="00991F9C">
        <w:rPr>
          <w:rFonts w:asciiTheme="minorHAnsi" w:hAnsiTheme="minorHAnsi" w:cstheme="minorHAnsi"/>
          <w:b/>
          <w:bCs/>
          <w:lang w:eastAsia="pl-PL"/>
        </w:rPr>
        <w:t>ul. Mokotowska 55</w:t>
      </w:r>
    </w:p>
    <w:p w14:paraId="527A3C8A" w14:textId="77777777" w:rsidR="00991F9C" w:rsidRPr="00991F9C" w:rsidRDefault="00991F9C" w:rsidP="00E21AEF">
      <w:pPr>
        <w:tabs>
          <w:tab w:val="left" w:pos="108"/>
          <w:tab w:val="left" w:pos="204"/>
          <w:tab w:val="left" w:pos="336"/>
        </w:tabs>
        <w:spacing w:after="0" w:line="300" w:lineRule="auto"/>
        <w:ind w:left="284"/>
        <w:jc w:val="both"/>
        <w:rPr>
          <w:rFonts w:asciiTheme="minorHAnsi" w:hAnsiTheme="minorHAnsi" w:cstheme="minorHAnsi"/>
          <w:b/>
          <w:bCs/>
          <w:lang w:eastAsia="pl-PL"/>
        </w:rPr>
      </w:pPr>
      <w:r w:rsidRPr="00991F9C">
        <w:rPr>
          <w:rFonts w:asciiTheme="minorHAnsi" w:hAnsiTheme="minorHAnsi" w:cstheme="minorHAnsi"/>
          <w:b/>
          <w:bCs/>
          <w:lang w:eastAsia="pl-PL"/>
        </w:rPr>
        <w:t xml:space="preserve">00-542 Warszawa </w:t>
      </w:r>
    </w:p>
    <w:p w14:paraId="36714A15" w14:textId="77777777" w:rsidR="00991F9C" w:rsidRPr="00991F9C" w:rsidRDefault="00991F9C" w:rsidP="00E21AEF">
      <w:pPr>
        <w:tabs>
          <w:tab w:val="left" w:pos="108"/>
          <w:tab w:val="left" w:pos="204"/>
          <w:tab w:val="left" w:pos="336"/>
        </w:tabs>
        <w:spacing w:after="0" w:line="300" w:lineRule="auto"/>
        <w:ind w:left="284"/>
        <w:jc w:val="both"/>
        <w:rPr>
          <w:rFonts w:asciiTheme="minorHAnsi" w:hAnsiTheme="minorHAnsi" w:cstheme="minorHAnsi"/>
          <w:b/>
          <w:bCs/>
          <w:lang w:eastAsia="pl-PL"/>
        </w:rPr>
      </w:pPr>
      <w:r w:rsidRPr="00991F9C">
        <w:rPr>
          <w:rFonts w:asciiTheme="minorHAnsi" w:hAnsiTheme="minorHAnsi" w:cstheme="minorHAnsi"/>
          <w:b/>
          <w:bCs/>
          <w:lang w:eastAsia="pl-PL"/>
        </w:rPr>
        <w:t>Tel: (22) 277-47-00</w:t>
      </w:r>
    </w:p>
    <w:p w14:paraId="3333DA33" w14:textId="22736224" w:rsidR="00991F9C" w:rsidRPr="00991F9C" w:rsidRDefault="00991F9C" w:rsidP="00E21AEF">
      <w:pPr>
        <w:tabs>
          <w:tab w:val="left" w:pos="108"/>
          <w:tab w:val="left" w:pos="204"/>
          <w:tab w:val="left" w:pos="336"/>
        </w:tabs>
        <w:spacing w:after="0" w:line="300" w:lineRule="auto"/>
        <w:ind w:left="284"/>
        <w:jc w:val="both"/>
        <w:rPr>
          <w:rFonts w:asciiTheme="minorHAnsi" w:hAnsiTheme="minorHAnsi" w:cstheme="minorHAnsi"/>
          <w:b/>
          <w:bCs/>
          <w:lang w:eastAsia="pl-PL"/>
        </w:rPr>
      </w:pPr>
      <w:r w:rsidRPr="00991F9C">
        <w:rPr>
          <w:rFonts w:asciiTheme="minorHAnsi" w:hAnsiTheme="minorHAnsi" w:cstheme="minorHAnsi"/>
          <w:b/>
          <w:bCs/>
          <w:lang w:eastAsia="pl-PL"/>
        </w:rPr>
        <w:t xml:space="preserve">Adres poczty elektronicznej: </w:t>
      </w:r>
      <w:hyperlink r:id="rId11" w:history="1">
        <w:r w:rsidRPr="00E21AEF">
          <w:rPr>
            <w:rStyle w:val="Hipercze"/>
            <w:rFonts w:asciiTheme="minorHAnsi" w:hAnsiTheme="minorHAnsi" w:cstheme="minorHAnsi"/>
            <w:lang w:eastAsia="pl-PL"/>
          </w:rPr>
          <w:t>zp.mbfo@eduwarszawa.pl</w:t>
        </w:r>
      </w:hyperlink>
      <w:r>
        <w:rPr>
          <w:rFonts w:asciiTheme="minorHAnsi" w:hAnsiTheme="minorHAnsi" w:cstheme="minorHAnsi"/>
          <w:b/>
          <w:bCs/>
          <w:lang w:eastAsia="pl-PL"/>
        </w:rPr>
        <w:t xml:space="preserve"> </w:t>
      </w:r>
      <w:r w:rsidRPr="00991F9C">
        <w:rPr>
          <w:rFonts w:asciiTheme="minorHAnsi" w:hAnsiTheme="minorHAnsi" w:cstheme="minorHAnsi"/>
          <w:b/>
          <w:bCs/>
          <w:lang w:eastAsia="pl-PL"/>
        </w:rPr>
        <w:t xml:space="preserve">   </w:t>
      </w:r>
    </w:p>
    <w:p w14:paraId="0C75369F" w14:textId="0E1E09E3" w:rsidR="00B02288" w:rsidRDefault="00991F9C" w:rsidP="00E21AEF">
      <w:pPr>
        <w:tabs>
          <w:tab w:val="left" w:pos="336"/>
          <w:tab w:val="left" w:pos="426"/>
        </w:tabs>
        <w:spacing w:after="0" w:line="300" w:lineRule="auto"/>
        <w:ind w:left="284"/>
        <w:rPr>
          <w:rFonts w:asciiTheme="minorHAnsi" w:hAnsiTheme="minorHAnsi" w:cstheme="minorHAnsi"/>
          <w:b/>
          <w:bCs/>
          <w:lang w:eastAsia="pl-PL"/>
        </w:rPr>
      </w:pPr>
      <w:r w:rsidRPr="00991F9C">
        <w:rPr>
          <w:rFonts w:asciiTheme="minorHAnsi" w:hAnsiTheme="minorHAnsi" w:cstheme="minorHAnsi"/>
          <w:b/>
          <w:bCs/>
          <w:lang w:eastAsia="pl-PL"/>
        </w:rPr>
        <w:t>Adres strony internetowej prowadzonego postępowania:</w:t>
      </w:r>
      <w:r>
        <w:rPr>
          <w:rFonts w:asciiTheme="minorHAnsi" w:hAnsiTheme="minorHAnsi" w:cstheme="minorHAnsi"/>
          <w:b/>
          <w:bCs/>
          <w:lang w:eastAsia="pl-PL"/>
        </w:rPr>
        <w:t xml:space="preserve"> </w:t>
      </w:r>
      <w:hyperlink r:id="rId12" w:history="1">
        <w:r w:rsidR="00E21AEF" w:rsidRPr="00A50A12">
          <w:rPr>
            <w:rStyle w:val="Hipercze"/>
          </w:rPr>
          <w:t>https://platformazakupowa.pl/pn/mbfo_mstwarszawa</w:t>
        </w:r>
      </w:hyperlink>
      <w:r w:rsidR="00E21AEF">
        <w:t xml:space="preserve"> </w:t>
      </w:r>
      <w:r w:rsidR="006D5B00">
        <w:rPr>
          <w:rFonts w:asciiTheme="minorHAnsi" w:hAnsiTheme="minorHAnsi" w:cstheme="minorHAnsi"/>
          <w:b/>
          <w:bCs/>
          <w:lang w:eastAsia="pl-PL"/>
        </w:rPr>
        <w:t xml:space="preserve"> </w:t>
      </w:r>
    </w:p>
    <w:p w14:paraId="466695AC" w14:textId="77777777" w:rsidR="00991F9C" w:rsidRPr="00637743" w:rsidRDefault="00991F9C" w:rsidP="00991F9C">
      <w:pPr>
        <w:tabs>
          <w:tab w:val="left" w:pos="108"/>
          <w:tab w:val="left" w:pos="204"/>
          <w:tab w:val="left" w:pos="336"/>
        </w:tabs>
        <w:spacing w:after="0" w:line="300" w:lineRule="auto"/>
        <w:ind w:left="142" w:firstLine="142"/>
        <w:jc w:val="both"/>
        <w:rPr>
          <w:rFonts w:asciiTheme="minorHAnsi" w:hAnsiTheme="minorHAnsi" w:cstheme="minorHAnsi"/>
          <w:b/>
          <w:bCs/>
          <w:lang w:eastAsia="pl-PL"/>
        </w:rPr>
      </w:pPr>
    </w:p>
    <w:p w14:paraId="07BD25D7" w14:textId="77777777" w:rsidR="00B02288" w:rsidRPr="00637743" w:rsidRDefault="00B02288" w:rsidP="00B02288">
      <w:pPr>
        <w:tabs>
          <w:tab w:val="left" w:pos="108"/>
          <w:tab w:val="left" w:pos="204"/>
          <w:tab w:val="left" w:pos="336"/>
        </w:tabs>
        <w:spacing w:after="0" w:line="300" w:lineRule="auto"/>
        <w:ind w:left="142" w:hanging="142"/>
        <w:jc w:val="both"/>
        <w:rPr>
          <w:rFonts w:asciiTheme="minorHAnsi" w:hAnsiTheme="minorHAnsi" w:cstheme="minorHAnsi"/>
          <w:b/>
          <w:bCs/>
          <w:lang w:eastAsia="pl-PL"/>
        </w:rPr>
      </w:pPr>
      <w:r w:rsidRPr="00637743">
        <w:rPr>
          <w:rFonts w:asciiTheme="minorHAnsi" w:hAnsiTheme="minorHAnsi" w:cstheme="minorHAnsi"/>
          <w:b/>
          <w:bCs/>
          <w:lang w:eastAsia="pl-PL"/>
        </w:rPr>
        <w:t>II. Tryb udzielenia zamówienia</w:t>
      </w:r>
    </w:p>
    <w:p w14:paraId="092E05DC" w14:textId="6BAE260E" w:rsidR="00991F9C" w:rsidRPr="00314DFE" w:rsidRDefault="00991F9C" w:rsidP="00991F9C">
      <w:pPr>
        <w:pStyle w:val="Nagwek4"/>
        <w:numPr>
          <w:ilvl w:val="0"/>
          <w:numId w:val="1"/>
        </w:numPr>
        <w:tabs>
          <w:tab w:val="clear" w:pos="720"/>
          <w:tab w:val="left" w:pos="284"/>
        </w:tabs>
        <w:spacing w:before="0" w:after="0" w:line="300" w:lineRule="auto"/>
        <w:ind w:left="284" w:hanging="284"/>
        <w:jc w:val="both"/>
        <w:rPr>
          <w:rFonts w:asciiTheme="minorHAnsi" w:hAnsiTheme="minorHAnsi" w:cstheme="minorHAnsi"/>
          <w:b w:val="0"/>
          <w:bCs w:val="0"/>
          <w:sz w:val="22"/>
          <w:szCs w:val="22"/>
        </w:rPr>
      </w:pPr>
      <w:r w:rsidRPr="00314DFE">
        <w:rPr>
          <w:rFonts w:asciiTheme="minorHAnsi" w:hAnsiTheme="minorHAnsi" w:cstheme="minorHAnsi"/>
          <w:b w:val="0"/>
          <w:bCs w:val="0"/>
          <w:sz w:val="22"/>
          <w:szCs w:val="22"/>
        </w:rPr>
        <w:t xml:space="preserve">Postępowanie o udzielenie zamówienia prowadzone jest </w:t>
      </w:r>
      <w:r w:rsidRPr="00314DFE">
        <w:rPr>
          <w:rFonts w:asciiTheme="minorHAnsi" w:hAnsiTheme="minorHAnsi" w:cstheme="minorHAnsi"/>
          <w:bCs w:val="0"/>
          <w:sz w:val="22"/>
          <w:szCs w:val="22"/>
        </w:rPr>
        <w:t>w trybie podstawowym bez</w:t>
      </w:r>
      <w:r>
        <w:rPr>
          <w:rFonts w:asciiTheme="minorHAnsi" w:hAnsiTheme="minorHAnsi" w:cstheme="minorHAnsi"/>
          <w:bCs w:val="0"/>
          <w:sz w:val="22"/>
          <w:szCs w:val="22"/>
        </w:rPr>
        <w:t xml:space="preserve"> </w:t>
      </w:r>
      <w:r w:rsidRPr="00314DFE">
        <w:rPr>
          <w:rFonts w:asciiTheme="minorHAnsi" w:hAnsiTheme="minorHAnsi" w:cstheme="minorHAnsi"/>
          <w:bCs w:val="0"/>
          <w:sz w:val="22"/>
          <w:szCs w:val="22"/>
        </w:rPr>
        <w:t>przeprowadzenia negocjacji</w:t>
      </w:r>
      <w:r w:rsidRPr="00314DFE">
        <w:rPr>
          <w:rFonts w:asciiTheme="minorHAnsi" w:hAnsiTheme="minorHAnsi" w:cstheme="minorHAnsi"/>
          <w:b w:val="0"/>
          <w:bCs w:val="0"/>
          <w:sz w:val="22"/>
          <w:szCs w:val="22"/>
        </w:rPr>
        <w:t xml:space="preserve"> na podstawie art. 275 pkt 1 ustawy z dnia 11 września 2019</w:t>
      </w:r>
      <w:r>
        <w:rPr>
          <w:rFonts w:asciiTheme="minorHAnsi" w:hAnsiTheme="minorHAnsi" w:cstheme="minorHAnsi"/>
          <w:b w:val="0"/>
          <w:bCs w:val="0"/>
          <w:sz w:val="22"/>
          <w:szCs w:val="22"/>
        </w:rPr>
        <w:t xml:space="preserve"> </w:t>
      </w:r>
      <w:r w:rsidRPr="00314DFE">
        <w:rPr>
          <w:rFonts w:asciiTheme="minorHAnsi" w:hAnsiTheme="minorHAnsi" w:cstheme="minorHAnsi"/>
          <w:b w:val="0"/>
          <w:bCs w:val="0"/>
          <w:sz w:val="22"/>
          <w:szCs w:val="22"/>
        </w:rPr>
        <w:t>r.</w:t>
      </w:r>
      <w:r>
        <w:rPr>
          <w:rFonts w:asciiTheme="minorHAnsi" w:hAnsiTheme="minorHAnsi" w:cstheme="minorHAnsi"/>
          <w:b w:val="0"/>
          <w:bCs w:val="0"/>
          <w:sz w:val="22"/>
          <w:szCs w:val="22"/>
        </w:rPr>
        <w:t xml:space="preserve"> </w:t>
      </w:r>
      <w:r>
        <w:rPr>
          <w:rFonts w:asciiTheme="minorHAnsi" w:hAnsiTheme="minorHAnsi" w:cstheme="minorHAnsi"/>
          <w:b w:val="0"/>
          <w:bCs w:val="0"/>
          <w:sz w:val="22"/>
          <w:szCs w:val="22"/>
        </w:rPr>
        <w:br/>
      </w:r>
      <w:r w:rsidRPr="00314DFE">
        <w:rPr>
          <w:rFonts w:asciiTheme="minorHAnsi" w:hAnsiTheme="minorHAnsi" w:cstheme="minorHAnsi"/>
          <w:b w:val="0"/>
          <w:bCs w:val="0"/>
          <w:sz w:val="22"/>
          <w:szCs w:val="22"/>
        </w:rPr>
        <w:t>– Prawo zamówień publicznych</w:t>
      </w:r>
      <w:r w:rsidRPr="00314DFE">
        <w:rPr>
          <w:rFonts w:asciiTheme="minorHAnsi" w:hAnsiTheme="minorHAnsi" w:cstheme="minorHAnsi"/>
          <w:b w:val="0"/>
          <w:sz w:val="22"/>
          <w:szCs w:val="22"/>
        </w:rPr>
        <w:t xml:space="preserve"> </w:t>
      </w:r>
      <w:r>
        <w:rPr>
          <w:rFonts w:asciiTheme="minorHAnsi" w:hAnsiTheme="minorHAnsi" w:cstheme="minorHAnsi"/>
          <w:b w:val="0"/>
          <w:sz w:val="22"/>
          <w:szCs w:val="22"/>
        </w:rPr>
        <w:t>(</w:t>
      </w:r>
      <w:r w:rsidRPr="009A43FF">
        <w:rPr>
          <w:rFonts w:asciiTheme="minorHAnsi" w:hAnsiTheme="minorHAnsi" w:cstheme="minorHAnsi"/>
          <w:b w:val="0"/>
          <w:sz w:val="22"/>
          <w:szCs w:val="22"/>
        </w:rPr>
        <w:t>Dz.U. z 202</w:t>
      </w:r>
      <w:r>
        <w:rPr>
          <w:rFonts w:asciiTheme="minorHAnsi" w:hAnsiTheme="minorHAnsi" w:cstheme="minorHAnsi"/>
          <w:b w:val="0"/>
          <w:sz w:val="22"/>
          <w:szCs w:val="22"/>
        </w:rPr>
        <w:t>2</w:t>
      </w:r>
      <w:r w:rsidRPr="009A43FF">
        <w:rPr>
          <w:rFonts w:asciiTheme="minorHAnsi" w:hAnsiTheme="minorHAnsi" w:cstheme="minorHAnsi"/>
          <w:b w:val="0"/>
          <w:sz w:val="22"/>
          <w:szCs w:val="22"/>
        </w:rPr>
        <w:t xml:space="preserve"> r., poz. 1</w:t>
      </w:r>
      <w:r>
        <w:rPr>
          <w:rFonts w:asciiTheme="minorHAnsi" w:hAnsiTheme="minorHAnsi" w:cstheme="minorHAnsi"/>
          <w:b w:val="0"/>
          <w:sz w:val="22"/>
          <w:szCs w:val="22"/>
        </w:rPr>
        <w:t>710</w:t>
      </w:r>
      <w:r w:rsidRPr="009A43FF">
        <w:rPr>
          <w:rFonts w:asciiTheme="minorHAnsi" w:hAnsiTheme="minorHAnsi" w:cstheme="minorHAnsi"/>
          <w:b w:val="0"/>
          <w:sz w:val="22"/>
          <w:szCs w:val="22"/>
        </w:rPr>
        <w:t xml:space="preserve"> z </w:t>
      </w:r>
      <w:proofErr w:type="spellStart"/>
      <w:r w:rsidRPr="009A43FF">
        <w:rPr>
          <w:rFonts w:asciiTheme="minorHAnsi" w:hAnsiTheme="minorHAnsi" w:cstheme="minorHAnsi"/>
          <w:b w:val="0"/>
          <w:sz w:val="22"/>
          <w:szCs w:val="22"/>
        </w:rPr>
        <w:t>późn</w:t>
      </w:r>
      <w:proofErr w:type="spellEnd"/>
      <w:r w:rsidRPr="009A43FF">
        <w:rPr>
          <w:rFonts w:asciiTheme="minorHAnsi" w:hAnsiTheme="minorHAnsi" w:cstheme="minorHAnsi"/>
          <w:b w:val="0"/>
          <w:sz w:val="22"/>
          <w:szCs w:val="22"/>
        </w:rPr>
        <w:t>. zm.)</w:t>
      </w:r>
      <w:r>
        <w:rPr>
          <w:rFonts w:asciiTheme="minorHAnsi" w:hAnsiTheme="minorHAnsi" w:cstheme="minorHAnsi"/>
          <w:b w:val="0"/>
          <w:sz w:val="22"/>
          <w:szCs w:val="22"/>
        </w:rPr>
        <w:t xml:space="preserve">, </w:t>
      </w:r>
      <w:r w:rsidRPr="00314DFE">
        <w:rPr>
          <w:rFonts w:asciiTheme="minorHAnsi" w:hAnsiTheme="minorHAnsi" w:cstheme="minorHAnsi"/>
          <w:b w:val="0"/>
          <w:bCs w:val="0"/>
          <w:sz w:val="22"/>
          <w:szCs w:val="22"/>
        </w:rPr>
        <w:t>zwanej dalej „</w:t>
      </w:r>
      <w:proofErr w:type="spellStart"/>
      <w:r>
        <w:rPr>
          <w:rFonts w:asciiTheme="minorHAnsi" w:hAnsiTheme="minorHAnsi" w:cstheme="minorHAnsi"/>
          <w:b w:val="0"/>
          <w:bCs w:val="0"/>
          <w:sz w:val="22"/>
          <w:szCs w:val="22"/>
        </w:rPr>
        <w:t>P</w:t>
      </w:r>
      <w:r w:rsidRPr="00314DFE">
        <w:rPr>
          <w:rFonts w:asciiTheme="minorHAnsi" w:hAnsiTheme="minorHAnsi" w:cstheme="minorHAnsi"/>
          <w:b w:val="0"/>
          <w:bCs w:val="0"/>
          <w:sz w:val="22"/>
          <w:szCs w:val="22"/>
        </w:rPr>
        <w:t>zp</w:t>
      </w:r>
      <w:proofErr w:type="spellEnd"/>
      <w:r w:rsidRPr="00314DFE">
        <w:rPr>
          <w:rFonts w:asciiTheme="minorHAnsi" w:hAnsiTheme="minorHAnsi" w:cstheme="minorHAnsi"/>
          <w:b w:val="0"/>
          <w:bCs w:val="0"/>
          <w:sz w:val="22"/>
          <w:szCs w:val="22"/>
        </w:rPr>
        <w:t>”</w:t>
      </w:r>
      <w:r>
        <w:rPr>
          <w:rFonts w:asciiTheme="minorHAnsi" w:hAnsiTheme="minorHAnsi" w:cstheme="minorHAnsi"/>
          <w:b w:val="0"/>
          <w:bCs w:val="0"/>
          <w:sz w:val="22"/>
          <w:szCs w:val="22"/>
        </w:rPr>
        <w:t>,</w:t>
      </w:r>
      <w:r w:rsidRPr="00314DFE">
        <w:rPr>
          <w:rFonts w:asciiTheme="minorHAnsi" w:hAnsiTheme="minorHAnsi" w:cstheme="minorHAnsi"/>
          <w:b w:val="0"/>
          <w:bCs w:val="0"/>
          <w:sz w:val="22"/>
          <w:szCs w:val="22"/>
        </w:rPr>
        <w:t xml:space="preserve"> </w:t>
      </w:r>
      <w:r w:rsidRPr="00314DFE">
        <w:rPr>
          <w:rFonts w:asciiTheme="minorHAnsi" w:hAnsiTheme="minorHAnsi" w:cstheme="minorHAnsi"/>
          <w:sz w:val="22"/>
          <w:szCs w:val="22"/>
        </w:rPr>
        <w:t xml:space="preserve">zgodnie </w:t>
      </w:r>
      <w:r w:rsidR="00BA7118">
        <w:rPr>
          <w:rFonts w:asciiTheme="minorHAnsi" w:hAnsiTheme="minorHAnsi" w:cstheme="minorHAnsi"/>
          <w:sz w:val="22"/>
          <w:szCs w:val="22"/>
        </w:rPr>
        <w:br/>
      </w:r>
      <w:r w:rsidRPr="00314DFE">
        <w:rPr>
          <w:rFonts w:asciiTheme="minorHAnsi" w:hAnsiTheme="minorHAnsi" w:cstheme="minorHAnsi"/>
          <w:sz w:val="22"/>
          <w:szCs w:val="22"/>
        </w:rPr>
        <w:t xml:space="preserve">z wymaganiami określonymi w niniejszej </w:t>
      </w:r>
      <w:r w:rsidRPr="00314DFE">
        <w:rPr>
          <w:rFonts w:asciiTheme="minorHAnsi" w:hAnsiTheme="minorHAnsi" w:cstheme="minorHAnsi"/>
          <w:i/>
          <w:sz w:val="22"/>
          <w:szCs w:val="22"/>
        </w:rPr>
        <w:t xml:space="preserve">Specyfikacji Warunków Zamówienia, </w:t>
      </w:r>
      <w:r w:rsidRPr="00314DFE">
        <w:rPr>
          <w:rFonts w:asciiTheme="minorHAnsi" w:hAnsiTheme="minorHAnsi" w:cstheme="minorHAnsi"/>
          <w:b w:val="0"/>
          <w:i/>
          <w:sz w:val="22"/>
          <w:szCs w:val="22"/>
        </w:rPr>
        <w:t>zwanej dalej „SWZ”.</w:t>
      </w:r>
      <w:r w:rsidRPr="00314DFE">
        <w:rPr>
          <w:rFonts w:asciiTheme="minorHAnsi" w:hAnsiTheme="minorHAnsi" w:cstheme="minorHAnsi"/>
          <w:b w:val="0"/>
          <w:bCs w:val="0"/>
          <w:sz w:val="22"/>
          <w:szCs w:val="22"/>
        </w:rPr>
        <w:t xml:space="preserve"> </w:t>
      </w:r>
    </w:p>
    <w:p w14:paraId="45A381A4" w14:textId="316DF539" w:rsidR="00991F9C" w:rsidRPr="00314DFE" w:rsidRDefault="00991F9C" w:rsidP="00991F9C">
      <w:pPr>
        <w:pStyle w:val="Nagwek4"/>
        <w:numPr>
          <w:ilvl w:val="0"/>
          <w:numId w:val="1"/>
        </w:numPr>
        <w:tabs>
          <w:tab w:val="clear" w:pos="720"/>
          <w:tab w:val="left" w:pos="284"/>
        </w:tabs>
        <w:spacing w:before="0" w:after="0" w:line="300" w:lineRule="auto"/>
        <w:ind w:left="284" w:hanging="284"/>
        <w:jc w:val="both"/>
        <w:rPr>
          <w:rFonts w:asciiTheme="minorHAnsi" w:hAnsiTheme="minorHAnsi" w:cstheme="minorHAnsi"/>
          <w:b w:val="0"/>
          <w:bCs w:val="0"/>
          <w:sz w:val="22"/>
          <w:szCs w:val="22"/>
        </w:rPr>
      </w:pPr>
      <w:r w:rsidRPr="00314DFE">
        <w:rPr>
          <w:rFonts w:asciiTheme="minorHAnsi" w:hAnsiTheme="minorHAnsi" w:cstheme="minorHAnsi"/>
          <w:b w:val="0"/>
          <w:bCs w:val="0"/>
          <w:sz w:val="22"/>
          <w:szCs w:val="22"/>
        </w:rPr>
        <w:t xml:space="preserve">Do niniejszego postępowania bezpośrednio stosuje się przepisy </w:t>
      </w:r>
      <w:proofErr w:type="spellStart"/>
      <w:r>
        <w:rPr>
          <w:rFonts w:asciiTheme="minorHAnsi" w:hAnsiTheme="minorHAnsi" w:cstheme="minorHAnsi"/>
          <w:b w:val="0"/>
          <w:bCs w:val="0"/>
          <w:sz w:val="22"/>
          <w:szCs w:val="22"/>
        </w:rPr>
        <w:t>P</w:t>
      </w:r>
      <w:r w:rsidRPr="00314DFE">
        <w:rPr>
          <w:rFonts w:asciiTheme="minorHAnsi" w:hAnsiTheme="minorHAnsi" w:cstheme="minorHAnsi"/>
          <w:b w:val="0"/>
          <w:bCs w:val="0"/>
          <w:sz w:val="22"/>
          <w:szCs w:val="22"/>
        </w:rPr>
        <w:t>zp</w:t>
      </w:r>
      <w:proofErr w:type="spellEnd"/>
      <w:r w:rsidRPr="00314DFE">
        <w:rPr>
          <w:rFonts w:asciiTheme="minorHAnsi" w:hAnsiTheme="minorHAnsi" w:cstheme="minorHAnsi"/>
          <w:b w:val="0"/>
          <w:bCs w:val="0"/>
          <w:sz w:val="22"/>
          <w:szCs w:val="22"/>
        </w:rPr>
        <w:t xml:space="preserve"> oraz rozporządzeń wydanych </w:t>
      </w:r>
      <w:r w:rsidR="003A7E8E">
        <w:rPr>
          <w:rFonts w:asciiTheme="minorHAnsi" w:hAnsiTheme="minorHAnsi" w:cstheme="minorHAnsi"/>
          <w:b w:val="0"/>
          <w:bCs w:val="0"/>
          <w:sz w:val="22"/>
          <w:szCs w:val="22"/>
        </w:rPr>
        <w:br/>
      </w:r>
      <w:r w:rsidRPr="00314DFE">
        <w:rPr>
          <w:rFonts w:asciiTheme="minorHAnsi" w:hAnsiTheme="minorHAnsi" w:cstheme="minorHAnsi"/>
          <w:b w:val="0"/>
          <w:bCs w:val="0"/>
          <w:sz w:val="22"/>
          <w:szCs w:val="22"/>
        </w:rPr>
        <w:t xml:space="preserve">na jej podstawie. W sprawach nieuregulowanych ustawą mają zastosowanie przepisy Kodeksu Cywilnego. </w:t>
      </w:r>
    </w:p>
    <w:p w14:paraId="69A01F7D" w14:textId="77777777" w:rsidR="00B02288" w:rsidRPr="00637743" w:rsidRDefault="00B02288" w:rsidP="00B02288">
      <w:pPr>
        <w:keepNext/>
        <w:spacing w:after="0" w:line="300" w:lineRule="auto"/>
        <w:jc w:val="both"/>
        <w:outlineLvl w:val="2"/>
        <w:rPr>
          <w:rFonts w:asciiTheme="minorHAnsi" w:hAnsiTheme="minorHAnsi" w:cstheme="minorHAnsi"/>
          <w:b/>
          <w:bCs/>
          <w:lang w:eastAsia="pl-PL"/>
        </w:rPr>
      </w:pPr>
    </w:p>
    <w:p w14:paraId="3EE4DB66" w14:textId="77777777" w:rsidR="00B02288" w:rsidRPr="00637743" w:rsidRDefault="00B02288" w:rsidP="00B02288">
      <w:pPr>
        <w:keepNext/>
        <w:spacing w:after="0" w:line="300" w:lineRule="auto"/>
        <w:jc w:val="both"/>
        <w:outlineLvl w:val="2"/>
        <w:rPr>
          <w:rFonts w:asciiTheme="minorHAnsi" w:hAnsiTheme="minorHAnsi" w:cstheme="minorHAnsi"/>
          <w:b/>
          <w:bCs/>
          <w:lang w:eastAsia="pl-PL"/>
        </w:rPr>
      </w:pPr>
      <w:r w:rsidRPr="00637743">
        <w:rPr>
          <w:rFonts w:asciiTheme="minorHAnsi" w:hAnsiTheme="minorHAnsi" w:cstheme="minorHAnsi"/>
          <w:b/>
          <w:bCs/>
          <w:lang w:eastAsia="pl-PL"/>
        </w:rPr>
        <w:t>III. Opis przedmiotu zamówienia.</w:t>
      </w:r>
    </w:p>
    <w:p w14:paraId="612303B6" w14:textId="7C65573F" w:rsidR="0076626C" w:rsidRPr="00145A79" w:rsidRDefault="0076626C" w:rsidP="00033FA7">
      <w:pPr>
        <w:pStyle w:val="Akapitzlist"/>
        <w:numPr>
          <w:ilvl w:val="0"/>
          <w:numId w:val="81"/>
        </w:numPr>
        <w:spacing w:after="0" w:line="300" w:lineRule="auto"/>
        <w:ind w:left="284" w:hanging="284"/>
        <w:jc w:val="both"/>
        <w:rPr>
          <w:rFonts w:cstheme="minorHAnsi"/>
          <w:color w:val="000000"/>
        </w:rPr>
      </w:pPr>
      <w:r w:rsidRPr="00145A79">
        <w:rPr>
          <w:rFonts w:eastAsia="Times New Roman" w:cstheme="minorHAnsi"/>
          <w:lang w:eastAsia="pl-PL"/>
        </w:rPr>
        <w:t xml:space="preserve">Przedmiotem zamówienia jest zaprojektowanie i wykonanie instalacji fotowoltaicznej na betonowym dachu płaskim, pokrytym papą na potrzeby zasilania obiektu Młodzieżowego Ośrodka Socjoterapii </w:t>
      </w:r>
      <w:r w:rsidR="001605B1">
        <w:rPr>
          <w:rFonts w:eastAsia="Times New Roman" w:cstheme="minorHAnsi"/>
          <w:lang w:eastAsia="pl-PL"/>
        </w:rPr>
        <w:br/>
      </w:r>
      <w:r w:rsidRPr="00145A79">
        <w:rPr>
          <w:rFonts w:eastAsia="Times New Roman" w:cstheme="minorHAnsi"/>
          <w:lang w:eastAsia="pl-PL"/>
        </w:rPr>
        <w:t>nr 7 w Warszawie</w:t>
      </w:r>
      <w:r>
        <w:rPr>
          <w:rFonts w:eastAsia="Times New Roman" w:cstheme="minorHAnsi"/>
          <w:lang w:eastAsia="pl-PL"/>
        </w:rPr>
        <w:t xml:space="preserve">. </w:t>
      </w:r>
      <w:r w:rsidRPr="00145A79">
        <w:rPr>
          <w:rFonts w:cstheme="minorHAnsi"/>
          <w:color w:val="000000"/>
        </w:rPr>
        <w:t xml:space="preserve">Wymienione wyżej </w:t>
      </w:r>
      <w:r>
        <w:rPr>
          <w:rFonts w:cstheme="minorHAnsi"/>
          <w:color w:val="000000"/>
        </w:rPr>
        <w:t>prace</w:t>
      </w:r>
      <w:r w:rsidRPr="00145A79">
        <w:rPr>
          <w:rFonts w:cstheme="minorHAnsi"/>
          <w:color w:val="000000"/>
        </w:rPr>
        <w:t xml:space="preserve"> muszą być wykonane zgodnie z </w:t>
      </w:r>
      <w:bookmarkStart w:id="3" w:name="_Hlk99025129"/>
      <w:r>
        <w:rPr>
          <w:rFonts w:cstheme="minorHAnsi"/>
        </w:rPr>
        <w:t xml:space="preserve">programem </w:t>
      </w:r>
      <w:proofErr w:type="spellStart"/>
      <w:r>
        <w:rPr>
          <w:rFonts w:cstheme="minorHAnsi"/>
        </w:rPr>
        <w:t>funkcjonalno</w:t>
      </w:r>
      <w:proofErr w:type="spellEnd"/>
      <w:r>
        <w:rPr>
          <w:rFonts w:cstheme="minorHAnsi"/>
        </w:rPr>
        <w:t xml:space="preserve"> – użytkowym, stanowiącym</w:t>
      </w:r>
      <w:r w:rsidRPr="00145A79">
        <w:rPr>
          <w:rFonts w:cstheme="minorHAnsi"/>
          <w:color w:val="000000"/>
        </w:rPr>
        <w:t xml:space="preserve"> załącznik nr 10 do SWZ.</w:t>
      </w:r>
      <w:bookmarkEnd w:id="3"/>
    </w:p>
    <w:p w14:paraId="17523D1A" w14:textId="01C84E02" w:rsidR="0076626C" w:rsidRPr="00637743" w:rsidRDefault="0076626C" w:rsidP="00033FA7">
      <w:pPr>
        <w:pStyle w:val="Akapitzlist"/>
        <w:numPr>
          <w:ilvl w:val="0"/>
          <w:numId w:val="37"/>
        </w:numPr>
        <w:spacing w:line="300" w:lineRule="auto"/>
        <w:ind w:left="284" w:hanging="284"/>
        <w:contextualSpacing/>
        <w:jc w:val="both"/>
        <w:rPr>
          <w:rFonts w:cstheme="minorHAnsi"/>
        </w:rPr>
      </w:pPr>
      <w:r w:rsidRPr="00637743">
        <w:rPr>
          <w:rFonts w:cstheme="minorHAnsi"/>
        </w:rPr>
        <w:t xml:space="preserve">Zamawiający zawrze umowę z wybranym Wykonawcą. Projektowane postanowienia umowy </w:t>
      </w:r>
      <w:r w:rsidR="001605B1">
        <w:rPr>
          <w:rFonts w:cstheme="minorHAnsi"/>
        </w:rPr>
        <w:br/>
      </w:r>
      <w:r w:rsidRPr="00637743">
        <w:rPr>
          <w:rFonts w:cstheme="minorHAnsi"/>
        </w:rPr>
        <w:t>w sprawie zamówienia publicznego, które zostaną wprowadzone do treści tej umowy, określone zostały w załączniku nr 4 do SWZ.</w:t>
      </w:r>
    </w:p>
    <w:p w14:paraId="48FEDC12" w14:textId="4EAABECC" w:rsidR="0076626C" w:rsidRPr="00637743" w:rsidRDefault="0076626C" w:rsidP="00033FA7">
      <w:pPr>
        <w:pStyle w:val="Akapitzlist"/>
        <w:numPr>
          <w:ilvl w:val="0"/>
          <w:numId w:val="37"/>
        </w:numPr>
        <w:spacing w:after="0" w:line="300" w:lineRule="auto"/>
        <w:ind w:left="284" w:hanging="284"/>
        <w:contextualSpacing/>
        <w:jc w:val="both"/>
        <w:rPr>
          <w:rFonts w:cstheme="minorHAnsi"/>
        </w:rPr>
      </w:pPr>
      <w:r w:rsidRPr="00637743">
        <w:rPr>
          <w:rFonts w:cstheme="minorHAnsi"/>
        </w:rPr>
        <w:t>Wykonawca zobowiązany jest zrealizować zamówienie na zasadach i warunkach opisanych w SWZ, jak i w projektowanych postanowieniach umowy stanowiących załącznik nr 4 do SWZ, mając na względzie następujące uwarunkowania realizacji zadania:</w:t>
      </w:r>
    </w:p>
    <w:p w14:paraId="744D7F45" w14:textId="77777777" w:rsidR="0076626C" w:rsidRDefault="0076626C" w:rsidP="00033FA7">
      <w:pPr>
        <w:pStyle w:val="Akapitzlist"/>
        <w:numPr>
          <w:ilvl w:val="0"/>
          <w:numId w:val="49"/>
        </w:numPr>
        <w:spacing w:after="0" w:line="300" w:lineRule="auto"/>
        <w:ind w:left="851" w:hanging="284"/>
        <w:contextualSpacing/>
        <w:jc w:val="both"/>
        <w:rPr>
          <w:rFonts w:cstheme="minorHAnsi"/>
        </w:rPr>
      </w:pPr>
      <w:r w:rsidRPr="00637743">
        <w:rPr>
          <w:rFonts w:cstheme="minorHAnsi"/>
        </w:rPr>
        <w:t>Wykonawca zobowiązany będzie do wykonania niezbędnych zabezpieczeń w sposób</w:t>
      </w:r>
      <w:r>
        <w:rPr>
          <w:rFonts w:cstheme="minorHAnsi"/>
        </w:rPr>
        <w:t xml:space="preserve"> </w:t>
      </w:r>
      <w:r w:rsidRPr="00C22AAC">
        <w:rPr>
          <w:rFonts w:cstheme="minorHAnsi"/>
        </w:rPr>
        <w:t>gwarantujący bezpieczeństwo osób;</w:t>
      </w:r>
    </w:p>
    <w:p w14:paraId="5C186703" w14:textId="77777777" w:rsidR="0076626C" w:rsidRDefault="0076626C" w:rsidP="00033FA7">
      <w:pPr>
        <w:pStyle w:val="Akapitzlist"/>
        <w:numPr>
          <w:ilvl w:val="0"/>
          <w:numId w:val="49"/>
        </w:numPr>
        <w:spacing w:after="0" w:line="300" w:lineRule="auto"/>
        <w:ind w:left="851" w:hanging="284"/>
        <w:contextualSpacing/>
        <w:jc w:val="both"/>
        <w:rPr>
          <w:rFonts w:cstheme="minorHAnsi"/>
        </w:rPr>
      </w:pPr>
      <w:r w:rsidRPr="00CF2D2C">
        <w:rPr>
          <w:rFonts w:cstheme="minorHAnsi"/>
        </w:rPr>
        <w:t>Wykonawca zobowiązany będzie do stałego sprzątania w rejonie prowadzonych prac</w:t>
      </w:r>
      <w:r>
        <w:rPr>
          <w:rFonts w:cstheme="minorHAnsi"/>
        </w:rPr>
        <w:t>;</w:t>
      </w:r>
    </w:p>
    <w:p w14:paraId="2F34BC20" w14:textId="77777777" w:rsidR="0076626C" w:rsidRDefault="0076626C" w:rsidP="00033FA7">
      <w:pPr>
        <w:pStyle w:val="Akapitzlist"/>
        <w:numPr>
          <w:ilvl w:val="0"/>
          <w:numId w:val="49"/>
        </w:numPr>
        <w:spacing w:after="0" w:line="300" w:lineRule="auto"/>
        <w:ind w:left="851" w:hanging="284"/>
        <w:contextualSpacing/>
        <w:jc w:val="both"/>
        <w:rPr>
          <w:rFonts w:cstheme="minorHAnsi"/>
        </w:rPr>
      </w:pPr>
      <w:r w:rsidRPr="00CF2D2C">
        <w:rPr>
          <w:rFonts w:cstheme="minorHAnsi"/>
        </w:rPr>
        <w:t xml:space="preserve">Wykonawca zapewni usuwanie odpadów powstających w wyniku realizacji robót zgodnie </w:t>
      </w:r>
      <w:r>
        <w:rPr>
          <w:rFonts w:cstheme="minorHAnsi"/>
        </w:rPr>
        <w:br/>
      </w:r>
      <w:r w:rsidRPr="00CF2D2C">
        <w:rPr>
          <w:rFonts w:cstheme="minorHAnsi"/>
        </w:rPr>
        <w:t>z obowiązującymi przepisami;</w:t>
      </w:r>
    </w:p>
    <w:p w14:paraId="1521EFE5" w14:textId="77777777" w:rsidR="0076626C" w:rsidRDefault="0076626C" w:rsidP="00033FA7">
      <w:pPr>
        <w:pStyle w:val="Akapitzlist"/>
        <w:numPr>
          <w:ilvl w:val="0"/>
          <w:numId w:val="49"/>
        </w:numPr>
        <w:spacing w:after="0" w:line="300" w:lineRule="auto"/>
        <w:ind w:left="851" w:hanging="284"/>
        <w:contextualSpacing/>
        <w:jc w:val="both"/>
        <w:rPr>
          <w:rFonts w:cstheme="minorHAnsi"/>
        </w:rPr>
      </w:pPr>
      <w:r w:rsidRPr="00CF2D2C">
        <w:rPr>
          <w:rFonts w:cstheme="minorHAnsi"/>
        </w:rPr>
        <w:t>Wykonawca zobowiązany jest ująć w ofercie wszelkie roboty i czynności, bez których nie można wykonać zamówienia należycie;</w:t>
      </w:r>
    </w:p>
    <w:p w14:paraId="51FCD69E" w14:textId="77777777" w:rsidR="0076626C" w:rsidRPr="00CF2D2C" w:rsidRDefault="0076626C" w:rsidP="00033FA7">
      <w:pPr>
        <w:pStyle w:val="Akapitzlist"/>
        <w:numPr>
          <w:ilvl w:val="0"/>
          <w:numId w:val="49"/>
        </w:numPr>
        <w:spacing w:after="0" w:line="300" w:lineRule="auto"/>
        <w:ind w:left="851" w:hanging="284"/>
        <w:contextualSpacing/>
        <w:jc w:val="both"/>
        <w:rPr>
          <w:rFonts w:cstheme="minorHAnsi"/>
        </w:rPr>
      </w:pPr>
      <w:r w:rsidRPr="00CF2D2C">
        <w:rPr>
          <w:rFonts w:cstheme="minorHAnsi"/>
        </w:rPr>
        <w:lastRenderedPageBreak/>
        <w:t>Koszty wynikające z powyższych uwarunkowań realizacyjnych oraz powyższych zobowiązań Wykonawcy należy ująć w ofercie.</w:t>
      </w:r>
    </w:p>
    <w:p w14:paraId="6BC24E9A" w14:textId="77777777" w:rsidR="0076626C" w:rsidRPr="00637743" w:rsidRDefault="0076626C" w:rsidP="00033FA7">
      <w:pPr>
        <w:pStyle w:val="Akapitzlist"/>
        <w:numPr>
          <w:ilvl w:val="0"/>
          <w:numId w:val="37"/>
        </w:numPr>
        <w:spacing w:after="0" w:line="300" w:lineRule="auto"/>
        <w:ind w:left="284" w:hanging="284"/>
        <w:contextualSpacing/>
        <w:jc w:val="both"/>
        <w:rPr>
          <w:rFonts w:cstheme="minorHAnsi"/>
        </w:rPr>
      </w:pPr>
      <w:r w:rsidRPr="00637743">
        <w:rPr>
          <w:rFonts w:cstheme="minorHAnsi"/>
        </w:rPr>
        <w:t xml:space="preserve">Wykonawca zobowiązany będzie wykonać wszystkie roboty wynikające z SWZ i jej załączników </w:t>
      </w:r>
      <w:r>
        <w:rPr>
          <w:rFonts w:cstheme="minorHAnsi"/>
        </w:rPr>
        <w:br/>
      </w:r>
      <w:r w:rsidRPr="00637743">
        <w:rPr>
          <w:rFonts w:cstheme="minorHAnsi"/>
        </w:rPr>
        <w:t>w ryczałtowej cenie oferty</w:t>
      </w:r>
      <w:r>
        <w:rPr>
          <w:rFonts w:cstheme="minorHAnsi"/>
        </w:rPr>
        <w:t xml:space="preserve">, </w:t>
      </w:r>
      <w:r w:rsidRPr="00637743">
        <w:rPr>
          <w:rFonts w:cstheme="minorHAnsi"/>
        </w:rPr>
        <w:t>zgodnie z oświadczeniem Wykonawcy zawartym w ofercie. W przypadku wcześniejszego rozwiązania umowy z przyczyn leżących po stronie Wykonawcy, Zamawiający na koszt Wykonawcy dokona oceny stopnia zaawansowan</w:t>
      </w:r>
      <w:r>
        <w:rPr>
          <w:rFonts w:cstheme="minorHAnsi"/>
        </w:rPr>
        <w:t>i</w:t>
      </w:r>
      <w:r w:rsidRPr="00637743">
        <w:rPr>
          <w:rFonts w:cstheme="minorHAnsi"/>
        </w:rPr>
        <w:t xml:space="preserve">a prac i rozliczy tylko te prace, które zostały należycie wykonane </w:t>
      </w:r>
      <w:r>
        <w:rPr>
          <w:rFonts w:cstheme="minorHAnsi"/>
        </w:rPr>
        <w:t xml:space="preserve">oraz odebrane </w:t>
      </w:r>
      <w:r w:rsidRPr="00637743">
        <w:rPr>
          <w:rFonts w:cstheme="minorHAnsi"/>
        </w:rPr>
        <w:t>do dnia rozwiązania przedmiotowej umowy, z zastrzeżeniem naliczenia należnych kar umownych za niewykonanie lub nienależyte wykonanie zamówienia oraz pozostałych zapisów SWZ i załączników do niej.</w:t>
      </w:r>
    </w:p>
    <w:p w14:paraId="184E56AB" w14:textId="77777777" w:rsidR="0076626C" w:rsidRPr="00637743" w:rsidRDefault="0076626C" w:rsidP="00033FA7">
      <w:pPr>
        <w:pStyle w:val="Akapitzlist"/>
        <w:numPr>
          <w:ilvl w:val="0"/>
          <w:numId w:val="37"/>
        </w:numPr>
        <w:spacing w:after="0" w:line="300" w:lineRule="auto"/>
        <w:ind w:left="284" w:hanging="284"/>
        <w:contextualSpacing/>
        <w:jc w:val="both"/>
        <w:rPr>
          <w:rFonts w:cstheme="minorHAnsi"/>
        </w:rPr>
      </w:pPr>
      <w:r w:rsidRPr="00637743">
        <w:rPr>
          <w:rFonts w:cstheme="minorHAnsi"/>
        </w:rPr>
        <w:t>Wykonawca musi przedstawić cenę ryczałtową oferty za przedmiot umowy wyliczoną na podstawie indywidualnej kalkulacji, a przedstawioną w formie ceny brutto oferty. Cena ryczałtowa brutto musi uwzględniać wymagania i zapisy niniejszej SWZ oraz jej załączników, w szczególności dokument</w:t>
      </w:r>
      <w:r>
        <w:rPr>
          <w:rFonts w:cstheme="minorHAnsi"/>
        </w:rPr>
        <w:t>u</w:t>
      </w:r>
      <w:r w:rsidRPr="00637743">
        <w:rPr>
          <w:rFonts w:cstheme="minorHAnsi"/>
        </w:rPr>
        <w:t xml:space="preserve"> wymienion</w:t>
      </w:r>
      <w:r>
        <w:rPr>
          <w:rFonts w:cstheme="minorHAnsi"/>
        </w:rPr>
        <w:t>ego</w:t>
      </w:r>
      <w:r w:rsidRPr="00637743">
        <w:rPr>
          <w:rFonts w:cstheme="minorHAnsi"/>
        </w:rPr>
        <w:t xml:space="preserve"> w pkt 1 (rozdział III) SWZ oraz doświadczenia zawodowego.</w:t>
      </w:r>
    </w:p>
    <w:p w14:paraId="105FA72E" w14:textId="77777777" w:rsidR="0076626C" w:rsidRPr="00637743" w:rsidRDefault="0076626C" w:rsidP="00033FA7">
      <w:pPr>
        <w:pStyle w:val="Akapitzlist"/>
        <w:numPr>
          <w:ilvl w:val="0"/>
          <w:numId w:val="37"/>
        </w:numPr>
        <w:spacing w:after="0" w:line="300" w:lineRule="auto"/>
        <w:ind w:left="284" w:hanging="284"/>
        <w:contextualSpacing/>
        <w:jc w:val="both"/>
        <w:rPr>
          <w:rFonts w:cstheme="minorHAnsi"/>
        </w:rPr>
      </w:pPr>
      <w:r w:rsidRPr="00637743">
        <w:rPr>
          <w:rFonts w:cstheme="minorHAnsi"/>
        </w:rPr>
        <w:t>W przypadku robót budowlanych Zamawiający dopuszcza możliwość zlecania realizacji przedmiotu zamówienia przez Podwykonawców, w zakresie określonym w ofercie Wykonawcy, dalszym Podwykonawcom, za zgodą Zamawiającego po uprzednim przedłożeniu mu również zgody Wykonawcy. Warunki regulujące udział Podwykonawcy(ów) lub dalszego Podwykonawcy(ów) regulują projektowane postanowienia umowy stanowiące załącznik nr 4 do SWZ</w:t>
      </w:r>
      <w:r>
        <w:rPr>
          <w:rFonts w:cstheme="minorHAnsi"/>
        </w:rPr>
        <w:t>.</w:t>
      </w:r>
    </w:p>
    <w:p w14:paraId="409D4702" w14:textId="77777777" w:rsidR="0076626C" w:rsidRDefault="0076626C" w:rsidP="00033FA7">
      <w:pPr>
        <w:pStyle w:val="Akapitzlist"/>
        <w:numPr>
          <w:ilvl w:val="0"/>
          <w:numId w:val="37"/>
        </w:numPr>
        <w:spacing w:after="0" w:line="300" w:lineRule="auto"/>
        <w:ind w:left="284" w:hanging="284"/>
        <w:contextualSpacing/>
        <w:jc w:val="both"/>
        <w:rPr>
          <w:rFonts w:cstheme="minorHAnsi"/>
        </w:rPr>
      </w:pPr>
      <w:r w:rsidRPr="00637743">
        <w:rPr>
          <w:rFonts w:cstheme="minorHAnsi"/>
          <w:lang w:eastAsia="pl-PL"/>
        </w:rPr>
        <w:t>Wykonawca udzieli Zamawiającemu na przedmiot zamówienia minimum</w:t>
      </w:r>
      <w:r>
        <w:rPr>
          <w:rFonts w:cstheme="minorHAnsi"/>
          <w:lang w:eastAsia="pl-PL"/>
        </w:rPr>
        <w:t>:</w:t>
      </w:r>
    </w:p>
    <w:p w14:paraId="6CB9F383" w14:textId="0F49D0AF" w:rsidR="0076626C" w:rsidRDefault="008D1375" w:rsidP="00033FA7">
      <w:pPr>
        <w:pStyle w:val="Akapitzlist"/>
        <w:numPr>
          <w:ilvl w:val="0"/>
          <w:numId w:val="82"/>
        </w:numPr>
        <w:spacing w:after="0" w:line="300" w:lineRule="auto"/>
        <w:ind w:left="851" w:hanging="284"/>
        <w:contextualSpacing/>
        <w:jc w:val="both"/>
        <w:rPr>
          <w:rFonts w:cstheme="minorHAnsi"/>
        </w:rPr>
      </w:pPr>
      <w:r>
        <w:rPr>
          <w:rFonts w:cstheme="minorHAnsi"/>
        </w:rPr>
        <w:t xml:space="preserve">60 </w:t>
      </w:r>
      <w:r w:rsidR="007024E7">
        <w:rPr>
          <w:rFonts w:cstheme="minorHAnsi"/>
        </w:rPr>
        <w:t>miesięcy</w:t>
      </w:r>
      <w:r w:rsidR="0076626C">
        <w:rPr>
          <w:rFonts w:cstheme="minorHAnsi"/>
        </w:rPr>
        <w:t xml:space="preserve"> gwarancji na roboty budowlane,</w:t>
      </w:r>
    </w:p>
    <w:p w14:paraId="34BFD5FC" w14:textId="77777777" w:rsidR="0076626C" w:rsidRDefault="0076626C" w:rsidP="00033FA7">
      <w:pPr>
        <w:pStyle w:val="Akapitzlist"/>
        <w:numPr>
          <w:ilvl w:val="0"/>
          <w:numId w:val="82"/>
        </w:numPr>
        <w:spacing w:after="0" w:line="300" w:lineRule="auto"/>
        <w:ind w:left="851" w:hanging="284"/>
        <w:contextualSpacing/>
        <w:jc w:val="both"/>
        <w:rPr>
          <w:rFonts w:cstheme="minorHAnsi"/>
        </w:rPr>
      </w:pPr>
      <w:r>
        <w:rPr>
          <w:rFonts w:cstheme="minorHAnsi"/>
        </w:rPr>
        <w:t>25 lat gwarancji na panele fotowoltaiczne,</w:t>
      </w:r>
    </w:p>
    <w:p w14:paraId="3E8105E1" w14:textId="77777777" w:rsidR="0076626C" w:rsidRPr="00065170" w:rsidRDefault="0076626C" w:rsidP="00033FA7">
      <w:pPr>
        <w:pStyle w:val="Akapitzlist"/>
        <w:numPr>
          <w:ilvl w:val="0"/>
          <w:numId w:val="82"/>
        </w:numPr>
        <w:spacing w:after="0" w:line="300" w:lineRule="auto"/>
        <w:ind w:left="851" w:hanging="284"/>
        <w:contextualSpacing/>
        <w:jc w:val="both"/>
        <w:rPr>
          <w:rFonts w:cstheme="minorHAnsi"/>
        </w:rPr>
      </w:pPr>
      <w:r>
        <w:rPr>
          <w:rFonts w:cstheme="minorHAnsi"/>
        </w:rPr>
        <w:t>83%</w:t>
      </w:r>
      <w:r w:rsidRPr="0003664B">
        <w:rPr>
          <w:rFonts w:cstheme="minorHAnsi"/>
        </w:rPr>
        <w:t xml:space="preserve"> wydajności </w:t>
      </w:r>
      <w:proofErr w:type="spellStart"/>
      <w:r w:rsidRPr="0003664B">
        <w:rPr>
          <w:rFonts w:cstheme="minorHAnsi"/>
        </w:rPr>
        <w:t>panela</w:t>
      </w:r>
      <w:proofErr w:type="spellEnd"/>
      <w:r w:rsidRPr="0003664B">
        <w:rPr>
          <w:rFonts w:cstheme="minorHAnsi"/>
        </w:rPr>
        <w:t xml:space="preserve"> po 25 latach</w:t>
      </w:r>
      <w:r>
        <w:rPr>
          <w:rFonts w:cstheme="minorHAnsi"/>
        </w:rPr>
        <w:t>.</w:t>
      </w:r>
    </w:p>
    <w:p w14:paraId="76CB60B3" w14:textId="77777777" w:rsidR="0076626C" w:rsidRPr="00637743" w:rsidRDefault="0076626C" w:rsidP="00033FA7">
      <w:pPr>
        <w:pStyle w:val="Akapitzlist"/>
        <w:numPr>
          <w:ilvl w:val="0"/>
          <w:numId w:val="37"/>
        </w:numPr>
        <w:spacing w:after="0" w:line="300" w:lineRule="auto"/>
        <w:ind w:left="284" w:hanging="284"/>
        <w:contextualSpacing/>
        <w:jc w:val="both"/>
        <w:rPr>
          <w:rFonts w:cstheme="minorHAnsi"/>
        </w:rPr>
      </w:pPr>
      <w:r w:rsidRPr="00637743">
        <w:rPr>
          <w:rFonts w:cstheme="minorHAnsi"/>
        </w:rPr>
        <w:t>Wykonawca odpowiedzialny będzie za całokształt, w tym za przebieg oraz terminowe wykonanie zamówienia, za jakość, zgodność z warunkami technicznymi i jakościowymi określonymi dla przedmiotu zamówienia. Wymagana jest należyta staranność przy realizacji zamówienia, rozumiana jako staranność profesjonalisty w działalności objętej przedmiotem niniejszego zamówienia.</w:t>
      </w:r>
    </w:p>
    <w:p w14:paraId="7349BCAB" w14:textId="77777777" w:rsidR="0076626C" w:rsidRDefault="0076626C" w:rsidP="00033FA7">
      <w:pPr>
        <w:pStyle w:val="Akapitzlist"/>
        <w:numPr>
          <w:ilvl w:val="0"/>
          <w:numId w:val="37"/>
        </w:numPr>
        <w:spacing w:after="0" w:line="300" w:lineRule="auto"/>
        <w:ind w:left="284" w:hanging="284"/>
        <w:contextualSpacing/>
        <w:jc w:val="both"/>
        <w:rPr>
          <w:rFonts w:eastAsia="Calibri" w:cstheme="minorHAnsi"/>
          <w:lang w:eastAsia="en-US"/>
        </w:rPr>
      </w:pPr>
      <w:r w:rsidRPr="00637743">
        <w:rPr>
          <w:rFonts w:eastAsia="Calibri" w:cstheme="minorHAnsi"/>
          <w:lang w:eastAsia="en-US"/>
        </w:rPr>
        <w:t>Wspólny Słownik Zamówień CPV:</w:t>
      </w:r>
    </w:p>
    <w:p w14:paraId="6ED7DFE2" w14:textId="77777777" w:rsidR="0076626C" w:rsidRPr="002472E0" w:rsidRDefault="0076626C" w:rsidP="0076626C">
      <w:pPr>
        <w:pStyle w:val="Akapitzlist"/>
        <w:spacing w:after="0" w:line="300" w:lineRule="auto"/>
        <w:ind w:left="284"/>
        <w:contextualSpacing/>
        <w:jc w:val="both"/>
        <w:rPr>
          <w:rFonts w:eastAsia="Calibri" w:cstheme="minorHAnsi"/>
          <w:lang w:eastAsia="en-US"/>
        </w:rPr>
      </w:pPr>
      <w:r w:rsidRPr="002472E0">
        <w:rPr>
          <w:rFonts w:eastAsia="Calibri" w:cstheme="minorHAnsi"/>
          <w:lang w:eastAsia="en-US"/>
        </w:rPr>
        <w:t>71320000-7 Usługi inżynieryjne w zakresie projektowania</w:t>
      </w:r>
    </w:p>
    <w:p w14:paraId="6AB4D35D" w14:textId="77777777" w:rsidR="0076626C" w:rsidRPr="002472E0" w:rsidRDefault="0076626C" w:rsidP="0076626C">
      <w:pPr>
        <w:pStyle w:val="Akapitzlist"/>
        <w:spacing w:after="0" w:line="300" w:lineRule="auto"/>
        <w:ind w:left="284"/>
        <w:contextualSpacing/>
        <w:jc w:val="both"/>
        <w:rPr>
          <w:rFonts w:eastAsia="Calibri" w:cstheme="minorHAnsi"/>
          <w:lang w:eastAsia="en-US"/>
        </w:rPr>
      </w:pPr>
      <w:r w:rsidRPr="002472E0">
        <w:rPr>
          <w:rFonts w:eastAsia="Calibri" w:cstheme="minorHAnsi"/>
          <w:lang w:eastAsia="en-US"/>
        </w:rPr>
        <w:t>45300000-0 Roboty instalacyjne w budynkach</w:t>
      </w:r>
    </w:p>
    <w:p w14:paraId="361D9723" w14:textId="77777777" w:rsidR="0076626C" w:rsidRPr="002472E0" w:rsidRDefault="0076626C" w:rsidP="0076626C">
      <w:pPr>
        <w:pStyle w:val="Akapitzlist"/>
        <w:spacing w:after="0" w:line="300" w:lineRule="auto"/>
        <w:ind w:left="284"/>
        <w:contextualSpacing/>
        <w:jc w:val="both"/>
        <w:rPr>
          <w:rFonts w:eastAsia="Calibri" w:cstheme="minorHAnsi"/>
          <w:lang w:eastAsia="en-US"/>
        </w:rPr>
      </w:pPr>
      <w:r w:rsidRPr="002472E0">
        <w:rPr>
          <w:rFonts w:eastAsia="Calibri" w:cstheme="minorHAnsi"/>
          <w:lang w:eastAsia="en-US"/>
        </w:rPr>
        <w:t>45310000-3 Roboty instalacyjne elektryczne</w:t>
      </w:r>
    </w:p>
    <w:p w14:paraId="283BF953" w14:textId="77777777" w:rsidR="0076626C" w:rsidRPr="002472E0" w:rsidRDefault="0076626C" w:rsidP="0076626C">
      <w:pPr>
        <w:pStyle w:val="Akapitzlist"/>
        <w:spacing w:after="0" w:line="300" w:lineRule="auto"/>
        <w:ind w:left="284"/>
        <w:contextualSpacing/>
        <w:jc w:val="both"/>
        <w:rPr>
          <w:rFonts w:eastAsia="Calibri" w:cstheme="minorHAnsi"/>
          <w:lang w:eastAsia="en-US"/>
        </w:rPr>
      </w:pPr>
      <w:r w:rsidRPr="002472E0">
        <w:rPr>
          <w:rFonts w:eastAsia="Calibri" w:cstheme="minorHAnsi"/>
          <w:lang w:eastAsia="en-US"/>
        </w:rPr>
        <w:t>45261215-4 Pokrycie dachów panelami słonecznymi</w:t>
      </w:r>
    </w:p>
    <w:p w14:paraId="1FD8B64D" w14:textId="77777777" w:rsidR="0076626C" w:rsidRPr="002472E0" w:rsidRDefault="0076626C" w:rsidP="0076626C">
      <w:pPr>
        <w:pStyle w:val="Akapitzlist"/>
        <w:spacing w:after="0" w:line="300" w:lineRule="auto"/>
        <w:ind w:left="284"/>
        <w:contextualSpacing/>
        <w:jc w:val="both"/>
        <w:rPr>
          <w:rFonts w:eastAsia="Calibri" w:cstheme="minorHAnsi"/>
          <w:lang w:eastAsia="en-US"/>
        </w:rPr>
      </w:pPr>
      <w:r w:rsidRPr="002472E0">
        <w:rPr>
          <w:rFonts w:eastAsia="Calibri" w:cstheme="minorHAnsi"/>
          <w:lang w:eastAsia="en-US"/>
        </w:rPr>
        <w:t>09331200-0 Słoneczne moduły fotoelektryczne</w:t>
      </w:r>
    </w:p>
    <w:p w14:paraId="57D676F2" w14:textId="77777777" w:rsidR="0076626C" w:rsidRPr="00637743" w:rsidRDefault="0076626C" w:rsidP="0076626C">
      <w:pPr>
        <w:pStyle w:val="Akapitzlist"/>
        <w:spacing w:after="0" w:line="300" w:lineRule="auto"/>
        <w:ind w:left="284"/>
        <w:contextualSpacing/>
        <w:jc w:val="both"/>
        <w:rPr>
          <w:rFonts w:eastAsia="Calibri" w:cstheme="minorHAnsi"/>
          <w:lang w:eastAsia="en-US"/>
        </w:rPr>
      </w:pPr>
      <w:r w:rsidRPr="002472E0">
        <w:rPr>
          <w:rFonts w:eastAsia="Calibri" w:cstheme="minorHAnsi"/>
          <w:lang w:eastAsia="en-US"/>
        </w:rPr>
        <w:t>09331000-8 Baterie słoneczne</w:t>
      </w:r>
      <w:r w:rsidRPr="00637743">
        <w:rPr>
          <w:rFonts w:eastAsia="Calibri" w:cstheme="minorHAnsi"/>
          <w:lang w:eastAsia="en-US"/>
        </w:rPr>
        <w:tab/>
      </w:r>
    </w:p>
    <w:p w14:paraId="599E0CFC" w14:textId="49C3FC29" w:rsidR="0076626C" w:rsidRPr="00637743" w:rsidRDefault="0076626C" w:rsidP="00137CED">
      <w:pPr>
        <w:pStyle w:val="Style8"/>
        <w:numPr>
          <w:ilvl w:val="0"/>
          <w:numId w:val="37"/>
        </w:numPr>
        <w:spacing w:line="300" w:lineRule="auto"/>
        <w:ind w:left="284" w:hanging="426"/>
        <w:contextualSpacing/>
        <w:jc w:val="both"/>
        <w:rPr>
          <w:rFonts w:asciiTheme="minorHAnsi" w:eastAsia="Calibri" w:hAnsiTheme="minorHAnsi" w:cstheme="minorHAnsi"/>
          <w:sz w:val="22"/>
          <w:szCs w:val="22"/>
          <w:lang w:val="pl-PL" w:eastAsia="pl-PL"/>
        </w:rPr>
      </w:pPr>
      <w:r w:rsidRPr="00637743">
        <w:rPr>
          <w:rFonts w:asciiTheme="minorHAnsi" w:eastAsia="Calibri" w:hAnsiTheme="minorHAnsi" w:cstheme="minorHAnsi"/>
          <w:sz w:val="22"/>
          <w:szCs w:val="22"/>
          <w:lang w:val="pl-PL" w:eastAsia="pl-PL"/>
        </w:rPr>
        <w:t xml:space="preserve">Zamawiający nie dopuszcza możliwości składania ofert częściowych. </w:t>
      </w:r>
      <w:r>
        <w:rPr>
          <w:rFonts w:asciiTheme="minorHAnsi" w:eastAsia="Calibri" w:hAnsiTheme="minorHAnsi" w:cstheme="minorHAnsi"/>
          <w:sz w:val="22"/>
          <w:szCs w:val="22"/>
          <w:lang w:val="pl-PL" w:eastAsia="pl-PL"/>
        </w:rPr>
        <w:t>Z</w:t>
      </w:r>
      <w:r w:rsidRPr="008C248D">
        <w:rPr>
          <w:rFonts w:asciiTheme="minorHAnsi" w:eastAsia="Calibri" w:hAnsiTheme="minorHAnsi" w:cstheme="minorHAnsi"/>
          <w:sz w:val="22"/>
          <w:szCs w:val="22"/>
          <w:lang w:val="pl-PL" w:eastAsia="pl-PL"/>
        </w:rPr>
        <w:t>akres i charakter zamówienia jest</w:t>
      </w:r>
      <w:r>
        <w:rPr>
          <w:rFonts w:asciiTheme="minorHAnsi" w:eastAsia="Calibri" w:hAnsiTheme="minorHAnsi" w:cstheme="minorHAnsi"/>
          <w:sz w:val="22"/>
          <w:szCs w:val="22"/>
          <w:lang w:val="pl-PL" w:eastAsia="pl-PL"/>
        </w:rPr>
        <w:t xml:space="preserve"> </w:t>
      </w:r>
      <w:r w:rsidRPr="008C248D">
        <w:rPr>
          <w:rFonts w:asciiTheme="minorHAnsi" w:eastAsia="Calibri" w:hAnsiTheme="minorHAnsi" w:cstheme="minorHAnsi"/>
          <w:sz w:val="22"/>
          <w:szCs w:val="22"/>
          <w:lang w:val="pl-PL" w:eastAsia="pl-PL"/>
        </w:rPr>
        <w:t>możliw</w:t>
      </w:r>
      <w:r>
        <w:rPr>
          <w:rFonts w:asciiTheme="minorHAnsi" w:eastAsia="Calibri" w:hAnsiTheme="minorHAnsi" w:cstheme="minorHAnsi"/>
          <w:sz w:val="22"/>
          <w:szCs w:val="22"/>
          <w:lang w:val="pl-PL" w:eastAsia="pl-PL"/>
        </w:rPr>
        <w:t>y</w:t>
      </w:r>
      <w:r w:rsidRPr="008C248D">
        <w:rPr>
          <w:rFonts w:asciiTheme="minorHAnsi" w:eastAsia="Calibri" w:hAnsiTheme="minorHAnsi" w:cstheme="minorHAnsi"/>
          <w:sz w:val="22"/>
          <w:szCs w:val="22"/>
          <w:lang w:val="pl-PL" w:eastAsia="pl-PL"/>
        </w:rPr>
        <w:t xml:space="preserve"> do zrealizowania przez przedsiębiorców stanowiących małe lub średnie przedsiębiorstwa. </w:t>
      </w:r>
      <w:r w:rsidR="00A00D23">
        <w:rPr>
          <w:rFonts w:asciiTheme="minorHAnsi" w:eastAsia="Calibri" w:hAnsiTheme="minorHAnsi" w:cstheme="minorHAnsi"/>
          <w:sz w:val="22"/>
          <w:szCs w:val="22"/>
          <w:lang w:val="pl-PL" w:eastAsia="pl-PL"/>
        </w:rPr>
        <w:t>Projekt</w:t>
      </w:r>
      <w:r w:rsidRPr="008C248D">
        <w:rPr>
          <w:rFonts w:asciiTheme="minorHAnsi" w:eastAsia="Calibri" w:hAnsiTheme="minorHAnsi" w:cstheme="minorHAnsi"/>
          <w:sz w:val="22"/>
          <w:szCs w:val="22"/>
          <w:lang w:val="pl-PL" w:eastAsia="pl-PL"/>
        </w:rPr>
        <w:t xml:space="preserve"> dokumentacji oraz uzgodnień związanych z przedmiotem zamówienia ma charakter specjalistyczny oraz jest ściśle powiązane z zaplanowanymi robotami budowlanymi, a podzielenie zamówienia na części spowodowałoby nadmierne trudności techniczne i mogłoby generować nadmierne koszty zamówienia. Przy podziale zamówienia na części istnieje ryzyko nienależytego i nieterminowego wykonania przedmiotowego zamówienia spowodowanego koniecznością dodatkowego koordynowania działań różnych wykonawców realizujących poszczególne części </w:t>
      </w:r>
      <w:r w:rsidRPr="008C248D">
        <w:rPr>
          <w:rFonts w:asciiTheme="minorHAnsi" w:eastAsia="Calibri" w:hAnsiTheme="minorHAnsi" w:cstheme="minorHAnsi"/>
          <w:sz w:val="22"/>
          <w:szCs w:val="22"/>
          <w:lang w:val="pl-PL" w:eastAsia="pl-PL"/>
        </w:rPr>
        <w:lastRenderedPageBreak/>
        <w:t>zamówienia. Nierozdzielenie zadania przyczyni się do lepszej organizacji prac, sprawniejszej koordynacji nadzoru, a dodatkowo pozwoli otrzymać jedną gwarancję wykonania na całość robót.</w:t>
      </w:r>
    </w:p>
    <w:p w14:paraId="1F650F0B" w14:textId="77777777" w:rsidR="0076626C" w:rsidRPr="00637743" w:rsidRDefault="0076626C" w:rsidP="00137CED">
      <w:pPr>
        <w:pStyle w:val="Akapitzlist"/>
        <w:numPr>
          <w:ilvl w:val="0"/>
          <w:numId w:val="37"/>
        </w:numPr>
        <w:spacing w:after="0" w:line="300" w:lineRule="auto"/>
        <w:ind w:left="284" w:hanging="426"/>
        <w:jc w:val="both"/>
        <w:rPr>
          <w:rFonts w:cstheme="minorHAnsi"/>
          <w:lang w:eastAsia="pl-PL"/>
        </w:rPr>
      </w:pPr>
      <w:r w:rsidRPr="00637743">
        <w:rPr>
          <w:rFonts w:cstheme="minorHAnsi"/>
          <w:lang w:eastAsia="pl-PL"/>
        </w:rPr>
        <w:t xml:space="preserve">Zamawiający nie dopuszcza możliwości złożenia oferty przewidującej odmienny niż określony </w:t>
      </w:r>
      <w:r>
        <w:rPr>
          <w:rFonts w:cstheme="minorHAnsi"/>
          <w:lang w:eastAsia="pl-PL"/>
        </w:rPr>
        <w:br/>
      </w:r>
      <w:r w:rsidRPr="00637743">
        <w:rPr>
          <w:rFonts w:cstheme="minorHAnsi"/>
          <w:lang w:eastAsia="pl-PL"/>
        </w:rPr>
        <w:t>w niniejszej SWZ sposób wykonania zamówienia (oferty wariantowej).</w:t>
      </w:r>
    </w:p>
    <w:p w14:paraId="02FED744" w14:textId="77777777" w:rsidR="0076626C" w:rsidRPr="00637743" w:rsidRDefault="0076626C" w:rsidP="00137CED">
      <w:pPr>
        <w:pStyle w:val="Style8"/>
        <w:widowControl/>
        <w:numPr>
          <w:ilvl w:val="0"/>
          <w:numId w:val="37"/>
        </w:numPr>
        <w:spacing w:line="300" w:lineRule="auto"/>
        <w:ind w:left="284" w:hanging="426"/>
        <w:jc w:val="both"/>
        <w:rPr>
          <w:rFonts w:asciiTheme="minorHAnsi" w:eastAsia="Calibri" w:hAnsiTheme="minorHAnsi" w:cstheme="minorHAnsi"/>
          <w:sz w:val="22"/>
          <w:szCs w:val="22"/>
          <w:lang w:val="pl-PL" w:eastAsia="pl-PL"/>
        </w:rPr>
      </w:pPr>
      <w:r w:rsidRPr="00637743">
        <w:rPr>
          <w:rFonts w:asciiTheme="minorHAnsi" w:eastAsia="Calibri" w:hAnsiTheme="minorHAnsi" w:cstheme="minorHAnsi"/>
          <w:sz w:val="22"/>
          <w:szCs w:val="22"/>
          <w:lang w:val="pl-PL" w:eastAsia="pl-PL"/>
        </w:rPr>
        <w:t xml:space="preserve">Zamawiający dopuszcza możliwość zmiany umowy, w zakresie i na warunkach przewidzianych </w:t>
      </w:r>
      <w:r w:rsidRPr="00637743">
        <w:rPr>
          <w:rFonts w:asciiTheme="minorHAnsi" w:eastAsia="Calibri" w:hAnsiTheme="minorHAnsi" w:cstheme="minorHAnsi"/>
          <w:sz w:val="22"/>
          <w:szCs w:val="22"/>
          <w:lang w:val="pl-PL" w:eastAsia="pl-PL"/>
        </w:rPr>
        <w:br/>
        <w:t xml:space="preserve">w </w:t>
      </w:r>
      <w:proofErr w:type="spellStart"/>
      <w:r>
        <w:rPr>
          <w:rFonts w:asciiTheme="minorHAnsi" w:eastAsia="Calibri" w:hAnsiTheme="minorHAnsi" w:cstheme="minorHAnsi"/>
          <w:sz w:val="22"/>
          <w:szCs w:val="22"/>
          <w:lang w:val="pl-PL" w:eastAsia="pl-PL"/>
        </w:rPr>
        <w:t>Pzp</w:t>
      </w:r>
      <w:proofErr w:type="spellEnd"/>
      <w:r w:rsidRPr="00637743">
        <w:rPr>
          <w:rFonts w:asciiTheme="minorHAnsi" w:eastAsia="Calibri" w:hAnsiTheme="minorHAnsi" w:cstheme="minorHAnsi"/>
          <w:sz w:val="22"/>
          <w:szCs w:val="22"/>
          <w:lang w:val="pl-PL" w:eastAsia="pl-PL"/>
        </w:rPr>
        <w:t xml:space="preserve"> (Dział VII, Rozdział III </w:t>
      </w:r>
      <w:proofErr w:type="spellStart"/>
      <w:r>
        <w:rPr>
          <w:rFonts w:asciiTheme="minorHAnsi" w:eastAsia="Calibri" w:hAnsiTheme="minorHAnsi" w:cstheme="minorHAnsi"/>
          <w:sz w:val="22"/>
          <w:szCs w:val="22"/>
          <w:lang w:val="pl-PL" w:eastAsia="pl-PL"/>
        </w:rPr>
        <w:t>Pzp</w:t>
      </w:r>
      <w:proofErr w:type="spellEnd"/>
      <w:r w:rsidRPr="00637743">
        <w:rPr>
          <w:rFonts w:asciiTheme="minorHAnsi" w:eastAsia="Calibri" w:hAnsiTheme="minorHAnsi" w:cstheme="minorHAnsi"/>
          <w:sz w:val="22"/>
          <w:szCs w:val="22"/>
          <w:lang w:val="pl-PL" w:eastAsia="pl-PL"/>
        </w:rPr>
        <w:t xml:space="preserve"> – Zmiany umowy).</w:t>
      </w:r>
    </w:p>
    <w:p w14:paraId="1933060E" w14:textId="0E1C2EAC" w:rsidR="00221D81" w:rsidRDefault="00A70CBE" w:rsidP="00137CED">
      <w:pPr>
        <w:pStyle w:val="Akapitzlist"/>
        <w:numPr>
          <w:ilvl w:val="0"/>
          <w:numId w:val="37"/>
        </w:numPr>
        <w:spacing w:after="0" w:line="300" w:lineRule="auto"/>
        <w:ind w:left="284" w:hanging="426"/>
        <w:jc w:val="both"/>
        <w:rPr>
          <w:rFonts w:cstheme="minorHAnsi"/>
          <w:lang w:eastAsia="de-DE"/>
        </w:rPr>
      </w:pPr>
      <w:bookmarkStart w:id="4" w:name="_Hlk100041562"/>
      <w:bookmarkStart w:id="5" w:name="_Hlk99616467"/>
      <w:bookmarkStart w:id="6" w:name="_Hlk135381546"/>
      <w:r w:rsidRPr="00A70CBE">
        <w:rPr>
          <w:rFonts w:eastAsia="Calibri" w:cstheme="minorHAnsi"/>
          <w:color w:val="00000A"/>
          <w:lang w:eastAsia="de-DE"/>
        </w:rPr>
        <w:t xml:space="preserve">Zamawiający wymaga, aby </w:t>
      </w:r>
      <w:r w:rsidR="00A37633">
        <w:rPr>
          <w:rFonts w:eastAsia="Calibri" w:cstheme="minorHAnsi"/>
          <w:color w:val="00000A"/>
          <w:lang w:eastAsia="de-DE"/>
        </w:rPr>
        <w:t xml:space="preserve">osoba </w:t>
      </w:r>
      <w:r w:rsidR="00A37633" w:rsidRPr="00A37633">
        <w:rPr>
          <w:rFonts w:eastAsia="Calibri" w:cstheme="minorHAnsi"/>
          <w:color w:val="00000A"/>
          <w:lang w:eastAsia="de-DE"/>
        </w:rPr>
        <w:t>posiadając</w:t>
      </w:r>
      <w:r w:rsidR="00A37633">
        <w:rPr>
          <w:rFonts w:eastAsia="Calibri" w:cstheme="minorHAnsi"/>
          <w:color w:val="00000A"/>
          <w:lang w:eastAsia="de-DE"/>
        </w:rPr>
        <w:t>a</w:t>
      </w:r>
      <w:r w:rsidR="00A37633" w:rsidRPr="00A37633">
        <w:rPr>
          <w:rFonts w:eastAsia="Calibri" w:cstheme="minorHAnsi"/>
          <w:color w:val="00000A"/>
          <w:lang w:eastAsia="de-DE"/>
        </w:rPr>
        <w:t xml:space="preserve"> uprawnienia budowlane do kierowania robotami budowlanymi bez ograniczeń dla specjalności</w:t>
      </w:r>
      <w:r w:rsidR="00A37633">
        <w:rPr>
          <w:rFonts w:eastAsia="Calibri" w:cstheme="minorHAnsi"/>
          <w:color w:val="00000A"/>
          <w:lang w:eastAsia="de-DE"/>
        </w:rPr>
        <w:t xml:space="preserve"> </w:t>
      </w:r>
      <w:r w:rsidR="00A37633" w:rsidRPr="0040086A">
        <w:rPr>
          <w:rFonts w:cstheme="minorHAnsi"/>
          <w:lang w:eastAsia="de-DE"/>
        </w:rPr>
        <w:t>instalacyjnej w zakresie sieci, instalacji i urządzeń elektrycznych i elektroenergetycznych</w:t>
      </w:r>
      <w:r w:rsidR="00221D81">
        <w:rPr>
          <w:rFonts w:cstheme="minorHAnsi"/>
          <w:lang w:eastAsia="de-DE"/>
        </w:rPr>
        <w:t>, wykonująca czynności tj.:</w:t>
      </w:r>
    </w:p>
    <w:p w14:paraId="26902CFE" w14:textId="79E879AE" w:rsidR="00221D81" w:rsidRDefault="00221D81" w:rsidP="00137CED">
      <w:pPr>
        <w:pStyle w:val="Akapitzlist"/>
        <w:numPr>
          <w:ilvl w:val="0"/>
          <w:numId w:val="183"/>
        </w:numPr>
        <w:spacing w:after="0" w:line="300" w:lineRule="auto"/>
        <w:ind w:left="851" w:hanging="284"/>
        <w:jc w:val="both"/>
        <w:rPr>
          <w:rFonts w:cstheme="minorHAnsi"/>
          <w:lang w:eastAsia="de-DE"/>
        </w:rPr>
      </w:pPr>
      <w:r w:rsidRPr="00221D81">
        <w:rPr>
          <w:rFonts w:cstheme="minorHAnsi"/>
          <w:lang w:eastAsia="de-DE"/>
        </w:rPr>
        <w:t>protokolarne przejęcie od inwestora i odpowiednie zabezpieczenie terenu</w:t>
      </w:r>
      <w:r>
        <w:rPr>
          <w:rFonts w:cstheme="minorHAnsi"/>
          <w:lang w:eastAsia="de-DE"/>
        </w:rPr>
        <w:t xml:space="preserve"> </w:t>
      </w:r>
      <w:r w:rsidRPr="00221D81">
        <w:rPr>
          <w:rFonts w:cstheme="minorHAnsi"/>
          <w:lang w:eastAsia="de-DE"/>
        </w:rPr>
        <w:t>budowy wraz ze znajdującymi się na nim obiektami budowlanymi, urządzeniami</w:t>
      </w:r>
      <w:r>
        <w:rPr>
          <w:rFonts w:cstheme="minorHAnsi"/>
          <w:lang w:eastAsia="de-DE"/>
        </w:rPr>
        <w:t xml:space="preserve"> </w:t>
      </w:r>
      <w:r w:rsidRPr="00221D81">
        <w:rPr>
          <w:rFonts w:cstheme="minorHAnsi"/>
          <w:lang w:eastAsia="de-DE"/>
        </w:rPr>
        <w:t>technicznymi i stałymi punktami osnowy geodezyjnej oraz podlegającymi</w:t>
      </w:r>
      <w:r>
        <w:rPr>
          <w:rFonts w:cstheme="minorHAnsi"/>
          <w:lang w:eastAsia="de-DE"/>
        </w:rPr>
        <w:t xml:space="preserve"> </w:t>
      </w:r>
      <w:r w:rsidRPr="00221D81">
        <w:rPr>
          <w:rFonts w:cstheme="minorHAnsi"/>
          <w:lang w:eastAsia="de-DE"/>
        </w:rPr>
        <w:t>ochronie elementami środowiska przyrodniczego i kulturowego;</w:t>
      </w:r>
    </w:p>
    <w:p w14:paraId="041ADC60" w14:textId="4922C948" w:rsidR="00221D81" w:rsidRDefault="00221D81" w:rsidP="00137CED">
      <w:pPr>
        <w:pStyle w:val="Akapitzlist"/>
        <w:numPr>
          <w:ilvl w:val="0"/>
          <w:numId w:val="183"/>
        </w:numPr>
        <w:spacing w:after="0" w:line="300" w:lineRule="auto"/>
        <w:ind w:left="851" w:hanging="284"/>
        <w:jc w:val="both"/>
        <w:rPr>
          <w:rFonts w:cstheme="minorHAnsi"/>
          <w:lang w:eastAsia="de-DE"/>
        </w:rPr>
      </w:pPr>
      <w:r w:rsidRPr="00221D81">
        <w:rPr>
          <w:rFonts w:cstheme="minorHAnsi"/>
          <w:lang w:eastAsia="de-DE"/>
        </w:rPr>
        <w:t>prowadzenie dokumentacji budowy;</w:t>
      </w:r>
    </w:p>
    <w:p w14:paraId="06339C2E" w14:textId="77777777" w:rsidR="00221D81" w:rsidRDefault="00221D81" w:rsidP="00137CED">
      <w:pPr>
        <w:pStyle w:val="Akapitzlist"/>
        <w:numPr>
          <w:ilvl w:val="0"/>
          <w:numId w:val="183"/>
        </w:numPr>
        <w:spacing w:after="0" w:line="300" w:lineRule="auto"/>
        <w:ind w:left="851" w:hanging="284"/>
        <w:jc w:val="both"/>
        <w:rPr>
          <w:rFonts w:cstheme="minorHAnsi"/>
          <w:lang w:eastAsia="de-DE"/>
        </w:rPr>
      </w:pPr>
      <w:r w:rsidRPr="00221D81">
        <w:rPr>
          <w:rFonts w:cstheme="minorHAnsi"/>
          <w:lang w:eastAsia="de-DE"/>
        </w:rPr>
        <w:t>zapewnienie geodezyjnego wytyczenia obiektu oraz zorganizowanie budowy</w:t>
      </w:r>
      <w:r>
        <w:rPr>
          <w:rFonts w:cstheme="minorHAnsi"/>
          <w:lang w:eastAsia="de-DE"/>
        </w:rPr>
        <w:t xml:space="preserve"> </w:t>
      </w:r>
      <w:r w:rsidRPr="00221D81">
        <w:rPr>
          <w:rFonts w:cstheme="minorHAnsi"/>
          <w:lang w:eastAsia="de-DE"/>
        </w:rPr>
        <w:t>i kierowanie budową obiektu budowlanego w sposób zgodny z projektem lub</w:t>
      </w:r>
      <w:r>
        <w:rPr>
          <w:rFonts w:cstheme="minorHAnsi"/>
          <w:lang w:eastAsia="de-DE"/>
        </w:rPr>
        <w:t xml:space="preserve"> </w:t>
      </w:r>
      <w:r w:rsidRPr="00221D81">
        <w:rPr>
          <w:rFonts w:cstheme="minorHAnsi"/>
          <w:lang w:eastAsia="de-DE"/>
        </w:rPr>
        <w:t>pozwoleniem na budowę, przepisami, w tym techniczno-budowlanymi, oraz</w:t>
      </w:r>
      <w:r>
        <w:rPr>
          <w:rFonts w:cstheme="minorHAnsi"/>
          <w:lang w:eastAsia="de-DE"/>
        </w:rPr>
        <w:t xml:space="preserve"> </w:t>
      </w:r>
      <w:r w:rsidRPr="00221D81">
        <w:rPr>
          <w:rFonts w:cstheme="minorHAnsi"/>
          <w:lang w:eastAsia="de-DE"/>
        </w:rPr>
        <w:t>przepisami bezpieczeństwa i higieny pracy;</w:t>
      </w:r>
    </w:p>
    <w:p w14:paraId="15F27D00" w14:textId="5ADAC734" w:rsidR="00221D81" w:rsidRPr="00221D81" w:rsidRDefault="00221D81" w:rsidP="00137CED">
      <w:pPr>
        <w:pStyle w:val="Akapitzlist"/>
        <w:numPr>
          <w:ilvl w:val="0"/>
          <w:numId w:val="183"/>
        </w:numPr>
        <w:spacing w:after="0" w:line="300" w:lineRule="auto"/>
        <w:ind w:left="851" w:hanging="284"/>
        <w:jc w:val="both"/>
        <w:rPr>
          <w:rFonts w:cstheme="minorHAnsi"/>
          <w:lang w:eastAsia="de-DE"/>
        </w:rPr>
      </w:pPr>
      <w:r w:rsidRPr="00221D81">
        <w:rPr>
          <w:rFonts w:cstheme="minorHAnsi"/>
          <w:lang w:eastAsia="de-DE"/>
        </w:rPr>
        <w:t>koordynowanie realizacji zadań zapobiegających zagrożeniom bezpieczeństwa</w:t>
      </w:r>
      <w:r>
        <w:rPr>
          <w:rFonts w:cstheme="minorHAnsi"/>
          <w:lang w:eastAsia="de-DE"/>
        </w:rPr>
        <w:t xml:space="preserve"> </w:t>
      </w:r>
      <w:r w:rsidRPr="00221D81">
        <w:rPr>
          <w:rFonts w:cstheme="minorHAnsi"/>
          <w:lang w:eastAsia="de-DE"/>
        </w:rPr>
        <w:t>i ochrony zdrowia:</w:t>
      </w:r>
    </w:p>
    <w:p w14:paraId="4E897CEC" w14:textId="79E9CED7" w:rsidR="00221D81" w:rsidRDefault="00221D81" w:rsidP="00137CED">
      <w:pPr>
        <w:pStyle w:val="Akapitzlist"/>
        <w:numPr>
          <w:ilvl w:val="0"/>
          <w:numId w:val="184"/>
        </w:numPr>
        <w:spacing w:after="0" w:line="300" w:lineRule="auto"/>
        <w:ind w:left="1418" w:hanging="284"/>
        <w:jc w:val="both"/>
        <w:rPr>
          <w:rFonts w:cstheme="minorHAnsi"/>
          <w:lang w:eastAsia="de-DE"/>
        </w:rPr>
      </w:pPr>
      <w:r w:rsidRPr="00137CED">
        <w:rPr>
          <w:rFonts w:cstheme="minorHAnsi"/>
          <w:lang w:eastAsia="de-DE"/>
        </w:rPr>
        <w:t>przy opracowywaniu technicznych lub organizacyjnych założeń</w:t>
      </w:r>
      <w:r w:rsidR="00137CED">
        <w:rPr>
          <w:rFonts w:cstheme="minorHAnsi"/>
          <w:lang w:eastAsia="de-DE"/>
        </w:rPr>
        <w:t xml:space="preserve"> </w:t>
      </w:r>
      <w:r w:rsidRPr="00137CED">
        <w:rPr>
          <w:rFonts w:cstheme="minorHAnsi"/>
          <w:lang w:eastAsia="de-DE"/>
        </w:rPr>
        <w:t>planowanych robót budowlanych</w:t>
      </w:r>
      <w:r w:rsidR="00137CED">
        <w:rPr>
          <w:rFonts w:cstheme="minorHAnsi"/>
          <w:lang w:eastAsia="de-DE"/>
        </w:rPr>
        <w:t xml:space="preserve"> </w:t>
      </w:r>
      <w:r w:rsidRPr="00137CED">
        <w:rPr>
          <w:rFonts w:cstheme="minorHAnsi"/>
          <w:lang w:eastAsia="de-DE"/>
        </w:rPr>
        <w:t>lub ich poszczególnych etapów, które</w:t>
      </w:r>
      <w:r w:rsidR="00137CED">
        <w:rPr>
          <w:rFonts w:cstheme="minorHAnsi"/>
          <w:lang w:eastAsia="de-DE"/>
        </w:rPr>
        <w:t xml:space="preserve"> </w:t>
      </w:r>
      <w:r w:rsidRPr="00137CED">
        <w:rPr>
          <w:rFonts w:cstheme="minorHAnsi"/>
          <w:lang w:eastAsia="de-DE"/>
        </w:rPr>
        <w:t>mają być prowadzone jednocześnie lub kolejno,</w:t>
      </w:r>
    </w:p>
    <w:p w14:paraId="545778AA" w14:textId="30D1196B" w:rsidR="00221D81" w:rsidRPr="00137CED" w:rsidRDefault="00221D81" w:rsidP="00137CED">
      <w:pPr>
        <w:pStyle w:val="Akapitzlist"/>
        <w:numPr>
          <w:ilvl w:val="0"/>
          <w:numId w:val="184"/>
        </w:numPr>
        <w:spacing w:after="0" w:line="300" w:lineRule="auto"/>
        <w:ind w:left="1418" w:hanging="284"/>
        <w:jc w:val="both"/>
        <w:rPr>
          <w:rFonts w:cstheme="minorHAnsi"/>
          <w:lang w:eastAsia="de-DE"/>
        </w:rPr>
      </w:pPr>
      <w:r w:rsidRPr="00137CED">
        <w:rPr>
          <w:rFonts w:cstheme="minorHAnsi"/>
          <w:lang w:eastAsia="de-DE"/>
        </w:rPr>
        <w:t>przy planowaniu czasu wymaganego do zakończenia robót budowlanych</w:t>
      </w:r>
      <w:r w:rsidR="00137CED">
        <w:rPr>
          <w:rFonts w:cstheme="minorHAnsi"/>
          <w:lang w:eastAsia="de-DE"/>
        </w:rPr>
        <w:t xml:space="preserve"> </w:t>
      </w:r>
      <w:r w:rsidRPr="00137CED">
        <w:rPr>
          <w:rFonts w:cstheme="minorHAnsi"/>
          <w:lang w:eastAsia="de-DE"/>
        </w:rPr>
        <w:t>lub ich poszczególnych etapów;</w:t>
      </w:r>
    </w:p>
    <w:p w14:paraId="0733C62A" w14:textId="46C290B4" w:rsidR="00221D81" w:rsidRDefault="00221D81" w:rsidP="00137CED">
      <w:pPr>
        <w:pStyle w:val="Akapitzlist"/>
        <w:numPr>
          <w:ilvl w:val="0"/>
          <w:numId w:val="183"/>
        </w:numPr>
        <w:spacing w:after="0" w:line="300" w:lineRule="auto"/>
        <w:ind w:left="851" w:hanging="284"/>
        <w:jc w:val="both"/>
        <w:rPr>
          <w:rFonts w:cstheme="minorHAnsi"/>
          <w:lang w:eastAsia="de-DE"/>
        </w:rPr>
      </w:pPr>
      <w:r w:rsidRPr="00221D81">
        <w:rPr>
          <w:rFonts w:cstheme="minorHAnsi"/>
          <w:lang w:eastAsia="de-DE"/>
        </w:rPr>
        <w:t>koordynowanie działań zapewniających przestrzeganie podczas wykonywania</w:t>
      </w:r>
      <w:r w:rsidR="00137CED">
        <w:rPr>
          <w:rFonts w:cstheme="minorHAnsi"/>
          <w:lang w:eastAsia="de-DE"/>
        </w:rPr>
        <w:t xml:space="preserve"> </w:t>
      </w:r>
      <w:r w:rsidRPr="00137CED">
        <w:rPr>
          <w:rFonts w:cstheme="minorHAnsi"/>
          <w:lang w:eastAsia="de-DE"/>
        </w:rPr>
        <w:t>robót budowlanych zasad bezpieczeństwa i ochrony zdrowia zawartych</w:t>
      </w:r>
      <w:r w:rsidR="00137CED">
        <w:rPr>
          <w:rFonts w:cstheme="minorHAnsi"/>
          <w:lang w:eastAsia="de-DE"/>
        </w:rPr>
        <w:t xml:space="preserve"> </w:t>
      </w:r>
      <w:r w:rsidRPr="00137CED">
        <w:rPr>
          <w:rFonts w:cstheme="minorHAnsi"/>
          <w:lang w:eastAsia="de-DE"/>
        </w:rPr>
        <w:t>w przepisach, o których mowa w art. 21a ust. 3</w:t>
      </w:r>
      <w:r w:rsidR="00137CED">
        <w:rPr>
          <w:rFonts w:cstheme="minorHAnsi"/>
          <w:lang w:eastAsia="de-DE"/>
        </w:rPr>
        <w:t xml:space="preserve"> ustawy Prawo Budowlane</w:t>
      </w:r>
      <w:r w:rsidRPr="00137CED">
        <w:rPr>
          <w:rFonts w:cstheme="minorHAnsi"/>
          <w:lang w:eastAsia="de-DE"/>
        </w:rPr>
        <w:t>, oraz w planie bezpieczeństwa</w:t>
      </w:r>
      <w:r w:rsidR="00137CED">
        <w:rPr>
          <w:rFonts w:cstheme="minorHAnsi"/>
          <w:lang w:eastAsia="de-DE"/>
        </w:rPr>
        <w:t xml:space="preserve"> </w:t>
      </w:r>
      <w:r w:rsidRPr="00137CED">
        <w:rPr>
          <w:rFonts w:cstheme="minorHAnsi"/>
          <w:lang w:eastAsia="de-DE"/>
        </w:rPr>
        <w:t>i ochrony zdrowia;</w:t>
      </w:r>
    </w:p>
    <w:p w14:paraId="135614D0" w14:textId="133E59D2" w:rsidR="00221D81" w:rsidRDefault="00221D81" w:rsidP="00137CED">
      <w:pPr>
        <w:pStyle w:val="Akapitzlist"/>
        <w:numPr>
          <w:ilvl w:val="0"/>
          <w:numId w:val="183"/>
        </w:numPr>
        <w:spacing w:after="0" w:line="300" w:lineRule="auto"/>
        <w:ind w:left="851" w:hanging="284"/>
        <w:jc w:val="both"/>
        <w:rPr>
          <w:rFonts w:cstheme="minorHAnsi"/>
          <w:lang w:eastAsia="de-DE"/>
        </w:rPr>
      </w:pPr>
      <w:r w:rsidRPr="00137CED">
        <w:rPr>
          <w:rFonts w:cstheme="minorHAnsi"/>
          <w:lang w:eastAsia="de-DE"/>
        </w:rPr>
        <w:t>wprowadzanie niezbędnych zmian w informacji, o której mowa w art. 20 ust. 1</w:t>
      </w:r>
      <w:r w:rsidR="00137CED">
        <w:rPr>
          <w:rFonts w:cstheme="minorHAnsi"/>
          <w:lang w:eastAsia="de-DE"/>
        </w:rPr>
        <w:t xml:space="preserve"> </w:t>
      </w:r>
      <w:r w:rsidRPr="00137CED">
        <w:rPr>
          <w:rFonts w:cstheme="minorHAnsi"/>
          <w:lang w:eastAsia="de-DE"/>
        </w:rPr>
        <w:t>pkt 1b</w:t>
      </w:r>
      <w:r w:rsidR="00137CED" w:rsidRPr="00137CED">
        <w:t xml:space="preserve"> </w:t>
      </w:r>
      <w:r w:rsidR="00137CED" w:rsidRPr="00137CED">
        <w:rPr>
          <w:rFonts w:cstheme="minorHAnsi"/>
          <w:lang w:eastAsia="de-DE"/>
        </w:rPr>
        <w:t>ustawy Prawo Budowlane</w:t>
      </w:r>
      <w:r w:rsidRPr="00137CED">
        <w:rPr>
          <w:rFonts w:cstheme="minorHAnsi"/>
          <w:lang w:eastAsia="de-DE"/>
        </w:rPr>
        <w:t xml:space="preserve"> oraz w planie bezpieczeństwa i ochrony zdrowia, wynikających</w:t>
      </w:r>
      <w:r w:rsidR="00137CED">
        <w:rPr>
          <w:rFonts w:cstheme="minorHAnsi"/>
          <w:lang w:eastAsia="de-DE"/>
        </w:rPr>
        <w:t xml:space="preserve"> </w:t>
      </w:r>
      <w:r w:rsidRPr="00137CED">
        <w:rPr>
          <w:rFonts w:cstheme="minorHAnsi"/>
          <w:lang w:eastAsia="de-DE"/>
        </w:rPr>
        <w:t>z postępu wykonywanych robót budowlanych;</w:t>
      </w:r>
      <w:r w:rsidR="00A37633" w:rsidRPr="00137CED">
        <w:rPr>
          <w:rFonts w:cstheme="minorHAnsi"/>
          <w:lang w:eastAsia="de-DE"/>
        </w:rPr>
        <w:t xml:space="preserve"> </w:t>
      </w:r>
    </w:p>
    <w:p w14:paraId="20B30AB6" w14:textId="5E766390" w:rsidR="00137CED" w:rsidRDefault="00137CED" w:rsidP="00137CED">
      <w:pPr>
        <w:pStyle w:val="Akapitzlist"/>
        <w:numPr>
          <w:ilvl w:val="0"/>
          <w:numId w:val="183"/>
        </w:numPr>
        <w:spacing w:after="0" w:line="300" w:lineRule="auto"/>
        <w:ind w:left="851" w:hanging="284"/>
        <w:jc w:val="both"/>
        <w:rPr>
          <w:rFonts w:cstheme="minorHAnsi"/>
          <w:lang w:eastAsia="de-DE"/>
        </w:rPr>
      </w:pPr>
      <w:r w:rsidRPr="00137CED">
        <w:rPr>
          <w:rFonts w:cstheme="minorHAnsi"/>
          <w:lang w:eastAsia="de-DE"/>
        </w:rPr>
        <w:t>podejmowanie niezbędnych działań uniemożliwiających wstęp na budowę</w:t>
      </w:r>
      <w:r>
        <w:rPr>
          <w:rFonts w:cstheme="minorHAnsi"/>
          <w:lang w:eastAsia="de-DE"/>
        </w:rPr>
        <w:t xml:space="preserve"> </w:t>
      </w:r>
      <w:r w:rsidRPr="00137CED">
        <w:rPr>
          <w:rFonts w:cstheme="minorHAnsi"/>
          <w:lang w:eastAsia="de-DE"/>
        </w:rPr>
        <w:t>osobom nieupoważnionym;</w:t>
      </w:r>
    </w:p>
    <w:p w14:paraId="3DACED2D" w14:textId="65F7FA17" w:rsidR="00137CED" w:rsidRDefault="00137CED" w:rsidP="00137CED">
      <w:pPr>
        <w:pStyle w:val="Akapitzlist"/>
        <w:numPr>
          <w:ilvl w:val="0"/>
          <w:numId w:val="183"/>
        </w:numPr>
        <w:spacing w:after="0" w:line="300" w:lineRule="auto"/>
        <w:ind w:left="851" w:hanging="284"/>
        <w:jc w:val="both"/>
        <w:rPr>
          <w:rFonts w:cstheme="minorHAnsi"/>
          <w:lang w:eastAsia="de-DE"/>
        </w:rPr>
      </w:pPr>
      <w:r w:rsidRPr="00137CED">
        <w:rPr>
          <w:rFonts w:cstheme="minorHAnsi"/>
          <w:lang w:eastAsia="de-DE"/>
        </w:rPr>
        <w:t>zapewnienie przy wykonywaniu robót budowlanych stosowania wyrobów,</w:t>
      </w:r>
      <w:r>
        <w:rPr>
          <w:rFonts w:cstheme="minorHAnsi"/>
          <w:lang w:eastAsia="de-DE"/>
        </w:rPr>
        <w:t xml:space="preserve"> </w:t>
      </w:r>
      <w:r w:rsidRPr="00137CED">
        <w:rPr>
          <w:rFonts w:cstheme="minorHAnsi"/>
          <w:lang w:eastAsia="de-DE"/>
        </w:rPr>
        <w:t>zgodnie z art. 10</w:t>
      </w:r>
      <w:r>
        <w:rPr>
          <w:rFonts w:cstheme="minorHAnsi"/>
          <w:lang w:eastAsia="de-DE"/>
        </w:rPr>
        <w:t xml:space="preserve"> </w:t>
      </w:r>
      <w:r w:rsidRPr="00137CED">
        <w:rPr>
          <w:rFonts w:cstheme="minorHAnsi"/>
          <w:lang w:eastAsia="de-DE"/>
        </w:rPr>
        <w:t>ustawy Prawo Budowlane;</w:t>
      </w:r>
    </w:p>
    <w:p w14:paraId="6EB96F50" w14:textId="1E69CEC1" w:rsidR="00137CED" w:rsidRDefault="00137CED" w:rsidP="00137CED">
      <w:pPr>
        <w:pStyle w:val="Akapitzlist"/>
        <w:numPr>
          <w:ilvl w:val="0"/>
          <w:numId w:val="183"/>
        </w:numPr>
        <w:spacing w:after="0" w:line="300" w:lineRule="auto"/>
        <w:ind w:left="851" w:hanging="284"/>
        <w:jc w:val="both"/>
        <w:rPr>
          <w:rFonts w:cstheme="minorHAnsi"/>
          <w:lang w:eastAsia="de-DE"/>
        </w:rPr>
      </w:pPr>
      <w:r w:rsidRPr="00137CED">
        <w:rPr>
          <w:rFonts w:cstheme="minorHAnsi"/>
          <w:lang w:eastAsia="de-DE"/>
        </w:rPr>
        <w:t>wstrzymanie robót budowlanych w przypadku stwierdzenia możliwości</w:t>
      </w:r>
      <w:r>
        <w:rPr>
          <w:rFonts w:cstheme="minorHAnsi"/>
          <w:lang w:eastAsia="de-DE"/>
        </w:rPr>
        <w:t xml:space="preserve"> </w:t>
      </w:r>
      <w:r w:rsidRPr="00137CED">
        <w:rPr>
          <w:rFonts w:cstheme="minorHAnsi"/>
          <w:lang w:eastAsia="de-DE"/>
        </w:rPr>
        <w:t>powstania zagrożenia oraz bezzwłoczne zawiadomienie o tym właściwego</w:t>
      </w:r>
      <w:r>
        <w:rPr>
          <w:rFonts w:cstheme="minorHAnsi"/>
          <w:lang w:eastAsia="de-DE"/>
        </w:rPr>
        <w:t xml:space="preserve"> </w:t>
      </w:r>
      <w:r w:rsidRPr="00137CED">
        <w:rPr>
          <w:rFonts w:cstheme="minorHAnsi"/>
          <w:lang w:eastAsia="de-DE"/>
        </w:rPr>
        <w:t>organu;</w:t>
      </w:r>
    </w:p>
    <w:p w14:paraId="471383F7" w14:textId="112EB42B" w:rsidR="00137CED" w:rsidRDefault="00137CED" w:rsidP="00137CED">
      <w:pPr>
        <w:pStyle w:val="Akapitzlist"/>
        <w:numPr>
          <w:ilvl w:val="0"/>
          <w:numId w:val="183"/>
        </w:numPr>
        <w:spacing w:after="0" w:line="300" w:lineRule="auto"/>
        <w:ind w:left="851" w:hanging="425"/>
        <w:jc w:val="both"/>
        <w:rPr>
          <w:rFonts w:cstheme="minorHAnsi"/>
          <w:lang w:eastAsia="de-DE"/>
        </w:rPr>
      </w:pPr>
      <w:r w:rsidRPr="00137CED">
        <w:rPr>
          <w:rFonts w:cstheme="minorHAnsi"/>
          <w:lang w:eastAsia="de-DE"/>
        </w:rPr>
        <w:t>zawiadomienie inwestora o wpisie do dziennika budowy dotyczącym</w:t>
      </w:r>
      <w:r>
        <w:rPr>
          <w:rFonts w:cstheme="minorHAnsi"/>
          <w:lang w:eastAsia="de-DE"/>
        </w:rPr>
        <w:t xml:space="preserve"> </w:t>
      </w:r>
      <w:r w:rsidRPr="00137CED">
        <w:rPr>
          <w:rFonts w:cstheme="minorHAnsi"/>
          <w:lang w:eastAsia="de-DE"/>
        </w:rPr>
        <w:t>wstrzymania robót budowlanych z powodu wykonywania ich niezgodnie</w:t>
      </w:r>
      <w:r>
        <w:rPr>
          <w:rFonts w:cstheme="minorHAnsi"/>
          <w:lang w:eastAsia="de-DE"/>
        </w:rPr>
        <w:t xml:space="preserve"> </w:t>
      </w:r>
      <w:r w:rsidRPr="00137CED">
        <w:rPr>
          <w:rFonts w:cstheme="minorHAnsi"/>
          <w:lang w:eastAsia="de-DE"/>
        </w:rPr>
        <w:t>z projektem;</w:t>
      </w:r>
    </w:p>
    <w:p w14:paraId="52BA673B" w14:textId="3FE93FA2" w:rsidR="00137CED" w:rsidRDefault="00137CED" w:rsidP="00137CED">
      <w:pPr>
        <w:pStyle w:val="Akapitzlist"/>
        <w:numPr>
          <w:ilvl w:val="0"/>
          <w:numId w:val="183"/>
        </w:numPr>
        <w:spacing w:after="0" w:line="300" w:lineRule="auto"/>
        <w:ind w:left="851" w:hanging="425"/>
        <w:jc w:val="both"/>
        <w:rPr>
          <w:rFonts w:cstheme="minorHAnsi"/>
          <w:lang w:eastAsia="de-DE"/>
        </w:rPr>
      </w:pPr>
      <w:r w:rsidRPr="00137CED">
        <w:rPr>
          <w:rFonts w:cstheme="minorHAnsi"/>
          <w:lang w:eastAsia="de-DE"/>
        </w:rPr>
        <w:t>realizacja zaleceń wpisanych do dziennika budowy;</w:t>
      </w:r>
    </w:p>
    <w:p w14:paraId="57B692D2" w14:textId="08604BF9" w:rsidR="00137CED" w:rsidRDefault="00137CED" w:rsidP="00137CED">
      <w:pPr>
        <w:pStyle w:val="Akapitzlist"/>
        <w:numPr>
          <w:ilvl w:val="0"/>
          <w:numId w:val="183"/>
        </w:numPr>
        <w:spacing w:after="0" w:line="300" w:lineRule="auto"/>
        <w:ind w:left="851" w:hanging="425"/>
        <w:jc w:val="both"/>
        <w:rPr>
          <w:rFonts w:cstheme="minorHAnsi"/>
          <w:lang w:eastAsia="de-DE"/>
        </w:rPr>
      </w:pPr>
      <w:r w:rsidRPr="00137CED">
        <w:rPr>
          <w:rFonts w:cstheme="minorHAnsi"/>
          <w:lang w:eastAsia="de-DE"/>
        </w:rPr>
        <w:t>zgłaszanie inwestorowi do sprawdzenia lub odbioru wykonanych robót</w:t>
      </w:r>
      <w:r>
        <w:rPr>
          <w:rFonts w:cstheme="minorHAnsi"/>
          <w:lang w:eastAsia="de-DE"/>
        </w:rPr>
        <w:t xml:space="preserve"> </w:t>
      </w:r>
      <w:r w:rsidRPr="00137CED">
        <w:rPr>
          <w:rFonts w:cstheme="minorHAnsi"/>
          <w:lang w:eastAsia="de-DE"/>
        </w:rPr>
        <w:t>ulegających zakryciu bądź zanikających oraz zapewnienie dokonania</w:t>
      </w:r>
      <w:r>
        <w:rPr>
          <w:rFonts w:cstheme="minorHAnsi"/>
          <w:lang w:eastAsia="de-DE"/>
        </w:rPr>
        <w:t xml:space="preserve"> </w:t>
      </w:r>
      <w:r w:rsidRPr="00137CED">
        <w:rPr>
          <w:rFonts w:cstheme="minorHAnsi"/>
          <w:lang w:eastAsia="de-DE"/>
        </w:rPr>
        <w:t xml:space="preserve">wymaganych przepisami lub ustalonych w </w:t>
      </w:r>
      <w:r w:rsidRPr="00137CED">
        <w:rPr>
          <w:rFonts w:cstheme="minorHAnsi"/>
          <w:lang w:eastAsia="de-DE"/>
        </w:rPr>
        <w:lastRenderedPageBreak/>
        <w:t>umowie prób i sprawdzeń instalacji,</w:t>
      </w:r>
      <w:r>
        <w:rPr>
          <w:rFonts w:cstheme="minorHAnsi"/>
          <w:lang w:eastAsia="de-DE"/>
        </w:rPr>
        <w:t xml:space="preserve"> </w:t>
      </w:r>
      <w:r w:rsidRPr="00137CED">
        <w:rPr>
          <w:rFonts w:cstheme="minorHAnsi"/>
          <w:lang w:eastAsia="de-DE"/>
        </w:rPr>
        <w:t>urządzeń technicznych i przewodów kominowych przed zgłoszeniem obiektu</w:t>
      </w:r>
      <w:r>
        <w:rPr>
          <w:rFonts w:cstheme="minorHAnsi"/>
          <w:lang w:eastAsia="de-DE"/>
        </w:rPr>
        <w:t xml:space="preserve"> </w:t>
      </w:r>
      <w:r w:rsidRPr="00137CED">
        <w:rPr>
          <w:rFonts w:cstheme="minorHAnsi"/>
          <w:lang w:eastAsia="de-DE"/>
        </w:rPr>
        <w:t>budowlanego do odbioru;</w:t>
      </w:r>
    </w:p>
    <w:p w14:paraId="122B6F03" w14:textId="0B78B316" w:rsidR="00137CED" w:rsidRDefault="00137CED" w:rsidP="00137CED">
      <w:pPr>
        <w:pStyle w:val="Akapitzlist"/>
        <w:numPr>
          <w:ilvl w:val="0"/>
          <w:numId w:val="183"/>
        </w:numPr>
        <w:spacing w:after="0" w:line="300" w:lineRule="auto"/>
        <w:ind w:left="851" w:hanging="425"/>
        <w:jc w:val="both"/>
        <w:rPr>
          <w:rFonts w:cstheme="minorHAnsi"/>
          <w:lang w:eastAsia="de-DE"/>
        </w:rPr>
      </w:pPr>
      <w:r w:rsidRPr="00137CED">
        <w:rPr>
          <w:rFonts w:cstheme="minorHAnsi"/>
          <w:lang w:eastAsia="de-DE"/>
        </w:rPr>
        <w:t>przygotowanie dokumentacji powykonawczej obiektu budowlanego;</w:t>
      </w:r>
    </w:p>
    <w:p w14:paraId="332B9E30" w14:textId="67200AB9" w:rsidR="00137CED" w:rsidRPr="00137CED" w:rsidRDefault="00137CED" w:rsidP="00137CED">
      <w:pPr>
        <w:pStyle w:val="Akapitzlist"/>
        <w:numPr>
          <w:ilvl w:val="0"/>
          <w:numId w:val="183"/>
        </w:numPr>
        <w:spacing w:after="0" w:line="300" w:lineRule="auto"/>
        <w:ind w:left="851" w:hanging="425"/>
        <w:jc w:val="both"/>
        <w:rPr>
          <w:rFonts w:cstheme="minorHAnsi"/>
          <w:lang w:eastAsia="de-DE"/>
        </w:rPr>
      </w:pPr>
      <w:r w:rsidRPr="00137CED">
        <w:rPr>
          <w:rFonts w:cstheme="minorHAnsi"/>
          <w:lang w:eastAsia="de-DE"/>
        </w:rPr>
        <w:t>zgłoszenie obiektu budowlanego do odbioru odpowiednim wpisem do dziennika</w:t>
      </w:r>
      <w:r>
        <w:rPr>
          <w:rFonts w:cstheme="minorHAnsi"/>
          <w:lang w:eastAsia="de-DE"/>
        </w:rPr>
        <w:t xml:space="preserve"> </w:t>
      </w:r>
      <w:r w:rsidRPr="00137CED">
        <w:rPr>
          <w:rFonts w:cstheme="minorHAnsi"/>
          <w:lang w:eastAsia="de-DE"/>
        </w:rPr>
        <w:t>budowy oraz uczestniczenie w czynnościach odbioru i zapewnienie usunięcia</w:t>
      </w:r>
      <w:r>
        <w:rPr>
          <w:rFonts w:cstheme="minorHAnsi"/>
          <w:lang w:eastAsia="de-DE"/>
        </w:rPr>
        <w:t xml:space="preserve"> </w:t>
      </w:r>
      <w:r w:rsidRPr="00137CED">
        <w:rPr>
          <w:rFonts w:cstheme="minorHAnsi"/>
          <w:lang w:eastAsia="de-DE"/>
        </w:rPr>
        <w:t>stwierdzonych wad, a także przekazanie inwestorowi oświadczenia, o którym</w:t>
      </w:r>
      <w:r>
        <w:rPr>
          <w:rFonts w:cstheme="minorHAnsi"/>
          <w:lang w:eastAsia="de-DE"/>
        </w:rPr>
        <w:t xml:space="preserve"> </w:t>
      </w:r>
      <w:r w:rsidRPr="00137CED">
        <w:rPr>
          <w:rFonts w:cstheme="minorHAnsi"/>
          <w:lang w:eastAsia="de-DE"/>
        </w:rPr>
        <w:t>mowa w art. 57 ust. 1 pkt 2</w:t>
      </w:r>
      <w:r>
        <w:rPr>
          <w:rFonts w:cstheme="minorHAnsi"/>
          <w:lang w:eastAsia="de-DE"/>
        </w:rPr>
        <w:t xml:space="preserve"> ustawy Prawo Budowlane,</w:t>
      </w:r>
    </w:p>
    <w:p w14:paraId="7D5CF64E" w14:textId="53B8554D" w:rsidR="00A70CBE" w:rsidRPr="0040086A" w:rsidRDefault="00A70CBE" w:rsidP="00137CED">
      <w:pPr>
        <w:pStyle w:val="Akapitzlist"/>
        <w:spacing w:after="0" w:line="300" w:lineRule="auto"/>
        <w:ind w:left="284"/>
        <w:jc w:val="both"/>
        <w:rPr>
          <w:rFonts w:eastAsia="Calibri" w:cstheme="minorHAnsi"/>
          <w:color w:val="00000A"/>
          <w:lang w:eastAsia="de-DE"/>
        </w:rPr>
      </w:pPr>
      <w:r w:rsidRPr="0040086A">
        <w:rPr>
          <w:rFonts w:cstheme="minorHAnsi"/>
          <w:lang w:eastAsia="de-DE"/>
        </w:rPr>
        <w:t>był</w:t>
      </w:r>
      <w:r w:rsidR="00A37633">
        <w:rPr>
          <w:rFonts w:cstheme="minorHAnsi"/>
          <w:lang w:eastAsia="de-DE"/>
        </w:rPr>
        <w:t xml:space="preserve">a </w:t>
      </w:r>
      <w:r w:rsidRPr="0040086A">
        <w:rPr>
          <w:rFonts w:cstheme="minorHAnsi"/>
          <w:lang w:eastAsia="de-DE"/>
        </w:rPr>
        <w:t>zatrudnion</w:t>
      </w:r>
      <w:r w:rsidR="00A37633">
        <w:rPr>
          <w:rFonts w:cstheme="minorHAnsi"/>
          <w:lang w:eastAsia="de-DE"/>
        </w:rPr>
        <w:t>a</w:t>
      </w:r>
      <w:r w:rsidRPr="0040086A">
        <w:rPr>
          <w:rFonts w:cstheme="minorHAnsi"/>
          <w:lang w:eastAsia="de-DE"/>
        </w:rPr>
        <w:t xml:space="preserve"> przez Wykonawcę lub podwykonawcę na podstawie umowy o pracę w sposób określony w art. 22 § 1 ustawy z dnia 26 czerwca 1974 r. – Kodeks pracy (dalej: Kodeks pracy). </w:t>
      </w:r>
    </w:p>
    <w:bookmarkEnd w:id="4"/>
    <w:bookmarkEnd w:id="5"/>
    <w:p w14:paraId="3FBAFD23" w14:textId="77777777" w:rsidR="0076626C" w:rsidRPr="00A70CBE" w:rsidRDefault="0076626C" w:rsidP="00A70CBE">
      <w:pPr>
        <w:pStyle w:val="Style8"/>
        <w:widowControl/>
        <w:numPr>
          <w:ilvl w:val="0"/>
          <w:numId w:val="37"/>
        </w:numPr>
        <w:spacing w:line="300" w:lineRule="auto"/>
        <w:ind w:left="284" w:hanging="426"/>
        <w:jc w:val="both"/>
        <w:rPr>
          <w:rFonts w:asciiTheme="minorHAnsi" w:eastAsia="Calibri" w:hAnsiTheme="minorHAnsi" w:cstheme="minorHAnsi"/>
          <w:sz w:val="22"/>
          <w:szCs w:val="22"/>
          <w:lang w:val="pl-PL" w:eastAsia="pl-PL"/>
        </w:rPr>
      </w:pPr>
      <w:r w:rsidRPr="00A70CBE">
        <w:rPr>
          <w:rFonts w:asciiTheme="minorHAnsi" w:hAnsiTheme="minorHAnsi" w:cstheme="minorHAnsi"/>
          <w:sz w:val="22"/>
          <w:szCs w:val="22"/>
          <w:lang w:val="pl-PL" w:eastAsia="ar-SA"/>
        </w:rPr>
        <w:t xml:space="preserve">W trakcie realizacji przedmiotu zamówienia, Zamawiający uprawniony jest do wykonywania czynności kontrolnych wobec Wykonawcy odnośnie spełniania przez Wykonawcę lub Podwykonawcę wymogu zatrudnienia na podstawie umowy o pracę osób wykonujących, wskazane w ust. 13 powyżej czynności. Zamawiający uprawniony jest w szczególności do: </w:t>
      </w:r>
    </w:p>
    <w:p w14:paraId="038DF629" w14:textId="77777777" w:rsidR="0076626C" w:rsidRPr="00637743" w:rsidRDefault="0076626C" w:rsidP="00033FA7">
      <w:pPr>
        <w:numPr>
          <w:ilvl w:val="0"/>
          <w:numId w:val="39"/>
        </w:numPr>
        <w:spacing w:after="0" w:line="300" w:lineRule="auto"/>
        <w:ind w:left="851" w:hanging="284"/>
        <w:contextualSpacing/>
        <w:jc w:val="both"/>
        <w:rPr>
          <w:rFonts w:asciiTheme="minorHAnsi" w:hAnsiTheme="minorHAnsi" w:cstheme="minorHAnsi"/>
        </w:rPr>
      </w:pPr>
      <w:r w:rsidRPr="00637743">
        <w:rPr>
          <w:rFonts w:asciiTheme="minorHAnsi" w:hAnsiTheme="minorHAnsi" w:cstheme="minorHAnsi"/>
        </w:rPr>
        <w:t xml:space="preserve">żądania oświadczeń i dokumentów w zakresie potwierdzenia spełniania ww. wymogów </w:t>
      </w:r>
      <w:r>
        <w:rPr>
          <w:rFonts w:asciiTheme="minorHAnsi" w:hAnsiTheme="minorHAnsi" w:cstheme="minorHAnsi"/>
        </w:rPr>
        <w:br/>
      </w:r>
      <w:r w:rsidRPr="00637743">
        <w:rPr>
          <w:rFonts w:asciiTheme="minorHAnsi" w:hAnsiTheme="minorHAnsi" w:cstheme="minorHAnsi"/>
        </w:rPr>
        <w:t>i dokonywania ich oceny,</w:t>
      </w:r>
    </w:p>
    <w:p w14:paraId="78292DE6" w14:textId="77777777" w:rsidR="0076626C" w:rsidRPr="00637743" w:rsidRDefault="0076626C" w:rsidP="00033FA7">
      <w:pPr>
        <w:numPr>
          <w:ilvl w:val="0"/>
          <w:numId w:val="39"/>
        </w:numPr>
        <w:spacing w:after="0" w:line="300" w:lineRule="auto"/>
        <w:ind w:left="851" w:hanging="284"/>
        <w:contextualSpacing/>
        <w:jc w:val="both"/>
        <w:rPr>
          <w:rFonts w:asciiTheme="minorHAnsi" w:hAnsiTheme="minorHAnsi" w:cstheme="minorHAnsi"/>
        </w:rPr>
      </w:pPr>
      <w:r w:rsidRPr="00637743">
        <w:rPr>
          <w:rFonts w:asciiTheme="minorHAnsi" w:hAnsiTheme="minorHAnsi" w:cstheme="minorHAnsi"/>
        </w:rPr>
        <w:t>żądania wyjaśnień w przypadku wątpliwości w zakresie potwierdzenia spełniania ww. wymogów,</w:t>
      </w:r>
    </w:p>
    <w:p w14:paraId="5ED2DACC" w14:textId="77777777" w:rsidR="0076626C" w:rsidRPr="00637743" w:rsidRDefault="0076626C" w:rsidP="00033FA7">
      <w:pPr>
        <w:numPr>
          <w:ilvl w:val="0"/>
          <w:numId w:val="39"/>
        </w:numPr>
        <w:spacing w:after="0" w:line="300" w:lineRule="auto"/>
        <w:ind w:left="851" w:hanging="284"/>
        <w:contextualSpacing/>
        <w:jc w:val="both"/>
        <w:rPr>
          <w:rFonts w:asciiTheme="minorHAnsi" w:hAnsiTheme="minorHAnsi" w:cstheme="minorHAnsi"/>
        </w:rPr>
      </w:pPr>
      <w:r w:rsidRPr="00637743">
        <w:rPr>
          <w:rFonts w:asciiTheme="minorHAnsi" w:hAnsiTheme="minorHAnsi" w:cstheme="minorHAnsi"/>
        </w:rPr>
        <w:t>przeprowadzania kontroli na miejscu wykonywania świadczenia.</w:t>
      </w:r>
    </w:p>
    <w:p w14:paraId="5A20A2E4" w14:textId="56D118C1" w:rsidR="0076626C" w:rsidRPr="00637743" w:rsidRDefault="0076626C" w:rsidP="00A70CBE">
      <w:pPr>
        <w:numPr>
          <w:ilvl w:val="0"/>
          <w:numId w:val="40"/>
        </w:numPr>
        <w:suppressAutoHyphens/>
        <w:spacing w:after="0" w:line="300" w:lineRule="auto"/>
        <w:ind w:left="284" w:hanging="426"/>
        <w:contextualSpacing/>
        <w:jc w:val="both"/>
        <w:rPr>
          <w:rFonts w:asciiTheme="minorHAnsi" w:hAnsiTheme="minorHAnsi" w:cstheme="minorHAnsi"/>
          <w:lang w:eastAsia="ar-SA"/>
        </w:rPr>
      </w:pPr>
      <w:r w:rsidRPr="00637743">
        <w:rPr>
          <w:rFonts w:asciiTheme="minorHAnsi" w:hAnsiTheme="minorHAnsi" w:cstheme="minorHAnsi"/>
          <w:lang w:eastAsia="ar-SA"/>
        </w:rPr>
        <w:t xml:space="preserve">W trakcie realizacji przedmiotu zamówienia, na każde wezwanie Zamawiającego, w wyznaczonym </w:t>
      </w:r>
      <w:r w:rsidR="001605B1">
        <w:rPr>
          <w:rFonts w:asciiTheme="minorHAnsi" w:hAnsiTheme="minorHAnsi" w:cstheme="minorHAnsi"/>
          <w:lang w:eastAsia="ar-SA"/>
        </w:rPr>
        <w:br/>
      </w:r>
      <w:r w:rsidRPr="00637743">
        <w:rPr>
          <w:rFonts w:asciiTheme="minorHAnsi" w:hAnsiTheme="minorHAnsi" w:cstheme="minorHAnsi"/>
          <w:lang w:eastAsia="ar-SA"/>
        </w:rPr>
        <w:t>w tym wezwaniu terminie, Wykonawca przedłoży Zamawiającemu wskazane poniżej dowody w celu potwierdzenia spełnienia wymogu zatrudnienia na podstawie umowy o pracę, przez Wykonawcę lub Podwykonawcę, osób wykonujących wskazane w ust. 1</w:t>
      </w:r>
      <w:r>
        <w:rPr>
          <w:rFonts w:asciiTheme="minorHAnsi" w:hAnsiTheme="minorHAnsi" w:cstheme="minorHAnsi"/>
          <w:lang w:eastAsia="ar-SA"/>
        </w:rPr>
        <w:t>3</w:t>
      </w:r>
      <w:r w:rsidRPr="00637743">
        <w:rPr>
          <w:rFonts w:asciiTheme="minorHAnsi" w:hAnsiTheme="minorHAnsi" w:cstheme="minorHAnsi"/>
          <w:lang w:eastAsia="ar-SA"/>
        </w:rPr>
        <w:t xml:space="preserve"> </w:t>
      </w:r>
      <w:r>
        <w:rPr>
          <w:rFonts w:asciiTheme="minorHAnsi" w:hAnsiTheme="minorHAnsi" w:cstheme="minorHAnsi"/>
          <w:lang w:eastAsia="ar-SA"/>
        </w:rPr>
        <w:t xml:space="preserve">powyżej </w:t>
      </w:r>
      <w:r w:rsidRPr="00637743">
        <w:rPr>
          <w:rFonts w:asciiTheme="minorHAnsi" w:hAnsiTheme="minorHAnsi" w:cstheme="minorHAnsi"/>
          <w:lang w:eastAsia="ar-SA"/>
        </w:rPr>
        <w:t>czynności w trakcie realizacji przedmiotu zamówienia tj.:</w:t>
      </w:r>
    </w:p>
    <w:p w14:paraId="3115FC6A" w14:textId="77777777" w:rsidR="0076626C" w:rsidRPr="00142EDC" w:rsidRDefault="0076626C" w:rsidP="00033FA7">
      <w:pPr>
        <w:pStyle w:val="Akapitzlist"/>
        <w:numPr>
          <w:ilvl w:val="0"/>
          <w:numId w:val="41"/>
        </w:numPr>
        <w:spacing w:after="0" w:line="300" w:lineRule="auto"/>
        <w:ind w:left="851" w:hanging="284"/>
        <w:contextualSpacing/>
        <w:jc w:val="both"/>
        <w:rPr>
          <w:rFonts w:cstheme="minorHAnsi"/>
        </w:rPr>
      </w:pPr>
      <w:bookmarkStart w:id="7" w:name="_Hlk99446481"/>
      <w:r w:rsidRPr="00142EDC">
        <w:rPr>
          <w:rFonts w:cstheme="minorHAnsi"/>
        </w:rPr>
        <w:t>oświadczenia zatrudnionego pracownika,</w:t>
      </w:r>
    </w:p>
    <w:p w14:paraId="33814474" w14:textId="77777777" w:rsidR="0076626C" w:rsidRPr="00142EDC" w:rsidRDefault="0076626C" w:rsidP="00033FA7">
      <w:pPr>
        <w:pStyle w:val="Akapitzlist"/>
        <w:numPr>
          <w:ilvl w:val="0"/>
          <w:numId w:val="41"/>
        </w:numPr>
        <w:spacing w:after="0" w:line="300" w:lineRule="auto"/>
        <w:ind w:left="851" w:hanging="284"/>
        <w:contextualSpacing/>
        <w:jc w:val="both"/>
        <w:rPr>
          <w:rFonts w:cstheme="minorHAnsi"/>
        </w:rPr>
      </w:pPr>
      <w:r w:rsidRPr="00142EDC">
        <w:rPr>
          <w:rFonts w:cstheme="minorHAnsi"/>
        </w:rPr>
        <w:t>oświadczenia wykonawcy lub podwykonawcy o zatrudnieniu pracownika na podstawie umowy o pracę;</w:t>
      </w:r>
    </w:p>
    <w:p w14:paraId="012BD6BC" w14:textId="77777777" w:rsidR="0076626C" w:rsidRPr="00142EDC" w:rsidRDefault="0076626C" w:rsidP="00033FA7">
      <w:pPr>
        <w:pStyle w:val="Akapitzlist"/>
        <w:numPr>
          <w:ilvl w:val="0"/>
          <w:numId w:val="41"/>
        </w:numPr>
        <w:spacing w:after="0" w:line="300" w:lineRule="auto"/>
        <w:ind w:left="851" w:hanging="284"/>
        <w:contextualSpacing/>
        <w:jc w:val="both"/>
        <w:rPr>
          <w:rFonts w:cstheme="minorHAnsi"/>
        </w:rPr>
      </w:pPr>
      <w:r w:rsidRPr="00142EDC">
        <w:rPr>
          <w:rFonts w:cstheme="minorHAnsi"/>
        </w:rPr>
        <w:t xml:space="preserve">wykazu pracowników wykonujących roboty budowlane określone w ust. </w:t>
      </w:r>
      <w:r>
        <w:rPr>
          <w:rFonts w:cstheme="minorHAnsi"/>
        </w:rPr>
        <w:t>13</w:t>
      </w:r>
      <w:r w:rsidRPr="00142EDC">
        <w:rPr>
          <w:rFonts w:cstheme="minorHAnsi"/>
        </w:rPr>
        <w:t xml:space="preserve"> powyżej oraz jego aktualizacji;</w:t>
      </w:r>
    </w:p>
    <w:p w14:paraId="09D98D71" w14:textId="77777777" w:rsidR="0076626C" w:rsidRPr="00142EDC" w:rsidRDefault="0076626C" w:rsidP="00033FA7">
      <w:pPr>
        <w:pStyle w:val="Akapitzlist"/>
        <w:numPr>
          <w:ilvl w:val="0"/>
          <w:numId w:val="41"/>
        </w:numPr>
        <w:spacing w:after="0" w:line="300" w:lineRule="auto"/>
        <w:ind w:left="851" w:hanging="284"/>
        <w:contextualSpacing/>
        <w:jc w:val="both"/>
        <w:rPr>
          <w:rFonts w:cstheme="minorHAnsi"/>
        </w:rPr>
      </w:pPr>
      <w:r w:rsidRPr="00142EDC">
        <w:rPr>
          <w:rFonts w:cstheme="minorHAnsi"/>
        </w:rPr>
        <w:t>poświadczonych za zgodność z oryginałem kopii umów o pracę, zawierających informacje, w tym dane osobowe, niezbędne do weryfikacji zatrudnienia na podstawie umowy o pracę, w szczególności imię i nazwisko zatrudnionego pracownika, datę zawarcia umowy o pracę, rodzaj umowy o pracę i zakres obowiązków pracownika (w pozostałym zakresie kopia umowy powinna zostać zanonimizowana w sposób zapewniający ochronę danych osobowych pracownika);</w:t>
      </w:r>
    </w:p>
    <w:p w14:paraId="7A13E2CB" w14:textId="77777777" w:rsidR="0076626C" w:rsidRPr="0070287D" w:rsidRDefault="0076626C" w:rsidP="00033FA7">
      <w:pPr>
        <w:pStyle w:val="Akapitzlist"/>
        <w:numPr>
          <w:ilvl w:val="0"/>
          <w:numId w:val="41"/>
        </w:numPr>
        <w:spacing w:after="0" w:line="300" w:lineRule="auto"/>
        <w:ind w:left="851" w:hanging="284"/>
        <w:contextualSpacing/>
        <w:jc w:val="both"/>
        <w:rPr>
          <w:rFonts w:cstheme="minorHAnsi"/>
        </w:rPr>
      </w:pPr>
      <w:r w:rsidRPr="00142EDC">
        <w:rPr>
          <w:rFonts w:cstheme="minorHAnsi"/>
        </w:rPr>
        <w:t xml:space="preserve">dowodu zgłoszenia osób zatrudnionych na podstawie umowy o pracę do ubezpieczenia społecznego w rozumieniu ustawy z dnia 13 października 1998 roku o systemie ubezpieczeń społecznych (tekst pierwotny: Dz.U. Nr 137, poz. 887 z </w:t>
      </w:r>
      <w:proofErr w:type="spellStart"/>
      <w:r w:rsidRPr="00142EDC">
        <w:rPr>
          <w:rFonts w:cstheme="minorHAnsi"/>
        </w:rPr>
        <w:t>późn</w:t>
      </w:r>
      <w:proofErr w:type="spellEnd"/>
      <w:r w:rsidRPr="00142EDC">
        <w:rPr>
          <w:rFonts w:cstheme="minorHAnsi"/>
        </w:rPr>
        <w:t xml:space="preserve">. zm.) oraz jego aktualizacji. </w:t>
      </w:r>
      <w:bookmarkEnd w:id="7"/>
    </w:p>
    <w:p w14:paraId="67F07AAB" w14:textId="77777777" w:rsidR="0076626C" w:rsidRPr="00637743" w:rsidRDefault="0076626C" w:rsidP="0076626C">
      <w:pPr>
        <w:spacing w:after="0" w:line="300" w:lineRule="auto"/>
        <w:ind w:left="426"/>
        <w:contextualSpacing/>
        <w:jc w:val="both"/>
        <w:rPr>
          <w:rFonts w:asciiTheme="minorHAnsi" w:hAnsiTheme="minorHAnsi" w:cstheme="minorHAnsi"/>
        </w:rPr>
      </w:pPr>
      <w:r w:rsidRPr="00637743">
        <w:rPr>
          <w:rFonts w:asciiTheme="minorHAnsi" w:hAnsiTheme="minorHAnsi" w:cstheme="minorHAnsi"/>
        </w:rPr>
        <w:t>- zawierających informacje niezbędne do weryfikacji zatrudnienia na podstawie umowy o pracę, w szczególności imię i nazwisko zatrudnionego pracownika, datę zawarcia umowy, rodzaj umowy o pracę oraz zakres obowiązków pracownika.</w:t>
      </w:r>
    </w:p>
    <w:p w14:paraId="0F9EF087" w14:textId="77777777" w:rsidR="0076626C" w:rsidRDefault="0076626C" w:rsidP="00033FA7">
      <w:pPr>
        <w:pStyle w:val="Akapitzlist"/>
        <w:numPr>
          <w:ilvl w:val="0"/>
          <w:numId w:val="40"/>
        </w:numPr>
        <w:tabs>
          <w:tab w:val="center" w:pos="-2520"/>
        </w:tabs>
        <w:spacing w:after="0" w:line="300" w:lineRule="auto"/>
        <w:ind w:left="426" w:hanging="426"/>
        <w:contextualSpacing/>
        <w:jc w:val="both"/>
        <w:rPr>
          <w:rFonts w:cstheme="minorHAnsi"/>
          <w:lang w:eastAsia="pl-PL"/>
        </w:rPr>
      </w:pPr>
      <w:r w:rsidRPr="00637743">
        <w:rPr>
          <w:rFonts w:cstheme="minorHAnsi"/>
          <w:color w:val="000000"/>
        </w:rPr>
        <w:lastRenderedPageBreak/>
        <w:t>W przypadku uzasadnionych wątpliwości co do przestrzegania prawa pracy, przez Wykonawcę lub Podwykonawcę, Zamawiający może zwrócić się o przeprowadzenie kontroli przez Państwową</w:t>
      </w:r>
      <w:r w:rsidRPr="00637743">
        <w:rPr>
          <w:rFonts w:cstheme="minorHAnsi"/>
        </w:rPr>
        <w:t xml:space="preserve"> Inspekcję Pracy.</w:t>
      </w:r>
    </w:p>
    <w:bookmarkEnd w:id="6"/>
    <w:p w14:paraId="5F7E2EED" w14:textId="1DFE45A0" w:rsidR="0076626C" w:rsidRPr="003B5357" w:rsidRDefault="0076626C" w:rsidP="00033FA7">
      <w:pPr>
        <w:pStyle w:val="Akapitzlist"/>
        <w:numPr>
          <w:ilvl w:val="0"/>
          <w:numId w:val="40"/>
        </w:numPr>
        <w:tabs>
          <w:tab w:val="center" w:pos="-2520"/>
        </w:tabs>
        <w:spacing w:after="0" w:line="300" w:lineRule="auto"/>
        <w:ind w:left="426" w:hanging="426"/>
        <w:contextualSpacing/>
        <w:jc w:val="both"/>
      </w:pPr>
      <w:r w:rsidRPr="00332937">
        <w:rPr>
          <w:rFonts w:cstheme="minorHAnsi"/>
          <w:lang w:eastAsia="pl-PL"/>
        </w:rPr>
        <w:t xml:space="preserve">Zamawiający określa w projektowanych postanowieniach umowy, stanowiących załącznik nr 4 </w:t>
      </w:r>
      <w:r>
        <w:rPr>
          <w:rFonts w:cstheme="minorHAnsi"/>
          <w:lang w:eastAsia="pl-PL"/>
        </w:rPr>
        <w:br/>
      </w:r>
      <w:r w:rsidRPr="00332937">
        <w:rPr>
          <w:rFonts w:cstheme="minorHAnsi"/>
          <w:lang w:eastAsia="pl-PL"/>
        </w:rPr>
        <w:t>do SWZ</w:t>
      </w:r>
      <w:r w:rsidRPr="00637743">
        <w:t xml:space="preserve"> sankcj</w:t>
      </w:r>
      <w:r>
        <w:t>e</w:t>
      </w:r>
      <w:r w:rsidRPr="00637743">
        <w:t xml:space="preserve"> z tytułu niespełnienia tych wymagań</w:t>
      </w:r>
      <w:r>
        <w:t xml:space="preserve"> określonych ust. 1</w:t>
      </w:r>
      <w:r w:rsidR="001605B1">
        <w:t>3</w:t>
      </w:r>
      <w:r>
        <w:t xml:space="preserve"> powyżej.</w:t>
      </w:r>
    </w:p>
    <w:p w14:paraId="06DB29AB" w14:textId="77777777" w:rsidR="0076626C" w:rsidRPr="00637743" w:rsidRDefault="0076626C" w:rsidP="00033FA7">
      <w:pPr>
        <w:numPr>
          <w:ilvl w:val="0"/>
          <w:numId w:val="40"/>
        </w:numPr>
        <w:tabs>
          <w:tab w:val="center" w:pos="-2520"/>
        </w:tabs>
        <w:spacing w:after="0" w:line="300" w:lineRule="auto"/>
        <w:ind w:left="426" w:hanging="426"/>
        <w:contextualSpacing/>
        <w:jc w:val="both"/>
        <w:rPr>
          <w:rFonts w:asciiTheme="minorHAnsi" w:hAnsiTheme="minorHAnsi" w:cstheme="minorHAnsi"/>
          <w:lang w:eastAsia="pl-PL"/>
        </w:rPr>
      </w:pPr>
      <w:r w:rsidRPr="00637743">
        <w:rPr>
          <w:rFonts w:asciiTheme="minorHAnsi" w:hAnsiTheme="minorHAnsi" w:cstheme="minorHAnsi"/>
          <w:lang w:eastAsia="pl-PL"/>
        </w:rPr>
        <w:t>Zamawiający informuje, iż NIE wymaga złożenia wadium.</w:t>
      </w:r>
    </w:p>
    <w:p w14:paraId="20DA4A5B" w14:textId="77777777" w:rsidR="0076626C" w:rsidRPr="00637743" w:rsidRDefault="0076626C" w:rsidP="00033FA7">
      <w:pPr>
        <w:numPr>
          <w:ilvl w:val="0"/>
          <w:numId w:val="40"/>
        </w:numPr>
        <w:tabs>
          <w:tab w:val="center" w:pos="-2520"/>
        </w:tabs>
        <w:spacing w:after="0" w:line="300" w:lineRule="auto"/>
        <w:ind w:left="426" w:hanging="426"/>
        <w:contextualSpacing/>
        <w:jc w:val="both"/>
        <w:rPr>
          <w:rFonts w:asciiTheme="minorHAnsi" w:hAnsiTheme="minorHAnsi" w:cstheme="minorHAnsi"/>
          <w:lang w:eastAsia="pl-PL"/>
        </w:rPr>
      </w:pPr>
      <w:r w:rsidRPr="00637743">
        <w:rPr>
          <w:rFonts w:asciiTheme="minorHAnsi" w:hAnsiTheme="minorHAnsi" w:cstheme="minorHAnsi"/>
          <w:lang w:eastAsia="pl-PL"/>
        </w:rPr>
        <w:t xml:space="preserve">Zamawiający informuje, iż nie przewiduje zamówień, o których mowa w art. 214 ust. 1 pkt 7 i 8 </w:t>
      </w:r>
      <w:proofErr w:type="spellStart"/>
      <w:r>
        <w:rPr>
          <w:rFonts w:asciiTheme="minorHAnsi" w:hAnsiTheme="minorHAnsi" w:cstheme="minorHAnsi"/>
          <w:lang w:eastAsia="pl-PL"/>
        </w:rPr>
        <w:t>Pzp</w:t>
      </w:r>
      <w:proofErr w:type="spellEnd"/>
      <w:r w:rsidRPr="00637743">
        <w:rPr>
          <w:rFonts w:asciiTheme="minorHAnsi" w:hAnsiTheme="minorHAnsi" w:cstheme="minorHAnsi"/>
          <w:lang w:eastAsia="pl-PL"/>
        </w:rPr>
        <w:t>.</w:t>
      </w:r>
    </w:p>
    <w:p w14:paraId="7163589A" w14:textId="77777777" w:rsidR="0076626C" w:rsidRPr="00637743" w:rsidRDefault="0076626C" w:rsidP="00033FA7">
      <w:pPr>
        <w:numPr>
          <w:ilvl w:val="0"/>
          <w:numId w:val="40"/>
        </w:numPr>
        <w:tabs>
          <w:tab w:val="center" w:pos="-2520"/>
        </w:tabs>
        <w:spacing w:after="0" w:line="300" w:lineRule="auto"/>
        <w:ind w:left="426" w:hanging="426"/>
        <w:contextualSpacing/>
        <w:jc w:val="both"/>
        <w:rPr>
          <w:rFonts w:asciiTheme="minorHAnsi" w:hAnsiTheme="minorHAnsi" w:cstheme="minorHAnsi"/>
          <w:lang w:eastAsia="pl-PL"/>
        </w:rPr>
      </w:pPr>
      <w:r w:rsidRPr="00637743">
        <w:rPr>
          <w:rFonts w:asciiTheme="minorHAnsi" w:hAnsiTheme="minorHAnsi" w:cstheme="minorHAnsi"/>
          <w:lang w:eastAsia="pl-PL"/>
        </w:rPr>
        <w:t>Rozliczenia między Zamawiającym a Wykonawcą będą prowadzone wyłącznie w złotych polskich. Zamawiający nie przewiduje dokonywania rozliczeń w walutach obcych.</w:t>
      </w:r>
    </w:p>
    <w:p w14:paraId="0B4AFA18" w14:textId="77777777" w:rsidR="0076626C" w:rsidRPr="00637743" w:rsidRDefault="0076626C" w:rsidP="00033FA7">
      <w:pPr>
        <w:numPr>
          <w:ilvl w:val="0"/>
          <w:numId w:val="40"/>
        </w:numPr>
        <w:tabs>
          <w:tab w:val="center" w:pos="-2520"/>
        </w:tabs>
        <w:spacing w:after="0" w:line="300" w:lineRule="auto"/>
        <w:ind w:left="426" w:hanging="426"/>
        <w:contextualSpacing/>
        <w:jc w:val="both"/>
        <w:rPr>
          <w:rFonts w:asciiTheme="minorHAnsi" w:hAnsiTheme="minorHAnsi" w:cstheme="minorHAnsi"/>
          <w:lang w:eastAsia="pl-PL"/>
        </w:rPr>
      </w:pPr>
      <w:r w:rsidRPr="00637743">
        <w:rPr>
          <w:rFonts w:asciiTheme="minorHAnsi" w:hAnsiTheme="minorHAnsi" w:cstheme="minorHAnsi"/>
          <w:lang w:eastAsia="pl-PL"/>
        </w:rPr>
        <w:t xml:space="preserve">Zamawiający nie przewiduje przeprowadzenia aukcji elektronicznej na podstawie art. 230 </w:t>
      </w:r>
      <w:proofErr w:type="spellStart"/>
      <w:r>
        <w:rPr>
          <w:rFonts w:asciiTheme="minorHAnsi" w:hAnsiTheme="minorHAnsi" w:cstheme="minorHAnsi"/>
          <w:lang w:eastAsia="pl-PL"/>
        </w:rPr>
        <w:t>Pzp</w:t>
      </w:r>
      <w:proofErr w:type="spellEnd"/>
      <w:r w:rsidRPr="00637743">
        <w:rPr>
          <w:rFonts w:asciiTheme="minorHAnsi" w:hAnsiTheme="minorHAnsi" w:cstheme="minorHAnsi"/>
          <w:lang w:eastAsia="pl-PL"/>
        </w:rPr>
        <w:t>.</w:t>
      </w:r>
    </w:p>
    <w:p w14:paraId="56691ECB" w14:textId="77777777" w:rsidR="0076626C" w:rsidRPr="00637743" w:rsidRDefault="0076626C" w:rsidP="00033FA7">
      <w:pPr>
        <w:numPr>
          <w:ilvl w:val="0"/>
          <w:numId w:val="40"/>
        </w:numPr>
        <w:tabs>
          <w:tab w:val="center" w:pos="-2520"/>
        </w:tabs>
        <w:spacing w:after="0" w:line="300" w:lineRule="auto"/>
        <w:ind w:left="426" w:hanging="426"/>
        <w:contextualSpacing/>
        <w:jc w:val="both"/>
        <w:rPr>
          <w:rFonts w:asciiTheme="minorHAnsi" w:hAnsiTheme="minorHAnsi" w:cstheme="minorHAnsi"/>
          <w:lang w:eastAsia="pl-PL"/>
        </w:rPr>
      </w:pPr>
      <w:r w:rsidRPr="00637743">
        <w:rPr>
          <w:rFonts w:asciiTheme="minorHAnsi" w:hAnsiTheme="minorHAnsi" w:cstheme="minorHAnsi"/>
          <w:lang w:eastAsia="pl-PL"/>
        </w:rPr>
        <w:t>Zamawiający nie przewiduje zwrotu kosztów udziału w postępowaniu. Wszelkie koszty przygotowania oferty i udziału w postępowaniu obciążają Wykonawcę.</w:t>
      </w:r>
    </w:p>
    <w:p w14:paraId="19CF34CE" w14:textId="77777777" w:rsidR="0076626C" w:rsidRPr="00637743" w:rsidRDefault="0076626C" w:rsidP="00033FA7">
      <w:pPr>
        <w:numPr>
          <w:ilvl w:val="0"/>
          <w:numId w:val="40"/>
        </w:numPr>
        <w:tabs>
          <w:tab w:val="center" w:pos="-2520"/>
        </w:tabs>
        <w:spacing w:after="0" w:line="300" w:lineRule="auto"/>
        <w:ind w:left="426" w:hanging="426"/>
        <w:jc w:val="both"/>
        <w:rPr>
          <w:rFonts w:asciiTheme="minorHAnsi" w:hAnsiTheme="minorHAnsi" w:cstheme="minorHAnsi"/>
          <w:lang w:eastAsia="pl-PL"/>
        </w:rPr>
      </w:pPr>
      <w:r w:rsidRPr="00637743">
        <w:rPr>
          <w:rFonts w:asciiTheme="minorHAnsi" w:hAnsiTheme="minorHAnsi" w:cstheme="minorHAnsi"/>
        </w:rPr>
        <w:t xml:space="preserve">Zamawiający nie wymaga zatrudnienia osób, o których mowa w art. 96 ust. 2 pkt 2 </w:t>
      </w:r>
      <w:proofErr w:type="spellStart"/>
      <w:r>
        <w:rPr>
          <w:rFonts w:asciiTheme="minorHAnsi" w:hAnsiTheme="minorHAnsi" w:cstheme="minorHAnsi"/>
        </w:rPr>
        <w:t>Pzp</w:t>
      </w:r>
      <w:proofErr w:type="spellEnd"/>
      <w:r w:rsidRPr="00637743">
        <w:rPr>
          <w:rFonts w:asciiTheme="minorHAnsi" w:hAnsiTheme="minorHAnsi" w:cstheme="minorHAnsi"/>
        </w:rPr>
        <w:t>.</w:t>
      </w:r>
    </w:p>
    <w:p w14:paraId="3D297B42" w14:textId="77777777" w:rsidR="0076626C" w:rsidRPr="00637743" w:rsidRDefault="0076626C" w:rsidP="00033FA7">
      <w:pPr>
        <w:numPr>
          <w:ilvl w:val="0"/>
          <w:numId w:val="40"/>
        </w:numPr>
        <w:tabs>
          <w:tab w:val="center" w:pos="-2520"/>
        </w:tabs>
        <w:spacing w:after="0" w:line="300" w:lineRule="auto"/>
        <w:ind w:left="426" w:hanging="426"/>
        <w:jc w:val="both"/>
        <w:rPr>
          <w:rFonts w:asciiTheme="minorHAnsi" w:hAnsiTheme="minorHAnsi" w:cstheme="minorHAnsi"/>
          <w:lang w:eastAsia="pl-PL"/>
        </w:rPr>
      </w:pPr>
      <w:r w:rsidRPr="00637743">
        <w:rPr>
          <w:rFonts w:asciiTheme="minorHAnsi" w:hAnsiTheme="minorHAnsi" w:cstheme="minorHAnsi"/>
        </w:rPr>
        <w:t xml:space="preserve">Zamawiający nie przewiduje zastrzeżenia możliwości ubiegania się o udzielenie zamówienia wyłącznie przez Wykonawców, o których mowa w art. 94 </w:t>
      </w:r>
      <w:proofErr w:type="spellStart"/>
      <w:r>
        <w:rPr>
          <w:rFonts w:asciiTheme="minorHAnsi" w:hAnsiTheme="minorHAnsi" w:cstheme="minorHAnsi"/>
        </w:rPr>
        <w:t>Pzp</w:t>
      </w:r>
      <w:proofErr w:type="spellEnd"/>
      <w:r w:rsidRPr="00637743">
        <w:rPr>
          <w:rFonts w:asciiTheme="minorHAnsi" w:hAnsiTheme="minorHAnsi" w:cstheme="minorHAnsi"/>
        </w:rPr>
        <w:t>.</w:t>
      </w:r>
    </w:p>
    <w:p w14:paraId="7B6A6432" w14:textId="77777777" w:rsidR="0076626C" w:rsidRPr="00637743" w:rsidRDefault="0076626C" w:rsidP="00033FA7">
      <w:pPr>
        <w:numPr>
          <w:ilvl w:val="0"/>
          <w:numId w:val="40"/>
        </w:numPr>
        <w:tabs>
          <w:tab w:val="center" w:pos="-2520"/>
        </w:tabs>
        <w:spacing w:after="0" w:line="300" w:lineRule="auto"/>
        <w:ind w:left="426" w:hanging="426"/>
        <w:jc w:val="both"/>
        <w:rPr>
          <w:rFonts w:asciiTheme="minorHAnsi" w:hAnsiTheme="minorHAnsi" w:cstheme="minorHAnsi"/>
          <w:lang w:eastAsia="pl-PL"/>
        </w:rPr>
      </w:pPr>
      <w:r w:rsidRPr="00637743">
        <w:rPr>
          <w:rFonts w:asciiTheme="minorHAnsi" w:hAnsiTheme="minorHAnsi" w:cstheme="minorHAnsi"/>
        </w:rPr>
        <w:t xml:space="preserve">Zamawiający nie przewiduje obowiązku osobistego wykonania przez Wykonawcę kluczowych części zamówienia, zgodnie z art. 60 i art. 121 </w:t>
      </w:r>
      <w:proofErr w:type="spellStart"/>
      <w:r>
        <w:rPr>
          <w:rFonts w:asciiTheme="minorHAnsi" w:hAnsiTheme="minorHAnsi" w:cstheme="minorHAnsi"/>
        </w:rPr>
        <w:t>Pzp</w:t>
      </w:r>
      <w:proofErr w:type="spellEnd"/>
      <w:r w:rsidRPr="00637743">
        <w:rPr>
          <w:rFonts w:asciiTheme="minorHAnsi" w:hAnsiTheme="minorHAnsi" w:cstheme="minorHAnsi"/>
        </w:rPr>
        <w:t xml:space="preserve">.  </w:t>
      </w:r>
    </w:p>
    <w:p w14:paraId="3B92CE78" w14:textId="77777777" w:rsidR="0076626C" w:rsidRPr="00637743" w:rsidRDefault="0076626C" w:rsidP="00033FA7">
      <w:pPr>
        <w:numPr>
          <w:ilvl w:val="0"/>
          <w:numId w:val="40"/>
        </w:numPr>
        <w:tabs>
          <w:tab w:val="center" w:pos="-2520"/>
        </w:tabs>
        <w:spacing w:after="0" w:line="300" w:lineRule="auto"/>
        <w:ind w:left="426" w:hanging="426"/>
        <w:jc w:val="both"/>
        <w:rPr>
          <w:rFonts w:asciiTheme="minorHAnsi" w:hAnsiTheme="minorHAnsi" w:cstheme="minorHAnsi"/>
          <w:lang w:eastAsia="pl-PL"/>
        </w:rPr>
      </w:pPr>
      <w:r w:rsidRPr="00637743">
        <w:rPr>
          <w:rFonts w:asciiTheme="minorHAnsi" w:hAnsiTheme="minorHAnsi" w:cstheme="minorHAnsi"/>
        </w:rPr>
        <w:t xml:space="preserve">Zamawiający </w:t>
      </w:r>
      <w:r>
        <w:rPr>
          <w:rFonts w:asciiTheme="minorHAnsi" w:hAnsiTheme="minorHAnsi" w:cstheme="minorHAnsi"/>
        </w:rPr>
        <w:t>dopuszcza</w:t>
      </w:r>
      <w:r w:rsidRPr="00637743">
        <w:rPr>
          <w:rFonts w:asciiTheme="minorHAnsi" w:hAnsiTheme="minorHAnsi" w:cstheme="minorHAnsi"/>
        </w:rPr>
        <w:t xml:space="preserve"> możliwoś</w:t>
      </w:r>
      <w:r>
        <w:rPr>
          <w:rFonts w:asciiTheme="minorHAnsi" w:hAnsiTheme="minorHAnsi" w:cstheme="minorHAnsi"/>
        </w:rPr>
        <w:t>ć</w:t>
      </w:r>
      <w:r w:rsidRPr="00637743">
        <w:rPr>
          <w:rFonts w:asciiTheme="minorHAnsi" w:hAnsiTheme="minorHAnsi" w:cstheme="minorHAnsi"/>
        </w:rPr>
        <w:t xml:space="preserve"> składania ofert w postaci katalogów elektronicznych, w sytuacji określonej w art. 93 </w:t>
      </w:r>
      <w:proofErr w:type="spellStart"/>
      <w:r>
        <w:rPr>
          <w:rFonts w:asciiTheme="minorHAnsi" w:hAnsiTheme="minorHAnsi" w:cstheme="minorHAnsi"/>
        </w:rPr>
        <w:t>Pzp</w:t>
      </w:r>
      <w:proofErr w:type="spellEnd"/>
      <w:r w:rsidRPr="00637743">
        <w:rPr>
          <w:rFonts w:asciiTheme="minorHAnsi" w:hAnsiTheme="minorHAnsi" w:cstheme="minorHAnsi"/>
        </w:rPr>
        <w:t>.</w:t>
      </w:r>
    </w:p>
    <w:p w14:paraId="0A07B8A0" w14:textId="4CDED587" w:rsidR="0076626C" w:rsidRPr="00637743" w:rsidRDefault="0076626C" w:rsidP="00033FA7">
      <w:pPr>
        <w:numPr>
          <w:ilvl w:val="0"/>
          <w:numId w:val="40"/>
        </w:numPr>
        <w:tabs>
          <w:tab w:val="center" w:pos="-2520"/>
        </w:tabs>
        <w:spacing w:after="0" w:line="300" w:lineRule="auto"/>
        <w:ind w:left="426" w:hanging="426"/>
        <w:jc w:val="both"/>
        <w:rPr>
          <w:rFonts w:asciiTheme="minorHAnsi" w:hAnsiTheme="minorHAnsi" w:cstheme="minorHAnsi"/>
          <w:lang w:eastAsia="pl-PL"/>
        </w:rPr>
      </w:pPr>
      <w:r w:rsidRPr="00637743">
        <w:rPr>
          <w:rFonts w:asciiTheme="minorHAnsi" w:hAnsiTheme="minorHAnsi" w:cstheme="minorHAnsi"/>
        </w:rPr>
        <w:t>Zamawiający przewiduje możliwość przeprowadzeni</w:t>
      </w:r>
      <w:r>
        <w:rPr>
          <w:rFonts w:asciiTheme="minorHAnsi" w:hAnsiTheme="minorHAnsi" w:cstheme="minorHAnsi"/>
        </w:rPr>
        <w:t>a</w:t>
      </w:r>
      <w:r w:rsidRPr="00637743">
        <w:rPr>
          <w:rFonts w:asciiTheme="minorHAnsi" w:hAnsiTheme="minorHAnsi" w:cstheme="minorHAnsi"/>
        </w:rPr>
        <w:t xml:space="preserve"> przez Wykonawcę wizji lokalnej </w:t>
      </w:r>
      <w:r w:rsidR="001605B1">
        <w:rPr>
          <w:rFonts w:asciiTheme="minorHAnsi" w:hAnsiTheme="minorHAnsi" w:cstheme="minorHAnsi"/>
        </w:rPr>
        <w:br/>
      </w:r>
      <w:r w:rsidRPr="00637743">
        <w:rPr>
          <w:rFonts w:asciiTheme="minorHAnsi" w:hAnsiTheme="minorHAnsi" w:cstheme="minorHAnsi"/>
        </w:rPr>
        <w:t>na</w:t>
      </w:r>
      <w:r>
        <w:rPr>
          <w:rFonts w:asciiTheme="minorHAnsi" w:hAnsiTheme="minorHAnsi" w:cstheme="minorHAnsi"/>
        </w:rPr>
        <w:t xml:space="preserve"> </w:t>
      </w:r>
      <w:r w:rsidRPr="00637743">
        <w:rPr>
          <w:rFonts w:asciiTheme="minorHAnsi" w:hAnsiTheme="minorHAnsi" w:cstheme="minorHAnsi"/>
        </w:rPr>
        <w:t>podstawie art. 131 ust. 2</w:t>
      </w:r>
      <w:r>
        <w:rPr>
          <w:rFonts w:asciiTheme="minorHAnsi" w:hAnsiTheme="minorHAnsi" w:cstheme="minorHAnsi"/>
        </w:rPr>
        <w:t xml:space="preserve"> </w:t>
      </w:r>
      <w:proofErr w:type="spellStart"/>
      <w:r>
        <w:rPr>
          <w:rFonts w:asciiTheme="minorHAnsi" w:hAnsiTheme="minorHAnsi" w:cstheme="minorHAnsi"/>
        </w:rPr>
        <w:t>Pzp</w:t>
      </w:r>
      <w:proofErr w:type="spellEnd"/>
      <w:r>
        <w:rPr>
          <w:rFonts w:asciiTheme="minorHAnsi" w:hAnsiTheme="minorHAnsi" w:cstheme="minorHAnsi"/>
        </w:rPr>
        <w:t>.</w:t>
      </w:r>
      <w:r w:rsidRPr="00637743">
        <w:rPr>
          <w:rFonts w:asciiTheme="minorHAnsi" w:hAnsiTheme="minorHAnsi" w:cstheme="minorHAnsi"/>
        </w:rPr>
        <w:t xml:space="preserve"> Celem ustalenia terminu wizji lokalnej należy </w:t>
      </w:r>
      <w:r>
        <w:rPr>
          <w:rFonts w:asciiTheme="minorHAnsi" w:hAnsiTheme="minorHAnsi" w:cstheme="minorHAnsi"/>
        </w:rPr>
        <w:t>przesłać</w:t>
      </w:r>
      <w:r w:rsidRPr="00637743">
        <w:rPr>
          <w:rFonts w:asciiTheme="minorHAnsi" w:hAnsiTheme="minorHAnsi" w:cstheme="minorHAnsi"/>
        </w:rPr>
        <w:t xml:space="preserve"> wniosek </w:t>
      </w:r>
      <w:r w:rsidR="00E6582E">
        <w:rPr>
          <w:rFonts w:asciiTheme="minorHAnsi" w:hAnsiTheme="minorHAnsi" w:cstheme="minorHAnsi"/>
        </w:rPr>
        <w:br/>
      </w:r>
      <w:r w:rsidRPr="00637743">
        <w:rPr>
          <w:rFonts w:asciiTheme="minorHAnsi" w:hAnsiTheme="minorHAnsi" w:cstheme="minorHAnsi"/>
        </w:rPr>
        <w:t xml:space="preserve">o odbycie wizji lokalnej </w:t>
      </w:r>
      <w:r w:rsidR="008D6833" w:rsidRPr="008D6833">
        <w:rPr>
          <w:rFonts w:asciiTheme="minorHAnsi" w:hAnsiTheme="minorHAnsi" w:cstheme="minorHAnsi"/>
        </w:rPr>
        <w:t xml:space="preserve">za pośrednictwem </w:t>
      </w:r>
      <w:r w:rsidR="00AA51B3" w:rsidRPr="00AA51B3">
        <w:rPr>
          <w:rFonts w:asciiTheme="minorHAnsi" w:eastAsiaTheme="minorHAnsi" w:hAnsiTheme="minorHAnsi" w:cs="Calibri"/>
          <w:color w:val="1155CC"/>
          <w:u w:val="single"/>
          <w:lang w:eastAsia="ar-SA"/>
        </w:rPr>
        <w:t>platformazakupowa.pl</w:t>
      </w:r>
    </w:p>
    <w:p w14:paraId="65427C3C" w14:textId="5A950B56" w:rsidR="0076626C" w:rsidRDefault="0076626C" w:rsidP="00033FA7">
      <w:pPr>
        <w:numPr>
          <w:ilvl w:val="0"/>
          <w:numId w:val="40"/>
        </w:numPr>
        <w:tabs>
          <w:tab w:val="center" w:pos="-2520"/>
        </w:tabs>
        <w:spacing w:after="0" w:line="300" w:lineRule="auto"/>
        <w:ind w:left="426" w:hanging="426"/>
        <w:jc w:val="both"/>
        <w:rPr>
          <w:rFonts w:asciiTheme="minorHAnsi" w:hAnsiTheme="minorHAnsi" w:cstheme="minorHAnsi"/>
        </w:rPr>
      </w:pPr>
      <w:r w:rsidRPr="00637743">
        <w:rPr>
          <w:rFonts w:asciiTheme="minorHAnsi" w:hAnsiTheme="minorHAnsi" w:cstheme="minorHAnsi"/>
        </w:rPr>
        <w:t xml:space="preserve">Zamawiający przewiduje wniesienie zabezpieczenia należytego wykonania umowy przed terminem zawarcia umowy w wysokości 5% ceny całkowitej podanej w ofercie. </w:t>
      </w:r>
      <w:r>
        <w:rPr>
          <w:rFonts w:asciiTheme="minorHAnsi" w:hAnsiTheme="minorHAnsi" w:cstheme="minorHAnsi"/>
        </w:rPr>
        <w:t>W</w:t>
      </w:r>
      <w:r w:rsidRPr="00637743">
        <w:rPr>
          <w:rFonts w:asciiTheme="minorHAnsi" w:hAnsiTheme="minorHAnsi" w:cstheme="minorHAnsi"/>
        </w:rPr>
        <w:t>arunki dotyczące</w:t>
      </w:r>
      <w:r>
        <w:rPr>
          <w:rFonts w:asciiTheme="minorHAnsi" w:hAnsiTheme="minorHAnsi" w:cstheme="minorHAnsi"/>
        </w:rPr>
        <w:t xml:space="preserve"> </w:t>
      </w:r>
      <w:r w:rsidRPr="00637743">
        <w:rPr>
          <w:rFonts w:asciiTheme="minorHAnsi" w:hAnsiTheme="minorHAnsi" w:cstheme="minorHAnsi"/>
        </w:rPr>
        <w:t>zabezpieczenia należytego wykonania umowy zostały określone w projektowanych postanowieniach</w:t>
      </w:r>
      <w:r>
        <w:rPr>
          <w:rFonts w:asciiTheme="minorHAnsi" w:hAnsiTheme="minorHAnsi" w:cstheme="minorHAnsi"/>
        </w:rPr>
        <w:t xml:space="preserve"> </w:t>
      </w:r>
      <w:r w:rsidRPr="00637743">
        <w:rPr>
          <w:rFonts w:asciiTheme="minorHAnsi" w:hAnsiTheme="minorHAnsi" w:cstheme="minorHAnsi"/>
        </w:rPr>
        <w:t xml:space="preserve">umowy - załącznik nr 4 do SWZ. </w:t>
      </w:r>
    </w:p>
    <w:p w14:paraId="64E50C6B" w14:textId="77777777" w:rsidR="00BA7118" w:rsidRDefault="00BA7118" w:rsidP="00B02288">
      <w:pPr>
        <w:spacing w:after="0" w:line="300" w:lineRule="auto"/>
        <w:jc w:val="both"/>
        <w:rPr>
          <w:rFonts w:asciiTheme="minorHAnsi" w:hAnsiTheme="minorHAnsi" w:cstheme="minorHAnsi"/>
          <w:b/>
          <w:bCs/>
          <w:lang w:eastAsia="pl-PL"/>
        </w:rPr>
      </w:pPr>
    </w:p>
    <w:p w14:paraId="67BA32E9" w14:textId="2A5047F3" w:rsidR="00B02288" w:rsidRPr="00637743" w:rsidRDefault="00B02288" w:rsidP="00B02288">
      <w:pPr>
        <w:spacing w:after="0" w:line="300" w:lineRule="auto"/>
        <w:jc w:val="both"/>
        <w:rPr>
          <w:rFonts w:asciiTheme="minorHAnsi" w:hAnsiTheme="minorHAnsi" w:cstheme="minorHAnsi"/>
          <w:b/>
          <w:bCs/>
          <w:lang w:eastAsia="pl-PL"/>
        </w:rPr>
      </w:pPr>
      <w:r w:rsidRPr="00637743">
        <w:rPr>
          <w:rFonts w:asciiTheme="minorHAnsi" w:hAnsiTheme="minorHAnsi" w:cstheme="minorHAnsi"/>
          <w:b/>
          <w:bCs/>
          <w:lang w:eastAsia="pl-PL"/>
        </w:rPr>
        <w:t>IV. Termin wykonania zamówienia.</w:t>
      </w:r>
    </w:p>
    <w:p w14:paraId="19595C53" w14:textId="730F0BEE" w:rsidR="00932751" w:rsidRDefault="0087690D" w:rsidP="00932751">
      <w:pPr>
        <w:tabs>
          <w:tab w:val="left" w:pos="4860"/>
        </w:tabs>
        <w:spacing w:after="0" w:line="300" w:lineRule="auto"/>
        <w:jc w:val="both"/>
        <w:rPr>
          <w:rFonts w:asciiTheme="minorHAnsi" w:hAnsiTheme="minorHAnsi" w:cstheme="minorHAnsi"/>
          <w:b/>
          <w:bCs/>
          <w:lang w:eastAsia="pl-PL"/>
        </w:rPr>
      </w:pPr>
      <w:r>
        <w:rPr>
          <w:rFonts w:asciiTheme="minorHAnsi" w:hAnsiTheme="minorHAnsi" w:cstheme="minorHAnsi"/>
          <w:lang w:eastAsia="pl-PL"/>
        </w:rPr>
        <w:t>Terminy</w:t>
      </w:r>
      <w:r w:rsidR="00932751" w:rsidRPr="00314DFE">
        <w:rPr>
          <w:rFonts w:asciiTheme="minorHAnsi" w:hAnsiTheme="minorHAnsi" w:cstheme="minorHAnsi"/>
          <w:lang w:eastAsia="pl-PL"/>
        </w:rPr>
        <w:t xml:space="preserve"> realizacji przedmiotu zamówienia</w:t>
      </w:r>
      <w:r w:rsidR="00F62CC7">
        <w:rPr>
          <w:rFonts w:asciiTheme="minorHAnsi" w:hAnsiTheme="minorHAnsi" w:cstheme="minorHAnsi"/>
          <w:lang w:eastAsia="pl-PL"/>
        </w:rPr>
        <w:t>:</w:t>
      </w:r>
    </w:p>
    <w:p w14:paraId="421A22B1" w14:textId="6E9F05E8" w:rsidR="00F62CC7" w:rsidRPr="00F62CC7" w:rsidRDefault="00A00D23" w:rsidP="002C0F1F">
      <w:pPr>
        <w:pStyle w:val="Akapitzlist"/>
        <w:numPr>
          <w:ilvl w:val="0"/>
          <w:numId w:val="119"/>
        </w:numPr>
        <w:tabs>
          <w:tab w:val="left" w:pos="567"/>
        </w:tabs>
        <w:spacing w:after="0" w:line="300" w:lineRule="auto"/>
        <w:ind w:left="567" w:hanging="283"/>
        <w:jc w:val="both"/>
        <w:rPr>
          <w:rFonts w:cstheme="minorHAnsi"/>
          <w:b/>
        </w:rPr>
      </w:pPr>
      <w:r>
        <w:rPr>
          <w:rFonts w:cstheme="minorHAnsi"/>
          <w:bCs/>
        </w:rPr>
        <w:t>Projekt</w:t>
      </w:r>
      <w:r w:rsidR="00F62CC7" w:rsidRPr="002C0F1F">
        <w:rPr>
          <w:rFonts w:cstheme="minorHAnsi"/>
          <w:bCs/>
        </w:rPr>
        <w:t xml:space="preserve"> kompletnej dokumentacji instalacji fotowoltaicznej – </w:t>
      </w:r>
      <w:r w:rsidR="00450049">
        <w:rPr>
          <w:rFonts w:cstheme="minorHAnsi"/>
          <w:b/>
        </w:rPr>
        <w:t>21</w:t>
      </w:r>
      <w:r w:rsidR="00877086" w:rsidRPr="00F62CC7">
        <w:rPr>
          <w:rFonts w:cstheme="minorHAnsi"/>
          <w:b/>
        </w:rPr>
        <w:t xml:space="preserve"> </w:t>
      </w:r>
      <w:r w:rsidR="00F62CC7" w:rsidRPr="00F62CC7">
        <w:rPr>
          <w:rFonts w:cstheme="minorHAnsi"/>
          <w:b/>
        </w:rPr>
        <w:t>dni od dnia podpisania umowy;</w:t>
      </w:r>
    </w:p>
    <w:p w14:paraId="18447F0D" w14:textId="0F172677" w:rsidR="00F62CC7" w:rsidRPr="00450049" w:rsidRDefault="00F62CC7" w:rsidP="002C0F1F">
      <w:pPr>
        <w:pStyle w:val="Akapitzlist"/>
        <w:numPr>
          <w:ilvl w:val="0"/>
          <w:numId w:val="119"/>
        </w:numPr>
        <w:tabs>
          <w:tab w:val="left" w:pos="567"/>
        </w:tabs>
        <w:spacing w:after="0" w:line="300" w:lineRule="auto"/>
        <w:ind w:left="567" w:hanging="283"/>
        <w:jc w:val="both"/>
        <w:rPr>
          <w:rFonts w:cstheme="minorHAnsi"/>
          <w:b/>
        </w:rPr>
      </w:pPr>
      <w:r w:rsidRPr="00450049">
        <w:rPr>
          <w:rFonts w:cstheme="minorHAnsi"/>
          <w:bCs/>
        </w:rPr>
        <w:t xml:space="preserve">wykonanie robót budowlanych i montażowych – </w:t>
      </w:r>
      <w:r w:rsidRPr="00450049">
        <w:rPr>
          <w:rFonts w:cstheme="minorHAnsi"/>
          <w:b/>
        </w:rPr>
        <w:t xml:space="preserve">do </w:t>
      </w:r>
      <w:r w:rsidR="00450049">
        <w:rPr>
          <w:rFonts w:cstheme="minorHAnsi"/>
          <w:b/>
        </w:rPr>
        <w:t>04.12</w:t>
      </w:r>
      <w:r w:rsidRPr="00450049">
        <w:rPr>
          <w:rFonts w:cstheme="minorHAnsi"/>
          <w:b/>
        </w:rPr>
        <w:t>.2023 r.;</w:t>
      </w:r>
    </w:p>
    <w:p w14:paraId="41BF21BB" w14:textId="0A5C5876" w:rsidR="0087690D" w:rsidRPr="00450049" w:rsidRDefault="00F62CC7" w:rsidP="002C0F1F">
      <w:pPr>
        <w:pStyle w:val="Akapitzlist"/>
        <w:numPr>
          <w:ilvl w:val="0"/>
          <w:numId w:val="119"/>
        </w:numPr>
        <w:tabs>
          <w:tab w:val="left" w:pos="567"/>
        </w:tabs>
        <w:spacing w:after="0" w:line="300" w:lineRule="auto"/>
        <w:ind w:left="567" w:hanging="283"/>
        <w:jc w:val="both"/>
        <w:rPr>
          <w:rFonts w:cstheme="minorHAnsi"/>
          <w:bCs/>
        </w:rPr>
      </w:pPr>
      <w:r w:rsidRPr="00450049">
        <w:rPr>
          <w:rFonts w:cstheme="minorHAnsi"/>
          <w:bCs/>
        </w:rPr>
        <w:t xml:space="preserve">uruchomienie i przekazanie do eksploatacji instalacji fotowoltaicznej – </w:t>
      </w:r>
      <w:r w:rsidRPr="00450049">
        <w:rPr>
          <w:rFonts w:cstheme="minorHAnsi"/>
          <w:b/>
        </w:rPr>
        <w:t xml:space="preserve">do </w:t>
      </w:r>
      <w:r w:rsidR="00450049">
        <w:rPr>
          <w:rFonts w:cstheme="minorHAnsi"/>
          <w:b/>
        </w:rPr>
        <w:t>18.12</w:t>
      </w:r>
      <w:r w:rsidRPr="00450049">
        <w:rPr>
          <w:rFonts w:cstheme="minorHAnsi"/>
          <w:b/>
        </w:rPr>
        <w:t>.2023 r.</w:t>
      </w:r>
    </w:p>
    <w:p w14:paraId="47053076" w14:textId="2717A4D4" w:rsidR="001A1275" w:rsidRPr="00CD3367" w:rsidRDefault="0087690D" w:rsidP="00CD3367">
      <w:pPr>
        <w:tabs>
          <w:tab w:val="left" w:pos="567"/>
        </w:tabs>
        <w:spacing w:after="0" w:line="300" w:lineRule="auto"/>
        <w:jc w:val="both"/>
        <w:rPr>
          <w:rFonts w:cstheme="minorHAnsi"/>
          <w:bCs/>
        </w:rPr>
      </w:pPr>
      <w:r>
        <w:rPr>
          <w:rFonts w:cstheme="minorHAnsi"/>
          <w:bCs/>
        </w:rPr>
        <w:t>Przy czym p</w:t>
      </w:r>
      <w:r w:rsidRPr="0087690D">
        <w:rPr>
          <w:rFonts w:cstheme="minorHAnsi"/>
          <w:bCs/>
        </w:rPr>
        <w:t xml:space="preserve">race budowlane prowadzone po 31 sierpnia 2023 r. mogą być prowadzone na terenie obiektu pod warunkiem, że nie będą stwarzały uciążliwości lub zagrożenia dla uczniów, pracowników szkoły </w:t>
      </w:r>
      <w:r>
        <w:rPr>
          <w:rFonts w:cstheme="minorHAnsi"/>
          <w:bCs/>
        </w:rPr>
        <w:br/>
      </w:r>
      <w:r w:rsidRPr="0087690D">
        <w:rPr>
          <w:rFonts w:cstheme="minorHAnsi"/>
          <w:bCs/>
        </w:rPr>
        <w:t>i innych użytkowników obiektu oraz muszą być one prowadzone z poszanowaniem zapisów rozporządzenia Ministra Edukacji Narodowej i Sportu z dnia 31 grudnia 2002 r. w sprawie bezpieczeństwa i higieny w publicznych i niepublicznych szkołach i placówkach.</w:t>
      </w:r>
    </w:p>
    <w:p w14:paraId="56841892" w14:textId="77777777" w:rsidR="0040086A" w:rsidRDefault="0040086A" w:rsidP="00B02288">
      <w:pPr>
        <w:spacing w:after="0" w:line="300" w:lineRule="auto"/>
        <w:ind w:left="284" w:hanging="284"/>
        <w:jc w:val="both"/>
        <w:outlineLvl w:val="2"/>
        <w:rPr>
          <w:rFonts w:asciiTheme="minorHAnsi" w:hAnsiTheme="minorHAnsi" w:cstheme="minorHAnsi"/>
          <w:b/>
          <w:bCs/>
          <w:lang w:eastAsia="pl-PL"/>
        </w:rPr>
      </w:pPr>
    </w:p>
    <w:p w14:paraId="3059B1D0" w14:textId="6535A83D" w:rsidR="00B02288" w:rsidRPr="00637743" w:rsidRDefault="00B02288" w:rsidP="00B02288">
      <w:pPr>
        <w:spacing w:after="0" w:line="300" w:lineRule="auto"/>
        <w:ind w:left="284" w:hanging="284"/>
        <w:jc w:val="both"/>
        <w:outlineLvl w:val="2"/>
        <w:rPr>
          <w:rFonts w:asciiTheme="minorHAnsi" w:hAnsiTheme="minorHAnsi" w:cstheme="minorHAnsi"/>
        </w:rPr>
      </w:pPr>
      <w:r w:rsidRPr="00637743">
        <w:rPr>
          <w:rFonts w:asciiTheme="minorHAnsi" w:hAnsiTheme="minorHAnsi" w:cstheme="minorHAnsi"/>
          <w:b/>
          <w:bCs/>
          <w:lang w:eastAsia="pl-PL"/>
        </w:rPr>
        <w:t>V. Informacje o środkach komunikacji elektronicznej, przy użyciu których Zamawiający będzie komunikował się z wykonawcami oraz informacje o wymaganiach technicznych i organizacyjnych sporządzania, wysyłania i odbierania korespondencji elektronicznej.</w:t>
      </w:r>
    </w:p>
    <w:p w14:paraId="241F8CDC" w14:textId="05705680" w:rsidR="009C7712" w:rsidRDefault="009C7712" w:rsidP="00033FA7">
      <w:pPr>
        <w:pStyle w:val="Akapitzlist"/>
        <w:numPr>
          <w:ilvl w:val="0"/>
          <w:numId w:val="72"/>
        </w:numPr>
        <w:spacing w:after="0" w:line="320" w:lineRule="auto"/>
        <w:ind w:left="284" w:hanging="284"/>
        <w:jc w:val="both"/>
        <w:rPr>
          <w:rFonts w:cs="Calibri"/>
        </w:rPr>
      </w:pPr>
      <w:r w:rsidRPr="009C7712">
        <w:rPr>
          <w:rFonts w:cs="Calibri"/>
        </w:rPr>
        <w:lastRenderedPageBreak/>
        <w:t xml:space="preserve">Postępowanie prowadzone jest w języku polskim </w:t>
      </w:r>
      <w:bookmarkStart w:id="8" w:name="_Hlk135738203"/>
      <w:r w:rsidRPr="009C7712">
        <w:rPr>
          <w:rFonts w:cs="Calibri"/>
        </w:rPr>
        <w:t xml:space="preserve">za pośrednictwem </w:t>
      </w:r>
      <w:hyperlink r:id="rId13">
        <w:r w:rsidRPr="009C7712">
          <w:rPr>
            <w:rFonts w:cs="Calibri"/>
            <w:color w:val="1155CC"/>
            <w:u w:val="single"/>
          </w:rPr>
          <w:t>platformazakupowa.pl</w:t>
        </w:r>
      </w:hyperlink>
      <w:r w:rsidRPr="009C7712">
        <w:rPr>
          <w:rFonts w:cs="Calibri"/>
        </w:rPr>
        <w:t xml:space="preserve"> pod adresem: </w:t>
      </w:r>
      <w:hyperlink r:id="rId14" w:history="1">
        <w:r w:rsidRPr="00777ED7">
          <w:rPr>
            <w:rStyle w:val="Hipercze"/>
            <w:rFonts w:cs="Calibri"/>
          </w:rPr>
          <w:t>https://platformazakupowa.pl/pn/mbfo_mstwarszawa</w:t>
        </w:r>
      </w:hyperlink>
      <w:bookmarkEnd w:id="8"/>
      <w:r>
        <w:rPr>
          <w:rFonts w:cs="Calibri"/>
        </w:rPr>
        <w:t xml:space="preserve"> </w:t>
      </w:r>
    </w:p>
    <w:p w14:paraId="696B963B" w14:textId="75F5391A" w:rsidR="009C7712" w:rsidRPr="009C7712" w:rsidRDefault="009C7712" w:rsidP="00033FA7">
      <w:pPr>
        <w:pStyle w:val="Akapitzlist"/>
        <w:numPr>
          <w:ilvl w:val="0"/>
          <w:numId w:val="72"/>
        </w:numPr>
        <w:spacing w:after="0" w:line="320" w:lineRule="auto"/>
        <w:ind w:left="284" w:hanging="284"/>
        <w:jc w:val="both"/>
        <w:rPr>
          <w:rFonts w:cs="Calibri"/>
        </w:rPr>
      </w:pPr>
      <w:r w:rsidRPr="009C7712">
        <w:rPr>
          <w:rFonts w:cs="Calibri"/>
        </w:rPr>
        <w:t xml:space="preserve">W celu skrócenia czasu udzielenia odpowiedzi na pytania komunikacja między zamawiającym </w:t>
      </w:r>
      <w:r w:rsidR="009D414B">
        <w:rPr>
          <w:rFonts w:cs="Calibri"/>
        </w:rPr>
        <w:br/>
      </w:r>
      <w:r w:rsidRPr="009C7712">
        <w:rPr>
          <w:rFonts w:cs="Calibri"/>
        </w:rPr>
        <w:t>a wykonawcami w zakresie:</w:t>
      </w:r>
    </w:p>
    <w:p w14:paraId="5F6F4C1E" w14:textId="451D60C1" w:rsidR="009C7712" w:rsidRPr="009C7712" w:rsidRDefault="009C7712" w:rsidP="00033FA7">
      <w:pPr>
        <w:pStyle w:val="Akapitzlist"/>
        <w:numPr>
          <w:ilvl w:val="0"/>
          <w:numId w:val="73"/>
        </w:numPr>
        <w:spacing w:after="0" w:line="320" w:lineRule="auto"/>
        <w:ind w:left="709" w:hanging="283"/>
        <w:jc w:val="both"/>
        <w:rPr>
          <w:rFonts w:cs="Calibri"/>
          <w:highlight w:val="white"/>
        </w:rPr>
      </w:pPr>
      <w:r w:rsidRPr="009C7712">
        <w:rPr>
          <w:rFonts w:cs="Calibri"/>
          <w:highlight w:val="white"/>
        </w:rPr>
        <w:t>przesyłania Zamawiającemu pytań do treści SWZ;</w:t>
      </w:r>
    </w:p>
    <w:p w14:paraId="4BC81050" w14:textId="3F56100F" w:rsidR="009C7712" w:rsidRPr="009C7712" w:rsidRDefault="009C7712" w:rsidP="00033FA7">
      <w:pPr>
        <w:pStyle w:val="Akapitzlist"/>
        <w:numPr>
          <w:ilvl w:val="0"/>
          <w:numId w:val="73"/>
        </w:numPr>
        <w:spacing w:after="0" w:line="320" w:lineRule="auto"/>
        <w:ind w:left="709" w:hanging="283"/>
        <w:jc w:val="both"/>
        <w:rPr>
          <w:rFonts w:cs="Calibri"/>
          <w:highlight w:val="white"/>
        </w:rPr>
      </w:pPr>
      <w:r w:rsidRPr="009C7712">
        <w:rPr>
          <w:rFonts w:cs="Calibri"/>
          <w:highlight w:val="white"/>
        </w:rPr>
        <w:t>przesyłania odpowiedzi na wezwanie Zamawiającego do złożenia podmiotowych środków dowodowych;</w:t>
      </w:r>
    </w:p>
    <w:p w14:paraId="552698BD" w14:textId="2E008401" w:rsidR="009C7712" w:rsidRPr="009C7712" w:rsidRDefault="009C7712" w:rsidP="00033FA7">
      <w:pPr>
        <w:pStyle w:val="Akapitzlist"/>
        <w:numPr>
          <w:ilvl w:val="0"/>
          <w:numId w:val="73"/>
        </w:numPr>
        <w:spacing w:after="0" w:line="320" w:lineRule="auto"/>
        <w:ind w:left="709" w:hanging="283"/>
        <w:jc w:val="both"/>
        <w:rPr>
          <w:rFonts w:cs="Calibri"/>
          <w:highlight w:val="white"/>
        </w:rPr>
      </w:pPr>
      <w:r w:rsidRPr="009C7712">
        <w:rPr>
          <w:rFonts w:cs="Calibri"/>
          <w:highlight w:val="white"/>
        </w:rPr>
        <w:t>przesyłania odpowiedzi na wezwanie Zamawiającego do złożenia/poprawienia/uzupełnienia oświadczenia, o którym mowa w art. 125 ust. 1, podmiotowych środków dowodowych, innych dokumentów lub oświadczeń składanych w postępowaniu;</w:t>
      </w:r>
    </w:p>
    <w:p w14:paraId="44BE7608" w14:textId="3E35B538" w:rsidR="009C7712" w:rsidRPr="009C7712" w:rsidRDefault="009C7712" w:rsidP="00033FA7">
      <w:pPr>
        <w:pStyle w:val="Akapitzlist"/>
        <w:numPr>
          <w:ilvl w:val="0"/>
          <w:numId w:val="73"/>
        </w:numPr>
        <w:spacing w:after="0" w:line="320" w:lineRule="auto"/>
        <w:ind w:left="709" w:hanging="283"/>
        <w:jc w:val="both"/>
        <w:rPr>
          <w:rFonts w:cs="Calibri"/>
          <w:highlight w:val="white"/>
        </w:rPr>
      </w:pPr>
      <w:r w:rsidRPr="009C7712">
        <w:rPr>
          <w:rFonts w:cs="Calibri"/>
          <w:highlight w:val="white"/>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9C2F5E9" w14:textId="22457536" w:rsidR="009C7712" w:rsidRPr="009C7712" w:rsidRDefault="009C7712" w:rsidP="00033FA7">
      <w:pPr>
        <w:pStyle w:val="Akapitzlist"/>
        <w:numPr>
          <w:ilvl w:val="0"/>
          <w:numId w:val="73"/>
        </w:numPr>
        <w:spacing w:after="0" w:line="320" w:lineRule="auto"/>
        <w:ind w:left="709" w:hanging="283"/>
        <w:jc w:val="both"/>
        <w:rPr>
          <w:rFonts w:cs="Calibri"/>
          <w:highlight w:val="white"/>
        </w:rPr>
      </w:pPr>
      <w:r w:rsidRPr="009C7712">
        <w:rPr>
          <w:rFonts w:cs="Calibri"/>
          <w:highlight w:val="white"/>
        </w:rPr>
        <w:t>przesyłania odpowiedzi na wezwanie Zamawiającego do złożenia wyjaśnień dot. treści przedmiotowych środków dowodowych;</w:t>
      </w:r>
    </w:p>
    <w:p w14:paraId="2760BFCA" w14:textId="7C582019" w:rsidR="009C7712" w:rsidRPr="009C7712" w:rsidRDefault="009C7712" w:rsidP="00033FA7">
      <w:pPr>
        <w:pStyle w:val="Akapitzlist"/>
        <w:numPr>
          <w:ilvl w:val="0"/>
          <w:numId w:val="73"/>
        </w:numPr>
        <w:spacing w:after="0" w:line="320" w:lineRule="auto"/>
        <w:ind w:left="709" w:hanging="283"/>
        <w:jc w:val="both"/>
        <w:rPr>
          <w:rFonts w:cs="Calibri"/>
          <w:highlight w:val="white"/>
        </w:rPr>
      </w:pPr>
      <w:r w:rsidRPr="009C7712">
        <w:rPr>
          <w:rFonts w:cs="Calibri"/>
          <w:highlight w:val="white"/>
        </w:rPr>
        <w:t>przesłania odpowiedzi na inne wezwania Zamawiającego wynikające z ustawy - Prawo zamówień publicznych;</w:t>
      </w:r>
    </w:p>
    <w:p w14:paraId="45AA818C" w14:textId="128F7981" w:rsidR="009C7712" w:rsidRPr="009C7712" w:rsidRDefault="009C7712" w:rsidP="00033FA7">
      <w:pPr>
        <w:pStyle w:val="Akapitzlist"/>
        <w:numPr>
          <w:ilvl w:val="0"/>
          <w:numId w:val="73"/>
        </w:numPr>
        <w:spacing w:after="0" w:line="320" w:lineRule="auto"/>
        <w:ind w:left="709" w:hanging="283"/>
        <w:jc w:val="both"/>
        <w:rPr>
          <w:rFonts w:cs="Calibri"/>
          <w:highlight w:val="white"/>
        </w:rPr>
      </w:pPr>
      <w:r w:rsidRPr="009C7712">
        <w:rPr>
          <w:rFonts w:cs="Calibri"/>
          <w:highlight w:val="white"/>
        </w:rPr>
        <w:t>przesyłania wniosków, informacji, oświadczeń Wykonawcy;</w:t>
      </w:r>
    </w:p>
    <w:p w14:paraId="4B8A7CE3" w14:textId="6030775B" w:rsidR="009C7712" w:rsidRPr="009E4F3E" w:rsidRDefault="009C7712" w:rsidP="00033FA7">
      <w:pPr>
        <w:pStyle w:val="Akapitzlist"/>
        <w:numPr>
          <w:ilvl w:val="0"/>
          <w:numId w:val="73"/>
        </w:numPr>
        <w:spacing w:after="0" w:line="320" w:lineRule="auto"/>
        <w:ind w:left="709" w:hanging="283"/>
        <w:jc w:val="both"/>
        <w:rPr>
          <w:rFonts w:cs="Calibri"/>
        </w:rPr>
      </w:pPr>
      <w:r w:rsidRPr="009C7712">
        <w:rPr>
          <w:rFonts w:cs="Calibri"/>
          <w:highlight w:val="white"/>
        </w:rPr>
        <w:t>przesyłania odwołania/inne</w:t>
      </w:r>
      <w:r w:rsidR="009E4F3E">
        <w:rPr>
          <w:rFonts w:cs="Calibri"/>
        </w:rPr>
        <w:t xml:space="preserve"> </w:t>
      </w:r>
      <w:r w:rsidRPr="009E4F3E">
        <w:rPr>
          <w:rFonts w:cs="Calibri"/>
        </w:rPr>
        <w:t xml:space="preserve">odbywa się za pośrednictwem </w:t>
      </w:r>
      <w:hyperlink r:id="rId15">
        <w:r w:rsidRPr="009E4F3E">
          <w:rPr>
            <w:rFonts w:cs="Calibri"/>
            <w:color w:val="1155CC"/>
            <w:u w:val="single"/>
          </w:rPr>
          <w:t>platformazakupowa.pl</w:t>
        </w:r>
      </w:hyperlink>
      <w:r w:rsidRPr="009E4F3E">
        <w:rPr>
          <w:rFonts w:cs="Calibri"/>
        </w:rPr>
        <w:t xml:space="preserve"> i formularza „Wyślij wiadomość do zamawiającego”. Za datę przekazania (wpływu) oświadczeń, wniosków, zawiadomień oraz informacji przyjmuje się datę ich przesłania za pośrednictwem </w:t>
      </w:r>
      <w:hyperlink r:id="rId16">
        <w:r w:rsidRPr="009E4F3E">
          <w:rPr>
            <w:rFonts w:cs="Calibri"/>
            <w:color w:val="1155CC"/>
            <w:u w:val="single"/>
          </w:rPr>
          <w:t>platformazakupowa.pl</w:t>
        </w:r>
      </w:hyperlink>
      <w:r w:rsidRPr="009E4F3E">
        <w:rPr>
          <w:rFonts w:cs="Calibri"/>
        </w:rPr>
        <w:t xml:space="preserve"> poprzez kliknięcie przycisku  „Wyślij wiadomość do zamawiającego” po których pojawi się komunikat, że wiadomość została wysłana do zamawiającego.</w:t>
      </w:r>
    </w:p>
    <w:p w14:paraId="1AE5FBEA" w14:textId="2914B492" w:rsidR="009C7712" w:rsidRPr="003E3BE1" w:rsidRDefault="009C7712" w:rsidP="00033FA7">
      <w:pPr>
        <w:pStyle w:val="Akapitzlist"/>
        <w:numPr>
          <w:ilvl w:val="0"/>
          <w:numId w:val="72"/>
        </w:numPr>
        <w:spacing w:after="0" w:line="320" w:lineRule="auto"/>
        <w:ind w:left="284" w:hanging="284"/>
        <w:jc w:val="both"/>
        <w:rPr>
          <w:rFonts w:cs="Calibri"/>
        </w:rPr>
      </w:pPr>
      <w:r w:rsidRPr="003E3BE1">
        <w:rPr>
          <w:rFonts w:cs="Calibri"/>
        </w:rPr>
        <w:t xml:space="preserve">Zamawiający będzie przekazywał wykonawcom informacje za pośrednictwem </w:t>
      </w:r>
      <w:hyperlink r:id="rId17">
        <w:r w:rsidRPr="003E3BE1">
          <w:rPr>
            <w:rFonts w:cs="Calibri"/>
            <w:color w:val="1155CC"/>
            <w:u w:val="single"/>
          </w:rPr>
          <w:t>platformazakupowa.pl</w:t>
        </w:r>
      </w:hyperlink>
      <w:r w:rsidRPr="003E3BE1">
        <w:rPr>
          <w:rFonts w:cs="Calibr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8">
        <w:r w:rsidRPr="003E3BE1">
          <w:rPr>
            <w:rFonts w:cs="Calibri"/>
            <w:color w:val="1155CC"/>
            <w:u w:val="single"/>
          </w:rPr>
          <w:t>platformazakupowa.pl</w:t>
        </w:r>
      </w:hyperlink>
      <w:r w:rsidRPr="003E3BE1">
        <w:rPr>
          <w:rFonts w:cs="Calibri"/>
        </w:rPr>
        <w:t xml:space="preserve"> do konkretnego wykonawcy.</w:t>
      </w:r>
    </w:p>
    <w:p w14:paraId="03FE059F" w14:textId="2225D065" w:rsidR="009C7712" w:rsidRDefault="009C7712" w:rsidP="00033FA7">
      <w:pPr>
        <w:numPr>
          <w:ilvl w:val="0"/>
          <w:numId w:val="72"/>
        </w:numPr>
        <w:spacing w:after="0" w:line="320" w:lineRule="auto"/>
        <w:ind w:left="284" w:hanging="284"/>
        <w:jc w:val="both"/>
        <w:rPr>
          <w:rFonts w:cs="Calibri"/>
        </w:rPr>
      </w:pPr>
      <w:r>
        <w:rPr>
          <w:rFonts w:cs="Calibr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32A4E6C" w14:textId="77777777" w:rsidR="009C7712" w:rsidRDefault="009C7712" w:rsidP="00033FA7">
      <w:pPr>
        <w:numPr>
          <w:ilvl w:val="0"/>
          <w:numId w:val="72"/>
        </w:numPr>
        <w:spacing w:after="0" w:line="320" w:lineRule="auto"/>
        <w:ind w:left="284" w:hanging="284"/>
        <w:jc w:val="both"/>
        <w:rPr>
          <w:rFonts w:cs="Calibri"/>
        </w:rPr>
      </w:pPr>
      <w:r>
        <w:rPr>
          <w:rFonts w:cs="Calibri"/>
        </w:rPr>
        <w:t xml:space="preserve">Zamawiający, zgodnie z Rozporządzeniem </w:t>
      </w:r>
      <w:r w:rsidRPr="00F67CB1">
        <w:rPr>
          <w:rFonts w:cs="Calibri"/>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Pr>
          <w:rFonts w:cs="Calibri"/>
        </w:rPr>
        <w:t xml:space="preserve">, określa niezbędne wymagania sprzętowo - aplikacyjne umożliwiające pracę na </w:t>
      </w:r>
      <w:bookmarkStart w:id="9" w:name="_Hlk133573332"/>
      <w:r>
        <w:fldChar w:fldCharType="begin"/>
      </w:r>
      <w:r>
        <w:instrText>HYPERLINK "https://platformazakupowa.pl/" \h</w:instrText>
      </w:r>
      <w:r>
        <w:fldChar w:fldCharType="separate"/>
      </w:r>
      <w:r>
        <w:rPr>
          <w:rFonts w:cs="Calibri"/>
          <w:color w:val="1155CC"/>
          <w:u w:val="single"/>
        </w:rPr>
        <w:t>platformazakupowa.pl</w:t>
      </w:r>
      <w:r>
        <w:rPr>
          <w:rFonts w:cs="Calibri"/>
          <w:color w:val="1155CC"/>
          <w:u w:val="single"/>
        </w:rPr>
        <w:fldChar w:fldCharType="end"/>
      </w:r>
      <w:bookmarkEnd w:id="9"/>
      <w:r>
        <w:rPr>
          <w:rFonts w:cs="Calibri"/>
        </w:rPr>
        <w:t>, tj.:</w:t>
      </w:r>
    </w:p>
    <w:p w14:paraId="490F5EC6" w14:textId="77777777" w:rsidR="009C7712" w:rsidRDefault="009C7712" w:rsidP="00033FA7">
      <w:pPr>
        <w:numPr>
          <w:ilvl w:val="1"/>
          <w:numId w:val="74"/>
        </w:numPr>
        <w:spacing w:after="0" w:line="320" w:lineRule="auto"/>
        <w:ind w:left="709" w:hanging="283"/>
        <w:jc w:val="both"/>
        <w:rPr>
          <w:rFonts w:cs="Calibri"/>
        </w:rPr>
      </w:pPr>
      <w:r>
        <w:rPr>
          <w:rFonts w:cs="Calibri"/>
        </w:rPr>
        <w:t xml:space="preserve">stały dostęp do sieci Internet o gwarantowanej przepustowości nie mniejszej niż 512 </w:t>
      </w:r>
      <w:proofErr w:type="spellStart"/>
      <w:r>
        <w:rPr>
          <w:rFonts w:cs="Calibri"/>
        </w:rPr>
        <w:t>kb</w:t>
      </w:r>
      <w:proofErr w:type="spellEnd"/>
      <w:r>
        <w:rPr>
          <w:rFonts w:cs="Calibri"/>
        </w:rPr>
        <w:t>/s,</w:t>
      </w:r>
    </w:p>
    <w:p w14:paraId="6DB3AE17" w14:textId="77777777" w:rsidR="009C7712" w:rsidRDefault="009C7712" w:rsidP="00033FA7">
      <w:pPr>
        <w:numPr>
          <w:ilvl w:val="1"/>
          <w:numId w:val="74"/>
        </w:numPr>
        <w:spacing w:after="0" w:line="320" w:lineRule="auto"/>
        <w:ind w:left="709" w:hanging="283"/>
        <w:jc w:val="both"/>
        <w:rPr>
          <w:rFonts w:cs="Calibri"/>
        </w:rPr>
      </w:pPr>
      <w:r>
        <w:rPr>
          <w:rFonts w:cs="Calibri"/>
        </w:rPr>
        <w:lastRenderedPageBreak/>
        <w:t>komputer klasy PC lub MAC o następującej konfiguracji: pamięć min. 2 GB Ram, procesor Intel IV 2 GHZ lub jego nowsza wersja, jeden z systemów operacyjnych - MS Windows 7, Mac Os x 10 4, Linux, lub ich nowsze wersje,</w:t>
      </w:r>
    </w:p>
    <w:p w14:paraId="212A923B" w14:textId="77777777" w:rsidR="009C7712" w:rsidRDefault="009C7712" w:rsidP="00033FA7">
      <w:pPr>
        <w:numPr>
          <w:ilvl w:val="1"/>
          <w:numId w:val="74"/>
        </w:numPr>
        <w:spacing w:after="0" w:line="320" w:lineRule="auto"/>
        <w:ind w:left="709" w:hanging="283"/>
        <w:jc w:val="both"/>
        <w:rPr>
          <w:rFonts w:cs="Calibri"/>
        </w:rPr>
      </w:pPr>
      <w:r>
        <w:rPr>
          <w:rFonts w:cs="Calibri"/>
        </w:rPr>
        <w:t>zainstalowana dowolna, inna przeglądarka internetowa niż Internet Explorer,</w:t>
      </w:r>
    </w:p>
    <w:p w14:paraId="7938AE3B" w14:textId="77777777" w:rsidR="009C7712" w:rsidRDefault="009C7712" w:rsidP="00033FA7">
      <w:pPr>
        <w:numPr>
          <w:ilvl w:val="1"/>
          <w:numId w:val="74"/>
        </w:numPr>
        <w:spacing w:after="0" w:line="320" w:lineRule="auto"/>
        <w:ind w:left="709" w:hanging="283"/>
        <w:jc w:val="both"/>
        <w:rPr>
          <w:rFonts w:cs="Calibri"/>
        </w:rPr>
      </w:pPr>
      <w:r>
        <w:rPr>
          <w:rFonts w:cs="Calibri"/>
        </w:rPr>
        <w:t>włączona obsługa JavaScript,</w:t>
      </w:r>
    </w:p>
    <w:p w14:paraId="0E81149C" w14:textId="77777777" w:rsidR="009C7712" w:rsidRDefault="009C7712" w:rsidP="00033FA7">
      <w:pPr>
        <w:numPr>
          <w:ilvl w:val="1"/>
          <w:numId w:val="74"/>
        </w:numPr>
        <w:spacing w:after="0" w:line="320" w:lineRule="auto"/>
        <w:ind w:left="709" w:hanging="283"/>
        <w:jc w:val="both"/>
        <w:rPr>
          <w:rFonts w:cs="Calibri"/>
        </w:rPr>
      </w:pPr>
      <w:r>
        <w:rPr>
          <w:rFonts w:cs="Calibri"/>
        </w:rPr>
        <w:t xml:space="preserve">zainstalowany program Adobe </w:t>
      </w:r>
      <w:proofErr w:type="spellStart"/>
      <w:r>
        <w:rPr>
          <w:rFonts w:cs="Calibri"/>
        </w:rPr>
        <w:t>Acrobat</w:t>
      </w:r>
      <w:proofErr w:type="spellEnd"/>
      <w:r>
        <w:rPr>
          <w:rFonts w:cs="Calibri"/>
        </w:rPr>
        <w:t xml:space="preserve"> Reader lub inny obsługujący format plików .pdf,</w:t>
      </w:r>
    </w:p>
    <w:p w14:paraId="09004BDD" w14:textId="79FEFA23" w:rsidR="009C7712" w:rsidRDefault="009E4F3E" w:rsidP="00033FA7">
      <w:pPr>
        <w:numPr>
          <w:ilvl w:val="1"/>
          <w:numId w:val="74"/>
        </w:numPr>
        <w:spacing w:after="0" w:line="320" w:lineRule="auto"/>
        <w:ind w:left="709" w:hanging="283"/>
        <w:jc w:val="both"/>
        <w:rPr>
          <w:rFonts w:cs="Calibri"/>
        </w:rPr>
      </w:pPr>
      <w:r>
        <w:rPr>
          <w:rFonts w:cs="Calibri"/>
        </w:rPr>
        <w:t>s</w:t>
      </w:r>
      <w:r w:rsidR="009C7712">
        <w:rPr>
          <w:rFonts w:cs="Calibri"/>
        </w:rPr>
        <w:t>zyfrowanie na platformazakupowa.pl odbywa się za pomocą protokołu TLS 1.3.</w:t>
      </w:r>
    </w:p>
    <w:p w14:paraId="6B6B10AF" w14:textId="3189F2FC" w:rsidR="009C7712" w:rsidRDefault="009E4F3E" w:rsidP="00033FA7">
      <w:pPr>
        <w:numPr>
          <w:ilvl w:val="1"/>
          <w:numId w:val="74"/>
        </w:numPr>
        <w:spacing w:after="0" w:line="320" w:lineRule="auto"/>
        <w:ind w:left="709" w:hanging="283"/>
        <w:jc w:val="both"/>
        <w:rPr>
          <w:rFonts w:cs="Calibri"/>
        </w:rPr>
      </w:pPr>
      <w:r>
        <w:rPr>
          <w:rFonts w:cs="Calibri"/>
        </w:rPr>
        <w:t>o</w:t>
      </w:r>
      <w:r w:rsidR="009C7712">
        <w:rPr>
          <w:rFonts w:cs="Calibri"/>
        </w:rPr>
        <w:t>znaczenie czasu odbioru danych przez platformę zakupową stanowi datę oraz dokładny czas (</w:t>
      </w:r>
      <w:proofErr w:type="spellStart"/>
      <w:r w:rsidR="009C7712">
        <w:rPr>
          <w:rFonts w:cs="Calibri"/>
        </w:rPr>
        <w:t>hh:mm:ss</w:t>
      </w:r>
      <w:proofErr w:type="spellEnd"/>
      <w:r w:rsidR="009C7712">
        <w:rPr>
          <w:rFonts w:cs="Calibri"/>
        </w:rPr>
        <w:t>) generowany wg. czasu lokalnego serwera synchronizowanego z zegarem Głównego Urzędu Miar.</w:t>
      </w:r>
    </w:p>
    <w:p w14:paraId="056BFAA5" w14:textId="77777777" w:rsidR="009C7712" w:rsidRDefault="009C7712" w:rsidP="00033FA7">
      <w:pPr>
        <w:numPr>
          <w:ilvl w:val="0"/>
          <w:numId w:val="72"/>
        </w:numPr>
        <w:spacing w:after="0" w:line="320" w:lineRule="auto"/>
        <w:ind w:left="284" w:hanging="284"/>
        <w:jc w:val="both"/>
        <w:rPr>
          <w:rFonts w:cs="Calibri"/>
        </w:rPr>
      </w:pPr>
      <w:r>
        <w:rPr>
          <w:rFonts w:cs="Calibri"/>
        </w:rPr>
        <w:t>Wykonawca, przystępując do niniejszego postępowania o udzielenie zamówienia publicznego:</w:t>
      </w:r>
    </w:p>
    <w:p w14:paraId="1A7B432B" w14:textId="77777777" w:rsidR="009C7712" w:rsidRDefault="009C7712" w:rsidP="00033FA7">
      <w:pPr>
        <w:numPr>
          <w:ilvl w:val="1"/>
          <w:numId w:val="75"/>
        </w:numPr>
        <w:spacing w:after="0" w:line="320" w:lineRule="auto"/>
        <w:ind w:left="709" w:hanging="283"/>
        <w:jc w:val="both"/>
        <w:rPr>
          <w:rFonts w:cs="Calibri"/>
        </w:rPr>
      </w:pPr>
      <w:r>
        <w:rPr>
          <w:rFonts w:cs="Calibri"/>
        </w:rPr>
        <w:t xml:space="preserve">akceptuje warunki korzystania z </w:t>
      </w:r>
      <w:hyperlink r:id="rId19">
        <w:r>
          <w:rPr>
            <w:rFonts w:cs="Calibri"/>
            <w:color w:val="1155CC"/>
            <w:u w:val="single"/>
          </w:rPr>
          <w:t>platformazakupowa.pl</w:t>
        </w:r>
      </w:hyperlink>
      <w:r>
        <w:rPr>
          <w:rFonts w:cs="Calibri"/>
        </w:rPr>
        <w:t xml:space="preserve"> określone w Regulaminie zamieszczonym na stronie internetowej </w:t>
      </w:r>
      <w:hyperlink r:id="rId20">
        <w:r>
          <w:rPr>
            <w:rFonts w:cs="Calibri"/>
          </w:rPr>
          <w:t>pod linkiem</w:t>
        </w:r>
      </w:hyperlink>
      <w:r>
        <w:rPr>
          <w:rFonts w:cs="Calibri"/>
        </w:rPr>
        <w:t xml:space="preserve">  w zakładce „Regulamin" oraz uznaje go za wiążący,</w:t>
      </w:r>
    </w:p>
    <w:p w14:paraId="05CC7715" w14:textId="61CE992B" w:rsidR="009C7712" w:rsidRDefault="009C7712" w:rsidP="00033FA7">
      <w:pPr>
        <w:numPr>
          <w:ilvl w:val="1"/>
          <w:numId w:val="75"/>
        </w:numPr>
        <w:spacing w:after="0" w:line="320" w:lineRule="auto"/>
        <w:ind w:left="709" w:hanging="283"/>
        <w:jc w:val="both"/>
        <w:rPr>
          <w:rFonts w:cs="Calibri"/>
        </w:rPr>
      </w:pPr>
      <w:r>
        <w:rPr>
          <w:rFonts w:cs="Calibri"/>
        </w:rPr>
        <w:t xml:space="preserve">zapoznał i stosuje się do Instrukcji składania ofert/wniosków dostępnej </w:t>
      </w:r>
      <w:r w:rsidR="009E4F3E">
        <w:rPr>
          <w:rFonts w:cs="Calibri"/>
        </w:rPr>
        <w:t xml:space="preserve">pod adresem: </w:t>
      </w:r>
      <w:hyperlink r:id="rId21" w:history="1">
        <w:r w:rsidR="009E4F3E" w:rsidRPr="0076626C">
          <w:rPr>
            <w:rFonts w:cs="Calibri"/>
            <w:color w:val="1155CC"/>
            <w:u w:val="single"/>
          </w:rPr>
          <w:t>https://platformazakupowa.pl/strona/45-instrukcje</w:t>
        </w:r>
      </w:hyperlink>
      <w:r w:rsidR="009E4F3E" w:rsidRPr="0076626C">
        <w:rPr>
          <w:rFonts w:cs="Calibri"/>
          <w:color w:val="1155CC"/>
          <w:u w:val="single"/>
        </w:rPr>
        <w:t xml:space="preserve"> </w:t>
      </w:r>
      <w:r w:rsidRPr="0076626C">
        <w:rPr>
          <w:rFonts w:cs="Calibri"/>
          <w:color w:val="1155CC"/>
          <w:u w:val="single"/>
        </w:rPr>
        <w:t xml:space="preserve"> </w:t>
      </w:r>
    </w:p>
    <w:p w14:paraId="1001056C" w14:textId="30E267F4" w:rsidR="009C7712" w:rsidRDefault="009C7712" w:rsidP="00033FA7">
      <w:pPr>
        <w:numPr>
          <w:ilvl w:val="0"/>
          <w:numId w:val="72"/>
        </w:numPr>
        <w:spacing w:after="0" w:line="300" w:lineRule="auto"/>
        <w:ind w:left="284" w:hanging="284"/>
        <w:jc w:val="both"/>
        <w:rPr>
          <w:rFonts w:cs="Calibri"/>
        </w:rPr>
      </w:pPr>
      <w:r w:rsidRPr="00872070">
        <w:rPr>
          <w:rFonts w:cs="Calibri"/>
          <w:b/>
        </w:rPr>
        <w:t>Zamawiający nie ponosi odpowiedzialności za złożenie oferty w sposób niezgodny z Instrukcją korzystania z</w:t>
      </w:r>
      <w:r>
        <w:rPr>
          <w:rFonts w:cs="Calibri"/>
          <w:b/>
        </w:rPr>
        <w:t xml:space="preserve"> </w:t>
      </w:r>
      <w:hyperlink r:id="rId22">
        <w:r w:rsidRPr="00664336">
          <w:rPr>
            <w:rFonts w:cs="Calibri"/>
            <w:color w:val="1155CC"/>
            <w:u w:val="single"/>
          </w:rPr>
          <w:t>platformazakupowa.pl</w:t>
        </w:r>
      </w:hyperlink>
      <w:r>
        <w:rPr>
          <w:rFonts w:cs="Calibri"/>
        </w:rPr>
        <w:t xml:space="preserve">, w szczególności za sytuację, gdy zamawiający zapozna się </w:t>
      </w:r>
      <w:r w:rsidR="009E4F3E">
        <w:rPr>
          <w:rFonts w:cs="Calibri"/>
        </w:rPr>
        <w:br/>
      </w:r>
      <w:r>
        <w:rPr>
          <w:rFonts w:cs="Calibri"/>
        </w:rPr>
        <w:t>z treścią oferty przed upływem terminu składania ofert (np. złożenie oferty w zakładce „Wyślij wiadomość do zamawiającego”). Taka oferta zostanie uznana przez Zamawiającego za ofertę handlową i nie będzie brana pod uwagę w przedmiotowym postępowaniu</w:t>
      </w:r>
      <w:r w:rsidR="008D6833">
        <w:rPr>
          <w:rFonts w:cs="Calibri"/>
        </w:rPr>
        <w:t>,</w:t>
      </w:r>
      <w:r>
        <w:rPr>
          <w:rFonts w:cs="Calibri"/>
        </w:rPr>
        <w:t xml:space="preserve"> ponieważ nie został spełniony obowiązek narzucony w art. 221 Ustawy Prawo Zamówień Publicznych.</w:t>
      </w:r>
    </w:p>
    <w:p w14:paraId="511141A3" w14:textId="324513F1" w:rsidR="00932751" w:rsidRPr="009D414B" w:rsidRDefault="009C7712" w:rsidP="00033FA7">
      <w:pPr>
        <w:numPr>
          <w:ilvl w:val="0"/>
          <w:numId w:val="72"/>
        </w:numPr>
        <w:spacing w:after="0" w:line="300" w:lineRule="auto"/>
        <w:ind w:left="284" w:hanging="284"/>
        <w:jc w:val="both"/>
        <w:rPr>
          <w:rFonts w:cs="Calibri"/>
        </w:rPr>
      </w:pPr>
      <w:r w:rsidRPr="009D414B">
        <w:rPr>
          <w:rFonts w:cs="Calibri"/>
        </w:rPr>
        <w:t xml:space="preserve">Zamawiający informuje, że instrukcje korzystania z </w:t>
      </w:r>
      <w:hyperlink r:id="rId23">
        <w:r w:rsidRPr="009D414B">
          <w:rPr>
            <w:rFonts w:cs="Calibri"/>
            <w:color w:val="1155CC"/>
            <w:u w:val="single"/>
          </w:rPr>
          <w:t>platformazakupowa.pl</w:t>
        </w:r>
      </w:hyperlink>
      <w:r w:rsidRPr="009D414B">
        <w:rPr>
          <w:rFonts w:cs="Calibri"/>
        </w:rPr>
        <w:t xml:space="preserve"> dotyczące w szczególności logowania, składania wniosków o wyjaśnienie treści SWZ, składania ofert oraz innych czynności podejmowanych w niniejszym postępowaniu przy użyciu </w:t>
      </w:r>
      <w:hyperlink r:id="rId24">
        <w:r w:rsidRPr="009D414B">
          <w:rPr>
            <w:rFonts w:cs="Calibri"/>
          </w:rPr>
          <w:t>platformazakupowa.pl</w:t>
        </w:r>
      </w:hyperlink>
      <w:r w:rsidRPr="009D414B">
        <w:rPr>
          <w:rFonts w:cs="Calibri"/>
        </w:rPr>
        <w:t xml:space="preserve"> znajdują się </w:t>
      </w:r>
      <w:r w:rsidR="009E4F3E" w:rsidRPr="009D414B">
        <w:rPr>
          <w:rFonts w:cs="Calibri"/>
        </w:rPr>
        <w:br/>
      </w:r>
      <w:r w:rsidRPr="009D414B">
        <w:rPr>
          <w:rFonts w:cs="Calibri"/>
        </w:rPr>
        <w:t xml:space="preserve">w zakładce „Instrukcje dla Wykonawców" na stronie internetowej pod adresem: </w:t>
      </w:r>
      <w:hyperlink r:id="rId25" w:history="1">
        <w:r w:rsidR="009E4F3E" w:rsidRPr="002440FF">
          <w:rPr>
            <w:rStyle w:val="Hipercze"/>
          </w:rPr>
          <w:t>https://platformazakupowa.pl/strona/45-instrukcje</w:t>
        </w:r>
      </w:hyperlink>
    </w:p>
    <w:p w14:paraId="1E0FEE65" w14:textId="77777777" w:rsidR="00932751" w:rsidRPr="00775F5A" w:rsidRDefault="00932751" w:rsidP="00033FA7">
      <w:pPr>
        <w:widowControl w:val="0"/>
        <w:numPr>
          <w:ilvl w:val="0"/>
          <w:numId w:val="72"/>
        </w:numPr>
        <w:tabs>
          <w:tab w:val="left" w:pos="284"/>
        </w:tabs>
        <w:spacing w:after="0" w:line="300" w:lineRule="auto"/>
        <w:ind w:left="284" w:hanging="284"/>
        <w:jc w:val="both"/>
        <w:rPr>
          <w:rFonts w:asciiTheme="minorHAnsi" w:hAnsiTheme="minorHAnsi" w:cstheme="minorHAnsi"/>
        </w:rPr>
      </w:pPr>
      <w:r w:rsidRPr="00775F5A">
        <w:rPr>
          <w:rFonts w:asciiTheme="minorHAnsi" w:hAnsiTheme="minorHAnsi" w:cstheme="minorHAnsi"/>
        </w:rPr>
        <w:t>Zamawiający nie przewiduje sposobu komunikowania się z Wykonawcami w inny sposób niż przy użyciu środków komunikacji elektronicznej, wskazanych w SWZ.</w:t>
      </w:r>
    </w:p>
    <w:p w14:paraId="64396CE9" w14:textId="1FB3995C" w:rsidR="00932751" w:rsidRPr="00314DFE" w:rsidRDefault="00932751" w:rsidP="00033FA7">
      <w:pPr>
        <w:widowControl w:val="0"/>
        <w:numPr>
          <w:ilvl w:val="0"/>
          <w:numId w:val="72"/>
        </w:numPr>
        <w:tabs>
          <w:tab w:val="left" w:pos="284"/>
        </w:tabs>
        <w:spacing w:after="0" w:line="300" w:lineRule="auto"/>
        <w:ind w:left="284" w:hanging="426"/>
        <w:jc w:val="both"/>
        <w:rPr>
          <w:rFonts w:asciiTheme="minorHAnsi" w:hAnsiTheme="minorHAnsi" w:cstheme="minorHAnsi"/>
        </w:rPr>
      </w:pPr>
      <w:r w:rsidRPr="00775F5A">
        <w:rPr>
          <w:rFonts w:asciiTheme="minorHAnsi" w:eastAsia="Arial" w:hAnsiTheme="minorHAnsi" w:cstheme="minorHAnsi"/>
          <w:color w:val="000000"/>
          <w:lang w:eastAsia="pl-PL"/>
        </w:rPr>
        <w:t>Wykonawca może zwrócić się do Zamawiającego o wyjaśnienie treści SWZ. Wszelkie pytania dotyczące wyjaśnienia treści SWZ powinny</w:t>
      </w:r>
      <w:r w:rsidRPr="00314DFE">
        <w:rPr>
          <w:rFonts w:asciiTheme="minorHAnsi" w:eastAsia="Arial" w:hAnsiTheme="minorHAnsi" w:cstheme="minorHAnsi"/>
          <w:color w:val="000000"/>
          <w:lang w:eastAsia="pl-PL"/>
        </w:rPr>
        <w:t xml:space="preserve"> być wnoszone w języku polskim lub wraz z tłumaczeniem na język polski. Zapytania Wykonawcy przekazują przy użyciu środków komunikacji elektronicznej</w:t>
      </w:r>
      <w:r w:rsidR="00775F5A">
        <w:rPr>
          <w:rFonts w:asciiTheme="minorHAnsi" w:eastAsia="Arial" w:hAnsiTheme="minorHAnsi" w:cstheme="minorHAnsi"/>
          <w:color w:val="000000"/>
          <w:lang w:eastAsia="pl-PL"/>
        </w:rPr>
        <w:t xml:space="preserve">, </w:t>
      </w:r>
      <w:r w:rsidR="00775F5A" w:rsidRPr="00775F5A">
        <w:rPr>
          <w:rFonts w:asciiTheme="minorHAnsi" w:eastAsia="Arial" w:hAnsiTheme="minorHAnsi" w:cstheme="minorHAnsi"/>
          <w:color w:val="000000"/>
          <w:lang w:eastAsia="pl-PL"/>
        </w:rPr>
        <w:t>wskazanych w SWZ.</w:t>
      </w:r>
    </w:p>
    <w:p w14:paraId="0A1406C8" w14:textId="480F27C7" w:rsidR="00932751" w:rsidRPr="00314DFE" w:rsidRDefault="00932751" w:rsidP="00033FA7">
      <w:pPr>
        <w:widowControl w:val="0"/>
        <w:numPr>
          <w:ilvl w:val="0"/>
          <w:numId w:val="72"/>
        </w:numPr>
        <w:tabs>
          <w:tab w:val="left" w:pos="284"/>
        </w:tabs>
        <w:spacing w:after="0" w:line="300" w:lineRule="auto"/>
        <w:ind w:left="284" w:hanging="426"/>
        <w:jc w:val="both"/>
        <w:rPr>
          <w:rStyle w:val="Hipercze"/>
          <w:rFonts w:asciiTheme="minorHAnsi" w:eastAsia="Arial" w:hAnsiTheme="minorHAnsi" w:cstheme="minorHAnsi"/>
        </w:rPr>
      </w:pPr>
      <w:r w:rsidRPr="00314DFE">
        <w:rPr>
          <w:rFonts w:asciiTheme="minorHAnsi" w:eastAsia="Arial" w:hAnsiTheme="minorHAnsi" w:cstheme="minorHAnsi"/>
          <w:color w:val="000000"/>
          <w:lang w:eastAsia="pl-PL"/>
        </w:rPr>
        <w:t xml:space="preserve">Jeżeli wniosek o wyjaśnienie treści SWZ wpłynie do Zamawiającego nie później niż na 4 dni przed upływem wyznaczonego terminu składania ofert, Zamawiający udzieli wyjaśnień niezwłocznie, jednak nie później niż na 2 dni przed upływem terminu składania ofert. Jeżeli wniosek o wyjaśnienie treści SWZ wpłynął po upływie terminu, o którym mowa powyżej, lub dotyczy udzielonych wyjaśnień, Zamawiający może udzielić wyjaśnień albo pozostawić wniosek bez rozpoznania. Zamawiający zamieści wyjaśnienia na stronie internetowej, na której udostępniono SWZ </w:t>
      </w:r>
      <w:r w:rsidR="00775F5A" w:rsidRPr="00775F5A">
        <w:rPr>
          <w:rFonts w:asciiTheme="minorHAnsi" w:eastAsia="Arial" w:hAnsiTheme="minorHAnsi" w:cstheme="minorHAnsi"/>
          <w:color w:val="000000"/>
          <w:lang w:eastAsia="pl-PL"/>
        </w:rPr>
        <w:t>platformazakupowa.pl</w:t>
      </w:r>
      <w:r w:rsidR="00775F5A">
        <w:rPr>
          <w:rFonts w:asciiTheme="minorHAnsi" w:eastAsia="Arial" w:hAnsiTheme="minorHAnsi" w:cstheme="minorHAnsi"/>
          <w:color w:val="000000"/>
          <w:lang w:eastAsia="pl-PL"/>
        </w:rPr>
        <w:t xml:space="preserve"> </w:t>
      </w:r>
      <w:r>
        <w:t xml:space="preserve"> </w:t>
      </w:r>
    </w:p>
    <w:p w14:paraId="3D54DBDB" w14:textId="77777777" w:rsidR="00932751" w:rsidRPr="00314DFE" w:rsidRDefault="00932751" w:rsidP="00033FA7">
      <w:pPr>
        <w:widowControl w:val="0"/>
        <w:numPr>
          <w:ilvl w:val="0"/>
          <w:numId w:val="72"/>
        </w:numPr>
        <w:tabs>
          <w:tab w:val="left" w:pos="284"/>
        </w:tabs>
        <w:spacing w:after="0" w:line="300" w:lineRule="auto"/>
        <w:ind w:left="284" w:hanging="426"/>
        <w:jc w:val="both"/>
        <w:rPr>
          <w:rFonts w:asciiTheme="minorHAnsi" w:hAnsiTheme="minorHAnsi" w:cstheme="minorHAnsi"/>
        </w:rPr>
      </w:pPr>
      <w:r w:rsidRPr="00314DFE">
        <w:rPr>
          <w:rFonts w:asciiTheme="minorHAnsi" w:eastAsia="Arial" w:hAnsiTheme="minorHAnsi" w:cstheme="minorHAnsi"/>
          <w:color w:val="000000"/>
          <w:lang w:eastAsia="pl-PL"/>
        </w:rPr>
        <w:t>Przedłużenie terminu składania ofert nie wpływa na bieg terminu składania wniosku, o wyjaśnienie treści SWZ.</w:t>
      </w:r>
    </w:p>
    <w:p w14:paraId="74306F0D" w14:textId="77777777" w:rsidR="00932751" w:rsidRPr="00775F5A" w:rsidRDefault="00932751" w:rsidP="00033FA7">
      <w:pPr>
        <w:widowControl w:val="0"/>
        <w:numPr>
          <w:ilvl w:val="0"/>
          <w:numId w:val="72"/>
        </w:numPr>
        <w:tabs>
          <w:tab w:val="left" w:pos="284"/>
        </w:tabs>
        <w:suppressAutoHyphens/>
        <w:spacing w:after="0" w:line="300" w:lineRule="auto"/>
        <w:ind w:left="284" w:hanging="426"/>
        <w:jc w:val="both"/>
        <w:rPr>
          <w:rFonts w:asciiTheme="minorHAnsi" w:hAnsiTheme="minorHAnsi" w:cstheme="minorHAnsi"/>
        </w:rPr>
      </w:pPr>
      <w:r w:rsidRPr="00775F5A">
        <w:rPr>
          <w:rFonts w:asciiTheme="minorHAnsi" w:eastAsia="Times New Roman" w:hAnsiTheme="minorHAnsi" w:cstheme="minorHAnsi"/>
          <w:lang w:eastAsia="ar-SA"/>
        </w:rPr>
        <w:lastRenderedPageBreak/>
        <w:t>Zamawiający nie przewiduje zwołania zebrania Wykonawców w celu wyjaśnienia wątpliwości dotyczących SWZ.</w:t>
      </w:r>
    </w:p>
    <w:p w14:paraId="012142EF" w14:textId="77777777" w:rsidR="00932751" w:rsidRPr="00314DFE" w:rsidRDefault="00932751" w:rsidP="00033FA7">
      <w:pPr>
        <w:widowControl w:val="0"/>
        <w:numPr>
          <w:ilvl w:val="0"/>
          <w:numId w:val="72"/>
        </w:numPr>
        <w:tabs>
          <w:tab w:val="left" w:pos="284"/>
        </w:tabs>
        <w:suppressAutoHyphens/>
        <w:spacing w:after="0" w:line="300" w:lineRule="auto"/>
        <w:ind w:left="284" w:hanging="426"/>
        <w:jc w:val="both"/>
        <w:rPr>
          <w:rFonts w:asciiTheme="minorHAnsi" w:hAnsiTheme="minorHAnsi" w:cstheme="minorHAnsi"/>
        </w:rPr>
      </w:pPr>
      <w:r w:rsidRPr="00314DFE">
        <w:rPr>
          <w:rFonts w:asciiTheme="minorHAnsi" w:eastAsia="Times New Roman" w:hAnsiTheme="minorHAnsi" w:cstheme="minorHAnsi"/>
          <w:lang w:eastAsia="ar-SA"/>
        </w:rPr>
        <w:t xml:space="preserve">W uzasadnionych przypadkach Zamawiający może przed upływem terminu składania ofert, zmienić treść SWZ. </w:t>
      </w:r>
    </w:p>
    <w:p w14:paraId="74116C04" w14:textId="0BE4F96A" w:rsidR="00932751" w:rsidRPr="00314DFE" w:rsidRDefault="00932751" w:rsidP="00033FA7">
      <w:pPr>
        <w:widowControl w:val="0"/>
        <w:numPr>
          <w:ilvl w:val="0"/>
          <w:numId w:val="72"/>
        </w:numPr>
        <w:tabs>
          <w:tab w:val="left" w:pos="284"/>
        </w:tabs>
        <w:suppressAutoHyphens/>
        <w:spacing w:after="0" w:line="300" w:lineRule="auto"/>
        <w:ind w:left="284" w:hanging="426"/>
        <w:jc w:val="both"/>
        <w:rPr>
          <w:rFonts w:asciiTheme="minorHAnsi" w:hAnsiTheme="minorHAnsi" w:cstheme="minorHAnsi"/>
        </w:rPr>
      </w:pPr>
      <w:r w:rsidRPr="00314DFE">
        <w:rPr>
          <w:rFonts w:asciiTheme="minorHAnsi" w:eastAsia="Times New Roman" w:hAnsiTheme="minorHAnsi" w:cstheme="minorHAnsi"/>
          <w:lang w:eastAsia="ar-SA"/>
        </w:rPr>
        <w:t xml:space="preserve">W przypadku, gdy zmiana treści SWZ będzie prowadziła do zmiany treści ogłoszenia o zamówieniu zamieszczonego w Biuletynie Zamówień Publicznych, Zamawiający przedłuży termin składania ofert o czas niezbędny do wprowadzenia tych zmian w ofertach, o ile uzna to za konieczne. Ponadto w przypadku, gdy zmiana będzie istotna, tj. w szczególności dotyczyć będzie określenia przedmiotu, wielkości lub zakresu zamówienia, kryteriów </w:t>
      </w:r>
      <w:r w:rsidR="008D6833">
        <w:rPr>
          <w:rFonts w:asciiTheme="minorHAnsi" w:eastAsia="Times New Roman" w:hAnsiTheme="minorHAnsi" w:cstheme="minorHAnsi"/>
          <w:lang w:eastAsia="ar-SA"/>
        </w:rPr>
        <w:t>oceny</w:t>
      </w:r>
      <w:r w:rsidRPr="00314DFE">
        <w:rPr>
          <w:rFonts w:asciiTheme="minorHAnsi" w:eastAsia="Times New Roman" w:hAnsiTheme="minorHAnsi" w:cstheme="minorHAnsi"/>
          <w:lang w:eastAsia="ar-SA"/>
        </w:rPr>
        <w:t xml:space="preserve"> ofert, warunków udziału w postępowaniu lub sposobu o</w:t>
      </w:r>
      <w:r>
        <w:rPr>
          <w:rFonts w:asciiTheme="minorHAnsi" w:eastAsia="Times New Roman" w:hAnsiTheme="minorHAnsi" w:cstheme="minorHAnsi"/>
          <w:lang w:eastAsia="ar-SA"/>
        </w:rPr>
        <w:t xml:space="preserve"> wynagrodzenia</w:t>
      </w:r>
      <w:r w:rsidRPr="00314DFE">
        <w:rPr>
          <w:rFonts w:asciiTheme="minorHAnsi" w:eastAsia="Times New Roman" w:hAnsiTheme="minorHAnsi" w:cstheme="minorHAnsi"/>
          <w:lang w:eastAsia="ar-SA"/>
        </w:rPr>
        <w:t xml:space="preserve"> ich spełniania, Zamawiający przedłuży termin składania ofert o czas niezbędny na wprowadzenie tych zmian w ofertach.</w:t>
      </w:r>
    </w:p>
    <w:p w14:paraId="5B69C133" w14:textId="77777777" w:rsidR="00932751" w:rsidRPr="00314DFE" w:rsidRDefault="00932751" w:rsidP="00033FA7">
      <w:pPr>
        <w:numPr>
          <w:ilvl w:val="0"/>
          <w:numId w:val="72"/>
        </w:numPr>
        <w:tabs>
          <w:tab w:val="left" w:pos="284"/>
        </w:tabs>
        <w:suppressAutoHyphens/>
        <w:spacing w:after="0" w:line="300" w:lineRule="auto"/>
        <w:ind w:left="284" w:hanging="426"/>
        <w:jc w:val="both"/>
        <w:rPr>
          <w:rFonts w:asciiTheme="minorHAnsi" w:hAnsiTheme="minorHAnsi" w:cstheme="minorHAnsi"/>
        </w:rPr>
      </w:pPr>
      <w:r w:rsidRPr="00314DFE">
        <w:rPr>
          <w:rFonts w:asciiTheme="minorHAnsi" w:eastAsia="Times New Roman" w:hAnsiTheme="minorHAnsi" w:cstheme="minorHAnsi"/>
          <w:lang w:eastAsia="ar-SA"/>
        </w:rPr>
        <w:t xml:space="preserve">Zamawiający przekaże Biuletynowi Zamówień Publicznych ogłoszenie o zmianie treści ogłoszenia </w:t>
      </w:r>
      <w:r w:rsidRPr="00314DFE">
        <w:rPr>
          <w:rFonts w:asciiTheme="minorHAnsi" w:eastAsia="Times New Roman" w:hAnsiTheme="minorHAnsi" w:cstheme="minorHAnsi"/>
          <w:lang w:eastAsia="ar-SA"/>
        </w:rPr>
        <w:br/>
        <w:t>o zamówieniu (uwzględniające również ewentualną zmianę terminu składania ofert).</w:t>
      </w:r>
    </w:p>
    <w:p w14:paraId="0325AE8D" w14:textId="77777777" w:rsidR="00932751" w:rsidRPr="00314DFE" w:rsidRDefault="00932751" w:rsidP="00033FA7">
      <w:pPr>
        <w:widowControl w:val="0"/>
        <w:numPr>
          <w:ilvl w:val="0"/>
          <w:numId w:val="72"/>
        </w:numPr>
        <w:tabs>
          <w:tab w:val="left" w:pos="284"/>
        </w:tabs>
        <w:suppressAutoHyphens/>
        <w:spacing w:after="0" w:line="300" w:lineRule="auto"/>
        <w:ind w:left="284" w:hanging="426"/>
        <w:jc w:val="both"/>
        <w:rPr>
          <w:rFonts w:asciiTheme="minorHAnsi" w:hAnsiTheme="minorHAnsi" w:cstheme="minorHAnsi"/>
        </w:rPr>
      </w:pPr>
      <w:r w:rsidRPr="00314DFE">
        <w:rPr>
          <w:rFonts w:asciiTheme="minorHAnsi" w:eastAsia="Times New Roman" w:hAnsiTheme="minorHAnsi" w:cstheme="minorHAnsi"/>
          <w:lang w:eastAsia="ar-SA"/>
        </w:rPr>
        <w:t>Zamawiający przedłuży termin składania ofert, jeżeli w wyniku zmiany treści SWZ, nieprowadzącej do zmiany treści ogłoszenia o zamówieniu, niezbędny będzie dodatkowy czas na wprowadzenie zmian w ofertach. O przedłużeniu terminu składania ofert Zamawiający poinformuje Wykonawców, którym przekazano SWZ. Zamawiający</w:t>
      </w:r>
      <w:r>
        <w:rPr>
          <w:rFonts w:asciiTheme="minorHAnsi" w:eastAsia="Times New Roman" w:hAnsiTheme="minorHAnsi" w:cstheme="minorHAnsi"/>
          <w:lang w:eastAsia="ar-SA"/>
        </w:rPr>
        <w:t xml:space="preserve"> </w:t>
      </w:r>
      <w:r w:rsidRPr="00314DFE">
        <w:rPr>
          <w:rFonts w:asciiTheme="minorHAnsi" w:eastAsia="Times New Roman" w:hAnsiTheme="minorHAnsi" w:cstheme="minorHAnsi"/>
          <w:lang w:eastAsia="ar-SA"/>
        </w:rPr>
        <w:t>przekaże</w:t>
      </w:r>
      <w:r>
        <w:rPr>
          <w:rFonts w:asciiTheme="minorHAnsi" w:eastAsia="Times New Roman" w:hAnsiTheme="minorHAnsi" w:cstheme="minorHAnsi"/>
          <w:lang w:eastAsia="ar-SA"/>
        </w:rPr>
        <w:t xml:space="preserve"> </w:t>
      </w:r>
      <w:r w:rsidRPr="00314DFE">
        <w:rPr>
          <w:rFonts w:asciiTheme="minorHAnsi" w:eastAsia="Times New Roman" w:hAnsiTheme="minorHAnsi" w:cstheme="minorHAnsi"/>
          <w:lang w:eastAsia="ar-SA"/>
        </w:rPr>
        <w:t>Biuletynowi Zamówień Publicznych ogłoszenie o zmianie ogłoszenia uwzględniające zmianę terminu składania ofert.</w:t>
      </w:r>
    </w:p>
    <w:p w14:paraId="57A615B6" w14:textId="77777777" w:rsidR="00932751" w:rsidRPr="00314DFE" w:rsidRDefault="00932751" w:rsidP="00033FA7">
      <w:pPr>
        <w:widowControl w:val="0"/>
        <w:numPr>
          <w:ilvl w:val="0"/>
          <w:numId w:val="72"/>
        </w:numPr>
        <w:tabs>
          <w:tab w:val="left" w:pos="284"/>
        </w:tabs>
        <w:suppressAutoHyphens/>
        <w:spacing w:after="0" w:line="300" w:lineRule="auto"/>
        <w:ind w:left="284" w:hanging="426"/>
        <w:jc w:val="both"/>
        <w:rPr>
          <w:rFonts w:asciiTheme="minorHAnsi" w:hAnsiTheme="minorHAnsi" w:cstheme="minorHAnsi"/>
        </w:rPr>
      </w:pPr>
      <w:r w:rsidRPr="00314DFE">
        <w:rPr>
          <w:rFonts w:asciiTheme="minorHAnsi" w:eastAsia="Arial" w:hAnsiTheme="minorHAnsi" w:cstheme="minorHAnsi"/>
          <w:color w:val="000000"/>
          <w:lang w:eastAsia="pl-PL"/>
        </w:rPr>
        <w:t>W przypadku przedłużenia terminu wszelkie prawa i zobowiązania Zamawiającego i Wykonawcy odnośnie wcześniej ustalonego terminu będą podlegały nowemu terminowi.</w:t>
      </w:r>
    </w:p>
    <w:p w14:paraId="199BD3B1" w14:textId="77777777" w:rsidR="00932751" w:rsidRPr="00314DFE" w:rsidRDefault="00932751" w:rsidP="00033FA7">
      <w:pPr>
        <w:widowControl w:val="0"/>
        <w:numPr>
          <w:ilvl w:val="0"/>
          <w:numId w:val="72"/>
        </w:numPr>
        <w:tabs>
          <w:tab w:val="left" w:pos="284"/>
        </w:tabs>
        <w:suppressAutoHyphens/>
        <w:spacing w:after="0" w:line="300" w:lineRule="auto"/>
        <w:ind w:left="284" w:hanging="426"/>
        <w:contextualSpacing/>
        <w:jc w:val="both"/>
        <w:rPr>
          <w:rFonts w:asciiTheme="minorHAnsi" w:hAnsiTheme="minorHAnsi" w:cstheme="minorHAnsi"/>
        </w:rPr>
      </w:pPr>
      <w:r w:rsidRPr="00314DFE">
        <w:rPr>
          <w:rFonts w:asciiTheme="minorHAnsi" w:eastAsia="Arial" w:hAnsiTheme="minorHAnsi" w:cstheme="minorHAnsi"/>
          <w:color w:val="000000"/>
          <w:lang w:eastAsia="pl-PL"/>
        </w:rPr>
        <w:t>Osoby uprawnione do komunikowania się z wykonawcami ze strony Zamawiającego to:</w:t>
      </w:r>
    </w:p>
    <w:p w14:paraId="0A14FF5A" w14:textId="77777777" w:rsidR="00932751" w:rsidRDefault="00932751" w:rsidP="00033FA7">
      <w:pPr>
        <w:pStyle w:val="Akapitzlist"/>
        <w:numPr>
          <w:ilvl w:val="0"/>
          <w:numId w:val="67"/>
        </w:numPr>
        <w:spacing w:after="0" w:line="300" w:lineRule="auto"/>
        <w:ind w:left="709" w:hanging="283"/>
        <w:rPr>
          <w:rFonts w:cstheme="minorHAnsi"/>
        </w:rPr>
      </w:pPr>
      <w:r w:rsidRPr="00D863A3">
        <w:rPr>
          <w:rFonts w:cstheme="minorHAnsi"/>
        </w:rPr>
        <w:t>Weronika Jagielska - tel. (22) 277-47-22;</w:t>
      </w:r>
    </w:p>
    <w:p w14:paraId="01DDB784" w14:textId="24844E14" w:rsidR="00932751" w:rsidRPr="00AA51B3" w:rsidRDefault="00932751" w:rsidP="00AA51B3">
      <w:pPr>
        <w:pStyle w:val="Akapitzlist"/>
        <w:numPr>
          <w:ilvl w:val="0"/>
          <w:numId w:val="67"/>
        </w:numPr>
        <w:spacing w:after="0" w:line="300" w:lineRule="auto"/>
        <w:ind w:left="709" w:hanging="283"/>
        <w:rPr>
          <w:rFonts w:cstheme="minorHAnsi"/>
        </w:rPr>
      </w:pPr>
      <w:r w:rsidRPr="00D31B8D">
        <w:rPr>
          <w:rFonts w:eastAsia="Arial" w:cstheme="minorHAnsi"/>
          <w:color w:val="000000"/>
          <w:lang w:eastAsia="pl-PL"/>
        </w:rPr>
        <w:t xml:space="preserve">Katarzyna Dąbrowska </w:t>
      </w:r>
      <w:r w:rsidR="001605B1">
        <w:rPr>
          <w:rFonts w:eastAsia="Arial" w:cstheme="minorHAnsi"/>
          <w:color w:val="000000"/>
          <w:lang w:eastAsia="pl-PL"/>
        </w:rPr>
        <w:t>-</w:t>
      </w:r>
      <w:r w:rsidRPr="00D31B8D">
        <w:rPr>
          <w:rFonts w:eastAsia="Arial" w:cstheme="minorHAnsi"/>
          <w:color w:val="000000"/>
          <w:lang w:eastAsia="pl-PL"/>
        </w:rPr>
        <w:t xml:space="preserve"> tel. (22) 277-47-72;</w:t>
      </w:r>
    </w:p>
    <w:p w14:paraId="7F9DB4E5" w14:textId="77777777" w:rsidR="00B02288" w:rsidRPr="00932751" w:rsidRDefault="00B02288" w:rsidP="00B02288">
      <w:pPr>
        <w:tabs>
          <w:tab w:val="left" w:pos="4860"/>
        </w:tabs>
        <w:spacing w:after="0" w:line="300" w:lineRule="auto"/>
        <w:jc w:val="both"/>
        <w:rPr>
          <w:rFonts w:asciiTheme="minorHAnsi" w:hAnsiTheme="minorHAnsi" w:cstheme="minorHAnsi"/>
          <w:b/>
          <w:lang w:val="en-US" w:eastAsia="pl-PL"/>
        </w:rPr>
      </w:pPr>
    </w:p>
    <w:p w14:paraId="6031B59E" w14:textId="77777777" w:rsidR="00B02288" w:rsidRPr="00637743" w:rsidRDefault="00B02288" w:rsidP="00B02288">
      <w:pPr>
        <w:tabs>
          <w:tab w:val="left" w:pos="4860"/>
        </w:tabs>
        <w:spacing w:after="0" w:line="300" w:lineRule="auto"/>
        <w:jc w:val="both"/>
        <w:rPr>
          <w:rFonts w:asciiTheme="minorHAnsi" w:hAnsiTheme="minorHAnsi" w:cstheme="minorHAnsi"/>
          <w:b/>
          <w:lang w:eastAsia="pl-PL"/>
        </w:rPr>
      </w:pPr>
      <w:r w:rsidRPr="00637743">
        <w:rPr>
          <w:rFonts w:asciiTheme="minorHAnsi" w:hAnsiTheme="minorHAnsi" w:cstheme="minorHAnsi"/>
          <w:b/>
          <w:lang w:eastAsia="pl-PL"/>
        </w:rPr>
        <w:t>VI. Termin związania ofertą</w:t>
      </w:r>
    </w:p>
    <w:p w14:paraId="6E11551F" w14:textId="1FD67ED1" w:rsidR="00B02288" w:rsidRPr="00977886" w:rsidRDefault="00B02288" w:rsidP="00033FA7">
      <w:pPr>
        <w:pStyle w:val="Akapitzlist"/>
        <w:numPr>
          <w:ilvl w:val="0"/>
          <w:numId w:val="16"/>
        </w:numPr>
        <w:tabs>
          <w:tab w:val="left" w:pos="4860"/>
        </w:tabs>
        <w:spacing w:after="0" w:line="300" w:lineRule="auto"/>
        <w:ind w:left="284" w:hanging="284"/>
        <w:jc w:val="both"/>
        <w:rPr>
          <w:rFonts w:cstheme="minorHAnsi"/>
          <w:lang w:eastAsia="pl-PL"/>
        </w:rPr>
      </w:pPr>
      <w:r w:rsidRPr="00637743">
        <w:rPr>
          <w:rFonts w:cstheme="minorHAnsi"/>
          <w:lang w:eastAsia="pl-PL"/>
        </w:rPr>
        <w:t xml:space="preserve">Wykonawca jest związany ofertą od dnia, w którym upływa termin składania ofert do </w:t>
      </w:r>
      <w:r w:rsidRPr="00977886">
        <w:rPr>
          <w:rFonts w:cstheme="minorHAnsi"/>
          <w:lang w:eastAsia="pl-PL"/>
        </w:rPr>
        <w:t xml:space="preserve">dnia </w:t>
      </w:r>
      <w:r w:rsidR="00363685" w:rsidRPr="00977886">
        <w:rPr>
          <w:rFonts w:cstheme="minorHAnsi"/>
          <w:b/>
          <w:bCs/>
          <w:lang w:eastAsia="pl-PL"/>
        </w:rPr>
        <w:t>0</w:t>
      </w:r>
      <w:r w:rsidR="00363685">
        <w:rPr>
          <w:rFonts w:cstheme="minorHAnsi"/>
          <w:b/>
          <w:bCs/>
          <w:lang w:eastAsia="pl-PL"/>
        </w:rPr>
        <w:t>6</w:t>
      </w:r>
      <w:r w:rsidR="0090738D" w:rsidRPr="00977886">
        <w:rPr>
          <w:rFonts w:cstheme="minorHAnsi"/>
          <w:b/>
          <w:bCs/>
          <w:lang w:eastAsia="pl-PL"/>
        </w:rPr>
        <w:t>.09</w:t>
      </w:r>
      <w:r w:rsidR="000C2D6E" w:rsidRPr="00977886">
        <w:rPr>
          <w:rFonts w:cstheme="minorHAnsi"/>
          <w:b/>
          <w:bCs/>
          <w:lang w:eastAsia="pl-PL"/>
        </w:rPr>
        <w:t>.2023r.</w:t>
      </w:r>
    </w:p>
    <w:p w14:paraId="29FB8797" w14:textId="77777777" w:rsidR="00B02288" w:rsidRPr="00637743" w:rsidRDefault="00B02288" w:rsidP="00033FA7">
      <w:pPr>
        <w:pStyle w:val="Akapitzlist"/>
        <w:numPr>
          <w:ilvl w:val="0"/>
          <w:numId w:val="16"/>
        </w:numPr>
        <w:tabs>
          <w:tab w:val="left" w:pos="4860"/>
        </w:tabs>
        <w:spacing w:after="0" w:line="300" w:lineRule="auto"/>
        <w:ind w:left="284" w:hanging="284"/>
        <w:jc w:val="both"/>
        <w:rPr>
          <w:rFonts w:cstheme="minorHAnsi"/>
          <w:lang w:eastAsia="pl-PL"/>
        </w:rPr>
      </w:pPr>
      <w:r w:rsidRPr="00637743">
        <w:rPr>
          <w:rFonts w:cstheme="minorHAnsi"/>
          <w:lang w:eastAsia="pl-PL"/>
        </w:rPr>
        <w:t>W sytuacji, gdy wybór najkorzystniejszej oferty nie nastąpi przed upływem terminu związania ofertą określonego w ust. 1, Zamawiający przed upływem tego terminu zwraca się jednokrotnie do Wykonawców o wyrażenie zgody na przedłużenie tego terminu o wskazywany przez niego okres, nie dłuższy niż 30 dni.</w:t>
      </w:r>
    </w:p>
    <w:p w14:paraId="318D731D" w14:textId="77777777" w:rsidR="00B02288" w:rsidRPr="00637743" w:rsidRDefault="00B02288" w:rsidP="00033FA7">
      <w:pPr>
        <w:pStyle w:val="Akapitzlist"/>
        <w:numPr>
          <w:ilvl w:val="0"/>
          <w:numId w:val="16"/>
        </w:numPr>
        <w:tabs>
          <w:tab w:val="left" w:pos="4860"/>
        </w:tabs>
        <w:spacing w:after="0" w:line="300" w:lineRule="auto"/>
        <w:ind w:left="284" w:hanging="284"/>
        <w:jc w:val="both"/>
        <w:rPr>
          <w:rFonts w:cstheme="minorHAnsi"/>
          <w:lang w:eastAsia="pl-PL"/>
        </w:rPr>
      </w:pPr>
      <w:r w:rsidRPr="00637743">
        <w:rPr>
          <w:rFonts w:cstheme="minorHAnsi"/>
          <w:lang w:eastAsia="pl-PL"/>
        </w:rPr>
        <w:t>Przedłużenie terminu związania ofertą, o którym mowa w ust. 2 wymaga złożenia przez Wykonawcę pisemnego oświadczenia o wyrażeniu zgody na przedłużenie terminu związania ofertą.</w:t>
      </w:r>
    </w:p>
    <w:p w14:paraId="45B549F5" w14:textId="77777777" w:rsidR="00664336" w:rsidRDefault="00664336" w:rsidP="00B02288">
      <w:pPr>
        <w:keepNext/>
        <w:spacing w:after="0" w:line="300" w:lineRule="auto"/>
        <w:jc w:val="both"/>
        <w:outlineLvl w:val="2"/>
        <w:rPr>
          <w:rFonts w:asciiTheme="minorHAnsi" w:hAnsiTheme="minorHAnsi" w:cstheme="minorHAnsi"/>
          <w:b/>
          <w:bCs/>
          <w:lang w:eastAsia="pl-PL"/>
        </w:rPr>
      </w:pPr>
    </w:p>
    <w:p w14:paraId="1F3E5AC0" w14:textId="3044426E" w:rsidR="00B02288" w:rsidRPr="00637743" w:rsidRDefault="00B02288" w:rsidP="00B02288">
      <w:pPr>
        <w:keepNext/>
        <w:spacing w:after="0" w:line="300" w:lineRule="auto"/>
        <w:jc w:val="both"/>
        <w:outlineLvl w:val="2"/>
        <w:rPr>
          <w:rFonts w:asciiTheme="minorHAnsi" w:hAnsiTheme="minorHAnsi" w:cstheme="minorHAnsi"/>
          <w:b/>
          <w:bCs/>
          <w:lang w:eastAsia="pl-PL"/>
        </w:rPr>
      </w:pPr>
      <w:r w:rsidRPr="00637743">
        <w:rPr>
          <w:rFonts w:asciiTheme="minorHAnsi" w:hAnsiTheme="minorHAnsi" w:cstheme="minorHAnsi"/>
          <w:b/>
          <w:bCs/>
          <w:lang w:eastAsia="pl-PL"/>
        </w:rPr>
        <w:t>VII. Opis sposobu przygotowania ofert.</w:t>
      </w:r>
    </w:p>
    <w:p w14:paraId="4480820E" w14:textId="1502DFF3" w:rsidR="00775F5A" w:rsidRDefault="00775F5A" w:rsidP="00033FA7">
      <w:pPr>
        <w:pStyle w:val="Akapitzlist"/>
        <w:numPr>
          <w:ilvl w:val="0"/>
          <w:numId w:val="14"/>
        </w:numPr>
        <w:spacing w:after="0" w:line="300" w:lineRule="auto"/>
        <w:ind w:left="284" w:hanging="284"/>
        <w:jc w:val="both"/>
        <w:rPr>
          <w:rFonts w:cstheme="minorHAnsi"/>
        </w:rPr>
      </w:pPr>
      <w:r w:rsidRPr="00775F5A">
        <w:rPr>
          <w:rFonts w:cstheme="minorHAnsi"/>
        </w:rPr>
        <w:t>Wykonawca przygotowuje ofertę przy pomocy formularza ofertowego stanowiącego załącznik nr 1 do SWZ.</w:t>
      </w:r>
    </w:p>
    <w:p w14:paraId="04703AC0" w14:textId="1EFBFF5E" w:rsidR="00775F5A" w:rsidRPr="00775F5A" w:rsidRDefault="00775F5A" w:rsidP="00033FA7">
      <w:pPr>
        <w:pStyle w:val="Akapitzlist"/>
        <w:numPr>
          <w:ilvl w:val="0"/>
          <w:numId w:val="14"/>
        </w:numPr>
        <w:spacing w:after="0" w:line="300" w:lineRule="auto"/>
        <w:ind w:left="284" w:hanging="284"/>
        <w:jc w:val="both"/>
        <w:rPr>
          <w:rFonts w:cstheme="minorHAnsi"/>
        </w:rPr>
      </w:pPr>
      <w:r w:rsidRPr="00775F5A">
        <w:rPr>
          <w:rFonts w:cstheme="minorHAnsi"/>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608A8B86" w14:textId="77777777" w:rsidR="00775F5A" w:rsidRPr="00775F5A" w:rsidRDefault="00775F5A" w:rsidP="00033FA7">
      <w:pPr>
        <w:pStyle w:val="Akapitzlist"/>
        <w:numPr>
          <w:ilvl w:val="0"/>
          <w:numId w:val="14"/>
        </w:numPr>
        <w:spacing w:after="0" w:line="300" w:lineRule="auto"/>
        <w:ind w:left="284" w:hanging="284"/>
        <w:jc w:val="both"/>
        <w:rPr>
          <w:rFonts w:cstheme="minorHAnsi"/>
        </w:rPr>
      </w:pPr>
      <w:r w:rsidRPr="00775F5A">
        <w:rPr>
          <w:rFonts w:cstheme="minorHAnsi"/>
        </w:rPr>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E17813A" w14:textId="77777777" w:rsidR="00775F5A" w:rsidRPr="00775F5A" w:rsidRDefault="00775F5A" w:rsidP="00033FA7">
      <w:pPr>
        <w:pStyle w:val="Akapitzlist"/>
        <w:numPr>
          <w:ilvl w:val="0"/>
          <w:numId w:val="14"/>
        </w:numPr>
        <w:spacing w:after="0" w:line="300" w:lineRule="auto"/>
        <w:ind w:left="284" w:hanging="284"/>
        <w:jc w:val="both"/>
        <w:rPr>
          <w:rFonts w:cstheme="minorHAnsi"/>
        </w:rPr>
      </w:pPr>
      <w:r w:rsidRPr="00775F5A">
        <w:rPr>
          <w:rFonts w:cstheme="minorHAnsi"/>
        </w:rPr>
        <w:t>Oferta powinna być:</w:t>
      </w:r>
    </w:p>
    <w:p w14:paraId="26C556FA" w14:textId="77777777" w:rsidR="00775F5A" w:rsidRPr="00775F5A" w:rsidRDefault="00775F5A" w:rsidP="00033FA7">
      <w:pPr>
        <w:pStyle w:val="Akapitzlist"/>
        <w:numPr>
          <w:ilvl w:val="0"/>
          <w:numId w:val="76"/>
        </w:numPr>
        <w:spacing w:after="0" w:line="300" w:lineRule="auto"/>
        <w:ind w:left="709" w:hanging="283"/>
        <w:jc w:val="both"/>
        <w:rPr>
          <w:rFonts w:cstheme="minorHAnsi"/>
        </w:rPr>
      </w:pPr>
      <w:r w:rsidRPr="00775F5A">
        <w:rPr>
          <w:rFonts w:cstheme="minorHAnsi"/>
        </w:rPr>
        <w:t>sporządzona na podstawie załączników niniejszej SWZ w języku polskim,</w:t>
      </w:r>
    </w:p>
    <w:p w14:paraId="7BA6848A" w14:textId="10DD7F94" w:rsidR="00775F5A" w:rsidRPr="00775F5A" w:rsidRDefault="00775F5A" w:rsidP="00033FA7">
      <w:pPr>
        <w:pStyle w:val="Akapitzlist"/>
        <w:numPr>
          <w:ilvl w:val="0"/>
          <w:numId w:val="76"/>
        </w:numPr>
        <w:spacing w:after="0" w:line="300" w:lineRule="auto"/>
        <w:ind w:left="709" w:hanging="283"/>
        <w:jc w:val="both"/>
        <w:rPr>
          <w:rFonts w:cstheme="minorHAnsi"/>
        </w:rPr>
      </w:pPr>
      <w:r w:rsidRPr="00775F5A">
        <w:rPr>
          <w:rFonts w:cstheme="minorHAnsi"/>
        </w:rPr>
        <w:t xml:space="preserve">złożona przy użyciu środków komunikacji elektronicznej tzn. za pośrednictwem </w:t>
      </w:r>
      <w:hyperlink r:id="rId26">
        <w:r w:rsidR="00664336" w:rsidRPr="00664336">
          <w:rPr>
            <w:rFonts w:cs="Calibri"/>
            <w:color w:val="1155CC"/>
            <w:u w:val="single"/>
          </w:rPr>
          <w:t>platformazakupowa.pl</w:t>
        </w:r>
      </w:hyperlink>
    </w:p>
    <w:p w14:paraId="3E37AC87" w14:textId="77777777" w:rsidR="00775F5A" w:rsidRPr="00775F5A" w:rsidRDefault="00775F5A" w:rsidP="00033FA7">
      <w:pPr>
        <w:pStyle w:val="Akapitzlist"/>
        <w:numPr>
          <w:ilvl w:val="0"/>
          <w:numId w:val="76"/>
        </w:numPr>
        <w:spacing w:after="0" w:line="300" w:lineRule="auto"/>
        <w:ind w:left="709" w:hanging="283"/>
        <w:jc w:val="both"/>
        <w:rPr>
          <w:rFonts w:cstheme="minorHAnsi"/>
        </w:rPr>
      </w:pPr>
      <w:r w:rsidRPr="00775F5A">
        <w:rPr>
          <w:rFonts w:cstheme="minorHAnsi"/>
        </w:rPr>
        <w:t>podpisana kwalifikowanym podpisem elektronicznym lub podpisem zaufanym lub podpisem osobistym przez osobę/osoby upoważnioną/upoważnione.</w:t>
      </w:r>
    </w:p>
    <w:p w14:paraId="78E27D66" w14:textId="07444FDD" w:rsidR="00775F5A" w:rsidRPr="00775F5A" w:rsidRDefault="00775F5A" w:rsidP="00033FA7">
      <w:pPr>
        <w:pStyle w:val="Akapitzlist"/>
        <w:numPr>
          <w:ilvl w:val="0"/>
          <w:numId w:val="14"/>
        </w:numPr>
        <w:spacing w:after="0" w:line="300" w:lineRule="auto"/>
        <w:ind w:left="284" w:hanging="284"/>
        <w:jc w:val="both"/>
        <w:rPr>
          <w:rFonts w:cstheme="minorHAnsi"/>
        </w:rPr>
      </w:pPr>
      <w:r w:rsidRPr="00775F5A">
        <w:rPr>
          <w:rFonts w:cstheme="minorHAnsi"/>
        </w:rPr>
        <w:t xml:space="preserve">Podpisy kwalifikowane wykorzystywane przez wykonawców do podpisywania wszelkich plików muszą spełniać “Rozporządzenie Parlamentu Europejskiego i Rady w sprawie identyfikacji elektronicznej </w:t>
      </w:r>
      <w:r w:rsidR="0072733C">
        <w:rPr>
          <w:rFonts w:cstheme="minorHAnsi"/>
        </w:rPr>
        <w:br/>
      </w:r>
      <w:r w:rsidRPr="00775F5A">
        <w:rPr>
          <w:rFonts w:cstheme="minorHAnsi"/>
        </w:rPr>
        <w:t>i usług zaufania w odniesieniu do transakcji elektronicznych na rynku wewnętrznym (</w:t>
      </w:r>
      <w:proofErr w:type="spellStart"/>
      <w:r w:rsidRPr="00775F5A">
        <w:rPr>
          <w:rFonts w:cstheme="minorHAnsi"/>
        </w:rPr>
        <w:t>eIDAS</w:t>
      </w:r>
      <w:proofErr w:type="spellEnd"/>
      <w:r w:rsidRPr="00775F5A">
        <w:rPr>
          <w:rFonts w:cstheme="minorHAnsi"/>
        </w:rPr>
        <w:t xml:space="preserve">) (UE) </w:t>
      </w:r>
      <w:r w:rsidR="00664336">
        <w:rPr>
          <w:rFonts w:cstheme="minorHAnsi"/>
        </w:rPr>
        <w:br/>
      </w:r>
      <w:r w:rsidRPr="00775F5A">
        <w:rPr>
          <w:rFonts w:cstheme="minorHAnsi"/>
        </w:rPr>
        <w:t>nr 910/2014 - od 1 lipca 2016 roku”.</w:t>
      </w:r>
    </w:p>
    <w:p w14:paraId="23F1A166" w14:textId="77777777" w:rsidR="00775F5A" w:rsidRPr="00775F5A" w:rsidRDefault="00775F5A" w:rsidP="00033FA7">
      <w:pPr>
        <w:pStyle w:val="Akapitzlist"/>
        <w:numPr>
          <w:ilvl w:val="0"/>
          <w:numId w:val="14"/>
        </w:numPr>
        <w:spacing w:after="0" w:line="300" w:lineRule="auto"/>
        <w:ind w:left="284" w:hanging="284"/>
        <w:jc w:val="both"/>
        <w:rPr>
          <w:rFonts w:cstheme="minorHAnsi"/>
        </w:rPr>
      </w:pPr>
      <w:r w:rsidRPr="00775F5A">
        <w:rPr>
          <w:rFonts w:cstheme="minorHAnsi"/>
        </w:rPr>
        <w:t xml:space="preserve">W przypadku wykorzystania formatu podpisu </w:t>
      </w:r>
      <w:proofErr w:type="spellStart"/>
      <w:r w:rsidRPr="00775F5A">
        <w:rPr>
          <w:rFonts w:cstheme="minorHAnsi"/>
        </w:rPr>
        <w:t>XAdES</w:t>
      </w:r>
      <w:proofErr w:type="spellEnd"/>
      <w:r w:rsidRPr="00775F5A">
        <w:rPr>
          <w:rFonts w:cstheme="minorHAnsi"/>
        </w:rPr>
        <w:t xml:space="preserve"> zewnętrzny. Zamawiający wymaga dołączenia odpowiedniej ilości plików tj. podpisywanych plików z danymi oraz plików podpisu w formacie </w:t>
      </w:r>
      <w:proofErr w:type="spellStart"/>
      <w:r w:rsidRPr="00775F5A">
        <w:rPr>
          <w:rFonts w:cstheme="minorHAnsi"/>
        </w:rPr>
        <w:t>XAdES</w:t>
      </w:r>
      <w:proofErr w:type="spellEnd"/>
      <w:r w:rsidRPr="00775F5A">
        <w:rPr>
          <w:rFonts w:cstheme="minorHAnsi"/>
        </w:rPr>
        <w:t>.</w:t>
      </w:r>
    </w:p>
    <w:p w14:paraId="07C99CE6" w14:textId="471CA073" w:rsidR="00775F5A" w:rsidRPr="00775F5A" w:rsidRDefault="00775F5A" w:rsidP="00033FA7">
      <w:pPr>
        <w:pStyle w:val="Akapitzlist"/>
        <w:numPr>
          <w:ilvl w:val="0"/>
          <w:numId w:val="14"/>
        </w:numPr>
        <w:spacing w:after="0" w:line="300" w:lineRule="auto"/>
        <w:ind w:left="284" w:hanging="284"/>
        <w:jc w:val="both"/>
        <w:rPr>
          <w:rFonts w:cstheme="minorHAnsi"/>
        </w:rPr>
      </w:pPr>
      <w:r w:rsidRPr="00775F5A">
        <w:rPr>
          <w:rFonts w:cstheme="minorHAnsi"/>
        </w:rPr>
        <w:t xml:space="preserve">Zgodnie z art. 18 ust. 3 ustawy </w:t>
      </w:r>
      <w:proofErr w:type="spellStart"/>
      <w:r w:rsidRPr="00775F5A">
        <w:rPr>
          <w:rFonts w:cstheme="minorHAnsi"/>
        </w:rPr>
        <w:t>Pzp</w:t>
      </w:r>
      <w:proofErr w:type="spellEnd"/>
      <w:r w:rsidRPr="00775F5A">
        <w:rPr>
          <w:rFonts w:cstheme="minorHAnsi"/>
        </w:rPr>
        <w:t>, nie ujawnia się informacji stanowiących tajemnicę</w:t>
      </w:r>
      <w:r w:rsidR="00664336">
        <w:rPr>
          <w:rFonts w:cstheme="minorHAnsi"/>
        </w:rPr>
        <w:t xml:space="preserve"> </w:t>
      </w:r>
      <w:r w:rsidRPr="00775F5A">
        <w:rPr>
          <w:rFonts w:cstheme="minorHAnsi"/>
        </w:rPr>
        <w:t>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C94EB09" w14:textId="1D5BB4C6" w:rsidR="00775F5A" w:rsidRPr="00775F5A" w:rsidRDefault="00775F5A" w:rsidP="00033FA7">
      <w:pPr>
        <w:pStyle w:val="Akapitzlist"/>
        <w:numPr>
          <w:ilvl w:val="0"/>
          <w:numId w:val="14"/>
        </w:numPr>
        <w:spacing w:after="0" w:line="300" w:lineRule="auto"/>
        <w:ind w:left="284" w:hanging="284"/>
        <w:jc w:val="both"/>
        <w:rPr>
          <w:rFonts w:cstheme="minorHAnsi"/>
        </w:rPr>
      </w:pPr>
      <w:r w:rsidRPr="00775F5A">
        <w:rPr>
          <w:rFonts w:cstheme="minorHAnsi"/>
        </w:rPr>
        <w:t xml:space="preserve">Wykonawca, za pośrednictwem </w:t>
      </w:r>
      <w:r w:rsidRPr="009D7C14">
        <w:rPr>
          <w:rFonts w:cs="Calibri"/>
          <w:color w:val="1155CC"/>
          <w:u w:val="single"/>
        </w:rPr>
        <w:t>platformazakupowa.pl</w:t>
      </w:r>
      <w:r w:rsidRPr="00775F5A">
        <w:rPr>
          <w:rFonts w:cstheme="minorHAnsi"/>
        </w:rPr>
        <w:t xml:space="preserve"> może przed upływem terminu składania ofert wycofać ofertę. Sposób dokonywania wycofania oferty zamieszczono w instrukcji zamieszczonej </w:t>
      </w:r>
      <w:r w:rsidR="00664336">
        <w:rPr>
          <w:rFonts w:cstheme="minorHAnsi"/>
        </w:rPr>
        <w:br/>
      </w:r>
      <w:r w:rsidRPr="00775F5A">
        <w:rPr>
          <w:rFonts w:cstheme="minorHAnsi"/>
        </w:rPr>
        <w:t xml:space="preserve">na stronie internetowej pod adresem: </w:t>
      </w:r>
      <w:hyperlink r:id="rId27" w:history="1">
        <w:r w:rsidR="0072733C" w:rsidRPr="00A46AFB">
          <w:rPr>
            <w:rStyle w:val="Hipercze"/>
            <w:rFonts w:cstheme="minorHAnsi"/>
          </w:rPr>
          <w:t>https://platformazakupowa.pl/strona/45-instrukcje</w:t>
        </w:r>
      </w:hyperlink>
      <w:r w:rsidR="0072733C">
        <w:rPr>
          <w:rFonts w:cstheme="minorHAnsi"/>
        </w:rPr>
        <w:t xml:space="preserve"> </w:t>
      </w:r>
    </w:p>
    <w:p w14:paraId="58099D0C" w14:textId="77777777" w:rsidR="00775F5A" w:rsidRPr="00775F5A" w:rsidRDefault="00775F5A" w:rsidP="00033FA7">
      <w:pPr>
        <w:pStyle w:val="Akapitzlist"/>
        <w:numPr>
          <w:ilvl w:val="0"/>
          <w:numId w:val="14"/>
        </w:numPr>
        <w:spacing w:after="0" w:line="300" w:lineRule="auto"/>
        <w:ind w:left="284" w:hanging="284"/>
        <w:jc w:val="both"/>
        <w:rPr>
          <w:rFonts w:cstheme="minorHAnsi"/>
        </w:rPr>
      </w:pPr>
      <w:r w:rsidRPr="00775F5A">
        <w:rPr>
          <w:rFonts w:cstheme="minorHAnsi"/>
        </w:rPr>
        <w:t>Każdy z wykonawców może złożyć tylko jedną ofertę. Złożenie większej liczby ofert lub oferty zawierającej propozycje wariantowe podlegać będą odrzuceniu.</w:t>
      </w:r>
    </w:p>
    <w:p w14:paraId="03DABAF7" w14:textId="77777777" w:rsidR="00775F5A" w:rsidRPr="00775F5A" w:rsidRDefault="00775F5A" w:rsidP="00033FA7">
      <w:pPr>
        <w:pStyle w:val="Akapitzlist"/>
        <w:numPr>
          <w:ilvl w:val="0"/>
          <w:numId w:val="14"/>
        </w:numPr>
        <w:spacing w:after="0" w:line="300" w:lineRule="auto"/>
        <w:ind w:left="284" w:hanging="426"/>
        <w:jc w:val="both"/>
        <w:rPr>
          <w:rFonts w:cstheme="minorHAnsi"/>
        </w:rPr>
      </w:pPr>
      <w:r w:rsidRPr="00775F5A">
        <w:rPr>
          <w:rFonts w:cstheme="minorHAnsi"/>
        </w:rPr>
        <w:t>Ceny oferty muszą zawierać wszystkie koszty, jakie musi ponieść wykonawca, aby zrealizować zamówienie z najwyższą starannością oraz ewentualne rabaty.</w:t>
      </w:r>
    </w:p>
    <w:p w14:paraId="794354E4" w14:textId="77777777" w:rsidR="00775F5A" w:rsidRPr="00775F5A" w:rsidRDefault="00775F5A" w:rsidP="00033FA7">
      <w:pPr>
        <w:pStyle w:val="Akapitzlist"/>
        <w:numPr>
          <w:ilvl w:val="0"/>
          <w:numId w:val="14"/>
        </w:numPr>
        <w:spacing w:after="0" w:line="300" w:lineRule="auto"/>
        <w:ind w:left="284" w:hanging="426"/>
        <w:jc w:val="both"/>
        <w:rPr>
          <w:rFonts w:cstheme="minorHAnsi"/>
        </w:rPr>
      </w:pPr>
      <w:r w:rsidRPr="00775F5A">
        <w:rPr>
          <w:rFonts w:cstheme="minorHAns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71CB3C1" w14:textId="2D3B49CF" w:rsidR="00775F5A" w:rsidRPr="00775F5A" w:rsidRDefault="00775F5A" w:rsidP="00033FA7">
      <w:pPr>
        <w:pStyle w:val="Akapitzlist"/>
        <w:numPr>
          <w:ilvl w:val="0"/>
          <w:numId w:val="14"/>
        </w:numPr>
        <w:spacing w:after="0" w:line="300" w:lineRule="auto"/>
        <w:ind w:left="284" w:hanging="426"/>
        <w:jc w:val="both"/>
        <w:rPr>
          <w:rFonts w:cstheme="minorHAnsi"/>
        </w:rPr>
      </w:pPr>
      <w:r w:rsidRPr="00775F5A">
        <w:rPr>
          <w:rFonts w:cstheme="minorHAnsi"/>
        </w:rPr>
        <w:t>Zgodnie z definicją dokumentu elektronicznego z art.</w:t>
      </w:r>
      <w:r w:rsidR="0072733C">
        <w:rPr>
          <w:rFonts w:cstheme="minorHAnsi"/>
        </w:rPr>
        <w:t xml:space="preserve"> </w:t>
      </w:r>
      <w:r w:rsidRPr="00775F5A">
        <w:rPr>
          <w:rFonts w:cstheme="minorHAnsi"/>
        </w:rPr>
        <w:t xml:space="preserve">3 ustęp 2 Ustawy o informatyzacji działalności podmiotów realizujących zadania publiczne, opatrzenie pliku zawierającego skompresowane dane kwalifikowanym podpisem elektronicznym jest jednoznaczne z podpisaniem oryginału dokumentu, </w:t>
      </w:r>
      <w:r w:rsidR="0072733C">
        <w:rPr>
          <w:rFonts w:cstheme="minorHAnsi"/>
        </w:rPr>
        <w:br/>
      </w:r>
      <w:r w:rsidRPr="00775F5A">
        <w:rPr>
          <w:rFonts w:cstheme="minorHAnsi"/>
        </w:rPr>
        <w:t xml:space="preserve">z wyjątkiem kopii poświadczonych odpowiednio przez innego wykonawcę ubiegającego się wspólnie </w:t>
      </w:r>
      <w:r w:rsidR="0072733C">
        <w:rPr>
          <w:rFonts w:cstheme="minorHAnsi"/>
        </w:rPr>
        <w:br/>
      </w:r>
      <w:r w:rsidRPr="00775F5A">
        <w:rPr>
          <w:rFonts w:cstheme="minorHAnsi"/>
        </w:rPr>
        <w:lastRenderedPageBreak/>
        <w:t>z nim o udzielenie zamówienia, przez podmiot, na którego zdolnościach lub sytuacji polega wykonawca, albo przez podwykonawcę.</w:t>
      </w:r>
    </w:p>
    <w:p w14:paraId="529C4246" w14:textId="3C1101BD" w:rsidR="005C2F72" w:rsidRPr="00F67CB1" w:rsidRDefault="00775F5A" w:rsidP="00033FA7">
      <w:pPr>
        <w:pStyle w:val="Akapitzlist"/>
        <w:numPr>
          <w:ilvl w:val="0"/>
          <w:numId w:val="14"/>
        </w:numPr>
        <w:spacing w:after="0" w:line="300" w:lineRule="auto"/>
        <w:ind w:left="284" w:hanging="426"/>
        <w:jc w:val="both"/>
        <w:rPr>
          <w:rFonts w:cstheme="minorHAnsi"/>
        </w:rPr>
      </w:pPr>
      <w:r w:rsidRPr="00775F5A">
        <w:rPr>
          <w:rFonts w:cstheme="minorHAnsi"/>
        </w:rPr>
        <w:t xml:space="preserve">Maksymalny rozmiar jednego pliku przesyłanego za pośrednictwem dedykowanych formularzy </w:t>
      </w:r>
      <w:r w:rsidR="0072733C">
        <w:rPr>
          <w:rFonts w:cstheme="minorHAnsi"/>
        </w:rPr>
        <w:br/>
      </w:r>
      <w:r w:rsidRPr="00775F5A">
        <w:rPr>
          <w:rFonts w:cstheme="minorHAnsi"/>
        </w:rPr>
        <w:t xml:space="preserve">do: złożenia, zmiany, wycofania oferty wynosi 150 MB natomiast przy komunikacji wielkość pliku </w:t>
      </w:r>
      <w:r w:rsidR="0072733C">
        <w:rPr>
          <w:rFonts w:cstheme="minorHAnsi"/>
        </w:rPr>
        <w:br/>
      </w:r>
      <w:r w:rsidRPr="00775F5A">
        <w:rPr>
          <w:rFonts w:cstheme="minorHAnsi"/>
        </w:rPr>
        <w:t>to maksymalnie 500 MB.</w:t>
      </w:r>
    </w:p>
    <w:p w14:paraId="5C7ADE1E" w14:textId="77777777" w:rsidR="00932751" w:rsidRPr="00314DFE" w:rsidRDefault="00932751" w:rsidP="00033FA7">
      <w:pPr>
        <w:pStyle w:val="Akapitzlist"/>
        <w:widowControl w:val="0"/>
        <w:numPr>
          <w:ilvl w:val="0"/>
          <w:numId w:val="14"/>
        </w:numPr>
        <w:tabs>
          <w:tab w:val="left" w:pos="284"/>
        </w:tabs>
        <w:spacing w:after="0" w:line="300" w:lineRule="auto"/>
        <w:ind w:left="284" w:hanging="426"/>
        <w:jc w:val="both"/>
        <w:rPr>
          <w:rFonts w:cstheme="minorHAnsi"/>
        </w:rPr>
      </w:pPr>
      <w:r w:rsidRPr="00314DFE">
        <w:rPr>
          <w:rFonts w:eastAsia="Arial" w:cstheme="minorHAnsi"/>
          <w:color w:val="000000"/>
          <w:lang w:eastAsia="pl-PL"/>
        </w:rPr>
        <w:t>Wykonawca przygotowuje i przedstawia ofertę zgodnie z opisem określonym w SWZ. Treść oferty musi odpowiadać treści SWZ.</w:t>
      </w:r>
    </w:p>
    <w:p w14:paraId="7C903487" w14:textId="77777777" w:rsidR="00932751" w:rsidRPr="00314DFE" w:rsidRDefault="00932751" w:rsidP="00033FA7">
      <w:pPr>
        <w:pStyle w:val="Akapitzlist"/>
        <w:widowControl w:val="0"/>
        <w:numPr>
          <w:ilvl w:val="0"/>
          <w:numId w:val="14"/>
        </w:numPr>
        <w:tabs>
          <w:tab w:val="left" w:pos="284"/>
        </w:tabs>
        <w:spacing w:after="0" w:line="300" w:lineRule="auto"/>
        <w:ind w:left="284" w:hanging="426"/>
        <w:jc w:val="both"/>
        <w:rPr>
          <w:rFonts w:cstheme="minorHAnsi"/>
        </w:rPr>
      </w:pPr>
      <w:r w:rsidRPr="00314DFE">
        <w:rPr>
          <w:rFonts w:eastAsia="Arial" w:cstheme="minorHAnsi"/>
          <w:color w:val="000000"/>
          <w:lang w:eastAsia="pl-PL"/>
        </w:rPr>
        <w:t xml:space="preserve">Wykonawcy należący do tej samej grupy kapitałowej w postępowaniu mogą złożyć tylko jedną ofertę chyba że wykażą, </w:t>
      </w:r>
      <w:r>
        <w:rPr>
          <w:rFonts w:eastAsia="Arial" w:cstheme="minorHAnsi"/>
          <w:color w:val="000000"/>
          <w:lang w:eastAsia="pl-PL"/>
        </w:rPr>
        <w:t>i</w:t>
      </w:r>
      <w:r w:rsidRPr="00314DFE">
        <w:rPr>
          <w:rFonts w:eastAsia="Arial" w:cstheme="minorHAnsi"/>
          <w:color w:val="000000"/>
          <w:lang w:eastAsia="pl-PL"/>
        </w:rPr>
        <w:t>ż istniejące między nimi powiązania nie prowadzą do zachwiania uczciwej konkurencji pomiędzy wykonawcami w postępowaniu o udzielenie zamówienia.</w:t>
      </w:r>
    </w:p>
    <w:p w14:paraId="433C2AEF" w14:textId="77777777" w:rsidR="00932751" w:rsidRPr="00314DFE" w:rsidRDefault="00932751" w:rsidP="00033FA7">
      <w:pPr>
        <w:pStyle w:val="Akapitzlist"/>
        <w:widowControl w:val="0"/>
        <w:numPr>
          <w:ilvl w:val="0"/>
          <w:numId w:val="14"/>
        </w:numPr>
        <w:tabs>
          <w:tab w:val="left" w:pos="284"/>
        </w:tabs>
        <w:spacing w:after="0" w:line="300" w:lineRule="auto"/>
        <w:ind w:left="284" w:hanging="426"/>
        <w:jc w:val="both"/>
        <w:rPr>
          <w:rFonts w:cstheme="minorHAnsi"/>
        </w:rPr>
      </w:pPr>
      <w:r w:rsidRPr="00314DFE">
        <w:rPr>
          <w:rFonts w:eastAsia="Arial" w:cstheme="minorHAnsi"/>
          <w:color w:val="000000"/>
          <w:lang w:eastAsia="pl-PL"/>
        </w:rPr>
        <w:t>W ofercie należy wskazać części zamówienia, których wykonanie wykonawca powierzy</w:t>
      </w:r>
      <w:r>
        <w:rPr>
          <w:rFonts w:eastAsia="Arial" w:cstheme="minorHAnsi"/>
          <w:color w:val="000000"/>
          <w:lang w:eastAsia="pl-PL"/>
        </w:rPr>
        <w:t xml:space="preserve"> </w:t>
      </w:r>
      <w:r w:rsidRPr="00314DFE">
        <w:rPr>
          <w:rFonts w:eastAsia="Arial" w:cstheme="minorHAnsi"/>
          <w:color w:val="000000"/>
          <w:lang w:eastAsia="pl-PL"/>
        </w:rPr>
        <w:t>podwykonawcom, przy czym w przypadku niewskazania części zamówienia, która ma być realizowana przez podwykonawcę zamawiający uzna, że całość zamówienia będzie wykonywana wyłącznie przez wykonawcę.</w:t>
      </w:r>
    </w:p>
    <w:p w14:paraId="7647F175" w14:textId="77777777" w:rsidR="00932751" w:rsidRPr="00314DFE" w:rsidRDefault="00932751" w:rsidP="00033FA7">
      <w:pPr>
        <w:pStyle w:val="Akapitzlist"/>
        <w:widowControl w:val="0"/>
        <w:numPr>
          <w:ilvl w:val="0"/>
          <w:numId w:val="14"/>
        </w:numPr>
        <w:tabs>
          <w:tab w:val="left" w:pos="284"/>
        </w:tabs>
        <w:spacing w:after="0" w:line="300" w:lineRule="auto"/>
        <w:ind w:left="284" w:hanging="426"/>
        <w:jc w:val="both"/>
        <w:rPr>
          <w:rFonts w:cstheme="minorHAnsi"/>
        </w:rPr>
      </w:pPr>
      <w:r w:rsidRPr="00314DFE">
        <w:rPr>
          <w:rFonts w:eastAsia="Arial" w:cstheme="minorHAnsi"/>
          <w:color w:val="000000"/>
          <w:lang w:eastAsia="pl-PL"/>
        </w:rPr>
        <w:t>Oferta powinna być podpisana przez osoby uprawnione do reprezentowania wykonawcy, przy czym jeżeli uprawnienie do reprezentowania wykonawcy nie wynika z dokumentów załączonych do oferty, należy dodatkowo dołączyć stosowne pełnomocnictwo.</w:t>
      </w:r>
    </w:p>
    <w:p w14:paraId="4106FF27" w14:textId="60FA20E3" w:rsidR="00932751" w:rsidRPr="00314DFE" w:rsidRDefault="00932751" w:rsidP="00033FA7">
      <w:pPr>
        <w:pStyle w:val="Akapitzlist"/>
        <w:widowControl w:val="0"/>
        <w:numPr>
          <w:ilvl w:val="0"/>
          <w:numId w:val="14"/>
        </w:numPr>
        <w:tabs>
          <w:tab w:val="left" w:pos="284"/>
        </w:tabs>
        <w:spacing w:after="0" w:line="300" w:lineRule="auto"/>
        <w:ind w:left="284" w:hanging="426"/>
        <w:jc w:val="both"/>
        <w:rPr>
          <w:rFonts w:cstheme="minorHAnsi"/>
        </w:rPr>
      </w:pPr>
      <w:r w:rsidRPr="00314DFE">
        <w:rPr>
          <w:rFonts w:eastAsia="Arial" w:cstheme="minorHAnsi"/>
          <w:color w:val="000000"/>
          <w:lang w:eastAsia="pl-PL"/>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w:t>
      </w:r>
      <w:r>
        <w:rPr>
          <w:rFonts w:eastAsia="Arial" w:cstheme="minorHAnsi"/>
          <w:color w:val="000000"/>
          <w:lang w:eastAsia="pl-PL"/>
        </w:rPr>
        <w:t xml:space="preserve"> </w:t>
      </w:r>
      <w:r w:rsidRPr="00314DFE">
        <w:rPr>
          <w:rFonts w:eastAsia="Arial" w:cstheme="minorHAnsi"/>
          <w:color w:val="000000"/>
          <w:lang w:eastAsia="pl-PL"/>
        </w:rPr>
        <w:t>sporządzonego stosownie do art. 97 § 2 ustawy z dnia 14 lutego 1991r. – Prawo o notariacie</w:t>
      </w:r>
      <w:r>
        <w:rPr>
          <w:rFonts w:eastAsia="Arial" w:cstheme="minorHAnsi"/>
          <w:color w:val="000000"/>
          <w:lang w:eastAsia="pl-PL"/>
        </w:rPr>
        <w:t xml:space="preserve"> (t. j. </w:t>
      </w:r>
      <w:r w:rsidRPr="003A785F">
        <w:rPr>
          <w:rFonts w:eastAsia="Arial" w:cstheme="minorHAnsi"/>
          <w:color w:val="000000"/>
          <w:lang w:eastAsia="pl-PL"/>
        </w:rPr>
        <w:t>Dz.U. z 202</w:t>
      </w:r>
      <w:r>
        <w:rPr>
          <w:rFonts w:eastAsia="Arial" w:cstheme="minorHAnsi"/>
          <w:color w:val="000000"/>
          <w:lang w:eastAsia="pl-PL"/>
        </w:rPr>
        <w:t>2</w:t>
      </w:r>
      <w:r w:rsidRPr="003A785F">
        <w:rPr>
          <w:rFonts w:eastAsia="Arial" w:cstheme="minorHAnsi"/>
          <w:color w:val="000000"/>
          <w:lang w:eastAsia="pl-PL"/>
        </w:rPr>
        <w:t xml:space="preserve"> r. poz.</w:t>
      </w:r>
      <w:r w:rsidR="005A108E">
        <w:rPr>
          <w:rFonts w:eastAsia="Arial" w:cstheme="minorHAnsi"/>
          <w:color w:val="000000"/>
          <w:lang w:eastAsia="pl-PL"/>
        </w:rPr>
        <w:t xml:space="preserve"> </w:t>
      </w:r>
      <w:r w:rsidRPr="003A785F">
        <w:rPr>
          <w:rFonts w:eastAsia="Arial" w:cstheme="minorHAnsi"/>
          <w:color w:val="000000"/>
          <w:lang w:eastAsia="pl-PL"/>
        </w:rPr>
        <w:t>1</w:t>
      </w:r>
      <w:r>
        <w:rPr>
          <w:rFonts w:eastAsia="Arial" w:cstheme="minorHAnsi"/>
          <w:color w:val="000000"/>
          <w:lang w:eastAsia="pl-PL"/>
        </w:rPr>
        <w:t>799</w:t>
      </w:r>
      <w:r w:rsidRPr="003A785F">
        <w:rPr>
          <w:rFonts w:eastAsia="Arial" w:cstheme="minorHAnsi"/>
          <w:color w:val="000000"/>
          <w:lang w:eastAsia="pl-PL"/>
        </w:rPr>
        <w:t xml:space="preserve"> z </w:t>
      </w:r>
      <w:proofErr w:type="spellStart"/>
      <w:r w:rsidRPr="003A785F">
        <w:rPr>
          <w:rFonts w:eastAsia="Arial" w:cstheme="minorHAnsi"/>
          <w:color w:val="000000"/>
          <w:lang w:eastAsia="pl-PL"/>
        </w:rPr>
        <w:t>późn</w:t>
      </w:r>
      <w:proofErr w:type="spellEnd"/>
      <w:r w:rsidRPr="003A785F">
        <w:rPr>
          <w:rFonts w:eastAsia="Arial" w:cstheme="minorHAnsi"/>
          <w:color w:val="000000"/>
          <w:lang w:eastAsia="pl-PL"/>
        </w:rPr>
        <w:t xml:space="preserve">. </w:t>
      </w:r>
      <w:r>
        <w:rPr>
          <w:rFonts w:eastAsia="Arial" w:cstheme="minorHAnsi"/>
          <w:color w:val="000000"/>
          <w:lang w:eastAsia="pl-PL"/>
        </w:rPr>
        <w:t>z</w:t>
      </w:r>
      <w:r w:rsidRPr="003A785F">
        <w:rPr>
          <w:rFonts w:eastAsia="Arial" w:cstheme="minorHAnsi"/>
          <w:color w:val="000000"/>
          <w:lang w:eastAsia="pl-PL"/>
        </w:rPr>
        <w:t>m</w:t>
      </w:r>
      <w:r>
        <w:rPr>
          <w:rFonts w:eastAsia="Arial" w:cstheme="minorHAnsi"/>
          <w:color w:val="000000"/>
          <w:lang w:eastAsia="pl-PL"/>
        </w:rPr>
        <w:t xml:space="preserve">.), </w:t>
      </w:r>
      <w:r w:rsidRPr="00314DFE">
        <w:rPr>
          <w:rFonts w:eastAsia="Arial" w:cstheme="minorHAnsi"/>
          <w:color w:val="000000"/>
          <w:lang w:eastAsia="pl-PL"/>
        </w:rPr>
        <w:t>które to poświadczenie notariusz opatruje kwalifikowanym podpisem</w:t>
      </w:r>
      <w:r w:rsidR="005A108E">
        <w:rPr>
          <w:rFonts w:eastAsia="Arial" w:cstheme="minorHAnsi"/>
          <w:color w:val="000000"/>
          <w:lang w:eastAsia="pl-PL"/>
        </w:rPr>
        <w:t xml:space="preserve"> </w:t>
      </w:r>
      <w:r w:rsidRPr="00314DFE">
        <w:rPr>
          <w:rFonts w:eastAsia="Arial" w:cstheme="minorHAnsi"/>
          <w:color w:val="000000"/>
          <w:lang w:eastAsia="pl-PL"/>
        </w:rPr>
        <w:t>elektronicznym, bądź też opatrzenie skanu pełnomocnictwa sporządzonego uprzednio w formie pisemnej kwalifikowanym podpisem, podpisem zaufanym lub podpisem osobistym mocodawcy. Elektroniczna kopia pełnomocnictwa nie może być uwierzytelniona przez pełnomocnika.</w:t>
      </w:r>
    </w:p>
    <w:p w14:paraId="3DF2F094" w14:textId="045279FB" w:rsidR="00BF57D9" w:rsidRPr="009D414B" w:rsidRDefault="00932751" w:rsidP="00033FA7">
      <w:pPr>
        <w:pStyle w:val="Akapitzlist"/>
        <w:widowControl w:val="0"/>
        <w:numPr>
          <w:ilvl w:val="0"/>
          <w:numId w:val="14"/>
        </w:numPr>
        <w:tabs>
          <w:tab w:val="left" w:pos="284"/>
        </w:tabs>
        <w:spacing w:after="0" w:line="300" w:lineRule="auto"/>
        <w:ind w:left="284" w:hanging="426"/>
        <w:jc w:val="both"/>
        <w:rPr>
          <w:rFonts w:cstheme="minorHAnsi"/>
        </w:rPr>
      </w:pPr>
      <w:r w:rsidRPr="00314DFE">
        <w:rPr>
          <w:rFonts w:eastAsia="Arial" w:cstheme="minorHAnsi"/>
          <w:color w:val="000000"/>
          <w:lang w:eastAsia="pl-PL"/>
        </w:rPr>
        <w:t>Wykonawcy ubiegający się wspólnie o udzielenie zamówienia są zobowiązani ustanowić jednego z wykonawców pełnomocnikiem do reprezentowania ich w postępowaniu o udzielenie zamówienia albo do reprezentowania w postępowaniu i zawarcia umowy w sprawie zamówienia publicznego oraz załączyć do oferty pełnomocnictwo.</w:t>
      </w:r>
    </w:p>
    <w:p w14:paraId="6AF19259" w14:textId="77777777" w:rsidR="009D7C14" w:rsidRDefault="009D7C14" w:rsidP="00B02288">
      <w:pPr>
        <w:tabs>
          <w:tab w:val="left" w:pos="4860"/>
        </w:tabs>
        <w:spacing w:after="0" w:line="300" w:lineRule="auto"/>
        <w:jc w:val="both"/>
        <w:rPr>
          <w:rFonts w:asciiTheme="minorHAnsi" w:hAnsiTheme="minorHAnsi" w:cstheme="minorHAnsi"/>
          <w:b/>
          <w:lang w:eastAsia="pl-PL"/>
        </w:rPr>
      </w:pPr>
    </w:p>
    <w:p w14:paraId="1DED9937" w14:textId="6204BDC8" w:rsidR="00B02288" w:rsidRPr="00637743" w:rsidRDefault="00B02288" w:rsidP="00B02288">
      <w:pPr>
        <w:tabs>
          <w:tab w:val="left" w:pos="4860"/>
        </w:tabs>
        <w:spacing w:after="0" w:line="300" w:lineRule="auto"/>
        <w:jc w:val="both"/>
        <w:rPr>
          <w:rFonts w:asciiTheme="minorHAnsi" w:hAnsiTheme="minorHAnsi" w:cstheme="minorHAnsi"/>
          <w:b/>
          <w:lang w:eastAsia="pl-PL"/>
        </w:rPr>
      </w:pPr>
      <w:r w:rsidRPr="00637743">
        <w:rPr>
          <w:rFonts w:asciiTheme="minorHAnsi" w:hAnsiTheme="minorHAnsi" w:cstheme="minorHAnsi"/>
          <w:b/>
          <w:lang w:eastAsia="pl-PL"/>
        </w:rPr>
        <w:t>VIII. Opis warunków udziału w postępowaniu, podstawy wykluczenia</w:t>
      </w:r>
    </w:p>
    <w:p w14:paraId="01EA134D" w14:textId="77777777" w:rsidR="009D7C14" w:rsidRPr="008A7DFF" w:rsidRDefault="009D7C14" w:rsidP="00033FA7">
      <w:pPr>
        <w:pStyle w:val="Akapitzlist"/>
        <w:numPr>
          <w:ilvl w:val="0"/>
          <w:numId w:val="9"/>
        </w:numPr>
        <w:tabs>
          <w:tab w:val="clear" w:pos="720"/>
          <w:tab w:val="num" w:pos="284"/>
        </w:tabs>
        <w:spacing w:after="0" w:line="300" w:lineRule="auto"/>
        <w:ind w:left="284" w:hanging="284"/>
        <w:jc w:val="both"/>
        <w:rPr>
          <w:rFonts w:cstheme="minorHAnsi"/>
          <w:lang w:eastAsia="pl-PL"/>
        </w:rPr>
      </w:pPr>
      <w:r w:rsidRPr="00637743">
        <w:rPr>
          <w:rFonts w:cstheme="minorHAnsi"/>
          <w:lang w:eastAsia="pl-PL"/>
        </w:rPr>
        <w:t xml:space="preserve">O udzielenie zamówienia mogą ubiegać się Wykonawcy, którzy spełniają warunki udziału </w:t>
      </w:r>
      <w:r>
        <w:rPr>
          <w:rFonts w:cstheme="minorHAnsi"/>
          <w:lang w:eastAsia="pl-PL"/>
        </w:rPr>
        <w:br/>
      </w:r>
      <w:r w:rsidRPr="00637743">
        <w:rPr>
          <w:rFonts w:cstheme="minorHAnsi"/>
          <w:lang w:eastAsia="pl-PL"/>
        </w:rPr>
        <w:t xml:space="preserve">w </w:t>
      </w:r>
      <w:r w:rsidRPr="008A7DFF">
        <w:rPr>
          <w:rFonts w:cstheme="minorHAnsi"/>
          <w:lang w:eastAsia="pl-PL"/>
        </w:rPr>
        <w:t xml:space="preserve">postępowaniu, </w:t>
      </w:r>
      <w:bookmarkStart w:id="10" w:name="_Hlk97625617"/>
      <w:r w:rsidRPr="008A7DFF">
        <w:rPr>
          <w:rFonts w:cstheme="minorHAnsi"/>
          <w:lang w:eastAsia="pl-PL"/>
        </w:rPr>
        <w:t xml:space="preserve">na podstawie w art. 112 ust. 1 i 2 </w:t>
      </w:r>
      <w:proofErr w:type="spellStart"/>
      <w:r w:rsidRPr="008A7DFF">
        <w:rPr>
          <w:rFonts w:cstheme="minorHAnsi"/>
          <w:lang w:eastAsia="pl-PL"/>
        </w:rPr>
        <w:t>Pzp</w:t>
      </w:r>
      <w:proofErr w:type="spellEnd"/>
      <w:r w:rsidRPr="008A7DFF">
        <w:rPr>
          <w:rFonts w:cstheme="minorHAnsi"/>
          <w:lang w:eastAsia="pl-PL"/>
        </w:rPr>
        <w:t xml:space="preserve"> warunki</w:t>
      </w:r>
      <w:bookmarkEnd w:id="10"/>
      <w:r w:rsidRPr="008A7DFF">
        <w:rPr>
          <w:rFonts w:cstheme="minorHAnsi"/>
          <w:lang w:eastAsia="pl-PL"/>
        </w:rPr>
        <w:t>:</w:t>
      </w:r>
    </w:p>
    <w:p w14:paraId="0BF31158" w14:textId="6432557A" w:rsidR="009D7C14" w:rsidRPr="004B7057" w:rsidRDefault="009D7C14" w:rsidP="00033FA7">
      <w:pPr>
        <w:pStyle w:val="Akapitzlist"/>
        <w:numPr>
          <w:ilvl w:val="0"/>
          <w:numId w:val="38"/>
        </w:numPr>
        <w:spacing w:after="0" w:line="300" w:lineRule="auto"/>
        <w:ind w:left="709" w:hanging="283"/>
        <w:jc w:val="both"/>
        <w:rPr>
          <w:rFonts w:cstheme="minorHAnsi"/>
          <w:lang w:eastAsia="pl-PL"/>
        </w:rPr>
      </w:pPr>
      <w:r w:rsidRPr="004B7057">
        <w:rPr>
          <w:rFonts w:cstheme="minorHAnsi"/>
          <w:b/>
          <w:bCs/>
          <w:lang w:eastAsia="pl-PL"/>
        </w:rPr>
        <w:t>sytuacji ekonomicznej</w:t>
      </w:r>
      <w:r w:rsidRPr="004B7057">
        <w:rPr>
          <w:rFonts w:cstheme="minorHAnsi"/>
          <w:lang w:eastAsia="pl-PL"/>
        </w:rPr>
        <w:t xml:space="preserve"> tzn. posiadają ubezpieczenie od odpowiedzialności cywilnej, </w:t>
      </w:r>
      <w:r>
        <w:rPr>
          <w:rFonts w:cstheme="minorHAnsi"/>
          <w:lang w:eastAsia="pl-PL"/>
        </w:rPr>
        <w:br/>
      </w:r>
      <w:r w:rsidRPr="004B7057">
        <w:rPr>
          <w:rFonts w:cstheme="minorHAnsi"/>
          <w:lang w:eastAsia="pl-PL"/>
        </w:rPr>
        <w:t xml:space="preserve">w zakresie prowadzonej działalności związanej z przedmiotem zamówienia, </w:t>
      </w:r>
      <w:r w:rsidRPr="004B7057">
        <w:rPr>
          <w:rFonts w:cstheme="minorHAnsi"/>
          <w:b/>
          <w:lang w:eastAsia="pl-PL"/>
        </w:rPr>
        <w:t xml:space="preserve">na kwotę minimum </w:t>
      </w:r>
      <w:r>
        <w:rPr>
          <w:rFonts w:cstheme="minorHAnsi"/>
          <w:b/>
          <w:lang w:eastAsia="pl-PL"/>
        </w:rPr>
        <w:t>350</w:t>
      </w:r>
      <w:r w:rsidRPr="004B7057">
        <w:rPr>
          <w:rFonts w:cstheme="minorHAnsi"/>
          <w:b/>
          <w:lang w:eastAsia="pl-PL"/>
        </w:rPr>
        <w:t xml:space="preserve"> 000,00 zł;  </w:t>
      </w:r>
    </w:p>
    <w:p w14:paraId="06ED226F" w14:textId="43ED3D36" w:rsidR="009D7C14" w:rsidRPr="005D2E2B" w:rsidRDefault="009D7C14" w:rsidP="00033FA7">
      <w:pPr>
        <w:pStyle w:val="Akapitzlist"/>
        <w:numPr>
          <w:ilvl w:val="0"/>
          <w:numId w:val="38"/>
        </w:numPr>
        <w:spacing w:after="0" w:line="300" w:lineRule="auto"/>
        <w:ind w:left="709" w:hanging="283"/>
        <w:jc w:val="both"/>
        <w:outlineLvl w:val="4"/>
        <w:rPr>
          <w:rFonts w:cstheme="minorHAnsi"/>
        </w:rPr>
      </w:pPr>
      <w:bookmarkStart w:id="11" w:name="_Hlk99527945"/>
      <w:r w:rsidRPr="004B7057">
        <w:rPr>
          <w:rFonts w:cstheme="minorHAnsi"/>
          <w:b/>
          <w:bCs/>
        </w:rPr>
        <w:t>zdolności zawodowej</w:t>
      </w:r>
      <w:r w:rsidRPr="004B7057">
        <w:rPr>
          <w:rFonts w:cstheme="minorHAnsi"/>
        </w:rPr>
        <w:t>, tzn. wykażą się doświadczeniem polegającym na wykonaniu lub wykonywaniu, w okresie 5 lat przed terminem składania ofert, a jeżeli okres prowadzenia działalności jest krótszy – w tym okresie,</w:t>
      </w:r>
      <w:r>
        <w:rPr>
          <w:rFonts w:cstheme="minorHAnsi"/>
        </w:rPr>
        <w:t xml:space="preserve"> co najmniej</w:t>
      </w:r>
      <w:r w:rsidRPr="004B7057">
        <w:rPr>
          <w:rFonts w:cstheme="minorHAnsi"/>
        </w:rPr>
        <w:t xml:space="preserve"> </w:t>
      </w:r>
      <w:bookmarkStart w:id="12" w:name="_Hlk114057859"/>
      <w:r w:rsidRPr="004B7057">
        <w:rPr>
          <w:rFonts w:cstheme="minorHAnsi"/>
          <w:b/>
          <w:bCs/>
        </w:rPr>
        <w:t>2 rob</w:t>
      </w:r>
      <w:r>
        <w:rPr>
          <w:rFonts w:cstheme="minorHAnsi"/>
          <w:b/>
          <w:bCs/>
        </w:rPr>
        <w:t>oty</w:t>
      </w:r>
      <w:r w:rsidRPr="004B7057">
        <w:rPr>
          <w:rFonts w:cstheme="minorHAnsi"/>
          <w:b/>
          <w:bCs/>
        </w:rPr>
        <w:t xml:space="preserve"> </w:t>
      </w:r>
      <w:r w:rsidRPr="009D7C14">
        <w:rPr>
          <w:rFonts w:cstheme="minorHAnsi"/>
          <w:b/>
          <w:bCs/>
        </w:rPr>
        <w:t>o podobnej specyfice</w:t>
      </w:r>
      <w:r w:rsidRPr="005D2E2B">
        <w:rPr>
          <w:rFonts w:cstheme="minorHAnsi"/>
          <w:b/>
          <w:bCs/>
        </w:rPr>
        <w:t xml:space="preserve"> o wartości nie niższej niż </w:t>
      </w:r>
      <w:r>
        <w:rPr>
          <w:rFonts w:cstheme="minorHAnsi"/>
          <w:b/>
          <w:bCs/>
        </w:rPr>
        <w:t>100 000</w:t>
      </w:r>
      <w:r w:rsidRPr="005D2E2B">
        <w:rPr>
          <w:rFonts w:cstheme="minorHAnsi"/>
          <w:b/>
          <w:bCs/>
        </w:rPr>
        <w:t>,00 zł brutto każda</w:t>
      </w:r>
      <w:bookmarkEnd w:id="11"/>
      <w:r w:rsidRPr="005D2E2B">
        <w:rPr>
          <w:rFonts w:cstheme="minorHAnsi"/>
          <w:b/>
          <w:bCs/>
        </w:rPr>
        <w:t>,</w:t>
      </w:r>
    </w:p>
    <w:bookmarkEnd w:id="12"/>
    <w:p w14:paraId="5BD0FDB2" w14:textId="51F0BC55" w:rsidR="009D7C14" w:rsidRPr="003C6611" w:rsidRDefault="009D7C14" w:rsidP="003C6611">
      <w:pPr>
        <w:pStyle w:val="Akapitzlist"/>
        <w:numPr>
          <w:ilvl w:val="0"/>
          <w:numId w:val="38"/>
        </w:numPr>
        <w:spacing w:after="0" w:line="300" w:lineRule="auto"/>
        <w:ind w:left="709" w:hanging="283"/>
        <w:jc w:val="both"/>
        <w:outlineLvl w:val="4"/>
        <w:rPr>
          <w:rFonts w:cstheme="minorHAnsi"/>
          <w:i/>
          <w:iCs/>
        </w:rPr>
      </w:pPr>
      <w:r w:rsidRPr="00F73976">
        <w:rPr>
          <w:rFonts w:eastAsia="TimesNewRoman" w:cstheme="minorHAnsi"/>
        </w:rPr>
        <w:lastRenderedPageBreak/>
        <w:t>wykaz osób</w:t>
      </w:r>
      <w:r w:rsidRPr="00637743">
        <w:rPr>
          <w:rFonts w:eastAsia="TimesNewRoman" w:cstheme="minorHAnsi"/>
        </w:rPr>
        <w:t xml:space="preserve">, skierowanych przez wykonawcę do realizacji zamówienia publicznego, </w:t>
      </w:r>
      <w:r w:rsidRPr="00637743">
        <w:rPr>
          <w:rFonts w:eastAsia="TimesNewRoman" w:cstheme="minorHAnsi"/>
        </w:rPr>
        <w:b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Pr="00637743">
        <w:rPr>
          <w:rFonts w:cstheme="minorHAnsi"/>
        </w:rPr>
        <w:t>, wg wzoru określonego w zał</w:t>
      </w:r>
      <w:r>
        <w:rPr>
          <w:rFonts w:cstheme="minorHAnsi"/>
        </w:rPr>
        <w:t xml:space="preserve">ączniku </w:t>
      </w:r>
      <w:r w:rsidRPr="00637743">
        <w:rPr>
          <w:rFonts w:cstheme="minorHAnsi"/>
        </w:rPr>
        <w:t xml:space="preserve">nr 6 do SWZ. </w:t>
      </w:r>
      <w:r w:rsidRPr="00637743">
        <w:rPr>
          <w:rFonts w:cstheme="minorHAnsi"/>
          <w:u w:val="single"/>
        </w:rPr>
        <w:t xml:space="preserve">Wykonawca musi dysponować osobą lub osobami posiadającymi uprawnienia </w:t>
      </w:r>
      <w:r w:rsidRPr="00F73976">
        <w:rPr>
          <w:rFonts w:cstheme="minorHAnsi"/>
          <w:u w:val="single"/>
        </w:rPr>
        <w:t xml:space="preserve">budowlane do kierowania robotami budowlanymi bez ograniczeń </w:t>
      </w:r>
      <w:r w:rsidRPr="00E20399">
        <w:rPr>
          <w:rFonts w:cstheme="minorHAnsi"/>
          <w:u w:val="single"/>
        </w:rPr>
        <w:t xml:space="preserve">dla </w:t>
      </w:r>
      <w:r w:rsidRPr="00F73976">
        <w:rPr>
          <w:rFonts w:cstheme="minorHAnsi"/>
          <w:u w:val="single"/>
        </w:rPr>
        <w:t>specjalności:</w:t>
      </w:r>
      <w:bookmarkStart w:id="13" w:name="_Hlk99713478"/>
    </w:p>
    <w:p w14:paraId="7BA18288" w14:textId="77777777" w:rsidR="009D7C14" w:rsidRPr="005D07A2" w:rsidRDefault="009D7C14" w:rsidP="00033FA7">
      <w:pPr>
        <w:numPr>
          <w:ilvl w:val="0"/>
          <w:numId w:val="43"/>
        </w:numPr>
        <w:spacing w:after="0" w:line="300" w:lineRule="auto"/>
        <w:ind w:left="1276" w:hanging="283"/>
        <w:jc w:val="both"/>
        <w:outlineLvl w:val="4"/>
        <w:rPr>
          <w:rFonts w:asciiTheme="minorHAnsi" w:eastAsia="Times New Roman" w:hAnsiTheme="minorHAnsi" w:cstheme="minorHAnsi"/>
          <w:b/>
          <w:bCs/>
          <w:iCs/>
          <w:lang w:eastAsia="pl-PL"/>
        </w:rPr>
      </w:pPr>
      <w:r w:rsidRPr="005D07A2">
        <w:rPr>
          <w:rFonts w:asciiTheme="minorHAnsi" w:eastAsia="Times New Roman" w:hAnsiTheme="minorHAnsi" w:cstheme="minorHAnsi"/>
          <w:b/>
          <w:bCs/>
          <w:iCs/>
          <w:lang w:eastAsia="pl-PL"/>
        </w:rPr>
        <w:t>instalacyjnej w zakresie sieci, instalacji i urządzeń elektrycznych i elektroenergetycznych.</w:t>
      </w:r>
    </w:p>
    <w:bookmarkEnd w:id="13"/>
    <w:p w14:paraId="2C21F951" w14:textId="77777777" w:rsidR="00B02288" w:rsidRPr="00637743" w:rsidRDefault="00B02288" w:rsidP="00033FA7">
      <w:pPr>
        <w:pStyle w:val="Akapitzlist"/>
        <w:numPr>
          <w:ilvl w:val="0"/>
          <w:numId w:val="9"/>
        </w:numPr>
        <w:tabs>
          <w:tab w:val="clear" w:pos="720"/>
          <w:tab w:val="left" w:pos="284"/>
        </w:tabs>
        <w:spacing w:after="0" w:line="300" w:lineRule="auto"/>
        <w:ind w:left="284" w:hanging="284"/>
        <w:jc w:val="both"/>
        <w:rPr>
          <w:rFonts w:cstheme="minorHAnsi"/>
          <w:lang w:eastAsia="pl-PL"/>
        </w:rPr>
      </w:pPr>
      <w:r w:rsidRPr="00637743">
        <w:rPr>
          <w:rFonts w:cstheme="minorHAnsi"/>
          <w:lang w:eastAsia="pl-PL"/>
        </w:rPr>
        <w:t>W przypadku wspólnego ubiegania się przez Wykonawców o zamówienie, Zamawiający dopuszcza możliwość łącznego spełnienia i dokumentowania warunków, o których mowa w ust 1.</w:t>
      </w:r>
    </w:p>
    <w:p w14:paraId="2E66684E" w14:textId="77777777" w:rsidR="00B02288" w:rsidRPr="00637743" w:rsidRDefault="00B02288" w:rsidP="00033FA7">
      <w:pPr>
        <w:pStyle w:val="Akapitzlist"/>
        <w:numPr>
          <w:ilvl w:val="0"/>
          <w:numId w:val="9"/>
        </w:numPr>
        <w:tabs>
          <w:tab w:val="clear" w:pos="720"/>
          <w:tab w:val="left" w:pos="284"/>
        </w:tabs>
        <w:spacing w:after="0" w:line="300" w:lineRule="auto"/>
        <w:ind w:left="284" w:hanging="284"/>
        <w:jc w:val="both"/>
        <w:rPr>
          <w:rFonts w:cstheme="minorHAnsi"/>
          <w:lang w:eastAsia="pl-PL"/>
        </w:rPr>
      </w:pPr>
      <w:r w:rsidRPr="00637743">
        <w:rPr>
          <w:rFonts w:cstheme="minorHAnsi"/>
          <w:lang w:eastAsia="pl-PL"/>
        </w:rPr>
        <w:t>W odniesieniu do warunków dotyczących zdolności technicznej i zawodowej Wykonawcy mogą polegać na zdolnościach innych podmiotów, jeśli podmioty te realizują usługi, do realizacji których te zdolności są wymagane.</w:t>
      </w:r>
    </w:p>
    <w:p w14:paraId="3439ED1B" w14:textId="29907DDC" w:rsidR="00B02288" w:rsidRPr="00A92D20" w:rsidRDefault="00B02288" w:rsidP="00033FA7">
      <w:pPr>
        <w:pStyle w:val="Akapitzlist"/>
        <w:numPr>
          <w:ilvl w:val="0"/>
          <w:numId w:val="9"/>
        </w:numPr>
        <w:tabs>
          <w:tab w:val="clear" w:pos="720"/>
          <w:tab w:val="left" w:pos="284"/>
        </w:tabs>
        <w:spacing w:after="0" w:line="300" w:lineRule="auto"/>
        <w:ind w:left="284" w:hanging="284"/>
        <w:jc w:val="both"/>
        <w:rPr>
          <w:rFonts w:cstheme="minorHAnsi"/>
          <w:sz w:val="20"/>
          <w:szCs w:val="20"/>
          <w:lang w:eastAsia="pl-PL"/>
        </w:rPr>
      </w:pPr>
      <w:r w:rsidRPr="00637743">
        <w:rPr>
          <w:rFonts w:cstheme="minorHAnsi"/>
          <w:lang w:eastAsia="pl-PL"/>
        </w:rPr>
        <w:t xml:space="preserve">Okoliczności uzasadniające wykluczenie z postępowania w oparciu o przepisy art. 108 ust. 1, </w:t>
      </w:r>
      <w:r w:rsidR="00180CEB">
        <w:rPr>
          <w:rFonts w:cstheme="minorHAnsi"/>
          <w:lang w:eastAsia="pl-PL"/>
        </w:rPr>
        <w:br/>
      </w:r>
      <w:r w:rsidRPr="00A92D20">
        <w:rPr>
          <w:rFonts w:cstheme="minorHAnsi"/>
          <w:lang w:eastAsia="pl-PL"/>
        </w:rPr>
        <w:t xml:space="preserve">z zastrzeżeniem art. 110 ust. 2 </w:t>
      </w:r>
      <w:proofErr w:type="spellStart"/>
      <w:r w:rsidRPr="00A92D20">
        <w:rPr>
          <w:rFonts w:cstheme="minorHAnsi"/>
          <w:lang w:eastAsia="pl-PL"/>
        </w:rPr>
        <w:t>Pzp</w:t>
      </w:r>
      <w:proofErr w:type="spellEnd"/>
      <w:r w:rsidRPr="00A92D20">
        <w:rPr>
          <w:rFonts w:cstheme="minorHAnsi"/>
          <w:lang w:eastAsia="pl-PL"/>
        </w:rPr>
        <w:t>, zachodzące choćby względem pojedynczego Wykonawcy, dyskwalifikują całą grupę Wykonawców ubiegających się wspólnie o udzielenie zamówienia.</w:t>
      </w:r>
    </w:p>
    <w:p w14:paraId="2D49E865" w14:textId="77777777" w:rsidR="00B02288" w:rsidRPr="00637743" w:rsidRDefault="00B02288" w:rsidP="00033FA7">
      <w:pPr>
        <w:pStyle w:val="Akapitzlist"/>
        <w:numPr>
          <w:ilvl w:val="0"/>
          <w:numId w:val="9"/>
        </w:numPr>
        <w:tabs>
          <w:tab w:val="clear" w:pos="720"/>
          <w:tab w:val="left" w:pos="284"/>
        </w:tabs>
        <w:spacing w:after="0" w:line="300" w:lineRule="auto"/>
        <w:ind w:left="284" w:hanging="284"/>
        <w:jc w:val="both"/>
        <w:rPr>
          <w:rFonts w:cstheme="minorHAnsi"/>
          <w:lang w:eastAsia="pl-PL"/>
        </w:rPr>
      </w:pPr>
      <w:r w:rsidRPr="00637743">
        <w:rPr>
          <w:rFonts w:cstheme="minorHAnsi"/>
          <w:lang w:eastAsia="pl-PL"/>
        </w:rPr>
        <w:t>Ocena spełniania ww. warunków zostanie przeprowadzona zgodnie z formułą spełnia – nie spełnia, w oparciu o informacje zawarte w dokumentach i oświadczeniach dołączonych do oferty, zgodnie ze szczegółowym opisem rodzajów dokumentów i oświadczeń zawartym w IX rozdziale do SWZ. Z treści załączonych dokumentów musi jednoznacznie wynikać, iż ww. warunki Wykonawca spełnił. Niespełnienie chociażby jednego z ww. warunków skutkować będzie odrzuceniem oferty Wykonawcy.</w:t>
      </w:r>
    </w:p>
    <w:p w14:paraId="07653E64" w14:textId="77777777" w:rsidR="00B02288" w:rsidRPr="00637743" w:rsidRDefault="00B02288" w:rsidP="00033FA7">
      <w:pPr>
        <w:pStyle w:val="Akapitzlist"/>
        <w:numPr>
          <w:ilvl w:val="0"/>
          <w:numId w:val="9"/>
        </w:numPr>
        <w:tabs>
          <w:tab w:val="clear" w:pos="720"/>
          <w:tab w:val="left" w:pos="284"/>
        </w:tabs>
        <w:spacing w:after="0" w:line="300" w:lineRule="auto"/>
        <w:ind w:left="284" w:hanging="284"/>
        <w:jc w:val="both"/>
        <w:rPr>
          <w:rFonts w:cstheme="minorHAnsi"/>
          <w:lang w:eastAsia="pl-PL"/>
        </w:rPr>
      </w:pPr>
      <w:r w:rsidRPr="00637743">
        <w:rPr>
          <w:rFonts w:cstheme="minorHAnsi"/>
          <w:lang w:eastAsia="pl-PL"/>
        </w:rPr>
        <w:t xml:space="preserve">O udzielenie zamówienia mogą ubiegać się Wykonawcy, którzy nie podlegają wykluczeniu. </w:t>
      </w:r>
    </w:p>
    <w:p w14:paraId="521731AF" w14:textId="06DFFCE9" w:rsidR="00B02288" w:rsidRPr="00637743" w:rsidRDefault="00B02288" w:rsidP="00033FA7">
      <w:pPr>
        <w:pStyle w:val="Akapitzlist"/>
        <w:numPr>
          <w:ilvl w:val="0"/>
          <w:numId w:val="9"/>
        </w:numPr>
        <w:tabs>
          <w:tab w:val="clear" w:pos="720"/>
          <w:tab w:val="left" w:pos="284"/>
        </w:tabs>
        <w:spacing w:after="0" w:line="300" w:lineRule="auto"/>
        <w:ind w:left="284" w:hanging="284"/>
        <w:jc w:val="both"/>
        <w:rPr>
          <w:rFonts w:cstheme="minorHAnsi"/>
          <w:lang w:eastAsia="pl-PL"/>
        </w:rPr>
      </w:pPr>
      <w:r w:rsidRPr="00637743">
        <w:rPr>
          <w:rFonts w:cstheme="minorHAnsi"/>
          <w:lang w:eastAsia="pl-PL"/>
        </w:rPr>
        <w:t xml:space="preserve">Z postępowania o udzielenie zamówienia Zamawiający wykluczy Wykonawcę (na podstawie obligatoryjnych przesłanek wykluczenia, o których mowa w art. 108 ust. 1 </w:t>
      </w:r>
      <w:proofErr w:type="spellStart"/>
      <w:r w:rsidR="007B4D9C">
        <w:rPr>
          <w:rFonts w:cstheme="minorHAnsi"/>
          <w:lang w:eastAsia="pl-PL"/>
        </w:rPr>
        <w:t>Pzp</w:t>
      </w:r>
      <w:proofErr w:type="spellEnd"/>
      <w:r w:rsidRPr="00637743">
        <w:rPr>
          <w:rFonts w:cstheme="minorHAnsi"/>
          <w:lang w:eastAsia="pl-PL"/>
        </w:rPr>
        <w:t xml:space="preserve">): </w:t>
      </w:r>
    </w:p>
    <w:p w14:paraId="5ED9D89F" w14:textId="172C3FF4" w:rsidR="00B02288" w:rsidRPr="00637743" w:rsidRDefault="00B02288" w:rsidP="00033FA7">
      <w:pPr>
        <w:pStyle w:val="Akapitzlist"/>
        <w:numPr>
          <w:ilvl w:val="0"/>
          <w:numId w:val="68"/>
        </w:numPr>
        <w:tabs>
          <w:tab w:val="left" w:pos="709"/>
        </w:tabs>
        <w:spacing w:after="0" w:line="300" w:lineRule="auto"/>
        <w:ind w:left="709" w:hanging="283"/>
        <w:jc w:val="both"/>
        <w:rPr>
          <w:rFonts w:cstheme="minorHAnsi"/>
          <w:lang w:eastAsia="pl-PL"/>
        </w:rPr>
      </w:pPr>
      <w:r w:rsidRPr="00637743">
        <w:rPr>
          <w:rFonts w:cstheme="minorHAnsi"/>
          <w:lang w:eastAsia="pl-PL"/>
        </w:rPr>
        <w:t>będącego osobą fizyczną, którego prawomocnie skazano za przestępstwo:</w:t>
      </w:r>
    </w:p>
    <w:p w14:paraId="6C839826" w14:textId="77777777" w:rsidR="00514FE7" w:rsidRDefault="00B02288" w:rsidP="00033FA7">
      <w:pPr>
        <w:pStyle w:val="Akapitzlist"/>
        <w:numPr>
          <w:ilvl w:val="0"/>
          <w:numId w:val="69"/>
        </w:numPr>
        <w:tabs>
          <w:tab w:val="left" w:pos="284"/>
        </w:tabs>
        <w:spacing w:after="0" w:line="300" w:lineRule="auto"/>
        <w:ind w:left="1134" w:hanging="283"/>
        <w:jc w:val="both"/>
        <w:rPr>
          <w:rFonts w:cstheme="minorHAnsi"/>
          <w:lang w:eastAsia="pl-PL"/>
        </w:rPr>
      </w:pPr>
      <w:r w:rsidRPr="00637743">
        <w:rPr>
          <w:rFonts w:cstheme="minorHAnsi"/>
          <w:lang w:eastAsia="pl-PL"/>
        </w:rPr>
        <w:t>udziału w zorganizowanej grupie przestępczej albo związku mającym na celu popełnienie przestępstwa lub przestępstwa skarbowego, o którym mowa w art. 258 Kodeksu karnego,</w:t>
      </w:r>
    </w:p>
    <w:p w14:paraId="5E0EFD78" w14:textId="44CE07E2" w:rsidR="00B02288" w:rsidRDefault="00B02288" w:rsidP="00033FA7">
      <w:pPr>
        <w:pStyle w:val="Akapitzlist"/>
        <w:numPr>
          <w:ilvl w:val="0"/>
          <w:numId w:val="69"/>
        </w:numPr>
        <w:tabs>
          <w:tab w:val="left" w:pos="284"/>
        </w:tabs>
        <w:spacing w:after="0" w:line="300" w:lineRule="auto"/>
        <w:ind w:left="1134" w:hanging="283"/>
        <w:jc w:val="both"/>
        <w:rPr>
          <w:rFonts w:cstheme="minorHAnsi"/>
          <w:lang w:eastAsia="pl-PL"/>
        </w:rPr>
      </w:pPr>
      <w:r w:rsidRPr="00514FE7">
        <w:rPr>
          <w:rFonts w:cstheme="minorHAnsi"/>
          <w:lang w:eastAsia="pl-PL"/>
        </w:rPr>
        <w:t>handlu ludźmi, o którym mowa w art. 189a Kodeksu karnego,</w:t>
      </w:r>
    </w:p>
    <w:p w14:paraId="5B305DAC" w14:textId="77777777" w:rsidR="00514FE7" w:rsidRDefault="00B02288" w:rsidP="00033FA7">
      <w:pPr>
        <w:pStyle w:val="Akapitzlist"/>
        <w:numPr>
          <w:ilvl w:val="0"/>
          <w:numId w:val="69"/>
        </w:numPr>
        <w:tabs>
          <w:tab w:val="left" w:pos="284"/>
        </w:tabs>
        <w:spacing w:after="0" w:line="300" w:lineRule="auto"/>
        <w:ind w:left="1134" w:hanging="283"/>
        <w:jc w:val="both"/>
        <w:rPr>
          <w:rFonts w:cstheme="minorHAnsi"/>
          <w:lang w:eastAsia="pl-PL"/>
        </w:rPr>
      </w:pPr>
      <w:r w:rsidRPr="00514FE7">
        <w:rPr>
          <w:rFonts w:cstheme="minorHAnsi"/>
          <w:lang w:eastAsia="pl-PL"/>
        </w:rPr>
        <w:t>o którym mowa w art. 228–230a, art. 250a Kodeksu karnego lub w art. 46 lub art. 48 ustawy z dnia 25 czerwca 2010 r. o sporcie,</w:t>
      </w:r>
    </w:p>
    <w:p w14:paraId="11FE1508" w14:textId="6C05F0FC" w:rsidR="00514FE7" w:rsidRDefault="00B02288" w:rsidP="00033FA7">
      <w:pPr>
        <w:pStyle w:val="Akapitzlist"/>
        <w:numPr>
          <w:ilvl w:val="0"/>
          <w:numId w:val="69"/>
        </w:numPr>
        <w:tabs>
          <w:tab w:val="left" w:pos="284"/>
        </w:tabs>
        <w:spacing w:after="0" w:line="300" w:lineRule="auto"/>
        <w:ind w:left="1134" w:hanging="283"/>
        <w:jc w:val="both"/>
        <w:rPr>
          <w:rFonts w:cstheme="minorHAnsi"/>
          <w:lang w:eastAsia="pl-PL"/>
        </w:rPr>
      </w:pPr>
      <w:r w:rsidRPr="00514FE7">
        <w:rPr>
          <w:rFonts w:cstheme="minorHAnsi"/>
          <w:lang w:eastAsia="pl-PL"/>
        </w:rPr>
        <w:t>finansowania przestępstwa o charakterze terrorystycznym, o którym mowa w art. 165a Kodeksu karnego, lub przestępstwo udaremniania lub utrudniania stwierdzenia</w:t>
      </w:r>
      <w:r w:rsidR="00514FE7">
        <w:rPr>
          <w:rFonts w:cstheme="minorHAnsi"/>
          <w:lang w:eastAsia="pl-PL"/>
        </w:rPr>
        <w:t xml:space="preserve"> </w:t>
      </w:r>
      <w:r w:rsidRPr="00514FE7">
        <w:rPr>
          <w:rFonts w:cstheme="minorHAnsi"/>
          <w:lang w:eastAsia="pl-PL"/>
        </w:rPr>
        <w:t>przestępnego pochodzenia pieniędzy lub ukrywania ich pochodzenia, o którym mowa w art. 299 Kodeksu karnego</w:t>
      </w:r>
      <w:r w:rsidR="00514FE7">
        <w:rPr>
          <w:rFonts w:cstheme="minorHAnsi"/>
          <w:lang w:eastAsia="pl-PL"/>
        </w:rPr>
        <w:t>,</w:t>
      </w:r>
    </w:p>
    <w:p w14:paraId="04590196" w14:textId="77777777" w:rsidR="003A1838" w:rsidRDefault="00B02288" w:rsidP="00033FA7">
      <w:pPr>
        <w:pStyle w:val="Akapitzlist"/>
        <w:numPr>
          <w:ilvl w:val="0"/>
          <w:numId w:val="69"/>
        </w:numPr>
        <w:tabs>
          <w:tab w:val="left" w:pos="284"/>
        </w:tabs>
        <w:spacing w:after="0" w:line="300" w:lineRule="auto"/>
        <w:ind w:left="1134" w:hanging="283"/>
        <w:jc w:val="both"/>
        <w:rPr>
          <w:rFonts w:cstheme="minorHAnsi"/>
          <w:lang w:eastAsia="pl-PL"/>
        </w:rPr>
      </w:pPr>
      <w:r w:rsidRPr="00514FE7">
        <w:rPr>
          <w:rFonts w:cstheme="minorHAnsi"/>
          <w:lang w:eastAsia="pl-PL"/>
        </w:rPr>
        <w:t>o charakterze terrorystycznym, o którym mowa w art. 115 § 20 Kodeksu karnego, lub mające na celu popełnienie tego przestępstwa,</w:t>
      </w:r>
    </w:p>
    <w:p w14:paraId="53A7E452" w14:textId="7ADD5393" w:rsidR="003A1838" w:rsidRDefault="00B02288" w:rsidP="00033FA7">
      <w:pPr>
        <w:pStyle w:val="Akapitzlist"/>
        <w:numPr>
          <w:ilvl w:val="0"/>
          <w:numId w:val="69"/>
        </w:numPr>
        <w:tabs>
          <w:tab w:val="left" w:pos="284"/>
        </w:tabs>
        <w:spacing w:after="0" w:line="300" w:lineRule="auto"/>
        <w:ind w:left="1134" w:hanging="283"/>
        <w:jc w:val="both"/>
        <w:rPr>
          <w:rFonts w:cstheme="minorHAnsi"/>
          <w:lang w:eastAsia="pl-PL"/>
        </w:rPr>
      </w:pPr>
      <w:r w:rsidRPr="003A1838">
        <w:rPr>
          <w:rFonts w:cstheme="minorHAnsi"/>
          <w:lang w:eastAsia="pl-PL"/>
        </w:rPr>
        <w:t>powierzenia wykonywania pracy małoletniemu cudzoziemcowi, o którym mowa w art. 9 ust. 2 ustawy z dnia 15 czerwca 2012 r. o skutkach powierzania wykonywania pracy</w:t>
      </w:r>
      <w:r w:rsidR="00664336">
        <w:rPr>
          <w:rFonts w:cstheme="minorHAnsi"/>
          <w:lang w:eastAsia="pl-PL"/>
        </w:rPr>
        <w:t xml:space="preserve"> </w:t>
      </w:r>
      <w:r w:rsidRPr="003A1838">
        <w:rPr>
          <w:rFonts w:cstheme="minorHAnsi"/>
          <w:lang w:eastAsia="pl-PL"/>
        </w:rPr>
        <w:t>cudzoziemcom przebywającym wbrew przepisom na terytorium Rzeczypospolitej Polskiej (Dz. U. 2012 poz. 769 ze zm.),</w:t>
      </w:r>
    </w:p>
    <w:p w14:paraId="02160FFA" w14:textId="77777777" w:rsidR="003A1838" w:rsidRDefault="00B02288" w:rsidP="00033FA7">
      <w:pPr>
        <w:pStyle w:val="Akapitzlist"/>
        <w:numPr>
          <w:ilvl w:val="0"/>
          <w:numId w:val="69"/>
        </w:numPr>
        <w:tabs>
          <w:tab w:val="left" w:pos="284"/>
        </w:tabs>
        <w:spacing w:after="0" w:line="300" w:lineRule="auto"/>
        <w:ind w:left="1134" w:hanging="283"/>
        <w:jc w:val="both"/>
        <w:rPr>
          <w:rFonts w:cstheme="minorHAnsi"/>
          <w:lang w:eastAsia="pl-PL"/>
        </w:rPr>
      </w:pPr>
      <w:r w:rsidRPr="003A1838">
        <w:rPr>
          <w:rFonts w:cstheme="minorHAnsi"/>
          <w:lang w:eastAsia="pl-PL"/>
        </w:rPr>
        <w:lastRenderedPageBreak/>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2FF6E3C" w14:textId="511993CC" w:rsidR="00E34E96" w:rsidRPr="003A1838" w:rsidRDefault="00B02288" w:rsidP="00033FA7">
      <w:pPr>
        <w:pStyle w:val="Akapitzlist"/>
        <w:numPr>
          <w:ilvl w:val="0"/>
          <w:numId w:val="69"/>
        </w:numPr>
        <w:tabs>
          <w:tab w:val="left" w:pos="284"/>
        </w:tabs>
        <w:spacing w:after="0" w:line="300" w:lineRule="auto"/>
        <w:ind w:left="1134" w:hanging="283"/>
        <w:jc w:val="both"/>
        <w:rPr>
          <w:rFonts w:cstheme="minorHAnsi"/>
          <w:lang w:eastAsia="pl-PL"/>
        </w:rPr>
      </w:pPr>
      <w:r w:rsidRPr="003A1838">
        <w:rPr>
          <w:rFonts w:cstheme="minorHAnsi"/>
          <w:lang w:eastAsia="pl-PL"/>
        </w:rPr>
        <w:t xml:space="preserve">o którym mowa w art. 9 ust. 1 i 3 lub art. 10 ustawy z dnia 15 czerwca 2012 r. o skutkach powierzania wykonywania pracy cudzoziemcom przebywającym wbrew przepisom </w:t>
      </w:r>
      <w:r w:rsidR="00F8377C">
        <w:rPr>
          <w:rFonts w:cstheme="minorHAnsi"/>
          <w:lang w:eastAsia="pl-PL"/>
        </w:rPr>
        <w:br/>
      </w:r>
      <w:r w:rsidRPr="003A1838">
        <w:rPr>
          <w:rFonts w:cstheme="minorHAnsi"/>
          <w:lang w:eastAsia="pl-PL"/>
        </w:rPr>
        <w:t xml:space="preserve">na terytorium Rzeczypospolitej Polskiej </w:t>
      </w:r>
    </w:p>
    <w:p w14:paraId="14566720" w14:textId="699F6555" w:rsidR="00B02288" w:rsidRPr="00637743" w:rsidRDefault="00B02288" w:rsidP="00D8794F">
      <w:pPr>
        <w:pStyle w:val="Akapitzlist"/>
        <w:tabs>
          <w:tab w:val="left" w:pos="284"/>
        </w:tabs>
        <w:spacing w:after="0" w:line="300" w:lineRule="auto"/>
        <w:ind w:left="993" w:hanging="273"/>
        <w:jc w:val="both"/>
        <w:rPr>
          <w:rFonts w:cstheme="minorHAnsi"/>
          <w:lang w:eastAsia="pl-PL"/>
        </w:rPr>
      </w:pPr>
      <w:r w:rsidRPr="00637743">
        <w:rPr>
          <w:rFonts w:cstheme="minorHAnsi"/>
          <w:lang w:eastAsia="pl-PL"/>
        </w:rPr>
        <w:t xml:space="preserve">– lub za odpowiedni czyn zabroniony określony w przepisach prawa obcego. </w:t>
      </w:r>
    </w:p>
    <w:p w14:paraId="3256FC77" w14:textId="5D47E24F" w:rsidR="003A1838" w:rsidRDefault="00B02288" w:rsidP="00033FA7">
      <w:pPr>
        <w:pStyle w:val="Akapitzlist"/>
        <w:numPr>
          <w:ilvl w:val="0"/>
          <w:numId w:val="68"/>
        </w:numPr>
        <w:tabs>
          <w:tab w:val="left" w:pos="709"/>
        </w:tabs>
        <w:spacing w:after="0" w:line="300" w:lineRule="auto"/>
        <w:ind w:left="709" w:hanging="283"/>
        <w:jc w:val="both"/>
        <w:rPr>
          <w:rFonts w:cstheme="minorHAnsi"/>
          <w:lang w:eastAsia="pl-PL"/>
        </w:rPr>
      </w:pPr>
      <w:r w:rsidRPr="00637743">
        <w:rPr>
          <w:rFonts w:cstheme="minorHAnsi"/>
          <w:lang w:eastAsia="pl-PL"/>
        </w:rPr>
        <w:t xml:space="preserve">jeżeli urzędującego członka jego organu zarządzającego lub nadzorczego, wspólnika spółki </w:t>
      </w:r>
      <w:r w:rsidR="00F8377C">
        <w:rPr>
          <w:rFonts w:cstheme="minorHAnsi"/>
          <w:lang w:eastAsia="pl-PL"/>
        </w:rPr>
        <w:br/>
      </w:r>
      <w:r w:rsidRPr="00637743">
        <w:rPr>
          <w:rFonts w:cstheme="minorHAnsi"/>
          <w:lang w:eastAsia="pl-PL"/>
        </w:rPr>
        <w:t xml:space="preserve">w spółce jawnej lub partnerskiej albo komplementariusza w spółce komandytowej lub komandytowo-akcyjnej lub prokurenta prawomocnie skazano za przestępstwo, o którym mowa w pkt 3 </w:t>
      </w:r>
      <w:proofErr w:type="spellStart"/>
      <w:r w:rsidRPr="00637743">
        <w:rPr>
          <w:rFonts w:cstheme="minorHAnsi"/>
          <w:lang w:eastAsia="pl-PL"/>
        </w:rPr>
        <w:t>ppkt</w:t>
      </w:r>
      <w:proofErr w:type="spellEnd"/>
      <w:r w:rsidRPr="00637743">
        <w:rPr>
          <w:rFonts w:cstheme="minorHAnsi"/>
          <w:lang w:eastAsia="pl-PL"/>
        </w:rPr>
        <w:t xml:space="preserve"> 1 powyżej;</w:t>
      </w:r>
    </w:p>
    <w:p w14:paraId="1B450490" w14:textId="0AA66042" w:rsidR="003A1838" w:rsidRDefault="00B02288" w:rsidP="00033FA7">
      <w:pPr>
        <w:pStyle w:val="Akapitzlist"/>
        <w:numPr>
          <w:ilvl w:val="0"/>
          <w:numId w:val="68"/>
        </w:numPr>
        <w:tabs>
          <w:tab w:val="left" w:pos="709"/>
        </w:tabs>
        <w:spacing w:after="0" w:line="300" w:lineRule="auto"/>
        <w:ind w:left="709" w:hanging="283"/>
        <w:jc w:val="both"/>
        <w:rPr>
          <w:rFonts w:cstheme="minorHAnsi"/>
          <w:lang w:eastAsia="pl-PL"/>
        </w:rPr>
      </w:pPr>
      <w:r w:rsidRPr="003A1838">
        <w:rPr>
          <w:rFonts w:cstheme="minorHAnsi"/>
          <w:lang w:eastAsia="pl-PL"/>
        </w:rPr>
        <w:t xml:space="preserve">wobec którego wydano prawomocny wyrok sądu lub ostateczną decyzję administracyjną </w:t>
      </w:r>
      <w:r w:rsidR="00F8377C">
        <w:rPr>
          <w:rFonts w:cstheme="minorHAnsi"/>
          <w:lang w:eastAsia="pl-PL"/>
        </w:rPr>
        <w:br/>
      </w:r>
      <w:r w:rsidRPr="003A1838">
        <w:rPr>
          <w:rFonts w:cstheme="minorHAnsi"/>
          <w:lang w:eastAsia="pl-PL"/>
        </w:rPr>
        <w:t xml:space="preserve">o zaleganiu z uiszczeniem podatków, opłat lub składek na ubezpieczenie społeczne lub zdrowotne, chyba że Wykonawca odpowiednio przed upływem terminu do składania wniosków </w:t>
      </w:r>
      <w:r w:rsidR="00F8377C">
        <w:rPr>
          <w:rFonts w:cstheme="minorHAnsi"/>
          <w:lang w:eastAsia="pl-PL"/>
        </w:rPr>
        <w:br/>
      </w:r>
      <w:r w:rsidRPr="003A1838">
        <w:rPr>
          <w:rFonts w:cstheme="minorHAnsi"/>
          <w:lang w:eastAsia="pl-PL"/>
        </w:rPr>
        <w:t>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8C3731D" w14:textId="77777777" w:rsidR="003A1838" w:rsidRDefault="00B02288" w:rsidP="00033FA7">
      <w:pPr>
        <w:pStyle w:val="Akapitzlist"/>
        <w:numPr>
          <w:ilvl w:val="0"/>
          <w:numId w:val="68"/>
        </w:numPr>
        <w:tabs>
          <w:tab w:val="left" w:pos="709"/>
        </w:tabs>
        <w:spacing w:after="0" w:line="300" w:lineRule="auto"/>
        <w:ind w:left="709" w:hanging="283"/>
        <w:jc w:val="both"/>
        <w:rPr>
          <w:rFonts w:cstheme="minorHAnsi"/>
          <w:lang w:eastAsia="pl-PL"/>
        </w:rPr>
      </w:pPr>
      <w:r w:rsidRPr="003A1838">
        <w:rPr>
          <w:rFonts w:cstheme="minorHAnsi"/>
          <w:lang w:eastAsia="pl-PL"/>
        </w:rPr>
        <w:t>wobec którego prawomocnie orzeczono zakaz ubiegania się o zamówienia publiczne;</w:t>
      </w:r>
    </w:p>
    <w:p w14:paraId="38231937" w14:textId="2BC76BEA" w:rsidR="003A1838" w:rsidRDefault="00B02288" w:rsidP="00033FA7">
      <w:pPr>
        <w:pStyle w:val="Akapitzlist"/>
        <w:numPr>
          <w:ilvl w:val="0"/>
          <w:numId w:val="68"/>
        </w:numPr>
        <w:tabs>
          <w:tab w:val="left" w:pos="709"/>
        </w:tabs>
        <w:spacing w:after="0" w:line="300" w:lineRule="auto"/>
        <w:ind w:left="709" w:hanging="283"/>
        <w:jc w:val="both"/>
        <w:rPr>
          <w:rFonts w:cstheme="minorHAnsi"/>
          <w:lang w:eastAsia="pl-PL"/>
        </w:rPr>
      </w:pPr>
      <w:r w:rsidRPr="003A1838">
        <w:rPr>
          <w:rFonts w:cstheme="minorHAnsi"/>
          <w:lang w:eastAsia="pl-PL"/>
        </w:rPr>
        <w:t xml:space="preserve">jeżeli Zamawiający może stwierdzić, na podstawie wiarygodnych przesłanek, że Wykonawca zawarł z innymi Wykonawcami porozumienie mające na celu zakłócenie konkurencji, </w:t>
      </w:r>
      <w:r w:rsidR="00F8377C">
        <w:rPr>
          <w:rFonts w:cstheme="minorHAnsi"/>
          <w:lang w:eastAsia="pl-PL"/>
        </w:rPr>
        <w:br/>
      </w:r>
      <w:r w:rsidRPr="003A1838">
        <w:rPr>
          <w:rFonts w:cstheme="minorHAnsi"/>
          <w:lang w:eastAsia="pl-PL"/>
        </w:rP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FACCBBE" w14:textId="05D247CB" w:rsidR="00B02288" w:rsidRPr="003A1838" w:rsidRDefault="00B02288" w:rsidP="00033FA7">
      <w:pPr>
        <w:pStyle w:val="Akapitzlist"/>
        <w:numPr>
          <w:ilvl w:val="0"/>
          <w:numId w:val="68"/>
        </w:numPr>
        <w:tabs>
          <w:tab w:val="left" w:pos="709"/>
        </w:tabs>
        <w:spacing w:after="0" w:line="300" w:lineRule="auto"/>
        <w:ind w:left="709" w:hanging="283"/>
        <w:jc w:val="both"/>
        <w:rPr>
          <w:rFonts w:cstheme="minorHAnsi"/>
          <w:lang w:eastAsia="pl-PL"/>
        </w:rPr>
      </w:pPr>
      <w:r w:rsidRPr="003A1838">
        <w:rPr>
          <w:rFonts w:cstheme="minorHAnsi"/>
          <w:lang w:eastAsia="pl-PL"/>
        </w:rPr>
        <w:t xml:space="preserve">jeżeli, w przypadkach, o których mowa w art. 85 ust. 1 </w:t>
      </w:r>
      <w:proofErr w:type="spellStart"/>
      <w:r w:rsidR="007B4D9C" w:rsidRPr="003A1838">
        <w:rPr>
          <w:rFonts w:cstheme="minorHAnsi"/>
          <w:lang w:eastAsia="pl-PL"/>
        </w:rPr>
        <w:t>Pzp</w:t>
      </w:r>
      <w:proofErr w:type="spellEnd"/>
      <w:r w:rsidRPr="003A1838">
        <w:rPr>
          <w:rFonts w:cstheme="minorHAnsi"/>
          <w:lang w:eastAsia="pl-PL"/>
        </w:rPr>
        <w:t xml:space="preserve">, doszło do zakłócenia konkurencji wynikającego z wcześniejszego zaangażowania tego Wykonawcy lub podmiotu, który należy </w:t>
      </w:r>
      <w:r w:rsidR="00F8377C">
        <w:rPr>
          <w:rFonts w:cstheme="minorHAnsi"/>
          <w:lang w:eastAsia="pl-PL"/>
        </w:rPr>
        <w:br/>
      </w:r>
      <w:r w:rsidRPr="003A1838">
        <w:rPr>
          <w:rFonts w:cstheme="minorHAnsi"/>
          <w:lang w:eastAsia="pl-PL"/>
        </w:rPr>
        <w:t xml:space="preserve">z Wykonawcą do tej samej grupy kapitałowej w rozumieniu ustawy z dnia 16 lutego 2007 r. </w:t>
      </w:r>
      <w:r w:rsidR="00F8377C">
        <w:rPr>
          <w:rFonts w:cstheme="minorHAnsi"/>
          <w:lang w:eastAsia="pl-PL"/>
        </w:rPr>
        <w:br/>
      </w:r>
      <w:r w:rsidRPr="003A1838">
        <w:rPr>
          <w:rFonts w:cstheme="minorHAnsi"/>
          <w:lang w:eastAsia="pl-PL"/>
        </w:rPr>
        <w:t xml:space="preserve">o ochronie konkurencji i konsumentów, chyba że spowodowane tym zakłócenie konkurencji może być wyeliminowane w inny sposób niż przez wykluczenie Wykonawcy z udziału w postępowaniu o udzielenie zamówienia. </w:t>
      </w:r>
    </w:p>
    <w:p w14:paraId="0C642A37" w14:textId="3C847CE4" w:rsidR="00220A54" w:rsidRDefault="00220A54" w:rsidP="00033FA7">
      <w:pPr>
        <w:pStyle w:val="Akapitzlist"/>
        <w:numPr>
          <w:ilvl w:val="0"/>
          <w:numId w:val="9"/>
        </w:numPr>
        <w:tabs>
          <w:tab w:val="clear" w:pos="720"/>
          <w:tab w:val="left" w:pos="284"/>
        </w:tabs>
        <w:spacing w:after="0" w:line="300" w:lineRule="auto"/>
        <w:ind w:left="284" w:hanging="284"/>
        <w:jc w:val="both"/>
        <w:rPr>
          <w:rFonts w:cstheme="minorHAnsi"/>
          <w:lang w:eastAsia="pl-PL"/>
        </w:rPr>
      </w:pPr>
      <w:r w:rsidRPr="00220A54">
        <w:rPr>
          <w:rFonts w:cstheme="minorHAnsi"/>
          <w:lang w:eastAsia="pl-PL"/>
        </w:rPr>
        <w:t xml:space="preserve">Z postępowania o udzielenie zamówienia Zamawiający wykluczy ponadto Wykonawcę w </w:t>
      </w:r>
      <w:r w:rsidR="006A7764" w:rsidRPr="00220A54">
        <w:rPr>
          <w:rFonts w:cstheme="minorHAnsi"/>
          <w:lang w:eastAsia="pl-PL"/>
        </w:rPr>
        <w:t>stosunku,</w:t>
      </w:r>
      <w:r w:rsidRPr="00220A54">
        <w:rPr>
          <w:rFonts w:cstheme="minorHAnsi"/>
          <w:lang w:eastAsia="pl-PL"/>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 1 pkt 4 </w:t>
      </w:r>
      <w:proofErr w:type="spellStart"/>
      <w:r w:rsidR="007B4D9C">
        <w:rPr>
          <w:rFonts w:cstheme="minorHAnsi"/>
          <w:lang w:eastAsia="pl-PL"/>
        </w:rPr>
        <w:t>Pzp</w:t>
      </w:r>
      <w:proofErr w:type="spellEnd"/>
      <w:r w:rsidRPr="00220A54">
        <w:rPr>
          <w:rFonts w:cstheme="minorHAnsi"/>
          <w:lang w:eastAsia="pl-PL"/>
        </w:rPr>
        <w:t>).</w:t>
      </w:r>
    </w:p>
    <w:p w14:paraId="344F641F" w14:textId="658BDF9A" w:rsidR="009802A5" w:rsidRPr="009802A5" w:rsidRDefault="009802A5" w:rsidP="00033FA7">
      <w:pPr>
        <w:pStyle w:val="Akapitzlist"/>
        <w:numPr>
          <w:ilvl w:val="0"/>
          <w:numId w:val="9"/>
        </w:numPr>
        <w:tabs>
          <w:tab w:val="clear" w:pos="720"/>
          <w:tab w:val="left" w:pos="284"/>
        </w:tabs>
        <w:spacing w:after="0" w:line="300" w:lineRule="auto"/>
        <w:ind w:left="284" w:hanging="284"/>
        <w:jc w:val="both"/>
        <w:rPr>
          <w:rFonts w:cstheme="minorHAnsi"/>
          <w:lang w:eastAsia="pl-PL"/>
        </w:rPr>
      </w:pPr>
      <w:r w:rsidRPr="00220A54">
        <w:rPr>
          <w:rFonts w:cstheme="minorHAnsi"/>
          <w:lang w:eastAsia="pl-PL"/>
        </w:rPr>
        <w:t>Z postępowania o udzielenie zamówienia Zamawiający wykluczy ponadto Wykonawcę</w:t>
      </w:r>
      <w:r w:rsidRPr="00E23EE9">
        <w:t xml:space="preserve"> </w:t>
      </w:r>
      <w:r w:rsidRPr="00E23EE9">
        <w:rPr>
          <w:rFonts w:cstheme="minorHAnsi"/>
          <w:lang w:eastAsia="pl-PL"/>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w:t>
      </w:r>
      <w:r w:rsidRPr="00E23EE9">
        <w:rPr>
          <w:rFonts w:cstheme="minorHAnsi"/>
          <w:lang w:eastAsia="pl-PL"/>
        </w:rPr>
        <w:lastRenderedPageBreak/>
        <w:t>ubezpieczenia społeczne lub zdrowotne wraz z odsetkami lub grzywnami lub zawarł wiążące porozumienie w sprawie spłaty tych należności</w:t>
      </w:r>
      <w:r>
        <w:rPr>
          <w:rFonts w:cstheme="minorHAnsi"/>
          <w:lang w:eastAsia="pl-PL"/>
        </w:rPr>
        <w:t>.</w:t>
      </w:r>
    </w:p>
    <w:p w14:paraId="41B8019B" w14:textId="7F522A6A" w:rsidR="00520EE7" w:rsidRPr="00520EE7" w:rsidRDefault="00520EE7" w:rsidP="00033FA7">
      <w:pPr>
        <w:pStyle w:val="Akapitzlist"/>
        <w:numPr>
          <w:ilvl w:val="0"/>
          <w:numId w:val="9"/>
        </w:numPr>
        <w:tabs>
          <w:tab w:val="clear" w:pos="720"/>
          <w:tab w:val="left" w:pos="284"/>
        </w:tabs>
        <w:spacing w:after="0" w:line="300" w:lineRule="auto"/>
        <w:ind w:left="284" w:hanging="426"/>
        <w:jc w:val="both"/>
        <w:rPr>
          <w:rFonts w:cstheme="minorHAnsi"/>
          <w:lang w:eastAsia="pl-PL"/>
        </w:rPr>
      </w:pPr>
      <w:r w:rsidRPr="00407B3C">
        <w:rPr>
          <w:rFonts w:cstheme="minorHAnsi"/>
          <w:lang w:eastAsia="pl-PL"/>
        </w:rPr>
        <w:t>Z postępowania o udzielenie zamówienia Zamawiający wykluczy ponadto Wykonawcę w stosunku, do którego zachodzą przesłanki określone w § 7 ust. 1 ustawy z dnia 13 kwietnia 2022 roku o szczególnych rozwiązaniach w zakresie przeciwdziałania wspieraniu agresji na Ukrainę oraz służących ochronie bezpieczeństwa narodowego (</w:t>
      </w:r>
      <w:proofErr w:type="spellStart"/>
      <w:r w:rsidRPr="00407B3C">
        <w:rPr>
          <w:rFonts w:cstheme="minorHAnsi"/>
          <w:lang w:eastAsia="pl-PL"/>
        </w:rPr>
        <w:t>t.j</w:t>
      </w:r>
      <w:proofErr w:type="spellEnd"/>
      <w:r w:rsidRPr="00407B3C">
        <w:rPr>
          <w:rFonts w:cstheme="minorHAnsi"/>
          <w:lang w:eastAsia="pl-PL"/>
        </w:rPr>
        <w:t>. Dz.U. z 2022 r. poz. 835).</w:t>
      </w:r>
    </w:p>
    <w:p w14:paraId="63111B4D" w14:textId="5ED2D2F8" w:rsidR="00B02288" w:rsidRPr="00637743" w:rsidRDefault="00B02288" w:rsidP="00033FA7">
      <w:pPr>
        <w:pStyle w:val="Akapitzlist"/>
        <w:numPr>
          <w:ilvl w:val="0"/>
          <w:numId w:val="9"/>
        </w:numPr>
        <w:tabs>
          <w:tab w:val="clear" w:pos="720"/>
          <w:tab w:val="left" w:pos="284"/>
        </w:tabs>
        <w:spacing w:after="0" w:line="300" w:lineRule="auto"/>
        <w:ind w:left="284" w:hanging="426"/>
        <w:jc w:val="both"/>
        <w:rPr>
          <w:rFonts w:cstheme="minorHAnsi"/>
          <w:lang w:eastAsia="pl-PL"/>
        </w:rPr>
      </w:pPr>
      <w:r w:rsidRPr="00637743">
        <w:rPr>
          <w:rFonts w:cstheme="minorHAnsi"/>
          <w:lang w:eastAsia="pl-PL"/>
        </w:rPr>
        <w:t xml:space="preserve">Wykonawca może zostać wykluczony przez Zamawiającego na każdym etapie postępowania </w:t>
      </w:r>
      <w:r w:rsidR="00F8377C">
        <w:rPr>
          <w:rFonts w:cstheme="minorHAnsi"/>
          <w:lang w:eastAsia="pl-PL"/>
        </w:rPr>
        <w:br/>
      </w:r>
      <w:r w:rsidRPr="00637743">
        <w:rPr>
          <w:rFonts w:cstheme="minorHAnsi"/>
          <w:lang w:eastAsia="pl-PL"/>
        </w:rPr>
        <w:t xml:space="preserve">o udzielenie zamówienia. </w:t>
      </w:r>
    </w:p>
    <w:p w14:paraId="22514CAA" w14:textId="282F79C9" w:rsidR="00B02288" w:rsidRPr="00637743" w:rsidRDefault="00B02288" w:rsidP="00033FA7">
      <w:pPr>
        <w:pStyle w:val="Akapitzlist"/>
        <w:numPr>
          <w:ilvl w:val="0"/>
          <w:numId w:val="9"/>
        </w:numPr>
        <w:tabs>
          <w:tab w:val="clear" w:pos="720"/>
          <w:tab w:val="left" w:pos="284"/>
        </w:tabs>
        <w:spacing w:after="0" w:line="300" w:lineRule="auto"/>
        <w:ind w:left="284" w:hanging="426"/>
        <w:jc w:val="both"/>
        <w:rPr>
          <w:rFonts w:cstheme="minorHAnsi"/>
          <w:lang w:eastAsia="pl-PL"/>
        </w:rPr>
      </w:pPr>
      <w:r w:rsidRPr="00637743">
        <w:rPr>
          <w:rFonts w:cstheme="minorHAnsi"/>
          <w:lang w:eastAsia="pl-PL"/>
        </w:rPr>
        <w:t xml:space="preserve">Wykonawca nie podlega wykluczeniu w okolicznościach określonych w pkt 7 </w:t>
      </w:r>
      <w:proofErr w:type="spellStart"/>
      <w:r w:rsidRPr="00637743">
        <w:rPr>
          <w:rFonts w:cstheme="minorHAnsi"/>
          <w:lang w:eastAsia="pl-PL"/>
        </w:rPr>
        <w:t>ppkt</w:t>
      </w:r>
      <w:proofErr w:type="spellEnd"/>
      <w:r w:rsidRPr="00637743">
        <w:rPr>
          <w:rFonts w:cstheme="minorHAnsi"/>
          <w:lang w:eastAsia="pl-PL"/>
        </w:rPr>
        <w:t xml:space="preserve"> 1, 2 i 5 powyżej</w:t>
      </w:r>
      <w:r w:rsidR="006A7764">
        <w:rPr>
          <w:rFonts w:cstheme="minorHAnsi"/>
          <w:lang w:eastAsia="pl-PL"/>
        </w:rPr>
        <w:t xml:space="preserve"> oraz w pkt 8 powyżej</w:t>
      </w:r>
      <w:r w:rsidR="006A7764" w:rsidRPr="00637743">
        <w:rPr>
          <w:rFonts w:cstheme="minorHAnsi"/>
          <w:lang w:eastAsia="pl-PL"/>
        </w:rPr>
        <w:t>,</w:t>
      </w:r>
      <w:r w:rsidRPr="00637743">
        <w:rPr>
          <w:rFonts w:cstheme="minorHAnsi"/>
          <w:lang w:eastAsia="pl-PL"/>
        </w:rPr>
        <w:t xml:space="preserve"> jeżeli udowodni Zamawiającemu, że spełnił łącznie następujące przesłanki: </w:t>
      </w:r>
    </w:p>
    <w:p w14:paraId="23F6DA9E" w14:textId="5807FF73" w:rsidR="00B02288" w:rsidRDefault="00B02288" w:rsidP="00033FA7">
      <w:pPr>
        <w:pStyle w:val="Akapitzlist"/>
        <w:numPr>
          <w:ilvl w:val="1"/>
          <w:numId w:val="70"/>
        </w:numPr>
        <w:tabs>
          <w:tab w:val="left" w:pos="284"/>
        </w:tabs>
        <w:spacing w:after="0" w:line="300" w:lineRule="auto"/>
        <w:ind w:left="709" w:hanging="283"/>
        <w:jc w:val="both"/>
        <w:rPr>
          <w:rFonts w:cstheme="minorHAnsi"/>
          <w:lang w:eastAsia="pl-PL"/>
        </w:rPr>
      </w:pPr>
      <w:r w:rsidRPr="00637743">
        <w:rPr>
          <w:rFonts w:cstheme="minorHAnsi"/>
          <w:lang w:eastAsia="pl-PL"/>
        </w:rPr>
        <w:t>naprawił lub zobowiązał się do naprawienia szkody wyrządzonej przestępstwem, wykroczeniem lub swoim nieprawidłowym postępowaniem, w tym poprzez zadośćuczynienie pieniężne;</w:t>
      </w:r>
    </w:p>
    <w:p w14:paraId="330A9135" w14:textId="77777777" w:rsidR="00F8377C" w:rsidRDefault="00B02288" w:rsidP="00033FA7">
      <w:pPr>
        <w:pStyle w:val="Akapitzlist"/>
        <w:numPr>
          <w:ilvl w:val="1"/>
          <w:numId w:val="70"/>
        </w:numPr>
        <w:tabs>
          <w:tab w:val="left" w:pos="284"/>
        </w:tabs>
        <w:spacing w:after="0" w:line="300" w:lineRule="auto"/>
        <w:ind w:left="709" w:hanging="283"/>
        <w:jc w:val="both"/>
        <w:rPr>
          <w:rFonts w:cstheme="minorHAnsi"/>
          <w:lang w:eastAsia="pl-PL"/>
        </w:rPr>
      </w:pPr>
      <w:r w:rsidRPr="00F8377C">
        <w:rPr>
          <w:rFonts w:cstheme="minorHAnsi"/>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4BDCF9F" w14:textId="430F7BB9" w:rsidR="00B02288" w:rsidRPr="00F8377C" w:rsidRDefault="00B02288" w:rsidP="00033FA7">
      <w:pPr>
        <w:pStyle w:val="Akapitzlist"/>
        <w:numPr>
          <w:ilvl w:val="1"/>
          <w:numId w:val="70"/>
        </w:numPr>
        <w:tabs>
          <w:tab w:val="left" w:pos="284"/>
        </w:tabs>
        <w:spacing w:after="0" w:line="300" w:lineRule="auto"/>
        <w:ind w:left="709" w:hanging="283"/>
        <w:jc w:val="both"/>
        <w:rPr>
          <w:rFonts w:cstheme="minorHAnsi"/>
          <w:lang w:eastAsia="pl-PL"/>
        </w:rPr>
      </w:pPr>
      <w:r w:rsidRPr="00F8377C">
        <w:rPr>
          <w:rFonts w:cstheme="minorHAnsi"/>
          <w:lang w:eastAsia="pl-PL"/>
        </w:rPr>
        <w:t>podjął konkretne środki techniczne, organizacyjne i kadrowe, odpowiednie dla zapobiegania dalszym przestępstwom, wykroczeniom lub nieprawidłowemu postępowaniu, w szczególności:</w:t>
      </w:r>
    </w:p>
    <w:p w14:paraId="00D2B8D1" w14:textId="5DEF060A" w:rsidR="00B02288" w:rsidRDefault="00B02288" w:rsidP="00033FA7">
      <w:pPr>
        <w:pStyle w:val="Akapitzlist"/>
        <w:numPr>
          <w:ilvl w:val="2"/>
          <w:numId w:val="71"/>
        </w:numPr>
        <w:tabs>
          <w:tab w:val="left" w:pos="1134"/>
        </w:tabs>
        <w:spacing w:after="0" w:line="300" w:lineRule="auto"/>
        <w:ind w:left="1134" w:hanging="283"/>
        <w:jc w:val="both"/>
        <w:rPr>
          <w:rFonts w:cstheme="minorHAnsi"/>
          <w:lang w:eastAsia="pl-PL"/>
        </w:rPr>
      </w:pPr>
      <w:r w:rsidRPr="00637743">
        <w:rPr>
          <w:rFonts w:cstheme="minorHAnsi"/>
          <w:lang w:eastAsia="pl-PL"/>
        </w:rPr>
        <w:t>zerwał wszelkie powiązania z osobami lub podmiotami odpowiedzialnymi za nieprawidłowe postępowanie Wykonawcy,</w:t>
      </w:r>
    </w:p>
    <w:p w14:paraId="2E48204B" w14:textId="77777777" w:rsidR="00F8377C" w:rsidRDefault="00B02288" w:rsidP="00033FA7">
      <w:pPr>
        <w:pStyle w:val="Akapitzlist"/>
        <w:numPr>
          <w:ilvl w:val="2"/>
          <w:numId w:val="71"/>
        </w:numPr>
        <w:tabs>
          <w:tab w:val="left" w:pos="1134"/>
        </w:tabs>
        <w:spacing w:after="0" w:line="300" w:lineRule="auto"/>
        <w:ind w:left="1134" w:hanging="283"/>
        <w:jc w:val="both"/>
        <w:rPr>
          <w:rFonts w:cstheme="minorHAnsi"/>
          <w:lang w:eastAsia="pl-PL"/>
        </w:rPr>
      </w:pPr>
      <w:r w:rsidRPr="00F8377C">
        <w:rPr>
          <w:rFonts w:cstheme="minorHAnsi"/>
          <w:lang w:eastAsia="pl-PL"/>
        </w:rPr>
        <w:t>zreorganizował personel,</w:t>
      </w:r>
    </w:p>
    <w:p w14:paraId="6A095237" w14:textId="792BCC27" w:rsidR="00F8377C" w:rsidRDefault="00B02288" w:rsidP="00033FA7">
      <w:pPr>
        <w:pStyle w:val="Akapitzlist"/>
        <w:numPr>
          <w:ilvl w:val="2"/>
          <w:numId w:val="71"/>
        </w:numPr>
        <w:tabs>
          <w:tab w:val="left" w:pos="1134"/>
        </w:tabs>
        <w:spacing w:after="0" w:line="300" w:lineRule="auto"/>
        <w:ind w:left="1134" w:hanging="283"/>
        <w:jc w:val="both"/>
        <w:rPr>
          <w:rFonts w:cstheme="minorHAnsi"/>
          <w:lang w:eastAsia="pl-PL"/>
        </w:rPr>
      </w:pPr>
      <w:r w:rsidRPr="00F8377C">
        <w:rPr>
          <w:rFonts w:cstheme="minorHAnsi"/>
          <w:lang w:eastAsia="pl-PL"/>
        </w:rPr>
        <w:t>wdrożył system sprawozdawczości i kontroli,</w:t>
      </w:r>
    </w:p>
    <w:p w14:paraId="054A5053" w14:textId="0448D54E" w:rsidR="00F8377C" w:rsidRDefault="00B02288" w:rsidP="00033FA7">
      <w:pPr>
        <w:pStyle w:val="Akapitzlist"/>
        <w:numPr>
          <w:ilvl w:val="2"/>
          <w:numId w:val="71"/>
        </w:numPr>
        <w:tabs>
          <w:tab w:val="left" w:pos="1134"/>
        </w:tabs>
        <w:spacing w:after="0" w:line="300" w:lineRule="auto"/>
        <w:ind w:left="1134" w:hanging="283"/>
        <w:jc w:val="both"/>
        <w:rPr>
          <w:rFonts w:cstheme="minorHAnsi"/>
          <w:lang w:eastAsia="pl-PL"/>
        </w:rPr>
      </w:pPr>
      <w:r w:rsidRPr="00F8377C">
        <w:rPr>
          <w:rFonts w:cstheme="minorHAnsi"/>
          <w:lang w:eastAsia="pl-PL"/>
        </w:rPr>
        <w:t>utworzył struktury audytu wewnętrznego do monitorowania przestrzegania przepisów, wewnętrznych regulacji lub standardów,</w:t>
      </w:r>
    </w:p>
    <w:p w14:paraId="373625A3" w14:textId="321C572B" w:rsidR="00B02288" w:rsidRPr="00F8377C" w:rsidRDefault="00B02288" w:rsidP="00033FA7">
      <w:pPr>
        <w:pStyle w:val="Akapitzlist"/>
        <w:numPr>
          <w:ilvl w:val="2"/>
          <w:numId w:val="71"/>
        </w:numPr>
        <w:tabs>
          <w:tab w:val="left" w:pos="1134"/>
        </w:tabs>
        <w:spacing w:after="0" w:line="300" w:lineRule="auto"/>
        <w:ind w:left="1134" w:hanging="283"/>
        <w:jc w:val="both"/>
        <w:rPr>
          <w:rFonts w:cstheme="minorHAnsi"/>
          <w:lang w:eastAsia="pl-PL"/>
        </w:rPr>
      </w:pPr>
      <w:r w:rsidRPr="00F8377C">
        <w:rPr>
          <w:rFonts w:cstheme="minorHAnsi"/>
          <w:lang w:eastAsia="pl-PL"/>
        </w:rPr>
        <w:t xml:space="preserve">wprowadził wewnętrzne regulacje dotyczące odpowiedzialności i odszkodowań za nieprzestrzeganie przepisów, wewnętrznych regulacji lub standardów. </w:t>
      </w:r>
    </w:p>
    <w:p w14:paraId="6D219C6D" w14:textId="65E8F9D5" w:rsidR="00B02288" w:rsidRDefault="00B02288" w:rsidP="00033FA7">
      <w:pPr>
        <w:pStyle w:val="Akapitzlist"/>
        <w:numPr>
          <w:ilvl w:val="0"/>
          <w:numId w:val="9"/>
        </w:numPr>
        <w:tabs>
          <w:tab w:val="clear" w:pos="720"/>
          <w:tab w:val="num" w:pos="284"/>
        </w:tabs>
        <w:spacing w:after="0" w:line="300" w:lineRule="auto"/>
        <w:ind w:left="284" w:hanging="426"/>
        <w:jc w:val="both"/>
        <w:rPr>
          <w:rFonts w:cstheme="minorHAnsi"/>
          <w:lang w:eastAsia="pl-PL"/>
        </w:rPr>
      </w:pPr>
      <w:r w:rsidRPr="00637743">
        <w:rPr>
          <w:rFonts w:cstheme="minorHAnsi"/>
          <w:lang w:eastAsia="pl-PL"/>
        </w:rPr>
        <w:t xml:space="preserve">Zamawiający ocenia, czy podjęte przez Wykonawcę czynności, o których mowa w pkt </w:t>
      </w:r>
      <w:r w:rsidR="003E14ED">
        <w:rPr>
          <w:rFonts w:cstheme="minorHAnsi"/>
          <w:lang w:eastAsia="pl-PL"/>
        </w:rPr>
        <w:t>10</w:t>
      </w:r>
      <w:r w:rsidRPr="00637743">
        <w:rPr>
          <w:rFonts w:cstheme="minorHAnsi"/>
          <w:lang w:eastAsia="pl-PL"/>
        </w:rPr>
        <w:t xml:space="preserve"> powyżej, są wystarczające do wykazania jego rzetelności, uwzględniając wagę i szczególne okoliczności czynu Wykonawcy. Jeżeli podjęte przez Wykonawcę czynności, o których mowa w pkt</w:t>
      </w:r>
      <w:r w:rsidR="003E14ED">
        <w:rPr>
          <w:rFonts w:cstheme="minorHAnsi"/>
          <w:lang w:eastAsia="pl-PL"/>
        </w:rPr>
        <w:t xml:space="preserve"> 10</w:t>
      </w:r>
      <w:r w:rsidRPr="00637743">
        <w:rPr>
          <w:rFonts w:cstheme="minorHAnsi"/>
          <w:lang w:eastAsia="pl-PL"/>
        </w:rPr>
        <w:t xml:space="preserve"> powyżej, nie są wystarczające do wykazania jego rzetelności, Zamawiający wyklucza Wykonawcę.</w:t>
      </w:r>
    </w:p>
    <w:p w14:paraId="02F76DCE" w14:textId="77777777" w:rsidR="009802A5" w:rsidRDefault="009802A5" w:rsidP="00B02288">
      <w:pPr>
        <w:spacing w:after="0" w:line="300" w:lineRule="auto"/>
        <w:jc w:val="both"/>
        <w:rPr>
          <w:rFonts w:asciiTheme="minorHAnsi" w:hAnsiTheme="minorHAnsi" w:cstheme="minorHAnsi"/>
          <w:b/>
          <w:bCs/>
          <w:lang w:eastAsia="pl-PL"/>
        </w:rPr>
      </w:pPr>
    </w:p>
    <w:p w14:paraId="3D7B04F3" w14:textId="697D3216" w:rsidR="00B02288" w:rsidRPr="00637743" w:rsidRDefault="00B02288" w:rsidP="00B02288">
      <w:pPr>
        <w:spacing w:after="0" w:line="300" w:lineRule="auto"/>
        <w:jc w:val="both"/>
        <w:rPr>
          <w:rFonts w:asciiTheme="minorHAnsi" w:hAnsiTheme="minorHAnsi" w:cstheme="minorHAnsi"/>
          <w:b/>
          <w:bCs/>
          <w:lang w:eastAsia="pl-PL"/>
        </w:rPr>
      </w:pPr>
      <w:r w:rsidRPr="00637743">
        <w:rPr>
          <w:rFonts w:asciiTheme="minorHAnsi" w:hAnsiTheme="minorHAnsi" w:cstheme="minorHAnsi"/>
          <w:b/>
          <w:bCs/>
          <w:lang w:eastAsia="pl-PL"/>
        </w:rPr>
        <w:t xml:space="preserve">IX. Informacje o oświadczeniach i dokumentach (przedmiotowe i podmiotowe środki dowodowe), jakie mają dostarczyć Wykonawcy. </w:t>
      </w:r>
    </w:p>
    <w:p w14:paraId="3379A1CA" w14:textId="77777777" w:rsidR="00B02288" w:rsidRPr="00637743" w:rsidRDefault="00B02288" w:rsidP="00033FA7">
      <w:pPr>
        <w:pStyle w:val="Akapitzlist"/>
        <w:keepNext/>
        <w:numPr>
          <w:ilvl w:val="0"/>
          <w:numId w:val="12"/>
        </w:numPr>
        <w:spacing w:after="0" w:line="300" w:lineRule="auto"/>
        <w:ind w:left="284" w:hanging="284"/>
        <w:outlineLvl w:val="3"/>
        <w:rPr>
          <w:rFonts w:cstheme="minorHAnsi"/>
          <w:b/>
          <w:bCs/>
          <w:lang w:eastAsia="pl-PL"/>
        </w:rPr>
      </w:pPr>
      <w:r w:rsidRPr="00637743">
        <w:rPr>
          <w:rFonts w:cstheme="minorHAnsi"/>
          <w:b/>
          <w:bCs/>
          <w:lang w:eastAsia="pl-PL"/>
        </w:rPr>
        <w:t>Wykonawca, wraz z ofertą, zobowiązany jest do złożenia, aktualnych na dzień składania ofert, oświadczeń i dokumentów tj.:</w:t>
      </w:r>
    </w:p>
    <w:p w14:paraId="5C408F1C" w14:textId="1A05DC7A" w:rsidR="00B02288" w:rsidRPr="00637743" w:rsidRDefault="00B02288" w:rsidP="00033FA7">
      <w:pPr>
        <w:pStyle w:val="Akapitzlist"/>
        <w:keepNext/>
        <w:numPr>
          <w:ilvl w:val="0"/>
          <w:numId w:val="11"/>
        </w:numPr>
        <w:spacing w:after="0" w:line="300" w:lineRule="auto"/>
        <w:ind w:hanging="294"/>
        <w:jc w:val="both"/>
        <w:outlineLvl w:val="3"/>
        <w:rPr>
          <w:rFonts w:cstheme="minorHAnsi"/>
        </w:rPr>
      </w:pPr>
      <w:r w:rsidRPr="00637743">
        <w:rPr>
          <w:rFonts w:cstheme="minorHAnsi"/>
          <w:lang w:eastAsia="pl-PL"/>
        </w:rPr>
        <w:t xml:space="preserve">wypełnionego i podpisanego formularza ofertowego wg wzoru określonego w </w:t>
      </w:r>
      <w:r w:rsidR="003E14ED">
        <w:rPr>
          <w:rFonts w:cstheme="minorHAnsi"/>
          <w:lang w:eastAsia="pl-PL"/>
        </w:rPr>
        <w:t>załączniku</w:t>
      </w:r>
      <w:r w:rsidRPr="00637743">
        <w:rPr>
          <w:rFonts w:cstheme="minorHAnsi"/>
          <w:lang w:eastAsia="pl-PL"/>
        </w:rPr>
        <w:t xml:space="preserve"> nr 1 </w:t>
      </w:r>
      <w:r w:rsidR="000815C5">
        <w:rPr>
          <w:rFonts w:cstheme="minorHAnsi"/>
          <w:lang w:eastAsia="pl-PL"/>
        </w:rPr>
        <w:br/>
      </w:r>
      <w:r w:rsidRPr="00637743">
        <w:rPr>
          <w:rFonts w:cstheme="minorHAnsi"/>
          <w:lang w:eastAsia="pl-PL"/>
        </w:rPr>
        <w:t xml:space="preserve">do SWZ, </w:t>
      </w:r>
    </w:p>
    <w:p w14:paraId="33BEFF03" w14:textId="25AD1447" w:rsidR="00B02288" w:rsidRPr="00637743" w:rsidRDefault="00B02288" w:rsidP="00033FA7">
      <w:pPr>
        <w:numPr>
          <w:ilvl w:val="0"/>
          <w:numId w:val="11"/>
        </w:numPr>
        <w:tabs>
          <w:tab w:val="left" w:pos="-1800"/>
        </w:tabs>
        <w:spacing w:after="0" w:line="300" w:lineRule="auto"/>
        <w:ind w:hanging="294"/>
        <w:jc w:val="both"/>
        <w:outlineLvl w:val="4"/>
        <w:rPr>
          <w:rFonts w:asciiTheme="minorHAnsi" w:hAnsiTheme="minorHAnsi" w:cstheme="minorHAnsi"/>
          <w:lang w:eastAsia="pl-PL"/>
        </w:rPr>
      </w:pPr>
      <w:r w:rsidRPr="00637743">
        <w:rPr>
          <w:rFonts w:asciiTheme="minorHAnsi" w:hAnsiTheme="minorHAnsi" w:cstheme="minorHAnsi"/>
          <w:lang w:eastAsia="pl-PL"/>
        </w:rPr>
        <w:t xml:space="preserve">oświadczenia o spełnianiu warunków udziału w postępowaniu na podstawie art. 125 ust. 1 w zw. z art. 273 ust. 2 </w:t>
      </w:r>
      <w:proofErr w:type="spellStart"/>
      <w:r w:rsidRPr="00637743">
        <w:rPr>
          <w:rFonts w:asciiTheme="minorHAnsi" w:hAnsiTheme="minorHAnsi" w:cstheme="minorHAnsi"/>
          <w:lang w:eastAsia="pl-PL"/>
        </w:rPr>
        <w:t>Pzp</w:t>
      </w:r>
      <w:proofErr w:type="spellEnd"/>
      <w:r w:rsidRPr="00637743">
        <w:rPr>
          <w:rFonts w:asciiTheme="minorHAnsi" w:hAnsiTheme="minorHAnsi" w:cstheme="minorHAnsi"/>
          <w:lang w:eastAsia="pl-PL"/>
        </w:rPr>
        <w:t xml:space="preserve"> wg wzoru określonego w </w:t>
      </w:r>
      <w:r w:rsidR="003E14ED">
        <w:rPr>
          <w:rFonts w:asciiTheme="minorHAnsi" w:hAnsiTheme="minorHAnsi" w:cstheme="minorHAnsi"/>
          <w:lang w:eastAsia="pl-PL"/>
        </w:rPr>
        <w:t>załączniku</w:t>
      </w:r>
      <w:r w:rsidRPr="00637743">
        <w:rPr>
          <w:rFonts w:asciiTheme="minorHAnsi" w:hAnsiTheme="minorHAnsi" w:cstheme="minorHAnsi"/>
          <w:lang w:eastAsia="pl-PL"/>
        </w:rPr>
        <w:t xml:space="preserve"> nr 2 do SWZ,</w:t>
      </w:r>
    </w:p>
    <w:p w14:paraId="4149E7C3" w14:textId="346635D9" w:rsidR="00B02288" w:rsidRDefault="00B02288" w:rsidP="00033FA7">
      <w:pPr>
        <w:numPr>
          <w:ilvl w:val="0"/>
          <w:numId w:val="11"/>
        </w:numPr>
        <w:tabs>
          <w:tab w:val="left" w:pos="-1800"/>
        </w:tabs>
        <w:spacing w:after="0" w:line="300" w:lineRule="auto"/>
        <w:ind w:hanging="294"/>
        <w:jc w:val="both"/>
        <w:outlineLvl w:val="4"/>
        <w:rPr>
          <w:rFonts w:asciiTheme="minorHAnsi" w:hAnsiTheme="minorHAnsi" w:cstheme="minorHAnsi"/>
          <w:lang w:eastAsia="pl-PL"/>
        </w:rPr>
      </w:pPr>
      <w:r w:rsidRPr="00637743">
        <w:rPr>
          <w:rFonts w:asciiTheme="minorHAnsi" w:hAnsiTheme="minorHAnsi" w:cstheme="minorHAnsi"/>
          <w:lang w:eastAsia="pl-PL"/>
        </w:rPr>
        <w:t xml:space="preserve">oświadczenia o niepodleganiu wykluczeniu na podstawie art. 125 ust. 1 w zw. z art. 273 ust. 2 </w:t>
      </w:r>
      <w:proofErr w:type="spellStart"/>
      <w:r w:rsidRPr="00637743">
        <w:rPr>
          <w:rFonts w:asciiTheme="minorHAnsi" w:hAnsiTheme="minorHAnsi" w:cstheme="minorHAnsi"/>
          <w:lang w:eastAsia="pl-PL"/>
        </w:rPr>
        <w:t>Pzp</w:t>
      </w:r>
      <w:proofErr w:type="spellEnd"/>
      <w:r w:rsidRPr="00637743">
        <w:rPr>
          <w:rFonts w:asciiTheme="minorHAnsi" w:hAnsiTheme="minorHAnsi" w:cstheme="minorHAnsi"/>
          <w:lang w:eastAsia="pl-PL"/>
        </w:rPr>
        <w:t xml:space="preserve"> wg wzoru określonego w </w:t>
      </w:r>
      <w:r w:rsidR="003E14ED">
        <w:rPr>
          <w:rFonts w:asciiTheme="minorHAnsi" w:hAnsiTheme="minorHAnsi" w:cstheme="minorHAnsi"/>
          <w:lang w:eastAsia="pl-PL"/>
        </w:rPr>
        <w:t>załączniku</w:t>
      </w:r>
      <w:r w:rsidRPr="00637743">
        <w:rPr>
          <w:rFonts w:asciiTheme="minorHAnsi" w:hAnsiTheme="minorHAnsi" w:cstheme="minorHAnsi"/>
          <w:lang w:eastAsia="pl-PL"/>
        </w:rPr>
        <w:t xml:space="preserve"> nr 3 do SWZ,</w:t>
      </w:r>
    </w:p>
    <w:p w14:paraId="5A60E1E1" w14:textId="4D02EDAF" w:rsidR="00835EB2" w:rsidRPr="00637743" w:rsidRDefault="00835EB2" w:rsidP="00033FA7">
      <w:pPr>
        <w:numPr>
          <w:ilvl w:val="0"/>
          <w:numId w:val="11"/>
        </w:numPr>
        <w:spacing w:after="0" w:line="300" w:lineRule="auto"/>
        <w:ind w:hanging="294"/>
        <w:jc w:val="both"/>
        <w:outlineLvl w:val="4"/>
        <w:rPr>
          <w:rFonts w:asciiTheme="minorHAnsi" w:hAnsiTheme="minorHAnsi" w:cstheme="minorHAnsi"/>
        </w:rPr>
      </w:pPr>
      <w:r w:rsidRPr="00637743">
        <w:rPr>
          <w:rFonts w:asciiTheme="minorHAnsi" w:hAnsiTheme="minorHAnsi" w:cstheme="minorHAnsi"/>
          <w:lang w:eastAsia="pl-PL"/>
        </w:rPr>
        <w:lastRenderedPageBreak/>
        <w:t xml:space="preserve">wykaz podwykonawców wraz z zakresem jaki zostanie im powierzony przy realizacji zamówienia wg wzoru określonego w </w:t>
      </w:r>
      <w:r>
        <w:rPr>
          <w:rFonts w:asciiTheme="minorHAnsi" w:hAnsiTheme="minorHAnsi" w:cstheme="minorHAnsi"/>
          <w:lang w:eastAsia="pl-PL"/>
        </w:rPr>
        <w:t>załączniku</w:t>
      </w:r>
      <w:r w:rsidRPr="00637743">
        <w:rPr>
          <w:rFonts w:asciiTheme="minorHAnsi" w:hAnsiTheme="minorHAnsi" w:cstheme="minorHAnsi"/>
          <w:lang w:eastAsia="pl-PL"/>
        </w:rPr>
        <w:t xml:space="preserve"> nr </w:t>
      </w:r>
      <w:r w:rsidR="00217B2E">
        <w:rPr>
          <w:rFonts w:asciiTheme="minorHAnsi" w:hAnsiTheme="minorHAnsi" w:cstheme="minorHAnsi"/>
          <w:lang w:eastAsia="pl-PL"/>
        </w:rPr>
        <w:t>7</w:t>
      </w:r>
      <w:r w:rsidRPr="00637743">
        <w:rPr>
          <w:rFonts w:asciiTheme="minorHAnsi" w:hAnsiTheme="minorHAnsi" w:cstheme="minorHAnsi"/>
          <w:lang w:eastAsia="pl-PL"/>
        </w:rPr>
        <w:t xml:space="preserve"> do SWZ – </w:t>
      </w:r>
      <w:r w:rsidRPr="00637743">
        <w:rPr>
          <w:rFonts w:asciiTheme="minorHAnsi" w:hAnsiTheme="minorHAnsi" w:cstheme="minorHAnsi"/>
          <w:u w:val="single"/>
          <w:lang w:eastAsia="pl-PL"/>
        </w:rPr>
        <w:t>jeśli dotyczy</w:t>
      </w:r>
      <w:r w:rsidRPr="00637743">
        <w:rPr>
          <w:rFonts w:asciiTheme="minorHAnsi" w:hAnsiTheme="minorHAnsi" w:cstheme="minorHAnsi"/>
          <w:lang w:eastAsia="pl-PL"/>
        </w:rPr>
        <w:t>,</w:t>
      </w:r>
    </w:p>
    <w:p w14:paraId="502C9BC6" w14:textId="7274CC07" w:rsidR="00835EB2" w:rsidRPr="00835EB2" w:rsidRDefault="00835EB2" w:rsidP="00033FA7">
      <w:pPr>
        <w:numPr>
          <w:ilvl w:val="0"/>
          <w:numId w:val="11"/>
        </w:numPr>
        <w:spacing w:after="0" w:line="300" w:lineRule="auto"/>
        <w:ind w:hanging="294"/>
        <w:jc w:val="both"/>
        <w:outlineLvl w:val="4"/>
        <w:rPr>
          <w:rFonts w:asciiTheme="minorHAnsi" w:hAnsiTheme="minorHAnsi" w:cstheme="minorHAnsi"/>
        </w:rPr>
      </w:pPr>
      <w:r w:rsidRPr="00637743">
        <w:rPr>
          <w:rFonts w:asciiTheme="minorHAnsi" w:hAnsiTheme="minorHAnsi" w:cstheme="minorHAnsi"/>
          <w:lang w:eastAsia="pl-PL"/>
        </w:rPr>
        <w:t xml:space="preserve">w przypadku, gdy Wykonawca ma polegać na zdolnościach technicznych lub zawodowych lub sytuacji finansowej lub ekonomicznej innych podmiotów, niezależnie od charakteru prawnego łączących go z nimi stosunków, zobowiązany jest wykazać  Zamawiającemu, iż będzie dysponował tymi zasobami w trakcie realizacji zamówienia, w szczególności przedstawiając w tym celu pisemne zobowiązanie tych podmiotów do oddania mu do dyspozycji niezbędnych zasobów na potrzeby wykonania zamówienia wg wzoru stanowiącego załącznik nr </w:t>
      </w:r>
      <w:r w:rsidR="00217B2E">
        <w:rPr>
          <w:rFonts w:asciiTheme="minorHAnsi" w:hAnsiTheme="minorHAnsi" w:cstheme="minorHAnsi"/>
          <w:lang w:eastAsia="pl-PL"/>
        </w:rPr>
        <w:t>8</w:t>
      </w:r>
      <w:r w:rsidRPr="00637743">
        <w:rPr>
          <w:rFonts w:asciiTheme="minorHAnsi" w:hAnsiTheme="minorHAnsi" w:cstheme="minorHAnsi"/>
          <w:lang w:eastAsia="pl-PL"/>
        </w:rPr>
        <w:t xml:space="preserve">  do SWZ oraz dokumenty wymienione w ust. 3 pkt 2) lit. a)-d). Wykonawca jest zobowiązany również do przedstawienia dokumentów dotyczących w szczególności: zakresu dostępnych wykonawcy zasobów innego podmiotu; sposobu wykorzystania zasobów innego podmiotu przez Wykonawcę przy wykonywaniu zamówienia; zakresu i okresu udziału innego podmiotu przy wykonywaniu zamówienia oraz czy podmiot, na zdolnościach którego Wykonawca polega, w odniesieniu do warunków udziału w postępowaniu dotyczących wykształcenia, kwalifikacji zawodowych lub doświadczenia, zrealizuje przedmiot zamówienia, którego wskazane zdolności dotyczą – </w:t>
      </w:r>
      <w:r w:rsidRPr="00637743">
        <w:rPr>
          <w:rFonts w:asciiTheme="minorHAnsi" w:hAnsiTheme="minorHAnsi" w:cstheme="minorHAnsi"/>
          <w:u w:val="single"/>
          <w:lang w:eastAsia="pl-PL"/>
        </w:rPr>
        <w:t>jeśli dotyczy</w:t>
      </w:r>
      <w:r w:rsidR="00F67CB1">
        <w:rPr>
          <w:rFonts w:asciiTheme="minorHAnsi" w:hAnsiTheme="minorHAnsi" w:cstheme="minorHAnsi"/>
          <w:lang w:eastAsia="pl-PL"/>
        </w:rPr>
        <w:t>.</w:t>
      </w:r>
    </w:p>
    <w:p w14:paraId="639B8EA8" w14:textId="77777777" w:rsidR="00B02288" w:rsidRPr="00637743" w:rsidRDefault="00B02288" w:rsidP="009D414B">
      <w:pPr>
        <w:tabs>
          <w:tab w:val="left" w:pos="-1800"/>
        </w:tabs>
        <w:spacing w:after="0" w:line="300" w:lineRule="auto"/>
        <w:ind w:left="284"/>
        <w:jc w:val="both"/>
        <w:outlineLvl w:val="4"/>
        <w:rPr>
          <w:rFonts w:asciiTheme="minorHAnsi" w:hAnsiTheme="minorHAnsi" w:cstheme="minorHAnsi"/>
          <w:lang w:eastAsia="pl-PL"/>
        </w:rPr>
      </w:pPr>
      <w:r w:rsidRPr="00637743">
        <w:rPr>
          <w:rFonts w:asciiTheme="minorHAnsi" w:hAnsiTheme="minorHAnsi" w:cstheme="minorHAnsi"/>
          <w:lang w:eastAsia="pl-PL"/>
        </w:rPr>
        <w:t>Informacje zawarte w oświadczeniach stanowić będą wstępne potwierdzenie, że Wykonawca nie podlega wykluczeniu z postępowania oraz spełnia warunki udziału w postępowaniu.</w:t>
      </w:r>
    </w:p>
    <w:p w14:paraId="61BCB525" w14:textId="52828EF4" w:rsidR="00B02288" w:rsidRPr="00637743" w:rsidRDefault="00B02288" w:rsidP="00033FA7">
      <w:pPr>
        <w:pStyle w:val="Akapitzlist"/>
        <w:numPr>
          <w:ilvl w:val="0"/>
          <w:numId w:val="12"/>
        </w:numPr>
        <w:spacing w:after="0" w:line="300" w:lineRule="auto"/>
        <w:ind w:left="284" w:hanging="284"/>
        <w:jc w:val="both"/>
        <w:outlineLvl w:val="4"/>
        <w:rPr>
          <w:rFonts w:cstheme="minorHAnsi"/>
        </w:rPr>
      </w:pPr>
      <w:r w:rsidRPr="00637743">
        <w:rPr>
          <w:rFonts w:cstheme="minorHAnsi"/>
          <w:lang w:eastAsia="pl-PL"/>
        </w:rPr>
        <w:t xml:space="preserve">O udzielenie zamówienia mogą ubiegać się Wykonawcy spełniający określone przez Zamawiającego na podstawie w art. 58 </w:t>
      </w:r>
      <w:proofErr w:type="spellStart"/>
      <w:r w:rsidR="007B4D9C">
        <w:rPr>
          <w:rFonts w:cstheme="minorHAnsi"/>
          <w:lang w:eastAsia="pl-PL"/>
        </w:rPr>
        <w:t>Pzp</w:t>
      </w:r>
      <w:proofErr w:type="spellEnd"/>
      <w:r w:rsidRPr="00637743">
        <w:rPr>
          <w:rFonts w:cstheme="minorHAnsi"/>
          <w:lang w:eastAsia="pl-PL"/>
        </w:rPr>
        <w:t xml:space="preserve"> warunki, dotyczące:</w:t>
      </w:r>
    </w:p>
    <w:p w14:paraId="1F7E3EC9" w14:textId="6F685D61" w:rsidR="00B02288" w:rsidRPr="00637743" w:rsidRDefault="00B02288" w:rsidP="00033FA7">
      <w:pPr>
        <w:pStyle w:val="Akapitzlist"/>
        <w:numPr>
          <w:ilvl w:val="0"/>
          <w:numId w:val="44"/>
        </w:numPr>
        <w:spacing w:after="0" w:line="300" w:lineRule="auto"/>
        <w:ind w:left="709" w:hanging="283"/>
        <w:jc w:val="both"/>
        <w:outlineLvl w:val="4"/>
        <w:rPr>
          <w:rFonts w:cstheme="minorHAnsi"/>
          <w:lang w:eastAsia="pl-PL"/>
        </w:rPr>
      </w:pPr>
      <w:bookmarkStart w:id="14" w:name="_Hlk99524546"/>
      <w:r w:rsidRPr="001132C7">
        <w:rPr>
          <w:rFonts w:cstheme="minorHAnsi"/>
          <w:lang w:eastAsia="pl-PL"/>
        </w:rPr>
        <w:t>w</w:t>
      </w:r>
      <w:r w:rsidRPr="00637743">
        <w:rPr>
          <w:rFonts w:cstheme="minorHAnsi"/>
          <w:lang w:eastAsia="pl-PL"/>
        </w:rPr>
        <w:t xml:space="preserve"> przypadku Wykonawców wspólnie ubiegających się o udzielenie zamówienia, do złożenia oświadczeń, o których mowa w </w:t>
      </w:r>
      <w:r w:rsidR="003E14ED">
        <w:rPr>
          <w:rFonts w:cstheme="minorHAnsi"/>
          <w:lang w:eastAsia="pl-PL"/>
        </w:rPr>
        <w:t>pkt</w:t>
      </w:r>
      <w:r w:rsidRPr="00637743">
        <w:rPr>
          <w:rFonts w:cstheme="minorHAnsi"/>
          <w:lang w:eastAsia="pl-PL"/>
        </w:rPr>
        <w:t xml:space="preserve"> 1 lit. b) i c) </w:t>
      </w:r>
      <w:r w:rsidR="003E14ED">
        <w:rPr>
          <w:rFonts w:cstheme="minorHAnsi"/>
          <w:lang w:eastAsia="pl-PL"/>
        </w:rPr>
        <w:t xml:space="preserve">powyżej </w:t>
      </w:r>
      <w:r w:rsidRPr="00637743">
        <w:rPr>
          <w:rFonts w:cstheme="minorHAnsi"/>
          <w:lang w:eastAsia="pl-PL"/>
        </w:rPr>
        <w:t>zobowiązany jest każdy z Wykonawców występujących wspólnie,</w:t>
      </w:r>
    </w:p>
    <w:p w14:paraId="493B5F8A" w14:textId="58A19BDE" w:rsidR="00B02288" w:rsidRPr="00637743" w:rsidRDefault="002D6475" w:rsidP="00033FA7">
      <w:pPr>
        <w:pStyle w:val="Akapitzlist"/>
        <w:numPr>
          <w:ilvl w:val="0"/>
          <w:numId w:val="44"/>
        </w:numPr>
        <w:spacing w:after="0" w:line="300" w:lineRule="auto"/>
        <w:ind w:left="709" w:hanging="283"/>
        <w:jc w:val="both"/>
        <w:outlineLvl w:val="4"/>
        <w:rPr>
          <w:rFonts w:cstheme="minorHAnsi"/>
          <w:lang w:eastAsia="pl-PL"/>
        </w:rPr>
      </w:pPr>
      <w:r>
        <w:rPr>
          <w:rFonts w:cstheme="minorHAnsi"/>
          <w:lang w:eastAsia="pl-PL"/>
        </w:rPr>
        <w:t>W</w:t>
      </w:r>
      <w:r w:rsidR="00B02288" w:rsidRPr="00637743">
        <w:rPr>
          <w:rFonts w:cstheme="minorHAnsi"/>
          <w:lang w:eastAsia="pl-PL"/>
        </w:rPr>
        <w:t xml:space="preserve">ykonawca, który powołuje się na zasoby innych podmiotów, w celu wykazania braku istnienia wobec nich podstaw do wykluczenia oraz spełnienia – w zakresie, w jakim powołuje się na ich zasoby, warunków udziału w postępowaniu, zamieszcza informacje o tych podmiotach </w:t>
      </w:r>
      <w:r w:rsidR="001605B1">
        <w:rPr>
          <w:rFonts w:cstheme="minorHAnsi"/>
          <w:lang w:eastAsia="pl-PL"/>
        </w:rPr>
        <w:br/>
      </w:r>
      <w:r w:rsidR="00B02288" w:rsidRPr="00637743">
        <w:rPr>
          <w:rFonts w:cstheme="minorHAnsi"/>
          <w:lang w:eastAsia="pl-PL"/>
        </w:rPr>
        <w:t xml:space="preserve">w dokumentach, o którym mowa w </w:t>
      </w:r>
      <w:r w:rsidR="003E14ED">
        <w:rPr>
          <w:rFonts w:cstheme="minorHAnsi"/>
          <w:lang w:eastAsia="pl-PL"/>
        </w:rPr>
        <w:t>pkt</w:t>
      </w:r>
      <w:r w:rsidR="00B02288" w:rsidRPr="00637743">
        <w:rPr>
          <w:rFonts w:cstheme="minorHAnsi"/>
          <w:lang w:eastAsia="pl-PL"/>
        </w:rPr>
        <w:t xml:space="preserve"> 1 lit. b) i c)</w:t>
      </w:r>
      <w:r w:rsidR="007B4D9C">
        <w:rPr>
          <w:rFonts w:cstheme="minorHAnsi"/>
          <w:lang w:eastAsia="pl-PL"/>
        </w:rPr>
        <w:t xml:space="preserve"> powyżej.</w:t>
      </w:r>
      <w:bookmarkEnd w:id="14"/>
    </w:p>
    <w:p w14:paraId="05CD05A8" w14:textId="4AE5871D" w:rsidR="00B02288" w:rsidRPr="00637743" w:rsidRDefault="00B02288" w:rsidP="00033FA7">
      <w:pPr>
        <w:pStyle w:val="Akapitzlist"/>
        <w:numPr>
          <w:ilvl w:val="0"/>
          <w:numId w:val="12"/>
        </w:numPr>
        <w:spacing w:after="0" w:line="300" w:lineRule="auto"/>
        <w:ind w:left="284" w:hanging="284"/>
        <w:jc w:val="both"/>
        <w:outlineLvl w:val="4"/>
        <w:rPr>
          <w:rFonts w:cstheme="minorHAnsi"/>
        </w:rPr>
      </w:pPr>
      <w:r w:rsidRPr="00637743">
        <w:rPr>
          <w:rFonts w:cstheme="minorHAnsi"/>
          <w:lang w:eastAsia="pl-PL"/>
        </w:rPr>
        <w:t xml:space="preserve">Zamawiający wzywa Wykonawcę, którego oferta została najwyżej oceniona, do złożenia </w:t>
      </w:r>
      <w:r w:rsidR="001605B1">
        <w:rPr>
          <w:rFonts w:cstheme="minorHAnsi"/>
          <w:lang w:eastAsia="pl-PL"/>
        </w:rPr>
        <w:br/>
      </w:r>
      <w:r w:rsidRPr="00637743">
        <w:rPr>
          <w:rFonts w:cstheme="minorHAnsi"/>
          <w:lang w:eastAsia="pl-PL"/>
        </w:rPr>
        <w:t xml:space="preserve">w wyznaczonym terminie, nie krótszym niż 5 dni od dnia wezwania, podmiotowych środków dowodowych, aktualnych na dzień </w:t>
      </w:r>
      <w:r w:rsidR="001132C7">
        <w:rPr>
          <w:rFonts w:cstheme="minorHAnsi"/>
          <w:lang w:eastAsia="pl-PL"/>
        </w:rPr>
        <w:t xml:space="preserve">ich </w:t>
      </w:r>
      <w:r w:rsidRPr="00637743">
        <w:rPr>
          <w:rFonts w:cstheme="minorHAnsi"/>
          <w:lang w:eastAsia="pl-PL"/>
        </w:rPr>
        <w:t xml:space="preserve">złożenia </w:t>
      </w:r>
      <w:r w:rsidRPr="00637743">
        <w:rPr>
          <w:rFonts w:cstheme="minorHAnsi"/>
          <w:b/>
          <w:lang w:eastAsia="pl-PL"/>
        </w:rPr>
        <w:t>wskazanych poniżej:</w:t>
      </w:r>
    </w:p>
    <w:p w14:paraId="255EAD50" w14:textId="77777777" w:rsidR="00B02288" w:rsidRPr="00637743" w:rsidRDefault="00B02288" w:rsidP="00033FA7">
      <w:pPr>
        <w:pStyle w:val="Akapitzlist"/>
        <w:numPr>
          <w:ilvl w:val="0"/>
          <w:numId w:val="13"/>
        </w:numPr>
        <w:spacing w:after="0" w:line="300" w:lineRule="auto"/>
        <w:ind w:left="709" w:hanging="283"/>
        <w:jc w:val="both"/>
        <w:outlineLvl w:val="4"/>
        <w:rPr>
          <w:rFonts w:cstheme="minorHAnsi"/>
          <w:u w:val="single"/>
        </w:rPr>
      </w:pPr>
      <w:r w:rsidRPr="00637743">
        <w:rPr>
          <w:rFonts w:cstheme="minorHAnsi"/>
          <w:u w:val="single"/>
          <w:lang w:eastAsia="pl-PL"/>
        </w:rPr>
        <w:t>Oświadczenia i dokumenty potwierdzające spełnienie warunków udziału w postępowaniu</w:t>
      </w:r>
      <w:r w:rsidRPr="00637743">
        <w:rPr>
          <w:rFonts w:eastAsia="Times New Roman" w:cstheme="minorHAnsi"/>
          <w:u w:val="single"/>
          <w:lang w:eastAsia="pl-PL"/>
        </w:rPr>
        <w:t>:</w:t>
      </w:r>
    </w:p>
    <w:p w14:paraId="3C2BA124" w14:textId="0E1E63DF" w:rsidR="00B02288" w:rsidRPr="00734417" w:rsidRDefault="00B02288" w:rsidP="00033FA7">
      <w:pPr>
        <w:pStyle w:val="Nagwek5"/>
        <w:numPr>
          <w:ilvl w:val="3"/>
          <w:numId w:val="42"/>
        </w:numPr>
        <w:tabs>
          <w:tab w:val="left" w:pos="-1800"/>
        </w:tabs>
        <w:spacing w:before="0" w:after="0" w:line="300" w:lineRule="auto"/>
        <w:ind w:left="1134" w:hanging="283"/>
        <w:jc w:val="both"/>
        <w:rPr>
          <w:rFonts w:asciiTheme="minorHAnsi" w:hAnsiTheme="minorHAnsi" w:cstheme="minorHAnsi"/>
          <w:b w:val="0"/>
          <w:bCs w:val="0"/>
          <w:i w:val="0"/>
          <w:iCs w:val="0"/>
          <w:sz w:val="22"/>
          <w:szCs w:val="22"/>
        </w:rPr>
      </w:pPr>
      <w:bookmarkStart w:id="15" w:name="_Ref431899180"/>
      <w:r w:rsidRPr="00637743">
        <w:rPr>
          <w:rFonts w:asciiTheme="minorHAnsi" w:eastAsia="TimesNewRoman" w:hAnsiTheme="minorHAnsi" w:cstheme="minorHAnsi"/>
          <w:b w:val="0"/>
          <w:i w:val="0"/>
          <w:sz w:val="22"/>
          <w:szCs w:val="22"/>
        </w:rPr>
        <w:t>wykaz robót budowlanych wykonanych nie wcześniej niż w okresie ostatnich 5 lat, a jeżeli okres prowadzenia działalności jest krótszy – w tym okresie, wraz z podaniem ich rodzaju, wartości, daty, miejsca wykonania i podmiotów, na rzecz których roboty te zostały wykonane, z załączeniem dowodów określających czy te roboty budowlane zostały</w:t>
      </w:r>
      <w:r w:rsidR="00217B2E">
        <w:rPr>
          <w:rFonts w:asciiTheme="minorHAnsi" w:eastAsia="TimesNewRoman" w:hAnsiTheme="minorHAnsi" w:cstheme="minorHAnsi"/>
          <w:b w:val="0"/>
          <w:i w:val="0"/>
          <w:sz w:val="22"/>
          <w:szCs w:val="22"/>
        </w:rPr>
        <w:t xml:space="preserve"> </w:t>
      </w:r>
      <w:r w:rsidRPr="00637743">
        <w:rPr>
          <w:rFonts w:asciiTheme="minorHAnsi" w:eastAsia="TimesNewRoman" w:hAnsiTheme="minorHAnsi" w:cstheme="minorHAnsi"/>
          <w:b w:val="0"/>
          <w:i w:val="0"/>
          <w:sz w:val="22"/>
          <w:szCs w:val="22"/>
        </w:rPr>
        <w:t xml:space="preserve">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w:t>
      </w:r>
      <w:r w:rsidR="00396828">
        <w:rPr>
          <w:rFonts w:asciiTheme="minorHAnsi" w:eastAsia="TimesNewRoman" w:hAnsiTheme="minorHAnsi" w:cstheme="minorHAnsi"/>
          <w:b w:val="0"/>
          <w:i w:val="0"/>
          <w:sz w:val="22"/>
          <w:szCs w:val="22"/>
        </w:rPr>
        <w:t xml:space="preserve">odpowiednie </w:t>
      </w:r>
      <w:r w:rsidRPr="00637743">
        <w:rPr>
          <w:rFonts w:asciiTheme="minorHAnsi" w:eastAsia="TimesNewRoman" w:hAnsiTheme="minorHAnsi" w:cstheme="minorHAnsi"/>
          <w:b w:val="0"/>
          <w:i w:val="0"/>
          <w:sz w:val="22"/>
          <w:szCs w:val="22"/>
        </w:rPr>
        <w:t>dokumenty</w:t>
      </w:r>
      <w:r w:rsidR="00396828">
        <w:rPr>
          <w:rFonts w:asciiTheme="minorHAnsi" w:eastAsia="TimesNewRoman" w:hAnsiTheme="minorHAnsi" w:cstheme="minorHAnsi"/>
          <w:b w:val="0"/>
          <w:i w:val="0"/>
          <w:sz w:val="22"/>
          <w:szCs w:val="22"/>
        </w:rPr>
        <w:t>.</w:t>
      </w:r>
      <w:r w:rsidRPr="00637743">
        <w:rPr>
          <w:rFonts w:asciiTheme="minorHAnsi" w:eastAsia="TimesNewRoman" w:hAnsiTheme="minorHAnsi" w:cstheme="minorHAnsi"/>
          <w:b w:val="0"/>
          <w:i w:val="0"/>
          <w:sz w:val="22"/>
          <w:szCs w:val="22"/>
        </w:rPr>
        <w:t xml:space="preserve">  </w:t>
      </w:r>
      <w:r w:rsidR="00396828">
        <w:rPr>
          <w:rFonts w:asciiTheme="minorHAnsi" w:hAnsiTheme="minorHAnsi" w:cstheme="minorHAnsi"/>
          <w:b w:val="0"/>
          <w:i w:val="0"/>
          <w:sz w:val="22"/>
          <w:szCs w:val="22"/>
        </w:rPr>
        <w:t>W</w:t>
      </w:r>
      <w:r w:rsidRPr="00637743">
        <w:rPr>
          <w:rFonts w:asciiTheme="minorHAnsi" w:hAnsiTheme="minorHAnsi" w:cstheme="minorHAnsi"/>
          <w:b w:val="0"/>
          <w:i w:val="0"/>
          <w:sz w:val="22"/>
          <w:szCs w:val="22"/>
        </w:rPr>
        <w:t xml:space="preserve">g wzoru </w:t>
      </w:r>
      <w:r w:rsidRPr="00637743">
        <w:rPr>
          <w:rFonts w:asciiTheme="minorHAnsi" w:hAnsiTheme="minorHAnsi" w:cstheme="minorHAnsi"/>
          <w:b w:val="0"/>
          <w:i w:val="0"/>
          <w:sz w:val="22"/>
          <w:szCs w:val="22"/>
        </w:rPr>
        <w:lastRenderedPageBreak/>
        <w:t xml:space="preserve">określonego w </w:t>
      </w:r>
      <w:r w:rsidR="003E14ED">
        <w:rPr>
          <w:rFonts w:asciiTheme="minorHAnsi" w:hAnsiTheme="minorHAnsi" w:cstheme="minorHAnsi"/>
          <w:b w:val="0"/>
          <w:i w:val="0"/>
          <w:sz w:val="22"/>
          <w:szCs w:val="22"/>
        </w:rPr>
        <w:t>załączniku</w:t>
      </w:r>
      <w:r w:rsidRPr="00637743">
        <w:rPr>
          <w:rFonts w:asciiTheme="minorHAnsi" w:hAnsiTheme="minorHAnsi" w:cstheme="minorHAnsi"/>
          <w:b w:val="0"/>
          <w:i w:val="0"/>
          <w:sz w:val="22"/>
          <w:szCs w:val="22"/>
        </w:rPr>
        <w:t xml:space="preserve"> nr 5 do SWZ </w:t>
      </w:r>
      <w:r w:rsidRPr="00637743">
        <w:rPr>
          <w:rFonts w:asciiTheme="minorHAnsi" w:hAnsiTheme="minorHAnsi" w:cstheme="minorHAnsi"/>
          <w:bCs w:val="0"/>
          <w:i w:val="0"/>
          <w:sz w:val="22"/>
          <w:szCs w:val="22"/>
        </w:rPr>
        <w:t xml:space="preserve">– </w:t>
      </w:r>
      <w:bookmarkStart w:id="16" w:name="_Hlk487617050"/>
      <w:r w:rsidRPr="00637743">
        <w:rPr>
          <w:rFonts w:asciiTheme="minorHAnsi" w:hAnsiTheme="minorHAnsi" w:cstheme="minorHAnsi"/>
          <w:bCs w:val="0"/>
          <w:i w:val="0"/>
          <w:sz w:val="22"/>
          <w:szCs w:val="22"/>
        </w:rPr>
        <w:t xml:space="preserve">należy podać co najmniej </w:t>
      </w:r>
      <w:r w:rsidR="00932751" w:rsidRPr="00734417">
        <w:rPr>
          <w:rFonts w:asciiTheme="minorHAnsi" w:hAnsiTheme="minorHAnsi" w:cstheme="minorHAnsi"/>
          <w:bCs w:val="0"/>
          <w:i w:val="0"/>
          <w:sz w:val="22"/>
          <w:szCs w:val="22"/>
        </w:rPr>
        <w:t xml:space="preserve">2 roboty </w:t>
      </w:r>
      <w:bookmarkEnd w:id="15"/>
      <w:bookmarkEnd w:id="16"/>
      <w:r w:rsidR="00635BBB" w:rsidRPr="00734417">
        <w:rPr>
          <w:rFonts w:asciiTheme="minorHAnsi" w:hAnsiTheme="minorHAnsi" w:cstheme="minorHAnsi"/>
          <w:bCs w:val="0"/>
          <w:i w:val="0"/>
          <w:sz w:val="22"/>
          <w:szCs w:val="22"/>
        </w:rPr>
        <w:t xml:space="preserve">o podobnej specyfice o wartości nie niższej niż </w:t>
      </w:r>
      <w:r w:rsidR="001132C7">
        <w:rPr>
          <w:rFonts w:asciiTheme="minorHAnsi" w:hAnsiTheme="minorHAnsi" w:cstheme="minorHAnsi"/>
          <w:bCs w:val="0"/>
          <w:i w:val="0"/>
          <w:sz w:val="22"/>
          <w:szCs w:val="22"/>
        </w:rPr>
        <w:t>1</w:t>
      </w:r>
      <w:r w:rsidR="00635BBB" w:rsidRPr="00734417">
        <w:rPr>
          <w:rFonts w:asciiTheme="minorHAnsi" w:hAnsiTheme="minorHAnsi" w:cstheme="minorHAnsi"/>
          <w:bCs w:val="0"/>
          <w:i w:val="0"/>
          <w:sz w:val="22"/>
          <w:szCs w:val="22"/>
        </w:rPr>
        <w:t>00 000,00 zł brutto każda</w:t>
      </w:r>
      <w:r w:rsidR="00217B2E" w:rsidRPr="00734417">
        <w:rPr>
          <w:rFonts w:asciiTheme="minorHAnsi" w:hAnsiTheme="minorHAnsi" w:cstheme="minorHAnsi"/>
          <w:bCs w:val="0"/>
          <w:i w:val="0"/>
          <w:sz w:val="22"/>
          <w:szCs w:val="22"/>
        </w:rPr>
        <w:t>,</w:t>
      </w:r>
    </w:p>
    <w:p w14:paraId="41403972" w14:textId="4064AAF9" w:rsidR="00635BBB" w:rsidRPr="002D6475" w:rsidRDefault="00B02288" w:rsidP="00033FA7">
      <w:pPr>
        <w:pStyle w:val="Nagwek5"/>
        <w:numPr>
          <w:ilvl w:val="0"/>
          <w:numId w:val="42"/>
        </w:numPr>
        <w:tabs>
          <w:tab w:val="left" w:pos="1418"/>
        </w:tabs>
        <w:spacing w:before="0" w:after="0" w:line="300" w:lineRule="auto"/>
        <w:ind w:left="1134" w:hanging="283"/>
        <w:jc w:val="both"/>
        <w:rPr>
          <w:rFonts w:asciiTheme="minorHAnsi" w:hAnsiTheme="minorHAnsi" w:cstheme="minorHAnsi"/>
          <w:b w:val="0"/>
          <w:i w:val="0"/>
          <w:sz w:val="22"/>
          <w:szCs w:val="22"/>
          <w:u w:val="single"/>
        </w:rPr>
      </w:pPr>
      <w:bookmarkStart w:id="17" w:name="_Hlk99527984"/>
      <w:r w:rsidRPr="00637743">
        <w:rPr>
          <w:rFonts w:asciiTheme="minorHAnsi" w:eastAsia="TimesNewRoman" w:hAnsiTheme="minorHAnsi" w:cstheme="minorHAnsi"/>
          <w:b w:val="0"/>
          <w:i w:val="0"/>
          <w:sz w:val="22"/>
          <w:szCs w:val="22"/>
        </w:rPr>
        <w:t xml:space="preserve">wykaz osób, skierowanych przez wykonawcę do realizacji zamówienia publicznego, </w:t>
      </w:r>
      <w:r w:rsidRPr="00637743">
        <w:rPr>
          <w:rFonts w:asciiTheme="minorHAnsi" w:eastAsia="TimesNewRoman" w:hAnsiTheme="minorHAnsi" w:cstheme="minorHAnsi"/>
          <w:b w:val="0"/>
          <w:i w:val="0"/>
          <w:sz w:val="22"/>
          <w:szCs w:val="22"/>
        </w:rPr>
        <w:b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Pr="00637743">
        <w:rPr>
          <w:rFonts w:asciiTheme="minorHAnsi" w:hAnsiTheme="minorHAnsi" w:cstheme="minorHAnsi"/>
          <w:b w:val="0"/>
          <w:i w:val="0"/>
          <w:sz w:val="22"/>
          <w:szCs w:val="22"/>
        </w:rPr>
        <w:t xml:space="preserve">, wg wzoru określonego w </w:t>
      </w:r>
      <w:r w:rsidR="003E14ED">
        <w:rPr>
          <w:rFonts w:asciiTheme="minorHAnsi" w:hAnsiTheme="minorHAnsi" w:cstheme="minorHAnsi"/>
          <w:b w:val="0"/>
          <w:i w:val="0"/>
          <w:sz w:val="22"/>
          <w:szCs w:val="22"/>
        </w:rPr>
        <w:t>załączniku</w:t>
      </w:r>
      <w:r w:rsidRPr="00637743">
        <w:rPr>
          <w:rFonts w:asciiTheme="minorHAnsi" w:hAnsiTheme="minorHAnsi" w:cstheme="minorHAnsi"/>
          <w:b w:val="0"/>
          <w:i w:val="0"/>
          <w:sz w:val="22"/>
          <w:szCs w:val="22"/>
        </w:rPr>
        <w:t xml:space="preserve"> nr 6 do SWZ. </w:t>
      </w:r>
      <w:bookmarkStart w:id="18" w:name="_Hlk100216684"/>
      <w:r w:rsidRPr="00705A5C">
        <w:rPr>
          <w:rFonts w:asciiTheme="minorHAnsi" w:hAnsiTheme="minorHAnsi" w:cstheme="minorHAnsi"/>
          <w:bCs w:val="0"/>
          <w:i w:val="0"/>
          <w:sz w:val="22"/>
          <w:szCs w:val="22"/>
        </w:rPr>
        <w:t xml:space="preserve">Wykonawca musi dysponować osobą lub osobami posiadającymi uprawnienia budowlane do kierowania robotami budowlanymi </w:t>
      </w:r>
      <w:r w:rsidR="009440BA" w:rsidRPr="00705A5C">
        <w:rPr>
          <w:rFonts w:asciiTheme="minorHAnsi" w:hAnsiTheme="minorHAnsi" w:cstheme="minorHAnsi"/>
          <w:bCs w:val="0"/>
          <w:i w:val="0"/>
          <w:sz w:val="22"/>
          <w:szCs w:val="22"/>
        </w:rPr>
        <w:t xml:space="preserve">bez ograniczeń </w:t>
      </w:r>
      <w:r w:rsidRPr="00705A5C">
        <w:rPr>
          <w:rFonts w:asciiTheme="minorHAnsi" w:hAnsiTheme="minorHAnsi" w:cstheme="minorHAnsi"/>
          <w:bCs w:val="0"/>
          <w:i w:val="0"/>
          <w:sz w:val="22"/>
          <w:szCs w:val="22"/>
        </w:rPr>
        <w:t>dla specjalności</w:t>
      </w:r>
      <w:bookmarkEnd w:id="17"/>
      <w:bookmarkEnd w:id="18"/>
      <w:r w:rsidR="002D6475">
        <w:rPr>
          <w:rFonts w:asciiTheme="minorHAnsi" w:hAnsiTheme="minorHAnsi" w:cstheme="minorHAnsi"/>
          <w:bCs w:val="0"/>
          <w:i w:val="0"/>
          <w:sz w:val="22"/>
          <w:szCs w:val="22"/>
        </w:rPr>
        <w:t>:</w:t>
      </w:r>
    </w:p>
    <w:p w14:paraId="2604A6AE" w14:textId="4F587434" w:rsidR="002D6475" w:rsidRPr="002D6475" w:rsidRDefault="002D6475" w:rsidP="00F54117">
      <w:pPr>
        <w:pStyle w:val="Akapitzlist"/>
        <w:numPr>
          <w:ilvl w:val="0"/>
          <w:numId w:val="83"/>
        </w:numPr>
        <w:spacing w:after="0" w:line="300" w:lineRule="auto"/>
        <w:ind w:left="1560" w:hanging="284"/>
        <w:jc w:val="both"/>
        <w:outlineLvl w:val="4"/>
        <w:rPr>
          <w:rFonts w:eastAsia="Times New Roman" w:cstheme="minorHAnsi"/>
          <w:b/>
          <w:lang w:eastAsia="pl-PL"/>
        </w:rPr>
      </w:pPr>
      <w:r w:rsidRPr="002D6475">
        <w:rPr>
          <w:rFonts w:eastAsia="Times New Roman" w:cstheme="minorHAnsi"/>
          <w:b/>
          <w:bCs/>
          <w:iCs/>
          <w:lang w:eastAsia="pl-PL"/>
        </w:rPr>
        <w:t xml:space="preserve">instalacyjnej w zakresie sieci, instalacji i urządzeń elektrycznych </w:t>
      </w:r>
      <w:r w:rsidR="00855FD2">
        <w:rPr>
          <w:rFonts w:eastAsia="Times New Roman" w:cstheme="minorHAnsi"/>
          <w:b/>
          <w:bCs/>
          <w:iCs/>
          <w:lang w:eastAsia="pl-PL"/>
        </w:rPr>
        <w:br/>
      </w:r>
      <w:r w:rsidRPr="002D6475">
        <w:rPr>
          <w:rFonts w:eastAsia="Times New Roman" w:cstheme="minorHAnsi"/>
          <w:b/>
          <w:bCs/>
          <w:iCs/>
          <w:lang w:eastAsia="pl-PL"/>
        </w:rPr>
        <w:t>i elektroenergetycznych.</w:t>
      </w:r>
    </w:p>
    <w:p w14:paraId="264BF54B" w14:textId="62D2CA6E" w:rsidR="00B02288" w:rsidRPr="00734417" w:rsidRDefault="00B02288" w:rsidP="00033FA7">
      <w:pPr>
        <w:pStyle w:val="Nagwek5"/>
        <w:numPr>
          <w:ilvl w:val="0"/>
          <w:numId w:val="42"/>
        </w:numPr>
        <w:tabs>
          <w:tab w:val="left" w:pos="1418"/>
        </w:tabs>
        <w:spacing w:before="0" w:after="0" w:line="300" w:lineRule="auto"/>
        <w:ind w:left="1134" w:hanging="283"/>
        <w:jc w:val="both"/>
        <w:rPr>
          <w:rFonts w:asciiTheme="minorHAnsi" w:eastAsia="TimesNewRoman" w:hAnsiTheme="minorHAnsi" w:cstheme="minorHAnsi"/>
          <w:bCs w:val="0"/>
          <w:i w:val="0"/>
          <w:sz w:val="22"/>
          <w:szCs w:val="22"/>
        </w:rPr>
      </w:pPr>
      <w:r w:rsidRPr="00637743">
        <w:rPr>
          <w:rFonts w:asciiTheme="minorHAnsi" w:eastAsia="TimesNewRoman" w:hAnsiTheme="minorHAnsi" w:cstheme="minorHAnsi"/>
          <w:b w:val="0"/>
          <w:i w:val="0"/>
          <w:sz w:val="22"/>
          <w:szCs w:val="22"/>
        </w:rPr>
        <w:t xml:space="preserve">dokument potwierdzający, że Wykonawca jest ubezpieczony od odpowiedzialności cywilnej w zakresie prowadzonej działalności związanej z przedmiotem zamówienia </w:t>
      </w:r>
      <w:r w:rsidRPr="007D6729">
        <w:rPr>
          <w:rFonts w:asciiTheme="minorHAnsi" w:eastAsia="TimesNewRoman" w:hAnsiTheme="minorHAnsi" w:cstheme="minorHAnsi"/>
          <w:bCs w:val="0"/>
          <w:i w:val="0"/>
          <w:sz w:val="22"/>
          <w:szCs w:val="22"/>
        </w:rPr>
        <w:t xml:space="preserve">na sumę gwarancyjną nie niższą niż </w:t>
      </w:r>
      <w:r w:rsidR="002D6475">
        <w:rPr>
          <w:rFonts w:asciiTheme="minorHAnsi" w:eastAsia="TimesNewRoman" w:hAnsiTheme="minorHAnsi" w:cstheme="minorHAnsi"/>
          <w:bCs w:val="0"/>
          <w:i w:val="0"/>
          <w:sz w:val="22"/>
          <w:szCs w:val="22"/>
        </w:rPr>
        <w:t>3</w:t>
      </w:r>
      <w:r w:rsidR="00635BBB">
        <w:rPr>
          <w:rFonts w:asciiTheme="minorHAnsi" w:eastAsia="TimesNewRoman" w:hAnsiTheme="minorHAnsi" w:cstheme="minorHAnsi"/>
          <w:bCs w:val="0"/>
          <w:i w:val="0"/>
          <w:sz w:val="22"/>
          <w:szCs w:val="22"/>
        </w:rPr>
        <w:t>5</w:t>
      </w:r>
      <w:r w:rsidR="00801828" w:rsidRPr="007D6729">
        <w:rPr>
          <w:rFonts w:asciiTheme="minorHAnsi" w:eastAsia="TimesNewRoman" w:hAnsiTheme="minorHAnsi" w:cstheme="minorHAnsi"/>
          <w:bCs w:val="0"/>
          <w:i w:val="0"/>
          <w:sz w:val="22"/>
          <w:szCs w:val="22"/>
        </w:rPr>
        <w:t>0</w:t>
      </w:r>
      <w:r w:rsidRPr="007D6729">
        <w:rPr>
          <w:rFonts w:asciiTheme="minorHAnsi" w:eastAsia="TimesNewRoman" w:hAnsiTheme="minorHAnsi" w:cstheme="minorHAnsi"/>
          <w:bCs w:val="0"/>
          <w:i w:val="0"/>
          <w:sz w:val="22"/>
          <w:szCs w:val="22"/>
        </w:rPr>
        <w:t xml:space="preserve"> 000,00 zł </w:t>
      </w:r>
      <w:r w:rsidRPr="00637743">
        <w:rPr>
          <w:rFonts w:asciiTheme="minorHAnsi" w:eastAsia="TimesNewRoman" w:hAnsiTheme="minorHAnsi" w:cstheme="minorHAnsi"/>
          <w:b w:val="0"/>
          <w:i w:val="0"/>
          <w:sz w:val="22"/>
          <w:szCs w:val="22"/>
        </w:rPr>
        <w:t xml:space="preserve">ważną na cały okres realizacji niniejszego </w:t>
      </w:r>
      <w:r w:rsidRPr="002E0871">
        <w:rPr>
          <w:rFonts w:asciiTheme="minorHAnsi" w:eastAsia="TimesNewRoman" w:hAnsiTheme="minorHAnsi" w:cstheme="minorHAnsi"/>
          <w:b w:val="0"/>
          <w:i w:val="0"/>
          <w:sz w:val="22"/>
          <w:szCs w:val="22"/>
        </w:rPr>
        <w:t xml:space="preserve">zamówienia oraz w okresie trwania gwarancji i rękojmi, </w:t>
      </w:r>
      <w:r w:rsidRPr="00734417">
        <w:rPr>
          <w:rFonts w:asciiTheme="minorHAnsi" w:eastAsia="TimesNewRoman" w:hAnsiTheme="minorHAnsi" w:cstheme="minorHAnsi"/>
          <w:bCs w:val="0"/>
          <w:i w:val="0"/>
          <w:sz w:val="22"/>
          <w:szCs w:val="22"/>
        </w:rPr>
        <w:t>a w przypadku gdy ważność dokumentu jest krótsza, oświadczenie Wykonawcy zapewniające o kontynuowaniu ubezpieczenia zgodnie z okresem realizacji niniejszego zamówienia oraz upływu terminu gwarancji i rękojmi.</w:t>
      </w:r>
      <w:r w:rsidR="00336299">
        <w:rPr>
          <w:rFonts w:asciiTheme="minorHAnsi" w:eastAsia="TimesNewRoman" w:hAnsiTheme="minorHAnsi" w:cstheme="minorHAnsi"/>
          <w:bCs w:val="0"/>
          <w:i w:val="0"/>
          <w:sz w:val="22"/>
          <w:szCs w:val="22"/>
        </w:rPr>
        <w:t xml:space="preserve"> </w:t>
      </w:r>
    </w:p>
    <w:p w14:paraId="4B0E0760" w14:textId="52537594" w:rsidR="00B02288" w:rsidRPr="002E0871" w:rsidRDefault="00B02288" w:rsidP="00033FA7">
      <w:pPr>
        <w:pStyle w:val="Akapitzlist"/>
        <w:numPr>
          <w:ilvl w:val="0"/>
          <w:numId w:val="13"/>
        </w:numPr>
        <w:spacing w:after="0" w:line="300" w:lineRule="auto"/>
        <w:ind w:left="709" w:hanging="283"/>
        <w:jc w:val="both"/>
        <w:outlineLvl w:val="4"/>
        <w:rPr>
          <w:rFonts w:cstheme="minorHAnsi"/>
        </w:rPr>
      </w:pPr>
      <w:r w:rsidRPr="002E0871">
        <w:rPr>
          <w:rFonts w:cstheme="minorHAnsi"/>
          <w:u w:val="single"/>
          <w:lang w:eastAsia="pl-PL"/>
        </w:rPr>
        <w:t>Oświadczenia i dokumenty potwierdzające brak podstaw do wykluczenia z postępowania</w:t>
      </w:r>
      <w:r w:rsidR="005F4531">
        <w:rPr>
          <w:rFonts w:cstheme="minorHAnsi"/>
          <w:u w:val="single"/>
          <w:lang w:eastAsia="pl-PL"/>
        </w:rPr>
        <w:t>:</w:t>
      </w:r>
    </w:p>
    <w:p w14:paraId="743DD280" w14:textId="66C5FCCA" w:rsidR="00B02288" w:rsidRPr="00DA6775" w:rsidRDefault="00DA6775" w:rsidP="00033FA7">
      <w:pPr>
        <w:numPr>
          <w:ilvl w:val="0"/>
          <w:numId w:val="10"/>
        </w:numPr>
        <w:tabs>
          <w:tab w:val="clear" w:pos="2880"/>
          <w:tab w:val="num" w:pos="1134"/>
        </w:tabs>
        <w:spacing w:after="0" w:line="300" w:lineRule="auto"/>
        <w:ind w:left="1134" w:hanging="283"/>
        <w:jc w:val="both"/>
        <w:rPr>
          <w:rFonts w:asciiTheme="minorHAnsi" w:eastAsia="TimesNewRoman" w:hAnsiTheme="minorHAnsi" w:cstheme="minorHAnsi"/>
          <w:lang w:eastAsia="pl-PL"/>
        </w:rPr>
      </w:pPr>
      <w:r w:rsidRPr="00DA6775">
        <w:rPr>
          <w:rFonts w:asciiTheme="minorHAnsi" w:eastAsia="TimesNewRoman" w:hAnsiTheme="minorHAnsi" w:cstheme="minorHAnsi"/>
          <w:lang w:eastAsia="pl-PL"/>
        </w:rPr>
        <w:t>odpis lub informacj</w:t>
      </w:r>
      <w:r>
        <w:rPr>
          <w:rFonts w:asciiTheme="minorHAnsi" w:eastAsia="TimesNewRoman" w:hAnsiTheme="minorHAnsi" w:cstheme="minorHAnsi"/>
          <w:lang w:eastAsia="pl-PL"/>
        </w:rPr>
        <w:t>ę</w:t>
      </w:r>
      <w:r w:rsidRPr="00DA6775">
        <w:rPr>
          <w:rFonts w:asciiTheme="minorHAnsi" w:eastAsia="TimesNewRoman" w:hAnsiTheme="minorHAnsi" w:cstheme="minorHAnsi"/>
          <w:lang w:eastAsia="pl-PL"/>
        </w:rPr>
        <w:t xml:space="preserve"> z Krajowego Rejestru Sądowego lub z Centralnej Ewidencji i Informacji o Działalności Gospodarczej, w zakresie </w:t>
      </w:r>
      <w:r w:rsidR="00E04DBF">
        <w:rPr>
          <w:rFonts w:asciiTheme="minorHAnsi" w:eastAsia="TimesNewRoman" w:hAnsiTheme="minorHAnsi" w:cstheme="minorHAnsi"/>
          <w:lang w:eastAsia="pl-PL"/>
        </w:rPr>
        <w:t>art</w:t>
      </w:r>
      <w:r w:rsidRPr="00DA6775">
        <w:rPr>
          <w:rFonts w:asciiTheme="minorHAnsi" w:eastAsia="TimesNewRoman" w:hAnsiTheme="minorHAnsi" w:cstheme="minorHAnsi"/>
          <w:lang w:eastAsia="pl-PL"/>
        </w:rPr>
        <w:t>. 109 ust. 1 pkt 4 ustawy, sporządzonych nie wcześniej niż 3 miesiące przed jej złożeniem,</w:t>
      </w:r>
      <w:r>
        <w:rPr>
          <w:rFonts w:asciiTheme="minorHAnsi" w:eastAsia="TimesNewRoman" w:hAnsiTheme="minorHAnsi" w:cstheme="minorHAnsi"/>
          <w:lang w:eastAsia="pl-PL"/>
        </w:rPr>
        <w:t xml:space="preserve"> </w:t>
      </w:r>
      <w:r w:rsidRPr="00DA6775">
        <w:rPr>
          <w:rFonts w:asciiTheme="minorHAnsi" w:eastAsia="TimesNewRoman" w:hAnsiTheme="minorHAnsi" w:cstheme="minorHAnsi"/>
          <w:lang w:eastAsia="pl-PL"/>
        </w:rPr>
        <w:t xml:space="preserve">jeżeli odrębne przepisy wymagają wpisu do rejestru lub ewidencji; </w:t>
      </w:r>
    </w:p>
    <w:p w14:paraId="0A085BC6" w14:textId="074BB1DF" w:rsidR="00E04DBF" w:rsidRDefault="00B02288" w:rsidP="00033FA7">
      <w:pPr>
        <w:numPr>
          <w:ilvl w:val="0"/>
          <w:numId w:val="10"/>
        </w:numPr>
        <w:tabs>
          <w:tab w:val="left" w:pos="1418"/>
        </w:tabs>
        <w:spacing w:after="0" w:line="300" w:lineRule="auto"/>
        <w:ind w:left="1134" w:hanging="283"/>
        <w:jc w:val="both"/>
        <w:rPr>
          <w:rFonts w:asciiTheme="minorHAnsi" w:eastAsia="TimesNewRoman" w:hAnsiTheme="minorHAnsi" w:cstheme="minorHAnsi"/>
          <w:lang w:eastAsia="pl-PL"/>
        </w:rPr>
      </w:pPr>
      <w:r w:rsidRPr="00741D10">
        <w:rPr>
          <w:rFonts w:asciiTheme="minorHAnsi" w:eastAsia="TimesNewRoman" w:hAnsiTheme="minorHAnsi" w:cstheme="minorHAnsi"/>
          <w:lang w:eastAsia="pl-PL"/>
        </w:rPr>
        <w:t>informację z Krajowego Rejestru Karnego w zakresie określonym w art.</w:t>
      </w:r>
      <w:r w:rsidR="000D275D">
        <w:rPr>
          <w:rFonts w:asciiTheme="minorHAnsi" w:eastAsia="TimesNewRoman" w:hAnsiTheme="minorHAnsi" w:cstheme="minorHAnsi"/>
          <w:lang w:eastAsia="pl-PL"/>
        </w:rPr>
        <w:t xml:space="preserve"> </w:t>
      </w:r>
      <w:r w:rsidRPr="00741D10">
        <w:rPr>
          <w:rFonts w:asciiTheme="minorHAnsi" w:eastAsia="TimesNewRoman" w:hAnsiTheme="minorHAnsi" w:cstheme="minorHAnsi"/>
          <w:lang w:eastAsia="pl-PL"/>
        </w:rPr>
        <w:t xml:space="preserve">108 ust. 1 pkt 1 i 2  </w:t>
      </w:r>
      <w:proofErr w:type="spellStart"/>
      <w:r w:rsidR="007B4D9C" w:rsidRPr="00741D10">
        <w:rPr>
          <w:rFonts w:asciiTheme="minorHAnsi" w:eastAsia="TimesNewRoman" w:hAnsiTheme="minorHAnsi" w:cstheme="minorHAnsi"/>
          <w:lang w:eastAsia="pl-PL"/>
        </w:rPr>
        <w:t>Pzp</w:t>
      </w:r>
      <w:proofErr w:type="spellEnd"/>
      <w:r w:rsidRPr="00741D10">
        <w:rPr>
          <w:rFonts w:asciiTheme="minorHAnsi" w:eastAsia="TimesNewRoman" w:hAnsiTheme="minorHAnsi" w:cstheme="minorHAnsi"/>
          <w:lang w:eastAsia="pl-PL"/>
        </w:rPr>
        <w:t xml:space="preserve"> </w:t>
      </w:r>
      <w:r w:rsidR="00741D10" w:rsidRPr="00741D10">
        <w:rPr>
          <w:rFonts w:asciiTheme="minorHAnsi" w:eastAsia="TimesNewRoman" w:hAnsiTheme="minorHAnsi" w:cstheme="minorHAnsi"/>
          <w:lang w:eastAsia="pl-PL"/>
        </w:rPr>
        <w:t>– sporządzon</w:t>
      </w:r>
      <w:r w:rsidR="00E04DBF">
        <w:rPr>
          <w:rFonts w:asciiTheme="minorHAnsi" w:eastAsia="TimesNewRoman" w:hAnsiTheme="minorHAnsi" w:cstheme="minorHAnsi"/>
          <w:lang w:eastAsia="pl-PL"/>
        </w:rPr>
        <w:t>ą</w:t>
      </w:r>
      <w:r w:rsidR="00741D10" w:rsidRPr="00741D10">
        <w:rPr>
          <w:rFonts w:asciiTheme="minorHAnsi" w:eastAsia="TimesNewRoman" w:hAnsiTheme="minorHAnsi" w:cstheme="minorHAnsi"/>
          <w:lang w:eastAsia="pl-PL"/>
        </w:rPr>
        <w:t xml:space="preserve"> nie wcześniej niż 6 miesięcy przed</w:t>
      </w:r>
      <w:r w:rsidR="000D275D">
        <w:rPr>
          <w:rFonts w:asciiTheme="minorHAnsi" w:eastAsia="TimesNewRoman" w:hAnsiTheme="minorHAnsi" w:cstheme="minorHAnsi"/>
          <w:lang w:eastAsia="pl-PL"/>
        </w:rPr>
        <w:t xml:space="preserve"> </w:t>
      </w:r>
      <w:r w:rsidR="00741D10" w:rsidRPr="00741D10">
        <w:rPr>
          <w:rFonts w:asciiTheme="minorHAnsi" w:eastAsia="TimesNewRoman" w:hAnsiTheme="minorHAnsi" w:cstheme="minorHAnsi"/>
          <w:lang w:eastAsia="pl-PL"/>
        </w:rPr>
        <w:t>jej złożeniem</w:t>
      </w:r>
      <w:r w:rsidR="00E04DBF">
        <w:rPr>
          <w:rFonts w:asciiTheme="minorHAnsi" w:eastAsia="TimesNewRoman" w:hAnsiTheme="minorHAnsi" w:cstheme="minorHAnsi"/>
          <w:lang w:eastAsia="pl-PL"/>
        </w:rPr>
        <w:t xml:space="preserve">, </w:t>
      </w:r>
    </w:p>
    <w:p w14:paraId="1F5E148C" w14:textId="77CD8AE7" w:rsidR="00E04DBF" w:rsidRDefault="00E04DBF" w:rsidP="00033FA7">
      <w:pPr>
        <w:numPr>
          <w:ilvl w:val="0"/>
          <w:numId w:val="10"/>
        </w:numPr>
        <w:tabs>
          <w:tab w:val="clear" w:pos="2880"/>
          <w:tab w:val="num" w:pos="1134"/>
        </w:tabs>
        <w:spacing w:after="0" w:line="300" w:lineRule="auto"/>
        <w:ind w:left="1134" w:hanging="283"/>
        <w:jc w:val="both"/>
        <w:rPr>
          <w:rFonts w:asciiTheme="minorHAnsi" w:eastAsia="TimesNewRoman" w:hAnsiTheme="minorHAnsi" w:cstheme="minorHAnsi"/>
          <w:lang w:eastAsia="pl-PL"/>
        </w:rPr>
      </w:pPr>
      <w:r w:rsidRPr="00E04DBF">
        <w:rPr>
          <w:rFonts w:asciiTheme="minorHAnsi" w:eastAsia="TimesNewRoman" w:hAnsiTheme="minorHAnsi" w:cstheme="minorHAnsi"/>
          <w:lang w:eastAsia="pl-PL"/>
        </w:rPr>
        <w:t>zaświadczeni</w:t>
      </w:r>
      <w:r w:rsidR="000D275D">
        <w:rPr>
          <w:rFonts w:asciiTheme="minorHAnsi" w:eastAsia="TimesNewRoman" w:hAnsiTheme="minorHAnsi" w:cstheme="minorHAnsi"/>
          <w:lang w:eastAsia="pl-PL"/>
        </w:rPr>
        <w:t>e</w:t>
      </w:r>
      <w:r w:rsidRPr="00E04DBF">
        <w:rPr>
          <w:rFonts w:asciiTheme="minorHAnsi" w:eastAsia="TimesNewRoman" w:hAnsiTheme="minorHAnsi" w:cstheme="minorHAnsi"/>
          <w:lang w:eastAsia="pl-PL"/>
        </w:rPr>
        <w:t xml:space="preserve"> właściwego naczelnika urzędu skarbowego potwierdzające, że wykonawca nie zalega z opłacaniem</w:t>
      </w:r>
      <w:r>
        <w:rPr>
          <w:rFonts w:asciiTheme="minorHAnsi" w:eastAsia="TimesNewRoman" w:hAnsiTheme="minorHAnsi" w:cstheme="minorHAnsi"/>
          <w:lang w:eastAsia="pl-PL"/>
        </w:rPr>
        <w:t xml:space="preserve"> </w:t>
      </w:r>
      <w:r w:rsidRPr="00E04DBF">
        <w:rPr>
          <w:rFonts w:asciiTheme="minorHAnsi" w:eastAsia="TimesNewRoman" w:hAnsiTheme="minorHAnsi" w:cstheme="minorHAnsi"/>
          <w:lang w:eastAsia="pl-PL"/>
        </w:rPr>
        <w:t>podatków i opłat, w zakresie art. 109 ust. 1 pkt 1 ustawy, wystawione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w:t>
      </w:r>
      <w:r>
        <w:rPr>
          <w:rFonts w:asciiTheme="minorHAnsi" w:eastAsia="TimesNewRoman" w:hAnsiTheme="minorHAnsi" w:cstheme="minorHAnsi"/>
          <w:lang w:eastAsia="pl-PL"/>
        </w:rPr>
        <w:t>,</w:t>
      </w:r>
    </w:p>
    <w:p w14:paraId="07B2ED01" w14:textId="737C939D" w:rsidR="000D275D" w:rsidRPr="000D275D" w:rsidRDefault="000D275D" w:rsidP="00033FA7">
      <w:pPr>
        <w:numPr>
          <w:ilvl w:val="0"/>
          <w:numId w:val="10"/>
        </w:numPr>
        <w:tabs>
          <w:tab w:val="clear" w:pos="2880"/>
        </w:tabs>
        <w:spacing w:after="0" w:line="300" w:lineRule="auto"/>
        <w:ind w:left="1134" w:hanging="283"/>
        <w:jc w:val="both"/>
        <w:rPr>
          <w:rFonts w:asciiTheme="minorHAnsi" w:eastAsia="TimesNewRoman" w:hAnsiTheme="minorHAnsi" w:cstheme="minorHAnsi"/>
          <w:lang w:eastAsia="pl-PL"/>
        </w:rPr>
      </w:pPr>
      <w:r w:rsidRPr="000D275D">
        <w:rPr>
          <w:rFonts w:asciiTheme="minorHAnsi" w:eastAsia="TimesNewRoman" w:hAnsiTheme="minorHAnsi" w:cstheme="minorHAnsi"/>
          <w:lang w:eastAsia="pl-PL"/>
        </w:rPr>
        <w:t>zaświadczeni</w:t>
      </w:r>
      <w:r w:rsidR="0091476D">
        <w:rPr>
          <w:rFonts w:asciiTheme="minorHAnsi" w:eastAsia="TimesNewRoman" w:hAnsiTheme="minorHAnsi" w:cstheme="minorHAnsi"/>
          <w:lang w:eastAsia="pl-PL"/>
        </w:rPr>
        <w:t>e</w:t>
      </w:r>
      <w:r w:rsidRPr="000D275D">
        <w:rPr>
          <w:rFonts w:asciiTheme="minorHAnsi" w:eastAsia="TimesNewRoman" w:hAnsiTheme="minorHAnsi" w:cstheme="minorHAnsi"/>
          <w:lang w:eastAsia="pl-PL"/>
        </w:rPr>
        <w:t xml:space="preserve"> albo inn</w:t>
      </w:r>
      <w:r w:rsidR="0091476D">
        <w:rPr>
          <w:rFonts w:asciiTheme="minorHAnsi" w:eastAsia="TimesNewRoman" w:hAnsiTheme="minorHAnsi" w:cstheme="minorHAnsi"/>
          <w:lang w:eastAsia="pl-PL"/>
        </w:rPr>
        <w:t>y</w:t>
      </w:r>
      <w:r w:rsidR="00956A23">
        <w:rPr>
          <w:rFonts w:asciiTheme="minorHAnsi" w:eastAsia="TimesNewRoman" w:hAnsiTheme="minorHAnsi" w:cstheme="minorHAnsi"/>
          <w:lang w:eastAsia="pl-PL"/>
        </w:rPr>
        <w:t xml:space="preserve"> </w:t>
      </w:r>
      <w:r w:rsidRPr="000D275D">
        <w:rPr>
          <w:rFonts w:asciiTheme="minorHAnsi" w:eastAsia="TimesNewRoman" w:hAnsiTheme="minorHAnsi" w:cstheme="minorHAnsi"/>
          <w:lang w:eastAsia="pl-PL"/>
        </w:rPr>
        <w:t>dokument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w:t>
      </w:r>
      <w:r>
        <w:rPr>
          <w:rFonts w:asciiTheme="minorHAnsi" w:eastAsia="TimesNewRoman" w:hAnsiTheme="minorHAnsi" w:cstheme="minorHAnsi"/>
          <w:lang w:eastAsia="pl-PL"/>
        </w:rPr>
        <w:t xml:space="preserve"> </w:t>
      </w:r>
      <w:r w:rsidRPr="000D275D">
        <w:rPr>
          <w:rFonts w:asciiTheme="minorHAnsi" w:eastAsia="TimesNewRoman" w:hAnsiTheme="minorHAnsi" w:cstheme="minorHAnsi"/>
          <w:lang w:eastAsia="pl-PL"/>
        </w:rPr>
        <w:t xml:space="preserve">w zakresie art. 109 ust. 1 pkt 1 ustawy, wystawione nie wcześniej niż 3 miesiące przed jego złożeniem, a w przypadku zalegania z opłacaniem składek na ubezpieczenia społeczne lub zdrowotne wraz </w:t>
      </w:r>
      <w:r w:rsidR="0072733C">
        <w:rPr>
          <w:rFonts w:asciiTheme="minorHAnsi" w:eastAsia="TimesNewRoman" w:hAnsiTheme="minorHAnsi" w:cstheme="minorHAnsi"/>
          <w:lang w:eastAsia="pl-PL"/>
        </w:rPr>
        <w:br/>
      </w:r>
      <w:r w:rsidRPr="000D275D">
        <w:rPr>
          <w:rFonts w:asciiTheme="minorHAnsi" w:eastAsia="TimesNewRoman" w:hAnsiTheme="minorHAnsi" w:cstheme="minorHAnsi"/>
          <w:lang w:eastAsia="pl-PL"/>
        </w:rPr>
        <w:t>z zaświadczeniem albo innym</w:t>
      </w:r>
      <w:r>
        <w:rPr>
          <w:rFonts w:asciiTheme="minorHAnsi" w:eastAsia="TimesNewRoman" w:hAnsiTheme="minorHAnsi" w:cstheme="minorHAnsi"/>
          <w:lang w:eastAsia="pl-PL"/>
        </w:rPr>
        <w:t xml:space="preserve"> </w:t>
      </w:r>
      <w:r w:rsidRPr="000D275D">
        <w:rPr>
          <w:rFonts w:asciiTheme="minorHAnsi" w:eastAsia="TimesNewRoman" w:hAnsiTheme="minorHAnsi" w:cstheme="minorHAnsi"/>
          <w:lang w:eastAsia="pl-PL"/>
        </w:rPr>
        <w:t xml:space="preserve">dokumentem zamawiający żąda złożenia dokumentów potwierdzających, że przed upływem terminu składania ofert wykonawca dokonał płatności </w:t>
      </w:r>
      <w:r w:rsidRPr="000D275D">
        <w:rPr>
          <w:rFonts w:asciiTheme="minorHAnsi" w:eastAsia="TimesNewRoman" w:hAnsiTheme="minorHAnsi" w:cstheme="minorHAnsi"/>
          <w:lang w:eastAsia="pl-PL"/>
        </w:rPr>
        <w:lastRenderedPageBreak/>
        <w:t>należnych składek na ubezpieczenia społeczne lub zdrowotne wraz odsetkami lub grzywnami lub zawarł wiążące porozumienie w sprawie spłat tych należności</w:t>
      </w:r>
      <w:r w:rsidR="00A841DF">
        <w:rPr>
          <w:rFonts w:asciiTheme="minorHAnsi" w:eastAsia="TimesNewRoman" w:hAnsiTheme="minorHAnsi" w:cstheme="minorHAnsi"/>
          <w:lang w:eastAsia="pl-PL"/>
        </w:rPr>
        <w:t>,</w:t>
      </w:r>
    </w:p>
    <w:p w14:paraId="522AF8A7" w14:textId="6A71F114" w:rsidR="00B02288" w:rsidRPr="00EF4E87" w:rsidRDefault="00B02288" w:rsidP="00033FA7">
      <w:pPr>
        <w:numPr>
          <w:ilvl w:val="0"/>
          <w:numId w:val="10"/>
        </w:numPr>
        <w:tabs>
          <w:tab w:val="left" w:pos="1418"/>
          <w:tab w:val="left" w:pos="1560"/>
        </w:tabs>
        <w:spacing w:after="0" w:line="300" w:lineRule="auto"/>
        <w:ind w:left="1134" w:hanging="283"/>
        <w:jc w:val="both"/>
        <w:rPr>
          <w:rFonts w:asciiTheme="minorHAnsi" w:eastAsia="TimesNewRoman" w:hAnsiTheme="minorHAnsi" w:cstheme="minorHAnsi"/>
          <w:lang w:eastAsia="pl-PL"/>
        </w:rPr>
      </w:pPr>
      <w:r w:rsidRPr="00637743">
        <w:rPr>
          <w:rFonts w:asciiTheme="minorHAnsi" w:eastAsia="TimesNewRoman" w:hAnsiTheme="minorHAnsi" w:cstheme="minorHAnsi"/>
          <w:lang w:eastAsia="pl-PL"/>
        </w:rPr>
        <w:t xml:space="preserve">oświadczenie Wykonawcy, w zakresie art. 108 ust. 1 pkt 5 </w:t>
      </w:r>
      <w:proofErr w:type="spellStart"/>
      <w:r w:rsidRPr="00637743">
        <w:rPr>
          <w:rFonts w:asciiTheme="minorHAnsi" w:eastAsia="TimesNewRoman" w:hAnsiTheme="minorHAnsi" w:cstheme="minorHAnsi"/>
          <w:lang w:eastAsia="pl-PL"/>
        </w:rPr>
        <w:t>Pzp</w:t>
      </w:r>
      <w:proofErr w:type="spellEnd"/>
      <w:r w:rsidRPr="00637743">
        <w:rPr>
          <w:rFonts w:asciiTheme="minorHAnsi" w:eastAsia="TimesNewRoman" w:hAnsiTheme="minorHAnsi" w:cstheme="minorHAnsi"/>
          <w:lang w:eastAsia="pl-PL"/>
        </w:rPr>
        <w:t xml:space="preserve"> o braku przynależności do tej samej grupy kapitałowej w rozumieniu ustawy z dnia 16 lutego 2007 r. o ochronie konkurencji i konsumentów (tekst jednolity: Dz.U. z 2021 roku poz. 275), z innym wykonawcą, który złożył odrębną ofertę, albo oświadczenia o przynależności do tej samej grupy kapitałowej wraz </w:t>
      </w:r>
      <w:r w:rsidR="00EF4E87">
        <w:rPr>
          <w:rFonts w:asciiTheme="minorHAnsi" w:eastAsia="TimesNewRoman" w:hAnsiTheme="minorHAnsi" w:cstheme="minorHAnsi"/>
          <w:lang w:eastAsia="pl-PL"/>
        </w:rPr>
        <w:br/>
      </w:r>
      <w:r w:rsidRPr="00637743">
        <w:rPr>
          <w:rFonts w:asciiTheme="minorHAnsi" w:eastAsia="TimesNewRoman" w:hAnsiTheme="minorHAnsi" w:cstheme="minorHAnsi"/>
          <w:lang w:eastAsia="pl-PL"/>
        </w:rPr>
        <w:t xml:space="preserve">z dokumentami lub informacjami potwierdzającymi przygotowanie oferty, niezależnie </w:t>
      </w:r>
      <w:r w:rsidR="00EF4E87">
        <w:rPr>
          <w:rFonts w:asciiTheme="minorHAnsi" w:eastAsia="TimesNewRoman" w:hAnsiTheme="minorHAnsi" w:cstheme="minorHAnsi"/>
          <w:lang w:eastAsia="pl-PL"/>
        </w:rPr>
        <w:br/>
      </w:r>
      <w:r w:rsidRPr="00637743">
        <w:rPr>
          <w:rFonts w:asciiTheme="minorHAnsi" w:eastAsia="TimesNewRoman" w:hAnsiTheme="minorHAnsi" w:cstheme="minorHAnsi"/>
          <w:lang w:eastAsia="pl-PL"/>
        </w:rPr>
        <w:t xml:space="preserve">od innego wykonawcy należącego do tej samej grupy kapitałowej - wzór stanowi załącznik </w:t>
      </w:r>
      <w:r w:rsidR="00EF4E87">
        <w:rPr>
          <w:rFonts w:asciiTheme="minorHAnsi" w:eastAsia="TimesNewRoman" w:hAnsiTheme="minorHAnsi" w:cstheme="minorHAnsi"/>
          <w:lang w:eastAsia="pl-PL"/>
        </w:rPr>
        <w:br/>
      </w:r>
      <w:r w:rsidRPr="00637743">
        <w:rPr>
          <w:rFonts w:asciiTheme="minorHAnsi" w:eastAsia="TimesNewRoman" w:hAnsiTheme="minorHAnsi" w:cstheme="minorHAnsi"/>
          <w:lang w:eastAsia="pl-PL"/>
        </w:rPr>
        <w:t>nr 9 do SWZ.</w:t>
      </w:r>
    </w:p>
    <w:p w14:paraId="1D89CEBD" w14:textId="77777777" w:rsidR="00B02288" w:rsidRPr="00637743" w:rsidRDefault="00B02288" w:rsidP="00B02288">
      <w:pPr>
        <w:spacing w:after="0" w:line="300" w:lineRule="auto"/>
        <w:rPr>
          <w:rFonts w:asciiTheme="minorHAnsi" w:hAnsiTheme="minorHAnsi" w:cstheme="minorHAnsi"/>
          <w:lang w:eastAsia="pl-PL"/>
        </w:rPr>
      </w:pPr>
    </w:p>
    <w:p w14:paraId="4ACCF16A" w14:textId="77777777" w:rsidR="00B02288" w:rsidRPr="00637743" w:rsidRDefault="00B02288" w:rsidP="00B02288">
      <w:pPr>
        <w:keepNext/>
        <w:spacing w:after="0" w:line="300" w:lineRule="auto"/>
        <w:jc w:val="both"/>
        <w:outlineLvl w:val="2"/>
        <w:rPr>
          <w:rFonts w:asciiTheme="minorHAnsi" w:hAnsiTheme="minorHAnsi" w:cstheme="minorHAnsi"/>
        </w:rPr>
      </w:pPr>
      <w:r w:rsidRPr="00637743">
        <w:rPr>
          <w:rFonts w:asciiTheme="minorHAnsi" w:hAnsiTheme="minorHAnsi" w:cstheme="minorHAnsi"/>
          <w:b/>
          <w:bCs/>
          <w:lang w:eastAsia="pl-PL"/>
        </w:rPr>
        <w:t>X. Sposób oraz termin składania i otwarcia ofert.</w:t>
      </w:r>
    </w:p>
    <w:p w14:paraId="43D911F8" w14:textId="61F8E10D" w:rsidR="00CD670F" w:rsidRPr="00977886" w:rsidRDefault="00DD4D0F" w:rsidP="00033FA7">
      <w:pPr>
        <w:widowControl w:val="0"/>
        <w:numPr>
          <w:ilvl w:val="0"/>
          <w:numId w:val="8"/>
        </w:numPr>
        <w:tabs>
          <w:tab w:val="clear" w:pos="720"/>
          <w:tab w:val="left" w:pos="284"/>
        </w:tabs>
        <w:spacing w:after="0" w:line="300" w:lineRule="auto"/>
        <w:ind w:left="284" w:right="20" w:hanging="284"/>
        <w:jc w:val="both"/>
        <w:rPr>
          <w:rFonts w:asciiTheme="minorHAnsi" w:hAnsiTheme="minorHAnsi" w:cstheme="minorHAnsi"/>
        </w:rPr>
      </w:pPr>
      <w:r w:rsidRPr="00DD4D0F">
        <w:rPr>
          <w:rFonts w:asciiTheme="minorHAnsi" w:hAnsiTheme="minorHAnsi" w:cstheme="minorHAnsi"/>
        </w:rPr>
        <w:t xml:space="preserve">Wykonawca składa ofertę wraz z wymaganymi dokumentami za pośrednictwem </w:t>
      </w:r>
      <w:r w:rsidR="00CD670F" w:rsidRPr="00051C7A">
        <w:rPr>
          <w:rStyle w:val="Hipercze"/>
        </w:rPr>
        <w:t>platformazakupowa.p</w:t>
      </w:r>
      <w:r w:rsidR="00705A5C" w:rsidRPr="00051C7A">
        <w:rPr>
          <w:rStyle w:val="Hipercze"/>
        </w:rPr>
        <w:t>l</w:t>
      </w:r>
      <w:r w:rsidR="00705A5C">
        <w:rPr>
          <w:rFonts w:asciiTheme="minorHAnsi" w:hAnsiTheme="minorHAnsi" w:cstheme="minorHAnsi"/>
        </w:rPr>
        <w:t xml:space="preserve"> </w:t>
      </w:r>
      <w:r w:rsidR="00CD670F" w:rsidRPr="00CD670F">
        <w:rPr>
          <w:rFonts w:asciiTheme="minorHAnsi" w:hAnsiTheme="minorHAnsi" w:cstheme="minorHAnsi"/>
        </w:rPr>
        <w:t xml:space="preserve">pod adresem: </w:t>
      </w:r>
      <w:hyperlink r:id="rId28" w:history="1">
        <w:r w:rsidR="00705A5C" w:rsidRPr="00A46AFB">
          <w:rPr>
            <w:rStyle w:val="Hipercze"/>
            <w:rFonts w:asciiTheme="minorHAnsi" w:hAnsiTheme="minorHAnsi" w:cstheme="minorHAnsi"/>
          </w:rPr>
          <w:t>https://platformazakupowa.pl/pn/mbfo_mstwarszawa</w:t>
        </w:r>
      </w:hyperlink>
      <w:r w:rsidR="00705A5C">
        <w:rPr>
          <w:rFonts w:asciiTheme="minorHAnsi" w:hAnsiTheme="minorHAnsi" w:cstheme="minorHAnsi"/>
        </w:rPr>
        <w:t xml:space="preserve"> </w:t>
      </w:r>
      <w:r w:rsidR="00CD670F" w:rsidRPr="00CD670F">
        <w:rPr>
          <w:rFonts w:asciiTheme="minorHAnsi" w:hAnsiTheme="minorHAnsi" w:cstheme="minorHAnsi"/>
        </w:rPr>
        <w:t xml:space="preserve">w myśl Ustawy na stronie internetowej prowadzonego postępowania </w:t>
      </w:r>
      <w:r w:rsidRPr="00363685">
        <w:rPr>
          <w:rFonts w:asciiTheme="minorHAnsi" w:hAnsiTheme="minorHAnsi" w:cstheme="minorHAnsi"/>
          <w:b/>
          <w:bCs/>
          <w:color w:val="2F5496" w:themeColor="accent1" w:themeShade="BF"/>
        </w:rPr>
        <w:t xml:space="preserve">do </w:t>
      </w:r>
      <w:r w:rsidRPr="00363685">
        <w:rPr>
          <w:rFonts w:asciiTheme="minorHAnsi" w:hAnsiTheme="minorHAnsi" w:cstheme="minorHAnsi"/>
          <w:b/>
          <w:color w:val="2F5496" w:themeColor="accent1" w:themeShade="BF"/>
        </w:rPr>
        <w:t xml:space="preserve">dnia </w:t>
      </w:r>
      <w:r w:rsidR="00363685" w:rsidRPr="00363685">
        <w:rPr>
          <w:rFonts w:asciiTheme="minorHAnsi" w:hAnsiTheme="minorHAnsi" w:cstheme="minorHAnsi"/>
          <w:b/>
          <w:color w:val="2F5496" w:themeColor="accent1" w:themeShade="BF"/>
          <w:lang w:eastAsia="pl-PL"/>
        </w:rPr>
        <w:t>08</w:t>
      </w:r>
      <w:r w:rsidR="000C2D6E" w:rsidRPr="00363685">
        <w:rPr>
          <w:rFonts w:asciiTheme="minorHAnsi" w:hAnsiTheme="minorHAnsi" w:cstheme="minorHAnsi"/>
          <w:b/>
          <w:color w:val="2F5496" w:themeColor="accent1" w:themeShade="BF"/>
          <w:lang w:eastAsia="pl-PL"/>
        </w:rPr>
        <w:t>.08.</w:t>
      </w:r>
      <w:r w:rsidRPr="00363685">
        <w:rPr>
          <w:rFonts w:asciiTheme="minorHAnsi" w:hAnsiTheme="minorHAnsi" w:cstheme="minorHAnsi"/>
          <w:b/>
          <w:color w:val="2F5496" w:themeColor="accent1" w:themeShade="BF"/>
          <w:lang w:eastAsia="pl-PL"/>
        </w:rPr>
        <w:t>2023 r.</w:t>
      </w:r>
      <w:r w:rsidRPr="00363685">
        <w:rPr>
          <w:rFonts w:asciiTheme="minorHAnsi" w:hAnsiTheme="minorHAnsi" w:cstheme="minorHAnsi"/>
          <w:b/>
          <w:color w:val="2F5496" w:themeColor="accent1" w:themeShade="BF"/>
        </w:rPr>
        <w:t xml:space="preserve"> do godz. </w:t>
      </w:r>
      <w:r w:rsidR="0090738D" w:rsidRPr="00363685">
        <w:rPr>
          <w:rFonts w:asciiTheme="minorHAnsi" w:hAnsiTheme="minorHAnsi" w:cstheme="minorHAnsi"/>
          <w:b/>
          <w:color w:val="2F5496" w:themeColor="accent1" w:themeShade="BF"/>
        </w:rPr>
        <w:t>10</w:t>
      </w:r>
      <w:r w:rsidRPr="00363685">
        <w:rPr>
          <w:rFonts w:asciiTheme="minorHAnsi" w:hAnsiTheme="minorHAnsi" w:cstheme="minorHAnsi"/>
          <w:b/>
          <w:bCs/>
          <w:color w:val="2F5496" w:themeColor="accent1" w:themeShade="BF"/>
        </w:rPr>
        <w:t>:00.</w:t>
      </w:r>
    </w:p>
    <w:p w14:paraId="7993331A" w14:textId="77777777" w:rsidR="00CD670F" w:rsidRPr="00977886" w:rsidRDefault="00CD670F" w:rsidP="00033FA7">
      <w:pPr>
        <w:widowControl w:val="0"/>
        <w:numPr>
          <w:ilvl w:val="0"/>
          <w:numId w:val="8"/>
        </w:numPr>
        <w:tabs>
          <w:tab w:val="clear" w:pos="720"/>
          <w:tab w:val="left" w:pos="284"/>
        </w:tabs>
        <w:spacing w:after="0" w:line="300" w:lineRule="auto"/>
        <w:ind w:left="284" w:right="20" w:hanging="284"/>
        <w:jc w:val="both"/>
        <w:rPr>
          <w:rFonts w:asciiTheme="minorHAnsi" w:hAnsiTheme="minorHAnsi" w:cstheme="minorHAnsi"/>
        </w:rPr>
      </w:pPr>
      <w:r w:rsidRPr="00977886">
        <w:rPr>
          <w:rFonts w:asciiTheme="minorHAnsi" w:hAnsiTheme="minorHAnsi" w:cstheme="minorHAnsi"/>
        </w:rPr>
        <w:t>Do oferty należy dołączyć wszystkie wymagane w SWZ dokumenty.</w:t>
      </w:r>
    </w:p>
    <w:p w14:paraId="1F1C6EBF" w14:textId="77777777" w:rsidR="00CD670F" w:rsidRPr="00CD670F" w:rsidRDefault="00CD670F" w:rsidP="00033FA7">
      <w:pPr>
        <w:widowControl w:val="0"/>
        <w:numPr>
          <w:ilvl w:val="0"/>
          <w:numId w:val="8"/>
        </w:numPr>
        <w:tabs>
          <w:tab w:val="clear" w:pos="720"/>
          <w:tab w:val="left" w:pos="284"/>
        </w:tabs>
        <w:spacing w:after="0" w:line="300" w:lineRule="auto"/>
        <w:ind w:left="284" w:right="20" w:hanging="284"/>
        <w:jc w:val="both"/>
        <w:rPr>
          <w:rFonts w:asciiTheme="minorHAnsi" w:hAnsiTheme="minorHAnsi" w:cstheme="minorHAnsi"/>
        </w:rPr>
      </w:pPr>
      <w:r w:rsidRPr="00CD670F">
        <w:rPr>
          <w:rFonts w:asciiTheme="minorHAnsi" w:hAnsiTheme="minorHAnsi" w:cstheme="minorHAnsi"/>
        </w:rPr>
        <w:t>Po wypełnieniu Formularza składania oferty lub wniosku i dołączenia  wszystkich wymaganych załączników należy kliknąć przycisk „Przejdź do podsumowania”.</w:t>
      </w:r>
    </w:p>
    <w:p w14:paraId="20D16A6F" w14:textId="77777777" w:rsidR="00CD670F" w:rsidRPr="00CD670F" w:rsidRDefault="00CD670F" w:rsidP="00033FA7">
      <w:pPr>
        <w:widowControl w:val="0"/>
        <w:numPr>
          <w:ilvl w:val="0"/>
          <w:numId w:val="8"/>
        </w:numPr>
        <w:tabs>
          <w:tab w:val="clear" w:pos="720"/>
          <w:tab w:val="left" w:pos="284"/>
        </w:tabs>
        <w:spacing w:after="0" w:line="300" w:lineRule="auto"/>
        <w:ind w:left="284" w:right="20" w:hanging="284"/>
        <w:jc w:val="both"/>
        <w:rPr>
          <w:rFonts w:asciiTheme="minorHAnsi" w:hAnsiTheme="minorHAnsi" w:cstheme="minorHAnsi"/>
        </w:rPr>
      </w:pPr>
      <w:r w:rsidRPr="00CD670F">
        <w:rPr>
          <w:rFonts w:asciiTheme="minorHAnsi" w:hAnsiTheme="minorHAnsi" w:cstheme="minorHAnsi"/>
        </w:rPr>
        <w:t xml:space="preserve">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w:t>
      </w:r>
      <w:proofErr w:type="spellStart"/>
      <w:r w:rsidRPr="00CD670F">
        <w:rPr>
          <w:rFonts w:asciiTheme="minorHAnsi" w:hAnsiTheme="minorHAnsi" w:cstheme="minorHAnsi"/>
        </w:rPr>
        <w:t>Pzp</w:t>
      </w:r>
      <w:proofErr w:type="spellEnd"/>
      <w:r w:rsidRPr="00CD670F">
        <w:rPr>
          <w:rFonts w:asciiTheme="minorHAnsi" w:hAnsiTheme="minorHAnsi" w:cstheme="minorHAnsi"/>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1CECDE05" w14:textId="77777777" w:rsidR="00CD670F" w:rsidRPr="00CD670F" w:rsidRDefault="00CD670F" w:rsidP="00033FA7">
      <w:pPr>
        <w:widowControl w:val="0"/>
        <w:numPr>
          <w:ilvl w:val="0"/>
          <w:numId w:val="8"/>
        </w:numPr>
        <w:tabs>
          <w:tab w:val="clear" w:pos="720"/>
          <w:tab w:val="left" w:pos="284"/>
        </w:tabs>
        <w:spacing w:after="0" w:line="300" w:lineRule="auto"/>
        <w:ind w:left="284" w:right="20" w:hanging="284"/>
        <w:jc w:val="both"/>
        <w:rPr>
          <w:rFonts w:asciiTheme="minorHAnsi" w:hAnsiTheme="minorHAnsi" w:cstheme="minorHAnsi"/>
        </w:rPr>
      </w:pPr>
      <w:r w:rsidRPr="00CD670F">
        <w:rPr>
          <w:rFonts w:asciiTheme="minorHAnsi" w:hAnsiTheme="minorHAnsi"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14:paraId="357D7D25" w14:textId="39E058DB" w:rsidR="00CD670F" w:rsidRPr="00F4378C" w:rsidRDefault="00CD670F" w:rsidP="00033FA7">
      <w:pPr>
        <w:widowControl w:val="0"/>
        <w:numPr>
          <w:ilvl w:val="0"/>
          <w:numId w:val="8"/>
        </w:numPr>
        <w:tabs>
          <w:tab w:val="left" w:pos="284"/>
        </w:tabs>
        <w:spacing w:after="0" w:line="300" w:lineRule="auto"/>
        <w:ind w:left="284" w:right="20" w:hanging="284"/>
        <w:jc w:val="both"/>
        <w:rPr>
          <w:rFonts w:asciiTheme="minorHAnsi" w:hAnsiTheme="minorHAnsi" w:cstheme="minorHAnsi"/>
        </w:rPr>
      </w:pPr>
      <w:r w:rsidRPr="00CD670F">
        <w:rPr>
          <w:rFonts w:asciiTheme="minorHAnsi" w:hAnsiTheme="minorHAnsi" w:cstheme="minorHAnsi"/>
        </w:rPr>
        <w:t xml:space="preserve">Szczegółowa instrukcja dla Wykonawców dotycząca złożenia, zmiany i wycofania oferty znajduje się na stronie internetowej pod adresem:  </w:t>
      </w:r>
      <w:hyperlink r:id="rId29" w:history="1">
        <w:r w:rsidR="00051C7A" w:rsidRPr="00193571">
          <w:rPr>
            <w:rStyle w:val="Hipercze"/>
            <w:rFonts w:asciiTheme="minorHAnsi" w:hAnsiTheme="minorHAnsi" w:cstheme="minorHAnsi"/>
          </w:rPr>
          <w:t>https://platformazakupowa.pl/strona/45-instrukcje</w:t>
        </w:r>
      </w:hyperlink>
      <w:r w:rsidR="00051C7A">
        <w:rPr>
          <w:rFonts w:asciiTheme="minorHAnsi" w:hAnsiTheme="minorHAnsi" w:cstheme="minorHAnsi"/>
        </w:rPr>
        <w:t xml:space="preserve"> </w:t>
      </w:r>
      <w:r w:rsidR="000E0C29">
        <w:rPr>
          <w:rFonts w:asciiTheme="minorHAnsi" w:hAnsiTheme="minorHAnsi" w:cstheme="minorHAnsi"/>
        </w:rPr>
        <w:t xml:space="preserve"> </w:t>
      </w:r>
    </w:p>
    <w:p w14:paraId="5AAB9A40" w14:textId="23DE9182" w:rsidR="00DD4D0F" w:rsidRPr="00DD4D0F" w:rsidRDefault="00DD4D0F" w:rsidP="00033FA7">
      <w:pPr>
        <w:widowControl w:val="0"/>
        <w:numPr>
          <w:ilvl w:val="0"/>
          <w:numId w:val="8"/>
        </w:numPr>
        <w:tabs>
          <w:tab w:val="clear" w:pos="720"/>
          <w:tab w:val="left" w:pos="284"/>
        </w:tabs>
        <w:spacing w:after="0" w:line="300" w:lineRule="auto"/>
        <w:ind w:left="284" w:right="20" w:hanging="284"/>
        <w:jc w:val="both"/>
        <w:rPr>
          <w:rFonts w:asciiTheme="minorHAnsi" w:hAnsiTheme="minorHAnsi" w:cstheme="minorHAnsi"/>
        </w:rPr>
      </w:pPr>
      <w:r w:rsidRPr="00DD4D0F">
        <w:rPr>
          <w:rFonts w:asciiTheme="minorHAnsi" w:hAnsiTheme="minorHAnsi" w:cstheme="minorHAnsi"/>
        </w:rPr>
        <w:t>Otwarcie ofert nas</w:t>
      </w:r>
      <w:r>
        <w:rPr>
          <w:rFonts w:asciiTheme="minorHAnsi" w:hAnsiTheme="minorHAnsi" w:cstheme="minorHAnsi"/>
        </w:rPr>
        <w:t>tąpi</w:t>
      </w:r>
      <w:r w:rsidRPr="00DD4D0F">
        <w:rPr>
          <w:rFonts w:asciiTheme="minorHAnsi" w:hAnsiTheme="minorHAnsi" w:cstheme="minorHAnsi"/>
        </w:rPr>
        <w:t xml:space="preserve"> niezwłocznie po upływie terminu składania ofert, nie później niż następnego dnia po dniu, w którym upłynął termin składania ofert tj</w:t>
      </w:r>
      <w:r w:rsidRPr="00977886">
        <w:rPr>
          <w:rFonts w:asciiTheme="minorHAnsi" w:hAnsiTheme="minorHAnsi" w:cstheme="minorHAnsi"/>
        </w:rPr>
        <w:t xml:space="preserve">. </w:t>
      </w:r>
      <w:r w:rsidR="00363685" w:rsidRPr="00363685">
        <w:rPr>
          <w:rFonts w:asciiTheme="minorHAnsi" w:hAnsiTheme="minorHAnsi" w:cstheme="minorHAnsi"/>
          <w:b/>
          <w:color w:val="2F5496" w:themeColor="accent1" w:themeShade="BF"/>
        </w:rPr>
        <w:t>08</w:t>
      </w:r>
      <w:r w:rsidR="000C2D6E" w:rsidRPr="00363685">
        <w:rPr>
          <w:rFonts w:asciiTheme="minorHAnsi" w:hAnsiTheme="minorHAnsi" w:cstheme="minorHAnsi"/>
          <w:b/>
          <w:color w:val="2F5496" w:themeColor="accent1" w:themeShade="BF"/>
        </w:rPr>
        <w:t>.08.</w:t>
      </w:r>
      <w:r w:rsidRPr="00363685">
        <w:rPr>
          <w:rFonts w:asciiTheme="minorHAnsi" w:hAnsiTheme="minorHAnsi" w:cstheme="minorHAnsi"/>
          <w:b/>
          <w:color w:val="2F5496" w:themeColor="accent1" w:themeShade="BF"/>
        </w:rPr>
        <w:t xml:space="preserve">2023 r. o godz. </w:t>
      </w:r>
      <w:r w:rsidR="0090738D" w:rsidRPr="00363685">
        <w:rPr>
          <w:rFonts w:asciiTheme="minorHAnsi" w:eastAsia="Arial" w:hAnsiTheme="minorHAnsi" w:cstheme="minorHAnsi"/>
          <w:b/>
          <w:bCs/>
          <w:color w:val="2F5496" w:themeColor="accent1" w:themeShade="BF"/>
          <w:lang w:eastAsia="pl-PL"/>
        </w:rPr>
        <w:t>10</w:t>
      </w:r>
      <w:r w:rsidRPr="00363685">
        <w:rPr>
          <w:rFonts w:asciiTheme="minorHAnsi" w:eastAsia="Arial" w:hAnsiTheme="minorHAnsi" w:cstheme="minorHAnsi"/>
          <w:b/>
          <w:bCs/>
          <w:color w:val="2F5496" w:themeColor="accent1" w:themeShade="BF"/>
          <w:lang w:eastAsia="pl-PL"/>
        </w:rPr>
        <w:t>:</w:t>
      </w:r>
      <w:r w:rsidR="000C2D6E" w:rsidRPr="00363685">
        <w:rPr>
          <w:rFonts w:asciiTheme="minorHAnsi" w:eastAsia="Arial" w:hAnsiTheme="minorHAnsi" w:cstheme="minorHAnsi"/>
          <w:b/>
          <w:bCs/>
          <w:color w:val="2F5496" w:themeColor="accent1" w:themeShade="BF"/>
          <w:lang w:eastAsia="pl-PL"/>
        </w:rPr>
        <w:t>3</w:t>
      </w:r>
      <w:r w:rsidRPr="00363685">
        <w:rPr>
          <w:rFonts w:asciiTheme="minorHAnsi" w:eastAsia="Arial" w:hAnsiTheme="minorHAnsi" w:cstheme="minorHAnsi"/>
          <w:b/>
          <w:bCs/>
          <w:color w:val="2F5496" w:themeColor="accent1" w:themeShade="BF"/>
          <w:lang w:eastAsia="pl-PL"/>
        </w:rPr>
        <w:t>0.</w:t>
      </w:r>
    </w:p>
    <w:p w14:paraId="044977C6" w14:textId="01E9244E" w:rsidR="00DD4D0F" w:rsidRPr="00DD4D0F" w:rsidRDefault="00DD4D0F" w:rsidP="00033FA7">
      <w:pPr>
        <w:widowControl w:val="0"/>
        <w:numPr>
          <w:ilvl w:val="0"/>
          <w:numId w:val="8"/>
        </w:numPr>
        <w:tabs>
          <w:tab w:val="clear" w:pos="720"/>
          <w:tab w:val="left" w:pos="284"/>
        </w:tabs>
        <w:spacing w:after="0" w:line="300" w:lineRule="auto"/>
        <w:ind w:left="284" w:right="20" w:hanging="284"/>
        <w:jc w:val="both"/>
        <w:rPr>
          <w:rFonts w:asciiTheme="minorHAnsi" w:hAnsiTheme="minorHAnsi" w:cstheme="minorHAnsi"/>
        </w:rPr>
      </w:pPr>
      <w:r w:rsidRPr="00DD4D0F">
        <w:rPr>
          <w:rFonts w:asciiTheme="minorHAnsi" w:hAnsiTheme="minorHAnsi" w:cstheme="minorHAnsi"/>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1849756" w14:textId="59399A5B" w:rsidR="00DD4D0F" w:rsidRPr="00DD4D0F" w:rsidRDefault="00DD4D0F" w:rsidP="00033FA7">
      <w:pPr>
        <w:widowControl w:val="0"/>
        <w:numPr>
          <w:ilvl w:val="0"/>
          <w:numId w:val="8"/>
        </w:numPr>
        <w:tabs>
          <w:tab w:val="clear" w:pos="720"/>
          <w:tab w:val="left" w:pos="284"/>
        </w:tabs>
        <w:spacing w:after="0" w:line="300" w:lineRule="auto"/>
        <w:ind w:left="284" w:right="20" w:hanging="284"/>
        <w:jc w:val="both"/>
        <w:rPr>
          <w:rFonts w:asciiTheme="minorHAnsi" w:hAnsiTheme="minorHAnsi" w:cstheme="minorHAnsi"/>
        </w:rPr>
      </w:pPr>
      <w:r w:rsidRPr="00DD4D0F">
        <w:rPr>
          <w:rFonts w:asciiTheme="minorHAnsi" w:hAnsiTheme="minorHAnsi" w:cstheme="minorHAnsi"/>
        </w:rPr>
        <w:t>Zamawiający poinformuje o zmianie terminu otwarcia ofert na stronie internetowej prowadzonego postępowania.</w:t>
      </w:r>
    </w:p>
    <w:p w14:paraId="26AE7EC2" w14:textId="372B1840" w:rsidR="00DD4D0F" w:rsidRPr="00DD4D0F" w:rsidRDefault="00DD4D0F" w:rsidP="00033FA7">
      <w:pPr>
        <w:widowControl w:val="0"/>
        <w:numPr>
          <w:ilvl w:val="0"/>
          <w:numId w:val="8"/>
        </w:numPr>
        <w:tabs>
          <w:tab w:val="clear" w:pos="720"/>
          <w:tab w:val="left" w:pos="284"/>
        </w:tabs>
        <w:spacing w:after="0" w:line="300" w:lineRule="auto"/>
        <w:ind w:left="284" w:right="20" w:hanging="426"/>
        <w:jc w:val="both"/>
        <w:rPr>
          <w:rFonts w:asciiTheme="minorHAnsi" w:hAnsiTheme="minorHAnsi" w:cstheme="minorHAnsi"/>
        </w:rPr>
      </w:pPr>
      <w:r w:rsidRPr="00DD4D0F">
        <w:rPr>
          <w:rFonts w:asciiTheme="minorHAnsi" w:hAnsiTheme="minorHAnsi" w:cstheme="minorHAnsi"/>
        </w:rPr>
        <w:t>Zamawiający, najpóźniej przed otwarciem ofert, udostępnia na stronie internetowej prowadzonego postępowania informację o kwocie, jaką zamierza przeznaczyć na sfinansowanie zamówienia.</w:t>
      </w:r>
    </w:p>
    <w:p w14:paraId="0F419B04" w14:textId="641648F4" w:rsidR="00DD4D0F" w:rsidRPr="00DD4D0F" w:rsidRDefault="00DD4D0F" w:rsidP="00033FA7">
      <w:pPr>
        <w:widowControl w:val="0"/>
        <w:numPr>
          <w:ilvl w:val="0"/>
          <w:numId w:val="8"/>
        </w:numPr>
        <w:tabs>
          <w:tab w:val="clear" w:pos="720"/>
          <w:tab w:val="left" w:pos="284"/>
        </w:tabs>
        <w:spacing w:after="0" w:line="300" w:lineRule="auto"/>
        <w:ind w:left="284" w:right="20" w:hanging="426"/>
        <w:jc w:val="both"/>
        <w:rPr>
          <w:rFonts w:asciiTheme="minorHAnsi" w:hAnsiTheme="minorHAnsi" w:cstheme="minorHAnsi"/>
        </w:rPr>
      </w:pPr>
      <w:r w:rsidRPr="00DD4D0F">
        <w:rPr>
          <w:rFonts w:asciiTheme="minorHAnsi" w:hAnsiTheme="minorHAnsi" w:cstheme="minorHAnsi"/>
        </w:rPr>
        <w:t xml:space="preserve">Zamawiający, niezwłocznie po otwarciu ofert, udostępnia na stronie internetowej prowadzonego </w:t>
      </w:r>
      <w:r w:rsidRPr="00DD4D0F">
        <w:rPr>
          <w:rFonts w:asciiTheme="minorHAnsi" w:hAnsiTheme="minorHAnsi" w:cstheme="minorHAnsi"/>
        </w:rPr>
        <w:lastRenderedPageBreak/>
        <w:t>postępowania informacje o:</w:t>
      </w:r>
    </w:p>
    <w:p w14:paraId="62E4A751" w14:textId="31A8F076" w:rsidR="00DD4D0F" w:rsidRDefault="00DD4D0F" w:rsidP="00033FA7">
      <w:pPr>
        <w:pStyle w:val="Akapitzlist"/>
        <w:widowControl w:val="0"/>
        <w:numPr>
          <w:ilvl w:val="1"/>
          <w:numId w:val="77"/>
        </w:numPr>
        <w:tabs>
          <w:tab w:val="left" w:pos="284"/>
        </w:tabs>
        <w:spacing w:after="0" w:line="300" w:lineRule="auto"/>
        <w:ind w:left="851" w:right="20" w:hanging="284"/>
        <w:jc w:val="both"/>
        <w:rPr>
          <w:rFonts w:cstheme="minorHAnsi"/>
        </w:rPr>
      </w:pPr>
      <w:r w:rsidRPr="00705A5C">
        <w:rPr>
          <w:rFonts w:cstheme="minorHAnsi"/>
        </w:rPr>
        <w:t>nazwach albo imionach i nazwiskach oraz siedzibach lub miejscach prowadzonej działalności gospodarczej albo miejscach zamieszkania wykonawców, których oferty zostały otwarte;</w:t>
      </w:r>
    </w:p>
    <w:p w14:paraId="78F3B779" w14:textId="4799F9DD" w:rsidR="00DD4D0F" w:rsidRPr="00705A5C" w:rsidRDefault="00DD4D0F" w:rsidP="00033FA7">
      <w:pPr>
        <w:pStyle w:val="Akapitzlist"/>
        <w:widowControl w:val="0"/>
        <w:numPr>
          <w:ilvl w:val="1"/>
          <w:numId w:val="77"/>
        </w:numPr>
        <w:tabs>
          <w:tab w:val="left" w:pos="284"/>
        </w:tabs>
        <w:spacing w:after="0" w:line="300" w:lineRule="auto"/>
        <w:ind w:left="851" w:right="20" w:hanging="284"/>
        <w:jc w:val="both"/>
        <w:rPr>
          <w:rFonts w:cstheme="minorHAnsi"/>
        </w:rPr>
      </w:pPr>
      <w:r w:rsidRPr="00705A5C">
        <w:rPr>
          <w:rFonts w:cstheme="minorHAnsi"/>
        </w:rPr>
        <w:t>cenach lub kosztach zawartych w ofertach.</w:t>
      </w:r>
    </w:p>
    <w:p w14:paraId="38D2901F" w14:textId="77777777" w:rsidR="00DD4D0F" w:rsidRPr="00DD4D0F" w:rsidRDefault="00DD4D0F" w:rsidP="00033FA7">
      <w:pPr>
        <w:widowControl w:val="0"/>
        <w:numPr>
          <w:ilvl w:val="0"/>
          <w:numId w:val="8"/>
        </w:numPr>
        <w:tabs>
          <w:tab w:val="clear" w:pos="720"/>
          <w:tab w:val="left" w:pos="284"/>
        </w:tabs>
        <w:spacing w:after="0" w:line="300" w:lineRule="auto"/>
        <w:ind w:left="284" w:right="20" w:hanging="426"/>
        <w:jc w:val="both"/>
        <w:rPr>
          <w:rFonts w:asciiTheme="minorHAnsi" w:hAnsiTheme="minorHAnsi" w:cstheme="minorHAnsi"/>
        </w:rPr>
      </w:pPr>
      <w:r w:rsidRPr="00DD4D0F">
        <w:rPr>
          <w:rFonts w:asciiTheme="minorHAnsi" w:hAnsiTheme="minorHAnsi" w:cstheme="minorHAnsi"/>
        </w:rPr>
        <w:t>Informacja zostanie opublikowana na stronie postępowania na platformazakupowa.pl w sekcji ,,Komunikaty” .</w:t>
      </w:r>
    </w:p>
    <w:p w14:paraId="00EFD626" w14:textId="592AB060" w:rsidR="00DD4D0F" w:rsidRDefault="00DD4D0F" w:rsidP="00033FA7">
      <w:pPr>
        <w:widowControl w:val="0"/>
        <w:numPr>
          <w:ilvl w:val="0"/>
          <w:numId w:val="8"/>
        </w:numPr>
        <w:tabs>
          <w:tab w:val="clear" w:pos="720"/>
          <w:tab w:val="left" w:pos="284"/>
        </w:tabs>
        <w:spacing w:after="0" w:line="300" w:lineRule="auto"/>
        <w:ind w:left="284" w:right="20" w:hanging="426"/>
        <w:jc w:val="both"/>
        <w:rPr>
          <w:rFonts w:asciiTheme="minorHAnsi" w:hAnsiTheme="minorHAnsi" w:cstheme="minorHAnsi"/>
        </w:rPr>
      </w:pPr>
      <w:r w:rsidRPr="00DD4D0F">
        <w:rPr>
          <w:rFonts w:asciiTheme="minorHAnsi" w:hAnsiTheme="minorHAnsi" w:cstheme="minorHAnsi"/>
        </w:rPr>
        <w:t xml:space="preserve">W przypadku ofert, które podlegają negocjacjom, zamawiający udostępnia informacje, o których mowa w ust. </w:t>
      </w:r>
      <w:r w:rsidR="00B978DF">
        <w:rPr>
          <w:rFonts w:asciiTheme="minorHAnsi" w:hAnsiTheme="minorHAnsi" w:cstheme="minorHAnsi"/>
        </w:rPr>
        <w:t>11</w:t>
      </w:r>
      <w:r w:rsidRPr="00DD4D0F">
        <w:rPr>
          <w:rFonts w:asciiTheme="minorHAnsi" w:hAnsiTheme="minorHAnsi" w:cstheme="minorHAnsi"/>
        </w:rPr>
        <w:t xml:space="preserve"> pkt 2, niezwłocznie po otwarciu ofert ostatecznych albo unieważnieniu postępowania.</w:t>
      </w:r>
    </w:p>
    <w:p w14:paraId="3EE41600" w14:textId="663E1457" w:rsidR="00227928" w:rsidRPr="00F4378C" w:rsidRDefault="00DD4D0F" w:rsidP="00033FA7">
      <w:pPr>
        <w:widowControl w:val="0"/>
        <w:numPr>
          <w:ilvl w:val="0"/>
          <w:numId w:val="8"/>
        </w:numPr>
        <w:tabs>
          <w:tab w:val="clear" w:pos="720"/>
          <w:tab w:val="left" w:pos="284"/>
        </w:tabs>
        <w:spacing w:after="0" w:line="300" w:lineRule="auto"/>
        <w:ind w:left="284" w:right="20" w:hanging="426"/>
        <w:jc w:val="both"/>
        <w:rPr>
          <w:rFonts w:eastAsia="Arial" w:cstheme="minorHAnsi"/>
          <w:strike/>
          <w:color w:val="000000"/>
          <w:lang w:eastAsia="pl-PL"/>
        </w:rPr>
      </w:pPr>
      <w:r w:rsidRPr="00F4378C">
        <w:rPr>
          <w:rFonts w:asciiTheme="minorHAnsi" w:hAnsiTheme="minorHAnsi" w:cstheme="minorHAnsi"/>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797270C7" w14:textId="77777777" w:rsidR="00B02288" w:rsidRPr="00637743" w:rsidRDefault="00B02288" w:rsidP="00B02288">
      <w:pPr>
        <w:spacing w:after="0" w:line="300" w:lineRule="auto"/>
        <w:jc w:val="both"/>
        <w:outlineLvl w:val="2"/>
        <w:rPr>
          <w:rFonts w:asciiTheme="minorHAnsi" w:eastAsia="Arial" w:hAnsiTheme="minorHAnsi" w:cstheme="minorHAnsi"/>
          <w:color w:val="000000"/>
          <w:lang w:eastAsia="pl-PL"/>
        </w:rPr>
      </w:pPr>
    </w:p>
    <w:p w14:paraId="365D8BF0" w14:textId="77777777" w:rsidR="00B02288" w:rsidRPr="00637743" w:rsidRDefault="00B02288" w:rsidP="00B02288">
      <w:pPr>
        <w:spacing w:after="0" w:line="300" w:lineRule="auto"/>
        <w:jc w:val="both"/>
        <w:outlineLvl w:val="2"/>
        <w:rPr>
          <w:rFonts w:asciiTheme="minorHAnsi" w:hAnsiTheme="minorHAnsi" w:cstheme="minorHAnsi"/>
        </w:rPr>
      </w:pPr>
      <w:r w:rsidRPr="00637743">
        <w:rPr>
          <w:rFonts w:asciiTheme="minorHAnsi" w:hAnsiTheme="minorHAnsi" w:cstheme="minorHAnsi"/>
          <w:b/>
          <w:bCs/>
          <w:lang w:eastAsia="pl-PL"/>
        </w:rPr>
        <w:t>XI. Opis sposobu obliczania ceny oferty</w:t>
      </w:r>
    </w:p>
    <w:p w14:paraId="3DCE4397" w14:textId="77777777" w:rsidR="00B02288" w:rsidRPr="00637743" w:rsidRDefault="00B02288" w:rsidP="00033FA7">
      <w:pPr>
        <w:pStyle w:val="Tekstpodstawowywcity2"/>
        <w:numPr>
          <w:ilvl w:val="0"/>
          <w:numId w:val="3"/>
        </w:numPr>
        <w:tabs>
          <w:tab w:val="clear" w:pos="720"/>
          <w:tab w:val="left" w:pos="284"/>
          <w:tab w:val="left" w:pos="4860"/>
        </w:tabs>
        <w:spacing w:after="0" w:line="300" w:lineRule="auto"/>
        <w:ind w:left="284" w:hanging="284"/>
        <w:jc w:val="both"/>
        <w:rPr>
          <w:rFonts w:asciiTheme="minorHAnsi" w:hAnsiTheme="minorHAnsi" w:cstheme="minorHAnsi"/>
          <w:sz w:val="22"/>
          <w:szCs w:val="22"/>
        </w:rPr>
      </w:pPr>
      <w:r w:rsidRPr="00637743">
        <w:rPr>
          <w:rFonts w:asciiTheme="minorHAnsi" w:hAnsiTheme="minorHAnsi" w:cstheme="minorHAnsi"/>
          <w:sz w:val="22"/>
          <w:szCs w:val="22"/>
        </w:rPr>
        <w:t>Wykonawca poda cenę oferty w formularzu ofertowym sporządzonym wg wzoru stanowiącego załącznik nr 1 do SWZ. Do zamówienia należy wliczyć wszelkie koszty niezbędne do wykonania przedmiotu zamówienia, o których mowa w opisie przedmiotu zamówienia w Rozdziale III SWZ.</w:t>
      </w:r>
    </w:p>
    <w:p w14:paraId="2D03C3AF" w14:textId="7BA69C67" w:rsidR="00B02288" w:rsidRPr="00637743" w:rsidRDefault="00B02288" w:rsidP="00033FA7">
      <w:pPr>
        <w:numPr>
          <w:ilvl w:val="0"/>
          <w:numId w:val="3"/>
        </w:numPr>
        <w:tabs>
          <w:tab w:val="clear" w:pos="720"/>
          <w:tab w:val="left" w:pos="284"/>
        </w:tabs>
        <w:suppressAutoHyphens/>
        <w:spacing w:after="0" w:line="300" w:lineRule="auto"/>
        <w:ind w:left="284" w:hanging="284"/>
        <w:jc w:val="both"/>
        <w:rPr>
          <w:rFonts w:asciiTheme="minorHAnsi" w:hAnsiTheme="minorHAnsi" w:cstheme="minorHAnsi"/>
        </w:rPr>
      </w:pPr>
      <w:r w:rsidRPr="00637743">
        <w:rPr>
          <w:rFonts w:asciiTheme="minorHAnsi" w:hAnsiTheme="minorHAnsi" w:cstheme="minorHAnsi"/>
        </w:rPr>
        <w:t>W formularzu oferty należy wskazać cenę oferty brutto (z należytym podatkiem VAT), z dokładnością do dwóch miejsc po przecinku.</w:t>
      </w:r>
    </w:p>
    <w:p w14:paraId="0476E386" w14:textId="77777777" w:rsidR="00B02288" w:rsidRPr="00637743" w:rsidRDefault="00B02288" w:rsidP="00033FA7">
      <w:pPr>
        <w:numPr>
          <w:ilvl w:val="0"/>
          <w:numId w:val="3"/>
        </w:numPr>
        <w:tabs>
          <w:tab w:val="clear" w:pos="720"/>
          <w:tab w:val="left" w:pos="284"/>
        </w:tabs>
        <w:suppressAutoHyphens/>
        <w:spacing w:after="0" w:line="300" w:lineRule="auto"/>
        <w:ind w:left="284" w:hanging="284"/>
        <w:jc w:val="both"/>
        <w:rPr>
          <w:rFonts w:asciiTheme="minorHAnsi" w:hAnsiTheme="minorHAnsi" w:cstheme="minorHAnsi"/>
        </w:rPr>
      </w:pPr>
      <w:r w:rsidRPr="00637743">
        <w:rPr>
          <w:rFonts w:asciiTheme="minorHAnsi" w:hAnsiTheme="minorHAnsi" w:cstheme="minorHAnsi"/>
        </w:rPr>
        <w:t>Rozliczenie między wykonawcą a zamawiającym dokonywane będzie w złotych polskich (PLN) Zamawiający nie dopuszcza możliwości prowadzenia z wykonawcą rozliczeń w innej walucie niż PLN.</w:t>
      </w:r>
    </w:p>
    <w:p w14:paraId="60034213" w14:textId="64B3B256" w:rsidR="00B02288" w:rsidRPr="00637743" w:rsidRDefault="00B02288" w:rsidP="00033FA7">
      <w:pPr>
        <w:numPr>
          <w:ilvl w:val="0"/>
          <w:numId w:val="3"/>
        </w:numPr>
        <w:tabs>
          <w:tab w:val="clear" w:pos="720"/>
          <w:tab w:val="left" w:pos="284"/>
        </w:tabs>
        <w:suppressAutoHyphens/>
        <w:spacing w:after="0" w:line="300" w:lineRule="auto"/>
        <w:ind w:left="284" w:hanging="284"/>
        <w:jc w:val="both"/>
        <w:rPr>
          <w:rFonts w:asciiTheme="minorHAnsi" w:hAnsiTheme="minorHAnsi" w:cstheme="minorHAnsi"/>
        </w:rPr>
      </w:pPr>
      <w:r w:rsidRPr="00637743">
        <w:rPr>
          <w:rFonts w:asciiTheme="minorHAnsi" w:hAnsiTheme="minorHAnsi" w:cstheme="minorHAnsi"/>
        </w:rPr>
        <w:t>Zamawiający zaleca, aby wykonawca zdobył wszelkie informacje, które są niezbędne do przygotowania oferty.</w:t>
      </w:r>
    </w:p>
    <w:p w14:paraId="780ACE28" w14:textId="77777777" w:rsidR="00B02288" w:rsidRPr="00637743" w:rsidRDefault="00B02288" w:rsidP="00033FA7">
      <w:pPr>
        <w:numPr>
          <w:ilvl w:val="0"/>
          <w:numId w:val="3"/>
        </w:numPr>
        <w:tabs>
          <w:tab w:val="clear" w:pos="720"/>
          <w:tab w:val="left" w:pos="284"/>
        </w:tabs>
        <w:suppressAutoHyphens/>
        <w:spacing w:after="0" w:line="300" w:lineRule="auto"/>
        <w:ind w:left="284" w:hanging="284"/>
        <w:jc w:val="both"/>
        <w:rPr>
          <w:rFonts w:asciiTheme="minorHAnsi" w:hAnsiTheme="minorHAnsi" w:cstheme="minorHAnsi"/>
        </w:rPr>
      </w:pPr>
      <w:r w:rsidRPr="00637743">
        <w:rPr>
          <w:rFonts w:asciiTheme="minorHAnsi" w:hAnsiTheme="minorHAnsi" w:cstheme="minorHAnsi"/>
        </w:rPr>
        <w:t>Zapłata nastąpi zgodnie z warunkami umowy.</w:t>
      </w:r>
    </w:p>
    <w:p w14:paraId="5193CD04" w14:textId="41CB27D5" w:rsidR="00B02288" w:rsidRDefault="00B02288" w:rsidP="00033FA7">
      <w:pPr>
        <w:numPr>
          <w:ilvl w:val="0"/>
          <w:numId w:val="3"/>
        </w:numPr>
        <w:tabs>
          <w:tab w:val="clear" w:pos="720"/>
          <w:tab w:val="left" w:pos="284"/>
        </w:tabs>
        <w:suppressAutoHyphens/>
        <w:spacing w:after="0" w:line="300" w:lineRule="auto"/>
        <w:ind w:left="284" w:hanging="284"/>
        <w:jc w:val="both"/>
        <w:rPr>
          <w:rFonts w:asciiTheme="minorHAnsi" w:hAnsiTheme="minorHAnsi" w:cstheme="minorHAnsi"/>
        </w:rPr>
      </w:pPr>
      <w:r w:rsidRPr="00637743">
        <w:rPr>
          <w:rFonts w:asciiTheme="minorHAnsi" w:hAnsiTheme="minorHAnsi" w:cstheme="minorHAnsi"/>
        </w:rPr>
        <w:t>Zamawiający informuje, iż nie jest czynnym podatnikiem podatku VAT w związku z czym naliczenie podatku leży po stronie Wykonawcy.</w:t>
      </w:r>
    </w:p>
    <w:p w14:paraId="29C3FF81" w14:textId="77777777" w:rsidR="00227928" w:rsidRPr="00637743" w:rsidRDefault="00227928" w:rsidP="00227928">
      <w:pPr>
        <w:tabs>
          <w:tab w:val="left" w:pos="426"/>
        </w:tabs>
        <w:suppressAutoHyphens/>
        <w:spacing w:after="0" w:line="300" w:lineRule="auto"/>
        <w:ind w:left="426"/>
        <w:jc w:val="both"/>
        <w:rPr>
          <w:rFonts w:asciiTheme="minorHAnsi" w:hAnsiTheme="minorHAnsi" w:cstheme="minorHAnsi"/>
        </w:rPr>
      </w:pPr>
    </w:p>
    <w:p w14:paraId="4440528C" w14:textId="77777777" w:rsidR="008D1375" w:rsidRPr="00637743" w:rsidRDefault="008D1375" w:rsidP="008D1375">
      <w:pPr>
        <w:keepNext/>
        <w:spacing w:after="0" w:line="300" w:lineRule="auto"/>
        <w:outlineLvl w:val="2"/>
        <w:rPr>
          <w:rFonts w:asciiTheme="minorHAnsi" w:hAnsiTheme="minorHAnsi" w:cstheme="minorHAnsi"/>
        </w:rPr>
      </w:pPr>
      <w:r w:rsidRPr="00637743">
        <w:rPr>
          <w:rFonts w:asciiTheme="minorHAnsi" w:hAnsiTheme="minorHAnsi" w:cstheme="minorHAnsi"/>
          <w:b/>
          <w:bCs/>
          <w:lang w:eastAsia="pl-PL"/>
        </w:rPr>
        <w:t>XII. Opis kryteriów oceny ofert, wraz z podaniem ich znaczenia i sposobu oceny ofert.</w:t>
      </w:r>
    </w:p>
    <w:p w14:paraId="72AB9B66" w14:textId="77777777" w:rsidR="008D1375" w:rsidRPr="00637743" w:rsidRDefault="008D1375" w:rsidP="00033FA7">
      <w:pPr>
        <w:numPr>
          <w:ilvl w:val="0"/>
          <w:numId w:val="5"/>
        </w:numPr>
        <w:tabs>
          <w:tab w:val="left" w:pos="284"/>
          <w:tab w:val="left" w:pos="4860"/>
        </w:tabs>
        <w:suppressAutoHyphens/>
        <w:spacing w:after="0" w:line="300" w:lineRule="auto"/>
        <w:ind w:left="284" w:right="-1" w:hanging="284"/>
        <w:jc w:val="both"/>
        <w:rPr>
          <w:rFonts w:asciiTheme="minorHAnsi" w:hAnsiTheme="minorHAnsi" w:cstheme="minorHAnsi"/>
          <w:b/>
          <w:lang w:eastAsia="ar-SA"/>
        </w:rPr>
      </w:pPr>
      <w:r w:rsidRPr="00637743">
        <w:rPr>
          <w:rFonts w:asciiTheme="minorHAnsi" w:hAnsiTheme="minorHAnsi" w:cstheme="minorHAnsi"/>
          <w:b/>
          <w:lang w:eastAsia="ar-SA"/>
        </w:rPr>
        <w:t>Przy wyborze oferty Zamawiający będzie się kierował następującymi kryteriami:</w:t>
      </w:r>
    </w:p>
    <w:p w14:paraId="3C759064" w14:textId="77777777" w:rsidR="008D1375" w:rsidRPr="00637743" w:rsidRDefault="008D1375" w:rsidP="008D1375">
      <w:pPr>
        <w:tabs>
          <w:tab w:val="left" w:pos="4860"/>
        </w:tabs>
        <w:suppressAutoHyphens/>
        <w:spacing w:after="0" w:line="300" w:lineRule="auto"/>
        <w:ind w:right="-1"/>
        <w:jc w:val="both"/>
        <w:rPr>
          <w:rFonts w:asciiTheme="minorHAnsi" w:hAnsiTheme="minorHAnsi" w:cstheme="minorHAnsi"/>
          <w:lang w:eastAsia="ar-SA"/>
        </w:rPr>
      </w:pP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70" w:type="dxa"/>
        </w:tblCellMar>
        <w:tblLook w:val="0000" w:firstRow="0" w:lastRow="0" w:firstColumn="0" w:lastColumn="0" w:noHBand="0" w:noVBand="0"/>
      </w:tblPr>
      <w:tblGrid>
        <w:gridCol w:w="345"/>
        <w:gridCol w:w="1645"/>
        <w:gridCol w:w="869"/>
        <w:gridCol w:w="5061"/>
      </w:tblGrid>
      <w:tr w:rsidR="008D1375" w:rsidRPr="0005435C" w14:paraId="4C369FAB" w14:textId="77777777" w:rsidTr="00113025">
        <w:trPr>
          <w:cantSplit/>
          <w:trHeight w:hRule="exact" w:val="847"/>
          <w:jc w:val="center"/>
        </w:trPr>
        <w:tc>
          <w:tcPr>
            <w:tcW w:w="345" w:type="dxa"/>
            <w:shd w:val="clear" w:color="auto" w:fill="auto"/>
            <w:vAlign w:val="center"/>
          </w:tcPr>
          <w:p w14:paraId="05311B62" w14:textId="77777777" w:rsidR="008D1375" w:rsidRPr="00637743" w:rsidRDefault="008D1375" w:rsidP="00113025">
            <w:pPr>
              <w:snapToGrid w:val="0"/>
              <w:spacing w:after="0" w:line="300" w:lineRule="auto"/>
              <w:jc w:val="center"/>
              <w:rPr>
                <w:rFonts w:asciiTheme="minorHAnsi" w:eastAsia="SimSun" w:hAnsiTheme="minorHAnsi" w:cstheme="minorHAnsi"/>
                <w:b/>
              </w:rPr>
            </w:pPr>
            <w:bookmarkStart w:id="19" w:name="_Hlk114136177"/>
            <w:r w:rsidRPr="00637743">
              <w:rPr>
                <w:rFonts w:asciiTheme="minorHAnsi" w:eastAsia="SimSun" w:hAnsiTheme="minorHAnsi" w:cstheme="minorHAnsi"/>
                <w:b/>
              </w:rPr>
              <w:t>Nr</w:t>
            </w:r>
          </w:p>
        </w:tc>
        <w:tc>
          <w:tcPr>
            <w:tcW w:w="1645" w:type="dxa"/>
            <w:shd w:val="clear" w:color="auto" w:fill="auto"/>
            <w:tcMar>
              <w:left w:w="55" w:type="dxa"/>
            </w:tcMar>
            <w:vAlign w:val="center"/>
          </w:tcPr>
          <w:p w14:paraId="47F423EA" w14:textId="77777777" w:rsidR="008D1375" w:rsidRPr="00637743" w:rsidRDefault="008D1375" w:rsidP="00113025">
            <w:pPr>
              <w:pStyle w:val="Tekstprzypisudolnego"/>
              <w:snapToGrid w:val="0"/>
              <w:spacing w:line="300" w:lineRule="auto"/>
              <w:jc w:val="center"/>
              <w:rPr>
                <w:rFonts w:asciiTheme="minorHAnsi" w:eastAsia="SimSun" w:hAnsiTheme="minorHAnsi" w:cstheme="minorHAnsi"/>
                <w:b/>
              </w:rPr>
            </w:pPr>
            <w:r w:rsidRPr="00637743">
              <w:rPr>
                <w:rFonts w:asciiTheme="minorHAnsi" w:eastAsia="SimSun" w:hAnsiTheme="minorHAnsi" w:cstheme="minorHAnsi"/>
                <w:b/>
              </w:rPr>
              <w:t>Nazwa kryterium</w:t>
            </w:r>
          </w:p>
        </w:tc>
        <w:tc>
          <w:tcPr>
            <w:tcW w:w="869" w:type="dxa"/>
            <w:shd w:val="clear" w:color="auto" w:fill="auto"/>
            <w:tcMar>
              <w:left w:w="55" w:type="dxa"/>
            </w:tcMar>
            <w:vAlign w:val="center"/>
          </w:tcPr>
          <w:p w14:paraId="7C12B360" w14:textId="2E27816F" w:rsidR="008D1375" w:rsidRPr="00637743" w:rsidRDefault="008D1375" w:rsidP="00113025">
            <w:pPr>
              <w:snapToGrid w:val="0"/>
              <w:spacing w:after="0" w:line="300" w:lineRule="auto"/>
              <w:jc w:val="center"/>
              <w:rPr>
                <w:rFonts w:asciiTheme="minorHAnsi" w:eastAsia="SimSun" w:hAnsiTheme="minorHAnsi" w:cstheme="minorHAnsi"/>
                <w:b/>
              </w:rPr>
            </w:pPr>
            <w:r w:rsidRPr="00637743">
              <w:rPr>
                <w:rFonts w:asciiTheme="minorHAnsi" w:eastAsia="SimSun" w:hAnsiTheme="minorHAnsi" w:cstheme="minorHAnsi"/>
                <w:b/>
              </w:rPr>
              <w:t xml:space="preserve">Waga </w:t>
            </w:r>
            <w:r w:rsidR="00BC0C4B">
              <w:rPr>
                <w:rFonts w:asciiTheme="minorHAnsi" w:eastAsia="SimSun" w:hAnsiTheme="minorHAnsi" w:cstheme="minorHAnsi"/>
                <w:b/>
              </w:rPr>
              <w:t>pkt</w:t>
            </w:r>
          </w:p>
        </w:tc>
        <w:tc>
          <w:tcPr>
            <w:tcW w:w="5061" w:type="dxa"/>
            <w:shd w:val="clear" w:color="auto" w:fill="auto"/>
            <w:tcMar>
              <w:left w:w="55" w:type="dxa"/>
            </w:tcMar>
            <w:vAlign w:val="center"/>
          </w:tcPr>
          <w:p w14:paraId="7478753D" w14:textId="77777777" w:rsidR="008D1375" w:rsidRPr="00637743" w:rsidRDefault="008D1375" w:rsidP="00113025">
            <w:pPr>
              <w:snapToGrid w:val="0"/>
              <w:spacing w:after="0" w:line="300" w:lineRule="auto"/>
              <w:jc w:val="center"/>
              <w:rPr>
                <w:rFonts w:asciiTheme="minorHAnsi" w:eastAsia="SimSun" w:hAnsiTheme="minorHAnsi" w:cstheme="minorHAnsi"/>
                <w:b/>
              </w:rPr>
            </w:pPr>
            <w:r w:rsidRPr="00637743">
              <w:rPr>
                <w:rFonts w:asciiTheme="minorHAnsi" w:eastAsia="SimSun" w:hAnsiTheme="minorHAnsi" w:cstheme="minorHAnsi"/>
                <w:b/>
              </w:rPr>
              <w:t>Sposób punktowania</w:t>
            </w:r>
          </w:p>
        </w:tc>
      </w:tr>
      <w:tr w:rsidR="008D1375" w:rsidRPr="0005435C" w14:paraId="33DA8EC3" w14:textId="77777777" w:rsidTr="00113025">
        <w:trPr>
          <w:cantSplit/>
          <w:trHeight w:hRule="exact" w:val="554"/>
          <w:jc w:val="center"/>
        </w:trPr>
        <w:tc>
          <w:tcPr>
            <w:tcW w:w="345" w:type="dxa"/>
            <w:shd w:val="clear" w:color="auto" w:fill="auto"/>
            <w:tcMar>
              <w:left w:w="45" w:type="dxa"/>
            </w:tcMar>
            <w:vAlign w:val="center"/>
          </w:tcPr>
          <w:p w14:paraId="66983C5C" w14:textId="77777777" w:rsidR="008D1375" w:rsidRPr="00765FF8" w:rsidRDefault="008D1375" w:rsidP="00113025">
            <w:pPr>
              <w:snapToGrid w:val="0"/>
              <w:spacing w:after="0" w:line="300" w:lineRule="auto"/>
              <w:jc w:val="center"/>
              <w:rPr>
                <w:rFonts w:asciiTheme="minorHAnsi" w:eastAsia="SimSun" w:hAnsiTheme="minorHAnsi" w:cstheme="minorHAnsi"/>
                <w:sz w:val="18"/>
                <w:szCs w:val="18"/>
              </w:rPr>
            </w:pPr>
          </w:p>
          <w:p w14:paraId="79507C12" w14:textId="77777777" w:rsidR="008D1375" w:rsidRPr="00765FF8" w:rsidRDefault="008D1375" w:rsidP="00113025">
            <w:pPr>
              <w:snapToGrid w:val="0"/>
              <w:spacing w:after="0" w:line="300" w:lineRule="auto"/>
              <w:jc w:val="center"/>
              <w:rPr>
                <w:rFonts w:asciiTheme="minorHAnsi" w:eastAsia="SimSun" w:hAnsiTheme="minorHAnsi" w:cstheme="minorHAnsi"/>
                <w:sz w:val="18"/>
                <w:szCs w:val="18"/>
              </w:rPr>
            </w:pPr>
            <w:r w:rsidRPr="00765FF8">
              <w:rPr>
                <w:rFonts w:asciiTheme="minorHAnsi" w:eastAsia="SimSun" w:hAnsiTheme="minorHAnsi" w:cstheme="minorHAnsi"/>
                <w:sz w:val="18"/>
                <w:szCs w:val="18"/>
              </w:rPr>
              <w:t>1</w:t>
            </w:r>
            <w:r>
              <w:rPr>
                <w:rFonts w:asciiTheme="minorHAnsi" w:eastAsia="SimSun" w:hAnsiTheme="minorHAnsi" w:cstheme="minorHAnsi"/>
                <w:sz w:val="18"/>
                <w:szCs w:val="18"/>
              </w:rPr>
              <w:t>.</w:t>
            </w:r>
          </w:p>
          <w:p w14:paraId="1FB4B8E6" w14:textId="77777777" w:rsidR="008D1375" w:rsidRPr="00765FF8" w:rsidRDefault="008D1375" w:rsidP="00113025">
            <w:pPr>
              <w:snapToGrid w:val="0"/>
              <w:spacing w:after="0" w:line="300" w:lineRule="auto"/>
              <w:jc w:val="center"/>
              <w:rPr>
                <w:rFonts w:asciiTheme="minorHAnsi" w:eastAsia="SimSun" w:hAnsiTheme="minorHAnsi" w:cstheme="minorHAnsi"/>
                <w:sz w:val="18"/>
                <w:szCs w:val="18"/>
              </w:rPr>
            </w:pPr>
          </w:p>
          <w:p w14:paraId="73261ADB" w14:textId="77777777" w:rsidR="008D1375" w:rsidRPr="00765FF8" w:rsidRDefault="008D1375" w:rsidP="00113025">
            <w:pPr>
              <w:snapToGrid w:val="0"/>
              <w:spacing w:after="0" w:line="300" w:lineRule="auto"/>
              <w:jc w:val="center"/>
              <w:rPr>
                <w:rFonts w:asciiTheme="minorHAnsi" w:eastAsia="SimSun" w:hAnsiTheme="minorHAnsi" w:cstheme="minorHAnsi"/>
                <w:sz w:val="18"/>
                <w:szCs w:val="18"/>
              </w:rPr>
            </w:pPr>
          </w:p>
          <w:p w14:paraId="17E13275" w14:textId="77777777" w:rsidR="008D1375" w:rsidRPr="00765FF8" w:rsidRDefault="008D1375" w:rsidP="00113025">
            <w:pPr>
              <w:snapToGrid w:val="0"/>
              <w:spacing w:after="0" w:line="300" w:lineRule="auto"/>
              <w:jc w:val="center"/>
              <w:rPr>
                <w:rFonts w:asciiTheme="minorHAnsi" w:eastAsia="SimSun" w:hAnsiTheme="minorHAnsi" w:cstheme="minorHAnsi"/>
                <w:sz w:val="18"/>
                <w:szCs w:val="18"/>
              </w:rPr>
            </w:pPr>
          </w:p>
        </w:tc>
        <w:tc>
          <w:tcPr>
            <w:tcW w:w="1645" w:type="dxa"/>
            <w:shd w:val="clear" w:color="auto" w:fill="auto"/>
            <w:tcMar>
              <w:left w:w="45" w:type="dxa"/>
            </w:tcMar>
            <w:vAlign w:val="center"/>
          </w:tcPr>
          <w:p w14:paraId="35595F63" w14:textId="77777777" w:rsidR="008D1375" w:rsidRPr="00765FF8" w:rsidRDefault="008D1375" w:rsidP="00113025">
            <w:pPr>
              <w:snapToGrid w:val="0"/>
              <w:spacing w:after="0" w:line="300" w:lineRule="auto"/>
              <w:jc w:val="center"/>
              <w:rPr>
                <w:rFonts w:asciiTheme="minorHAnsi" w:eastAsia="SimSun" w:hAnsiTheme="minorHAnsi" w:cstheme="minorHAnsi"/>
                <w:sz w:val="18"/>
                <w:szCs w:val="18"/>
              </w:rPr>
            </w:pPr>
          </w:p>
          <w:p w14:paraId="40AD2B3D" w14:textId="77777777" w:rsidR="008D1375" w:rsidRPr="00765FF8" w:rsidRDefault="008D1375" w:rsidP="00113025">
            <w:pPr>
              <w:snapToGrid w:val="0"/>
              <w:spacing w:after="0" w:line="300" w:lineRule="auto"/>
              <w:jc w:val="center"/>
              <w:rPr>
                <w:rFonts w:asciiTheme="minorHAnsi" w:eastAsia="SimSun" w:hAnsiTheme="minorHAnsi" w:cstheme="minorHAnsi"/>
                <w:sz w:val="18"/>
                <w:szCs w:val="18"/>
              </w:rPr>
            </w:pPr>
            <w:r w:rsidRPr="00765FF8">
              <w:rPr>
                <w:rFonts w:asciiTheme="minorHAnsi" w:eastAsia="SimSun" w:hAnsiTheme="minorHAnsi" w:cstheme="minorHAnsi"/>
                <w:sz w:val="18"/>
                <w:szCs w:val="18"/>
              </w:rPr>
              <w:t>Cena brutto</w:t>
            </w:r>
          </w:p>
          <w:p w14:paraId="4E608792" w14:textId="77777777" w:rsidR="008D1375" w:rsidRPr="00765FF8" w:rsidRDefault="008D1375" w:rsidP="00113025">
            <w:pPr>
              <w:snapToGrid w:val="0"/>
              <w:spacing w:after="0" w:line="300" w:lineRule="auto"/>
              <w:jc w:val="center"/>
              <w:rPr>
                <w:rFonts w:asciiTheme="minorHAnsi" w:eastAsia="SimSun" w:hAnsiTheme="minorHAnsi" w:cstheme="minorHAnsi"/>
                <w:sz w:val="18"/>
                <w:szCs w:val="18"/>
              </w:rPr>
            </w:pPr>
          </w:p>
        </w:tc>
        <w:tc>
          <w:tcPr>
            <w:tcW w:w="869" w:type="dxa"/>
            <w:shd w:val="clear" w:color="auto" w:fill="auto"/>
            <w:tcMar>
              <w:left w:w="45" w:type="dxa"/>
            </w:tcMar>
            <w:vAlign w:val="center"/>
          </w:tcPr>
          <w:p w14:paraId="683DBFA8" w14:textId="77777777" w:rsidR="008D1375" w:rsidRPr="00765FF8" w:rsidRDefault="008D1375" w:rsidP="00113025">
            <w:pPr>
              <w:snapToGrid w:val="0"/>
              <w:spacing w:after="0" w:line="300" w:lineRule="auto"/>
              <w:jc w:val="center"/>
              <w:rPr>
                <w:rFonts w:asciiTheme="minorHAnsi" w:eastAsia="SimSun" w:hAnsiTheme="minorHAnsi" w:cstheme="minorHAnsi"/>
                <w:sz w:val="18"/>
                <w:szCs w:val="18"/>
              </w:rPr>
            </w:pPr>
          </w:p>
          <w:p w14:paraId="23EE8525" w14:textId="77777777" w:rsidR="008D1375" w:rsidRPr="00765FF8" w:rsidRDefault="008D1375" w:rsidP="00113025">
            <w:pPr>
              <w:snapToGrid w:val="0"/>
              <w:spacing w:after="0" w:line="300" w:lineRule="auto"/>
              <w:jc w:val="center"/>
              <w:rPr>
                <w:rFonts w:asciiTheme="minorHAnsi" w:eastAsia="SimSun" w:hAnsiTheme="minorHAnsi" w:cstheme="minorHAnsi"/>
                <w:sz w:val="18"/>
                <w:szCs w:val="18"/>
              </w:rPr>
            </w:pPr>
            <w:r w:rsidRPr="00765FF8">
              <w:rPr>
                <w:rFonts w:asciiTheme="minorHAnsi" w:eastAsia="SimSun" w:hAnsiTheme="minorHAnsi" w:cstheme="minorHAnsi"/>
                <w:sz w:val="18"/>
                <w:szCs w:val="18"/>
              </w:rPr>
              <w:t>60</w:t>
            </w:r>
          </w:p>
          <w:p w14:paraId="1076B29D" w14:textId="77777777" w:rsidR="008D1375" w:rsidRPr="00765FF8" w:rsidRDefault="008D1375" w:rsidP="00113025">
            <w:pPr>
              <w:snapToGrid w:val="0"/>
              <w:spacing w:after="0" w:line="300" w:lineRule="auto"/>
              <w:jc w:val="center"/>
              <w:rPr>
                <w:rFonts w:asciiTheme="minorHAnsi" w:eastAsia="SimSun" w:hAnsiTheme="minorHAnsi" w:cstheme="minorHAnsi"/>
                <w:sz w:val="18"/>
                <w:szCs w:val="18"/>
              </w:rPr>
            </w:pPr>
          </w:p>
        </w:tc>
        <w:tc>
          <w:tcPr>
            <w:tcW w:w="5061" w:type="dxa"/>
            <w:shd w:val="clear" w:color="auto" w:fill="auto"/>
            <w:tcMar>
              <w:left w:w="45" w:type="dxa"/>
            </w:tcMar>
            <w:vAlign w:val="center"/>
          </w:tcPr>
          <w:p w14:paraId="34AEE02B" w14:textId="77777777" w:rsidR="008D1375" w:rsidRPr="00765FF8" w:rsidRDefault="008D1375" w:rsidP="00113025">
            <w:pPr>
              <w:snapToGrid w:val="0"/>
              <w:spacing w:after="0" w:line="300" w:lineRule="auto"/>
              <w:jc w:val="center"/>
              <w:rPr>
                <w:rFonts w:asciiTheme="minorHAnsi" w:eastAsia="SimSun" w:hAnsiTheme="minorHAnsi" w:cstheme="minorHAnsi"/>
                <w:sz w:val="18"/>
                <w:szCs w:val="18"/>
              </w:rPr>
            </w:pPr>
            <w:r w:rsidRPr="00765FF8">
              <w:rPr>
                <w:rFonts w:asciiTheme="minorHAnsi" w:eastAsia="SimSun" w:hAnsiTheme="minorHAnsi" w:cstheme="minorHAnsi"/>
                <w:sz w:val="18"/>
                <w:szCs w:val="18"/>
              </w:rPr>
              <w:t>Liczba punktów = (cena najniższa zaproponowana w ofertach / cena badanej oferty) x 60 punktów</w:t>
            </w:r>
          </w:p>
        </w:tc>
      </w:tr>
      <w:tr w:rsidR="008D1375" w:rsidRPr="0005435C" w14:paraId="7E465D10" w14:textId="77777777" w:rsidTr="00113025">
        <w:trPr>
          <w:cantSplit/>
          <w:trHeight w:hRule="exact" w:val="1838"/>
          <w:jc w:val="center"/>
        </w:trPr>
        <w:tc>
          <w:tcPr>
            <w:tcW w:w="345" w:type="dxa"/>
            <w:shd w:val="clear" w:color="auto" w:fill="auto"/>
            <w:tcMar>
              <w:left w:w="45" w:type="dxa"/>
            </w:tcMar>
            <w:vAlign w:val="center"/>
          </w:tcPr>
          <w:p w14:paraId="62A3B112" w14:textId="77777777" w:rsidR="008D1375" w:rsidRPr="00765FF8" w:rsidRDefault="008D1375" w:rsidP="00113025">
            <w:pPr>
              <w:snapToGrid w:val="0"/>
              <w:spacing w:after="0" w:line="300" w:lineRule="auto"/>
              <w:jc w:val="center"/>
              <w:rPr>
                <w:rFonts w:asciiTheme="minorHAnsi" w:eastAsia="SimSun" w:hAnsiTheme="minorHAnsi" w:cstheme="minorHAnsi"/>
                <w:sz w:val="18"/>
                <w:szCs w:val="18"/>
              </w:rPr>
            </w:pPr>
            <w:r w:rsidRPr="00765FF8">
              <w:rPr>
                <w:rFonts w:asciiTheme="minorHAnsi" w:eastAsia="SimSun" w:hAnsiTheme="minorHAnsi" w:cstheme="minorHAnsi"/>
                <w:sz w:val="18"/>
                <w:szCs w:val="18"/>
              </w:rPr>
              <w:t>2</w:t>
            </w:r>
            <w:r>
              <w:rPr>
                <w:rFonts w:asciiTheme="minorHAnsi" w:eastAsia="SimSun" w:hAnsiTheme="minorHAnsi" w:cstheme="minorHAnsi"/>
                <w:sz w:val="18"/>
                <w:szCs w:val="18"/>
              </w:rPr>
              <w:t>.</w:t>
            </w:r>
          </w:p>
        </w:tc>
        <w:tc>
          <w:tcPr>
            <w:tcW w:w="1645" w:type="dxa"/>
            <w:shd w:val="clear" w:color="auto" w:fill="auto"/>
            <w:tcMar>
              <w:left w:w="45" w:type="dxa"/>
            </w:tcMar>
            <w:vAlign w:val="center"/>
          </w:tcPr>
          <w:p w14:paraId="3CCCDE66" w14:textId="77777777" w:rsidR="008D1375" w:rsidRPr="00765FF8" w:rsidRDefault="008D1375" w:rsidP="00113025">
            <w:pPr>
              <w:snapToGrid w:val="0"/>
              <w:spacing w:after="0" w:line="300" w:lineRule="auto"/>
              <w:jc w:val="center"/>
              <w:rPr>
                <w:rFonts w:asciiTheme="minorHAnsi" w:hAnsiTheme="minorHAnsi" w:cstheme="minorHAnsi"/>
                <w:sz w:val="18"/>
                <w:szCs w:val="18"/>
              </w:rPr>
            </w:pPr>
            <w:r w:rsidRPr="00765FF8">
              <w:rPr>
                <w:rFonts w:asciiTheme="minorHAnsi" w:eastAsia="SimSun" w:hAnsiTheme="minorHAnsi" w:cstheme="minorHAnsi"/>
                <w:sz w:val="18"/>
                <w:szCs w:val="18"/>
                <w:lang w:eastAsia="pl-PL"/>
              </w:rPr>
              <w:t>Gwarancja</w:t>
            </w:r>
            <w:r>
              <w:rPr>
                <w:rFonts w:asciiTheme="minorHAnsi" w:eastAsia="SimSun" w:hAnsiTheme="minorHAnsi" w:cstheme="minorHAnsi"/>
                <w:sz w:val="18"/>
                <w:szCs w:val="18"/>
                <w:lang w:eastAsia="pl-PL"/>
              </w:rPr>
              <w:t xml:space="preserve"> na roboty budowlane</w:t>
            </w:r>
          </w:p>
        </w:tc>
        <w:tc>
          <w:tcPr>
            <w:tcW w:w="869" w:type="dxa"/>
            <w:shd w:val="clear" w:color="auto" w:fill="auto"/>
            <w:tcMar>
              <w:left w:w="45" w:type="dxa"/>
            </w:tcMar>
            <w:vAlign w:val="center"/>
          </w:tcPr>
          <w:p w14:paraId="1A7CC73F" w14:textId="77777777" w:rsidR="008D1375" w:rsidRPr="00765FF8" w:rsidRDefault="008D1375" w:rsidP="00113025">
            <w:pPr>
              <w:snapToGrid w:val="0"/>
              <w:spacing w:after="0" w:line="300" w:lineRule="auto"/>
              <w:jc w:val="center"/>
              <w:rPr>
                <w:rFonts w:asciiTheme="minorHAnsi" w:eastAsia="SimSun" w:hAnsiTheme="minorHAnsi" w:cstheme="minorHAnsi"/>
                <w:sz w:val="18"/>
                <w:szCs w:val="18"/>
              </w:rPr>
            </w:pPr>
            <w:r>
              <w:rPr>
                <w:rFonts w:asciiTheme="minorHAnsi" w:eastAsia="SimSun" w:hAnsiTheme="minorHAnsi" w:cstheme="minorHAnsi"/>
                <w:sz w:val="18"/>
                <w:szCs w:val="18"/>
              </w:rPr>
              <w:t>15</w:t>
            </w:r>
          </w:p>
        </w:tc>
        <w:tc>
          <w:tcPr>
            <w:tcW w:w="5061" w:type="dxa"/>
            <w:shd w:val="clear" w:color="auto" w:fill="auto"/>
            <w:tcMar>
              <w:left w:w="45" w:type="dxa"/>
            </w:tcMar>
            <w:vAlign w:val="center"/>
          </w:tcPr>
          <w:p w14:paraId="3FF48DB5" w14:textId="77777777" w:rsidR="008D1375" w:rsidRPr="00BE4015" w:rsidRDefault="008D1375" w:rsidP="00033FA7">
            <w:pPr>
              <w:numPr>
                <w:ilvl w:val="0"/>
                <w:numId w:val="65"/>
              </w:numPr>
              <w:suppressAutoHyphens/>
              <w:spacing w:after="0" w:line="300" w:lineRule="auto"/>
              <w:ind w:left="352" w:hanging="284"/>
              <w:rPr>
                <w:rFonts w:eastAsia="SimSun" w:cs="Calibri"/>
                <w:sz w:val="18"/>
                <w:szCs w:val="18"/>
                <w:lang w:eastAsia="pl-PL"/>
              </w:rPr>
            </w:pPr>
            <w:r w:rsidRPr="00BE4015">
              <w:rPr>
                <w:rFonts w:eastAsia="SimSun" w:cs="Calibri"/>
                <w:sz w:val="18"/>
                <w:szCs w:val="18"/>
                <w:lang w:eastAsia="pl-PL"/>
              </w:rPr>
              <w:t xml:space="preserve">zaoferowanie 60 miesięcy (wymagane) – oferta otrzymuje </w:t>
            </w:r>
            <w:r>
              <w:rPr>
                <w:rFonts w:eastAsia="SimSun" w:cs="Calibri"/>
                <w:sz w:val="18"/>
                <w:szCs w:val="18"/>
                <w:lang w:eastAsia="pl-PL"/>
              </w:rPr>
              <w:br/>
            </w:r>
            <w:r w:rsidRPr="00BE4015">
              <w:rPr>
                <w:rFonts w:eastAsia="SimSun" w:cs="Calibri"/>
                <w:b/>
                <w:bCs/>
                <w:sz w:val="18"/>
                <w:szCs w:val="18"/>
                <w:lang w:eastAsia="pl-PL"/>
              </w:rPr>
              <w:t>0</w:t>
            </w:r>
            <w:r>
              <w:rPr>
                <w:rFonts w:eastAsia="SimSun" w:cs="Calibri"/>
                <w:b/>
                <w:bCs/>
                <w:sz w:val="18"/>
                <w:szCs w:val="18"/>
                <w:lang w:eastAsia="pl-PL"/>
              </w:rPr>
              <w:t xml:space="preserve"> </w:t>
            </w:r>
            <w:r w:rsidRPr="00BE4015">
              <w:rPr>
                <w:rFonts w:eastAsia="SimSun" w:cs="Calibri"/>
                <w:b/>
                <w:bCs/>
                <w:sz w:val="18"/>
                <w:szCs w:val="18"/>
                <w:lang w:eastAsia="pl-PL"/>
              </w:rPr>
              <w:t>pkt</w:t>
            </w:r>
            <w:r w:rsidRPr="00BE4015">
              <w:rPr>
                <w:rFonts w:eastAsia="SimSun" w:cs="Calibri"/>
                <w:sz w:val="18"/>
                <w:szCs w:val="18"/>
                <w:lang w:eastAsia="pl-PL"/>
              </w:rPr>
              <w:t>,</w:t>
            </w:r>
          </w:p>
          <w:p w14:paraId="23ED4015" w14:textId="3C308F99" w:rsidR="008D1375" w:rsidRPr="00BE4015" w:rsidRDefault="008D1375" w:rsidP="00033FA7">
            <w:pPr>
              <w:numPr>
                <w:ilvl w:val="0"/>
                <w:numId w:val="65"/>
              </w:numPr>
              <w:suppressAutoHyphens/>
              <w:spacing w:after="0" w:line="300" w:lineRule="auto"/>
              <w:ind w:left="352" w:hanging="284"/>
              <w:rPr>
                <w:rFonts w:eastAsia="SimSun" w:cs="Calibri"/>
                <w:sz w:val="18"/>
                <w:szCs w:val="18"/>
                <w:lang w:eastAsia="pl-PL"/>
              </w:rPr>
            </w:pPr>
            <w:r w:rsidRPr="00BE4015">
              <w:rPr>
                <w:rFonts w:eastAsia="SimSun" w:cs="Calibri"/>
                <w:sz w:val="18"/>
                <w:szCs w:val="18"/>
                <w:lang w:eastAsia="pl-PL"/>
              </w:rPr>
              <w:t xml:space="preserve">zaoferowanie </w:t>
            </w:r>
            <w:r>
              <w:rPr>
                <w:rFonts w:eastAsia="SimSun" w:cs="Calibri"/>
                <w:sz w:val="18"/>
                <w:szCs w:val="18"/>
                <w:lang w:eastAsia="pl-PL"/>
              </w:rPr>
              <w:t>61-</w:t>
            </w:r>
            <w:r w:rsidRPr="00BE4015">
              <w:rPr>
                <w:rFonts w:eastAsia="SimSun" w:cs="Calibri"/>
                <w:sz w:val="18"/>
                <w:szCs w:val="18"/>
                <w:lang w:eastAsia="pl-PL"/>
              </w:rPr>
              <w:t xml:space="preserve">72 miesięcy – oferta otrzymuje </w:t>
            </w:r>
            <w:r w:rsidRPr="00BE4015">
              <w:rPr>
                <w:rFonts w:eastAsia="SimSun" w:cs="Calibri"/>
                <w:b/>
                <w:bCs/>
                <w:sz w:val="18"/>
                <w:szCs w:val="18"/>
                <w:lang w:eastAsia="pl-PL"/>
              </w:rPr>
              <w:t>5 pkt</w:t>
            </w:r>
            <w:r w:rsidRPr="00BE4015">
              <w:rPr>
                <w:rFonts w:eastAsia="SimSun" w:cs="Calibri"/>
                <w:sz w:val="18"/>
                <w:szCs w:val="18"/>
                <w:lang w:eastAsia="pl-PL"/>
              </w:rPr>
              <w:t>,</w:t>
            </w:r>
          </w:p>
          <w:p w14:paraId="5FC02B9C" w14:textId="1D80667D" w:rsidR="008D1375" w:rsidRPr="00BE4015" w:rsidRDefault="008D1375" w:rsidP="00033FA7">
            <w:pPr>
              <w:numPr>
                <w:ilvl w:val="0"/>
                <w:numId w:val="65"/>
              </w:numPr>
              <w:suppressAutoHyphens/>
              <w:spacing w:after="0" w:line="300" w:lineRule="auto"/>
              <w:ind w:left="352" w:hanging="284"/>
              <w:rPr>
                <w:rFonts w:eastAsia="SimSun" w:cs="Calibri"/>
                <w:sz w:val="18"/>
                <w:szCs w:val="18"/>
                <w:lang w:eastAsia="pl-PL"/>
              </w:rPr>
            </w:pPr>
            <w:r w:rsidRPr="00BE4015">
              <w:rPr>
                <w:rFonts w:eastAsia="SimSun" w:cs="Calibri"/>
                <w:sz w:val="18"/>
                <w:szCs w:val="18"/>
                <w:lang w:eastAsia="pl-PL"/>
              </w:rPr>
              <w:t xml:space="preserve">zaoferowanie </w:t>
            </w:r>
            <w:r>
              <w:rPr>
                <w:rFonts w:eastAsia="SimSun" w:cs="Calibri"/>
                <w:sz w:val="18"/>
                <w:szCs w:val="18"/>
                <w:lang w:eastAsia="pl-PL"/>
              </w:rPr>
              <w:t>73-</w:t>
            </w:r>
            <w:r w:rsidRPr="00BE4015">
              <w:rPr>
                <w:rFonts w:eastAsia="SimSun" w:cs="Calibri"/>
                <w:sz w:val="18"/>
                <w:szCs w:val="18"/>
                <w:lang w:eastAsia="pl-PL"/>
              </w:rPr>
              <w:t xml:space="preserve">84 miesięcy – oferta otrzymuje </w:t>
            </w:r>
            <w:r w:rsidRPr="00BE4015">
              <w:rPr>
                <w:rFonts w:eastAsia="SimSun" w:cs="Calibri"/>
                <w:b/>
                <w:bCs/>
                <w:sz w:val="18"/>
                <w:szCs w:val="18"/>
                <w:lang w:eastAsia="pl-PL"/>
              </w:rPr>
              <w:t>10 pkt</w:t>
            </w:r>
            <w:r w:rsidRPr="00BE4015">
              <w:rPr>
                <w:rFonts w:eastAsia="SimSun" w:cs="Calibri"/>
                <w:sz w:val="18"/>
                <w:szCs w:val="18"/>
                <w:lang w:eastAsia="pl-PL"/>
              </w:rPr>
              <w:t>,</w:t>
            </w:r>
          </w:p>
          <w:p w14:paraId="6A55F289" w14:textId="1CD2CF22" w:rsidR="008D1375" w:rsidRPr="00765FF8" w:rsidRDefault="008D1375" w:rsidP="00033FA7">
            <w:pPr>
              <w:numPr>
                <w:ilvl w:val="0"/>
                <w:numId w:val="65"/>
              </w:numPr>
              <w:suppressAutoHyphens/>
              <w:spacing w:after="0" w:line="300" w:lineRule="auto"/>
              <w:ind w:left="352" w:hanging="284"/>
              <w:rPr>
                <w:rFonts w:eastAsia="SimSun" w:cs="Calibri"/>
                <w:sz w:val="18"/>
                <w:szCs w:val="18"/>
                <w:lang w:eastAsia="pl-PL"/>
              </w:rPr>
            </w:pPr>
            <w:r w:rsidRPr="00BE4015">
              <w:rPr>
                <w:rFonts w:eastAsia="SimSun" w:cs="Calibri"/>
                <w:sz w:val="18"/>
                <w:szCs w:val="18"/>
                <w:lang w:eastAsia="pl-PL"/>
              </w:rPr>
              <w:t xml:space="preserve">zaoferowanie </w:t>
            </w:r>
            <w:r>
              <w:rPr>
                <w:rFonts w:eastAsia="SimSun" w:cs="Calibri"/>
                <w:sz w:val="18"/>
                <w:szCs w:val="18"/>
                <w:lang w:eastAsia="pl-PL"/>
              </w:rPr>
              <w:t>85-</w:t>
            </w:r>
            <w:r w:rsidRPr="00BE4015">
              <w:rPr>
                <w:rFonts w:eastAsia="SimSun" w:cs="Calibri"/>
                <w:sz w:val="18"/>
                <w:szCs w:val="18"/>
                <w:lang w:eastAsia="pl-PL"/>
              </w:rPr>
              <w:t xml:space="preserve">96 miesięcy– (maksymalny oceniany) i dłużej – oferta otrzymuje </w:t>
            </w:r>
            <w:r w:rsidRPr="00BE4015">
              <w:rPr>
                <w:rFonts w:eastAsia="SimSun" w:cs="Calibri"/>
                <w:b/>
                <w:bCs/>
                <w:sz w:val="18"/>
                <w:szCs w:val="18"/>
                <w:lang w:eastAsia="pl-PL"/>
              </w:rPr>
              <w:t>15 pkt</w:t>
            </w:r>
          </w:p>
        </w:tc>
      </w:tr>
      <w:tr w:rsidR="008D1375" w:rsidRPr="0005435C" w14:paraId="5B05F6F9" w14:textId="77777777" w:rsidTr="00113025">
        <w:trPr>
          <w:cantSplit/>
          <w:trHeight w:hRule="exact" w:val="1988"/>
          <w:jc w:val="center"/>
        </w:trPr>
        <w:tc>
          <w:tcPr>
            <w:tcW w:w="345" w:type="dxa"/>
            <w:shd w:val="clear" w:color="auto" w:fill="auto"/>
            <w:tcMar>
              <w:left w:w="45" w:type="dxa"/>
            </w:tcMar>
            <w:vAlign w:val="center"/>
          </w:tcPr>
          <w:p w14:paraId="6C6D3335" w14:textId="77777777" w:rsidR="008D1375" w:rsidRPr="00765FF8" w:rsidRDefault="008D1375" w:rsidP="00113025">
            <w:pPr>
              <w:snapToGrid w:val="0"/>
              <w:spacing w:after="0" w:line="300" w:lineRule="auto"/>
              <w:jc w:val="center"/>
              <w:rPr>
                <w:rFonts w:asciiTheme="minorHAnsi" w:eastAsia="SimSun" w:hAnsiTheme="minorHAnsi" w:cstheme="minorHAnsi"/>
                <w:sz w:val="18"/>
                <w:szCs w:val="18"/>
              </w:rPr>
            </w:pPr>
            <w:r>
              <w:rPr>
                <w:rFonts w:asciiTheme="minorHAnsi" w:eastAsia="SimSun" w:hAnsiTheme="minorHAnsi" w:cstheme="minorHAnsi"/>
                <w:sz w:val="18"/>
                <w:szCs w:val="18"/>
              </w:rPr>
              <w:lastRenderedPageBreak/>
              <w:t>3.</w:t>
            </w:r>
          </w:p>
        </w:tc>
        <w:tc>
          <w:tcPr>
            <w:tcW w:w="1645" w:type="dxa"/>
            <w:shd w:val="clear" w:color="auto" w:fill="auto"/>
            <w:tcMar>
              <w:left w:w="45" w:type="dxa"/>
            </w:tcMar>
            <w:vAlign w:val="center"/>
          </w:tcPr>
          <w:p w14:paraId="345276F5" w14:textId="2C80F448" w:rsidR="008D1375" w:rsidRPr="00FA09A7" w:rsidRDefault="008D1375" w:rsidP="00113025">
            <w:pPr>
              <w:snapToGrid w:val="0"/>
              <w:spacing w:after="0" w:line="300" w:lineRule="auto"/>
              <w:jc w:val="center"/>
              <w:rPr>
                <w:rFonts w:asciiTheme="minorHAnsi" w:eastAsia="SimSun" w:hAnsiTheme="minorHAnsi" w:cstheme="minorHAnsi"/>
                <w:color w:val="000000" w:themeColor="text1"/>
                <w:sz w:val="18"/>
                <w:szCs w:val="18"/>
                <w:lang w:eastAsia="pl-PL"/>
              </w:rPr>
            </w:pPr>
            <w:r w:rsidRPr="00FA09A7">
              <w:rPr>
                <w:rFonts w:asciiTheme="minorHAnsi" w:eastAsia="SimSun" w:hAnsiTheme="minorHAnsi" w:cstheme="minorHAnsi"/>
                <w:color w:val="000000" w:themeColor="text1"/>
                <w:sz w:val="18"/>
                <w:szCs w:val="18"/>
                <w:lang w:eastAsia="pl-PL"/>
              </w:rPr>
              <w:t xml:space="preserve">Gwarancja </w:t>
            </w:r>
            <w:r w:rsidR="00977886" w:rsidRPr="00FA09A7">
              <w:rPr>
                <w:rFonts w:asciiTheme="minorHAnsi" w:eastAsia="SimSun" w:hAnsiTheme="minorHAnsi" w:cstheme="minorHAnsi"/>
                <w:color w:val="000000" w:themeColor="text1"/>
                <w:sz w:val="18"/>
                <w:szCs w:val="18"/>
                <w:lang w:eastAsia="pl-PL"/>
              </w:rPr>
              <w:t xml:space="preserve">producenta </w:t>
            </w:r>
            <w:r w:rsidRPr="00FA09A7">
              <w:rPr>
                <w:rFonts w:asciiTheme="minorHAnsi" w:eastAsia="SimSun" w:hAnsiTheme="minorHAnsi" w:cstheme="minorHAnsi"/>
                <w:color w:val="000000" w:themeColor="text1"/>
                <w:sz w:val="18"/>
                <w:szCs w:val="18"/>
                <w:lang w:eastAsia="pl-PL"/>
              </w:rPr>
              <w:t xml:space="preserve">na </w:t>
            </w:r>
            <w:r w:rsidR="00977886" w:rsidRPr="00FA09A7">
              <w:rPr>
                <w:rFonts w:asciiTheme="minorHAnsi" w:eastAsia="SimSun" w:hAnsiTheme="minorHAnsi" w:cstheme="minorHAnsi"/>
                <w:color w:val="000000" w:themeColor="text1"/>
                <w:sz w:val="18"/>
                <w:szCs w:val="18"/>
                <w:lang w:eastAsia="pl-PL"/>
              </w:rPr>
              <w:t xml:space="preserve">sprawność energetyczną modułu </w:t>
            </w:r>
            <w:proofErr w:type="spellStart"/>
            <w:r w:rsidR="00977886" w:rsidRPr="00FA09A7">
              <w:rPr>
                <w:rFonts w:asciiTheme="minorHAnsi" w:eastAsia="SimSun" w:hAnsiTheme="minorHAnsi" w:cstheme="minorHAnsi"/>
                <w:color w:val="000000" w:themeColor="text1"/>
                <w:sz w:val="18"/>
                <w:szCs w:val="18"/>
                <w:lang w:eastAsia="pl-PL"/>
              </w:rPr>
              <w:t>panela</w:t>
            </w:r>
            <w:proofErr w:type="spellEnd"/>
          </w:p>
        </w:tc>
        <w:tc>
          <w:tcPr>
            <w:tcW w:w="869" w:type="dxa"/>
            <w:shd w:val="clear" w:color="auto" w:fill="auto"/>
            <w:tcMar>
              <w:left w:w="45" w:type="dxa"/>
            </w:tcMar>
            <w:vAlign w:val="center"/>
          </w:tcPr>
          <w:p w14:paraId="5AAA74D6" w14:textId="77777777" w:rsidR="008D1375" w:rsidRPr="00FA09A7" w:rsidRDefault="008D1375" w:rsidP="00113025">
            <w:pPr>
              <w:snapToGrid w:val="0"/>
              <w:spacing w:after="0" w:line="300" w:lineRule="auto"/>
              <w:jc w:val="center"/>
              <w:rPr>
                <w:rFonts w:asciiTheme="minorHAnsi" w:eastAsia="SimSun" w:hAnsiTheme="minorHAnsi" w:cstheme="minorHAnsi"/>
                <w:color w:val="000000" w:themeColor="text1"/>
                <w:sz w:val="18"/>
                <w:szCs w:val="18"/>
              </w:rPr>
            </w:pPr>
            <w:r w:rsidRPr="00FA09A7">
              <w:rPr>
                <w:rFonts w:asciiTheme="minorHAnsi" w:eastAsia="SimSun" w:hAnsiTheme="minorHAnsi" w:cstheme="minorHAnsi"/>
                <w:color w:val="000000" w:themeColor="text1"/>
                <w:sz w:val="18"/>
                <w:szCs w:val="18"/>
              </w:rPr>
              <w:t>15</w:t>
            </w:r>
          </w:p>
        </w:tc>
        <w:tc>
          <w:tcPr>
            <w:tcW w:w="5061" w:type="dxa"/>
            <w:shd w:val="clear" w:color="auto" w:fill="auto"/>
            <w:tcMar>
              <w:left w:w="45" w:type="dxa"/>
            </w:tcMar>
            <w:vAlign w:val="center"/>
          </w:tcPr>
          <w:p w14:paraId="58511BCB" w14:textId="77777777" w:rsidR="008D1375" w:rsidRPr="00BE4015" w:rsidRDefault="008D1375" w:rsidP="00033FA7">
            <w:pPr>
              <w:numPr>
                <w:ilvl w:val="0"/>
                <w:numId w:val="65"/>
              </w:numPr>
              <w:suppressAutoHyphens/>
              <w:spacing w:after="0" w:line="300" w:lineRule="auto"/>
              <w:ind w:left="352" w:hanging="284"/>
              <w:rPr>
                <w:rFonts w:eastAsia="SimSun" w:cs="Calibri"/>
                <w:sz w:val="18"/>
                <w:szCs w:val="18"/>
                <w:lang w:eastAsia="pl-PL"/>
              </w:rPr>
            </w:pPr>
            <w:r w:rsidRPr="00BE4015">
              <w:rPr>
                <w:rFonts w:eastAsia="SimSun" w:cs="Calibri"/>
                <w:sz w:val="18"/>
                <w:szCs w:val="18"/>
                <w:lang w:eastAsia="pl-PL"/>
              </w:rPr>
              <w:t xml:space="preserve">zaoferowanie 25 lat (wymagane) – oferta otrzymuje </w:t>
            </w:r>
            <w:r w:rsidRPr="00BE4015">
              <w:rPr>
                <w:rFonts w:eastAsia="SimSun" w:cs="Calibri"/>
                <w:b/>
                <w:bCs/>
                <w:sz w:val="18"/>
                <w:szCs w:val="18"/>
                <w:lang w:eastAsia="pl-PL"/>
              </w:rPr>
              <w:t>0 pkt</w:t>
            </w:r>
            <w:r w:rsidRPr="00BE4015">
              <w:rPr>
                <w:rFonts w:eastAsia="SimSun" w:cs="Calibri"/>
                <w:sz w:val="18"/>
                <w:szCs w:val="18"/>
                <w:lang w:eastAsia="pl-PL"/>
              </w:rPr>
              <w:t>,</w:t>
            </w:r>
          </w:p>
          <w:p w14:paraId="3AA423B9" w14:textId="77777777" w:rsidR="008D1375" w:rsidRPr="00BE4015" w:rsidRDefault="008D1375" w:rsidP="00033FA7">
            <w:pPr>
              <w:numPr>
                <w:ilvl w:val="0"/>
                <w:numId w:val="65"/>
              </w:numPr>
              <w:suppressAutoHyphens/>
              <w:spacing w:after="0" w:line="300" w:lineRule="auto"/>
              <w:ind w:left="352" w:hanging="284"/>
              <w:rPr>
                <w:rFonts w:eastAsia="SimSun" w:cs="Calibri"/>
                <w:sz w:val="18"/>
                <w:szCs w:val="18"/>
                <w:lang w:eastAsia="pl-PL"/>
              </w:rPr>
            </w:pPr>
            <w:r w:rsidRPr="00BE4015">
              <w:rPr>
                <w:rFonts w:eastAsia="SimSun" w:cs="Calibri"/>
                <w:sz w:val="18"/>
                <w:szCs w:val="18"/>
                <w:lang w:eastAsia="pl-PL"/>
              </w:rPr>
              <w:t xml:space="preserve">zaoferowanie 26 lat – oferta otrzymuje </w:t>
            </w:r>
            <w:r w:rsidRPr="00BE4015">
              <w:rPr>
                <w:rFonts w:eastAsia="SimSun" w:cs="Calibri"/>
                <w:b/>
                <w:bCs/>
                <w:sz w:val="18"/>
                <w:szCs w:val="18"/>
                <w:lang w:eastAsia="pl-PL"/>
              </w:rPr>
              <w:t>3 pkt</w:t>
            </w:r>
            <w:r w:rsidRPr="00BE4015">
              <w:rPr>
                <w:rFonts w:eastAsia="SimSun" w:cs="Calibri"/>
                <w:sz w:val="18"/>
                <w:szCs w:val="18"/>
                <w:lang w:eastAsia="pl-PL"/>
              </w:rPr>
              <w:t>,</w:t>
            </w:r>
          </w:p>
          <w:p w14:paraId="45FB360A" w14:textId="77777777" w:rsidR="008D1375" w:rsidRPr="00BE4015" w:rsidRDefault="008D1375" w:rsidP="00033FA7">
            <w:pPr>
              <w:numPr>
                <w:ilvl w:val="0"/>
                <w:numId w:val="65"/>
              </w:numPr>
              <w:suppressAutoHyphens/>
              <w:spacing w:after="0" w:line="300" w:lineRule="auto"/>
              <w:ind w:left="352" w:hanging="284"/>
              <w:rPr>
                <w:rFonts w:eastAsia="SimSun" w:cs="Calibri"/>
                <w:sz w:val="18"/>
                <w:szCs w:val="18"/>
                <w:lang w:eastAsia="pl-PL"/>
              </w:rPr>
            </w:pPr>
            <w:r w:rsidRPr="00BE4015">
              <w:rPr>
                <w:rFonts w:eastAsia="SimSun" w:cs="Calibri"/>
                <w:sz w:val="18"/>
                <w:szCs w:val="18"/>
                <w:lang w:eastAsia="pl-PL"/>
              </w:rPr>
              <w:t xml:space="preserve">zaoferowanie 27 lat –oferta otrzymuje </w:t>
            </w:r>
            <w:r w:rsidRPr="00BE4015">
              <w:rPr>
                <w:rFonts w:eastAsia="SimSun" w:cs="Calibri"/>
                <w:b/>
                <w:bCs/>
                <w:sz w:val="18"/>
                <w:szCs w:val="18"/>
                <w:lang w:eastAsia="pl-PL"/>
              </w:rPr>
              <w:t>6 pkt</w:t>
            </w:r>
            <w:r w:rsidRPr="00BE4015">
              <w:rPr>
                <w:rFonts w:eastAsia="SimSun" w:cs="Calibri"/>
                <w:sz w:val="18"/>
                <w:szCs w:val="18"/>
                <w:lang w:eastAsia="pl-PL"/>
              </w:rPr>
              <w:t>,</w:t>
            </w:r>
          </w:p>
          <w:p w14:paraId="5155028F" w14:textId="77777777" w:rsidR="008D1375" w:rsidRPr="00BE4015" w:rsidRDefault="008D1375" w:rsidP="00033FA7">
            <w:pPr>
              <w:numPr>
                <w:ilvl w:val="0"/>
                <w:numId w:val="65"/>
              </w:numPr>
              <w:suppressAutoHyphens/>
              <w:spacing w:after="0" w:line="300" w:lineRule="auto"/>
              <w:ind w:left="352" w:hanging="284"/>
              <w:rPr>
                <w:rFonts w:eastAsia="SimSun" w:cs="Calibri"/>
                <w:sz w:val="18"/>
                <w:szCs w:val="18"/>
                <w:lang w:eastAsia="pl-PL"/>
              </w:rPr>
            </w:pPr>
            <w:r w:rsidRPr="00BE4015">
              <w:rPr>
                <w:rFonts w:eastAsia="SimSun" w:cs="Calibri"/>
                <w:sz w:val="18"/>
                <w:szCs w:val="18"/>
                <w:lang w:eastAsia="pl-PL"/>
              </w:rPr>
              <w:t xml:space="preserve">zaoferowanie 28 lat – oferta otrzymuje </w:t>
            </w:r>
            <w:r w:rsidRPr="00BE4015">
              <w:rPr>
                <w:rFonts w:eastAsia="SimSun" w:cs="Calibri"/>
                <w:b/>
                <w:bCs/>
                <w:sz w:val="18"/>
                <w:szCs w:val="18"/>
                <w:lang w:eastAsia="pl-PL"/>
              </w:rPr>
              <w:t>9 pkt</w:t>
            </w:r>
            <w:r w:rsidRPr="00BE4015">
              <w:rPr>
                <w:rFonts w:eastAsia="SimSun" w:cs="Calibri"/>
                <w:sz w:val="18"/>
                <w:szCs w:val="18"/>
                <w:lang w:eastAsia="pl-PL"/>
              </w:rPr>
              <w:t>,</w:t>
            </w:r>
          </w:p>
          <w:p w14:paraId="45501B7D" w14:textId="77777777" w:rsidR="008D1375" w:rsidRPr="00BE4015" w:rsidRDefault="008D1375" w:rsidP="00033FA7">
            <w:pPr>
              <w:numPr>
                <w:ilvl w:val="0"/>
                <w:numId w:val="65"/>
              </w:numPr>
              <w:suppressAutoHyphens/>
              <w:spacing w:after="0" w:line="300" w:lineRule="auto"/>
              <w:ind w:left="352" w:hanging="284"/>
              <w:rPr>
                <w:rFonts w:eastAsia="SimSun" w:cs="Calibri"/>
                <w:sz w:val="18"/>
                <w:szCs w:val="18"/>
                <w:lang w:eastAsia="pl-PL"/>
              </w:rPr>
            </w:pPr>
            <w:r w:rsidRPr="00BE4015">
              <w:rPr>
                <w:rFonts w:eastAsia="SimSun" w:cs="Calibri"/>
                <w:sz w:val="18"/>
                <w:szCs w:val="18"/>
                <w:lang w:eastAsia="pl-PL"/>
              </w:rPr>
              <w:t xml:space="preserve">zaoferowanie 29 lat –oferta otrzymuje </w:t>
            </w:r>
            <w:r w:rsidRPr="00BE4015">
              <w:rPr>
                <w:rFonts w:eastAsia="SimSun" w:cs="Calibri"/>
                <w:b/>
                <w:bCs/>
                <w:sz w:val="18"/>
                <w:szCs w:val="18"/>
                <w:lang w:eastAsia="pl-PL"/>
              </w:rPr>
              <w:t>12 pkt</w:t>
            </w:r>
            <w:r w:rsidRPr="00BE4015">
              <w:rPr>
                <w:rFonts w:eastAsia="SimSun" w:cs="Calibri"/>
                <w:sz w:val="18"/>
                <w:szCs w:val="18"/>
                <w:lang w:eastAsia="pl-PL"/>
              </w:rPr>
              <w:t>,</w:t>
            </w:r>
          </w:p>
          <w:p w14:paraId="2D3B67B3" w14:textId="77777777" w:rsidR="008D1375" w:rsidRPr="00765FF8" w:rsidRDefault="008D1375" w:rsidP="00033FA7">
            <w:pPr>
              <w:numPr>
                <w:ilvl w:val="0"/>
                <w:numId w:val="65"/>
              </w:numPr>
              <w:suppressAutoHyphens/>
              <w:spacing w:after="0" w:line="300" w:lineRule="auto"/>
              <w:ind w:left="352" w:hanging="284"/>
              <w:rPr>
                <w:rFonts w:eastAsia="SimSun" w:cs="Calibri"/>
                <w:sz w:val="18"/>
                <w:szCs w:val="18"/>
                <w:lang w:eastAsia="pl-PL"/>
              </w:rPr>
            </w:pPr>
            <w:r w:rsidRPr="00BE4015">
              <w:rPr>
                <w:rFonts w:eastAsia="SimSun" w:cs="Calibri"/>
                <w:sz w:val="18"/>
                <w:szCs w:val="18"/>
                <w:lang w:eastAsia="pl-PL"/>
              </w:rPr>
              <w:t xml:space="preserve">zaoferowanie 30 lat –(maksymalny oceniany) i dłużej – oferta otrzymuje </w:t>
            </w:r>
            <w:r w:rsidRPr="00BE4015">
              <w:rPr>
                <w:rFonts w:eastAsia="SimSun" w:cs="Calibri"/>
                <w:b/>
                <w:bCs/>
                <w:sz w:val="18"/>
                <w:szCs w:val="18"/>
                <w:lang w:eastAsia="pl-PL"/>
              </w:rPr>
              <w:t>15 pkt</w:t>
            </w:r>
          </w:p>
        </w:tc>
      </w:tr>
      <w:tr w:rsidR="008D1375" w:rsidRPr="0005435C" w14:paraId="77EC1B5F" w14:textId="77777777" w:rsidTr="00113025">
        <w:trPr>
          <w:cantSplit/>
          <w:trHeight w:hRule="exact" w:val="1850"/>
          <w:jc w:val="center"/>
        </w:trPr>
        <w:tc>
          <w:tcPr>
            <w:tcW w:w="345" w:type="dxa"/>
            <w:shd w:val="clear" w:color="auto" w:fill="auto"/>
            <w:tcMar>
              <w:left w:w="45" w:type="dxa"/>
            </w:tcMar>
            <w:vAlign w:val="center"/>
          </w:tcPr>
          <w:p w14:paraId="0EE08A19" w14:textId="77777777" w:rsidR="008D1375" w:rsidRPr="00765FF8" w:rsidRDefault="008D1375" w:rsidP="00113025">
            <w:pPr>
              <w:snapToGrid w:val="0"/>
              <w:spacing w:after="0" w:line="300" w:lineRule="auto"/>
              <w:jc w:val="center"/>
              <w:rPr>
                <w:rFonts w:asciiTheme="minorHAnsi" w:eastAsia="SimSun" w:hAnsiTheme="minorHAnsi" w:cstheme="minorHAnsi"/>
                <w:sz w:val="18"/>
                <w:szCs w:val="18"/>
              </w:rPr>
            </w:pPr>
            <w:r>
              <w:rPr>
                <w:rFonts w:asciiTheme="minorHAnsi" w:eastAsia="SimSun" w:hAnsiTheme="minorHAnsi" w:cstheme="minorHAnsi"/>
                <w:sz w:val="18"/>
                <w:szCs w:val="18"/>
              </w:rPr>
              <w:t>4.</w:t>
            </w:r>
          </w:p>
        </w:tc>
        <w:tc>
          <w:tcPr>
            <w:tcW w:w="1645" w:type="dxa"/>
            <w:shd w:val="clear" w:color="auto" w:fill="auto"/>
            <w:tcMar>
              <w:left w:w="45" w:type="dxa"/>
            </w:tcMar>
            <w:vAlign w:val="center"/>
          </w:tcPr>
          <w:p w14:paraId="571E9A2D" w14:textId="77777777" w:rsidR="008D1375" w:rsidRPr="00FA09A7" w:rsidRDefault="008D1375" w:rsidP="00113025">
            <w:pPr>
              <w:snapToGrid w:val="0"/>
              <w:spacing w:after="0" w:line="300" w:lineRule="auto"/>
              <w:jc w:val="center"/>
              <w:rPr>
                <w:rFonts w:asciiTheme="minorHAnsi" w:eastAsia="SimSun" w:hAnsiTheme="minorHAnsi" w:cstheme="minorHAnsi"/>
                <w:color w:val="000000" w:themeColor="text1"/>
                <w:sz w:val="18"/>
                <w:szCs w:val="18"/>
                <w:lang w:eastAsia="pl-PL"/>
              </w:rPr>
            </w:pPr>
            <w:bookmarkStart w:id="20" w:name="_Hlk114724800"/>
            <w:r w:rsidRPr="00FA09A7">
              <w:rPr>
                <w:rFonts w:asciiTheme="minorHAnsi" w:eastAsia="SimSun" w:hAnsiTheme="minorHAnsi" w:cstheme="minorHAnsi"/>
                <w:color w:val="000000" w:themeColor="text1"/>
                <w:sz w:val="18"/>
                <w:szCs w:val="18"/>
                <w:lang w:eastAsia="pl-PL"/>
              </w:rPr>
              <w:t xml:space="preserve">Gwarantowany procent wydajności </w:t>
            </w:r>
            <w:proofErr w:type="spellStart"/>
            <w:r w:rsidRPr="00FA09A7">
              <w:rPr>
                <w:rFonts w:asciiTheme="minorHAnsi" w:eastAsia="SimSun" w:hAnsiTheme="minorHAnsi" w:cstheme="minorHAnsi"/>
                <w:color w:val="000000" w:themeColor="text1"/>
                <w:sz w:val="18"/>
                <w:szCs w:val="18"/>
                <w:lang w:eastAsia="pl-PL"/>
              </w:rPr>
              <w:t>panela</w:t>
            </w:r>
            <w:proofErr w:type="spellEnd"/>
            <w:r w:rsidRPr="00FA09A7">
              <w:rPr>
                <w:rFonts w:asciiTheme="minorHAnsi" w:eastAsia="SimSun" w:hAnsiTheme="minorHAnsi" w:cstheme="minorHAnsi"/>
                <w:color w:val="000000" w:themeColor="text1"/>
                <w:sz w:val="18"/>
                <w:szCs w:val="18"/>
                <w:lang w:eastAsia="pl-PL"/>
              </w:rPr>
              <w:t xml:space="preserve"> po 25 latach</w:t>
            </w:r>
            <w:bookmarkEnd w:id="20"/>
          </w:p>
        </w:tc>
        <w:tc>
          <w:tcPr>
            <w:tcW w:w="869" w:type="dxa"/>
            <w:shd w:val="clear" w:color="auto" w:fill="auto"/>
            <w:tcMar>
              <w:left w:w="45" w:type="dxa"/>
            </w:tcMar>
            <w:vAlign w:val="center"/>
          </w:tcPr>
          <w:p w14:paraId="4C0D99EC" w14:textId="77777777" w:rsidR="008D1375" w:rsidRPr="00FA09A7" w:rsidRDefault="008D1375" w:rsidP="00113025">
            <w:pPr>
              <w:snapToGrid w:val="0"/>
              <w:spacing w:after="0" w:line="300" w:lineRule="auto"/>
              <w:jc w:val="center"/>
              <w:rPr>
                <w:rFonts w:asciiTheme="minorHAnsi" w:eastAsia="SimSun" w:hAnsiTheme="minorHAnsi" w:cstheme="minorHAnsi"/>
                <w:color w:val="000000" w:themeColor="text1"/>
                <w:sz w:val="18"/>
                <w:szCs w:val="18"/>
              </w:rPr>
            </w:pPr>
            <w:r w:rsidRPr="00FA09A7">
              <w:rPr>
                <w:rFonts w:asciiTheme="minorHAnsi" w:eastAsia="SimSun" w:hAnsiTheme="minorHAnsi" w:cstheme="minorHAnsi"/>
                <w:color w:val="000000" w:themeColor="text1"/>
                <w:sz w:val="18"/>
                <w:szCs w:val="18"/>
              </w:rPr>
              <w:t>10</w:t>
            </w:r>
          </w:p>
        </w:tc>
        <w:tc>
          <w:tcPr>
            <w:tcW w:w="5061" w:type="dxa"/>
            <w:shd w:val="clear" w:color="auto" w:fill="auto"/>
            <w:tcMar>
              <w:left w:w="45" w:type="dxa"/>
            </w:tcMar>
            <w:vAlign w:val="center"/>
          </w:tcPr>
          <w:p w14:paraId="40D6C9F4" w14:textId="6A282FA4" w:rsidR="008D1375" w:rsidRDefault="008D1375" w:rsidP="00033FA7">
            <w:pPr>
              <w:pStyle w:val="Akapitzlist"/>
              <w:numPr>
                <w:ilvl w:val="0"/>
                <w:numId w:val="84"/>
              </w:numPr>
              <w:spacing w:after="0" w:line="300" w:lineRule="auto"/>
              <w:ind w:left="352" w:hanging="284"/>
              <w:rPr>
                <w:rFonts w:eastAsia="SimSun" w:cs="Calibri"/>
                <w:sz w:val="18"/>
                <w:szCs w:val="18"/>
                <w:lang w:eastAsia="pl-PL"/>
              </w:rPr>
            </w:pPr>
            <w:r w:rsidRPr="00200123">
              <w:rPr>
                <w:rFonts w:eastAsia="SimSun" w:cs="Calibri"/>
                <w:sz w:val="18"/>
                <w:szCs w:val="18"/>
                <w:lang w:eastAsia="pl-PL"/>
              </w:rPr>
              <w:t xml:space="preserve">zaoferowanie </w:t>
            </w:r>
            <w:r w:rsidR="00977886" w:rsidRPr="00200123">
              <w:rPr>
                <w:rFonts w:eastAsia="SimSun" w:cs="Calibri"/>
                <w:sz w:val="18"/>
                <w:szCs w:val="18"/>
                <w:lang w:eastAsia="pl-PL"/>
              </w:rPr>
              <w:t>8</w:t>
            </w:r>
            <w:r w:rsidR="00977886">
              <w:rPr>
                <w:rFonts w:eastAsia="SimSun" w:cs="Calibri"/>
                <w:sz w:val="18"/>
                <w:szCs w:val="18"/>
                <w:lang w:eastAsia="pl-PL"/>
              </w:rPr>
              <w:t>0</w:t>
            </w:r>
            <w:r w:rsidRPr="00200123">
              <w:rPr>
                <w:rFonts w:eastAsia="SimSun" w:cs="Calibri"/>
                <w:sz w:val="18"/>
                <w:szCs w:val="18"/>
                <w:lang w:eastAsia="pl-PL"/>
              </w:rPr>
              <w:t xml:space="preserve">% wydajności (wymagane) – oferta otrzymuje </w:t>
            </w:r>
            <w:r w:rsidRPr="00FA2BFB">
              <w:rPr>
                <w:rFonts w:eastAsia="SimSun" w:cs="Calibri"/>
                <w:b/>
                <w:bCs/>
                <w:sz w:val="18"/>
                <w:szCs w:val="18"/>
                <w:lang w:eastAsia="pl-PL"/>
              </w:rPr>
              <w:t>0 pkt</w:t>
            </w:r>
            <w:r w:rsidRPr="00200123">
              <w:rPr>
                <w:rFonts w:eastAsia="SimSun" w:cs="Calibri"/>
                <w:sz w:val="18"/>
                <w:szCs w:val="18"/>
                <w:lang w:eastAsia="pl-PL"/>
              </w:rPr>
              <w:t>,</w:t>
            </w:r>
          </w:p>
          <w:p w14:paraId="0B0E599B" w14:textId="22B89D57" w:rsidR="008D1375" w:rsidRDefault="008D1375" w:rsidP="00033FA7">
            <w:pPr>
              <w:pStyle w:val="Akapitzlist"/>
              <w:numPr>
                <w:ilvl w:val="0"/>
                <w:numId w:val="84"/>
              </w:numPr>
              <w:spacing w:after="0" w:line="300" w:lineRule="auto"/>
              <w:ind w:left="352" w:hanging="284"/>
              <w:rPr>
                <w:rFonts w:eastAsia="SimSun" w:cs="Calibri"/>
                <w:sz w:val="18"/>
                <w:szCs w:val="18"/>
                <w:lang w:eastAsia="pl-PL"/>
              </w:rPr>
            </w:pPr>
            <w:r w:rsidRPr="00200123">
              <w:rPr>
                <w:rFonts w:eastAsia="SimSun" w:cs="Calibri"/>
                <w:sz w:val="18"/>
                <w:szCs w:val="18"/>
                <w:lang w:eastAsia="pl-PL"/>
              </w:rPr>
              <w:t>zaoferowanie 8</w:t>
            </w:r>
            <w:r w:rsidR="00977886">
              <w:rPr>
                <w:rFonts w:eastAsia="SimSun" w:cs="Calibri"/>
                <w:sz w:val="18"/>
                <w:szCs w:val="18"/>
                <w:lang w:eastAsia="pl-PL"/>
              </w:rPr>
              <w:t>1</w:t>
            </w:r>
            <w:r w:rsidRPr="00200123">
              <w:rPr>
                <w:rFonts w:eastAsia="SimSun" w:cs="Calibri"/>
                <w:sz w:val="18"/>
                <w:szCs w:val="18"/>
                <w:lang w:eastAsia="pl-PL"/>
              </w:rPr>
              <w:t xml:space="preserve">% wydajności – oferta otrzymuje </w:t>
            </w:r>
            <w:r w:rsidRPr="00FA2BFB">
              <w:rPr>
                <w:rFonts w:eastAsia="SimSun" w:cs="Calibri"/>
                <w:b/>
                <w:bCs/>
                <w:sz w:val="18"/>
                <w:szCs w:val="18"/>
                <w:lang w:eastAsia="pl-PL"/>
              </w:rPr>
              <w:t>5 pkt</w:t>
            </w:r>
            <w:r w:rsidRPr="00200123">
              <w:rPr>
                <w:rFonts w:eastAsia="SimSun" w:cs="Calibri"/>
                <w:sz w:val="18"/>
                <w:szCs w:val="18"/>
                <w:lang w:eastAsia="pl-PL"/>
              </w:rPr>
              <w:t>,</w:t>
            </w:r>
          </w:p>
          <w:p w14:paraId="4090391E" w14:textId="1F78E8A0" w:rsidR="008D1375" w:rsidRPr="00200123" w:rsidRDefault="008D1375" w:rsidP="00033FA7">
            <w:pPr>
              <w:pStyle w:val="Akapitzlist"/>
              <w:numPr>
                <w:ilvl w:val="0"/>
                <w:numId w:val="84"/>
              </w:numPr>
              <w:spacing w:after="0" w:line="300" w:lineRule="auto"/>
              <w:ind w:left="352" w:hanging="284"/>
              <w:rPr>
                <w:rFonts w:eastAsia="SimSun" w:cs="Calibri"/>
                <w:sz w:val="18"/>
                <w:szCs w:val="18"/>
                <w:lang w:eastAsia="pl-PL"/>
              </w:rPr>
            </w:pPr>
            <w:r w:rsidRPr="00200123">
              <w:rPr>
                <w:rFonts w:eastAsia="SimSun" w:cs="Calibri"/>
                <w:sz w:val="18"/>
                <w:szCs w:val="18"/>
                <w:lang w:eastAsia="pl-PL"/>
              </w:rPr>
              <w:t>zaoferowanie 8</w:t>
            </w:r>
            <w:r w:rsidR="00977886">
              <w:rPr>
                <w:rFonts w:eastAsia="SimSun" w:cs="Calibri"/>
                <w:sz w:val="18"/>
                <w:szCs w:val="18"/>
                <w:lang w:eastAsia="pl-PL"/>
              </w:rPr>
              <w:t>2</w:t>
            </w:r>
            <w:r w:rsidRPr="00200123">
              <w:rPr>
                <w:rFonts w:eastAsia="SimSun" w:cs="Calibri"/>
                <w:sz w:val="18"/>
                <w:szCs w:val="18"/>
                <w:lang w:eastAsia="pl-PL"/>
              </w:rPr>
              <w:t>% wydajności– (maksymalny oceniany) i</w:t>
            </w:r>
            <w:r>
              <w:rPr>
                <w:rFonts w:eastAsia="SimSun" w:cs="Calibri"/>
                <w:sz w:val="18"/>
                <w:szCs w:val="18"/>
                <w:lang w:eastAsia="pl-PL"/>
              </w:rPr>
              <w:t xml:space="preserve"> </w:t>
            </w:r>
            <w:r w:rsidRPr="00200123">
              <w:rPr>
                <w:rFonts w:eastAsia="SimSun" w:cs="Calibri"/>
                <w:sz w:val="18"/>
                <w:szCs w:val="18"/>
                <w:lang w:eastAsia="pl-PL"/>
              </w:rPr>
              <w:t xml:space="preserve">więcej – oferta otrzymuje </w:t>
            </w:r>
            <w:r w:rsidRPr="00FA2BFB">
              <w:rPr>
                <w:rFonts w:eastAsia="SimSun" w:cs="Calibri"/>
                <w:b/>
                <w:bCs/>
                <w:sz w:val="18"/>
                <w:szCs w:val="18"/>
                <w:lang w:eastAsia="pl-PL"/>
              </w:rPr>
              <w:t>10 pkt</w:t>
            </w:r>
          </w:p>
        </w:tc>
      </w:tr>
      <w:bookmarkEnd w:id="19"/>
    </w:tbl>
    <w:p w14:paraId="37E305CC" w14:textId="77777777" w:rsidR="008D1375" w:rsidRPr="00637743" w:rsidRDefault="008D1375" w:rsidP="008D1375">
      <w:pPr>
        <w:tabs>
          <w:tab w:val="left" w:pos="4860"/>
        </w:tabs>
        <w:suppressAutoHyphens/>
        <w:spacing w:after="0" w:line="300" w:lineRule="auto"/>
        <w:ind w:left="360" w:right="-1"/>
        <w:jc w:val="both"/>
        <w:rPr>
          <w:rFonts w:asciiTheme="minorHAnsi" w:hAnsiTheme="minorHAnsi" w:cstheme="minorHAnsi"/>
          <w:lang w:eastAsia="ar-SA"/>
        </w:rPr>
      </w:pPr>
    </w:p>
    <w:p w14:paraId="1B62275F" w14:textId="77777777" w:rsidR="008D1375" w:rsidRPr="00E62C06" w:rsidRDefault="008D1375" w:rsidP="00033FA7">
      <w:pPr>
        <w:numPr>
          <w:ilvl w:val="0"/>
          <w:numId w:val="7"/>
        </w:numPr>
        <w:tabs>
          <w:tab w:val="left" w:pos="-228"/>
        </w:tabs>
        <w:spacing w:after="0" w:line="300" w:lineRule="auto"/>
        <w:ind w:left="283" w:hanging="283"/>
        <w:jc w:val="both"/>
        <w:outlineLvl w:val="3"/>
        <w:rPr>
          <w:rFonts w:asciiTheme="minorHAnsi" w:hAnsiTheme="minorHAnsi" w:cstheme="minorHAnsi"/>
        </w:rPr>
      </w:pPr>
      <w:r w:rsidRPr="00637743">
        <w:rPr>
          <w:rFonts w:asciiTheme="minorHAnsi" w:eastAsia="Times New Roman" w:hAnsiTheme="minorHAnsi" w:cstheme="minorHAnsi"/>
          <w:lang w:eastAsia="pl-PL"/>
        </w:rPr>
        <w:t xml:space="preserve">Oferty oceniane będą w skali 100 pkt. Za ofertę najkorzystniejszą uznana zostanie oferta, która </w:t>
      </w:r>
      <w:r w:rsidRPr="00E62C06">
        <w:rPr>
          <w:rFonts w:asciiTheme="minorHAnsi" w:eastAsia="Times New Roman" w:hAnsiTheme="minorHAnsi" w:cstheme="minorHAnsi"/>
          <w:lang w:eastAsia="pl-PL"/>
        </w:rPr>
        <w:t>uzyska najwyższą liczbę punktów.</w:t>
      </w:r>
    </w:p>
    <w:p w14:paraId="1F8D2D33" w14:textId="77777777" w:rsidR="008D1375" w:rsidRPr="00075AF1" w:rsidRDefault="008D1375" w:rsidP="00033FA7">
      <w:pPr>
        <w:numPr>
          <w:ilvl w:val="0"/>
          <w:numId w:val="7"/>
        </w:numPr>
        <w:tabs>
          <w:tab w:val="left" w:pos="-228"/>
        </w:tabs>
        <w:spacing w:after="0" w:line="300" w:lineRule="auto"/>
        <w:ind w:left="283" w:hanging="283"/>
        <w:jc w:val="both"/>
        <w:outlineLvl w:val="3"/>
        <w:rPr>
          <w:rFonts w:cs="Calibri"/>
          <w:bCs/>
        </w:rPr>
      </w:pPr>
      <w:bookmarkStart w:id="21" w:name="_Hlk114135613"/>
      <w:r w:rsidRPr="00075AF1">
        <w:rPr>
          <w:rFonts w:cs="Calibri"/>
          <w:bCs/>
          <w:lang w:eastAsia="pl-PL"/>
        </w:rPr>
        <w:t>Wymagana gwarancja</w:t>
      </w:r>
      <w:r>
        <w:rPr>
          <w:rFonts w:cs="Calibri"/>
          <w:bCs/>
          <w:lang w:eastAsia="pl-PL"/>
        </w:rPr>
        <w:t xml:space="preserve"> </w:t>
      </w:r>
      <w:r w:rsidRPr="00075AF1">
        <w:rPr>
          <w:rFonts w:cs="Calibri"/>
          <w:bCs/>
          <w:lang w:eastAsia="pl-PL"/>
        </w:rPr>
        <w:t xml:space="preserve">na roboty budowlane minimum 60 miesięcy – w tym kryterium oceniane będzie zaoferowanie jak najdłuższej gwarancji (warunki rękojmi przechodzą na warunki gwarancji), w zakresie długości wskazanych poniżej (zaoferowanie krótszej gwarancji niż wymagana - oferta podlega odrzuceniu). Punktowane jest wskazanie gwarancji dłuższej niż wymagana. Punktowanie nastąpi według następujących zasad: </w:t>
      </w:r>
    </w:p>
    <w:p w14:paraId="060BAE29" w14:textId="77777777" w:rsidR="008D1375" w:rsidRPr="00075AF1" w:rsidRDefault="008D1375" w:rsidP="00033FA7">
      <w:pPr>
        <w:numPr>
          <w:ilvl w:val="0"/>
          <w:numId w:val="66"/>
        </w:numPr>
        <w:tabs>
          <w:tab w:val="left" w:pos="-228"/>
        </w:tabs>
        <w:suppressAutoHyphens/>
        <w:spacing w:after="0" w:line="300" w:lineRule="auto"/>
        <w:ind w:hanging="294"/>
        <w:jc w:val="both"/>
        <w:outlineLvl w:val="3"/>
        <w:rPr>
          <w:rFonts w:cs="Calibri"/>
          <w:bCs/>
          <w:lang w:eastAsia="pl-PL"/>
        </w:rPr>
      </w:pPr>
      <w:r w:rsidRPr="00075AF1">
        <w:rPr>
          <w:rFonts w:cs="Calibri"/>
          <w:bCs/>
          <w:lang w:eastAsia="pl-PL"/>
        </w:rPr>
        <w:t xml:space="preserve">zaoferowanie 60 miesięcy (wymagane) – oferta otrzymuje 0 pkt, lub </w:t>
      </w:r>
    </w:p>
    <w:p w14:paraId="092509F4" w14:textId="3473895D" w:rsidR="008D1375" w:rsidRDefault="008D1375" w:rsidP="00033FA7">
      <w:pPr>
        <w:numPr>
          <w:ilvl w:val="0"/>
          <w:numId w:val="66"/>
        </w:numPr>
        <w:tabs>
          <w:tab w:val="left" w:pos="-228"/>
        </w:tabs>
        <w:suppressAutoHyphens/>
        <w:spacing w:after="0" w:line="300" w:lineRule="auto"/>
        <w:ind w:hanging="294"/>
        <w:jc w:val="both"/>
        <w:outlineLvl w:val="3"/>
        <w:rPr>
          <w:rFonts w:cs="Calibri"/>
          <w:bCs/>
          <w:lang w:eastAsia="pl-PL"/>
        </w:rPr>
      </w:pPr>
      <w:r w:rsidRPr="00FA2BFB">
        <w:rPr>
          <w:rFonts w:cs="Calibri"/>
          <w:bCs/>
          <w:lang w:eastAsia="pl-PL"/>
        </w:rPr>
        <w:t xml:space="preserve">zaoferowanie </w:t>
      </w:r>
      <w:r>
        <w:rPr>
          <w:rFonts w:cs="Calibri"/>
          <w:bCs/>
          <w:lang w:eastAsia="pl-PL"/>
        </w:rPr>
        <w:t>61-72</w:t>
      </w:r>
      <w:r w:rsidRPr="00FA2BFB">
        <w:rPr>
          <w:rFonts w:cs="Calibri"/>
          <w:bCs/>
          <w:lang w:eastAsia="pl-PL"/>
        </w:rPr>
        <w:t xml:space="preserve"> miesięcy – oferta otrzymuje </w:t>
      </w:r>
      <w:r>
        <w:rPr>
          <w:rFonts w:cs="Calibri"/>
          <w:bCs/>
          <w:lang w:eastAsia="pl-PL"/>
        </w:rPr>
        <w:t>5</w:t>
      </w:r>
      <w:r w:rsidRPr="00FA2BFB">
        <w:rPr>
          <w:rFonts w:cs="Calibri"/>
          <w:bCs/>
          <w:lang w:eastAsia="pl-PL"/>
        </w:rPr>
        <w:t xml:space="preserve"> pkt, lub </w:t>
      </w:r>
    </w:p>
    <w:p w14:paraId="6CFB8BD0" w14:textId="4AB5B79C" w:rsidR="008D1375" w:rsidRPr="00FA2BFB" w:rsidRDefault="008D1375" w:rsidP="00033FA7">
      <w:pPr>
        <w:numPr>
          <w:ilvl w:val="0"/>
          <w:numId w:val="66"/>
        </w:numPr>
        <w:tabs>
          <w:tab w:val="left" w:pos="-228"/>
        </w:tabs>
        <w:suppressAutoHyphens/>
        <w:spacing w:after="0" w:line="300" w:lineRule="auto"/>
        <w:ind w:hanging="294"/>
        <w:jc w:val="both"/>
        <w:outlineLvl w:val="3"/>
        <w:rPr>
          <w:rFonts w:cs="Calibri"/>
          <w:bCs/>
          <w:lang w:eastAsia="pl-PL"/>
        </w:rPr>
      </w:pPr>
      <w:r w:rsidRPr="00FA2BFB">
        <w:rPr>
          <w:rFonts w:cs="Calibri"/>
          <w:bCs/>
          <w:lang w:eastAsia="pl-PL"/>
        </w:rPr>
        <w:t xml:space="preserve">zaoferowanie </w:t>
      </w:r>
      <w:r>
        <w:rPr>
          <w:rFonts w:cs="Calibri"/>
          <w:bCs/>
          <w:lang w:eastAsia="pl-PL"/>
        </w:rPr>
        <w:t>73-84</w:t>
      </w:r>
      <w:r w:rsidRPr="00FA2BFB">
        <w:rPr>
          <w:rFonts w:cs="Calibri"/>
          <w:bCs/>
          <w:lang w:eastAsia="pl-PL"/>
        </w:rPr>
        <w:t xml:space="preserve"> miesięcy – oferta otrzymuje 10 pkt, lub </w:t>
      </w:r>
    </w:p>
    <w:p w14:paraId="092F90EB" w14:textId="48BCF63C" w:rsidR="008D1375" w:rsidRPr="00075AF1" w:rsidRDefault="008D1375" w:rsidP="00033FA7">
      <w:pPr>
        <w:numPr>
          <w:ilvl w:val="0"/>
          <w:numId w:val="66"/>
        </w:numPr>
        <w:tabs>
          <w:tab w:val="left" w:pos="-228"/>
        </w:tabs>
        <w:suppressAutoHyphens/>
        <w:spacing w:after="0" w:line="300" w:lineRule="auto"/>
        <w:ind w:hanging="294"/>
        <w:jc w:val="both"/>
        <w:outlineLvl w:val="3"/>
        <w:rPr>
          <w:rFonts w:cs="Calibri"/>
          <w:bCs/>
          <w:lang w:eastAsia="pl-PL"/>
        </w:rPr>
      </w:pPr>
      <w:r w:rsidRPr="00FA2BFB">
        <w:rPr>
          <w:rFonts w:cs="Calibri"/>
          <w:bCs/>
          <w:lang w:eastAsia="pl-PL"/>
        </w:rPr>
        <w:t xml:space="preserve">zaoferowanie </w:t>
      </w:r>
      <w:r>
        <w:rPr>
          <w:rFonts w:cs="Calibri"/>
          <w:bCs/>
          <w:lang w:eastAsia="pl-PL"/>
        </w:rPr>
        <w:t>85-96</w:t>
      </w:r>
      <w:r w:rsidRPr="00FA2BFB">
        <w:rPr>
          <w:rFonts w:cs="Calibri"/>
          <w:bCs/>
          <w:lang w:eastAsia="pl-PL"/>
        </w:rPr>
        <w:t xml:space="preserve"> miesięcy</w:t>
      </w:r>
      <w:r w:rsidRPr="00075AF1">
        <w:rPr>
          <w:rFonts w:cs="Calibri"/>
          <w:bCs/>
          <w:lang w:eastAsia="pl-PL"/>
        </w:rPr>
        <w:t xml:space="preserve"> (maksymalny oceniany) i dłużej – oferta otrzymuje 15 pkt.</w:t>
      </w:r>
    </w:p>
    <w:bookmarkEnd w:id="21"/>
    <w:p w14:paraId="00D73FA5" w14:textId="1E6A0DC5" w:rsidR="008D1375" w:rsidRPr="00075AF1" w:rsidRDefault="008D1375" w:rsidP="00033FA7">
      <w:pPr>
        <w:numPr>
          <w:ilvl w:val="0"/>
          <w:numId w:val="7"/>
        </w:numPr>
        <w:tabs>
          <w:tab w:val="left" w:pos="-228"/>
        </w:tabs>
        <w:spacing w:after="0" w:line="300" w:lineRule="auto"/>
        <w:ind w:left="283" w:hanging="283"/>
        <w:jc w:val="both"/>
        <w:outlineLvl w:val="3"/>
        <w:rPr>
          <w:rFonts w:cs="Calibri"/>
          <w:bCs/>
        </w:rPr>
      </w:pPr>
      <w:r w:rsidRPr="00075AF1">
        <w:rPr>
          <w:rFonts w:cs="Calibri"/>
          <w:bCs/>
          <w:lang w:eastAsia="pl-PL"/>
        </w:rPr>
        <w:t xml:space="preserve">Wymagana gwarancja </w:t>
      </w:r>
      <w:r w:rsidR="00977886">
        <w:rPr>
          <w:rFonts w:cs="Calibri"/>
          <w:bCs/>
          <w:lang w:eastAsia="pl-PL"/>
        </w:rPr>
        <w:t>producenta</w:t>
      </w:r>
      <w:r w:rsidR="00A72DDF">
        <w:rPr>
          <w:rFonts w:cs="Calibri"/>
          <w:bCs/>
          <w:lang w:eastAsia="pl-PL"/>
        </w:rPr>
        <w:t xml:space="preserve"> </w:t>
      </w:r>
      <w:r w:rsidRPr="00075AF1">
        <w:rPr>
          <w:rFonts w:cs="Calibri"/>
          <w:bCs/>
          <w:lang w:eastAsia="pl-PL"/>
        </w:rPr>
        <w:t xml:space="preserve">na </w:t>
      </w:r>
      <w:r w:rsidR="00977886" w:rsidRPr="00977886">
        <w:rPr>
          <w:rFonts w:cs="Calibri"/>
          <w:bCs/>
          <w:lang w:eastAsia="pl-PL"/>
        </w:rPr>
        <w:t xml:space="preserve">sprawność energetyczną modułu </w:t>
      </w:r>
      <w:proofErr w:type="spellStart"/>
      <w:r w:rsidR="00977886" w:rsidRPr="00977886">
        <w:rPr>
          <w:rFonts w:cs="Calibri"/>
          <w:bCs/>
          <w:lang w:eastAsia="pl-PL"/>
        </w:rPr>
        <w:t>panela</w:t>
      </w:r>
      <w:proofErr w:type="spellEnd"/>
      <w:r w:rsidR="00A72DDF">
        <w:rPr>
          <w:rFonts w:cs="Calibri"/>
          <w:bCs/>
          <w:lang w:eastAsia="pl-PL"/>
        </w:rPr>
        <w:t xml:space="preserve"> </w:t>
      </w:r>
      <w:r w:rsidRPr="00075AF1">
        <w:rPr>
          <w:rFonts w:cs="Calibri"/>
          <w:bCs/>
          <w:lang w:eastAsia="pl-PL"/>
        </w:rPr>
        <w:t xml:space="preserve">minimum </w:t>
      </w:r>
      <w:r>
        <w:rPr>
          <w:rFonts w:cs="Calibri"/>
          <w:bCs/>
          <w:lang w:eastAsia="pl-PL"/>
        </w:rPr>
        <w:t>25 lat</w:t>
      </w:r>
      <w:r w:rsidRPr="00075AF1">
        <w:rPr>
          <w:rFonts w:cs="Calibri"/>
          <w:bCs/>
          <w:lang w:eastAsia="pl-PL"/>
        </w:rPr>
        <w:t xml:space="preserve"> – w tym kryterium oceniane będzie zaoferowanie jak najdłuższej gwarancji (warunki rękojmi przechodzą na warunki gwarancji), w zakresie długości wskazanych poniżej (zaoferowanie krótszej gwarancji niż wymagana - oferta podlega odrzuceniu). Punktowane jest wskazanie gwarancji dłuższej niż wymagana. Punktowanie nastąpi według następujących zasad: </w:t>
      </w:r>
    </w:p>
    <w:p w14:paraId="5CB1603A" w14:textId="77777777" w:rsidR="008D1375" w:rsidRPr="00FA2BFB" w:rsidRDefault="008D1375" w:rsidP="00033FA7">
      <w:pPr>
        <w:numPr>
          <w:ilvl w:val="0"/>
          <w:numId w:val="85"/>
        </w:numPr>
        <w:tabs>
          <w:tab w:val="left" w:pos="-228"/>
        </w:tabs>
        <w:suppressAutoHyphens/>
        <w:spacing w:after="0" w:line="300" w:lineRule="auto"/>
        <w:ind w:hanging="294"/>
        <w:jc w:val="both"/>
        <w:outlineLvl w:val="3"/>
        <w:rPr>
          <w:rFonts w:cs="Calibri"/>
          <w:bCs/>
          <w:lang w:eastAsia="pl-PL"/>
        </w:rPr>
      </w:pPr>
      <w:r w:rsidRPr="00FA2BFB">
        <w:rPr>
          <w:rFonts w:cs="Calibri"/>
          <w:bCs/>
          <w:lang w:eastAsia="pl-PL"/>
        </w:rPr>
        <w:t xml:space="preserve">zaoferowanie 25 lat (wymagane) – oferta otrzymuje 0 pkt, lub </w:t>
      </w:r>
    </w:p>
    <w:p w14:paraId="1BC56F42" w14:textId="77777777" w:rsidR="008D1375" w:rsidRDefault="008D1375" w:rsidP="00033FA7">
      <w:pPr>
        <w:numPr>
          <w:ilvl w:val="0"/>
          <w:numId w:val="85"/>
        </w:numPr>
        <w:tabs>
          <w:tab w:val="left" w:pos="-228"/>
        </w:tabs>
        <w:suppressAutoHyphens/>
        <w:spacing w:after="0" w:line="300" w:lineRule="auto"/>
        <w:ind w:hanging="294"/>
        <w:jc w:val="both"/>
        <w:outlineLvl w:val="3"/>
        <w:rPr>
          <w:rFonts w:cs="Calibri"/>
          <w:bCs/>
          <w:lang w:eastAsia="pl-PL"/>
        </w:rPr>
      </w:pPr>
      <w:r w:rsidRPr="00FA2BFB">
        <w:rPr>
          <w:rFonts w:cs="Calibri"/>
          <w:bCs/>
          <w:lang w:eastAsia="pl-PL"/>
        </w:rPr>
        <w:t xml:space="preserve">zaoferowanie </w:t>
      </w:r>
      <w:r>
        <w:rPr>
          <w:rFonts w:cs="Calibri"/>
          <w:bCs/>
          <w:lang w:eastAsia="pl-PL"/>
        </w:rPr>
        <w:t>26</w:t>
      </w:r>
      <w:r w:rsidRPr="00FA2BFB">
        <w:rPr>
          <w:rFonts w:cs="Calibri"/>
          <w:bCs/>
          <w:lang w:eastAsia="pl-PL"/>
        </w:rPr>
        <w:t xml:space="preserve"> lat – oferta otrzymuje </w:t>
      </w:r>
      <w:r>
        <w:rPr>
          <w:rFonts w:cs="Calibri"/>
          <w:bCs/>
          <w:lang w:eastAsia="pl-PL"/>
        </w:rPr>
        <w:t>3</w:t>
      </w:r>
      <w:r w:rsidRPr="00FA2BFB">
        <w:rPr>
          <w:rFonts w:cs="Calibri"/>
          <w:bCs/>
          <w:lang w:eastAsia="pl-PL"/>
        </w:rPr>
        <w:t xml:space="preserve"> pkt, lub </w:t>
      </w:r>
    </w:p>
    <w:p w14:paraId="004A0249" w14:textId="77777777" w:rsidR="008D1375" w:rsidRPr="00FA2BFB" w:rsidRDefault="008D1375" w:rsidP="00033FA7">
      <w:pPr>
        <w:numPr>
          <w:ilvl w:val="0"/>
          <w:numId w:val="85"/>
        </w:numPr>
        <w:tabs>
          <w:tab w:val="left" w:pos="-228"/>
        </w:tabs>
        <w:suppressAutoHyphens/>
        <w:spacing w:after="0" w:line="300" w:lineRule="auto"/>
        <w:ind w:hanging="294"/>
        <w:jc w:val="both"/>
        <w:outlineLvl w:val="3"/>
        <w:rPr>
          <w:rFonts w:cs="Calibri"/>
          <w:bCs/>
          <w:lang w:eastAsia="pl-PL"/>
        </w:rPr>
      </w:pPr>
      <w:r w:rsidRPr="00FA2BFB">
        <w:rPr>
          <w:rFonts w:cs="Calibri"/>
          <w:bCs/>
          <w:lang w:eastAsia="pl-PL"/>
        </w:rPr>
        <w:t xml:space="preserve">zaoferowanie </w:t>
      </w:r>
      <w:r>
        <w:rPr>
          <w:rFonts w:cs="Calibri"/>
          <w:bCs/>
          <w:lang w:eastAsia="pl-PL"/>
        </w:rPr>
        <w:t>27</w:t>
      </w:r>
      <w:r w:rsidRPr="00FA2BFB">
        <w:rPr>
          <w:rFonts w:cs="Calibri"/>
          <w:bCs/>
          <w:lang w:eastAsia="pl-PL"/>
        </w:rPr>
        <w:t xml:space="preserve"> lat – oferta otrzymuje </w:t>
      </w:r>
      <w:r>
        <w:rPr>
          <w:rFonts w:cs="Calibri"/>
          <w:bCs/>
          <w:lang w:eastAsia="pl-PL"/>
        </w:rPr>
        <w:t>6</w:t>
      </w:r>
      <w:r w:rsidRPr="00FA2BFB">
        <w:rPr>
          <w:rFonts w:cs="Calibri"/>
          <w:bCs/>
          <w:lang w:eastAsia="pl-PL"/>
        </w:rPr>
        <w:t xml:space="preserve"> pkt, lub </w:t>
      </w:r>
    </w:p>
    <w:p w14:paraId="32464CB0" w14:textId="77777777" w:rsidR="008D1375" w:rsidRPr="00FA2BFB" w:rsidRDefault="008D1375" w:rsidP="00033FA7">
      <w:pPr>
        <w:numPr>
          <w:ilvl w:val="0"/>
          <w:numId w:val="85"/>
        </w:numPr>
        <w:tabs>
          <w:tab w:val="left" w:pos="-228"/>
        </w:tabs>
        <w:suppressAutoHyphens/>
        <w:spacing w:after="0" w:line="300" w:lineRule="auto"/>
        <w:ind w:hanging="294"/>
        <w:jc w:val="both"/>
        <w:outlineLvl w:val="3"/>
        <w:rPr>
          <w:rFonts w:cs="Calibri"/>
          <w:bCs/>
          <w:lang w:eastAsia="pl-PL"/>
        </w:rPr>
      </w:pPr>
      <w:r w:rsidRPr="00FA2BFB">
        <w:rPr>
          <w:rFonts w:cs="Calibri"/>
          <w:bCs/>
          <w:lang w:eastAsia="pl-PL"/>
        </w:rPr>
        <w:t xml:space="preserve">zaoferowanie </w:t>
      </w:r>
      <w:r>
        <w:rPr>
          <w:rFonts w:cs="Calibri"/>
          <w:bCs/>
          <w:lang w:eastAsia="pl-PL"/>
        </w:rPr>
        <w:t>28</w:t>
      </w:r>
      <w:r w:rsidRPr="00FA2BFB">
        <w:rPr>
          <w:rFonts w:cs="Calibri"/>
          <w:bCs/>
          <w:lang w:eastAsia="pl-PL"/>
        </w:rPr>
        <w:t xml:space="preserve"> lat – oferta otrzymuje </w:t>
      </w:r>
      <w:r>
        <w:rPr>
          <w:rFonts w:cs="Calibri"/>
          <w:bCs/>
          <w:lang w:eastAsia="pl-PL"/>
        </w:rPr>
        <w:t>9</w:t>
      </w:r>
      <w:r w:rsidRPr="00FA2BFB">
        <w:rPr>
          <w:rFonts w:cs="Calibri"/>
          <w:bCs/>
          <w:lang w:eastAsia="pl-PL"/>
        </w:rPr>
        <w:t xml:space="preserve"> pkt, lub </w:t>
      </w:r>
    </w:p>
    <w:p w14:paraId="4DF8CF2F" w14:textId="77777777" w:rsidR="008D1375" w:rsidRPr="00FA2BFB" w:rsidRDefault="008D1375" w:rsidP="00033FA7">
      <w:pPr>
        <w:numPr>
          <w:ilvl w:val="0"/>
          <w:numId w:val="85"/>
        </w:numPr>
        <w:tabs>
          <w:tab w:val="left" w:pos="-228"/>
        </w:tabs>
        <w:suppressAutoHyphens/>
        <w:spacing w:after="0" w:line="300" w:lineRule="auto"/>
        <w:ind w:hanging="294"/>
        <w:jc w:val="both"/>
        <w:outlineLvl w:val="3"/>
        <w:rPr>
          <w:rFonts w:cs="Calibri"/>
          <w:bCs/>
          <w:lang w:eastAsia="pl-PL"/>
        </w:rPr>
      </w:pPr>
      <w:r w:rsidRPr="00FA2BFB">
        <w:rPr>
          <w:rFonts w:cs="Calibri"/>
          <w:bCs/>
          <w:lang w:eastAsia="pl-PL"/>
        </w:rPr>
        <w:t xml:space="preserve">zaoferowanie </w:t>
      </w:r>
      <w:r>
        <w:rPr>
          <w:rFonts w:cs="Calibri"/>
          <w:bCs/>
          <w:lang w:eastAsia="pl-PL"/>
        </w:rPr>
        <w:t>29</w:t>
      </w:r>
      <w:r w:rsidRPr="00FA2BFB">
        <w:rPr>
          <w:rFonts w:cs="Calibri"/>
          <w:bCs/>
          <w:lang w:eastAsia="pl-PL"/>
        </w:rPr>
        <w:t xml:space="preserve"> lat – oferta otrzymuje 1</w:t>
      </w:r>
      <w:r>
        <w:rPr>
          <w:rFonts w:cs="Calibri"/>
          <w:bCs/>
          <w:lang w:eastAsia="pl-PL"/>
        </w:rPr>
        <w:t>2</w:t>
      </w:r>
      <w:r w:rsidRPr="00FA2BFB">
        <w:rPr>
          <w:rFonts w:cs="Calibri"/>
          <w:bCs/>
          <w:lang w:eastAsia="pl-PL"/>
        </w:rPr>
        <w:t xml:space="preserve"> pkt, lub </w:t>
      </w:r>
    </w:p>
    <w:p w14:paraId="5D311EBB" w14:textId="77777777" w:rsidR="008D1375" w:rsidRPr="00FA2BFB" w:rsidRDefault="008D1375" w:rsidP="00033FA7">
      <w:pPr>
        <w:numPr>
          <w:ilvl w:val="0"/>
          <w:numId w:val="85"/>
        </w:numPr>
        <w:tabs>
          <w:tab w:val="left" w:pos="-228"/>
        </w:tabs>
        <w:suppressAutoHyphens/>
        <w:spacing w:after="0" w:line="300" w:lineRule="auto"/>
        <w:ind w:hanging="294"/>
        <w:jc w:val="both"/>
        <w:outlineLvl w:val="3"/>
        <w:rPr>
          <w:rFonts w:cs="Calibri"/>
          <w:bCs/>
          <w:lang w:eastAsia="pl-PL"/>
        </w:rPr>
      </w:pPr>
      <w:r w:rsidRPr="00FA2BFB">
        <w:rPr>
          <w:rFonts w:cs="Calibri"/>
          <w:bCs/>
          <w:lang w:eastAsia="pl-PL"/>
        </w:rPr>
        <w:t xml:space="preserve">zaoferowanie </w:t>
      </w:r>
      <w:r>
        <w:rPr>
          <w:rFonts w:cs="Calibri"/>
          <w:bCs/>
          <w:lang w:eastAsia="pl-PL"/>
        </w:rPr>
        <w:t>30</w:t>
      </w:r>
      <w:r w:rsidRPr="00FA2BFB">
        <w:rPr>
          <w:rFonts w:cs="Calibri"/>
          <w:bCs/>
          <w:lang w:eastAsia="pl-PL"/>
        </w:rPr>
        <w:t xml:space="preserve"> lat (maksymalny oceniany) i dłużej – oferta otrzymuje 15 pkt.</w:t>
      </w:r>
    </w:p>
    <w:p w14:paraId="4074D1E9" w14:textId="659EF20A" w:rsidR="008D1375" w:rsidRPr="00075AF1" w:rsidRDefault="008D1375" w:rsidP="00033FA7">
      <w:pPr>
        <w:numPr>
          <w:ilvl w:val="0"/>
          <w:numId w:val="7"/>
        </w:numPr>
        <w:tabs>
          <w:tab w:val="left" w:pos="-228"/>
        </w:tabs>
        <w:spacing w:after="0" w:line="300" w:lineRule="auto"/>
        <w:ind w:left="283" w:hanging="283"/>
        <w:jc w:val="both"/>
        <w:outlineLvl w:val="3"/>
        <w:rPr>
          <w:rFonts w:cs="Calibri"/>
          <w:bCs/>
        </w:rPr>
      </w:pPr>
      <w:r w:rsidRPr="00075AF1">
        <w:rPr>
          <w:rFonts w:cs="Calibri"/>
          <w:bCs/>
          <w:lang w:eastAsia="pl-PL"/>
        </w:rPr>
        <w:t>Wymagan</w:t>
      </w:r>
      <w:r>
        <w:rPr>
          <w:rFonts w:cs="Calibri"/>
          <w:bCs/>
          <w:lang w:eastAsia="pl-PL"/>
        </w:rPr>
        <w:t>y</w:t>
      </w:r>
      <w:r w:rsidRPr="00075AF1">
        <w:rPr>
          <w:rFonts w:cs="Calibri"/>
          <w:bCs/>
          <w:lang w:eastAsia="pl-PL"/>
        </w:rPr>
        <w:t xml:space="preserve"> </w:t>
      </w:r>
      <w:r>
        <w:rPr>
          <w:rFonts w:cs="Calibri"/>
          <w:bCs/>
          <w:lang w:eastAsia="pl-PL"/>
        </w:rPr>
        <w:t>g</w:t>
      </w:r>
      <w:r w:rsidRPr="003506BD">
        <w:rPr>
          <w:rFonts w:cs="Calibri"/>
          <w:bCs/>
          <w:lang w:eastAsia="pl-PL"/>
        </w:rPr>
        <w:t xml:space="preserve">warantowany procent wydajności </w:t>
      </w:r>
      <w:proofErr w:type="spellStart"/>
      <w:r w:rsidRPr="003506BD">
        <w:rPr>
          <w:rFonts w:cs="Calibri"/>
          <w:bCs/>
          <w:lang w:eastAsia="pl-PL"/>
        </w:rPr>
        <w:t>panela</w:t>
      </w:r>
      <w:proofErr w:type="spellEnd"/>
      <w:r w:rsidRPr="003506BD">
        <w:rPr>
          <w:rFonts w:cs="Calibri"/>
          <w:bCs/>
          <w:lang w:eastAsia="pl-PL"/>
        </w:rPr>
        <w:t xml:space="preserve"> po 25 latach</w:t>
      </w:r>
      <w:r>
        <w:rPr>
          <w:rFonts w:cs="Calibri"/>
          <w:bCs/>
          <w:lang w:eastAsia="pl-PL"/>
        </w:rPr>
        <w:t xml:space="preserve">, </w:t>
      </w:r>
      <w:r w:rsidRPr="00075AF1">
        <w:rPr>
          <w:rFonts w:cs="Calibri"/>
          <w:bCs/>
          <w:lang w:eastAsia="pl-PL"/>
        </w:rPr>
        <w:t xml:space="preserve">w tym kryterium oceniane będzie zaoferowanie jak </w:t>
      </w:r>
      <w:r>
        <w:rPr>
          <w:rFonts w:cs="Calibri"/>
          <w:bCs/>
          <w:lang w:eastAsia="pl-PL"/>
        </w:rPr>
        <w:t xml:space="preserve">najwyższego poziomu wydajności </w:t>
      </w:r>
      <w:proofErr w:type="spellStart"/>
      <w:r>
        <w:rPr>
          <w:rFonts w:cs="Calibri"/>
          <w:bCs/>
          <w:lang w:eastAsia="pl-PL"/>
        </w:rPr>
        <w:t>panela</w:t>
      </w:r>
      <w:proofErr w:type="spellEnd"/>
      <w:r>
        <w:rPr>
          <w:rFonts w:cs="Calibri"/>
          <w:bCs/>
          <w:lang w:eastAsia="pl-PL"/>
        </w:rPr>
        <w:t xml:space="preserve"> po 25 latach</w:t>
      </w:r>
      <w:r w:rsidRPr="00075AF1">
        <w:rPr>
          <w:rFonts w:cs="Calibri"/>
          <w:bCs/>
          <w:lang w:eastAsia="pl-PL"/>
        </w:rPr>
        <w:t>, w zakresie wskazan</w:t>
      </w:r>
      <w:r>
        <w:rPr>
          <w:rFonts w:cs="Calibri"/>
          <w:bCs/>
          <w:lang w:eastAsia="pl-PL"/>
        </w:rPr>
        <w:t>ym</w:t>
      </w:r>
      <w:r w:rsidRPr="00075AF1">
        <w:rPr>
          <w:rFonts w:cs="Calibri"/>
          <w:bCs/>
          <w:lang w:eastAsia="pl-PL"/>
        </w:rPr>
        <w:t xml:space="preserve"> poniżej (zaoferowanie </w:t>
      </w:r>
      <w:r>
        <w:rPr>
          <w:rFonts w:cs="Calibri"/>
          <w:bCs/>
          <w:lang w:eastAsia="pl-PL"/>
        </w:rPr>
        <w:t>niższego procenta wydajności niż 8</w:t>
      </w:r>
      <w:r w:rsidR="00977886">
        <w:rPr>
          <w:rFonts w:cs="Calibri"/>
          <w:bCs/>
          <w:lang w:eastAsia="pl-PL"/>
        </w:rPr>
        <w:t>0</w:t>
      </w:r>
      <w:r>
        <w:rPr>
          <w:rFonts w:cs="Calibri"/>
          <w:bCs/>
          <w:lang w:eastAsia="pl-PL"/>
        </w:rPr>
        <w:t>%</w:t>
      </w:r>
      <w:r w:rsidRPr="00075AF1">
        <w:rPr>
          <w:rFonts w:cs="Calibri"/>
          <w:bCs/>
          <w:lang w:eastAsia="pl-PL"/>
        </w:rPr>
        <w:t xml:space="preserve"> - oferta podlega odrzuceniu). Punktowane jest wskazanie </w:t>
      </w:r>
      <w:r>
        <w:rPr>
          <w:rFonts w:cs="Calibri"/>
          <w:bCs/>
          <w:lang w:eastAsia="pl-PL"/>
        </w:rPr>
        <w:t>wyższej wydajności</w:t>
      </w:r>
      <w:r w:rsidRPr="00075AF1">
        <w:rPr>
          <w:rFonts w:cs="Calibri"/>
          <w:bCs/>
          <w:lang w:eastAsia="pl-PL"/>
        </w:rPr>
        <w:t xml:space="preserve"> niż wymagana. Punktowanie nastąpi według następujących zasad: </w:t>
      </w:r>
    </w:p>
    <w:p w14:paraId="5CA5B9A6" w14:textId="1DB861AC" w:rsidR="008D1375" w:rsidRPr="00075AF1" w:rsidRDefault="008D1375" w:rsidP="00033FA7">
      <w:pPr>
        <w:numPr>
          <w:ilvl w:val="0"/>
          <w:numId w:val="86"/>
        </w:numPr>
        <w:tabs>
          <w:tab w:val="left" w:pos="-228"/>
        </w:tabs>
        <w:suppressAutoHyphens/>
        <w:spacing w:after="0" w:line="300" w:lineRule="auto"/>
        <w:ind w:hanging="294"/>
        <w:jc w:val="both"/>
        <w:outlineLvl w:val="3"/>
        <w:rPr>
          <w:rFonts w:cs="Calibri"/>
          <w:bCs/>
          <w:lang w:eastAsia="pl-PL"/>
        </w:rPr>
      </w:pPr>
      <w:r w:rsidRPr="00075AF1">
        <w:rPr>
          <w:rFonts w:cs="Calibri"/>
          <w:bCs/>
          <w:lang w:eastAsia="pl-PL"/>
        </w:rPr>
        <w:t xml:space="preserve">zaoferowanie </w:t>
      </w:r>
      <w:r>
        <w:rPr>
          <w:rFonts w:cs="Calibri"/>
          <w:bCs/>
          <w:lang w:eastAsia="pl-PL"/>
        </w:rPr>
        <w:t>8</w:t>
      </w:r>
      <w:r w:rsidR="00977886">
        <w:rPr>
          <w:rFonts w:cs="Calibri"/>
          <w:bCs/>
          <w:lang w:eastAsia="pl-PL"/>
        </w:rPr>
        <w:t>0</w:t>
      </w:r>
      <w:r>
        <w:rPr>
          <w:rFonts w:cs="Calibri"/>
          <w:bCs/>
          <w:lang w:eastAsia="pl-PL"/>
        </w:rPr>
        <w:t>%</w:t>
      </w:r>
      <w:r w:rsidRPr="00075AF1">
        <w:rPr>
          <w:rFonts w:cs="Calibri"/>
          <w:bCs/>
          <w:lang w:eastAsia="pl-PL"/>
        </w:rPr>
        <w:t xml:space="preserve"> </w:t>
      </w:r>
      <w:r>
        <w:rPr>
          <w:rFonts w:cs="Calibri"/>
          <w:bCs/>
          <w:lang w:eastAsia="pl-PL"/>
        </w:rPr>
        <w:t>poziomu wydajności</w:t>
      </w:r>
      <w:r w:rsidRPr="00075AF1">
        <w:rPr>
          <w:rFonts w:cs="Calibri"/>
          <w:bCs/>
          <w:lang w:eastAsia="pl-PL"/>
        </w:rPr>
        <w:t xml:space="preserve"> (wymagane) – oferta otrzymuje 0 pkt, lub </w:t>
      </w:r>
    </w:p>
    <w:p w14:paraId="5CD0059F" w14:textId="02718DD2" w:rsidR="008D1375" w:rsidRDefault="008D1375" w:rsidP="00033FA7">
      <w:pPr>
        <w:numPr>
          <w:ilvl w:val="0"/>
          <w:numId w:val="86"/>
        </w:numPr>
        <w:tabs>
          <w:tab w:val="left" w:pos="-228"/>
        </w:tabs>
        <w:suppressAutoHyphens/>
        <w:spacing w:after="0" w:line="300" w:lineRule="auto"/>
        <w:ind w:hanging="294"/>
        <w:jc w:val="both"/>
        <w:outlineLvl w:val="3"/>
        <w:rPr>
          <w:rFonts w:cs="Calibri"/>
          <w:bCs/>
          <w:lang w:eastAsia="pl-PL"/>
        </w:rPr>
      </w:pPr>
      <w:r w:rsidRPr="00FA2BFB">
        <w:rPr>
          <w:rFonts w:cs="Calibri"/>
          <w:bCs/>
          <w:lang w:eastAsia="pl-PL"/>
        </w:rPr>
        <w:t xml:space="preserve">zaoferowanie </w:t>
      </w:r>
      <w:r w:rsidRPr="00D4220E">
        <w:rPr>
          <w:rFonts w:cs="Calibri"/>
          <w:bCs/>
          <w:lang w:eastAsia="pl-PL"/>
        </w:rPr>
        <w:t>8</w:t>
      </w:r>
      <w:r w:rsidR="00977886">
        <w:rPr>
          <w:rFonts w:cs="Calibri"/>
          <w:bCs/>
          <w:lang w:eastAsia="pl-PL"/>
        </w:rPr>
        <w:t>1</w:t>
      </w:r>
      <w:r>
        <w:rPr>
          <w:rFonts w:cs="Calibri"/>
          <w:bCs/>
          <w:lang w:eastAsia="pl-PL"/>
        </w:rPr>
        <w:t xml:space="preserve"> </w:t>
      </w:r>
      <w:r w:rsidRPr="00D4220E">
        <w:rPr>
          <w:rFonts w:cs="Calibri"/>
          <w:bCs/>
          <w:lang w:eastAsia="pl-PL"/>
        </w:rPr>
        <w:t xml:space="preserve">% poziomu wydajności </w:t>
      </w:r>
      <w:r w:rsidRPr="00FA2BFB">
        <w:rPr>
          <w:rFonts w:cs="Calibri"/>
          <w:bCs/>
          <w:lang w:eastAsia="pl-PL"/>
        </w:rPr>
        <w:t xml:space="preserve">– oferta otrzymuje </w:t>
      </w:r>
      <w:r>
        <w:rPr>
          <w:rFonts w:cs="Calibri"/>
          <w:bCs/>
          <w:lang w:eastAsia="pl-PL"/>
        </w:rPr>
        <w:t>5</w:t>
      </w:r>
      <w:r w:rsidRPr="00FA2BFB">
        <w:rPr>
          <w:rFonts w:cs="Calibri"/>
          <w:bCs/>
          <w:lang w:eastAsia="pl-PL"/>
        </w:rPr>
        <w:t xml:space="preserve"> pkt, lub </w:t>
      </w:r>
    </w:p>
    <w:p w14:paraId="33748951" w14:textId="595A56AD" w:rsidR="008D1375" w:rsidRPr="00FA2BFB" w:rsidRDefault="008D1375" w:rsidP="00033FA7">
      <w:pPr>
        <w:numPr>
          <w:ilvl w:val="0"/>
          <w:numId w:val="86"/>
        </w:numPr>
        <w:tabs>
          <w:tab w:val="left" w:pos="-228"/>
        </w:tabs>
        <w:suppressAutoHyphens/>
        <w:spacing w:after="0" w:line="300" w:lineRule="auto"/>
        <w:ind w:hanging="294"/>
        <w:jc w:val="both"/>
        <w:outlineLvl w:val="3"/>
        <w:rPr>
          <w:rFonts w:cs="Calibri"/>
          <w:bCs/>
          <w:lang w:eastAsia="pl-PL"/>
        </w:rPr>
      </w:pPr>
      <w:r w:rsidRPr="00FA2BFB">
        <w:rPr>
          <w:rFonts w:cs="Calibri"/>
          <w:bCs/>
          <w:lang w:eastAsia="pl-PL"/>
        </w:rPr>
        <w:lastRenderedPageBreak/>
        <w:t xml:space="preserve">zaoferowanie </w:t>
      </w:r>
      <w:r w:rsidRPr="00D4220E">
        <w:rPr>
          <w:rFonts w:cs="Calibri"/>
          <w:bCs/>
          <w:lang w:eastAsia="pl-PL"/>
        </w:rPr>
        <w:t>8</w:t>
      </w:r>
      <w:r w:rsidR="00977886">
        <w:rPr>
          <w:rFonts w:cs="Calibri"/>
          <w:bCs/>
          <w:lang w:eastAsia="pl-PL"/>
        </w:rPr>
        <w:t>2</w:t>
      </w:r>
      <w:r w:rsidRPr="00D4220E">
        <w:rPr>
          <w:rFonts w:cs="Calibri"/>
          <w:bCs/>
          <w:lang w:eastAsia="pl-PL"/>
        </w:rPr>
        <w:t xml:space="preserve"> % poziomu wydajności</w:t>
      </w:r>
      <w:r w:rsidRPr="00075AF1">
        <w:rPr>
          <w:rFonts w:cs="Calibri"/>
          <w:bCs/>
          <w:lang w:eastAsia="pl-PL"/>
        </w:rPr>
        <w:t xml:space="preserve"> (maksymalny oceniany) i dłużej – oferta otrzymuje 1</w:t>
      </w:r>
      <w:r>
        <w:rPr>
          <w:rFonts w:cs="Calibri"/>
          <w:bCs/>
          <w:lang w:eastAsia="pl-PL"/>
        </w:rPr>
        <w:t>0</w:t>
      </w:r>
      <w:r w:rsidRPr="00075AF1">
        <w:rPr>
          <w:rFonts w:cs="Calibri"/>
          <w:bCs/>
          <w:lang w:eastAsia="pl-PL"/>
        </w:rPr>
        <w:t xml:space="preserve"> pkt</w:t>
      </w:r>
      <w:r>
        <w:rPr>
          <w:rFonts w:cs="Calibri"/>
          <w:bCs/>
          <w:lang w:eastAsia="pl-PL"/>
        </w:rPr>
        <w:t>.</w:t>
      </w:r>
    </w:p>
    <w:p w14:paraId="18C4B920" w14:textId="77777777" w:rsidR="008D1375" w:rsidRPr="000F1E0C" w:rsidRDefault="008D1375" w:rsidP="00033FA7">
      <w:pPr>
        <w:pStyle w:val="Akapitzlist"/>
        <w:numPr>
          <w:ilvl w:val="0"/>
          <w:numId w:val="7"/>
        </w:numPr>
        <w:tabs>
          <w:tab w:val="left" w:pos="284"/>
        </w:tabs>
        <w:spacing w:after="0" w:line="300" w:lineRule="auto"/>
        <w:ind w:left="284" w:hanging="284"/>
        <w:jc w:val="both"/>
        <w:outlineLvl w:val="3"/>
        <w:rPr>
          <w:rFonts w:cs="Calibri"/>
          <w:bCs/>
          <w:lang w:eastAsia="pl-PL"/>
        </w:rPr>
      </w:pPr>
      <w:r w:rsidRPr="000F1E0C">
        <w:rPr>
          <w:rFonts w:cstheme="minorHAnsi"/>
          <w:lang w:eastAsia="pl-PL"/>
        </w:rPr>
        <w:t>W toku badania i oceny ofert Zamawiający może żądać od Wykonawców wyjaśnień dotyczących treści złożonych przez nich ofert lub innych składanych dokumentów lub oświadczeń. Wykonawca będzie zobowiązany do przedstawienia wyjaśnień w terminie określonym przez Zamawiającego.</w:t>
      </w:r>
    </w:p>
    <w:p w14:paraId="4DFECC27" w14:textId="77777777" w:rsidR="008D1375" w:rsidRPr="000F1E0C" w:rsidRDefault="008D1375" w:rsidP="00033FA7">
      <w:pPr>
        <w:pStyle w:val="Akapitzlist"/>
        <w:numPr>
          <w:ilvl w:val="0"/>
          <w:numId w:val="7"/>
        </w:numPr>
        <w:tabs>
          <w:tab w:val="left" w:pos="284"/>
        </w:tabs>
        <w:spacing w:after="0" w:line="300" w:lineRule="auto"/>
        <w:ind w:left="284" w:hanging="284"/>
        <w:jc w:val="both"/>
        <w:outlineLvl w:val="3"/>
        <w:rPr>
          <w:rFonts w:cs="Calibri"/>
          <w:bCs/>
          <w:lang w:eastAsia="pl-PL"/>
        </w:rPr>
      </w:pPr>
      <w:r w:rsidRPr="000F1E0C">
        <w:rPr>
          <w:rFonts w:cstheme="minorHAnsi"/>
          <w:lang w:eastAsia="pl-PL"/>
        </w:rPr>
        <w:t>Ocenie będą podlegać wyłącznie oferty nie podlegające odrzuceniu.</w:t>
      </w:r>
    </w:p>
    <w:p w14:paraId="42EAD19B" w14:textId="77777777" w:rsidR="008D1375" w:rsidRPr="000F1E0C" w:rsidRDefault="008D1375" w:rsidP="00033FA7">
      <w:pPr>
        <w:pStyle w:val="Akapitzlist"/>
        <w:numPr>
          <w:ilvl w:val="0"/>
          <w:numId w:val="7"/>
        </w:numPr>
        <w:tabs>
          <w:tab w:val="left" w:pos="-228"/>
        </w:tabs>
        <w:spacing w:after="0" w:line="300" w:lineRule="auto"/>
        <w:ind w:left="284" w:hanging="284"/>
        <w:jc w:val="both"/>
        <w:outlineLvl w:val="3"/>
        <w:rPr>
          <w:rFonts w:cs="Calibri"/>
          <w:bCs/>
          <w:lang w:eastAsia="pl-PL"/>
        </w:rPr>
      </w:pPr>
      <w:r w:rsidRPr="000F1E0C">
        <w:rPr>
          <w:rFonts w:cstheme="minorHAnsi"/>
          <w:lang w:eastAsia="pl-PL"/>
        </w:rPr>
        <w:t xml:space="preserve">W sytuacji, gdy Zamawiający nie będzie mógł dokonać wyboru najkorzystniejszej oferty ze względu </w:t>
      </w:r>
      <w:r>
        <w:rPr>
          <w:rFonts w:cstheme="minorHAnsi"/>
          <w:lang w:eastAsia="pl-PL"/>
        </w:rPr>
        <w:br/>
      </w:r>
      <w:r w:rsidRPr="000F1E0C">
        <w:rPr>
          <w:rFonts w:cstheme="minorHAnsi"/>
          <w:lang w:eastAsia="pl-PL"/>
        </w:rPr>
        <w:t xml:space="preserve">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t>
      </w:r>
      <w:r>
        <w:rPr>
          <w:rFonts w:cstheme="minorHAnsi"/>
          <w:lang w:eastAsia="pl-PL"/>
        </w:rPr>
        <w:br/>
      </w:r>
      <w:r w:rsidRPr="000F1E0C">
        <w:rPr>
          <w:rFonts w:cstheme="minorHAnsi"/>
          <w:lang w:eastAsia="pl-PL"/>
        </w:rPr>
        <w:t>w uprzednio złożonych przez nich ofertach.</w:t>
      </w:r>
    </w:p>
    <w:p w14:paraId="4577EE31" w14:textId="77777777" w:rsidR="008D1375" w:rsidRPr="000F1E0C" w:rsidRDefault="008D1375" w:rsidP="00033FA7">
      <w:pPr>
        <w:pStyle w:val="Akapitzlist"/>
        <w:numPr>
          <w:ilvl w:val="0"/>
          <w:numId w:val="7"/>
        </w:numPr>
        <w:tabs>
          <w:tab w:val="left" w:pos="-228"/>
        </w:tabs>
        <w:spacing w:after="0" w:line="300" w:lineRule="auto"/>
        <w:ind w:left="284" w:hanging="284"/>
        <w:jc w:val="both"/>
        <w:outlineLvl w:val="3"/>
        <w:rPr>
          <w:rFonts w:cs="Calibri"/>
          <w:bCs/>
          <w:lang w:eastAsia="pl-PL"/>
        </w:rPr>
      </w:pPr>
      <w:r w:rsidRPr="000F1E0C">
        <w:rPr>
          <w:rFonts w:cstheme="minorHAnsi"/>
          <w:lang w:eastAsia="pl-PL"/>
        </w:rPr>
        <w:t>Zamawiający wybiera najkorzystniejszą ofertę w terminie związania ofertą określonym w SWZ.</w:t>
      </w:r>
    </w:p>
    <w:p w14:paraId="24F9A133" w14:textId="77777777" w:rsidR="008D1375" w:rsidRPr="000F1E0C" w:rsidRDefault="008D1375" w:rsidP="00033FA7">
      <w:pPr>
        <w:pStyle w:val="Akapitzlist"/>
        <w:numPr>
          <w:ilvl w:val="0"/>
          <w:numId w:val="7"/>
        </w:numPr>
        <w:tabs>
          <w:tab w:val="left" w:pos="-228"/>
        </w:tabs>
        <w:spacing w:after="0" w:line="300" w:lineRule="auto"/>
        <w:ind w:left="284" w:hanging="426"/>
        <w:jc w:val="both"/>
        <w:outlineLvl w:val="3"/>
        <w:rPr>
          <w:rFonts w:cs="Calibri"/>
          <w:bCs/>
          <w:lang w:eastAsia="pl-PL"/>
        </w:rPr>
      </w:pPr>
      <w:r w:rsidRPr="000F1E0C">
        <w:rPr>
          <w:rFonts w:cstheme="minorHAnsi"/>
          <w:lang w:eastAsia="pl-PL"/>
        </w:rPr>
        <w:t xml:space="preserve">Zamawiający udzieli zamówienia Wykonawcy, którego oferta odpowiada wszystkim wymaganiom przedstawionym w ustawie Prawo zamówień publicznych oraz SWZ oraz zostanie oceniona jako najkorzystniejsza w oparciu o podane w niniejszym rozdziale kryterium wyboru ofert. </w:t>
      </w:r>
    </w:p>
    <w:p w14:paraId="17A9DB60" w14:textId="77777777" w:rsidR="008D1375" w:rsidRPr="000F1E0C" w:rsidRDefault="008D1375" w:rsidP="00033FA7">
      <w:pPr>
        <w:pStyle w:val="Akapitzlist"/>
        <w:numPr>
          <w:ilvl w:val="0"/>
          <w:numId w:val="7"/>
        </w:numPr>
        <w:tabs>
          <w:tab w:val="left" w:pos="-228"/>
        </w:tabs>
        <w:spacing w:after="0" w:line="300" w:lineRule="auto"/>
        <w:ind w:left="284" w:hanging="426"/>
        <w:jc w:val="both"/>
        <w:outlineLvl w:val="3"/>
        <w:rPr>
          <w:rFonts w:cs="Calibri"/>
          <w:bCs/>
          <w:lang w:eastAsia="pl-PL"/>
        </w:rPr>
      </w:pPr>
      <w:r w:rsidRPr="000F1E0C">
        <w:rPr>
          <w:rFonts w:cstheme="minorHAnsi"/>
          <w:lang w:eastAsia="pl-PL"/>
        </w:rPr>
        <w:t xml:space="preserve">Zamawiający poprawi w tekście oferty oczywiste omyłki pisarskie, omyłki rachunkowe i inne w obliczeniu ceny na zasadach określonych w </w:t>
      </w:r>
      <w:proofErr w:type="spellStart"/>
      <w:r w:rsidRPr="000F1E0C">
        <w:rPr>
          <w:rFonts w:cstheme="minorHAnsi"/>
          <w:lang w:eastAsia="pl-PL"/>
        </w:rPr>
        <w:t>Pzp</w:t>
      </w:r>
      <w:proofErr w:type="spellEnd"/>
      <w:r w:rsidRPr="000F1E0C">
        <w:rPr>
          <w:rFonts w:cstheme="minorHAnsi"/>
          <w:lang w:eastAsia="pl-PL"/>
        </w:rPr>
        <w:t>.</w:t>
      </w:r>
    </w:p>
    <w:p w14:paraId="2E398E06" w14:textId="77777777" w:rsidR="00B02288" w:rsidRPr="00637743" w:rsidRDefault="00B02288" w:rsidP="00B02288">
      <w:pPr>
        <w:tabs>
          <w:tab w:val="left" w:pos="1074"/>
        </w:tabs>
        <w:spacing w:after="0" w:line="300" w:lineRule="auto"/>
        <w:ind w:left="720"/>
        <w:jc w:val="both"/>
        <w:outlineLvl w:val="4"/>
        <w:rPr>
          <w:rFonts w:asciiTheme="minorHAnsi" w:eastAsia="SimSun" w:hAnsiTheme="minorHAnsi" w:cstheme="minorHAnsi"/>
          <w:lang w:eastAsia="pl-PL"/>
        </w:rPr>
      </w:pPr>
    </w:p>
    <w:p w14:paraId="710A4BAD" w14:textId="77777777" w:rsidR="00B02288" w:rsidRPr="00637743" w:rsidRDefault="00B02288" w:rsidP="00B02288">
      <w:pPr>
        <w:spacing w:after="0" w:line="300" w:lineRule="auto"/>
        <w:jc w:val="both"/>
        <w:outlineLvl w:val="2"/>
        <w:rPr>
          <w:rFonts w:asciiTheme="minorHAnsi" w:hAnsiTheme="minorHAnsi" w:cstheme="minorHAnsi"/>
        </w:rPr>
      </w:pPr>
      <w:r w:rsidRPr="00637743">
        <w:rPr>
          <w:rFonts w:asciiTheme="minorHAnsi" w:hAnsiTheme="minorHAnsi" w:cstheme="minorHAnsi"/>
          <w:b/>
          <w:bCs/>
          <w:lang w:eastAsia="pl-PL"/>
        </w:rPr>
        <w:t>XIII. Informacje o formalnościach, jakie muszą zostać dopełnione po wyborze oferty w celu zawarcia umowy w sprawie zamówienia publicznego.</w:t>
      </w:r>
    </w:p>
    <w:p w14:paraId="55D5A999" w14:textId="77777777" w:rsidR="00227928" w:rsidRPr="00314DFE" w:rsidRDefault="00227928" w:rsidP="00033FA7">
      <w:pPr>
        <w:numPr>
          <w:ilvl w:val="0"/>
          <w:numId w:val="2"/>
        </w:numPr>
        <w:tabs>
          <w:tab w:val="clear" w:pos="360"/>
          <w:tab w:val="num" w:pos="284"/>
        </w:tabs>
        <w:spacing w:after="0" w:line="300" w:lineRule="auto"/>
        <w:ind w:left="284" w:hanging="284"/>
        <w:jc w:val="both"/>
        <w:outlineLvl w:val="3"/>
        <w:rPr>
          <w:rFonts w:asciiTheme="minorHAnsi" w:hAnsiTheme="minorHAnsi" w:cstheme="minorHAnsi"/>
          <w:iCs/>
          <w:lang w:eastAsia="pl-PL"/>
        </w:rPr>
      </w:pPr>
      <w:r w:rsidRPr="00314DFE">
        <w:rPr>
          <w:rFonts w:asciiTheme="minorHAnsi" w:hAnsiTheme="minorHAnsi" w:cstheme="minorHAnsi"/>
          <w:iCs/>
          <w:lang w:eastAsia="pl-PL"/>
        </w:rPr>
        <w:t>Zamawiający po dokonaniu wyboru najkorzystniejszej oferty powiadomi o wynikach postępowania wszystkich Wykonawców.</w:t>
      </w:r>
    </w:p>
    <w:p w14:paraId="00D82409" w14:textId="4B73193C" w:rsidR="00227928" w:rsidRPr="00314DFE" w:rsidRDefault="00227928" w:rsidP="00033FA7">
      <w:pPr>
        <w:numPr>
          <w:ilvl w:val="0"/>
          <w:numId w:val="2"/>
        </w:numPr>
        <w:tabs>
          <w:tab w:val="clear" w:pos="360"/>
          <w:tab w:val="num" w:pos="284"/>
        </w:tabs>
        <w:spacing w:after="0" w:line="300" w:lineRule="auto"/>
        <w:ind w:left="284" w:hanging="284"/>
        <w:jc w:val="both"/>
        <w:outlineLvl w:val="3"/>
        <w:rPr>
          <w:rFonts w:asciiTheme="minorHAnsi" w:hAnsiTheme="minorHAnsi" w:cstheme="minorHAnsi"/>
          <w:iCs/>
          <w:lang w:eastAsia="pl-PL"/>
        </w:rPr>
      </w:pPr>
      <w:r w:rsidRPr="00314DFE">
        <w:rPr>
          <w:rFonts w:asciiTheme="minorHAnsi" w:hAnsiTheme="minorHAnsi" w:cstheme="minorHAnsi"/>
          <w:iCs/>
          <w:lang w:eastAsia="pl-PL"/>
        </w:rPr>
        <w:t xml:space="preserve">Zamawiający zawiera umowę w sprawie zamówienia publicznego, z uwzględnieniem art. 577 </w:t>
      </w:r>
      <w:proofErr w:type="spellStart"/>
      <w:r>
        <w:rPr>
          <w:rFonts w:asciiTheme="minorHAnsi" w:hAnsiTheme="minorHAnsi" w:cstheme="minorHAnsi"/>
          <w:iCs/>
          <w:lang w:eastAsia="pl-PL"/>
        </w:rPr>
        <w:t>P</w:t>
      </w:r>
      <w:r w:rsidRPr="00314DFE">
        <w:rPr>
          <w:rFonts w:asciiTheme="minorHAnsi" w:hAnsiTheme="minorHAnsi" w:cstheme="minorHAnsi"/>
          <w:iCs/>
          <w:lang w:eastAsia="pl-PL"/>
        </w:rPr>
        <w:t>zp</w:t>
      </w:r>
      <w:proofErr w:type="spellEnd"/>
      <w:r w:rsidRPr="00314DFE">
        <w:rPr>
          <w:rFonts w:asciiTheme="minorHAnsi" w:hAnsiTheme="minorHAnsi" w:cstheme="minorHAnsi"/>
          <w:iCs/>
          <w:lang w:eastAsia="pl-PL"/>
        </w:rPr>
        <w:t xml:space="preserve">, </w:t>
      </w:r>
      <w:r w:rsidR="002B4F0F">
        <w:rPr>
          <w:rFonts w:asciiTheme="minorHAnsi" w:hAnsiTheme="minorHAnsi" w:cstheme="minorHAnsi"/>
          <w:iCs/>
          <w:lang w:eastAsia="pl-PL"/>
        </w:rPr>
        <w:br/>
      </w:r>
      <w:r w:rsidRPr="00314DFE">
        <w:rPr>
          <w:rFonts w:asciiTheme="minorHAnsi" w:hAnsiTheme="minorHAnsi" w:cstheme="minorHAnsi"/>
          <w:iCs/>
          <w:lang w:eastAsia="pl-PL"/>
        </w:rPr>
        <w:t>w terminie nie krótszym niż 5 dni od dnia przesłania zawiadomienia o wyborze najkorzystniejszej oferty, jeżeli zawiadomienie to zostało przesłane przy użyciu środków komunikacji elektronicznej, albo 10 dni jeżeli zostało przesłane w inny sposób.</w:t>
      </w:r>
    </w:p>
    <w:p w14:paraId="7EEB0B63" w14:textId="77777777" w:rsidR="00227928" w:rsidRPr="00314DFE" w:rsidRDefault="00227928" w:rsidP="00033FA7">
      <w:pPr>
        <w:numPr>
          <w:ilvl w:val="0"/>
          <w:numId w:val="2"/>
        </w:numPr>
        <w:tabs>
          <w:tab w:val="clear" w:pos="360"/>
          <w:tab w:val="num" w:pos="284"/>
        </w:tabs>
        <w:spacing w:after="0" w:line="300" w:lineRule="auto"/>
        <w:ind w:left="284" w:hanging="284"/>
        <w:jc w:val="both"/>
        <w:outlineLvl w:val="3"/>
        <w:rPr>
          <w:rFonts w:asciiTheme="minorHAnsi" w:hAnsiTheme="minorHAnsi" w:cstheme="minorHAnsi"/>
          <w:iCs/>
          <w:lang w:eastAsia="pl-PL"/>
        </w:rPr>
      </w:pPr>
      <w:r w:rsidRPr="00314DFE">
        <w:rPr>
          <w:rFonts w:asciiTheme="minorHAnsi" w:hAnsiTheme="minorHAnsi" w:cstheme="minorHAnsi"/>
          <w:iCs/>
          <w:lang w:eastAsia="pl-PL"/>
        </w:rPr>
        <w:t xml:space="preserve">Zamawiający może zawrzeć umowę w sprawie zamówienia publicznego przed upływem terminu, </w:t>
      </w:r>
      <w:r w:rsidRPr="00314DFE">
        <w:rPr>
          <w:rFonts w:asciiTheme="minorHAnsi" w:hAnsiTheme="minorHAnsi" w:cstheme="minorHAnsi"/>
          <w:iCs/>
          <w:lang w:eastAsia="pl-PL"/>
        </w:rPr>
        <w:br/>
        <w:t>o którym mowa w ust. 3, jeżeli w postępowaniu o udzielenie zamówienia złożono tylko jedną ofertę.</w:t>
      </w:r>
    </w:p>
    <w:p w14:paraId="1A20D5EC" w14:textId="77777777" w:rsidR="00227928" w:rsidRPr="00314DFE" w:rsidRDefault="00227928" w:rsidP="00033FA7">
      <w:pPr>
        <w:numPr>
          <w:ilvl w:val="0"/>
          <w:numId w:val="2"/>
        </w:numPr>
        <w:tabs>
          <w:tab w:val="clear" w:pos="360"/>
          <w:tab w:val="num" w:pos="284"/>
        </w:tabs>
        <w:spacing w:after="0" w:line="300" w:lineRule="auto"/>
        <w:ind w:left="284" w:hanging="284"/>
        <w:jc w:val="both"/>
        <w:outlineLvl w:val="3"/>
        <w:rPr>
          <w:rFonts w:asciiTheme="minorHAnsi" w:hAnsiTheme="minorHAnsi" w:cstheme="minorHAnsi"/>
          <w:iCs/>
          <w:lang w:eastAsia="pl-PL"/>
        </w:rPr>
      </w:pPr>
      <w:r w:rsidRPr="00314DFE">
        <w:rPr>
          <w:rFonts w:asciiTheme="minorHAnsi" w:hAnsiTheme="minorHAnsi" w:cstheme="minorHAnsi"/>
          <w:iCs/>
          <w:lang w:eastAsia="pl-PL"/>
        </w:rPr>
        <w:t>Zamawiający powiadomi Wykonawcę, którego oferta została wybrana jako najkorzystniejsza o miejscu i terminie podpisania umowy.</w:t>
      </w:r>
    </w:p>
    <w:p w14:paraId="78BB6E9C" w14:textId="77777777" w:rsidR="00227928" w:rsidRPr="00314DFE" w:rsidRDefault="00227928" w:rsidP="00033FA7">
      <w:pPr>
        <w:numPr>
          <w:ilvl w:val="0"/>
          <w:numId w:val="2"/>
        </w:numPr>
        <w:tabs>
          <w:tab w:val="clear" w:pos="360"/>
          <w:tab w:val="num" w:pos="284"/>
        </w:tabs>
        <w:spacing w:after="0" w:line="300" w:lineRule="auto"/>
        <w:ind w:left="284" w:hanging="284"/>
        <w:jc w:val="both"/>
        <w:outlineLvl w:val="3"/>
        <w:rPr>
          <w:rFonts w:asciiTheme="minorHAnsi" w:hAnsiTheme="minorHAnsi" w:cstheme="minorHAnsi"/>
          <w:iCs/>
          <w:lang w:eastAsia="pl-PL"/>
        </w:rPr>
      </w:pPr>
      <w:r w:rsidRPr="00314DFE">
        <w:rPr>
          <w:rFonts w:asciiTheme="minorHAnsi" w:hAnsiTheme="minorHAnsi" w:cstheme="minorHAnsi"/>
          <w:iCs/>
          <w:lang w:eastAsia="pl-PL"/>
        </w:rPr>
        <w:t xml:space="preserve">Wykonawca, o którym mowa w ust. </w:t>
      </w:r>
      <w:r>
        <w:rPr>
          <w:rFonts w:asciiTheme="minorHAnsi" w:hAnsiTheme="minorHAnsi" w:cstheme="minorHAnsi"/>
          <w:iCs/>
          <w:lang w:eastAsia="pl-PL"/>
        </w:rPr>
        <w:t>5 powyżej</w:t>
      </w:r>
      <w:r w:rsidRPr="00314DFE">
        <w:rPr>
          <w:rFonts w:asciiTheme="minorHAnsi" w:hAnsiTheme="minorHAnsi" w:cstheme="minorHAnsi"/>
          <w:iCs/>
          <w:lang w:eastAsia="pl-PL"/>
        </w:rPr>
        <w:t>, ma obowiązek zawrzeć umowę w sprawie zamówienia na warunkach określonych w projektowanych postanowieniach umowy, które stanowią załącznik nr 4 do SWZ. Umowa zostanie uzupełniona o zapisy wynikające ze złożonej oferty.</w:t>
      </w:r>
    </w:p>
    <w:p w14:paraId="498F597F" w14:textId="199C0211" w:rsidR="00227928" w:rsidRPr="00314DFE" w:rsidRDefault="00227928" w:rsidP="00033FA7">
      <w:pPr>
        <w:numPr>
          <w:ilvl w:val="0"/>
          <w:numId w:val="2"/>
        </w:numPr>
        <w:tabs>
          <w:tab w:val="clear" w:pos="360"/>
          <w:tab w:val="num" w:pos="284"/>
        </w:tabs>
        <w:spacing w:after="0" w:line="300" w:lineRule="auto"/>
        <w:ind w:left="284" w:hanging="284"/>
        <w:jc w:val="both"/>
        <w:outlineLvl w:val="3"/>
        <w:rPr>
          <w:rFonts w:asciiTheme="minorHAnsi" w:hAnsiTheme="minorHAnsi" w:cstheme="minorHAnsi"/>
          <w:iCs/>
          <w:lang w:eastAsia="pl-PL"/>
        </w:rPr>
      </w:pPr>
      <w:r w:rsidRPr="00314DFE">
        <w:rPr>
          <w:rFonts w:asciiTheme="minorHAnsi" w:hAnsiTheme="minorHAnsi" w:cstheme="minorHAnsi"/>
          <w:iCs/>
          <w:lang w:eastAsia="pl-PL"/>
        </w:rPr>
        <w:t>Przed podpisaniem umowy Wykonawcy wspólnie ubiegający się o udzielenie zamówienia (w przypadku wyboru ich oferty jako najkorzystniejszej) przedstawią Zamawiającemu umowę regulującą współpracę tych Wykonawców.</w:t>
      </w:r>
    </w:p>
    <w:p w14:paraId="1B693CAC" w14:textId="31FF3B9C" w:rsidR="00227928" w:rsidRPr="00314DFE" w:rsidRDefault="00227928" w:rsidP="00033FA7">
      <w:pPr>
        <w:numPr>
          <w:ilvl w:val="0"/>
          <w:numId w:val="2"/>
        </w:numPr>
        <w:tabs>
          <w:tab w:val="clear" w:pos="360"/>
          <w:tab w:val="num" w:pos="284"/>
        </w:tabs>
        <w:spacing w:after="0" w:line="300" w:lineRule="auto"/>
        <w:ind w:left="284" w:hanging="284"/>
        <w:jc w:val="both"/>
        <w:outlineLvl w:val="3"/>
        <w:rPr>
          <w:rFonts w:asciiTheme="minorHAnsi" w:hAnsiTheme="minorHAnsi" w:cstheme="minorHAnsi"/>
          <w:iCs/>
          <w:lang w:eastAsia="pl-PL"/>
        </w:rPr>
      </w:pPr>
      <w:r w:rsidRPr="00314DFE">
        <w:rPr>
          <w:rFonts w:asciiTheme="minorHAnsi" w:hAnsiTheme="minorHAnsi" w:cstheme="minorHAnsi"/>
          <w:iCs/>
          <w:lang w:eastAsia="pl-PL"/>
        </w:rPr>
        <w:t xml:space="preserve">W przypadku, gdy Wykonawca, którego oferta została wybrana jako najkorzystniejsza, </w:t>
      </w:r>
      <w:r w:rsidR="00FF4F8B" w:rsidRPr="00FF4F8B">
        <w:rPr>
          <w:rFonts w:asciiTheme="minorHAnsi" w:hAnsiTheme="minorHAnsi" w:cstheme="minorHAnsi"/>
          <w:iCs/>
          <w:lang w:eastAsia="pl-PL"/>
        </w:rPr>
        <w:t>uchyla się od zawarcia umowy w sprawie zamówienia publicznego lub nie wnosi wymaganego zabezpieczenia należytego wykonania umowy, zamawiający może dokonać ponownego badania i oceny ofert spośród ofert pozostałych w postępowaniu wykonawców albo unieważnić postępowanie.</w:t>
      </w:r>
    </w:p>
    <w:p w14:paraId="085BCAC1" w14:textId="77777777" w:rsidR="00B02288" w:rsidRPr="00637743" w:rsidRDefault="00B02288" w:rsidP="00B02288">
      <w:pPr>
        <w:spacing w:after="0" w:line="300" w:lineRule="auto"/>
        <w:rPr>
          <w:rFonts w:asciiTheme="minorHAnsi" w:hAnsiTheme="minorHAnsi" w:cstheme="minorHAnsi"/>
          <w:color w:val="FF0000"/>
          <w:lang w:eastAsia="pl-PL"/>
        </w:rPr>
      </w:pPr>
    </w:p>
    <w:p w14:paraId="447E03D6" w14:textId="77777777" w:rsidR="00B02288" w:rsidRPr="00637743" w:rsidRDefault="00B02288" w:rsidP="00B02288">
      <w:pPr>
        <w:spacing w:after="0" w:line="300" w:lineRule="auto"/>
        <w:ind w:hanging="142"/>
        <w:jc w:val="both"/>
        <w:outlineLvl w:val="2"/>
        <w:rPr>
          <w:rFonts w:asciiTheme="minorHAnsi" w:hAnsiTheme="minorHAnsi" w:cstheme="minorHAnsi"/>
          <w:lang w:eastAsia="pl-PL"/>
        </w:rPr>
      </w:pPr>
      <w:r w:rsidRPr="00637743">
        <w:rPr>
          <w:rFonts w:asciiTheme="minorHAnsi" w:hAnsiTheme="minorHAnsi" w:cstheme="minorHAnsi"/>
          <w:b/>
          <w:bCs/>
          <w:lang w:eastAsia="pl-PL"/>
        </w:rPr>
        <w:lastRenderedPageBreak/>
        <w:t>XIV. Środki ochrony prawnej przysługujące Wykonawcy</w:t>
      </w:r>
    </w:p>
    <w:p w14:paraId="31660BA6" w14:textId="06143BC5" w:rsidR="00B02288" w:rsidRPr="00637743" w:rsidRDefault="00B02288" w:rsidP="00033FA7">
      <w:pPr>
        <w:pStyle w:val="Akapitzlist"/>
        <w:numPr>
          <w:ilvl w:val="0"/>
          <w:numId w:val="17"/>
        </w:numPr>
        <w:autoSpaceDE w:val="0"/>
        <w:autoSpaceDN w:val="0"/>
        <w:adjustRightInd w:val="0"/>
        <w:spacing w:after="0" w:line="300" w:lineRule="auto"/>
        <w:ind w:left="284" w:hanging="284"/>
        <w:jc w:val="both"/>
        <w:rPr>
          <w:rFonts w:cstheme="minorHAnsi"/>
          <w:iCs/>
          <w:lang w:eastAsia="pl-PL"/>
        </w:rPr>
      </w:pPr>
      <w:bookmarkStart w:id="22" w:name="_Hlk88655764"/>
      <w:r w:rsidRPr="00637743">
        <w:rPr>
          <w:rFonts w:cstheme="minorHAnsi"/>
          <w:iCs/>
          <w:lang w:eastAsia="pl-PL"/>
        </w:rPr>
        <w:t>Środki ochrony prawnej przysługują̨ Wykonawcy, jeżeli ma lub miał interes w uzyskaniu zamówienia oraz poniósł lub może ponieś</w:t>
      </w:r>
      <w:r w:rsidR="00C04D05">
        <w:rPr>
          <w:rFonts w:cstheme="minorHAnsi"/>
          <w:iCs/>
          <w:lang w:eastAsia="pl-PL"/>
        </w:rPr>
        <w:t xml:space="preserve">ć szkodę </w:t>
      </w:r>
      <w:r w:rsidRPr="00637743">
        <w:rPr>
          <w:rFonts w:cstheme="minorHAnsi"/>
          <w:iCs/>
          <w:lang w:eastAsia="pl-PL"/>
        </w:rPr>
        <w:t xml:space="preserve">w wyniku naruszenia przez Zamawiającego przepisów </w:t>
      </w:r>
      <w:proofErr w:type="spellStart"/>
      <w:r w:rsidR="007B4D9C">
        <w:rPr>
          <w:rFonts w:cstheme="minorHAnsi"/>
          <w:iCs/>
          <w:lang w:eastAsia="pl-PL"/>
        </w:rPr>
        <w:t>Pzp</w:t>
      </w:r>
      <w:proofErr w:type="spellEnd"/>
      <w:r w:rsidRPr="00637743">
        <w:rPr>
          <w:rFonts w:cstheme="minorHAnsi"/>
          <w:iCs/>
          <w:lang w:eastAsia="pl-PL"/>
        </w:rPr>
        <w:t xml:space="preserve">. </w:t>
      </w:r>
    </w:p>
    <w:p w14:paraId="32D9B027" w14:textId="77777777" w:rsidR="00B02288" w:rsidRPr="00637743" w:rsidRDefault="00B02288" w:rsidP="00033FA7">
      <w:pPr>
        <w:pStyle w:val="Akapitzlist"/>
        <w:numPr>
          <w:ilvl w:val="0"/>
          <w:numId w:val="17"/>
        </w:numPr>
        <w:autoSpaceDE w:val="0"/>
        <w:autoSpaceDN w:val="0"/>
        <w:adjustRightInd w:val="0"/>
        <w:spacing w:after="0" w:line="300" w:lineRule="auto"/>
        <w:ind w:left="284" w:hanging="284"/>
        <w:jc w:val="both"/>
        <w:rPr>
          <w:rFonts w:cstheme="minorHAnsi"/>
          <w:iCs/>
          <w:lang w:eastAsia="pl-PL"/>
        </w:rPr>
      </w:pPr>
      <w:r w:rsidRPr="00637743">
        <w:rPr>
          <w:rFonts w:cstheme="minorHAnsi"/>
          <w:iCs/>
          <w:lang w:eastAsia="pl-PL"/>
        </w:rPr>
        <w:t xml:space="preserve">Odwołanie przysługuje na: </w:t>
      </w:r>
    </w:p>
    <w:p w14:paraId="6447A1A1" w14:textId="77777777" w:rsidR="00B02288" w:rsidRPr="00637743" w:rsidRDefault="00B02288" w:rsidP="00033FA7">
      <w:pPr>
        <w:pStyle w:val="Akapitzlist"/>
        <w:numPr>
          <w:ilvl w:val="1"/>
          <w:numId w:val="17"/>
        </w:numPr>
        <w:autoSpaceDE w:val="0"/>
        <w:autoSpaceDN w:val="0"/>
        <w:adjustRightInd w:val="0"/>
        <w:spacing w:after="0" w:line="300" w:lineRule="auto"/>
        <w:ind w:left="567" w:hanging="283"/>
        <w:jc w:val="both"/>
        <w:rPr>
          <w:rFonts w:cstheme="minorHAnsi"/>
          <w:iCs/>
          <w:lang w:eastAsia="pl-PL"/>
        </w:rPr>
      </w:pPr>
      <w:r w:rsidRPr="00637743">
        <w:rPr>
          <w:rFonts w:cstheme="minorHAnsi"/>
          <w:iCs/>
          <w:lang w:eastAsia="pl-PL"/>
        </w:rPr>
        <w:t xml:space="preserve">niezgodną z przepisami ustawy czynność́ Zamawiającego, podjętą w postepowaniu o udzielenie zamówienia, w tym na projektowane postanowienie umowy; </w:t>
      </w:r>
    </w:p>
    <w:p w14:paraId="2B10990C" w14:textId="77777777" w:rsidR="00B02288" w:rsidRPr="00637743" w:rsidRDefault="00B02288" w:rsidP="00033FA7">
      <w:pPr>
        <w:pStyle w:val="Akapitzlist"/>
        <w:numPr>
          <w:ilvl w:val="1"/>
          <w:numId w:val="17"/>
        </w:numPr>
        <w:autoSpaceDE w:val="0"/>
        <w:autoSpaceDN w:val="0"/>
        <w:adjustRightInd w:val="0"/>
        <w:spacing w:after="0" w:line="300" w:lineRule="auto"/>
        <w:ind w:left="567" w:hanging="283"/>
        <w:jc w:val="both"/>
        <w:rPr>
          <w:rFonts w:cstheme="minorHAnsi"/>
          <w:iCs/>
          <w:lang w:eastAsia="pl-PL"/>
        </w:rPr>
      </w:pPr>
      <w:r w:rsidRPr="00637743">
        <w:rPr>
          <w:rFonts w:cstheme="minorHAnsi"/>
          <w:iCs/>
          <w:lang w:eastAsia="pl-PL"/>
        </w:rPr>
        <w:t xml:space="preserve">zaniechanie czynności w postepowaniu o udzielenie zamówienia, do której Zamawiający był obowiązany na podstawie ustawy. </w:t>
      </w:r>
    </w:p>
    <w:p w14:paraId="36CC28FE" w14:textId="77777777" w:rsidR="00B02288" w:rsidRPr="00637743" w:rsidRDefault="00B02288" w:rsidP="00033FA7">
      <w:pPr>
        <w:pStyle w:val="Akapitzlist"/>
        <w:numPr>
          <w:ilvl w:val="0"/>
          <w:numId w:val="17"/>
        </w:numPr>
        <w:autoSpaceDE w:val="0"/>
        <w:autoSpaceDN w:val="0"/>
        <w:adjustRightInd w:val="0"/>
        <w:spacing w:after="0" w:line="300" w:lineRule="auto"/>
        <w:ind w:left="284" w:hanging="284"/>
        <w:jc w:val="both"/>
        <w:rPr>
          <w:rFonts w:cstheme="minorHAnsi"/>
          <w:iCs/>
          <w:lang w:eastAsia="pl-PL"/>
        </w:rPr>
      </w:pPr>
      <w:r w:rsidRPr="00637743">
        <w:rPr>
          <w:rFonts w:cstheme="minorHAnsi"/>
          <w:iCs/>
          <w:lang w:eastAsia="pl-PL"/>
        </w:rPr>
        <w:t xml:space="preserve">Odwołanie wnosi się̨ do Prezesa Krajowej Izby Odwoławczej w formie pisemnej albo w formie elektronicznej albo w postaci elektronicznej opatrzone podpisem zaufanym. </w:t>
      </w:r>
    </w:p>
    <w:p w14:paraId="514D64A0" w14:textId="5145A472" w:rsidR="00B02288" w:rsidRPr="00637743" w:rsidRDefault="00B02288" w:rsidP="00033FA7">
      <w:pPr>
        <w:pStyle w:val="Akapitzlist"/>
        <w:numPr>
          <w:ilvl w:val="0"/>
          <w:numId w:val="17"/>
        </w:numPr>
        <w:autoSpaceDE w:val="0"/>
        <w:autoSpaceDN w:val="0"/>
        <w:adjustRightInd w:val="0"/>
        <w:spacing w:after="0" w:line="300" w:lineRule="auto"/>
        <w:ind w:left="284" w:hanging="284"/>
        <w:jc w:val="both"/>
        <w:rPr>
          <w:rFonts w:cstheme="minorHAnsi"/>
          <w:iCs/>
          <w:lang w:eastAsia="pl-PL"/>
        </w:rPr>
      </w:pPr>
      <w:r w:rsidRPr="00637743">
        <w:rPr>
          <w:rFonts w:cstheme="minorHAnsi"/>
          <w:iCs/>
          <w:lang w:eastAsia="pl-PL"/>
        </w:rPr>
        <w:t xml:space="preserve">Na orzeczenie Krajowej Izby Odwoławczej oraz postanowienie Prezesa Krajowej Izby Odwoławczej, o którym mowa w art. 519 ust. 1 </w:t>
      </w:r>
      <w:proofErr w:type="spellStart"/>
      <w:r w:rsidR="007B4D9C">
        <w:rPr>
          <w:rFonts w:cstheme="minorHAnsi"/>
          <w:iCs/>
          <w:lang w:eastAsia="pl-PL"/>
        </w:rPr>
        <w:t>Pzp</w:t>
      </w:r>
      <w:proofErr w:type="spellEnd"/>
      <w:r w:rsidRPr="00637743">
        <w:rPr>
          <w:rFonts w:cstheme="minorHAnsi"/>
          <w:iCs/>
          <w:lang w:eastAsia="pl-PL"/>
        </w:rPr>
        <w:t xml:space="preserve">, stronom oraz uczestnikom postepowania odwoławczego przysługuje skarga do sądu. Skargę̨ wnosi się̨ do Sądu Okręgowego w Warszawie za pośrednictwem Prezesa Krajowej Izby Odwoławczej. </w:t>
      </w:r>
    </w:p>
    <w:p w14:paraId="211A2B7D" w14:textId="77C285DF" w:rsidR="00B02288" w:rsidRPr="00637743" w:rsidRDefault="00B02288" w:rsidP="00033FA7">
      <w:pPr>
        <w:pStyle w:val="Akapitzlist"/>
        <w:numPr>
          <w:ilvl w:val="0"/>
          <w:numId w:val="17"/>
        </w:numPr>
        <w:autoSpaceDE w:val="0"/>
        <w:autoSpaceDN w:val="0"/>
        <w:adjustRightInd w:val="0"/>
        <w:spacing w:after="0" w:line="300" w:lineRule="auto"/>
        <w:ind w:left="284" w:hanging="284"/>
        <w:jc w:val="both"/>
        <w:rPr>
          <w:rFonts w:cstheme="minorHAnsi"/>
          <w:iCs/>
          <w:lang w:eastAsia="pl-PL"/>
        </w:rPr>
      </w:pPr>
      <w:r w:rsidRPr="00637743">
        <w:rPr>
          <w:rFonts w:cstheme="minorHAnsi"/>
          <w:iCs/>
          <w:lang w:eastAsia="pl-PL"/>
        </w:rPr>
        <w:t xml:space="preserve">Szczegółowe informacje dotyczące środków ochrony prawnej określone są w Dziale </w:t>
      </w:r>
      <w:r w:rsidRPr="00637743">
        <w:rPr>
          <w:rFonts w:cstheme="minorHAnsi"/>
        </w:rPr>
        <w:t xml:space="preserve">IX </w:t>
      </w:r>
      <w:proofErr w:type="spellStart"/>
      <w:r w:rsidR="007B4D9C">
        <w:rPr>
          <w:rFonts w:cstheme="minorHAnsi"/>
        </w:rPr>
        <w:t>Pzp</w:t>
      </w:r>
      <w:proofErr w:type="spellEnd"/>
      <w:r w:rsidRPr="00637743">
        <w:rPr>
          <w:rFonts w:cstheme="minorHAnsi"/>
        </w:rPr>
        <w:t xml:space="preserve">. </w:t>
      </w:r>
    </w:p>
    <w:bookmarkEnd w:id="22"/>
    <w:p w14:paraId="04031A54" w14:textId="77777777" w:rsidR="00B02288" w:rsidRPr="00637743" w:rsidRDefault="00B02288" w:rsidP="00B02288">
      <w:pPr>
        <w:pStyle w:val="Akapitzlist"/>
        <w:autoSpaceDE w:val="0"/>
        <w:autoSpaceDN w:val="0"/>
        <w:adjustRightInd w:val="0"/>
        <w:spacing w:after="0" w:line="300" w:lineRule="auto"/>
        <w:ind w:left="284"/>
        <w:jc w:val="both"/>
        <w:rPr>
          <w:rFonts w:cstheme="minorHAnsi"/>
          <w:iCs/>
          <w:lang w:eastAsia="pl-PL"/>
        </w:rPr>
      </w:pPr>
    </w:p>
    <w:p w14:paraId="0615B9AC" w14:textId="77777777" w:rsidR="00B02288" w:rsidRPr="00637743" w:rsidRDefault="00B02288" w:rsidP="00B02288">
      <w:pPr>
        <w:keepNext/>
        <w:spacing w:after="0" w:line="300" w:lineRule="auto"/>
        <w:jc w:val="both"/>
        <w:outlineLvl w:val="0"/>
        <w:rPr>
          <w:rFonts w:asciiTheme="minorHAnsi" w:eastAsia="Times New Roman" w:hAnsiTheme="minorHAnsi" w:cstheme="minorHAnsi"/>
          <w:b/>
          <w:lang w:eastAsia="pl-PL"/>
        </w:rPr>
      </w:pPr>
      <w:bookmarkStart w:id="23" w:name="_Hlk88655808"/>
      <w:r w:rsidRPr="00637743">
        <w:rPr>
          <w:rFonts w:asciiTheme="minorHAnsi" w:eastAsia="Times New Roman" w:hAnsiTheme="minorHAnsi" w:cstheme="minorHAnsi"/>
          <w:b/>
          <w:lang w:eastAsia="pl-PL"/>
        </w:rPr>
        <w:t>XV.</w:t>
      </w:r>
      <w:r w:rsidRPr="00637743">
        <w:rPr>
          <w:rFonts w:asciiTheme="minorHAnsi" w:eastAsia="Times New Roman" w:hAnsiTheme="minorHAnsi" w:cstheme="minorHAnsi"/>
          <w:b/>
          <w:bCs/>
          <w:lang w:eastAsia="pl-PL"/>
        </w:rPr>
        <w:t xml:space="preserve"> </w:t>
      </w:r>
      <w:r w:rsidRPr="00637743">
        <w:rPr>
          <w:rFonts w:asciiTheme="minorHAnsi" w:eastAsia="Times New Roman" w:hAnsiTheme="minorHAnsi" w:cstheme="minorHAnsi"/>
          <w:b/>
          <w:lang w:eastAsia="pl-PL"/>
        </w:rPr>
        <w:t>Klauzula informacyjna dotycząca przetwarzania danych osobowych.</w:t>
      </w:r>
    </w:p>
    <w:p w14:paraId="0A80B4F5" w14:textId="7C95ED57" w:rsidR="00B02288" w:rsidRPr="00637743" w:rsidRDefault="00B02288" w:rsidP="00033FA7">
      <w:pPr>
        <w:numPr>
          <w:ilvl w:val="0"/>
          <w:numId w:val="35"/>
        </w:numPr>
        <w:shd w:val="clear" w:color="auto" w:fill="FFFFFF"/>
        <w:spacing w:after="0" w:line="300" w:lineRule="auto"/>
        <w:ind w:left="284" w:hanging="284"/>
        <w:jc w:val="both"/>
        <w:textAlignment w:val="baseline"/>
        <w:rPr>
          <w:rFonts w:asciiTheme="minorHAnsi" w:eastAsia="Times New Roman" w:hAnsiTheme="minorHAnsi" w:cstheme="minorHAnsi"/>
          <w:color w:val="1B1B1B"/>
          <w:lang w:eastAsia="pl-PL"/>
        </w:rPr>
      </w:pPr>
      <w:r w:rsidRPr="00637743">
        <w:rPr>
          <w:rFonts w:asciiTheme="minorHAnsi" w:eastAsia="Times New Roman" w:hAnsiTheme="minorHAnsi" w:cstheme="minorHAnsi"/>
          <w:color w:val="1B1B1B"/>
          <w:lang w:eastAsia="pl-PL"/>
        </w:rPr>
        <w:t>Zgodnie z art. 13 ust. 1 i 2</w:t>
      </w:r>
      <w:r w:rsidRPr="00637743">
        <w:rPr>
          <w:rFonts w:asciiTheme="minorHAnsi" w:eastAsia="Times New Roman" w:hAnsiTheme="minorHAnsi" w:cstheme="minorHAnsi"/>
          <w:b/>
          <w:bCs/>
          <w:color w:val="1B1B1B"/>
          <w:lang w:eastAsia="pl-PL"/>
        </w:rPr>
        <w:t> </w:t>
      </w:r>
      <w:r w:rsidRPr="00637743">
        <w:rPr>
          <w:rFonts w:asciiTheme="minorHAnsi" w:eastAsia="Times New Roman" w:hAnsiTheme="minorHAnsi" w:cstheme="minorHAnsi"/>
          <w:color w:val="1B1B1B"/>
          <w:lang w:eastAsia="pl-PL"/>
        </w:rPr>
        <w:t>Rozporządzenia Parlamentu Europejskiego i Rady (UE) 2016/679 z dnia 27 kwietnia 2016 r. w sprawie ochrony osób fizycznych w związku z przetwarzaniem danych osobowych i w sprawie swobodnego przepływu takich danych oraz uchylenia dyrektywy 96/46/WE (ogólne rozporządzenie o ochronie danych osobowych) (Dz. Urz. UE L 119 z 04.05.2016, str. 1) zwanego dalej</w:t>
      </w:r>
      <w:r w:rsidR="00EB0BE4">
        <w:rPr>
          <w:rFonts w:asciiTheme="minorHAnsi" w:eastAsia="Times New Roman" w:hAnsiTheme="minorHAnsi" w:cstheme="minorHAnsi"/>
          <w:color w:val="1B1B1B"/>
          <w:lang w:eastAsia="pl-PL"/>
        </w:rPr>
        <w:t xml:space="preserve"> </w:t>
      </w:r>
      <w:r w:rsidRPr="00637743">
        <w:rPr>
          <w:rFonts w:asciiTheme="minorHAnsi" w:eastAsia="Times New Roman" w:hAnsiTheme="minorHAnsi" w:cstheme="minorHAnsi"/>
          <w:color w:val="1B1B1B"/>
          <w:lang w:eastAsia="pl-PL"/>
        </w:rPr>
        <w:t>RODO), uprzejmie informujemy że:</w:t>
      </w:r>
    </w:p>
    <w:p w14:paraId="06AADAB2" w14:textId="7FA6DF24" w:rsidR="00B02288" w:rsidRPr="007024E7" w:rsidRDefault="00B02288" w:rsidP="007024E7">
      <w:pPr>
        <w:numPr>
          <w:ilvl w:val="0"/>
          <w:numId w:val="30"/>
        </w:numPr>
        <w:shd w:val="clear" w:color="auto" w:fill="FFFFFF"/>
        <w:tabs>
          <w:tab w:val="clear" w:pos="720"/>
        </w:tabs>
        <w:spacing w:after="0" w:line="300" w:lineRule="auto"/>
        <w:ind w:left="851" w:hanging="284"/>
        <w:jc w:val="both"/>
        <w:textAlignment w:val="baseline"/>
        <w:rPr>
          <w:rFonts w:asciiTheme="minorHAnsi" w:hAnsiTheme="minorHAnsi" w:cstheme="minorHAnsi"/>
        </w:rPr>
      </w:pPr>
      <w:r w:rsidRPr="00637743">
        <w:rPr>
          <w:rFonts w:asciiTheme="minorHAnsi" w:eastAsia="Times New Roman" w:hAnsiTheme="minorHAnsi" w:cstheme="minorHAnsi"/>
          <w:color w:val="1B1B1B"/>
          <w:lang w:eastAsia="pl-PL"/>
        </w:rPr>
        <w:t>Administratorem</w:t>
      </w:r>
      <w:r w:rsidR="00EB0BE4">
        <w:rPr>
          <w:rFonts w:asciiTheme="minorHAnsi" w:eastAsia="Times New Roman" w:hAnsiTheme="minorHAnsi" w:cstheme="minorHAnsi"/>
          <w:color w:val="1B1B1B"/>
          <w:lang w:eastAsia="pl-PL"/>
        </w:rPr>
        <w:t xml:space="preserve"> </w:t>
      </w:r>
      <w:r w:rsidRPr="00637743">
        <w:rPr>
          <w:rFonts w:asciiTheme="minorHAnsi" w:eastAsia="Times New Roman" w:hAnsiTheme="minorHAnsi" w:cstheme="minorHAnsi"/>
          <w:color w:val="1B1B1B"/>
          <w:lang w:eastAsia="pl-PL"/>
        </w:rPr>
        <w:t>Pani/Pana danych osobowych</w:t>
      </w:r>
      <w:r w:rsidR="0020379B">
        <w:rPr>
          <w:rFonts w:asciiTheme="minorHAnsi" w:eastAsia="Times New Roman" w:hAnsiTheme="minorHAnsi" w:cstheme="minorHAnsi"/>
          <w:color w:val="1B1B1B"/>
          <w:lang w:eastAsia="pl-PL"/>
        </w:rPr>
        <w:t xml:space="preserve"> </w:t>
      </w:r>
      <w:r w:rsidRPr="00637743">
        <w:rPr>
          <w:rFonts w:asciiTheme="minorHAnsi" w:eastAsia="Times New Roman" w:hAnsiTheme="minorHAnsi" w:cstheme="minorHAnsi"/>
          <w:color w:val="1B1B1B"/>
          <w:lang w:eastAsia="pl-PL"/>
        </w:rPr>
        <w:t>jest</w:t>
      </w:r>
      <w:r w:rsidR="0020379B">
        <w:rPr>
          <w:rFonts w:asciiTheme="minorHAnsi" w:eastAsia="Times New Roman" w:hAnsiTheme="minorHAnsi" w:cstheme="minorHAnsi"/>
          <w:color w:val="1B1B1B"/>
          <w:lang w:eastAsia="pl-PL"/>
        </w:rPr>
        <w:t xml:space="preserve"> </w:t>
      </w:r>
      <w:r w:rsidR="007024E7" w:rsidRPr="007024E7">
        <w:rPr>
          <w:rFonts w:asciiTheme="minorHAnsi" w:hAnsiTheme="minorHAnsi" w:cstheme="minorHAnsi"/>
        </w:rPr>
        <w:t>Młodzieżowy Ośrodek Socjoterapii nr 7</w:t>
      </w:r>
      <w:r w:rsidR="007024E7">
        <w:rPr>
          <w:rFonts w:asciiTheme="minorHAnsi" w:hAnsiTheme="minorHAnsi" w:cstheme="minorHAnsi"/>
        </w:rPr>
        <w:t xml:space="preserve"> </w:t>
      </w:r>
      <w:r w:rsidR="001605B1">
        <w:rPr>
          <w:rFonts w:asciiTheme="minorHAnsi" w:hAnsiTheme="minorHAnsi" w:cstheme="minorHAnsi"/>
        </w:rPr>
        <w:br/>
      </w:r>
      <w:r w:rsidR="007024E7" w:rsidRPr="007024E7">
        <w:rPr>
          <w:rFonts w:asciiTheme="minorHAnsi" w:hAnsiTheme="minorHAnsi" w:cstheme="minorHAnsi"/>
        </w:rPr>
        <w:t>ul. Osowska 81</w:t>
      </w:r>
      <w:r w:rsidR="007024E7">
        <w:rPr>
          <w:rFonts w:asciiTheme="minorHAnsi" w:hAnsiTheme="minorHAnsi" w:cstheme="minorHAnsi"/>
        </w:rPr>
        <w:t xml:space="preserve">, </w:t>
      </w:r>
      <w:r w:rsidR="007024E7" w:rsidRPr="007024E7">
        <w:rPr>
          <w:rFonts w:asciiTheme="minorHAnsi" w:hAnsiTheme="minorHAnsi" w:cstheme="minorHAnsi"/>
        </w:rPr>
        <w:t>04-351 Warszawa</w:t>
      </w:r>
      <w:r w:rsidR="007024E7">
        <w:rPr>
          <w:rFonts w:asciiTheme="minorHAnsi" w:hAnsiTheme="minorHAnsi" w:cstheme="minorHAnsi"/>
        </w:rPr>
        <w:t>, t</w:t>
      </w:r>
      <w:r w:rsidR="007024E7" w:rsidRPr="007024E7">
        <w:rPr>
          <w:rFonts w:asciiTheme="minorHAnsi" w:hAnsiTheme="minorHAnsi" w:cstheme="minorHAnsi"/>
        </w:rPr>
        <w:t>el</w:t>
      </w:r>
      <w:r w:rsidR="007024E7">
        <w:rPr>
          <w:rFonts w:asciiTheme="minorHAnsi" w:hAnsiTheme="minorHAnsi" w:cstheme="minorHAnsi"/>
        </w:rPr>
        <w:t>.</w:t>
      </w:r>
      <w:r w:rsidR="007024E7" w:rsidRPr="007024E7">
        <w:rPr>
          <w:rFonts w:asciiTheme="minorHAnsi" w:hAnsiTheme="minorHAnsi" w:cstheme="minorHAnsi"/>
        </w:rPr>
        <w:t>: (22) 516-98-20</w:t>
      </w:r>
      <w:r w:rsidR="007024E7">
        <w:rPr>
          <w:rFonts w:asciiTheme="minorHAnsi" w:hAnsiTheme="minorHAnsi" w:cstheme="minorHAnsi"/>
        </w:rPr>
        <w:t>.</w:t>
      </w:r>
    </w:p>
    <w:p w14:paraId="6394A146" w14:textId="768F0D18" w:rsidR="00B02288" w:rsidRPr="00637743" w:rsidRDefault="00B02288" w:rsidP="007024E7">
      <w:pPr>
        <w:numPr>
          <w:ilvl w:val="0"/>
          <w:numId w:val="30"/>
        </w:numPr>
        <w:shd w:val="clear" w:color="auto" w:fill="FFFFFF"/>
        <w:tabs>
          <w:tab w:val="clear" w:pos="720"/>
          <w:tab w:val="num" w:pos="851"/>
        </w:tabs>
        <w:spacing w:after="0" w:line="300" w:lineRule="auto"/>
        <w:ind w:left="851" w:hanging="284"/>
        <w:jc w:val="both"/>
        <w:textAlignment w:val="baseline"/>
        <w:rPr>
          <w:rFonts w:asciiTheme="minorHAnsi" w:eastAsia="Times New Roman" w:hAnsiTheme="minorHAnsi" w:cstheme="minorHAnsi"/>
          <w:color w:val="1B1B1B"/>
          <w:lang w:eastAsia="pl-PL"/>
        </w:rPr>
      </w:pPr>
      <w:r w:rsidRPr="00637743">
        <w:rPr>
          <w:rFonts w:asciiTheme="minorHAnsi" w:eastAsia="Times New Roman" w:hAnsiTheme="minorHAnsi" w:cstheme="minorHAnsi"/>
          <w:color w:val="1B1B1B"/>
          <w:lang w:eastAsia="pl-PL"/>
        </w:rPr>
        <w:t>W sprawach związanych z Pani/Pana danymi proszę o kontaktować się z</w:t>
      </w:r>
      <w:r w:rsidR="00EB0BE4">
        <w:rPr>
          <w:rFonts w:asciiTheme="minorHAnsi" w:eastAsia="Times New Roman" w:hAnsiTheme="minorHAnsi" w:cstheme="minorHAnsi"/>
          <w:color w:val="1B1B1B"/>
          <w:lang w:eastAsia="pl-PL"/>
        </w:rPr>
        <w:t xml:space="preserve"> </w:t>
      </w:r>
      <w:r w:rsidRPr="00637743">
        <w:rPr>
          <w:rFonts w:asciiTheme="minorHAnsi" w:eastAsia="Times New Roman" w:hAnsiTheme="minorHAnsi" w:cstheme="minorHAnsi"/>
          <w:color w:val="1B1B1B"/>
          <w:lang w:eastAsia="pl-PL"/>
        </w:rPr>
        <w:t xml:space="preserve">inspektorem ochrony danych za pośrednictwem poczty elektronicznej na adres mail: </w:t>
      </w:r>
      <w:hyperlink r:id="rId30">
        <w:r w:rsidRPr="00637743">
          <w:rPr>
            <w:rStyle w:val="Hipercze"/>
            <w:rFonts w:asciiTheme="minorHAnsi" w:hAnsiTheme="minorHAnsi" w:cstheme="minorHAnsi"/>
          </w:rPr>
          <w:t>mbfo.iod@um.warszawa.pl</w:t>
        </w:r>
      </w:hyperlink>
    </w:p>
    <w:p w14:paraId="57FBE6A0" w14:textId="3FCB7205" w:rsidR="00B02288" w:rsidRPr="00637743" w:rsidRDefault="00B02288" w:rsidP="007024E7">
      <w:pPr>
        <w:numPr>
          <w:ilvl w:val="0"/>
          <w:numId w:val="30"/>
        </w:numPr>
        <w:shd w:val="clear" w:color="auto" w:fill="FFFFFF"/>
        <w:tabs>
          <w:tab w:val="clear" w:pos="720"/>
          <w:tab w:val="num" w:pos="851"/>
        </w:tabs>
        <w:spacing w:after="0" w:line="300" w:lineRule="auto"/>
        <w:ind w:left="851" w:hanging="284"/>
        <w:jc w:val="both"/>
        <w:textAlignment w:val="baseline"/>
        <w:rPr>
          <w:rFonts w:asciiTheme="minorHAnsi" w:eastAsia="Times New Roman" w:hAnsiTheme="minorHAnsi" w:cstheme="minorHAnsi"/>
          <w:color w:val="1B1B1B"/>
          <w:lang w:eastAsia="pl-PL"/>
        </w:rPr>
      </w:pPr>
      <w:r w:rsidRPr="00637743">
        <w:rPr>
          <w:rFonts w:asciiTheme="minorHAnsi" w:eastAsia="Times New Roman" w:hAnsiTheme="minorHAnsi" w:cstheme="minorHAnsi"/>
          <w:color w:val="1B1B1B"/>
          <w:lang w:eastAsia="pl-PL"/>
        </w:rPr>
        <w:t>Pani/Pana dane osobowe przetwarzane będą na podstawie</w:t>
      </w:r>
      <w:r w:rsidR="00EB0BE4">
        <w:rPr>
          <w:rFonts w:asciiTheme="minorHAnsi" w:eastAsia="Times New Roman" w:hAnsiTheme="minorHAnsi" w:cstheme="minorHAnsi"/>
          <w:color w:val="1B1B1B"/>
          <w:lang w:eastAsia="pl-PL"/>
        </w:rPr>
        <w:t xml:space="preserve"> </w:t>
      </w:r>
      <w:r w:rsidRPr="00637743">
        <w:rPr>
          <w:rFonts w:asciiTheme="minorHAnsi" w:eastAsia="Times New Roman" w:hAnsiTheme="minorHAnsi" w:cstheme="minorHAnsi"/>
          <w:color w:val="1B1B1B"/>
          <w:lang w:eastAsia="pl-PL"/>
        </w:rPr>
        <w:t>art. 6 ust. 1 lit. c RODO</w:t>
      </w:r>
      <w:r w:rsidR="00EB0BE4">
        <w:rPr>
          <w:rFonts w:asciiTheme="minorHAnsi" w:eastAsia="Times New Roman" w:hAnsiTheme="minorHAnsi" w:cstheme="minorHAnsi"/>
          <w:color w:val="1B1B1B"/>
          <w:lang w:eastAsia="pl-PL"/>
        </w:rPr>
        <w:t xml:space="preserve"> </w:t>
      </w:r>
      <w:r w:rsidRPr="00637743">
        <w:rPr>
          <w:rFonts w:asciiTheme="minorHAnsi" w:eastAsia="Times New Roman" w:hAnsiTheme="minorHAnsi" w:cstheme="minorHAnsi"/>
          <w:color w:val="1B1B1B"/>
          <w:lang w:eastAsia="pl-PL"/>
        </w:rPr>
        <w:t>w celu prowadzenia przedmiotowego postępowania o udzielenie zamówienia publicznego oraz zawarcia umowy, a podstawą prawną ich przetwarzania jest obowiązek prawny stosowania</w:t>
      </w:r>
      <w:r w:rsidR="00F62AE6">
        <w:rPr>
          <w:rFonts w:asciiTheme="minorHAnsi" w:eastAsia="Times New Roman" w:hAnsiTheme="minorHAnsi" w:cstheme="minorHAnsi"/>
          <w:color w:val="1B1B1B"/>
          <w:lang w:eastAsia="pl-PL"/>
        </w:rPr>
        <w:t xml:space="preserve"> </w:t>
      </w:r>
      <w:r w:rsidRPr="00637743">
        <w:rPr>
          <w:rFonts w:asciiTheme="minorHAnsi" w:eastAsia="Times New Roman" w:hAnsiTheme="minorHAnsi" w:cstheme="minorHAnsi"/>
          <w:color w:val="1B1B1B"/>
          <w:lang w:eastAsia="pl-PL"/>
        </w:rPr>
        <w:t>sformalizowanych procedur udzielania zamówień publicznych spoczywających</w:t>
      </w:r>
      <w:r w:rsidR="00EB0BE4">
        <w:rPr>
          <w:rFonts w:asciiTheme="minorHAnsi" w:eastAsia="Times New Roman" w:hAnsiTheme="minorHAnsi" w:cstheme="minorHAnsi"/>
          <w:color w:val="1B1B1B"/>
          <w:lang w:eastAsia="pl-PL"/>
        </w:rPr>
        <w:t xml:space="preserve"> </w:t>
      </w:r>
      <w:r w:rsidR="001605B1">
        <w:rPr>
          <w:rFonts w:asciiTheme="minorHAnsi" w:eastAsia="Times New Roman" w:hAnsiTheme="minorHAnsi" w:cstheme="minorHAnsi"/>
          <w:color w:val="1B1B1B"/>
          <w:lang w:eastAsia="pl-PL"/>
        </w:rPr>
        <w:br/>
      </w:r>
      <w:r w:rsidRPr="00637743">
        <w:rPr>
          <w:rFonts w:asciiTheme="minorHAnsi" w:eastAsia="Times New Roman" w:hAnsiTheme="minorHAnsi" w:cstheme="minorHAnsi"/>
          <w:color w:val="1B1B1B"/>
          <w:lang w:eastAsia="pl-PL"/>
        </w:rPr>
        <w:t>na</w:t>
      </w:r>
      <w:r w:rsidR="00402D4E">
        <w:rPr>
          <w:rFonts w:asciiTheme="minorHAnsi" w:eastAsia="Times New Roman" w:hAnsiTheme="minorHAnsi" w:cstheme="minorHAnsi"/>
          <w:color w:val="1B1B1B"/>
          <w:lang w:eastAsia="pl-PL"/>
        </w:rPr>
        <w:t xml:space="preserve"> </w:t>
      </w:r>
      <w:r w:rsidRPr="00637743">
        <w:rPr>
          <w:rFonts w:asciiTheme="minorHAnsi" w:eastAsia="Times New Roman" w:hAnsiTheme="minorHAnsi" w:cstheme="minorHAnsi"/>
          <w:color w:val="1B1B1B"/>
          <w:lang w:eastAsia="pl-PL"/>
        </w:rPr>
        <w:t>Zamawiającym.</w:t>
      </w:r>
    </w:p>
    <w:p w14:paraId="75CB6D0D" w14:textId="368A1488" w:rsidR="00B02288" w:rsidRPr="00637743" w:rsidRDefault="00B02288" w:rsidP="007024E7">
      <w:pPr>
        <w:numPr>
          <w:ilvl w:val="0"/>
          <w:numId w:val="30"/>
        </w:numPr>
        <w:shd w:val="clear" w:color="auto" w:fill="FFFFFF"/>
        <w:tabs>
          <w:tab w:val="clear" w:pos="720"/>
          <w:tab w:val="num" w:pos="851"/>
        </w:tabs>
        <w:spacing w:after="0" w:line="300" w:lineRule="auto"/>
        <w:ind w:left="851" w:hanging="284"/>
        <w:jc w:val="both"/>
        <w:textAlignment w:val="baseline"/>
        <w:rPr>
          <w:rFonts w:asciiTheme="minorHAnsi" w:eastAsia="Times New Roman" w:hAnsiTheme="minorHAnsi" w:cstheme="minorHAnsi"/>
          <w:color w:val="1B1B1B"/>
          <w:lang w:eastAsia="pl-PL"/>
        </w:rPr>
      </w:pPr>
      <w:r w:rsidRPr="00637743">
        <w:rPr>
          <w:rFonts w:asciiTheme="minorHAnsi" w:eastAsia="Times New Roman" w:hAnsiTheme="minorHAnsi" w:cstheme="minorHAnsi"/>
          <w:color w:val="1B1B1B"/>
          <w:lang w:eastAsia="pl-PL"/>
        </w:rPr>
        <w:t>Odbiorcami Pani/Pana danych osobowych będą osoby lub podmioty, którym udostępniona zostanie dokumentacja postępowania w oparciu o</w:t>
      </w:r>
      <w:r w:rsidR="00EB0BE4">
        <w:rPr>
          <w:rFonts w:asciiTheme="minorHAnsi" w:eastAsia="Times New Roman" w:hAnsiTheme="minorHAnsi" w:cstheme="minorHAnsi"/>
          <w:color w:val="1B1B1B"/>
          <w:lang w:eastAsia="pl-PL"/>
        </w:rPr>
        <w:t xml:space="preserve"> </w:t>
      </w:r>
      <w:r w:rsidRPr="00637743">
        <w:rPr>
          <w:rFonts w:asciiTheme="minorHAnsi" w:eastAsia="Times New Roman" w:hAnsiTheme="minorHAnsi" w:cstheme="minorHAnsi"/>
          <w:color w:val="1B1B1B"/>
          <w:lang w:eastAsia="pl-PL"/>
        </w:rPr>
        <w:t>art.18 oraz art. 74 ustawy PZP.</w:t>
      </w:r>
    </w:p>
    <w:p w14:paraId="18237F44" w14:textId="2690AACD" w:rsidR="00B02288" w:rsidRPr="00637743" w:rsidRDefault="00B02288" w:rsidP="007024E7">
      <w:pPr>
        <w:numPr>
          <w:ilvl w:val="0"/>
          <w:numId w:val="30"/>
        </w:numPr>
        <w:shd w:val="clear" w:color="auto" w:fill="FFFFFF"/>
        <w:tabs>
          <w:tab w:val="clear" w:pos="720"/>
          <w:tab w:val="num" w:pos="851"/>
        </w:tabs>
        <w:spacing w:after="0" w:line="300" w:lineRule="auto"/>
        <w:ind w:left="851" w:hanging="284"/>
        <w:jc w:val="both"/>
        <w:textAlignment w:val="baseline"/>
        <w:rPr>
          <w:rFonts w:asciiTheme="minorHAnsi" w:eastAsia="Times New Roman" w:hAnsiTheme="minorHAnsi" w:cstheme="minorHAnsi"/>
          <w:color w:val="1B1B1B"/>
          <w:lang w:eastAsia="pl-PL"/>
        </w:rPr>
      </w:pPr>
      <w:r w:rsidRPr="00637743">
        <w:rPr>
          <w:rFonts w:asciiTheme="minorHAnsi" w:eastAsia="Times New Roman" w:hAnsiTheme="minorHAnsi" w:cstheme="minorHAnsi"/>
          <w:color w:val="1B1B1B"/>
          <w:lang w:eastAsia="pl-PL"/>
        </w:rPr>
        <w:t>Pani/Pana dane osobowe będą przechowywane, zgodnie z</w:t>
      </w:r>
      <w:r w:rsidR="00EB0BE4">
        <w:rPr>
          <w:rFonts w:asciiTheme="minorHAnsi" w:eastAsia="Times New Roman" w:hAnsiTheme="minorHAnsi" w:cstheme="minorHAnsi"/>
          <w:color w:val="1B1B1B"/>
          <w:lang w:eastAsia="pl-PL"/>
        </w:rPr>
        <w:t xml:space="preserve"> </w:t>
      </w:r>
      <w:r w:rsidRPr="00637743">
        <w:rPr>
          <w:rFonts w:asciiTheme="minorHAnsi" w:eastAsia="Times New Roman" w:hAnsiTheme="minorHAnsi" w:cstheme="minorHAnsi"/>
          <w:color w:val="1B1B1B"/>
          <w:lang w:eastAsia="pl-PL"/>
        </w:rPr>
        <w:t>art. 78 ust. 1 PZP, przez okres 4 lat</w:t>
      </w:r>
      <w:r w:rsidRPr="00637743">
        <w:rPr>
          <w:rFonts w:asciiTheme="minorHAnsi" w:eastAsia="Times New Roman" w:hAnsiTheme="minorHAnsi" w:cstheme="minorHAnsi"/>
          <w:b/>
          <w:bCs/>
          <w:color w:val="1B1B1B"/>
          <w:lang w:eastAsia="pl-PL"/>
        </w:rPr>
        <w:t xml:space="preserve"> </w:t>
      </w:r>
      <w:r w:rsidRPr="00637743">
        <w:rPr>
          <w:rFonts w:asciiTheme="minorHAnsi" w:eastAsia="Times New Roman" w:hAnsiTheme="minorHAnsi" w:cstheme="minorHAnsi"/>
          <w:color w:val="1B1B1B"/>
          <w:lang w:eastAsia="pl-PL"/>
        </w:rPr>
        <w:t>od dnia zakończenia postępowania o udzielenie zamówienia, a jeżeli czas trwania umowy przekracza 4 lata, okres przechowywania obejmuje cały czas trwania umowy.</w:t>
      </w:r>
    </w:p>
    <w:p w14:paraId="24D60AC7" w14:textId="4E033B10" w:rsidR="00B02288" w:rsidRPr="00637743" w:rsidRDefault="00B02288" w:rsidP="007024E7">
      <w:pPr>
        <w:numPr>
          <w:ilvl w:val="0"/>
          <w:numId w:val="30"/>
        </w:numPr>
        <w:shd w:val="clear" w:color="auto" w:fill="FFFFFF"/>
        <w:tabs>
          <w:tab w:val="clear" w:pos="720"/>
          <w:tab w:val="num" w:pos="851"/>
        </w:tabs>
        <w:spacing w:after="0" w:line="300" w:lineRule="auto"/>
        <w:ind w:left="851" w:hanging="284"/>
        <w:jc w:val="both"/>
        <w:textAlignment w:val="baseline"/>
        <w:rPr>
          <w:rFonts w:asciiTheme="minorHAnsi" w:eastAsia="Times New Roman" w:hAnsiTheme="minorHAnsi" w:cstheme="minorHAnsi"/>
          <w:color w:val="1B1B1B"/>
          <w:lang w:eastAsia="pl-PL"/>
        </w:rPr>
      </w:pPr>
      <w:r w:rsidRPr="00637743">
        <w:rPr>
          <w:rFonts w:asciiTheme="minorHAnsi" w:eastAsia="Times New Roman" w:hAnsiTheme="minorHAnsi" w:cstheme="minorHAnsi"/>
          <w:color w:val="1B1B1B"/>
          <w:lang w:eastAsia="pl-PL"/>
        </w:rPr>
        <w:t xml:space="preserve">Obowiązek podania przez Panią/Pana danych osobowych bezpośrednio Pani/Pana dotyczących jest wymogiem określonym w przepisach ustawy PZP, związanym z udziałem w postępowaniu </w:t>
      </w:r>
      <w:r w:rsidR="001605B1">
        <w:rPr>
          <w:rFonts w:asciiTheme="minorHAnsi" w:eastAsia="Times New Roman" w:hAnsiTheme="minorHAnsi" w:cstheme="minorHAnsi"/>
          <w:color w:val="1B1B1B"/>
          <w:lang w:eastAsia="pl-PL"/>
        </w:rPr>
        <w:br/>
      </w:r>
      <w:r w:rsidRPr="00637743">
        <w:rPr>
          <w:rFonts w:asciiTheme="minorHAnsi" w:eastAsia="Times New Roman" w:hAnsiTheme="minorHAnsi" w:cstheme="minorHAnsi"/>
          <w:color w:val="1B1B1B"/>
          <w:lang w:eastAsia="pl-PL"/>
        </w:rPr>
        <w:t xml:space="preserve">o udzielenie zamówienia publicznego; konsekwencje niepodania określonych danych wynikają </w:t>
      </w:r>
      <w:r w:rsidR="001605B1">
        <w:rPr>
          <w:rFonts w:asciiTheme="minorHAnsi" w:eastAsia="Times New Roman" w:hAnsiTheme="minorHAnsi" w:cstheme="minorHAnsi"/>
          <w:color w:val="1B1B1B"/>
          <w:lang w:eastAsia="pl-PL"/>
        </w:rPr>
        <w:br/>
      </w:r>
      <w:r w:rsidRPr="00637743">
        <w:rPr>
          <w:rFonts w:asciiTheme="minorHAnsi" w:eastAsia="Times New Roman" w:hAnsiTheme="minorHAnsi" w:cstheme="minorHAnsi"/>
          <w:color w:val="1B1B1B"/>
          <w:lang w:eastAsia="pl-PL"/>
        </w:rPr>
        <w:t>z ustawy PZP.</w:t>
      </w:r>
    </w:p>
    <w:p w14:paraId="42683B2D" w14:textId="77777777" w:rsidR="00B02288" w:rsidRPr="00637743" w:rsidRDefault="00B02288" w:rsidP="007024E7">
      <w:pPr>
        <w:numPr>
          <w:ilvl w:val="0"/>
          <w:numId w:val="30"/>
        </w:numPr>
        <w:shd w:val="clear" w:color="auto" w:fill="FFFFFF"/>
        <w:tabs>
          <w:tab w:val="clear" w:pos="720"/>
          <w:tab w:val="num" w:pos="851"/>
        </w:tabs>
        <w:spacing w:after="0" w:line="300" w:lineRule="auto"/>
        <w:ind w:left="851" w:hanging="284"/>
        <w:jc w:val="both"/>
        <w:textAlignment w:val="baseline"/>
        <w:rPr>
          <w:rFonts w:asciiTheme="minorHAnsi" w:eastAsia="Times New Roman" w:hAnsiTheme="minorHAnsi" w:cstheme="minorHAnsi"/>
          <w:color w:val="1B1B1B"/>
          <w:lang w:eastAsia="pl-PL"/>
        </w:rPr>
      </w:pPr>
      <w:r w:rsidRPr="00637743">
        <w:rPr>
          <w:rFonts w:asciiTheme="minorHAnsi" w:eastAsia="Times New Roman" w:hAnsiTheme="minorHAnsi" w:cstheme="minorHAnsi"/>
          <w:color w:val="1B1B1B"/>
          <w:lang w:eastAsia="pl-PL"/>
        </w:rPr>
        <w:lastRenderedPageBreak/>
        <w:t>W odniesieniu do Pani/Pana danych osobowych decyzje nie będą podejmowane w sposób zautomatyzowany, stosownie do art. 22 RODO.</w:t>
      </w:r>
    </w:p>
    <w:p w14:paraId="33B300BE" w14:textId="77777777" w:rsidR="00B02288" w:rsidRPr="00637743" w:rsidRDefault="00B02288" w:rsidP="007024E7">
      <w:pPr>
        <w:numPr>
          <w:ilvl w:val="0"/>
          <w:numId w:val="30"/>
        </w:numPr>
        <w:shd w:val="clear" w:color="auto" w:fill="FFFFFF"/>
        <w:tabs>
          <w:tab w:val="clear" w:pos="720"/>
          <w:tab w:val="num" w:pos="851"/>
        </w:tabs>
        <w:spacing w:after="0" w:line="300" w:lineRule="auto"/>
        <w:ind w:left="851" w:hanging="284"/>
        <w:jc w:val="both"/>
        <w:textAlignment w:val="baseline"/>
        <w:rPr>
          <w:rFonts w:asciiTheme="minorHAnsi" w:eastAsia="Times New Roman" w:hAnsiTheme="minorHAnsi" w:cstheme="minorHAnsi"/>
          <w:color w:val="1B1B1B"/>
          <w:lang w:eastAsia="pl-PL"/>
        </w:rPr>
      </w:pPr>
      <w:r w:rsidRPr="00637743">
        <w:rPr>
          <w:rFonts w:asciiTheme="minorHAnsi" w:eastAsia="Times New Roman" w:hAnsiTheme="minorHAnsi" w:cstheme="minorHAnsi"/>
          <w:color w:val="1B1B1B"/>
          <w:lang w:eastAsia="pl-PL"/>
        </w:rPr>
        <w:t>Posiada Pani/Pan:</w:t>
      </w:r>
    </w:p>
    <w:p w14:paraId="7530593A" w14:textId="590A1CC4" w:rsidR="00B02288" w:rsidRPr="00637743" w:rsidRDefault="00B02288" w:rsidP="00033FA7">
      <w:pPr>
        <w:numPr>
          <w:ilvl w:val="0"/>
          <w:numId w:val="31"/>
        </w:numPr>
        <w:shd w:val="clear" w:color="auto" w:fill="FFFFFF"/>
        <w:tabs>
          <w:tab w:val="num" w:pos="1418"/>
        </w:tabs>
        <w:spacing w:after="0" w:line="300" w:lineRule="auto"/>
        <w:ind w:left="1418" w:hanging="284"/>
        <w:jc w:val="both"/>
        <w:textAlignment w:val="baseline"/>
        <w:rPr>
          <w:rFonts w:asciiTheme="minorHAnsi" w:eastAsia="Times New Roman" w:hAnsiTheme="minorHAnsi" w:cstheme="minorHAnsi"/>
          <w:color w:val="1B1B1B"/>
          <w:lang w:eastAsia="pl-PL"/>
        </w:rPr>
      </w:pPr>
      <w:r w:rsidRPr="00637743">
        <w:rPr>
          <w:rFonts w:asciiTheme="minorHAnsi" w:eastAsia="Times New Roman" w:hAnsiTheme="minorHAnsi" w:cstheme="minorHAnsi"/>
          <w:color w:val="1B1B1B"/>
          <w:lang w:eastAsia="pl-PL"/>
        </w:rPr>
        <w:t>na podstawie art. 15 RODO</w:t>
      </w:r>
      <w:r w:rsidR="00EB0BE4">
        <w:rPr>
          <w:rFonts w:asciiTheme="minorHAnsi" w:eastAsia="Times New Roman" w:hAnsiTheme="minorHAnsi" w:cstheme="minorHAnsi"/>
          <w:color w:val="1B1B1B"/>
          <w:lang w:eastAsia="pl-PL"/>
        </w:rPr>
        <w:t xml:space="preserve"> </w:t>
      </w:r>
      <w:r w:rsidRPr="00637743">
        <w:rPr>
          <w:rFonts w:asciiTheme="minorHAnsi" w:eastAsia="Times New Roman" w:hAnsiTheme="minorHAnsi" w:cstheme="minorHAnsi"/>
          <w:color w:val="1B1B1B"/>
          <w:lang w:eastAsia="pl-PL"/>
        </w:rPr>
        <w:t>prawo dostępu do danych osobowych Pani/Pana dotyczących;</w:t>
      </w:r>
    </w:p>
    <w:p w14:paraId="5ADC0EF7" w14:textId="00E48F45" w:rsidR="00B02288" w:rsidRPr="00637743" w:rsidRDefault="00B02288" w:rsidP="00033FA7">
      <w:pPr>
        <w:numPr>
          <w:ilvl w:val="0"/>
          <w:numId w:val="31"/>
        </w:numPr>
        <w:shd w:val="clear" w:color="auto" w:fill="FFFFFF"/>
        <w:tabs>
          <w:tab w:val="num" w:pos="1418"/>
        </w:tabs>
        <w:spacing w:after="0" w:line="300" w:lineRule="auto"/>
        <w:ind w:left="1418" w:hanging="284"/>
        <w:jc w:val="both"/>
        <w:textAlignment w:val="baseline"/>
        <w:rPr>
          <w:rFonts w:asciiTheme="minorHAnsi" w:eastAsia="Times New Roman" w:hAnsiTheme="minorHAnsi" w:cstheme="minorHAnsi"/>
          <w:color w:val="1B1B1B"/>
          <w:lang w:eastAsia="pl-PL"/>
        </w:rPr>
      </w:pPr>
      <w:r w:rsidRPr="00637743">
        <w:rPr>
          <w:rFonts w:asciiTheme="minorHAnsi" w:eastAsia="Times New Roman" w:hAnsiTheme="minorHAnsi" w:cstheme="minorHAnsi"/>
          <w:color w:val="1B1B1B"/>
          <w:lang w:eastAsia="pl-PL"/>
        </w:rPr>
        <w:t>na podstawie art. 16 RODO</w:t>
      </w:r>
      <w:r w:rsidR="00EB0BE4">
        <w:rPr>
          <w:rFonts w:asciiTheme="minorHAnsi" w:eastAsia="Times New Roman" w:hAnsiTheme="minorHAnsi" w:cstheme="minorHAnsi"/>
          <w:color w:val="1B1B1B"/>
          <w:lang w:eastAsia="pl-PL"/>
        </w:rPr>
        <w:t xml:space="preserve"> </w:t>
      </w:r>
      <w:r w:rsidRPr="00637743">
        <w:rPr>
          <w:rFonts w:asciiTheme="minorHAnsi" w:eastAsia="Times New Roman" w:hAnsiTheme="minorHAnsi" w:cstheme="minorHAnsi"/>
          <w:color w:val="1B1B1B"/>
          <w:lang w:eastAsia="pl-PL"/>
        </w:rPr>
        <w:t>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4736EE2D" w14:textId="77777777" w:rsidR="00B02288" w:rsidRPr="00637743" w:rsidRDefault="00B02288" w:rsidP="00033FA7">
      <w:pPr>
        <w:numPr>
          <w:ilvl w:val="0"/>
          <w:numId w:val="31"/>
        </w:numPr>
        <w:shd w:val="clear" w:color="auto" w:fill="FFFFFF"/>
        <w:tabs>
          <w:tab w:val="num" w:pos="1418"/>
        </w:tabs>
        <w:spacing w:after="0" w:line="300" w:lineRule="auto"/>
        <w:ind w:left="1418" w:hanging="284"/>
        <w:jc w:val="both"/>
        <w:textAlignment w:val="baseline"/>
        <w:rPr>
          <w:rFonts w:asciiTheme="minorHAnsi" w:eastAsia="Times New Roman" w:hAnsiTheme="minorHAnsi" w:cstheme="minorHAnsi"/>
          <w:color w:val="1B1B1B"/>
          <w:lang w:eastAsia="pl-PL"/>
        </w:rPr>
      </w:pPr>
      <w:r w:rsidRPr="00637743">
        <w:rPr>
          <w:rFonts w:asciiTheme="minorHAnsi" w:eastAsia="Times New Roman" w:hAnsiTheme="minorHAnsi" w:cstheme="minorHAnsi"/>
          <w:color w:val="1B1B1B"/>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215C0306" w14:textId="77777777" w:rsidR="00B02288" w:rsidRPr="00637743" w:rsidRDefault="00B02288" w:rsidP="00033FA7">
      <w:pPr>
        <w:numPr>
          <w:ilvl w:val="0"/>
          <w:numId w:val="31"/>
        </w:numPr>
        <w:shd w:val="clear" w:color="auto" w:fill="FFFFFF"/>
        <w:tabs>
          <w:tab w:val="num" w:pos="1418"/>
        </w:tabs>
        <w:spacing w:after="0" w:line="300" w:lineRule="auto"/>
        <w:ind w:left="1418" w:hanging="284"/>
        <w:jc w:val="both"/>
        <w:textAlignment w:val="baseline"/>
        <w:rPr>
          <w:rFonts w:asciiTheme="minorHAnsi" w:eastAsia="Times New Roman" w:hAnsiTheme="minorHAnsi" w:cstheme="minorHAnsi"/>
          <w:color w:val="1B1B1B"/>
          <w:lang w:eastAsia="pl-PL"/>
        </w:rPr>
      </w:pPr>
      <w:r w:rsidRPr="00637743">
        <w:rPr>
          <w:rFonts w:asciiTheme="minorHAnsi" w:eastAsia="Times New Roman" w:hAnsiTheme="minorHAnsi" w:cstheme="minorHAnsi"/>
          <w:color w:val="1B1B1B"/>
          <w:lang w:eastAsia="pl-PL"/>
        </w:rPr>
        <w:t>prawo do wniesienia skargi do Prezesa Urzędu Ochrony Danych Osobowych, gdy uzna Pani/Pan, że przetwarzanie danych osobowych Pani/Pana dotyczących narusza przepisy RODO;</w:t>
      </w:r>
    </w:p>
    <w:p w14:paraId="61ECCC61" w14:textId="77777777" w:rsidR="00B02288" w:rsidRPr="00637743" w:rsidRDefault="00B02288" w:rsidP="00033FA7">
      <w:pPr>
        <w:numPr>
          <w:ilvl w:val="0"/>
          <w:numId w:val="32"/>
        </w:numPr>
        <w:shd w:val="clear" w:color="auto" w:fill="FFFFFF"/>
        <w:tabs>
          <w:tab w:val="clear" w:pos="720"/>
        </w:tabs>
        <w:spacing w:after="0" w:line="300" w:lineRule="auto"/>
        <w:ind w:left="851" w:hanging="284"/>
        <w:jc w:val="both"/>
        <w:textAlignment w:val="baseline"/>
        <w:rPr>
          <w:rFonts w:asciiTheme="minorHAnsi" w:eastAsia="Times New Roman" w:hAnsiTheme="minorHAnsi" w:cstheme="minorHAnsi"/>
          <w:color w:val="1B1B1B"/>
          <w:lang w:eastAsia="pl-PL"/>
        </w:rPr>
      </w:pPr>
      <w:r w:rsidRPr="00637743">
        <w:rPr>
          <w:rFonts w:asciiTheme="minorHAnsi" w:eastAsia="Times New Roman" w:hAnsiTheme="minorHAnsi" w:cstheme="minorHAnsi"/>
          <w:color w:val="1B1B1B"/>
          <w:lang w:eastAsia="pl-PL"/>
        </w:rPr>
        <w:t>Nie przysługuje Pani/Panu:</w:t>
      </w:r>
    </w:p>
    <w:p w14:paraId="54697EDA" w14:textId="77777777" w:rsidR="00B02288" w:rsidRPr="00637743" w:rsidRDefault="00B02288" w:rsidP="00033FA7">
      <w:pPr>
        <w:numPr>
          <w:ilvl w:val="0"/>
          <w:numId w:val="33"/>
        </w:numPr>
        <w:shd w:val="clear" w:color="auto" w:fill="FFFFFF"/>
        <w:tabs>
          <w:tab w:val="clear" w:pos="720"/>
          <w:tab w:val="num" w:pos="1418"/>
        </w:tabs>
        <w:spacing w:after="0" w:line="300" w:lineRule="auto"/>
        <w:ind w:left="1418" w:hanging="284"/>
        <w:jc w:val="both"/>
        <w:textAlignment w:val="baseline"/>
        <w:rPr>
          <w:rFonts w:asciiTheme="minorHAnsi" w:eastAsia="Times New Roman" w:hAnsiTheme="minorHAnsi" w:cstheme="minorHAnsi"/>
          <w:color w:val="1B1B1B"/>
          <w:lang w:eastAsia="pl-PL"/>
        </w:rPr>
      </w:pPr>
      <w:r w:rsidRPr="00637743">
        <w:rPr>
          <w:rFonts w:asciiTheme="minorHAnsi" w:eastAsia="Times New Roman" w:hAnsiTheme="minorHAnsi" w:cstheme="minorHAnsi"/>
          <w:color w:val="1B1B1B"/>
          <w:lang w:eastAsia="pl-PL"/>
        </w:rPr>
        <w:t>w związku z art. 17 ust. 3 lit. b, d lub e RODO prawo do usunięcia danych osobowych;</w:t>
      </w:r>
    </w:p>
    <w:p w14:paraId="6E345453" w14:textId="77777777" w:rsidR="00B02288" w:rsidRPr="00637743" w:rsidRDefault="00B02288" w:rsidP="00033FA7">
      <w:pPr>
        <w:numPr>
          <w:ilvl w:val="0"/>
          <w:numId w:val="33"/>
        </w:numPr>
        <w:shd w:val="clear" w:color="auto" w:fill="FFFFFF"/>
        <w:tabs>
          <w:tab w:val="clear" w:pos="720"/>
          <w:tab w:val="num" w:pos="1418"/>
        </w:tabs>
        <w:spacing w:after="0" w:line="300" w:lineRule="auto"/>
        <w:ind w:left="1418" w:hanging="284"/>
        <w:jc w:val="both"/>
        <w:textAlignment w:val="baseline"/>
        <w:rPr>
          <w:rFonts w:asciiTheme="minorHAnsi" w:eastAsia="Times New Roman" w:hAnsiTheme="minorHAnsi" w:cstheme="minorHAnsi"/>
          <w:color w:val="1B1B1B"/>
          <w:lang w:eastAsia="pl-PL"/>
        </w:rPr>
      </w:pPr>
      <w:r w:rsidRPr="00637743">
        <w:rPr>
          <w:rFonts w:asciiTheme="minorHAnsi" w:eastAsia="Times New Roman" w:hAnsiTheme="minorHAnsi" w:cstheme="minorHAnsi"/>
          <w:color w:val="1B1B1B"/>
          <w:lang w:eastAsia="pl-PL"/>
        </w:rPr>
        <w:t>prawo do przenoszenia danych osobowych, o którym mowa w art. 20 RODO;</w:t>
      </w:r>
    </w:p>
    <w:p w14:paraId="6893D9E7" w14:textId="77777777" w:rsidR="00B02288" w:rsidRPr="00637743" w:rsidRDefault="00B02288" w:rsidP="00033FA7">
      <w:pPr>
        <w:numPr>
          <w:ilvl w:val="0"/>
          <w:numId w:val="33"/>
        </w:numPr>
        <w:shd w:val="clear" w:color="auto" w:fill="FFFFFF"/>
        <w:tabs>
          <w:tab w:val="clear" w:pos="720"/>
          <w:tab w:val="num" w:pos="1418"/>
        </w:tabs>
        <w:spacing w:after="0" w:line="300" w:lineRule="auto"/>
        <w:ind w:left="1418" w:hanging="284"/>
        <w:jc w:val="both"/>
        <w:textAlignment w:val="baseline"/>
        <w:rPr>
          <w:rFonts w:asciiTheme="minorHAnsi" w:eastAsia="Times New Roman" w:hAnsiTheme="minorHAnsi" w:cstheme="minorHAnsi"/>
          <w:color w:val="1B1B1B"/>
          <w:lang w:eastAsia="pl-PL"/>
        </w:rPr>
      </w:pPr>
      <w:r w:rsidRPr="00637743">
        <w:rPr>
          <w:rFonts w:asciiTheme="minorHAnsi" w:eastAsia="Times New Roman" w:hAnsiTheme="minorHAnsi" w:cstheme="minorHAnsi"/>
          <w:color w:val="1B1B1B"/>
          <w:lang w:eastAsia="pl-PL"/>
        </w:rPr>
        <w:t>na podstawie art. 21 RODO prawo sprzeciwu, wobec przetwarzania danych osobowych, gdyż podstawą prawną przetwarzania Pani/Pana danych osobowych jest art. 6 ust. 1 lit. c RODO;</w:t>
      </w:r>
    </w:p>
    <w:p w14:paraId="0B1B6689" w14:textId="77777777" w:rsidR="00B02288" w:rsidRPr="00637743" w:rsidRDefault="00B02288" w:rsidP="00033FA7">
      <w:pPr>
        <w:numPr>
          <w:ilvl w:val="0"/>
          <w:numId w:val="34"/>
        </w:numPr>
        <w:shd w:val="clear" w:color="auto" w:fill="FFFFFF"/>
        <w:tabs>
          <w:tab w:val="clear" w:pos="720"/>
          <w:tab w:val="num" w:pos="284"/>
        </w:tabs>
        <w:spacing w:after="0" w:line="300" w:lineRule="auto"/>
        <w:ind w:left="284" w:hanging="284"/>
        <w:jc w:val="both"/>
        <w:textAlignment w:val="baseline"/>
        <w:rPr>
          <w:rFonts w:asciiTheme="minorHAnsi" w:eastAsia="Times New Roman" w:hAnsiTheme="minorHAnsi" w:cstheme="minorHAnsi"/>
          <w:color w:val="1B1B1B"/>
          <w:lang w:eastAsia="pl-PL"/>
        </w:rPr>
      </w:pPr>
      <w:r w:rsidRPr="00637743">
        <w:rPr>
          <w:rFonts w:asciiTheme="minorHAnsi" w:eastAsia="Times New Roman" w:hAnsiTheme="minorHAnsi" w:cstheme="minorHAnsi"/>
          <w:color w:val="1B1B1B"/>
          <w:lang w:eastAsia="pl-PL"/>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637743">
        <w:rPr>
          <w:rFonts w:asciiTheme="minorHAnsi" w:eastAsia="Times New Roman" w:hAnsiTheme="minorHAnsi" w:cstheme="minorHAnsi"/>
          <w:color w:val="1B1B1B"/>
          <w:lang w:eastAsia="pl-PL"/>
        </w:rPr>
        <w:t>wyłączeń</w:t>
      </w:r>
      <w:proofErr w:type="spellEnd"/>
      <w:r w:rsidRPr="00637743">
        <w:rPr>
          <w:rFonts w:asciiTheme="minorHAnsi" w:eastAsia="Times New Roman" w:hAnsiTheme="minorHAnsi" w:cstheme="minorHAnsi"/>
          <w:color w:val="1B1B1B"/>
          <w:lang w:eastAsia="pl-PL"/>
        </w:rPr>
        <w:t>, o których mowa w art. 14 ust. 5 RODO.</w:t>
      </w:r>
    </w:p>
    <w:bookmarkEnd w:id="23"/>
    <w:p w14:paraId="353953A9" w14:textId="77777777" w:rsidR="00B02288" w:rsidRPr="00637743" w:rsidRDefault="00B02288" w:rsidP="00B02288">
      <w:pPr>
        <w:spacing w:after="0" w:line="300" w:lineRule="auto"/>
        <w:jc w:val="both"/>
        <w:outlineLvl w:val="3"/>
        <w:rPr>
          <w:rFonts w:asciiTheme="minorHAnsi" w:hAnsiTheme="minorHAnsi" w:cstheme="minorHAnsi"/>
        </w:rPr>
      </w:pPr>
    </w:p>
    <w:p w14:paraId="734B5594" w14:textId="77777777" w:rsidR="00B02288" w:rsidRDefault="00B02288" w:rsidP="00B02288">
      <w:pPr>
        <w:spacing w:after="0" w:line="300" w:lineRule="auto"/>
        <w:jc w:val="both"/>
        <w:outlineLvl w:val="3"/>
        <w:rPr>
          <w:rFonts w:asciiTheme="minorHAnsi" w:eastAsia="SimSun" w:hAnsiTheme="minorHAnsi" w:cstheme="minorHAnsi"/>
          <w:b/>
          <w:bCs/>
          <w:lang w:eastAsia="pl-PL"/>
        </w:rPr>
      </w:pPr>
    </w:p>
    <w:p w14:paraId="2C1F1124" w14:textId="77777777" w:rsidR="00B02288" w:rsidRDefault="00B02288" w:rsidP="00B02288">
      <w:pPr>
        <w:spacing w:after="0" w:line="300" w:lineRule="auto"/>
        <w:jc w:val="both"/>
        <w:outlineLvl w:val="3"/>
        <w:rPr>
          <w:rFonts w:asciiTheme="minorHAnsi" w:eastAsia="SimSun" w:hAnsiTheme="minorHAnsi" w:cstheme="minorHAnsi"/>
          <w:b/>
          <w:bCs/>
          <w:lang w:eastAsia="pl-PL"/>
        </w:rPr>
      </w:pPr>
    </w:p>
    <w:p w14:paraId="36C926C0" w14:textId="77777777" w:rsidR="00833C9A" w:rsidRDefault="00833C9A" w:rsidP="00EE65A1">
      <w:pPr>
        <w:spacing w:after="0" w:line="300" w:lineRule="auto"/>
        <w:jc w:val="both"/>
        <w:outlineLvl w:val="3"/>
        <w:rPr>
          <w:rFonts w:asciiTheme="minorHAnsi" w:eastAsia="SimSun" w:hAnsiTheme="minorHAnsi" w:cstheme="minorHAnsi"/>
          <w:b/>
          <w:bCs/>
          <w:lang w:eastAsia="pl-PL"/>
        </w:rPr>
      </w:pPr>
    </w:p>
    <w:p w14:paraId="03B6E41A" w14:textId="77777777" w:rsidR="00833C9A" w:rsidRDefault="00833C9A" w:rsidP="00EE65A1">
      <w:pPr>
        <w:spacing w:after="0" w:line="300" w:lineRule="auto"/>
        <w:jc w:val="both"/>
        <w:outlineLvl w:val="3"/>
        <w:rPr>
          <w:rFonts w:asciiTheme="minorHAnsi" w:eastAsia="SimSun" w:hAnsiTheme="minorHAnsi" w:cstheme="minorHAnsi"/>
          <w:b/>
          <w:bCs/>
          <w:lang w:eastAsia="pl-PL"/>
        </w:rPr>
      </w:pPr>
    </w:p>
    <w:p w14:paraId="75FED105" w14:textId="77777777" w:rsidR="00833C9A" w:rsidRDefault="00833C9A" w:rsidP="00EE65A1">
      <w:pPr>
        <w:spacing w:after="0" w:line="300" w:lineRule="auto"/>
        <w:jc w:val="both"/>
        <w:outlineLvl w:val="3"/>
        <w:rPr>
          <w:rFonts w:asciiTheme="minorHAnsi" w:eastAsia="SimSun" w:hAnsiTheme="minorHAnsi" w:cstheme="minorHAnsi"/>
          <w:b/>
          <w:bCs/>
          <w:lang w:eastAsia="pl-PL"/>
        </w:rPr>
      </w:pPr>
    </w:p>
    <w:p w14:paraId="2E58A5A6" w14:textId="77777777" w:rsidR="00833C9A" w:rsidRDefault="00833C9A" w:rsidP="00EE65A1">
      <w:pPr>
        <w:spacing w:after="0" w:line="300" w:lineRule="auto"/>
        <w:jc w:val="both"/>
        <w:outlineLvl w:val="3"/>
        <w:rPr>
          <w:rFonts w:asciiTheme="minorHAnsi" w:eastAsia="SimSun" w:hAnsiTheme="minorHAnsi" w:cstheme="minorHAnsi"/>
          <w:b/>
          <w:bCs/>
          <w:lang w:eastAsia="pl-PL"/>
        </w:rPr>
      </w:pPr>
    </w:p>
    <w:p w14:paraId="024ED64C" w14:textId="77777777" w:rsidR="00833C9A" w:rsidRDefault="00833C9A" w:rsidP="00EE65A1">
      <w:pPr>
        <w:spacing w:after="0" w:line="300" w:lineRule="auto"/>
        <w:jc w:val="both"/>
        <w:outlineLvl w:val="3"/>
        <w:rPr>
          <w:rFonts w:asciiTheme="minorHAnsi" w:eastAsia="SimSun" w:hAnsiTheme="minorHAnsi" w:cstheme="minorHAnsi"/>
          <w:b/>
          <w:bCs/>
          <w:lang w:eastAsia="pl-PL"/>
        </w:rPr>
      </w:pPr>
    </w:p>
    <w:p w14:paraId="35019473" w14:textId="77777777" w:rsidR="00833C9A" w:rsidRDefault="00833C9A" w:rsidP="00EE65A1">
      <w:pPr>
        <w:spacing w:after="0" w:line="300" w:lineRule="auto"/>
        <w:jc w:val="both"/>
        <w:outlineLvl w:val="3"/>
        <w:rPr>
          <w:rFonts w:asciiTheme="minorHAnsi" w:eastAsia="SimSun" w:hAnsiTheme="minorHAnsi" w:cstheme="minorHAnsi"/>
          <w:b/>
          <w:bCs/>
          <w:lang w:eastAsia="pl-PL"/>
        </w:rPr>
      </w:pPr>
    </w:p>
    <w:p w14:paraId="2146CD59" w14:textId="77777777" w:rsidR="00833C9A" w:rsidRDefault="00833C9A" w:rsidP="00EE65A1">
      <w:pPr>
        <w:spacing w:after="0" w:line="300" w:lineRule="auto"/>
        <w:jc w:val="both"/>
        <w:outlineLvl w:val="3"/>
        <w:rPr>
          <w:rFonts w:asciiTheme="minorHAnsi" w:eastAsia="SimSun" w:hAnsiTheme="minorHAnsi" w:cstheme="minorHAnsi"/>
          <w:b/>
          <w:bCs/>
          <w:lang w:eastAsia="pl-PL"/>
        </w:rPr>
      </w:pPr>
    </w:p>
    <w:p w14:paraId="3B9A9237" w14:textId="350A89B5" w:rsidR="00EE65A1" w:rsidRPr="00EE65A1" w:rsidRDefault="00EE65A1" w:rsidP="00EE65A1">
      <w:pPr>
        <w:spacing w:after="0" w:line="300" w:lineRule="auto"/>
        <w:jc w:val="both"/>
        <w:outlineLvl w:val="3"/>
        <w:rPr>
          <w:rFonts w:asciiTheme="minorHAnsi" w:hAnsiTheme="minorHAnsi" w:cstheme="minorHAnsi"/>
        </w:rPr>
      </w:pPr>
      <w:r w:rsidRPr="00EE65A1">
        <w:rPr>
          <w:rFonts w:asciiTheme="minorHAnsi" w:eastAsia="SimSun" w:hAnsiTheme="minorHAnsi" w:cstheme="minorHAnsi"/>
          <w:b/>
          <w:bCs/>
          <w:lang w:eastAsia="pl-PL"/>
        </w:rPr>
        <w:lastRenderedPageBreak/>
        <w:t>Załącznik Nr 1 do SWZ – formularz ofertowy</w:t>
      </w:r>
    </w:p>
    <w:p w14:paraId="33E81BE7" w14:textId="4F568A8E" w:rsidR="00EE65A1" w:rsidRPr="00637743" w:rsidRDefault="00EE65A1" w:rsidP="00EE65A1">
      <w:pPr>
        <w:spacing w:after="0" w:line="300" w:lineRule="auto"/>
        <w:jc w:val="right"/>
        <w:rPr>
          <w:rFonts w:asciiTheme="minorHAnsi" w:hAnsiTheme="minorHAnsi" w:cstheme="minorHAnsi"/>
          <w:lang w:eastAsia="pl-PL"/>
        </w:rPr>
      </w:pPr>
      <w:r w:rsidRPr="00637743">
        <w:rPr>
          <w:rFonts w:asciiTheme="minorHAnsi" w:hAnsiTheme="minorHAnsi" w:cstheme="minorHAnsi"/>
          <w:lang w:eastAsia="pl-PL"/>
        </w:rPr>
        <w:t xml:space="preserve">                                                                          </w:t>
      </w:r>
      <w:r>
        <w:rPr>
          <w:rFonts w:asciiTheme="minorHAnsi" w:hAnsiTheme="minorHAnsi" w:cstheme="minorHAnsi"/>
          <w:lang w:eastAsia="pl-PL"/>
        </w:rPr>
        <w:t xml:space="preserve">    </w:t>
      </w:r>
      <w:r w:rsidRPr="00637743">
        <w:rPr>
          <w:rFonts w:asciiTheme="minorHAnsi" w:hAnsiTheme="minorHAnsi" w:cstheme="minorHAnsi"/>
          <w:lang w:eastAsia="pl-PL"/>
        </w:rPr>
        <w:t>…</w:t>
      </w:r>
      <w:r>
        <w:rPr>
          <w:rFonts w:asciiTheme="minorHAnsi" w:hAnsiTheme="minorHAnsi" w:cstheme="minorHAnsi"/>
          <w:lang w:eastAsia="pl-PL"/>
        </w:rPr>
        <w:t>……….</w:t>
      </w:r>
      <w:r w:rsidRPr="00637743">
        <w:rPr>
          <w:rFonts w:asciiTheme="minorHAnsi" w:hAnsiTheme="minorHAnsi" w:cstheme="minorHAnsi"/>
          <w:lang w:eastAsia="pl-PL"/>
        </w:rPr>
        <w:t>……………………..</w:t>
      </w:r>
    </w:p>
    <w:p w14:paraId="6A83312D" w14:textId="6CDC6D61" w:rsidR="00EE65A1" w:rsidRPr="00682C81" w:rsidRDefault="00EE65A1" w:rsidP="00EE65A1">
      <w:pPr>
        <w:spacing w:after="0" w:line="300" w:lineRule="auto"/>
        <w:ind w:left="6372" w:firstLine="708"/>
        <w:jc w:val="center"/>
        <w:rPr>
          <w:rFonts w:asciiTheme="minorHAnsi" w:hAnsiTheme="minorHAnsi" w:cstheme="minorHAnsi"/>
          <w:i/>
          <w:iCs/>
          <w:lang w:eastAsia="pl-PL"/>
        </w:rPr>
      </w:pPr>
      <w:r w:rsidRPr="00682C81">
        <w:rPr>
          <w:rFonts w:asciiTheme="minorHAnsi" w:hAnsiTheme="minorHAnsi" w:cstheme="minorHAnsi"/>
          <w:i/>
          <w:iCs/>
          <w:lang w:eastAsia="pl-PL"/>
        </w:rPr>
        <w:t xml:space="preserve">      (miejscowość i data)</w:t>
      </w:r>
    </w:p>
    <w:p w14:paraId="46027765" w14:textId="77777777" w:rsidR="00EE65A1" w:rsidRPr="00637743" w:rsidRDefault="00EE65A1" w:rsidP="00EE65A1">
      <w:pPr>
        <w:spacing w:after="0" w:line="300" w:lineRule="auto"/>
        <w:jc w:val="center"/>
        <w:rPr>
          <w:rFonts w:asciiTheme="minorHAnsi" w:hAnsiTheme="minorHAnsi" w:cstheme="minorHAnsi"/>
          <w:b/>
          <w:sz w:val="28"/>
          <w:szCs w:val="28"/>
          <w:lang w:eastAsia="pl-PL"/>
        </w:rPr>
      </w:pPr>
      <w:r w:rsidRPr="00637743">
        <w:rPr>
          <w:rFonts w:asciiTheme="minorHAnsi" w:hAnsiTheme="minorHAnsi" w:cstheme="minorHAnsi"/>
          <w:b/>
          <w:sz w:val="28"/>
          <w:szCs w:val="28"/>
          <w:lang w:eastAsia="pl-PL"/>
        </w:rPr>
        <w:t>FORMULARZ OFERTOWY</w:t>
      </w:r>
    </w:p>
    <w:p w14:paraId="67AB34AE" w14:textId="77777777" w:rsidR="00EE65A1" w:rsidRPr="00E83AB7" w:rsidRDefault="00EE65A1" w:rsidP="00EE65A1">
      <w:pPr>
        <w:spacing w:after="0" w:line="300" w:lineRule="auto"/>
        <w:jc w:val="both"/>
        <w:rPr>
          <w:rFonts w:asciiTheme="minorHAnsi" w:hAnsiTheme="minorHAnsi" w:cstheme="minorHAnsi"/>
          <w:lang w:eastAsia="pl-PL"/>
        </w:rPr>
      </w:pPr>
      <w:r w:rsidRPr="00637743">
        <w:rPr>
          <w:rFonts w:asciiTheme="minorHAnsi" w:hAnsiTheme="minorHAnsi" w:cstheme="minorHAnsi"/>
          <w:b/>
          <w:lang w:eastAsia="pl-PL"/>
        </w:rPr>
        <w:t xml:space="preserve">                                   </w:t>
      </w:r>
      <w:r w:rsidRPr="00637743">
        <w:rPr>
          <w:rFonts w:asciiTheme="minorHAnsi" w:hAnsiTheme="minorHAnsi" w:cstheme="minorHAnsi"/>
          <w:lang w:eastAsia="pl-PL"/>
        </w:rPr>
        <w:tab/>
      </w:r>
      <w:r w:rsidRPr="00637743">
        <w:rPr>
          <w:rFonts w:asciiTheme="minorHAnsi" w:hAnsiTheme="minorHAnsi" w:cstheme="minorHAnsi"/>
          <w:lang w:eastAsia="pl-PL"/>
        </w:rPr>
        <w:tab/>
      </w:r>
      <w:r w:rsidRPr="00637743">
        <w:rPr>
          <w:rFonts w:asciiTheme="minorHAnsi" w:hAnsiTheme="minorHAnsi" w:cstheme="minorHAnsi"/>
          <w:lang w:eastAsia="pl-PL"/>
        </w:rPr>
        <w:tab/>
      </w:r>
      <w:r w:rsidRPr="00637743">
        <w:rPr>
          <w:rFonts w:asciiTheme="minorHAnsi" w:hAnsiTheme="minorHAnsi" w:cstheme="minorHAnsi"/>
          <w:lang w:eastAsia="pl-PL"/>
        </w:rPr>
        <w:tab/>
      </w:r>
      <w:r w:rsidRPr="00637743">
        <w:rPr>
          <w:rFonts w:asciiTheme="minorHAnsi" w:hAnsiTheme="minorHAnsi" w:cstheme="minorHAnsi"/>
          <w:lang w:eastAsia="pl-PL"/>
        </w:rPr>
        <w:tab/>
      </w:r>
      <w:r w:rsidRPr="00637743">
        <w:rPr>
          <w:rFonts w:asciiTheme="minorHAnsi" w:hAnsiTheme="minorHAnsi" w:cstheme="minorHAnsi"/>
          <w:lang w:eastAsia="pl-PL"/>
        </w:rPr>
        <w:tab/>
      </w:r>
    </w:p>
    <w:p w14:paraId="2E10F2FE" w14:textId="77777777" w:rsidR="00EE65A1" w:rsidRPr="00637743" w:rsidRDefault="00EE65A1" w:rsidP="00EE65A1">
      <w:pPr>
        <w:tabs>
          <w:tab w:val="left" w:pos="4860"/>
        </w:tabs>
        <w:spacing w:after="0" w:line="300" w:lineRule="auto"/>
        <w:rPr>
          <w:rFonts w:asciiTheme="minorHAnsi" w:hAnsiTheme="minorHAnsi" w:cstheme="minorHAnsi"/>
          <w:b/>
          <w:u w:val="single"/>
          <w:lang w:eastAsia="pl-PL"/>
        </w:rPr>
      </w:pPr>
      <w:r w:rsidRPr="00637743">
        <w:rPr>
          <w:rFonts w:asciiTheme="minorHAnsi" w:hAnsiTheme="minorHAnsi" w:cstheme="minorHAnsi"/>
          <w:b/>
          <w:u w:val="single"/>
          <w:lang w:eastAsia="pl-PL"/>
        </w:rPr>
        <w:t>Zamawiający:</w:t>
      </w:r>
    </w:p>
    <w:p w14:paraId="02F74256" w14:textId="77777777" w:rsidR="00402D4E" w:rsidRPr="0029534D" w:rsidRDefault="00402D4E" w:rsidP="00402D4E">
      <w:pPr>
        <w:tabs>
          <w:tab w:val="left" w:pos="4860"/>
        </w:tabs>
        <w:spacing w:after="0" w:line="240" w:lineRule="auto"/>
        <w:rPr>
          <w:rFonts w:asciiTheme="minorHAnsi" w:hAnsiTheme="minorHAnsi" w:cstheme="minorHAnsi"/>
          <w:b/>
        </w:rPr>
      </w:pPr>
      <w:r w:rsidRPr="0029534D">
        <w:rPr>
          <w:rFonts w:asciiTheme="minorHAnsi" w:hAnsiTheme="minorHAnsi" w:cstheme="minorHAnsi"/>
          <w:b/>
        </w:rPr>
        <w:t xml:space="preserve">Młodzieżowy Ośrodek Socjoterapii nr 7 </w:t>
      </w:r>
      <w:r w:rsidRPr="0029534D">
        <w:rPr>
          <w:rFonts w:asciiTheme="minorHAnsi" w:hAnsiTheme="minorHAnsi" w:cstheme="minorHAnsi"/>
          <w:b/>
        </w:rPr>
        <w:br/>
        <w:t>ul. Osowska 81</w:t>
      </w:r>
    </w:p>
    <w:p w14:paraId="62B897D6" w14:textId="77777777" w:rsidR="00402D4E" w:rsidRPr="0029534D" w:rsidRDefault="00402D4E" w:rsidP="00402D4E">
      <w:pPr>
        <w:tabs>
          <w:tab w:val="left" w:pos="4860"/>
        </w:tabs>
        <w:spacing w:after="0" w:line="240" w:lineRule="auto"/>
        <w:rPr>
          <w:rFonts w:asciiTheme="minorHAnsi" w:hAnsiTheme="minorHAnsi" w:cstheme="minorHAnsi"/>
          <w:b/>
        </w:rPr>
      </w:pPr>
      <w:r w:rsidRPr="0029534D">
        <w:rPr>
          <w:rFonts w:asciiTheme="minorHAnsi" w:hAnsiTheme="minorHAnsi" w:cstheme="minorHAnsi"/>
          <w:b/>
        </w:rPr>
        <w:t>04-351 Warszawa</w:t>
      </w:r>
    </w:p>
    <w:p w14:paraId="19DDA12F" w14:textId="77777777" w:rsidR="00402D4E" w:rsidRDefault="00402D4E" w:rsidP="00EE65A1">
      <w:pPr>
        <w:spacing w:after="0" w:line="300" w:lineRule="auto"/>
        <w:rPr>
          <w:rFonts w:asciiTheme="minorHAnsi" w:hAnsiTheme="minorHAnsi" w:cstheme="minorHAnsi"/>
          <w:b/>
          <w:bCs/>
          <w:u w:val="single"/>
          <w:lang w:eastAsia="pl-PL"/>
        </w:rPr>
      </w:pPr>
    </w:p>
    <w:p w14:paraId="1AE84F78" w14:textId="6A675966" w:rsidR="00EE65A1" w:rsidRPr="00637743" w:rsidRDefault="00EE65A1" w:rsidP="00EE65A1">
      <w:pPr>
        <w:spacing w:after="0" w:line="300" w:lineRule="auto"/>
        <w:rPr>
          <w:rFonts w:asciiTheme="minorHAnsi" w:hAnsiTheme="minorHAnsi" w:cstheme="minorHAnsi"/>
          <w:b/>
          <w:bCs/>
          <w:u w:val="single"/>
          <w:lang w:eastAsia="pl-PL"/>
        </w:rPr>
      </w:pPr>
      <w:r w:rsidRPr="00637743">
        <w:rPr>
          <w:rFonts w:asciiTheme="minorHAnsi" w:hAnsiTheme="minorHAnsi" w:cstheme="minorHAnsi"/>
          <w:b/>
          <w:bCs/>
          <w:u w:val="single"/>
          <w:lang w:eastAsia="pl-PL"/>
        </w:rPr>
        <w:t>Nazwa i adres Wykonawcy</w:t>
      </w:r>
    </w:p>
    <w:p w14:paraId="5D3D6EA8" w14:textId="77777777" w:rsidR="00EE65A1" w:rsidRPr="00682C81" w:rsidRDefault="00EE65A1" w:rsidP="00EE65A1">
      <w:pPr>
        <w:spacing w:after="0" w:line="300" w:lineRule="auto"/>
        <w:rPr>
          <w:rFonts w:asciiTheme="minorHAnsi" w:hAnsiTheme="minorHAnsi" w:cstheme="minorHAnsi"/>
          <w:i/>
          <w:iCs/>
          <w:lang w:eastAsia="pl-PL"/>
        </w:rPr>
      </w:pPr>
      <w:r w:rsidRPr="00682C81">
        <w:rPr>
          <w:rFonts w:asciiTheme="minorHAnsi" w:hAnsiTheme="minorHAnsi" w:cstheme="minorHAnsi"/>
          <w:i/>
          <w:iCs/>
          <w:lang w:eastAsia="pl-PL"/>
        </w:rPr>
        <w:t>(pełna nazwa/firma, adres):</w:t>
      </w:r>
    </w:p>
    <w:p w14:paraId="18CB087D" w14:textId="77777777" w:rsidR="00EE65A1" w:rsidRPr="00637743" w:rsidRDefault="00EE65A1" w:rsidP="00EE65A1">
      <w:pPr>
        <w:spacing w:after="0" w:line="300" w:lineRule="auto"/>
        <w:jc w:val="both"/>
        <w:rPr>
          <w:rFonts w:asciiTheme="minorHAnsi" w:hAnsiTheme="minorHAnsi" w:cstheme="minorHAnsi"/>
          <w:lang w:eastAsia="pl-PL"/>
        </w:rPr>
      </w:pPr>
      <w:r w:rsidRPr="00637743">
        <w:rPr>
          <w:rFonts w:asciiTheme="minorHAnsi" w:hAnsiTheme="minorHAnsi" w:cstheme="minorHAnsi"/>
          <w:lang w:eastAsia="pl-PL"/>
        </w:rPr>
        <w:t>..............................................................................................................................................................</w:t>
      </w:r>
    </w:p>
    <w:p w14:paraId="401154A3" w14:textId="77777777" w:rsidR="00EE65A1" w:rsidRPr="00637743" w:rsidRDefault="00EE65A1" w:rsidP="00EE65A1">
      <w:pPr>
        <w:spacing w:after="0" w:line="300" w:lineRule="auto"/>
        <w:jc w:val="both"/>
        <w:rPr>
          <w:rFonts w:asciiTheme="minorHAnsi" w:hAnsiTheme="minorHAnsi" w:cstheme="minorHAnsi"/>
          <w:lang w:eastAsia="pl-PL"/>
        </w:rPr>
      </w:pPr>
      <w:r w:rsidRPr="00637743">
        <w:rPr>
          <w:rFonts w:asciiTheme="minorHAnsi" w:hAnsiTheme="minorHAnsi" w:cstheme="minorHAnsi"/>
          <w:lang w:eastAsia="pl-PL"/>
        </w:rPr>
        <w:t>..............................................................................................................................................................</w:t>
      </w:r>
    </w:p>
    <w:p w14:paraId="73E8D803" w14:textId="77777777" w:rsidR="00EE65A1" w:rsidRPr="00637743" w:rsidRDefault="00EE65A1" w:rsidP="00EE65A1">
      <w:pPr>
        <w:spacing w:after="0" w:line="300" w:lineRule="auto"/>
        <w:jc w:val="both"/>
        <w:rPr>
          <w:rFonts w:asciiTheme="minorHAnsi" w:hAnsiTheme="minorHAnsi" w:cstheme="minorHAnsi"/>
          <w:lang w:eastAsia="pl-PL"/>
        </w:rPr>
      </w:pPr>
      <w:r w:rsidRPr="00637743">
        <w:rPr>
          <w:rFonts w:asciiTheme="minorHAnsi" w:hAnsiTheme="minorHAnsi" w:cstheme="minorHAnsi"/>
          <w:lang w:eastAsia="pl-PL"/>
        </w:rPr>
        <w:t>..............................................................................................................................................................</w:t>
      </w:r>
    </w:p>
    <w:p w14:paraId="46B3F362" w14:textId="77777777" w:rsidR="00EE65A1" w:rsidRPr="00637743" w:rsidRDefault="00EE65A1" w:rsidP="00EE65A1">
      <w:pPr>
        <w:spacing w:after="0" w:line="300" w:lineRule="auto"/>
        <w:jc w:val="both"/>
        <w:rPr>
          <w:rFonts w:asciiTheme="minorHAnsi" w:hAnsiTheme="minorHAnsi" w:cstheme="minorHAnsi"/>
          <w:lang w:eastAsia="pl-PL"/>
        </w:rPr>
      </w:pPr>
      <w:r w:rsidRPr="00637743">
        <w:rPr>
          <w:rFonts w:asciiTheme="minorHAnsi" w:hAnsiTheme="minorHAnsi" w:cstheme="minorHAnsi"/>
          <w:lang w:eastAsia="pl-PL"/>
        </w:rPr>
        <w:t>NIP lub REGON: ……………………………………………………………………………………………;</w:t>
      </w:r>
    </w:p>
    <w:p w14:paraId="008CE008" w14:textId="77777777" w:rsidR="00EE65A1" w:rsidRPr="00637743" w:rsidRDefault="00EE65A1" w:rsidP="00EE65A1">
      <w:pPr>
        <w:spacing w:after="0" w:line="300" w:lineRule="auto"/>
        <w:jc w:val="both"/>
        <w:rPr>
          <w:rFonts w:asciiTheme="minorHAnsi" w:hAnsiTheme="minorHAnsi" w:cstheme="minorHAnsi"/>
          <w:lang w:eastAsia="pl-PL"/>
        </w:rPr>
      </w:pPr>
      <w:r w:rsidRPr="00637743">
        <w:rPr>
          <w:rFonts w:asciiTheme="minorHAnsi" w:hAnsiTheme="minorHAnsi" w:cstheme="minorHAnsi"/>
          <w:lang w:eastAsia="pl-PL"/>
        </w:rPr>
        <w:t>Tel. ……………………………………………………………………………………………………</w:t>
      </w:r>
      <w:r>
        <w:rPr>
          <w:rFonts w:asciiTheme="minorHAnsi" w:hAnsiTheme="minorHAnsi" w:cstheme="minorHAnsi"/>
          <w:lang w:eastAsia="pl-PL"/>
        </w:rPr>
        <w:t>….</w:t>
      </w:r>
      <w:r w:rsidRPr="00637743">
        <w:rPr>
          <w:rFonts w:asciiTheme="minorHAnsi" w:hAnsiTheme="minorHAnsi" w:cstheme="minorHAnsi"/>
          <w:lang w:eastAsia="pl-PL"/>
        </w:rPr>
        <w:t xml:space="preserve">……..; </w:t>
      </w:r>
    </w:p>
    <w:p w14:paraId="377B35D3" w14:textId="77777777" w:rsidR="00EE65A1" w:rsidRPr="00637743" w:rsidRDefault="00EE65A1" w:rsidP="00EE65A1">
      <w:pPr>
        <w:spacing w:after="0" w:line="300" w:lineRule="auto"/>
        <w:jc w:val="both"/>
        <w:rPr>
          <w:rFonts w:asciiTheme="minorHAnsi" w:hAnsiTheme="minorHAnsi" w:cstheme="minorHAnsi"/>
          <w:lang w:eastAsia="pl-PL"/>
        </w:rPr>
      </w:pPr>
      <w:r w:rsidRPr="00637743">
        <w:rPr>
          <w:rFonts w:asciiTheme="minorHAnsi" w:hAnsiTheme="minorHAnsi" w:cstheme="minorHAnsi"/>
          <w:lang w:eastAsia="pl-PL"/>
        </w:rPr>
        <w:t>Adres e-mail:……………………………………………………</w:t>
      </w:r>
      <w:r>
        <w:rPr>
          <w:rFonts w:asciiTheme="minorHAnsi" w:hAnsiTheme="minorHAnsi" w:cstheme="minorHAnsi"/>
          <w:lang w:eastAsia="pl-PL"/>
        </w:rPr>
        <w:t>………………………………….</w:t>
      </w:r>
      <w:r w:rsidRPr="00637743">
        <w:rPr>
          <w:rFonts w:asciiTheme="minorHAnsi" w:hAnsiTheme="minorHAnsi" w:cstheme="minorHAnsi"/>
          <w:lang w:eastAsia="pl-PL"/>
        </w:rPr>
        <w:t>……….;</w:t>
      </w:r>
    </w:p>
    <w:p w14:paraId="22E9CB73" w14:textId="77777777" w:rsidR="00EE65A1" w:rsidRDefault="00EE65A1" w:rsidP="00EE65A1">
      <w:pPr>
        <w:tabs>
          <w:tab w:val="left" w:pos="4860"/>
        </w:tabs>
        <w:spacing w:after="0" w:line="300" w:lineRule="auto"/>
        <w:jc w:val="both"/>
        <w:rPr>
          <w:rFonts w:asciiTheme="minorHAnsi" w:hAnsiTheme="minorHAnsi" w:cstheme="minorHAnsi"/>
        </w:rPr>
      </w:pPr>
    </w:p>
    <w:p w14:paraId="7E2EBAEA" w14:textId="3E023C6F" w:rsidR="00EE65A1" w:rsidRPr="00682C81" w:rsidRDefault="00EE65A1" w:rsidP="00682C81">
      <w:pPr>
        <w:tabs>
          <w:tab w:val="left" w:pos="4860"/>
        </w:tabs>
        <w:spacing w:after="0" w:line="300" w:lineRule="auto"/>
        <w:jc w:val="both"/>
        <w:rPr>
          <w:rFonts w:asciiTheme="minorHAnsi" w:eastAsia="Times New Roman" w:hAnsiTheme="minorHAnsi" w:cstheme="minorHAnsi"/>
          <w:lang w:eastAsia="pl-PL"/>
        </w:rPr>
      </w:pPr>
      <w:r w:rsidRPr="00637743">
        <w:rPr>
          <w:rFonts w:asciiTheme="minorHAnsi" w:hAnsiTheme="minorHAnsi" w:cstheme="minorHAnsi"/>
        </w:rPr>
        <w:t xml:space="preserve">Ubiegając się o udzielenie zamówienia publicznego w postępowaniu nr </w:t>
      </w:r>
      <w:r w:rsidR="00682C81">
        <w:rPr>
          <w:rFonts w:asciiTheme="minorHAnsi" w:hAnsiTheme="minorHAnsi" w:cstheme="minorHAnsi"/>
        </w:rPr>
        <w:t>2</w:t>
      </w:r>
      <w:r w:rsidR="00402D4E">
        <w:rPr>
          <w:rFonts w:asciiTheme="minorHAnsi" w:hAnsiTheme="minorHAnsi" w:cstheme="minorHAnsi"/>
        </w:rPr>
        <w:t>4</w:t>
      </w:r>
      <w:r w:rsidRPr="00E03ECA">
        <w:rPr>
          <w:rFonts w:asciiTheme="minorHAnsi" w:hAnsiTheme="minorHAnsi" w:cstheme="minorHAnsi"/>
        </w:rPr>
        <w:t>/MBFO/</w:t>
      </w:r>
      <w:r w:rsidR="00402D4E">
        <w:rPr>
          <w:rFonts w:asciiTheme="minorHAnsi" w:hAnsiTheme="minorHAnsi" w:cstheme="minorHAnsi"/>
        </w:rPr>
        <w:t>MOS7</w:t>
      </w:r>
      <w:r w:rsidRPr="00E03ECA">
        <w:rPr>
          <w:rFonts w:asciiTheme="minorHAnsi" w:hAnsiTheme="minorHAnsi" w:cstheme="minorHAnsi"/>
        </w:rPr>
        <w:t>/1/23</w:t>
      </w:r>
      <w:r w:rsidR="00573984">
        <w:rPr>
          <w:rFonts w:asciiTheme="minorHAnsi" w:hAnsiTheme="minorHAnsi" w:cstheme="minorHAnsi"/>
        </w:rPr>
        <w:t xml:space="preserve"> </w:t>
      </w:r>
      <w:r w:rsidR="00402D4E">
        <w:rPr>
          <w:rFonts w:asciiTheme="minorHAnsi" w:hAnsiTheme="minorHAnsi" w:cstheme="minorHAnsi"/>
        </w:rPr>
        <w:br/>
      </w:r>
      <w:r w:rsidR="00402D4E" w:rsidRPr="00402D4E">
        <w:rPr>
          <w:rFonts w:asciiTheme="minorHAnsi" w:hAnsiTheme="minorHAnsi" w:cstheme="minorHAnsi"/>
        </w:rPr>
        <w:t>na zaprojektowanie i budowę instalacji fotowoltaicznej do zasilania budynku Młodzieżowego Ośrodka Socjoterapii nr 7 w Warszawie</w:t>
      </w:r>
      <w:r w:rsidRPr="00637743">
        <w:rPr>
          <w:rFonts w:asciiTheme="minorHAnsi" w:hAnsiTheme="minorHAnsi" w:cstheme="minorHAnsi"/>
        </w:rPr>
        <w:t>, zgodnie z wymaganiami określonymi w SWZ:</w:t>
      </w:r>
    </w:p>
    <w:p w14:paraId="61C58F6D" w14:textId="77777777" w:rsidR="00EE65A1" w:rsidRPr="00411258" w:rsidRDefault="00EE65A1" w:rsidP="00033FA7">
      <w:pPr>
        <w:pStyle w:val="Akapitzlist"/>
        <w:numPr>
          <w:ilvl w:val="0"/>
          <w:numId w:val="79"/>
        </w:numPr>
        <w:spacing w:after="0" w:line="300" w:lineRule="auto"/>
        <w:ind w:left="567" w:hanging="283"/>
        <w:jc w:val="both"/>
        <w:rPr>
          <w:rFonts w:cstheme="minorHAnsi"/>
        </w:rPr>
      </w:pPr>
      <w:r w:rsidRPr="00637743">
        <w:rPr>
          <w:rFonts w:cstheme="minorHAnsi"/>
          <w:lang w:eastAsia="pl-PL"/>
        </w:rPr>
        <w:t>Oświadczamy, iż o</w:t>
      </w:r>
      <w:r w:rsidRPr="00637743">
        <w:rPr>
          <w:rFonts w:cstheme="minorHAnsi"/>
        </w:rPr>
        <w:t>ferujemy wykonanie przedmiotu zamówienia</w:t>
      </w:r>
      <w:r>
        <w:rPr>
          <w:rFonts w:cstheme="minorHAnsi"/>
        </w:rPr>
        <w:t xml:space="preserve"> </w:t>
      </w:r>
      <w:r w:rsidRPr="00411258">
        <w:rPr>
          <w:rFonts w:cstheme="minorHAnsi"/>
        </w:rPr>
        <w:t>za cenę ……………</w:t>
      </w:r>
      <w:r>
        <w:rPr>
          <w:rFonts w:cstheme="minorHAnsi"/>
        </w:rPr>
        <w:t>……….</w:t>
      </w:r>
      <w:r w:rsidRPr="00411258">
        <w:rPr>
          <w:rFonts w:eastAsia="Times New Roman" w:cstheme="minorHAnsi"/>
          <w:lang w:eastAsia="pl-PL"/>
        </w:rPr>
        <w:t xml:space="preserve">............ zł brutto </w:t>
      </w:r>
      <w:bookmarkStart w:id="24" w:name="_Hlk97898677"/>
      <w:r w:rsidRPr="00411258">
        <w:rPr>
          <w:rFonts w:eastAsia="Times New Roman" w:cstheme="minorHAnsi"/>
          <w:lang w:eastAsia="pl-PL"/>
        </w:rPr>
        <w:t>(w tym ………</w:t>
      </w:r>
      <w:r>
        <w:rPr>
          <w:rFonts w:eastAsia="Times New Roman" w:cstheme="minorHAnsi"/>
          <w:lang w:eastAsia="pl-PL"/>
        </w:rPr>
        <w:t>………</w:t>
      </w:r>
      <w:r w:rsidRPr="00411258">
        <w:rPr>
          <w:rFonts w:eastAsia="Times New Roman" w:cstheme="minorHAnsi"/>
          <w:lang w:eastAsia="pl-PL"/>
        </w:rPr>
        <w:t>.. % Vat, to jest …………</w:t>
      </w:r>
      <w:r>
        <w:rPr>
          <w:rFonts w:eastAsia="Times New Roman" w:cstheme="minorHAnsi"/>
          <w:lang w:eastAsia="pl-PL"/>
        </w:rPr>
        <w:t>………………</w:t>
      </w:r>
      <w:r w:rsidRPr="00411258">
        <w:rPr>
          <w:rFonts w:eastAsia="Times New Roman" w:cstheme="minorHAnsi"/>
          <w:lang w:eastAsia="pl-PL"/>
        </w:rPr>
        <w:t>…</w:t>
      </w:r>
      <w:r>
        <w:rPr>
          <w:rFonts w:eastAsia="Times New Roman" w:cstheme="minorHAnsi"/>
          <w:lang w:eastAsia="pl-PL"/>
        </w:rPr>
        <w:t>….</w:t>
      </w:r>
      <w:r w:rsidRPr="00411258">
        <w:rPr>
          <w:rFonts w:eastAsia="Times New Roman" w:cstheme="minorHAnsi"/>
          <w:lang w:eastAsia="pl-PL"/>
        </w:rPr>
        <w:t>……..… zł netto)</w:t>
      </w:r>
      <w:bookmarkEnd w:id="24"/>
      <w:r>
        <w:rPr>
          <w:rFonts w:eastAsia="Times New Roman" w:cstheme="minorHAnsi"/>
          <w:lang w:eastAsia="pl-PL"/>
        </w:rPr>
        <w:t>.</w:t>
      </w:r>
    </w:p>
    <w:p w14:paraId="731C4281" w14:textId="77777777" w:rsidR="00EE65A1" w:rsidRPr="00637743" w:rsidRDefault="00EE65A1" w:rsidP="00033FA7">
      <w:pPr>
        <w:pStyle w:val="Akapitzlist"/>
        <w:numPr>
          <w:ilvl w:val="0"/>
          <w:numId w:val="79"/>
        </w:numPr>
        <w:spacing w:after="0" w:line="300" w:lineRule="auto"/>
        <w:ind w:left="567" w:hanging="283"/>
        <w:jc w:val="both"/>
        <w:rPr>
          <w:rFonts w:cstheme="minorHAnsi"/>
        </w:rPr>
      </w:pPr>
      <w:r w:rsidRPr="00637743">
        <w:rPr>
          <w:rFonts w:eastAsia="Times New Roman" w:cstheme="minorHAnsi"/>
          <w:lang w:eastAsia="pl-PL"/>
        </w:rPr>
        <w:t>Powyższa wartość oferty została wyliczona według zasad określonych w pkt XI SWZ.</w:t>
      </w:r>
    </w:p>
    <w:p w14:paraId="1E303D03" w14:textId="77777777" w:rsidR="00EE65A1" w:rsidRPr="00637743" w:rsidRDefault="00EE65A1" w:rsidP="00033FA7">
      <w:pPr>
        <w:pStyle w:val="Akapitzlist"/>
        <w:numPr>
          <w:ilvl w:val="0"/>
          <w:numId w:val="79"/>
        </w:numPr>
        <w:spacing w:after="0" w:line="300" w:lineRule="auto"/>
        <w:ind w:left="567" w:hanging="283"/>
        <w:jc w:val="both"/>
        <w:rPr>
          <w:rFonts w:cstheme="minorHAnsi"/>
        </w:rPr>
      </w:pPr>
      <w:r w:rsidRPr="00637743">
        <w:rPr>
          <w:rFonts w:cstheme="minorHAnsi"/>
        </w:rPr>
        <w:t>Oświadczamy, że w cenie naszej oferty zostały uwzględnione wszelkie koszty wykonania zamówienia.</w:t>
      </w:r>
    </w:p>
    <w:p w14:paraId="3BA1502A" w14:textId="0C68E58F" w:rsidR="00EE65A1" w:rsidRPr="00402D4E" w:rsidRDefault="00EE65A1" w:rsidP="00033FA7">
      <w:pPr>
        <w:pStyle w:val="Akapitzlist"/>
        <w:numPr>
          <w:ilvl w:val="0"/>
          <w:numId w:val="79"/>
        </w:numPr>
        <w:spacing w:after="0" w:line="300" w:lineRule="auto"/>
        <w:ind w:left="567" w:hanging="283"/>
        <w:jc w:val="both"/>
        <w:rPr>
          <w:rFonts w:cstheme="minorHAnsi"/>
        </w:rPr>
      </w:pPr>
      <w:r w:rsidRPr="00637743">
        <w:rPr>
          <w:rFonts w:eastAsia="Times New Roman" w:cstheme="minorHAnsi"/>
          <w:lang w:eastAsia="pl-PL"/>
        </w:rPr>
        <w:t>Obowiązki kierownika budowy będzie pełnić ………</w:t>
      </w:r>
      <w:r>
        <w:rPr>
          <w:rFonts w:eastAsia="Times New Roman" w:cstheme="minorHAnsi"/>
          <w:lang w:eastAsia="pl-PL"/>
        </w:rPr>
        <w:t>……….</w:t>
      </w:r>
      <w:r w:rsidRPr="00637743">
        <w:rPr>
          <w:rFonts w:eastAsia="Times New Roman" w:cstheme="minorHAnsi"/>
          <w:lang w:eastAsia="pl-PL"/>
        </w:rPr>
        <w:t xml:space="preserve">………………………….. </w:t>
      </w:r>
      <w:r w:rsidRPr="00637743">
        <w:rPr>
          <w:rFonts w:eastAsia="Times New Roman" w:cstheme="minorHAnsi"/>
          <w:i/>
          <w:iCs/>
          <w:lang w:eastAsia="pl-PL"/>
        </w:rPr>
        <w:t>(podać imię i nazwisko).</w:t>
      </w:r>
    </w:p>
    <w:p w14:paraId="7BF0B65F" w14:textId="77777777" w:rsidR="00402D4E" w:rsidRPr="00402D4E" w:rsidRDefault="00402D4E" w:rsidP="00033FA7">
      <w:pPr>
        <w:pStyle w:val="Akapitzlist"/>
        <w:numPr>
          <w:ilvl w:val="0"/>
          <w:numId w:val="79"/>
        </w:numPr>
        <w:spacing w:after="0" w:line="300" w:lineRule="auto"/>
        <w:ind w:left="567" w:hanging="283"/>
        <w:jc w:val="both"/>
        <w:rPr>
          <w:rFonts w:cstheme="minorHAnsi"/>
        </w:rPr>
      </w:pPr>
      <w:r w:rsidRPr="00402D4E">
        <w:rPr>
          <w:rFonts w:cstheme="minorHAnsi"/>
        </w:rPr>
        <w:t>Oświadczamy, że:</w:t>
      </w:r>
    </w:p>
    <w:p w14:paraId="5C915638" w14:textId="77777777" w:rsidR="00402D4E" w:rsidRDefault="00402D4E" w:rsidP="00033FA7">
      <w:pPr>
        <w:pStyle w:val="Akapitzlist"/>
        <w:numPr>
          <w:ilvl w:val="0"/>
          <w:numId w:val="87"/>
        </w:numPr>
        <w:tabs>
          <w:tab w:val="left" w:pos="4860"/>
          <w:tab w:val="left" w:pos="9072"/>
        </w:tabs>
        <w:spacing w:after="0" w:line="300" w:lineRule="auto"/>
        <w:ind w:left="993" w:hanging="284"/>
        <w:jc w:val="both"/>
        <w:rPr>
          <w:rFonts w:cstheme="minorHAnsi"/>
        </w:rPr>
      </w:pPr>
      <w:r w:rsidRPr="00402D4E">
        <w:rPr>
          <w:rFonts w:cstheme="minorHAnsi"/>
        </w:rPr>
        <w:t>na roboty budowlane udzielamy gwarancji w wysokości ………. miesięcy,</w:t>
      </w:r>
    </w:p>
    <w:p w14:paraId="4EA577FC" w14:textId="79BC1D30" w:rsidR="00402D4E" w:rsidRDefault="00402D4E" w:rsidP="00033FA7">
      <w:pPr>
        <w:pStyle w:val="Akapitzlist"/>
        <w:numPr>
          <w:ilvl w:val="0"/>
          <w:numId w:val="87"/>
        </w:numPr>
        <w:tabs>
          <w:tab w:val="left" w:pos="4860"/>
          <w:tab w:val="left" w:pos="9072"/>
        </w:tabs>
        <w:spacing w:after="0" w:line="300" w:lineRule="auto"/>
        <w:ind w:left="993" w:hanging="284"/>
        <w:jc w:val="both"/>
        <w:rPr>
          <w:rFonts w:cstheme="minorHAnsi"/>
        </w:rPr>
      </w:pPr>
      <w:r w:rsidRPr="00402D4E">
        <w:rPr>
          <w:rFonts w:cstheme="minorHAnsi"/>
        </w:rPr>
        <w:t xml:space="preserve">na </w:t>
      </w:r>
      <w:r w:rsidR="00EF72F7" w:rsidRPr="00EF72F7">
        <w:rPr>
          <w:rFonts w:cstheme="minorHAnsi"/>
        </w:rPr>
        <w:t>sprawność energetyczną modułu</w:t>
      </w:r>
      <w:r w:rsidR="00EF72F7">
        <w:rPr>
          <w:rFonts w:cstheme="minorHAnsi"/>
        </w:rPr>
        <w:t xml:space="preserve"> </w:t>
      </w:r>
      <w:proofErr w:type="spellStart"/>
      <w:r w:rsidR="00EF72F7">
        <w:rPr>
          <w:rFonts w:cstheme="minorHAnsi"/>
        </w:rPr>
        <w:t>panela</w:t>
      </w:r>
      <w:proofErr w:type="spellEnd"/>
      <w:r w:rsidR="00EF72F7">
        <w:rPr>
          <w:rFonts w:cstheme="minorHAnsi"/>
        </w:rPr>
        <w:t xml:space="preserve"> </w:t>
      </w:r>
      <w:r w:rsidRPr="00402D4E">
        <w:rPr>
          <w:rFonts w:cstheme="minorHAnsi"/>
        </w:rPr>
        <w:t>udzielamy gwarancji</w:t>
      </w:r>
      <w:r w:rsidR="00EF72F7">
        <w:rPr>
          <w:rFonts w:cstheme="minorHAnsi"/>
        </w:rPr>
        <w:t xml:space="preserve"> producenta</w:t>
      </w:r>
      <w:r w:rsidRPr="00402D4E">
        <w:rPr>
          <w:rFonts w:cstheme="minorHAnsi"/>
        </w:rPr>
        <w:t xml:space="preserve"> w wysokości ………. lat,</w:t>
      </w:r>
    </w:p>
    <w:p w14:paraId="3CF8EFFD" w14:textId="77777777" w:rsidR="00402D4E" w:rsidRPr="00402D4E" w:rsidRDefault="00402D4E" w:rsidP="00033FA7">
      <w:pPr>
        <w:pStyle w:val="Akapitzlist"/>
        <w:numPr>
          <w:ilvl w:val="0"/>
          <w:numId w:val="87"/>
        </w:numPr>
        <w:tabs>
          <w:tab w:val="left" w:pos="4860"/>
          <w:tab w:val="left" w:pos="9072"/>
        </w:tabs>
        <w:spacing w:after="0" w:line="300" w:lineRule="auto"/>
        <w:ind w:left="993" w:hanging="284"/>
        <w:jc w:val="both"/>
        <w:rPr>
          <w:rFonts w:cstheme="minorHAnsi"/>
        </w:rPr>
      </w:pPr>
      <w:r w:rsidRPr="00402D4E">
        <w:rPr>
          <w:rFonts w:cstheme="minorHAnsi"/>
        </w:rPr>
        <w:t xml:space="preserve">gwarantowany procent wydajności </w:t>
      </w:r>
      <w:proofErr w:type="spellStart"/>
      <w:r w:rsidRPr="00402D4E">
        <w:rPr>
          <w:rFonts w:cstheme="minorHAnsi"/>
        </w:rPr>
        <w:t>panela</w:t>
      </w:r>
      <w:proofErr w:type="spellEnd"/>
      <w:r w:rsidRPr="00402D4E">
        <w:rPr>
          <w:rFonts w:cstheme="minorHAnsi"/>
        </w:rPr>
        <w:t xml:space="preserve"> po 25 latach wynosi ……..%.</w:t>
      </w:r>
    </w:p>
    <w:p w14:paraId="639C61D8" w14:textId="15DFD6D4" w:rsidR="00EE65A1" w:rsidRPr="00637743" w:rsidRDefault="00EE65A1" w:rsidP="00033FA7">
      <w:pPr>
        <w:pStyle w:val="Akapitzlist"/>
        <w:numPr>
          <w:ilvl w:val="0"/>
          <w:numId w:val="79"/>
        </w:numPr>
        <w:tabs>
          <w:tab w:val="left" w:pos="4860"/>
          <w:tab w:val="left" w:pos="9072"/>
        </w:tabs>
        <w:spacing w:after="0" w:line="300" w:lineRule="auto"/>
        <w:ind w:left="567" w:hanging="283"/>
        <w:jc w:val="both"/>
        <w:rPr>
          <w:rFonts w:cstheme="minorHAnsi"/>
        </w:rPr>
      </w:pPr>
      <w:r w:rsidRPr="00637743">
        <w:rPr>
          <w:rFonts w:eastAsia="Times New Roman" w:cstheme="minorHAnsi"/>
          <w:lang w:eastAsia="pl-PL"/>
        </w:rPr>
        <w:t xml:space="preserve">Oferowany termin płatności faktury: </w:t>
      </w:r>
      <w:r w:rsidR="00402D4E">
        <w:rPr>
          <w:rFonts w:eastAsia="Times New Roman" w:cstheme="minorHAnsi"/>
          <w:lang w:eastAsia="pl-PL"/>
        </w:rPr>
        <w:t>21</w:t>
      </w:r>
      <w:r w:rsidRPr="00637743">
        <w:rPr>
          <w:rFonts w:eastAsia="Times New Roman" w:cstheme="minorHAnsi"/>
          <w:lang w:eastAsia="pl-PL"/>
        </w:rPr>
        <w:t xml:space="preserve"> dni od otrzymania przez Zamawiającego prawidłowo wystawionej faktury.</w:t>
      </w:r>
    </w:p>
    <w:p w14:paraId="0162930F" w14:textId="2F6C23A1" w:rsidR="00EE65A1" w:rsidRPr="00637743" w:rsidRDefault="00EE65A1" w:rsidP="00033FA7">
      <w:pPr>
        <w:pStyle w:val="Akapitzlist"/>
        <w:numPr>
          <w:ilvl w:val="0"/>
          <w:numId w:val="79"/>
        </w:numPr>
        <w:tabs>
          <w:tab w:val="left" w:pos="4860"/>
          <w:tab w:val="left" w:pos="9072"/>
        </w:tabs>
        <w:spacing w:after="0" w:line="300" w:lineRule="auto"/>
        <w:ind w:left="567" w:hanging="283"/>
        <w:jc w:val="both"/>
        <w:rPr>
          <w:rFonts w:cstheme="minorHAnsi"/>
        </w:rPr>
      </w:pPr>
      <w:r w:rsidRPr="00637743">
        <w:rPr>
          <w:rFonts w:cstheme="minorHAnsi"/>
          <w:lang w:eastAsia="pl-PL"/>
        </w:rPr>
        <w:t xml:space="preserve">Oświadczamy, że zapoznaliśmy się z treścią specyfikacji warunków zamówienia oraz akceptujemy wszystkie warunki w niej zawarte i nie wnosimy do nich zastrzeżeń, w szczególności zapoznaliśmy się z </w:t>
      </w:r>
      <w:r w:rsidRPr="00637743">
        <w:rPr>
          <w:rFonts w:cstheme="minorHAnsi"/>
          <w:u w:val="single"/>
          <w:lang w:eastAsia="pl-PL"/>
        </w:rPr>
        <w:t>projektowanymi postanowieniami umowy (załącznik nr 4 do SWZ)</w:t>
      </w:r>
      <w:r w:rsidRPr="00637743">
        <w:rPr>
          <w:rFonts w:cstheme="minorHAnsi"/>
          <w:lang w:eastAsia="pl-PL"/>
        </w:rPr>
        <w:t xml:space="preserve"> i akceptujemy wszystkie postanowienia w nich zawarte, a zamówienie wykonamy zgodnie z opisem przedmiotu zamówienia zawartym w SWZ.</w:t>
      </w:r>
    </w:p>
    <w:p w14:paraId="3DB05607" w14:textId="40B8B253" w:rsidR="00EE65A1" w:rsidRPr="0041624A" w:rsidRDefault="00EE65A1" w:rsidP="00033FA7">
      <w:pPr>
        <w:pStyle w:val="Akapitzlist"/>
        <w:numPr>
          <w:ilvl w:val="0"/>
          <w:numId w:val="79"/>
        </w:numPr>
        <w:tabs>
          <w:tab w:val="left" w:pos="4860"/>
          <w:tab w:val="left" w:pos="9072"/>
        </w:tabs>
        <w:spacing w:after="0" w:line="300" w:lineRule="auto"/>
        <w:ind w:left="567" w:hanging="283"/>
        <w:jc w:val="both"/>
        <w:rPr>
          <w:rFonts w:cstheme="minorHAnsi"/>
        </w:rPr>
      </w:pPr>
      <w:r w:rsidRPr="0041624A">
        <w:rPr>
          <w:rFonts w:cstheme="minorHAnsi"/>
        </w:rPr>
        <w:t xml:space="preserve">Oświadczamy, że jesteśmy związani niniejszą ofertą od dnia upływu terminu składania ofert </w:t>
      </w:r>
      <w:r w:rsidRPr="0041624A">
        <w:rPr>
          <w:rFonts w:cstheme="minorHAnsi"/>
        </w:rPr>
        <w:br/>
        <w:t xml:space="preserve">do dnia </w:t>
      </w:r>
      <w:r w:rsidR="00363685" w:rsidRPr="00A72DDF">
        <w:rPr>
          <w:rFonts w:cstheme="minorHAnsi"/>
        </w:rPr>
        <w:t>0</w:t>
      </w:r>
      <w:r w:rsidR="00363685">
        <w:rPr>
          <w:rFonts w:cstheme="minorHAnsi"/>
        </w:rPr>
        <w:t>6</w:t>
      </w:r>
      <w:r w:rsidR="0090738D" w:rsidRPr="00A72DDF">
        <w:rPr>
          <w:rFonts w:cstheme="minorHAnsi"/>
        </w:rPr>
        <w:t>.09</w:t>
      </w:r>
      <w:r w:rsidR="00885814" w:rsidRPr="00A72DDF">
        <w:rPr>
          <w:rFonts w:cstheme="minorHAnsi"/>
        </w:rPr>
        <w:t>.2023 r.</w:t>
      </w:r>
    </w:p>
    <w:p w14:paraId="30E1317F" w14:textId="77777777" w:rsidR="00EE65A1" w:rsidRPr="00637743" w:rsidRDefault="00EE65A1" w:rsidP="00033FA7">
      <w:pPr>
        <w:pStyle w:val="Akapitzlist"/>
        <w:numPr>
          <w:ilvl w:val="0"/>
          <w:numId w:val="79"/>
        </w:numPr>
        <w:tabs>
          <w:tab w:val="left" w:pos="4860"/>
          <w:tab w:val="left" w:pos="9072"/>
        </w:tabs>
        <w:spacing w:after="0" w:line="300" w:lineRule="auto"/>
        <w:ind w:left="567" w:hanging="283"/>
        <w:jc w:val="both"/>
        <w:rPr>
          <w:rFonts w:cstheme="minorHAnsi"/>
        </w:rPr>
      </w:pPr>
      <w:r w:rsidRPr="00637743">
        <w:rPr>
          <w:rFonts w:cstheme="minorHAnsi"/>
        </w:rPr>
        <w:lastRenderedPageBreak/>
        <w:t>W przypadku wyboru naszej oferty, w okresie jej związania, zobowiązujemy się do zawarcia umowy w miejscu i terminie wskazanym przez Zamawiającego. Nie zawarcie przez nas umowy w terminie wyznaczonym przez Zamawiającego należy traktować jako uchylenie się od zawarcia umowy.</w:t>
      </w:r>
    </w:p>
    <w:p w14:paraId="4A34AA1B" w14:textId="77777777" w:rsidR="00EE65A1" w:rsidRPr="00637743" w:rsidRDefault="00EE65A1" w:rsidP="00033FA7">
      <w:pPr>
        <w:pStyle w:val="Akapitzlist"/>
        <w:numPr>
          <w:ilvl w:val="0"/>
          <w:numId w:val="79"/>
        </w:numPr>
        <w:tabs>
          <w:tab w:val="left" w:pos="4860"/>
          <w:tab w:val="left" w:pos="9072"/>
        </w:tabs>
        <w:spacing w:after="0" w:line="300" w:lineRule="auto"/>
        <w:ind w:left="567" w:hanging="425"/>
        <w:jc w:val="both"/>
        <w:rPr>
          <w:rFonts w:cstheme="minorHAnsi"/>
        </w:rPr>
      </w:pPr>
      <w:r w:rsidRPr="00637743">
        <w:rPr>
          <w:rFonts w:cstheme="minorHAnsi"/>
        </w:rPr>
        <w:t>Przedmiot niniejszego zamówienia realizować będziemy w terminie określonym w niniejszej   SWZ.</w:t>
      </w:r>
    </w:p>
    <w:p w14:paraId="616EA6E6" w14:textId="77777777" w:rsidR="00EE65A1" w:rsidRPr="00637743" w:rsidRDefault="00EE65A1" w:rsidP="00033FA7">
      <w:pPr>
        <w:pStyle w:val="Akapitzlist"/>
        <w:numPr>
          <w:ilvl w:val="0"/>
          <w:numId w:val="79"/>
        </w:numPr>
        <w:tabs>
          <w:tab w:val="left" w:pos="4860"/>
          <w:tab w:val="left" w:pos="9072"/>
        </w:tabs>
        <w:spacing w:after="0" w:line="300" w:lineRule="auto"/>
        <w:ind w:left="567" w:hanging="425"/>
        <w:jc w:val="both"/>
        <w:rPr>
          <w:rFonts w:cstheme="minorHAnsi"/>
        </w:rPr>
      </w:pPr>
      <w:r w:rsidRPr="00637743">
        <w:rPr>
          <w:rFonts w:cstheme="minorHAnsi"/>
        </w:rPr>
        <w:t>Oświadczamy, że jesteśmy:</w:t>
      </w:r>
    </w:p>
    <w:p w14:paraId="6D059E44" w14:textId="77777777" w:rsidR="00EE65A1" w:rsidRPr="00637743" w:rsidRDefault="00EE65A1" w:rsidP="00EE65A1">
      <w:pPr>
        <w:spacing w:after="0" w:line="300" w:lineRule="auto"/>
        <w:ind w:left="993" w:hanging="426"/>
        <w:jc w:val="both"/>
        <w:rPr>
          <w:rFonts w:asciiTheme="minorHAnsi" w:hAnsiTheme="minorHAnsi" w:cstheme="minorHAnsi"/>
        </w:rPr>
      </w:pPr>
      <w:r w:rsidRPr="00637743">
        <w:rPr>
          <w:rFonts w:asciiTheme="minorHAnsi" w:hAnsiTheme="minorHAnsi" w:cstheme="minorHAnsi"/>
        </w:rPr>
        <w:t>□ mikroprzedsiębiorstwem,</w:t>
      </w:r>
    </w:p>
    <w:p w14:paraId="0B95994F" w14:textId="77777777" w:rsidR="00EE65A1" w:rsidRPr="00637743" w:rsidRDefault="00EE65A1" w:rsidP="00EE65A1">
      <w:pPr>
        <w:spacing w:after="0" w:line="300" w:lineRule="auto"/>
        <w:ind w:left="993" w:hanging="426"/>
        <w:jc w:val="both"/>
        <w:rPr>
          <w:rFonts w:asciiTheme="minorHAnsi" w:hAnsiTheme="minorHAnsi" w:cstheme="minorHAnsi"/>
        </w:rPr>
      </w:pPr>
      <w:r w:rsidRPr="00637743">
        <w:rPr>
          <w:rFonts w:asciiTheme="minorHAnsi" w:hAnsiTheme="minorHAnsi" w:cstheme="minorHAnsi"/>
        </w:rPr>
        <w:t>□ małym przedsiębiorcą,</w:t>
      </w:r>
    </w:p>
    <w:p w14:paraId="05270FE5" w14:textId="77777777" w:rsidR="00EE65A1" w:rsidRPr="00637743" w:rsidRDefault="00EE65A1" w:rsidP="00EE65A1">
      <w:pPr>
        <w:spacing w:after="0" w:line="300" w:lineRule="auto"/>
        <w:ind w:left="993" w:hanging="426"/>
        <w:jc w:val="both"/>
        <w:rPr>
          <w:rFonts w:asciiTheme="minorHAnsi" w:hAnsiTheme="minorHAnsi" w:cstheme="minorHAnsi"/>
        </w:rPr>
      </w:pPr>
      <w:r w:rsidRPr="00637743">
        <w:rPr>
          <w:rFonts w:asciiTheme="minorHAnsi" w:hAnsiTheme="minorHAnsi" w:cstheme="minorHAnsi"/>
        </w:rPr>
        <w:t>□ średnim przedsiębiorcą,</w:t>
      </w:r>
    </w:p>
    <w:p w14:paraId="46996D67" w14:textId="77777777" w:rsidR="00EE65A1" w:rsidRPr="00637743" w:rsidRDefault="00EE65A1" w:rsidP="00EE65A1">
      <w:pPr>
        <w:spacing w:after="0" w:line="300" w:lineRule="auto"/>
        <w:ind w:left="993" w:hanging="426"/>
        <w:jc w:val="both"/>
        <w:rPr>
          <w:rFonts w:asciiTheme="minorHAnsi" w:hAnsiTheme="minorHAnsi" w:cstheme="minorHAnsi"/>
        </w:rPr>
      </w:pPr>
      <w:r w:rsidRPr="00637743">
        <w:rPr>
          <w:rFonts w:asciiTheme="minorHAnsi" w:hAnsiTheme="minorHAnsi" w:cstheme="minorHAnsi"/>
        </w:rPr>
        <w:t>□ pochodzimy z innego państwa członkowskiego Unii Europejskiej</w:t>
      </w:r>
    </w:p>
    <w:p w14:paraId="0706DE84" w14:textId="77777777" w:rsidR="00EE65A1" w:rsidRPr="00637743" w:rsidRDefault="00EE65A1" w:rsidP="00EE65A1">
      <w:pPr>
        <w:spacing w:after="0" w:line="300" w:lineRule="auto"/>
        <w:ind w:left="993" w:hanging="426"/>
        <w:jc w:val="both"/>
        <w:rPr>
          <w:rFonts w:asciiTheme="minorHAnsi" w:hAnsiTheme="minorHAnsi" w:cstheme="minorHAnsi"/>
        </w:rPr>
      </w:pPr>
      <w:r w:rsidRPr="00637743">
        <w:rPr>
          <w:rFonts w:asciiTheme="minorHAnsi" w:hAnsiTheme="minorHAnsi" w:cstheme="minorHAnsi"/>
        </w:rPr>
        <w:t>□ pochodzimy z innego państwa nie będącego członkiem Unii Europejskiej</w:t>
      </w:r>
    </w:p>
    <w:p w14:paraId="2D93161E" w14:textId="77777777" w:rsidR="00EE65A1" w:rsidRPr="00637743" w:rsidRDefault="00EE65A1" w:rsidP="00EE65A1">
      <w:pPr>
        <w:spacing w:after="0" w:line="300" w:lineRule="auto"/>
        <w:ind w:left="993" w:hanging="426"/>
        <w:jc w:val="both"/>
        <w:rPr>
          <w:rFonts w:asciiTheme="minorHAnsi" w:hAnsiTheme="minorHAnsi" w:cstheme="minorHAnsi"/>
        </w:rPr>
      </w:pPr>
      <w:r w:rsidRPr="00637743">
        <w:rPr>
          <w:rFonts w:asciiTheme="minorHAnsi" w:hAnsiTheme="minorHAnsi" w:cstheme="minorHAnsi"/>
        </w:rPr>
        <w:t>□ żadne z powyższych</w:t>
      </w:r>
      <w:r w:rsidRPr="00637743">
        <w:rPr>
          <w:rStyle w:val="Zakotwiczenieprzypisudolnego"/>
          <w:rFonts w:asciiTheme="minorHAnsi" w:hAnsiTheme="minorHAnsi" w:cstheme="minorHAnsi"/>
        </w:rPr>
        <w:footnoteReference w:id="1"/>
      </w:r>
    </w:p>
    <w:p w14:paraId="7EC43E28" w14:textId="77777777" w:rsidR="00EE65A1" w:rsidRPr="00637743" w:rsidRDefault="00EE65A1" w:rsidP="00033FA7">
      <w:pPr>
        <w:numPr>
          <w:ilvl w:val="0"/>
          <w:numId w:val="78"/>
        </w:numPr>
        <w:tabs>
          <w:tab w:val="left" w:pos="567"/>
          <w:tab w:val="left" w:pos="9072"/>
        </w:tabs>
        <w:spacing w:after="0" w:line="300" w:lineRule="auto"/>
        <w:ind w:left="567" w:hanging="425"/>
        <w:jc w:val="both"/>
        <w:rPr>
          <w:rFonts w:asciiTheme="minorHAnsi" w:hAnsiTheme="minorHAnsi" w:cstheme="minorHAnsi"/>
          <w:lang w:eastAsia="pl-PL"/>
        </w:rPr>
      </w:pPr>
      <w:r w:rsidRPr="00637743">
        <w:rPr>
          <w:rFonts w:asciiTheme="minorHAnsi" w:hAnsiTheme="minorHAnsi" w:cstheme="minorHAnsi"/>
          <w:lang w:eastAsia="pl-PL"/>
        </w:rPr>
        <w:t>Oświadczam, że wypełniłem obowiązki informacyjne przewidziane w art. 13 lub art. 14 RODO</w:t>
      </w:r>
      <w:r w:rsidRPr="00637743">
        <w:rPr>
          <w:rStyle w:val="Zakotwiczenieprzypisudolnego"/>
          <w:rFonts w:asciiTheme="minorHAnsi" w:hAnsiTheme="minorHAnsi" w:cstheme="minorHAnsi"/>
        </w:rPr>
        <w:footnoteReference w:id="2"/>
      </w:r>
      <w:r w:rsidRPr="00637743">
        <w:rPr>
          <w:rFonts w:asciiTheme="minorHAnsi" w:hAnsiTheme="minorHAnsi" w:cstheme="minorHAnsi"/>
          <w:lang w:eastAsia="pl-PL"/>
        </w:rPr>
        <w:t xml:space="preserve"> wobec osób fizycznych, od których dane osobowe bezpośrednio lub pośrednio pozyskałem w celu ubiegania się o udzielenie zamówienia publicznego w niniejszym postępowaniu.</w:t>
      </w:r>
      <w:r w:rsidRPr="00637743">
        <w:rPr>
          <w:rFonts w:asciiTheme="minorHAnsi" w:hAnsiTheme="minorHAnsi" w:cstheme="minorHAnsi"/>
          <w:vertAlign w:val="superscript"/>
          <w:lang w:eastAsia="pl-PL"/>
        </w:rPr>
        <w:t xml:space="preserve"> </w:t>
      </w:r>
    </w:p>
    <w:p w14:paraId="49918CC0" w14:textId="77777777" w:rsidR="00EE65A1" w:rsidRPr="00637743" w:rsidRDefault="00EE65A1" w:rsidP="00033FA7">
      <w:pPr>
        <w:numPr>
          <w:ilvl w:val="0"/>
          <w:numId w:val="78"/>
        </w:numPr>
        <w:tabs>
          <w:tab w:val="left" w:pos="567"/>
          <w:tab w:val="left" w:pos="9072"/>
        </w:tabs>
        <w:spacing w:after="0" w:line="300" w:lineRule="auto"/>
        <w:ind w:left="567" w:hanging="425"/>
        <w:jc w:val="both"/>
        <w:rPr>
          <w:rFonts w:asciiTheme="minorHAnsi" w:hAnsiTheme="minorHAnsi" w:cstheme="minorHAnsi"/>
          <w:lang w:eastAsia="pl-PL"/>
        </w:rPr>
      </w:pPr>
      <w:r w:rsidRPr="00637743">
        <w:rPr>
          <w:rFonts w:asciiTheme="minorHAnsi" w:hAnsiTheme="minorHAnsi" w:cstheme="minorHAnsi"/>
          <w:lang w:eastAsia="pl-PL"/>
        </w:rPr>
        <w:t>Oferta została złożona na ..............stronach.</w:t>
      </w:r>
    </w:p>
    <w:p w14:paraId="6FD18447" w14:textId="77777777" w:rsidR="00EE65A1" w:rsidRPr="00637743" w:rsidRDefault="00EE65A1" w:rsidP="00033FA7">
      <w:pPr>
        <w:numPr>
          <w:ilvl w:val="0"/>
          <w:numId w:val="78"/>
        </w:numPr>
        <w:tabs>
          <w:tab w:val="left" w:pos="567"/>
          <w:tab w:val="left" w:pos="9072"/>
        </w:tabs>
        <w:spacing w:after="0" w:line="300" w:lineRule="auto"/>
        <w:ind w:left="567" w:hanging="425"/>
        <w:jc w:val="both"/>
        <w:rPr>
          <w:rFonts w:asciiTheme="minorHAnsi" w:hAnsiTheme="minorHAnsi" w:cstheme="minorHAnsi"/>
          <w:lang w:eastAsia="pl-PL"/>
        </w:rPr>
      </w:pPr>
      <w:r w:rsidRPr="00637743">
        <w:rPr>
          <w:rFonts w:asciiTheme="minorHAnsi" w:hAnsiTheme="minorHAnsi" w:cstheme="minorHAnsi"/>
          <w:lang w:eastAsia="pl-PL"/>
        </w:rPr>
        <w:t>Integralną część oferty stanowią następujące dokumenty</w:t>
      </w:r>
      <w:r w:rsidRPr="00637743">
        <w:rPr>
          <w:rFonts w:asciiTheme="minorHAnsi" w:hAnsiTheme="minorHAnsi" w:cstheme="minorHAnsi"/>
          <w:vertAlign w:val="superscript"/>
          <w:lang w:eastAsia="pl-PL"/>
        </w:rPr>
        <w:t>.</w:t>
      </w:r>
    </w:p>
    <w:p w14:paraId="53CC9286" w14:textId="77777777" w:rsidR="00EE65A1" w:rsidRPr="00637743" w:rsidRDefault="00EE65A1" w:rsidP="00F64570">
      <w:pPr>
        <w:tabs>
          <w:tab w:val="left" w:pos="9072"/>
        </w:tabs>
        <w:suppressAutoHyphens/>
        <w:spacing w:after="0" w:line="300" w:lineRule="auto"/>
        <w:ind w:left="567"/>
        <w:jc w:val="both"/>
        <w:rPr>
          <w:rFonts w:asciiTheme="minorHAnsi" w:hAnsiTheme="minorHAnsi" w:cstheme="minorHAnsi"/>
          <w:lang w:eastAsia="pl-PL"/>
        </w:rPr>
      </w:pPr>
      <w:r w:rsidRPr="00637743">
        <w:rPr>
          <w:rFonts w:asciiTheme="minorHAnsi" w:hAnsiTheme="minorHAnsi" w:cstheme="minorHAnsi"/>
          <w:lang w:eastAsia="pl-PL"/>
        </w:rPr>
        <w:t>............................................................................................................</w:t>
      </w:r>
    </w:p>
    <w:p w14:paraId="6A1E0CE6" w14:textId="77777777" w:rsidR="00EE65A1" w:rsidRPr="00637743" w:rsidRDefault="00EE65A1" w:rsidP="00F64570">
      <w:pPr>
        <w:tabs>
          <w:tab w:val="left" w:pos="9072"/>
        </w:tabs>
        <w:suppressAutoHyphens/>
        <w:spacing w:after="0" w:line="300" w:lineRule="auto"/>
        <w:ind w:left="567"/>
        <w:jc w:val="both"/>
        <w:rPr>
          <w:rFonts w:asciiTheme="minorHAnsi" w:hAnsiTheme="minorHAnsi" w:cstheme="minorHAnsi"/>
          <w:lang w:eastAsia="pl-PL"/>
        </w:rPr>
      </w:pPr>
      <w:r w:rsidRPr="00637743">
        <w:rPr>
          <w:rFonts w:asciiTheme="minorHAnsi" w:hAnsiTheme="minorHAnsi" w:cstheme="minorHAnsi"/>
          <w:lang w:eastAsia="pl-PL"/>
        </w:rPr>
        <w:t>............................................................................................................</w:t>
      </w:r>
    </w:p>
    <w:p w14:paraId="1DE1B4D0" w14:textId="77777777" w:rsidR="00EE65A1" w:rsidRPr="00637743" w:rsidRDefault="00EE65A1" w:rsidP="00EE65A1">
      <w:pPr>
        <w:tabs>
          <w:tab w:val="left" w:pos="9072"/>
        </w:tabs>
        <w:suppressAutoHyphens/>
        <w:spacing w:after="0" w:line="300" w:lineRule="auto"/>
        <w:jc w:val="both"/>
        <w:rPr>
          <w:rFonts w:asciiTheme="minorHAnsi" w:hAnsiTheme="minorHAnsi" w:cstheme="minorHAnsi"/>
          <w:b/>
          <w:bCs/>
          <w:u w:val="single"/>
          <w:lang w:eastAsia="pl-PL"/>
        </w:rPr>
      </w:pPr>
    </w:p>
    <w:p w14:paraId="76E2608F" w14:textId="77777777" w:rsidR="00EE65A1" w:rsidRPr="00637743" w:rsidRDefault="00EE65A1" w:rsidP="00EE65A1">
      <w:pPr>
        <w:tabs>
          <w:tab w:val="left" w:pos="9072"/>
        </w:tabs>
        <w:suppressAutoHyphens/>
        <w:spacing w:after="0" w:line="300" w:lineRule="auto"/>
        <w:jc w:val="both"/>
        <w:rPr>
          <w:rFonts w:asciiTheme="minorHAnsi" w:hAnsiTheme="minorHAnsi" w:cstheme="minorHAnsi"/>
          <w:b/>
          <w:bCs/>
          <w:u w:val="single"/>
          <w:lang w:eastAsia="pl-PL"/>
        </w:rPr>
      </w:pPr>
      <w:r w:rsidRPr="00637743">
        <w:rPr>
          <w:rFonts w:asciiTheme="minorHAnsi" w:hAnsiTheme="minorHAnsi" w:cstheme="minorHAnsi"/>
          <w:b/>
          <w:bCs/>
          <w:u w:val="single"/>
          <w:lang w:eastAsia="pl-PL"/>
        </w:rPr>
        <w:t>Informacja dla Wykonawcy:</w:t>
      </w:r>
    </w:p>
    <w:p w14:paraId="659F3559" w14:textId="77777777" w:rsidR="00EE65A1" w:rsidRPr="00637743" w:rsidRDefault="00EE65A1" w:rsidP="00EE65A1">
      <w:pPr>
        <w:tabs>
          <w:tab w:val="left" w:pos="9072"/>
        </w:tabs>
        <w:suppressAutoHyphens/>
        <w:spacing w:after="0" w:line="300" w:lineRule="auto"/>
        <w:jc w:val="both"/>
        <w:rPr>
          <w:rFonts w:asciiTheme="minorHAnsi" w:hAnsiTheme="minorHAnsi" w:cstheme="minorHAnsi"/>
          <w:b/>
          <w:bCs/>
          <w:lang w:eastAsia="pl-PL"/>
        </w:rPr>
      </w:pPr>
      <w:r w:rsidRPr="00637743">
        <w:rPr>
          <w:rFonts w:asciiTheme="minorHAnsi" w:hAnsiTheme="minorHAnsi" w:cstheme="minorHAnsi"/>
          <w:b/>
          <w:bCs/>
          <w:lang w:eastAsia="pl-PL"/>
        </w:rPr>
        <w:t>Formularz ofertowy musi być opatrzony przez osobę lub osoby uprawnione do reprezentowania firmy kwalifikowanym podpisem elektronicznym, podpisem zaufanym lub podpisem osobistym i przekazany Zamawiającemu wraz z dokumentem (-</w:t>
      </w:r>
      <w:proofErr w:type="spellStart"/>
      <w:r w:rsidRPr="00637743">
        <w:rPr>
          <w:rFonts w:asciiTheme="minorHAnsi" w:hAnsiTheme="minorHAnsi" w:cstheme="minorHAnsi"/>
          <w:b/>
          <w:bCs/>
          <w:lang w:eastAsia="pl-PL"/>
        </w:rPr>
        <w:t>ami</w:t>
      </w:r>
      <w:proofErr w:type="spellEnd"/>
      <w:r w:rsidRPr="00637743">
        <w:rPr>
          <w:rFonts w:asciiTheme="minorHAnsi" w:hAnsiTheme="minorHAnsi" w:cstheme="minorHAnsi"/>
          <w:b/>
          <w:bCs/>
          <w:lang w:eastAsia="pl-PL"/>
        </w:rPr>
        <w:t>) potwierdzającymi prawo do reprezentacji Wykonawcy przez osobę podpisującą ofertę.</w:t>
      </w:r>
    </w:p>
    <w:p w14:paraId="27CE8AA6" w14:textId="77777777" w:rsidR="00EE65A1" w:rsidRPr="00637743" w:rsidRDefault="00EE65A1" w:rsidP="00EE65A1">
      <w:pPr>
        <w:spacing w:after="0" w:line="300" w:lineRule="auto"/>
        <w:ind w:left="5664"/>
        <w:rPr>
          <w:rFonts w:asciiTheme="minorHAnsi" w:hAnsiTheme="minorHAnsi" w:cstheme="minorHAnsi"/>
          <w:lang w:eastAsia="pl-PL"/>
        </w:rPr>
      </w:pPr>
    </w:p>
    <w:p w14:paraId="39A9CAB0" w14:textId="77777777" w:rsidR="00EE65A1" w:rsidRPr="00637743" w:rsidRDefault="00EE65A1" w:rsidP="00EE65A1">
      <w:pPr>
        <w:spacing w:after="0" w:line="300" w:lineRule="auto"/>
        <w:ind w:left="5664"/>
        <w:rPr>
          <w:rFonts w:asciiTheme="minorHAnsi" w:hAnsiTheme="minorHAnsi" w:cstheme="minorHAnsi"/>
        </w:rPr>
      </w:pPr>
      <w:r w:rsidRPr="00637743">
        <w:rPr>
          <w:rFonts w:asciiTheme="minorHAnsi" w:hAnsiTheme="minorHAnsi" w:cstheme="minorHAnsi"/>
          <w:lang w:eastAsia="pl-PL"/>
        </w:rPr>
        <w:t>........................................................</w:t>
      </w:r>
      <w:r w:rsidRPr="00637743">
        <w:rPr>
          <w:rFonts w:asciiTheme="minorHAnsi" w:hAnsiTheme="minorHAnsi" w:cstheme="minorHAnsi"/>
          <w:i/>
          <w:lang w:eastAsia="pl-PL"/>
        </w:rPr>
        <w:br/>
        <w:t xml:space="preserve">                podpis Wykonawcy</w:t>
      </w:r>
    </w:p>
    <w:p w14:paraId="41D1873F" w14:textId="77777777" w:rsidR="00EE65A1" w:rsidRDefault="00EE65A1" w:rsidP="00EE65A1">
      <w:pPr>
        <w:spacing w:after="0" w:line="300" w:lineRule="auto"/>
        <w:outlineLvl w:val="2"/>
        <w:rPr>
          <w:rFonts w:asciiTheme="minorHAnsi" w:hAnsiTheme="minorHAnsi" w:cstheme="minorHAnsi"/>
          <w:b/>
          <w:bCs/>
          <w:lang w:eastAsia="pl-PL"/>
        </w:rPr>
      </w:pPr>
    </w:p>
    <w:p w14:paraId="1E3E5667" w14:textId="77777777" w:rsidR="00EE65A1" w:rsidRDefault="00EE65A1" w:rsidP="00EE65A1"/>
    <w:p w14:paraId="11E6E6FB" w14:textId="77777777" w:rsidR="00EE65A1" w:rsidRDefault="00EE65A1" w:rsidP="00B02288">
      <w:pPr>
        <w:spacing w:after="0" w:line="300" w:lineRule="auto"/>
        <w:outlineLvl w:val="2"/>
        <w:rPr>
          <w:rFonts w:asciiTheme="minorHAnsi" w:hAnsiTheme="minorHAnsi" w:cstheme="minorHAnsi"/>
          <w:b/>
          <w:bCs/>
          <w:lang w:eastAsia="pl-PL"/>
        </w:rPr>
      </w:pPr>
    </w:p>
    <w:p w14:paraId="7406DA8F" w14:textId="77777777" w:rsidR="00F64570" w:rsidRDefault="00F64570" w:rsidP="00B02288">
      <w:pPr>
        <w:spacing w:after="0" w:line="300" w:lineRule="auto"/>
        <w:outlineLvl w:val="2"/>
        <w:rPr>
          <w:rFonts w:asciiTheme="minorHAnsi" w:hAnsiTheme="minorHAnsi" w:cstheme="minorHAnsi"/>
          <w:b/>
          <w:bCs/>
          <w:lang w:eastAsia="pl-PL"/>
        </w:rPr>
      </w:pPr>
    </w:p>
    <w:p w14:paraId="5D2F8893" w14:textId="77777777" w:rsidR="00F64570" w:rsidRDefault="00F64570" w:rsidP="00B02288">
      <w:pPr>
        <w:spacing w:after="0" w:line="300" w:lineRule="auto"/>
        <w:outlineLvl w:val="2"/>
        <w:rPr>
          <w:rFonts w:asciiTheme="minorHAnsi" w:hAnsiTheme="minorHAnsi" w:cstheme="minorHAnsi"/>
          <w:b/>
          <w:bCs/>
          <w:lang w:eastAsia="pl-PL"/>
        </w:rPr>
      </w:pPr>
    </w:p>
    <w:p w14:paraId="5DCD8219" w14:textId="77777777" w:rsidR="00F64570" w:rsidRDefault="00F64570" w:rsidP="00B02288">
      <w:pPr>
        <w:spacing w:after="0" w:line="300" w:lineRule="auto"/>
        <w:outlineLvl w:val="2"/>
        <w:rPr>
          <w:rFonts w:asciiTheme="minorHAnsi" w:hAnsiTheme="minorHAnsi" w:cstheme="minorHAnsi"/>
          <w:b/>
          <w:bCs/>
          <w:lang w:eastAsia="pl-PL"/>
        </w:rPr>
      </w:pPr>
    </w:p>
    <w:p w14:paraId="485DE864" w14:textId="77777777" w:rsidR="00F64570" w:rsidRDefault="00F64570" w:rsidP="00B02288">
      <w:pPr>
        <w:spacing w:after="0" w:line="300" w:lineRule="auto"/>
        <w:outlineLvl w:val="2"/>
        <w:rPr>
          <w:rFonts w:asciiTheme="minorHAnsi" w:hAnsiTheme="minorHAnsi" w:cstheme="minorHAnsi"/>
          <w:b/>
          <w:bCs/>
          <w:lang w:eastAsia="pl-PL"/>
        </w:rPr>
      </w:pPr>
    </w:p>
    <w:p w14:paraId="558C770F" w14:textId="77777777" w:rsidR="00F64570" w:rsidRDefault="00F64570" w:rsidP="00B02288">
      <w:pPr>
        <w:spacing w:after="0" w:line="300" w:lineRule="auto"/>
        <w:outlineLvl w:val="2"/>
        <w:rPr>
          <w:rFonts w:asciiTheme="minorHAnsi" w:hAnsiTheme="minorHAnsi" w:cstheme="minorHAnsi"/>
          <w:b/>
          <w:bCs/>
          <w:lang w:eastAsia="pl-PL"/>
        </w:rPr>
      </w:pPr>
    </w:p>
    <w:p w14:paraId="54859707" w14:textId="77777777" w:rsidR="00F64570" w:rsidRDefault="00F64570" w:rsidP="00B02288">
      <w:pPr>
        <w:spacing w:after="0" w:line="300" w:lineRule="auto"/>
        <w:outlineLvl w:val="2"/>
        <w:rPr>
          <w:rFonts w:asciiTheme="minorHAnsi" w:hAnsiTheme="minorHAnsi" w:cstheme="minorHAnsi"/>
          <w:b/>
          <w:bCs/>
          <w:lang w:eastAsia="pl-PL"/>
        </w:rPr>
      </w:pPr>
    </w:p>
    <w:p w14:paraId="29A150A0" w14:textId="77777777" w:rsidR="00F64570" w:rsidRDefault="00F64570" w:rsidP="00B02288">
      <w:pPr>
        <w:spacing w:after="0" w:line="300" w:lineRule="auto"/>
        <w:outlineLvl w:val="2"/>
        <w:rPr>
          <w:rFonts w:asciiTheme="minorHAnsi" w:hAnsiTheme="minorHAnsi" w:cstheme="minorHAnsi"/>
          <w:b/>
          <w:bCs/>
          <w:lang w:eastAsia="pl-PL"/>
        </w:rPr>
      </w:pPr>
    </w:p>
    <w:p w14:paraId="61412A17" w14:textId="77777777" w:rsidR="00F64570" w:rsidRDefault="00F64570" w:rsidP="00B02288">
      <w:pPr>
        <w:spacing w:after="0" w:line="300" w:lineRule="auto"/>
        <w:outlineLvl w:val="2"/>
        <w:rPr>
          <w:rFonts w:asciiTheme="minorHAnsi" w:hAnsiTheme="minorHAnsi" w:cstheme="minorHAnsi"/>
          <w:b/>
          <w:bCs/>
          <w:lang w:eastAsia="pl-PL"/>
        </w:rPr>
      </w:pPr>
    </w:p>
    <w:p w14:paraId="783E2229" w14:textId="0E38F1B2" w:rsidR="00B02288" w:rsidRPr="00637743" w:rsidRDefault="00B02288" w:rsidP="00B02288">
      <w:pPr>
        <w:spacing w:after="0" w:line="300" w:lineRule="auto"/>
        <w:outlineLvl w:val="2"/>
        <w:rPr>
          <w:rFonts w:asciiTheme="minorHAnsi" w:hAnsiTheme="minorHAnsi" w:cstheme="minorHAnsi"/>
        </w:rPr>
      </w:pPr>
      <w:r w:rsidRPr="00637743">
        <w:rPr>
          <w:rFonts w:asciiTheme="minorHAnsi" w:hAnsiTheme="minorHAnsi" w:cstheme="minorHAnsi"/>
          <w:b/>
          <w:bCs/>
          <w:lang w:eastAsia="pl-PL"/>
        </w:rPr>
        <w:lastRenderedPageBreak/>
        <w:t>Załącznik nr 2 do SWZ – oświadczenie o spełnianiu warunków udziału w postępowaniu</w:t>
      </w:r>
    </w:p>
    <w:p w14:paraId="02B16733" w14:textId="77777777" w:rsidR="00B02288" w:rsidRPr="00637743" w:rsidRDefault="00B02288" w:rsidP="00B02288">
      <w:pPr>
        <w:spacing w:after="0" w:line="300" w:lineRule="auto"/>
        <w:rPr>
          <w:rFonts w:asciiTheme="minorHAnsi" w:hAnsiTheme="minorHAnsi" w:cstheme="minorHAnsi"/>
          <w:color w:val="000000"/>
          <w:lang w:eastAsia="pl-PL"/>
        </w:rPr>
      </w:pPr>
    </w:p>
    <w:p w14:paraId="6AD0BD02" w14:textId="77777777" w:rsidR="00B02288" w:rsidRPr="00637743" w:rsidRDefault="00B02288" w:rsidP="00B02288">
      <w:pPr>
        <w:spacing w:after="0" w:line="300" w:lineRule="auto"/>
        <w:rPr>
          <w:rFonts w:asciiTheme="minorHAnsi" w:hAnsiTheme="minorHAnsi" w:cstheme="minorHAnsi"/>
          <w:color w:val="000000"/>
          <w:lang w:eastAsia="pl-PL"/>
        </w:rPr>
      </w:pPr>
      <w:r w:rsidRPr="00637743">
        <w:rPr>
          <w:rFonts w:asciiTheme="minorHAnsi" w:hAnsiTheme="minorHAnsi" w:cstheme="minorHAnsi"/>
          <w:color w:val="000000"/>
          <w:lang w:eastAsia="pl-PL"/>
        </w:rPr>
        <w:t>Wykonawca:</w:t>
      </w:r>
    </w:p>
    <w:p w14:paraId="64EFD962" w14:textId="77777777" w:rsidR="00B02288" w:rsidRPr="00637743" w:rsidRDefault="00B02288" w:rsidP="00B02288">
      <w:pPr>
        <w:spacing w:after="0" w:line="300" w:lineRule="auto"/>
        <w:rPr>
          <w:rFonts w:asciiTheme="minorHAnsi" w:hAnsiTheme="minorHAnsi" w:cstheme="minorHAnsi"/>
          <w:color w:val="000000"/>
          <w:lang w:eastAsia="pl-PL"/>
        </w:rPr>
      </w:pPr>
      <w:r w:rsidRPr="00637743">
        <w:rPr>
          <w:rFonts w:asciiTheme="minorHAnsi" w:hAnsiTheme="minorHAnsi" w:cstheme="minorHAnsi"/>
          <w:color w:val="000000"/>
          <w:lang w:eastAsia="pl-PL"/>
        </w:rPr>
        <w:t>……………………………….</w:t>
      </w:r>
    </w:p>
    <w:p w14:paraId="6073657B" w14:textId="77777777" w:rsidR="00B02288" w:rsidRPr="00637743" w:rsidRDefault="00B02288" w:rsidP="00B02288">
      <w:pPr>
        <w:spacing w:after="0" w:line="300" w:lineRule="auto"/>
        <w:rPr>
          <w:rFonts w:asciiTheme="minorHAnsi" w:hAnsiTheme="minorHAnsi" w:cstheme="minorHAnsi"/>
          <w:color w:val="000000"/>
          <w:lang w:eastAsia="pl-PL"/>
        </w:rPr>
      </w:pPr>
      <w:r w:rsidRPr="00637743">
        <w:rPr>
          <w:rFonts w:asciiTheme="minorHAnsi" w:hAnsiTheme="minorHAnsi" w:cstheme="minorHAnsi"/>
          <w:color w:val="000000"/>
          <w:lang w:eastAsia="pl-PL"/>
        </w:rPr>
        <w:t>……………………………….</w:t>
      </w:r>
    </w:p>
    <w:p w14:paraId="46091A91" w14:textId="77777777" w:rsidR="00B02288" w:rsidRPr="00637743" w:rsidRDefault="00B02288" w:rsidP="00B02288">
      <w:pPr>
        <w:spacing w:after="0" w:line="300" w:lineRule="auto"/>
        <w:rPr>
          <w:rFonts w:asciiTheme="minorHAnsi" w:hAnsiTheme="minorHAnsi" w:cstheme="minorHAnsi"/>
          <w:color w:val="000000"/>
          <w:lang w:eastAsia="pl-PL"/>
        </w:rPr>
      </w:pPr>
      <w:r w:rsidRPr="00637743">
        <w:rPr>
          <w:rFonts w:asciiTheme="minorHAnsi" w:hAnsiTheme="minorHAnsi" w:cstheme="minorHAnsi"/>
          <w:color w:val="000000"/>
          <w:lang w:eastAsia="pl-PL"/>
        </w:rPr>
        <w:t>……………………………….</w:t>
      </w:r>
    </w:p>
    <w:p w14:paraId="664D0251" w14:textId="77777777" w:rsidR="00B02288" w:rsidRPr="00C73F91" w:rsidRDefault="00B02288" w:rsidP="00B02288">
      <w:pPr>
        <w:spacing w:after="0" w:line="300" w:lineRule="auto"/>
        <w:rPr>
          <w:rFonts w:asciiTheme="minorHAnsi" w:hAnsiTheme="minorHAnsi" w:cstheme="minorHAnsi"/>
          <w:i/>
          <w:iCs/>
          <w:color w:val="000000"/>
          <w:sz w:val="20"/>
          <w:szCs w:val="20"/>
          <w:lang w:eastAsia="pl-PL"/>
        </w:rPr>
      </w:pPr>
      <w:r w:rsidRPr="00C73F91">
        <w:rPr>
          <w:rFonts w:asciiTheme="minorHAnsi" w:hAnsiTheme="minorHAnsi" w:cstheme="minorHAnsi"/>
          <w:i/>
          <w:iCs/>
          <w:color w:val="000000"/>
          <w:sz w:val="20"/>
          <w:szCs w:val="20"/>
          <w:lang w:eastAsia="pl-PL"/>
        </w:rPr>
        <w:t>(pełna nazwa/firma, adres)</w:t>
      </w:r>
    </w:p>
    <w:p w14:paraId="335ECEDE" w14:textId="77777777" w:rsidR="00B02288" w:rsidRPr="00637743" w:rsidRDefault="00B02288" w:rsidP="00B02288">
      <w:pPr>
        <w:spacing w:after="0" w:line="300" w:lineRule="auto"/>
        <w:rPr>
          <w:rFonts w:asciiTheme="minorHAnsi" w:hAnsiTheme="minorHAnsi" w:cstheme="minorHAnsi"/>
          <w:color w:val="000000"/>
          <w:lang w:eastAsia="pl-PL"/>
        </w:rPr>
      </w:pPr>
    </w:p>
    <w:p w14:paraId="5732F4A3" w14:textId="77777777" w:rsidR="00B02288" w:rsidRPr="00637743" w:rsidRDefault="00B02288" w:rsidP="00B02288">
      <w:pPr>
        <w:spacing w:after="0" w:line="300" w:lineRule="auto"/>
        <w:rPr>
          <w:rFonts w:asciiTheme="minorHAnsi" w:hAnsiTheme="minorHAnsi" w:cstheme="minorHAnsi"/>
          <w:color w:val="000000"/>
          <w:lang w:eastAsia="pl-PL"/>
        </w:rPr>
      </w:pPr>
      <w:r w:rsidRPr="00637743">
        <w:rPr>
          <w:rFonts w:asciiTheme="minorHAnsi" w:hAnsiTheme="minorHAnsi" w:cstheme="minorHAnsi"/>
          <w:color w:val="000000"/>
          <w:lang w:eastAsia="pl-PL"/>
        </w:rPr>
        <w:t>reprezentowany przez:</w:t>
      </w:r>
    </w:p>
    <w:p w14:paraId="58DFF0D2" w14:textId="77777777" w:rsidR="00B02288" w:rsidRPr="00637743" w:rsidRDefault="00B02288" w:rsidP="00B02288">
      <w:pPr>
        <w:spacing w:after="0" w:line="300" w:lineRule="auto"/>
        <w:rPr>
          <w:rFonts w:asciiTheme="minorHAnsi" w:hAnsiTheme="minorHAnsi" w:cstheme="minorHAnsi"/>
          <w:color w:val="000000"/>
          <w:lang w:eastAsia="pl-PL"/>
        </w:rPr>
      </w:pPr>
      <w:r w:rsidRPr="00637743">
        <w:rPr>
          <w:rFonts w:asciiTheme="minorHAnsi" w:hAnsiTheme="minorHAnsi" w:cstheme="minorHAnsi"/>
          <w:color w:val="000000"/>
          <w:lang w:eastAsia="pl-PL"/>
        </w:rPr>
        <w:t>……………………………….</w:t>
      </w:r>
    </w:p>
    <w:p w14:paraId="22269FCD" w14:textId="77777777" w:rsidR="00B02288" w:rsidRPr="00637743" w:rsidRDefault="00B02288" w:rsidP="00B02288">
      <w:pPr>
        <w:spacing w:after="0" w:line="300" w:lineRule="auto"/>
        <w:rPr>
          <w:rFonts w:asciiTheme="minorHAnsi" w:hAnsiTheme="minorHAnsi" w:cstheme="minorHAnsi"/>
          <w:color w:val="000000"/>
          <w:lang w:eastAsia="pl-PL"/>
        </w:rPr>
      </w:pPr>
      <w:r w:rsidRPr="00637743">
        <w:rPr>
          <w:rFonts w:asciiTheme="minorHAnsi" w:hAnsiTheme="minorHAnsi" w:cstheme="minorHAnsi"/>
          <w:color w:val="000000"/>
          <w:lang w:eastAsia="pl-PL"/>
        </w:rPr>
        <w:t>……………………………….</w:t>
      </w:r>
    </w:p>
    <w:p w14:paraId="3ECD4A73" w14:textId="77777777" w:rsidR="00B02288" w:rsidRPr="00C73F91" w:rsidRDefault="00B02288" w:rsidP="00B02288">
      <w:pPr>
        <w:spacing w:after="0" w:line="300" w:lineRule="auto"/>
        <w:rPr>
          <w:rFonts w:asciiTheme="minorHAnsi" w:hAnsiTheme="minorHAnsi" w:cstheme="minorHAnsi"/>
          <w:i/>
          <w:iCs/>
          <w:color w:val="000000"/>
          <w:sz w:val="20"/>
          <w:szCs w:val="20"/>
          <w:lang w:eastAsia="pl-PL"/>
        </w:rPr>
      </w:pPr>
      <w:r w:rsidRPr="00C73F91">
        <w:rPr>
          <w:rFonts w:asciiTheme="minorHAnsi" w:hAnsiTheme="minorHAnsi" w:cstheme="minorHAnsi"/>
          <w:i/>
          <w:iCs/>
          <w:color w:val="000000"/>
          <w:sz w:val="20"/>
          <w:szCs w:val="20"/>
          <w:lang w:eastAsia="pl-PL"/>
        </w:rPr>
        <w:t>(imię, nazwisko, stanowisko/podstawa do reprezentacji)</w:t>
      </w:r>
    </w:p>
    <w:p w14:paraId="64ADE27C" w14:textId="77777777" w:rsidR="00B02288" w:rsidRPr="00637743" w:rsidRDefault="00B02288" w:rsidP="00B02288">
      <w:pPr>
        <w:spacing w:after="0" w:line="300" w:lineRule="auto"/>
        <w:rPr>
          <w:rFonts w:asciiTheme="minorHAnsi" w:hAnsiTheme="minorHAnsi" w:cstheme="minorHAnsi"/>
          <w:color w:val="000000"/>
          <w:lang w:eastAsia="pl-PL"/>
        </w:rPr>
      </w:pPr>
    </w:p>
    <w:p w14:paraId="7DD69E89" w14:textId="77777777" w:rsidR="00B02288" w:rsidRPr="00637743" w:rsidRDefault="00B02288" w:rsidP="00B02288">
      <w:pPr>
        <w:spacing w:after="0" w:line="300" w:lineRule="auto"/>
        <w:jc w:val="center"/>
        <w:rPr>
          <w:rFonts w:asciiTheme="minorHAnsi" w:hAnsiTheme="minorHAnsi" w:cstheme="minorHAnsi"/>
        </w:rPr>
      </w:pPr>
      <w:r w:rsidRPr="00637743">
        <w:rPr>
          <w:rFonts w:asciiTheme="minorHAnsi" w:hAnsiTheme="minorHAnsi" w:cstheme="minorHAnsi"/>
          <w:b/>
          <w:color w:val="000000"/>
          <w:lang w:eastAsia="pl-PL"/>
        </w:rPr>
        <w:t>OŚWIADCZENIE WYKONAWCY</w:t>
      </w:r>
    </w:p>
    <w:p w14:paraId="2D8CF8C3" w14:textId="77777777" w:rsidR="00B02288" w:rsidRPr="00637743" w:rsidRDefault="00B02288" w:rsidP="00B02288">
      <w:pPr>
        <w:spacing w:after="0" w:line="300" w:lineRule="auto"/>
        <w:jc w:val="center"/>
        <w:rPr>
          <w:rFonts w:asciiTheme="minorHAnsi" w:hAnsiTheme="minorHAnsi" w:cstheme="minorHAnsi"/>
        </w:rPr>
      </w:pPr>
    </w:p>
    <w:p w14:paraId="14302895" w14:textId="1DA884EB" w:rsidR="00B02288" w:rsidRPr="00637743" w:rsidRDefault="00B02288" w:rsidP="00B02288">
      <w:pPr>
        <w:spacing w:after="0" w:line="300" w:lineRule="auto"/>
        <w:jc w:val="both"/>
        <w:rPr>
          <w:rFonts w:asciiTheme="minorHAnsi" w:hAnsiTheme="minorHAnsi" w:cstheme="minorHAnsi"/>
          <w:color w:val="000000"/>
          <w:lang w:eastAsia="pl-PL"/>
        </w:rPr>
      </w:pPr>
      <w:r w:rsidRPr="00637743">
        <w:rPr>
          <w:rFonts w:asciiTheme="minorHAnsi" w:hAnsiTheme="minorHAnsi" w:cstheme="minorHAnsi"/>
          <w:color w:val="000000"/>
          <w:lang w:eastAsia="pl-PL"/>
        </w:rPr>
        <w:t xml:space="preserve">Składając ofertę do udziału w postępowaniu o udzielenie zamówienia publicznego, którego przedmiotem </w:t>
      </w:r>
      <w:r w:rsidR="00F44B2B">
        <w:rPr>
          <w:rFonts w:asciiTheme="minorHAnsi" w:hAnsiTheme="minorHAnsi" w:cstheme="minorHAnsi"/>
          <w:color w:val="000000"/>
          <w:lang w:eastAsia="pl-PL"/>
        </w:rPr>
        <w:t>jest</w:t>
      </w:r>
      <w:r w:rsidRPr="00637743">
        <w:rPr>
          <w:rFonts w:asciiTheme="minorHAnsi" w:hAnsiTheme="minorHAnsi" w:cstheme="minorHAnsi"/>
          <w:color w:val="000000"/>
          <w:lang w:eastAsia="pl-PL"/>
        </w:rPr>
        <w:t>:</w:t>
      </w:r>
    </w:p>
    <w:p w14:paraId="1691AA82" w14:textId="77777777" w:rsidR="00B02288" w:rsidRPr="00637743" w:rsidRDefault="00B02288" w:rsidP="00B02288">
      <w:pPr>
        <w:spacing w:after="0" w:line="300" w:lineRule="auto"/>
        <w:jc w:val="both"/>
        <w:rPr>
          <w:rFonts w:asciiTheme="minorHAnsi" w:hAnsiTheme="minorHAnsi" w:cstheme="minorHAnsi"/>
          <w:color w:val="000000"/>
          <w:lang w:eastAsia="pl-PL"/>
        </w:rPr>
      </w:pPr>
    </w:p>
    <w:p w14:paraId="1E55EFD2" w14:textId="020513FE" w:rsidR="00402D4E" w:rsidRPr="00402D4E" w:rsidRDefault="00402D4E" w:rsidP="00402D4E">
      <w:pPr>
        <w:tabs>
          <w:tab w:val="left" w:pos="7200"/>
        </w:tabs>
        <w:spacing w:after="0" w:line="300" w:lineRule="auto"/>
        <w:jc w:val="center"/>
        <w:rPr>
          <w:rFonts w:asciiTheme="minorHAnsi" w:hAnsiTheme="minorHAnsi" w:cstheme="minorHAnsi"/>
          <w:b/>
          <w:sz w:val="26"/>
          <w:szCs w:val="26"/>
        </w:rPr>
      </w:pPr>
      <w:bookmarkStart w:id="25" w:name="_Hlk135397849"/>
      <w:r w:rsidRPr="00402D4E">
        <w:rPr>
          <w:rFonts w:asciiTheme="minorHAnsi" w:hAnsiTheme="minorHAnsi" w:cstheme="minorHAnsi"/>
          <w:b/>
          <w:sz w:val="26"/>
          <w:szCs w:val="26"/>
        </w:rPr>
        <w:t xml:space="preserve">Zaprojektowanie i budowa instalacji fotowoltaicznej do zasilania budynku </w:t>
      </w:r>
    </w:p>
    <w:p w14:paraId="08F9C06D" w14:textId="17DC9A0B" w:rsidR="00EE65A1" w:rsidRPr="00402D4E" w:rsidRDefault="00402D4E" w:rsidP="00402D4E">
      <w:pPr>
        <w:tabs>
          <w:tab w:val="left" w:pos="7200"/>
        </w:tabs>
        <w:spacing w:after="0" w:line="300" w:lineRule="auto"/>
        <w:jc w:val="center"/>
        <w:rPr>
          <w:rFonts w:asciiTheme="minorHAnsi" w:hAnsiTheme="minorHAnsi" w:cstheme="minorHAnsi"/>
          <w:b/>
          <w:sz w:val="26"/>
          <w:szCs w:val="26"/>
        </w:rPr>
      </w:pPr>
      <w:r w:rsidRPr="00402D4E">
        <w:rPr>
          <w:rFonts w:asciiTheme="minorHAnsi" w:hAnsiTheme="minorHAnsi" w:cstheme="minorHAnsi"/>
          <w:b/>
          <w:sz w:val="26"/>
          <w:szCs w:val="26"/>
        </w:rPr>
        <w:t>Młodzieżowego Ośrodka Socjoterapii nr 7 w Warszawie</w:t>
      </w:r>
    </w:p>
    <w:bookmarkEnd w:id="25"/>
    <w:p w14:paraId="1A7B29F3" w14:textId="77777777" w:rsidR="00402D4E" w:rsidRPr="00637743" w:rsidRDefault="00402D4E" w:rsidP="00402D4E">
      <w:pPr>
        <w:tabs>
          <w:tab w:val="left" w:pos="7200"/>
        </w:tabs>
        <w:spacing w:after="0" w:line="300" w:lineRule="auto"/>
        <w:jc w:val="center"/>
        <w:rPr>
          <w:rFonts w:asciiTheme="minorHAnsi" w:hAnsiTheme="minorHAnsi" w:cstheme="minorHAnsi"/>
          <w:i/>
          <w:lang w:eastAsia="pl-PL"/>
        </w:rPr>
      </w:pPr>
    </w:p>
    <w:p w14:paraId="3FFB9A6C" w14:textId="67E9940A" w:rsidR="00B02288" w:rsidRPr="00637743" w:rsidRDefault="00B02288" w:rsidP="00B02288">
      <w:pPr>
        <w:spacing w:after="0" w:line="300" w:lineRule="auto"/>
        <w:jc w:val="both"/>
        <w:rPr>
          <w:rFonts w:asciiTheme="minorHAnsi" w:hAnsiTheme="minorHAnsi" w:cstheme="minorHAnsi"/>
          <w:bCs/>
          <w:lang w:eastAsia="pl-PL"/>
        </w:rPr>
      </w:pPr>
      <w:r w:rsidRPr="00637743">
        <w:rPr>
          <w:rFonts w:asciiTheme="minorHAnsi" w:hAnsiTheme="minorHAnsi" w:cstheme="minorHAnsi"/>
          <w:lang w:eastAsia="pl-PL"/>
        </w:rPr>
        <w:t xml:space="preserve">oświadczam(-y), </w:t>
      </w:r>
      <w:r w:rsidRPr="00637743">
        <w:rPr>
          <w:rFonts w:asciiTheme="minorHAnsi" w:hAnsiTheme="minorHAnsi" w:cstheme="minorHAnsi"/>
          <w:b/>
          <w:bCs/>
          <w:lang w:eastAsia="pl-PL"/>
        </w:rPr>
        <w:t xml:space="preserve">iż na dzień upływu terminu składania ofert, spełniam (-y) warunki udziału </w:t>
      </w:r>
      <w:r w:rsidR="00C73F91">
        <w:rPr>
          <w:rFonts w:asciiTheme="minorHAnsi" w:hAnsiTheme="minorHAnsi" w:cstheme="minorHAnsi"/>
          <w:b/>
          <w:bCs/>
          <w:lang w:eastAsia="pl-PL"/>
        </w:rPr>
        <w:br/>
      </w:r>
      <w:r w:rsidRPr="00637743">
        <w:rPr>
          <w:rFonts w:asciiTheme="minorHAnsi" w:hAnsiTheme="minorHAnsi" w:cstheme="minorHAnsi"/>
          <w:b/>
          <w:bCs/>
          <w:lang w:eastAsia="pl-PL"/>
        </w:rPr>
        <w:t>w</w:t>
      </w:r>
      <w:r w:rsidR="00C73F91">
        <w:rPr>
          <w:rFonts w:asciiTheme="minorHAnsi" w:hAnsiTheme="minorHAnsi" w:cstheme="minorHAnsi"/>
          <w:b/>
          <w:bCs/>
          <w:lang w:eastAsia="pl-PL"/>
        </w:rPr>
        <w:t xml:space="preserve"> </w:t>
      </w:r>
      <w:r w:rsidRPr="00637743">
        <w:rPr>
          <w:rFonts w:asciiTheme="minorHAnsi" w:hAnsiTheme="minorHAnsi" w:cstheme="minorHAnsi"/>
          <w:b/>
          <w:bCs/>
          <w:lang w:eastAsia="pl-PL"/>
        </w:rPr>
        <w:t>postępowaniu</w:t>
      </w:r>
      <w:r w:rsidRPr="00637743">
        <w:rPr>
          <w:rFonts w:asciiTheme="minorHAnsi" w:hAnsiTheme="minorHAnsi" w:cstheme="minorHAnsi"/>
          <w:lang w:eastAsia="pl-PL"/>
        </w:rPr>
        <w:t>, o których mowa w art. 125 ust. 1 ustawy Prawo zamówień publicznych z dnia 11 września</w:t>
      </w:r>
      <w:r w:rsidR="00C73F91">
        <w:rPr>
          <w:rFonts w:asciiTheme="minorHAnsi" w:hAnsiTheme="minorHAnsi" w:cstheme="minorHAnsi"/>
          <w:lang w:eastAsia="pl-PL"/>
        </w:rPr>
        <w:t xml:space="preserve"> </w:t>
      </w:r>
      <w:r w:rsidRPr="00637743">
        <w:rPr>
          <w:rFonts w:asciiTheme="minorHAnsi" w:hAnsiTheme="minorHAnsi" w:cstheme="minorHAnsi"/>
          <w:lang w:eastAsia="pl-PL"/>
        </w:rPr>
        <w:t xml:space="preserve">2019 r. z </w:t>
      </w:r>
      <w:proofErr w:type="spellStart"/>
      <w:r w:rsidRPr="00637743">
        <w:rPr>
          <w:rFonts w:asciiTheme="minorHAnsi" w:hAnsiTheme="minorHAnsi" w:cstheme="minorHAnsi"/>
          <w:lang w:eastAsia="pl-PL"/>
        </w:rPr>
        <w:t>późn</w:t>
      </w:r>
      <w:proofErr w:type="spellEnd"/>
      <w:r w:rsidRPr="00637743">
        <w:rPr>
          <w:rFonts w:asciiTheme="minorHAnsi" w:hAnsiTheme="minorHAnsi" w:cstheme="minorHAnsi"/>
          <w:lang w:eastAsia="pl-PL"/>
        </w:rPr>
        <w:t xml:space="preserve">. zm., </w:t>
      </w:r>
      <w:r w:rsidRPr="00637743">
        <w:rPr>
          <w:rFonts w:asciiTheme="minorHAnsi" w:hAnsiTheme="minorHAnsi" w:cstheme="minorHAnsi"/>
          <w:bCs/>
          <w:lang w:eastAsia="pl-PL"/>
        </w:rPr>
        <w:t>dotyczące:</w:t>
      </w:r>
    </w:p>
    <w:p w14:paraId="325FEEB6" w14:textId="77777777" w:rsidR="00B02288" w:rsidRPr="00637743" w:rsidRDefault="00B02288" w:rsidP="00033FA7">
      <w:pPr>
        <w:numPr>
          <w:ilvl w:val="0"/>
          <w:numId w:val="4"/>
        </w:numPr>
        <w:tabs>
          <w:tab w:val="clear" w:pos="720"/>
          <w:tab w:val="num" w:pos="426"/>
        </w:tabs>
        <w:spacing w:after="0" w:line="300" w:lineRule="auto"/>
        <w:ind w:left="426" w:hanging="284"/>
        <w:jc w:val="both"/>
        <w:rPr>
          <w:rFonts w:asciiTheme="minorHAnsi" w:hAnsiTheme="minorHAnsi" w:cstheme="minorHAnsi"/>
          <w:bCs/>
          <w:lang w:eastAsia="pl-PL"/>
        </w:rPr>
      </w:pPr>
      <w:r w:rsidRPr="00637743">
        <w:rPr>
          <w:rFonts w:asciiTheme="minorHAnsi" w:hAnsiTheme="minorHAnsi" w:cstheme="minorHAnsi"/>
          <w:color w:val="000000"/>
          <w:lang w:eastAsia="pl-PL"/>
        </w:rPr>
        <w:t>posiadania kompetencji lub uprawnień do prowadzenia określonej działalności zawodowej, o ile wynika to z odrębnych przepisów,</w:t>
      </w:r>
    </w:p>
    <w:p w14:paraId="25558EEA" w14:textId="77777777" w:rsidR="00B02288" w:rsidRPr="00637743" w:rsidRDefault="00B02288" w:rsidP="00033FA7">
      <w:pPr>
        <w:numPr>
          <w:ilvl w:val="0"/>
          <w:numId w:val="4"/>
        </w:numPr>
        <w:tabs>
          <w:tab w:val="clear" w:pos="720"/>
          <w:tab w:val="num" w:pos="426"/>
        </w:tabs>
        <w:suppressAutoHyphens/>
        <w:spacing w:after="0" w:line="300" w:lineRule="auto"/>
        <w:ind w:left="426" w:hanging="284"/>
        <w:jc w:val="both"/>
        <w:rPr>
          <w:rFonts w:asciiTheme="minorHAnsi" w:hAnsiTheme="minorHAnsi" w:cstheme="minorHAnsi"/>
          <w:color w:val="000000"/>
          <w:lang w:eastAsia="pl-PL"/>
        </w:rPr>
      </w:pPr>
      <w:r w:rsidRPr="00637743">
        <w:rPr>
          <w:rFonts w:asciiTheme="minorHAnsi" w:hAnsiTheme="minorHAnsi" w:cstheme="minorHAnsi"/>
          <w:color w:val="000000"/>
          <w:lang w:eastAsia="pl-PL"/>
        </w:rPr>
        <w:t>sytuacji ekonomicznej lub finansowej,</w:t>
      </w:r>
    </w:p>
    <w:p w14:paraId="5E5875D5" w14:textId="77777777" w:rsidR="00B02288" w:rsidRPr="00637743" w:rsidRDefault="00B02288" w:rsidP="00033FA7">
      <w:pPr>
        <w:numPr>
          <w:ilvl w:val="0"/>
          <w:numId w:val="4"/>
        </w:numPr>
        <w:tabs>
          <w:tab w:val="clear" w:pos="720"/>
          <w:tab w:val="num" w:pos="426"/>
        </w:tabs>
        <w:suppressAutoHyphens/>
        <w:spacing w:after="0" w:line="300" w:lineRule="auto"/>
        <w:ind w:left="426" w:hanging="284"/>
        <w:jc w:val="both"/>
        <w:rPr>
          <w:rFonts w:asciiTheme="minorHAnsi" w:hAnsiTheme="minorHAnsi" w:cstheme="minorHAnsi"/>
          <w:color w:val="000000"/>
          <w:lang w:eastAsia="pl-PL"/>
        </w:rPr>
      </w:pPr>
      <w:r w:rsidRPr="00637743">
        <w:rPr>
          <w:rFonts w:asciiTheme="minorHAnsi" w:hAnsiTheme="minorHAnsi" w:cstheme="minorHAnsi"/>
          <w:color w:val="000000"/>
          <w:lang w:eastAsia="pl-PL"/>
        </w:rPr>
        <w:t>zdolności technicznej lub zawodowej.</w:t>
      </w:r>
    </w:p>
    <w:p w14:paraId="02AD4985" w14:textId="77777777" w:rsidR="00B02288" w:rsidRPr="00637743" w:rsidRDefault="00B02288" w:rsidP="00B02288">
      <w:pPr>
        <w:suppressAutoHyphens/>
        <w:spacing w:after="0" w:line="300" w:lineRule="auto"/>
        <w:ind w:left="426"/>
        <w:jc w:val="both"/>
        <w:rPr>
          <w:rFonts w:asciiTheme="minorHAnsi" w:hAnsiTheme="minorHAnsi" w:cstheme="minorHAnsi"/>
          <w:color w:val="000000"/>
          <w:lang w:eastAsia="pl-PL"/>
        </w:rPr>
      </w:pPr>
    </w:p>
    <w:p w14:paraId="094ACD8F" w14:textId="77777777" w:rsidR="00C73F91" w:rsidRDefault="00C73F91" w:rsidP="00B02288">
      <w:pPr>
        <w:spacing w:after="0" w:line="300" w:lineRule="auto"/>
        <w:ind w:left="360"/>
        <w:rPr>
          <w:rFonts w:asciiTheme="minorHAnsi" w:hAnsiTheme="minorHAnsi" w:cstheme="minorHAnsi"/>
          <w:color w:val="000000"/>
          <w:lang w:eastAsia="pl-PL"/>
        </w:rPr>
      </w:pPr>
      <w:bookmarkStart w:id="26" w:name="_Hlk99966865"/>
    </w:p>
    <w:p w14:paraId="7ED660C4" w14:textId="77777777" w:rsidR="00C73F91" w:rsidRDefault="00C73F91" w:rsidP="00B02288">
      <w:pPr>
        <w:spacing w:after="0" w:line="300" w:lineRule="auto"/>
        <w:ind w:left="360"/>
        <w:rPr>
          <w:rFonts w:asciiTheme="minorHAnsi" w:hAnsiTheme="minorHAnsi" w:cstheme="minorHAnsi"/>
          <w:color w:val="000000"/>
          <w:lang w:eastAsia="pl-PL"/>
        </w:rPr>
      </w:pPr>
    </w:p>
    <w:p w14:paraId="4CEA1E53" w14:textId="15BC9615" w:rsidR="00B02288" w:rsidRDefault="00B02288" w:rsidP="00B02288">
      <w:pPr>
        <w:spacing w:after="0" w:line="300" w:lineRule="auto"/>
        <w:ind w:left="360"/>
        <w:rPr>
          <w:rFonts w:asciiTheme="minorHAnsi" w:hAnsiTheme="minorHAnsi" w:cstheme="minorHAnsi"/>
          <w:color w:val="000000"/>
          <w:lang w:eastAsia="pl-PL"/>
        </w:rPr>
      </w:pPr>
      <w:r w:rsidRPr="00637743">
        <w:rPr>
          <w:rFonts w:asciiTheme="minorHAnsi" w:hAnsiTheme="minorHAnsi" w:cstheme="minorHAnsi"/>
          <w:color w:val="000000"/>
          <w:lang w:eastAsia="pl-PL"/>
        </w:rPr>
        <w:t>……………………………</w:t>
      </w:r>
      <w:r w:rsidR="005A10C6">
        <w:rPr>
          <w:rFonts w:asciiTheme="minorHAnsi" w:hAnsiTheme="minorHAnsi" w:cstheme="minorHAnsi"/>
          <w:color w:val="000000"/>
          <w:lang w:eastAsia="pl-PL"/>
        </w:rPr>
        <w:t>…………………………….</w:t>
      </w:r>
    </w:p>
    <w:p w14:paraId="63DA5348" w14:textId="2C03C3F5" w:rsidR="005A10C6" w:rsidRPr="00C73F91" w:rsidRDefault="005A10C6" w:rsidP="005A10C6">
      <w:pPr>
        <w:spacing w:after="0" w:line="300" w:lineRule="auto"/>
        <w:ind w:left="1068"/>
        <w:rPr>
          <w:rFonts w:asciiTheme="minorHAnsi" w:hAnsiTheme="minorHAnsi" w:cstheme="minorHAnsi"/>
          <w:i/>
          <w:iCs/>
          <w:color w:val="000000"/>
          <w:sz w:val="20"/>
          <w:szCs w:val="20"/>
          <w:lang w:eastAsia="pl-PL"/>
        </w:rPr>
      </w:pPr>
      <w:r w:rsidRPr="00C73F91">
        <w:rPr>
          <w:rFonts w:asciiTheme="minorHAnsi" w:hAnsiTheme="minorHAnsi" w:cstheme="minorHAnsi"/>
          <w:i/>
          <w:iCs/>
          <w:color w:val="000000"/>
          <w:sz w:val="20"/>
          <w:szCs w:val="20"/>
          <w:lang w:eastAsia="pl-PL"/>
        </w:rPr>
        <w:t>(miejscowość, data)</w:t>
      </w:r>
    </w:p>
    <w:bookmarkEnd w:id="26"/>
    <w:p w14:paraId="3DB7E48F" w14:textId="77777777" w:rsidR="005A10C6" w:rsidRDefault="00B02288" w:rsidP="00B02288">
      <w:pPr>
        <w:spacing w:after="0" w:line="300" w:lineRule="auto"/>
        <w:ind w:left="360" w:right="-284" w:hanging="360"/>
        <w:jc w:val="right"/>
        <w:rPr>
          <w:rFonts w:asciiTheme="minorHAnsi" w:hAnsiTheme="minorHAnsi" w:cstheme="minorHAnsi"/>
          <w:color w:val="000000"/>
          <w:lang w:eastAsia="pl-PL"/>
        </w:rPr>
      </w:pPr>
      <w:r w:rsidRPr="00637743">
        <w:rPr>
          <w:rFonts w:asciiTheme="minorHAnsi" w:hAnsiTheme="minorHAnsi" w:cstheme="minorHAnsi"/>
          <w:color w:val="000000"/>
          <w:lang w:eastAsia="pl-PL"/>
        </w:rPr>
        <w:tab/>
        <w:t xml:space="preserve">                            </w:t>
      </w:r>
    </w:p>
    <w:p w14:paraId="4C9A3A09" w14:textId="6F490DBD" w:rsidR="00B02288" w:rsidRPr="00637743" w:rsidRDefault="00B02288" w:rsidP="00C73F91">
      <w:pPr>
        <w:spacing w:after="0" w:line="300" w:lineRule="auto"/>
        <w:ind w:left="5664" w:right="-284"/>
        <w:rPr>
          <w:rFonts w:asciiTheme="minorHAnsi" w:hAnsiTheme="minorHAnsi" w:cstheme="minorHAnsi"/>
          <w:color w:val="000000"/>
          <w:lang w:eastAsia="pl-PL"/>
        </w:rPr>
      </w:pPr>
      <w:r w:rsidRPr="00637743">
        <w:rPr>
          <w:rFonts w:asciiTheme="minorHAnsi" w:hAnsiTheme="minorHAnsi" w:cstheme="minorHAnsi"/>
          <w:color w:val="000000"/>
          <w:lang w:eastAsia="pl-PL"/>
        </w:rPr>
        <w:t>………………………………………</w:t>
      </w:r>
      <w:r w:rsidR="005A10C6">
        <w:rPr>
          <w:rFonts w:asciiTheme="minorHAnsi" w:hAnsiTheme="minorHAnsi" w:cstheme="minorHAnsi"/>
          <w:color w:val="000000"/>
          <w:lang w:eastAsia="pl-PL"/>
        </w:rPr>
        <w:t>……..</w:t>
      </w:r>
      <w:r w:rsidRPr="00637743">
        <w:rPr>
          <w:rFonts w:asciiTheme="minorHAnsi" w:hAnsiTheme="minorHAnsi" w:cstheme="minorHAnsi"/>
          <w:color w:val="000000"/>
          <w:lang w:eastAsia="pl-PL"/>
        </w:rPr>
        <w:t>.</w:t>
      </w:r>
    </w:p>
    <w:p w14:paraId="53B13A9E" w14:textId="60A0EC04" w:rsidR="00B02288" w:rsidRPr="00C73F91" w:rsidRDefault="00B02288" w:rsidP="00B02288">
      <w:pPr>
        <w:spacing w:after="0" w:line="300" w:lineRule="auto"/>
        <w:ind w:left="3540"/>
        <w:rPr>
          <w:rFonts w:asciiTheme="minorHAnsi" w:hAnsiTheme="minorHAnsi" w:cstheme="minorHAnsi"/>
          <w:i/>
          <w:iCs/>
          <w:sz w:val="20"/>
          <w:szCs w:val="20"/>
          <w:lang w:eastAsia="pl-PL"/>
        </w:rPr>
      </w:pP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005A10C6" w:rsidRPr="00C73F91">
        <w:rPr>
          <w:rFonts w:asciiTheme="minorHAnsi" w:hAnsiTheme="minorHAnsi" w:cstheme="minorHAnsi"/>
          <w:i/>
          <w:iCs/>
          <w:color w:val="000000"/>
          <w:sz w:val="20"/>
          <w:szCs w:val="20"/>
          <w:lang w:eastAsia="pl-PL"/>
        </w:rPr>
        <w:t>(</w:t>
      </w:r>
      <w:r w:rsidRPr="00C73F91">
        <w:rPr>
          <w:rFonts w:asciiTheme="minorHAnsi" w:hAnsiTheme="minorHAnsi" w:cstheme="minorHAnsi"/>
          <w:i/>
          <w:iCs/>
          <w:color w:val="000000"/>
          <w:sz w:val="20"/>
          <w:szCs w:val="20"/>
          <w:lang w:eastAsia="pl-PL"/>
        </w:rPr>
        <w:t xml:space="preserve">czytelne imię i nazwisko i </w:t>
      </w:r>
      <w:r w:rsidRPr="00C73F91">
        <w:rPr>
          <w:rFonts w:asciiTheme="minorHAnsi" w:hAnsiTheme="minorHAnsi" w:cstheme="minorHAnsi"/>
          <w:i/>
          <w:iCs/>
          <w:sz w:val="20"/>
          <w:szCs w:val="20"/>
          <w:lang w:eastAsia="pl-PL"/>
        </w:rPr>
        <w:t xml:space="preserve">podpis </w:t>
      </w:r>
    </w:p>
    <w:p w14:paraId="5122A6F3" w14:textId="77777777" w:rsidR="00B02288" w:rsidRPr="00C73F91" w:rsidRDefault="00B02288" w:rsidP="00B02288">
      <w:pPr>
        <w:spacing w:after="0" w:line="300" w:lineRule="auto"/>
        <w:ind w:left="4956" w:firstLine="708"/>
        <w:rPr>
          <w:rFonts w:asciiTheme="minorHAnsi" w:hAnsiTheme="minorHAnsi" w:cstheme="minorHAnsi"/>
          <w:i/>
          <w:iCs/>
          <w:sz w:val="20"/>
          <w:szCs w:val="20"/>
          <w:lang w:eastAsia="pl-PL"/>
        </w:rPr>
      </w:pPr>
      <w:r w:rsidRPr="00C73F91">
        <w:rPr>
          <w:rFonts w:asciiTheme="minorHAnsi" w:hAnsiTheme="minorHAnsi" w:cstheme="minorHAnsi"/>
          <w:i/>
          <w:iCs/>
          <w:sz w:val="20"/>
          <w:szCs w:val="20"/>
          <w:lang w:eastAsia="pl-PL"/>
        </w:rPr>
        <w:t>osoby(osób) uprawnionej(-</w:t>
      </w:r>
      <w:proofErr w:type="spellStart"/>
      <w:r w:rsidRPr="00C73F91">
        <w:rPr>
          <w:rFonts w:asciiTheme="minorHAnsi" w:hAnsiTheme="minorHAnsi" w:cstheme="minorHAnsi"/>
          <w:i/>
          <w:iCs/>
          <w:sz w:val="20"/>
          <w:szCs w:val="20"/>
          <w:lang w:eastAsia="pl-PL"/>
        </w:rPr>
        <w:t>ych</w:t>
      </w:r>
      <w:proofErr w:type="spellEnd"/>
      <w:r w:rsidRPr="00C73F91">
        <w:rPr>
          <w:rFonts w:asciiTheme="minorHAnsi" w:hAnsiTheme="minorHAnsi" w:cstheme="minorHAnsi"/>
          <w:i/>
          <w:iCs/>
          <w:sz w:val="20"/>
          <w:szCs w:val="20"/>
          <w:lang w:eastAsia="pl-PL"/>
        </w:rPr>
        <w:t xml:space="preserve">) </w:t>
      </w:r>
    </w:p>
    <w:p w14:paraId="396B932B" w14:textId="188B4613" w:rsidR="00B02288" w:rsidRPr="00C73F91" w:rsidRDefault="00B02288" w:rsidP="00B02288">
      <w:pPr>
        <w:spacing w:after="0" w:line="300" w:lineRule="auto"/>
        <w:ind w:firstLine="5670"/>
        <w:outlineLvl w:val="2"/>
        <w:rPr>
          <w:rFonts w:asciiTheme="minorHAnsi" w:hAnsiTheme="minorHAnsi" w:cstheme="minorHAnsi"/>
          <w:i/>
          <w:iCs/>
          <w:sz w:val="20"/>
          <w:szCs w:val="20"/>
          <w:lang w:eastAsia="pl-PL"/>
        </w:rPr>
      </w:pPr>
      <w:r w:rsidRPr="00C73F91">
        <w:rPr>
          <w:rFonts w:asciiTheme="minorHAnsi" w:hAnsiTheme="minorHAnsi" w:cstheme="minorHAnsi"/>
          <w:i/>
          <w:iCs/>
          <w:sz w:val="20"/>
          <w:szCs w:val="20"/>
          <w:lang w:eastAsia="pl-PL"/>
        </w:rPr>
        <w:t>do reprezentowania Wykonawcy</w:t>
      </w:r>
      <w:r w:rsidR="005A10C6" w:rsidRPr="00C73F91">
        <w:rPr>
          <w:rFonts w:asciiTheme="minorHAnsi" w:hAnsiTheme="minorHAnsi" w:cstheme="minorHAnsi"/>
          <w:i/>
          <w:iCs/>
          <w:sz w:val="20"/>
          <w:szCs w:val="20"/>
          <w:lang w:eastAsia="pl-PL"/>
        </w:rPr>
        <w:t>)</w:t>
      </w:r>
    </w:p>
    <w:p w14:paraId="6EF998C2" w14:textId="77777777" w:rsidR="00B02288" w:rsidRPr="00637743" w:rsidRDefault="00B02288" w:rsidP="00B02288">
      <w:pPr>
        <w:spacing w:after="0" w:line="300" w:lineRule="auto"/>
        <w:outlineLvl w:val="2"/>
        <w:rPr>
          <w:rFonts w:asciiTheme="minorHAnsi" w:hAnsiTheme="minorHAnsi" w:cstheme="minorHAnsi"/>
          <w:lang w:eastAsia="pl-PL"/>
        </w:rPr>
      </w:pPr>
    </w:p>
    <w:p w14:paraId="12103703" w14:textId="77777777" w:rsidR="00402D4E" w:rsidRDefault="00402D4E" w:rsidP="00B02288">
      <w:pPr>
        <w:spacing w:after="0" w:line="300" w:lineRule="auto"/>
        <w:outlineLvl w:val="2"/>
        <w:rPr>
          <w:rFonts w:asciiTheme="minorHAnsi" w:hAnsiTheme="minorHAnsi" w:cstheme="minorHAnsi"/>
          <w:b/>
          <w:bCs/>
          <w:lang w:eastAsia="pl-PL"/>
        </w:rPr>
      </w:pPr>
    </w:p>
    <w:p w14:paraId="14845699" w14:textId="77777777" w:rsidR="00402D4E" w:rsidRDefault="00402D4E" w:rsidP="00B02288">
      <w:pPr>
        <w:spacing w:after="0" w:line="300" w:lineRule="auto"/>
        <w:outlineLvl w:val="2"/>
        <w:rPr>
          <w:rFonts w:asciiTheme="minorHAnsi" w:hAnsiTheme="minorHAnsi" w:cstheme="minorHAnsi"/>
          <w:b/>
          <w:bCs/>
          <w:lang w:eastAsia="pl-PL"/>
        </w:rPr>
      </w:pPr>
    </w:p>
    <w:p w14:paraId="15B6FF39" w14:textId="77777777" w:rsidR="00402D4E" w:rsidRDefault="00402D4E" w:rsidP="00B02288">
      <w:pPr>
        <w:spacing w:after="0" w:line="300" w:lineRule="auto"/>
        <w:outlineLvl w:val="2"/>
        <w:rPr>
          <w:rFonts w:asciiTheme="minorHAnsi" w:hAnsiTheme="minorHAnsi" w:cstheme="minorHAnsi"/>
          <w:b/>
          <w:bCs/>
          <w:lang w:eastAsia="pl-PL"/>
        </w:rPr>
      </w:pPr>
    </w:p>
    <w:p w14:paraId="6084A4BC" w14:textId="1728DD1A" w:rsidR="00B02288" w:rsidRPr="00637743" w:rsidRDefault="00B02288" w:rsidP="00B02288">
      <w:pPr>
        <w:spacing w:after="0" w:line="300" w:lineRule="auto"/>
        <w:outlineLvl w:val="2"/>
        <w:rPr>
          <w:rFonts w:asciiTheme="minorHAnsi" w:hAnsiTheme="minorHAnsi" w:cstheme="minorHAnsi"/>
          <w:b/>
          <w:bCs/>
          <w:lang w:eastAsia="pl-PL"/>
        </w:rPr>
      </w:pPr>
      <w:r w:rsidRPr="00637743">
        <w:rPr>
          <w:rFonts w:asciiTheme="minorHAnsi" w:hAnsiTheme="minorHAnsi" w:cstheme="minorHAnsi"/>
          <w:b/>
          <w:bCs/>
          <w:lang w:eastAsia="pl-PL"/>
        </w:rPr>
        <w:lastRenderedPageBreak/>
        <w:t>Załącznik Nr 3 do SWZ – oświadczenie o braku podstaw do wykluczenia</w:t>
      </w:r>
    </w:p>
    <w:p w14:paraId="5BB0AF0A" w14:textId="77777777" w:rsidR="00B02288" w:rsidRPr="00637743" w:rsidRDefault="00B02288" w:rsidP="00B02288">
      <w:pPr>
        <w:spacing w:after="0" w:line="300" w:lineRule="auto"/>
        <w:jc w:val="both"/>
        <w:rPr>
          <w:rFonts w:asciiTheme="minorHAnsi" w:hAnsiTheme="minorHAnsi" w:cstheme="minorHAnsi"/>
          <w:lang w:eastAsia="pl-PL"/>
        </w:rPr>
      </w:pPr>
    </w:p>
    <w:p w14:paraId="2437FE4F" w14:textId="77777777" w:rsidR="00B02288" w:rsidRPr="00637743" w:rsidRDefault="00B02288" w:rsidP="00B02288">
      <w:pPr>
        <w:spacing w:after="0" w:line="300" w:lineRule="auto"/>
        <w:jc w:val="center"/>
        <w:rPr>
          <w:rFonts w:asciiTheme="minorHAnsi" w:hAnsiTheme="minorHAnsi" w:cstheme="minorHAnsi"/>
          <w:b/>
          <w:color w:val="000000"/>
          <w:lang w:eastAsia="pl-PL"/>
        </w:rPr>
      </w:pPr>
    </w:p>
    <w:p w14:paraId="1323D0DA" w14:textId="77777777" w:rsidR="00B02288" w:rsidRPr="00637743" w:rsidRDefault="00B02288" w:rsidP="00B02288">
      <w:pPr>
        <w:spacing w:after="0" w:line="300" w:lineRule="auto"/>
        <w:rPr>
          <w:rFonts w:asciiTheme="minorHAnsi" w:hAnsiTheme="minorHAnsi" w:cstheme="minorHAnsi"/>
          <w:color w:val="000000"/>
          <w:lang w:eastAsia="pl-PL"/>
        </w:rPr>
      </w:pPr>
      <w:r w:rsidRPr="00637743">
        <w:rPr>
          <w:rFonts w:asciiTheme="minorHAnsi" w:hAnsiTheme="minorHAnsi" w:cstheme="minorHAnsi"/>
          <w:color w:val="000000"/>
          <w:lang w:eastAsia="pl-PL"/>
        </w:rPr>
        <w:t>Wykonawca:</w:t>
      </w:r>
    </w:p>
    <w:p w14:paraId="600FFEDB" w14:textId="77777777" w:rsidR="00B02288" w:rsidRPr="00637743" w:rsidRDefault="00B02288" w:rsidP="00B02288">
      <w:pPr>
        <w:spacing w:after="0" w:line="300" w:lineRule="auto"/>
        <w:rPr>
          <w:rFonts w:asciiTheme="minorHAnsi" w:hAnsiTheme="minorHAnsi" w:cstheme="minorHAnsi"/>
          <w:color w:val="000000"/>
          <w:lang w:eastAsia="pl-PL"/>
        </w:rPr>
      </w:pPr>
      <w:r w:rsidRPr="00637743">
        <w:rPr>
          <w:rFonts w:asciiTheme="minorHAnsi" w:hAnsiTheme="minorHAnsi" w:cstheme="minorHAnsi"/>
          <w:color w:val="000000"/>
          <w:lang w:eastAsia="pl-PL"/>
        </w:rPr>
        <w:t>……………………………….</w:t>
      </w:r>
    </w:p>
    <w:p w14:paraId="60B0F238" w14:textId="77777777" w:rsidR="00B02288" w:rsidRPr="00637743" w:rsidRDefault="00B02288" w:rsidP="00B02288">
      <w:pPr>
        <w:spacing w:after="0" w:line="300" w:lineRule="auto"/>
        <w:rPr>
          <w:rFonts w:asciiTheme="minorHAnsi" w:hAnsiTheme="minorHAnsi" w:cstheme="minorHAnsi"/>
          <w:color w:val="000000"/>
          <w:lang w:eastAsia="pl-PL"/>
        </w:rPr>
      </w:pPr>
      <w:r w:rsidRPr="00637743">
        <w:rPr>
          <w:rFonts w:asciiTheme="minorHAnsi" w:hAnsiTheme="minorHAnsi" w:cstheme="minorHAnsi"/>
          <w:color w:val="000000"/>
          <w:lang w:eastAsia="pl-PL"/>
        </w:rPr>
        <w:t>……………………………….</w:t>
      </w:r>
    </w:p>
    <w:p w14:paraId="7F49464D" w14:textId="77777777" w:rsidR="00B02288" w:rsidRPr="00637743" w:rsidRDefault="00B02288" w:rsidP="00B02288">
      <w:pPr>
        <w:spacing w:after="0" w:line="300" w:lineRule="auto"/>
        <w:rPr>
          <w:rFonts w:asciiTheme="minorHAnsi" w:hAnsiTheme="minorHAnsi" w:cstheme="minorHAnsi"/>
          <w:color w:val="000000"/>
          <w:lang w:eastAsia="pl-PL"/>
        </w:rPr>
      </w:pPr>
      <w:r w:rsidRPr="00637743">
        <w:rPr>
          <w:rFonts w:asciiTheme="minorHAnsi" w:hAnsiTheme="minorHAnsi" w:cstheme="minorHAnsi"/>
          <w:color w:val="000000"/>
          <w:lang w:eastAsia="pl-PL"/>
        </w:rPr>
        <w:t>……………………………….</w:t>
      </w:r>
    </w:p>
    <w:p w14:paraId="391AF0C2" w14:textId="77777777" w:rsidR="00B02288" w:rsidRPr="008F41A7" w:rsidRDefault="00B02288" w:rsidP="00B02288">
      <w:pPr>
        <w:spacing w:after="0" w:line="300" w:lineRule="auto"/>
        <w:rPr>
          <w:rFonts w:asciiTheme="minorHAnsi" w:hAnsiTheme="minorHAnsi" w:cstheme="minorHAnsi"/>
          <w:i/>
          <w:iCs/>
          <w:color w:val="000000"/>
          <w:sz w:val="20"/>
          <w:szCs w:val="20"/>
          <w:lang w:eastAsia="pl-PL"/>
        </w:rPr>
      </w:pPr>
      <w:r w:rsidRPr="008F41A7">
        <w:rPr>
          <w:rFonts w:asciiTheme="minorHAnsi" w:hAnsiTheme="minorHAnsi" w:cstheme="minorHAnsi"/>
          <w:i/>
          <w:iCs/>
          <w:color w:val="000000"/>
          <w:sz w:val="20"/>
          <w:szCs w:val="20"/>
          <w:lang w:eastAsia="pl-PL"/>
        </w:rPr>
        <w:t>(pełna nazwa/firma, adres)</w:t>
      </w:r>
    </w:p>
    <w:p w14:paraId="599314D2" w14:textId="77777777" w:rsidR="00B02288" w:rsidRPr="00637743" w:rsidRDefault="00B02288" w:rsidP="00B02288">
      <w:pPr>
        <w:spacing w:after="0" w:line="300" w:lineRule="auto"/>
        <w:rPr>
          <w:rFonts w:asciiTheme="minorHAnsi" w:hAnsiTheme="minorHAnsi" w:cstheme="minorHAnsi"/>
          <w:color w:val="000000"/>
          <w:lang w:eastAsia="pl-PL"/>
        </w:rPr>
      </w:pPr>
    </w:p>
    <w:p w14:paraId="7A92AE07" w14:textId="77777777" w:rsidR="00B02288" w:rsidRPr="00637743" w:rsidRDefault="00B02288" w:rsidP="00B02288">
      <w:pPr>
        <w:spacing w:after="0" w:line="300" w:lineRule="auto"/>
        <w:rPr>
          <w:rFonts w:asciiTheme="minorHAnsi" w:hAnsiTheme="minorHAnsi" w:cstheme="minorHAnsi"/>
          <w:color w:val="000000"/>
          <w:lang w:eastAsia="pl-PL"/>
        </w:rPr>
      </w:pPr>
      <w:r w:rsidRPr="00637743">
        <w:rPr>
          <w:rFonts w:asciiTheme="minorHAnsi" w:hAnsiTheme="minorHAnsi" w:cstheme="minorHAnsi"/>
          <w:color w:val="000000"/>
          <w:lang w:eastAsia="pl-PL"/>
        </w:rPr>
        <w:t>reprezentowany przez:</w:t>
      </w:r>
    </w:p>
    <w:p w14:paraId="682B3867" w14:textId="77777777" w:rsidR="00B02288" w:rsidRPr="00637743" w:rsidRDefault="00B02288" w:rsidP="00B02288">
      <w:pPr>
        <w:spacing w:after="0" w:line="300" w:lineRule="auto"/>
        <w:rPr>
          <w:rFonts w:asciiTheme="minorHAnsi" w:hAnsiTheme="minorHAnsi" w:cstheme="minorHAnsi"/>
          <w:color w:val="000000"/>
          <w:lang w:eastAsia="pl-PL"/>
        </w:rPr>
      </w:pPr>
      <w:r w:rsidRPr="00637743">
        <w:rPr>
          <w:rFonts w:asciiTheme="minorHAnsi" w:hAnsiTheme="minorHAnsi" w:cstheme="minorHAnsi"/>
          <w:color w:val="000000"/>
          <w:lang w:eastAsia="pl-PL"/>
        </w:rPr>
        <w:t>……………………………….</w:t>
      </w:r>
    </w:p>
    <w:p w14:paraId="5D1FBCFB" w14:textId="77777777" w:rsidR="00B02288" w:rsidRPr="00637743" w:rsidRDefault="00B02288" w:rsidP="00B02288">
      <w:pPr>
        <w:spacing w:after="0" w:line="300" w:lineRule="auto"/>
        <w:rPr>
          <w:rFonts w:asciiTheme="minorHAnsi" w:hAnsiTheme="minorHAnsi" w:cstheme="minorHAnsi"/>
          <w:color w:val="000000"/>
          <w:lang w:eastAsia="pl-PL"/>
        </w:rPr>
      </w:pPr>
      <w:r w:rsidRPr="00637743">
        <w:rPr>
          <w:rFonts w:asciiTheme="minorHAnsi" w:hAnsiTheme="minorHAnsi" w:cstheme="minorHAnsi"/>
          <w:color w:val="000000"/>
          <w:lang w:eastAsia="pl-PL"/>
        </w:rPr>
        <w:t>……………………………….</w:t>
      </w:r>
    </w:p>
    <w:p w14:paraId="25A1C2CD" w14:textId="77777777" w:rsidR="00B02288" w:rsidRPr="008F41A7" w:rsidRDefault="00B02288" w:rsidP="00B02288">
      <w:pPr>
        <w:spacing w:after="0" w:line="300" w:lineRule="auto"/>
        <w:rPr>
          <w:rFonts w:asciiTheme="minorHAnsi" w:hAnsiTheme="minorHAnsi" w:cstheme="minorHAnsi"/>
          <w:i/>
          <w:iCs/>
          <w:color w:val="000000"/>
          <w:sz w:val="20"/>
          <w:szCs w:val="20"/>
          <w:lang w:eastAsia="pl-PL"/>
        </w:rPr>
      </w:pPr>
      <w:r w:rsidRPr="008F41A7">
        <w:rPr>
          <w:rFonts w:asciiTheme="minorHAnsi" w:hAnsiTheme="minorHAnsi" w:cstheme="minorHAnsi"/>
          <w:i/>
          <w:iCs/>
          <w:color w:val="000000"/>
          <w:sz w:val="20"/>
          <w:szCs w:val="20"/>
          <w:lang w:eastAsia="pl-PL"/>
        </w:rPr>
        <w:t>(imię, nazwisko, stanowisko/podstawa do reprezentacji)</w:t>
      </w:r>
    </w:p>
    <w:p w14:paraId="49BAEF3D" w14:textId="77777777" w:rsidR="00B02288" w:rsidRPr="00637743" w:rsidRDefault="00B02288" w:rsidP="00B02288">
      <w:pPr>
        <w:spacing w:after="0" w:line="300" w:lineRule="auto"/>
        <w:rPr>
          <w:rFonts w:asciiTheme="minorHAnsi" w:hAnsiTheme="minorHAnsi" w:cstheme="minorHAnsi"/>
          <w:color w:val="000000"/>
          <w:lang w:eastAsia="pl-PL"/>
        </w:rPr>
      </w:pPr>
    </w:p>
    <w:p w14:paraId="2378DCEA" w14:textId="77777777" w:rsidR="00B02288" w:rsidRPr="00637743" w:rsidRDefault="00B02288" w:rsidP="00B02288">
      <w:pPr>
        <w:spacing w:after="0" w:line="300" w:lineRule="auto"/>
        <w:jc w:val="center"/>
        <w:rPr>
          <w:rFonts w:asciiTheme="minorHAnsi" w:hAnsiTheme="minorHAnsi" w:cstheme="minorHAnsi"/>
          <w:b/>
          <w:color w:val="000000"/>
          <w:lang w:eastAsia="pl-PL"/>
        </w:rPr>
      </w:pPr>
      <w:r w:rsidRPr="00637743">
        <w:rPr>
          <w:rFonts w:asciiTheme="minorHAnsi" w:hAnsiTheme="minorHAnsi" w:cstheme="minorHAnsi"/>
          <w:b/>
          <w:color w:val="000000"/>
          <w:lang w:eastAsia="pl-PL"/>
        </w:rPr>
        <w:t xml:space="preserve">OŚWIADCZENIE WYKONAWCY </w:t>
      </w:r>
    </w:p>
    <w:p w14:paraId="6EBFCA1B" w14:textId="77777777" w:rsidR="00B02288" w:rsidRPr="00637743" w:rsidRDefault="00B02288" w:rsidP="00B02288">
      <w:pPr>
        <w:spacing w:after="0" w:line="300" w:lineRule="auto"/>
        <w:jc w:val="center"/>
        <w:rPr>
          <w:rFonts w:asciiTheme="minorHAnsi" w:hAnsiTheme="minorHAnsi" w:cstheme="minorHAnsi"/>
          <w:bCs/>
          <w:lang w:eastAsia="pl-PL"/>
        </w:rPr>
      </w:pPr>
      <w:r w:rsidRPr="00637743">
        <w:rPr>
          <w:rFonts w:asciiTheme="minorHAnsi" w:hAnsiTheme="minorHAnsi" w:cstheme="minorHAnsi"/>
          <w:bCs/>
          <w:color w:val="000000"/>
          <w:lang w:eastAsia="pl-PL"/>
        </w:rPr>
        <w:t xml:space="preserve">składane na podstawie art. 125 ust. 1 ustawy </w:t>
      </w:r>
      <w:r w:rsidRPr="00637743">
        <w:rPr>
          <w:rFonts w:asciiTheme="minorHAnsi" w:hAnsiTheme="minorHAnsi" w:cstheme="minorHAnsi"/>
          <w:bCs/>
          <w:lang w:eastAsia="pl-PL"/>
        </w:rPr>
        <w:t xml:space="preserve">Prawo zamówień publicznych </w:t>
      </w:r>
    </w:p>
    <w:p w14:paraId="4EB96A7D" w14:textId="2A3E9BA2" w:rsidR="00B02288" w:rsidRPr="00637743" w:rsidRDefault="00B02288" w:rsidP="00B02288">
      <w:pPr>
        <w:spacing w:after="0" w:line="300" w:lineRule="auto"/>
        <w:jc w:val="center"/>
        <w:rPr>
          <w:rFonts w:asciiTheme="minorHAnsi" w:hAnsiTheme="minorHAnsi" w:cstheme="minorHAnsi"/>
          <w:bCs/>
          <w:color w:val="000000"/>
          <w:lang w:eastAsia="pl-PL"/>
        </w:rPr>
      </w:pPr>
      <w:r w:rsidRPr="00637743">
        <w:rPr>
          <w:rFonts w:asciiTheme="minorHAnsi" w:hAnsiTheme="minorHAnsi" w:cstheme="minorHAnsi"/>
          <w:bCs/>
          <w:lang w:eastAsia="pl-PL"/>
        </w:rPr>
        <w:t xml:space="preserve">z dnia 11 września2019 r. z </w:t>
      </w:r>
      <w:proofErr w:type="spellStart"/>
      <w:r w:rsidRPr="00637743">
        <w:rPr>
          <w:rFonts w:asciiTheme="minorHAnsi" w:hAnsiTheme="minorHAnsi" w:cstheme="minorHAnsi"/>
          <w:bCs/>
          <w:lang w:eastAsia="pl-PL"/>
        </w:rPr>
        <w:t>póź</w:t>
      </w:r>
      <w:r w:rsidR="00CC37E9">
        <w:rPr>
          <w:rFonts w:asciiTheme="minorHAnsi" w:hAnsiTheme="minorHAnsi" w:cstheme="minorHAnsi"/>
          <w:bCs/>
          <w:lang w:eastAsia="pl-PL"/>
        </w:rPr>
        <w:t>n</w:t>
      </w:r>
      <w:proofErr w:type="spellEnd"/>
      <w:r w:rsidRPr="00637743">
        <w:rPr>
          <w:rFonts w:asciiTheme="minorHAnsi" w:hAnsiTheme="minorHAnsi" w:cstheme="minorHAnsi"/>
          <w:bCs/>
          <w:lang w:eastAsia="pl-PL"/>
        </w:rPr>
        <w:t>. zm.</w:t>
      </w:r>
    </w:p>
    <w:p w14:paraId="3A3720D7" w14:textId="77777777" w:rsidR="00B02288" w:rsidRPr="00637743" w:rsidRDefault="00B02288" w:rsidP="00B02288">
      <w:pPr>
        <w:spacing w:after="0" w:line="300" w:lineRule="auto"/>
        <w:jc w:val="center"/>
        <w:rPr>
          <w:rFonts w:asciiTheme="minorHAnsi" w:hAnsiTheme="minorHAnsi" w:cstheme="minorHAnsi"/>
          <w:b/>
          <w:color w:val="000000"/>
          <w:lang w:eastAsia="pl-PL"/>
        </w:rPr>
      </w:pPr>
    </w:p>
    <w:p w14:paraId="6FF3B35E" w14:textId="72EC9D4E" w:rsidR="00B02288" w:rsidRPr="00637743" w:rsidRDefault="00B02288" w:rsidP="00B02288">
      <w:pPr>
        <w:spacing w:after="0" w:line="300" w:lineRule="auto"/>
        <w:jc w:val="both"/>
        <w:rPr>
          <w:rFonts w:asciiTheme="minorHAnsi" w:hAnsiTheme="minorHAnsi" w:cstheme="minorHAnsi"/>
          <w:color w:val="000000"/>
          <w:lang w:eastAsia="pl-PL"/>
        </w:rPr>
      </w:pPr>
      <w:r w:rsidRPr="00637743">
        <w:rPr>
          <w:rFonts w:asciiTheme="minorHAnsi" w:hAnsiTheme="minorHAnsi" w:cstheme="minorHAnsi"/>
          <w:color w:val="000000"/>
          <w:lang w:eastAsia="pl-PL"/>
        </w:rPr>
        <w:t xml:space="preserve">Składając ofertę do udziału w postępowaniu o udzielenie zamówienia publicznego, którego przedmiotem </w:t>
      </w:r>
      <w:r w:rsidR="00F44B2B">
        <w:rPr>
          <w:rFonts w:asciiTheme="minorHAnsi" w:hAnsiTheme="minorHAnsi" w:cstheme="minorHAnsi"/>
          <w:color w:val="000000"/>
          <w:lang w:eastAsia="pl-PL"/>
        </w:rPr>
        <w:t>jest</w:t>
      </w:r>
      <w:r w:rsidRPr="00637743">
        <w:rPr>
          <w:rFonts w:asciiTheme="minorHAnsi" w:hAnsiTheme="minorHAnsi" w:cstheme="minorHAnsi"/>
          <w:color w:val="000000"/>
          <w:lang w:eastAsia="pl-PL"/>
        </w:rPr>
        <w:t>:</w:t>
      </w:r>
    </w:p>
    <w:p w14:paraId="73350020" w14:textId="77777777" w:rsidR="00B02288" w:rsidRPr="00637743" w:rsidRDefault="00B02288" w:rsidP="00B02288">
      <w:pPr>
        <w:spacing w:after="0" w:line="300" w:lineRule="auto"/>
        <w:jc w:val="both"/>
        <w:rPr>
          <w:rFonts w:asciiTheme="minorHAnsi" w:hAnsiTheme="minorHAnsi" w:cstheme="minorHAnsi"/>
          <w:color w:val="000000"/>
          <w:lang w:eastAsia="pl-PL"/>
        </w:rPr>
      </w:pPr>
    </w:p>
    <w:p w14:paraId="3C978B10" w14:textId="77777777" w:rsidR="00402D4E" w:rsidRPr="00402D4E" w:rsidRDefault="00402D4E" w:rsidP="00402D4E">
      <w:pPr>
        <w:tabs>
          <w:tab w:val="left" w:pos="7200"/>
        </w:tabs>
        <w:spacing w:after="0" w:line="300" w:lineRule="auto"/>
        <w:jc w:val="center"/>
        <w:rPr>
          <w:rFonts w:asciiTheme="minorHAnsi" w:hAnsiTheme="minorHAnsi" w:cstheme="minorHAnsi"/>
          <w:b/>
          <w:sz w:val="26"/>
          <w:szCs w:val="26"/>
        </w:rPr>
      </w:pPr>
      <w:r w:rsidRPr="00402D4E">
        <w:rPr>
          <w:rFonts w:asciiTheme="minorHAnsi" w:hAnsiTheme="minorHAnsi" w:cstheme="minorHAnsi"/>
          <w:b/>
          <w:sz w:val="26"/>
          <w:szCs w:val="26"/>
        </w:rPr>
        <w:t xml:space="preserve">Zaprojektowanie i budowa instalacji fotowoltaicznej do zasilania budynku </w:t>
      </w:r>
    </w:p>
    <w:p w14:paraId="1CBEAEB2" w14:textId="77777777" w:rsidR="00402D4E" w:rsidRPr="00402D4E" w:rsidRDefault="00402D4E" w:rsidP="00402D4E">
      <w:pPr>
        <w:tabs>
          <w:tab w:val="left" w:pos="7200"/>
        </w:tabs>
        <w:spacing w:after="0" w:line="300" w:lineRule="auto"/>
        <w:jc w:val="center"/>
        <w:rPr>
          <w:rFonts w:asciiTheme="minorHAnsi" w:hAnsiTheme="minorHAnsi" w:cstheme="minorHAnsi"/>
          <w:b/>
          <w:sz w:val="26"/>
          <w:szCs w:val="26"/>
        </w:rPr>
      </w:pPr>
      <w:r w:rsidRPr="00402D4E">
        <w:rPr>
          <w:rFonts w:asciiTheme="minorHAnsi" w:hAnsiTheme="minorHAnsi" w:cstheme="minorHAnsi"/>
          <w:b/>
          <w:sz w:val="26"/>
          <w:szCs w:val="26"/>
        </w:rPr>
        <w:t>Młodzieżowego Ośrodka Socjoterapii nr 7 w Warszawie</w:t>
      </w:r>
    </w:p>
    <w:p w14:paraId="2A179920" w14:textId="77777777" w:rsidR="00B02288" w:rsidRPr="00637743" w:rsidRDefault="00B02288" w:rsidP="00B02288">
      <w:pPr>
        <w:tabs>
          <w:tab w:val="left" w:pos="7200"/>
        </w:tabs>
        <w:spacing w:after="0" w:line="300" w:lineRule="auto"/>
        <w:rPr>
          <w:rFonts w:asciiTheme="minorHAnsi" w:hAnsiTheme="minorHAnsi" w:cstheme="minorHAnsi"/>
          <w:i/>
          <w:lang w:eastAsia="pl-PL"/>
        </w:rPr>
      </w:pPr>
    </w:p>
    <w:p w14:paraId="5CE1E16F" w14:textId="651288F6" w:rsidR="00520EE7" w:rsidRPr="00314DFE" w:rsidRDefault="00520EE7" w:rsidP="00520EE7">
      <w:pPr>
        <w:spacing w:after="0" w:line="300" w:lineRule="auto"/>
        <w:jc w:val="both"/>
        <w:rPr>
          <w:rFonts w:asciiTheme="minorHAnsi" w:hAnsiTheme="minorHAnsi" w:cstheme="minorHAnsi"/>
          <w:lang w:eastAsia="pl-PL"/>
        </w:rPr>
      </w:pPr>
      <w:r w:rsidRPr="00314DFE">
        <w:rPr>
          <w:rFonts w:asciiTheme="minorHAnsi" w:hAnsiTheme="minorHAnsi" w:cstheme="minorHAnsi"/>
          <w:color w:val="000000"/>
          <w:lang w:eastAsia="pl-PL"/>
        </w:rPr>
        <w:t xml:space="preserve">oświadczam/y, że nie podlegam/y wykluczeniu z postępowania o udzielenie zamówienia na podstawie art. 108 ust. 1 </w:t>
      </w:r>
      <w:r>
        <w:rPr>
          <w:rFonts w:asciiTheme="minorHAnsi" w:hAnsiTheme="minorHAnsi" w:cstheme="minorHAnsi"/>
          <w:color w:val="000000"/>
          <w:lang w:eastAsia="pl-PL"/>
        </w:rPr>
        <w:t>oraz art. 109 ust. 1 pkt</w:t>
      </w:r>
      <w:r w:rsidR="00544D9E">
        <w:rPr>
          <w:rFonts w:asciiTheme="minorHAnsi" w:hAnsiTheme="minorHAnsi" w:cstheme="minorHAnsi"/>
          <w:color w:val="000000"/>
          <w:lang w:eastAsia="pl-PL"/>
        </w:rPr>
        <w:t xml:space="preserve"> 1 i</w:t>
      </w:r>
      <w:r>
        <w:rPr>
          <w:rFonts w:asciiTheme="minorHAnsi" w:hAnsiTheme="minorHAnsi" w:cstheme="minorHAnsi"/>
          <w:color w:val="000000"/>
          <w:lang w:eastAsia="pl-PL"/>
        </w:rPr>
        <w:t xml:space="preserve"> 4 </w:t>
      </w:r>
      <w:r w:rsidRPr="00314DFE">
        <w:rPr>
          <w:rFonts w:asciiTheme="minorHAnsi" w:hAnsiTheme="minorHAnsi" w:cstheme="minorHAnsi"/>
          <w:lang w:eastAsia="pl-PL"/>
        </w:rPr>
        <w:t xml:space="preserve">ustawy Prawo zamówień publicznych z dnia 11 września 2019r. </w:t>
      </w:r>
      <w:r w:rsidR="00EE65A1">
        <w:rPr>
          <w:rFonts w:asciiTheme="minorHAnsi" w:hAnsiTheme="minorHAnsi" w:cstheme="minorHAnsi"/>
          <w:lang w:eastAsia="pl-PL"/>
        </w:rPr>
        <w:br/>
      </w:r>
      <w:r w:rsidRPr="00314DFE">
        <w:rPr>
          <w:rFonts w:asciiTheme="minorHAnsi" w:hAnsiTheme="minorHAnsi" w:cstheme="minorHAnsi"/>
          <w:lang w:eastAsia="pl-PL"/>
        </w:rPr>
        <w:t xml:space="preserve">z </w:t>
      </w:r>
      <w:proofErr w:type="spellStart"/>
      <w:r w:rsidRPr="00314DFE">
        <w:rPr>
          <w:rFonts w:asciiTheme="minorHAnsi" w:hAnsiTheme="minorHAnsi" w:cstheme="minorHAnsi"/>
          <w:lang w:eastAsia="pl-PL"/>
        </w:rPr>
        <w:t>późn</w:t>
      </w:r>
      <w:proofErr w:type="spellEnd"/>
      <w:r w:rsidRPr="00314DFE">
        <w:rPr>
          <w:rFonts w:asciiTheme="minorHAnsi" w:hAnsiTheme="minorHAnsi" w:cstheme="minorHAnsi"/>
          <w:lang w:eastAsia="pl-PL"/>
        </w:rPr>
        <w:t xml:space="preserve">. </w:t>
      </w:r>
      <w:r>
        <w:rPr>
          <w:rFonts w:asciiTheme="minorHAnsi" w:hAnsiTheme="minorHAnsi" w:cstheme="minorHAnsi"/>
          <w:lang w:eastAsia="pl-PL"/>
        </w:rPr>
        <w:t>z</w:t>
      </w:r>
      <w:r w:rsidRPr="00314DFE">
        <w:rPr>
          <w:rFonts w:asciiTheme="minorHAnsi" w:hAnsiTheme="minorHAnsi" w:cstheme="minorHAnsi"/>
          <w:lang w:eastAsia="pl-PL"/>
        </w:rPr>
        <w:t>m</w:t>
      </w:r>
      <w:r>
        <w:rPr>
          <w:rFonts w:asciiTheme="minorHAnsi" w:hAnsiTheme="minorHAnsi" w:cstheme="minorHAnsi"/>
          <w:lang w:eastAsia="pl-PL"/>
        </w:rPr>
        <w:t xml:space="preserve">. oraz </w:t>
      </w:r>
      <w:r w:rsidRPr="00820584">
        <w:rPr>
          <w:rFonts w:asciiTheme="minorHAnsi" w:hAnsiTheme="minorHAnsi" w:cstheme="minorHAnsi"/>
          <w:lang w:eastAsia="pl-PL"/>
        </w:rPr>
        <w:t xml:space="preserve">na podstawie art. 7 ust. 1 ustawy o szczególnych rozwiązaniach w zakresie przeciwdziałania wspieraniu agresji na Ukrainę oraz służących ochronie bezpieczeństwa narodowego </w:t>
      </w:r>
      <w:r w:rsidR="007D7E70">
        <w:rPr>
          <w:rFonts w:asciiTheme="minorHAnsi" w:hAnsiTheme="minorHAnsi" w:cstheme="minorHAnsi"/>
          <w:lang w:eastAsia="pl-PL"/>
        </w:rPr>
        <w:br/>
      </w:r>
      <w:r w:rsidRPr="00820584">
        <w:rPr>
          <w:rFonts w:asciiTheme="minorHAnsi" w:hAnsiTheme="minorHAnsi" w:cstheme="minorHAnsi"/>
          <w:lang w:eastAsia="pl-PL"/>
        </w:rPr>
        <w:t>(Dz. U. z 2022 r., poz. 835)</w:t>
      </w:r>
      <w:r w:rsidRPr="00314DFE">
        <w:rPr>
          <w:rFonts w:asciiTheme="minorHAnsi" w:hAnsiTheme="minorHAnsi" w:cstheme="minorHAnsi"/>
          <w:lang w:eastAsia="pl-PL"/>
        </w:rPr>
        <w:t>.</w:t>
      </w:r>
    </w:p>
    <w:p w14:paraId="2E4B1B5C" w14:textId="77777777" w:rsidR="00B02288" w:rsidRPr="00637743" w:rsidRDefault="00B02288" w:rsidP="00B02288">
      <w:pPr>
        <w:spacing w:after="0" w:line="300" w:lineRule="auto"/>
        <w:ind w:left="360"/>
        <w:jc w:val="both"/>
        <w:rPr>
          <w:rFonts w:asciiTheme="minorHAnsi" w:hAnsiTheme="minorHAnsi" w:cstheme="minorHAnsi"/>
          <w:color w:val="000000"/>
          <w:lang w:eastAsia="pl-PL"/>
        </w:rPr>
      </w:pPr>
    </w:p>
    <w:p w14:paraId="43FA2CD6" w14:textId="77777777" w:rsidR="008F41A7" w:rsidRDefault="008F41A7" w:rsidP="005A10C6">
      <w:pPr>
        <w:spacing w:after="0" w:line="300" w:lineRule="auto"/>
        <w:ind w:left="360" w:hanging="360"/>
        <w:rPr>
          <w:rFonts w:asciiTheme="minorHAnsi" w:hAnsiTheme="minorHAnsi" w:cstheme="minorHAnsi"/>
          <w:color w:val="000000"/>
          <w:lang w:eastAsia="pl-PL"/>
        </w:rPr>
      </w:pPr>
      <w:bookmarkStart w:id="27" w:name="_Hlk515259153"/>
      <w:bookmarkStart w:id="28" w:name="_Hlk515874251"/>
      <w:bookmarkStart w:id="29" w:name="_GoBack1"/>
      <w:bookmarkEnd w:id="27"/>
      <w:bookmarkEnd w:id="28"/>
      <w:bookmarkEnd w:id="29"/>
    </w:p>
    <w:p w14:paraId="0BD1AA35" w14:textId="77777777" w:rsidR="008F41A7" w:rsidRDefault="008F41A7" w:rsidP="005A10C6">
      <w:pPr>
        <w:spacing w:after="0" w:line="300" w:lineRule="auto"/>
        <w:ind w:left="360" w:hanging="360"/>
        <w:rPr>
          <w:rFonts w:asciiTheme="minorHAnsi" w:hAnsiTheme="minorHAnsi" w:cstheme="minorHAnsi"/>
          <w:color w:val="000000"/>
          <w:lang w:eastAsia="pl-PL"/>
        </w:rPr>
      </w:pPr>
    </w:p>
    <w:p w14:paraId="09E36C50" w14:textId="6F96EB66" w:rsidR="005A10C6" w:rsidRPr="005A10C6" w:rsidRDefault="005A10C6" w:rsidP="005A10C6">
      <w:pPr>
        <w:spacing w:after="0" w:line="300" w:lineRule="auto"/>
        <w:ind w:left="360" w:hanging="360"/>
        <w:rPr>
          <w:rFonts w:asciiTheme="minorHAnsi" w:hAnsiTheme="minorHAnsi" w:cstheme="minorHAnsi"/>
          <w:color w:val="000000"/>
          <w:lang w:eastAsia="pl-PL"/>
        </w:rPr>
      </w:pPr>
      <w:r w:rsidRPr="005A10C6">
        <w:rPr>
          <w:rFonts w:asciiTheme="minorHAnsi" w:hAnsiTheme="minorHAnsi" w:cstheme="minorHAnsi"/>
          <w:color w:val="000000"/>
          <w:lang w:eastAsia="pl-PL"/>
        </w:rPr>
        <w:t>………………………………………………………….</w:t>
      </w:r>
    </w:p>
    <w:p w14:paraId="12657363" w14:textId="14BCB7D4" w:rsidR="00B02288" w:rsidRPr="008F41A7" w:rsidRDefault="005A10C6" w:rsidP="005A10C6">
      <w:pPr>
        <w:spacing w:after="0" w:line="300" w:lineRule="auto"/>
        <w:ind w:left="360" w:firstLine="348"/>
        <w:rPr>
          <w:rFonts w:asciiTheme="minorHAnsi" w:hAnsiTheme="minorHAnsi" w:cstheme="minorHAnsi"/>
          <w:i/>
          <w:iCs/>
          <w:color w:val="000000"/>
          <w:sz w:val="20"/>
          <w:szCs w:val="20"/>
          <w:lang w:eastAsia="pl-PL"/>
        </w:rPr>
      </w:pPr>
      <w:r w:rsidRPr="008F41A7">
        <w:rPr>
          <w:rFonts w:asciiTheme="minorHAnsi" w:hAnsiTheme="minorHAnsi" w:cstheme="minorHAnsi"/>
          <w:i/>
          <w:iCs/>
          <w:color w:val="000000"/>
          <w:sz w:val="20"/>
          <w:szCs w:val="20"/>
          <w:lang w:eastAsia="pl-PL"/>
        </w:rPr>
        <w:t>(miejscowość, data)</w:t>
      </w:r>
    </w:p>
    <w:p w14:paraId="59086412" w14:textId="6651B39E" w:rsidR="00B02288" w:rsidRDefault="00B02288" w:rsidP="00B02288">
      <w:pPr>
        <w:spacing w:after="0" w:line="300" w:lineRule="auto"/>
        <w:ind w:left="360" w:right="-284" w:hanging="360"/>
        <w:jc w:val="right"/>
        <w:rPr>
          <w:rFonts w:asciiTheme="minorHAnsi" w:hAnsiTheme="minorHAnsi" w:cstheme="minorHAnsi"/>
          <w:color w:val="000000"/>
          <w:lang w:eastAsia="pl-PL"/>
        </w:rPr>
      </w:pP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t xml:space="preserve">                                              </w:t>
      </w:r>
    </w:p>
    <w:p w14:paraId="29ABCEBF" w14:textId="2A81731D" w:rsidR="005A10C6" w:rsidRPr="00637743" w:rsidRDefault="005A10C6" w:rsidP="008F41A7">
      <w:pPr>
        <w:spacing w:after="0" w:line="300" w:lineRule="auto"/>
        <w:ind w:left="5664" w:right="-284"/>
        <w:rPr>
          <w:rFonts w:asciiTheme="minorHAnsi" w:hAnsiTheme="minorHAnsi" w:cstheme="minorHAnsi"/>
          <w:color w:val="000000"/>
          <w:lang w:eastAsia="pl-PL"/>
        </w:rPr>
      </w:pPr>
      <w:r w:rsidRPr="005A10C6">
        <w:rPr>
          <w:rFonts w:asciiTheme="minorHAnsi" w:hAnsiTheme="minorHAnsi" w:cstheme="minorHAnsi"/>
          <w:color w:val="000000"/>
          <w:lang w:eastAsia="pl-PL"/>
        </w:rPr>
        <w:t>…………………………</w:t>
      </w:r>
      <w:r>
        <w:rPr>
          <w:rFonts w:asciiTheme="minorHAnsi" w:hAnsiTheme="minorHAnsi" w:cstheme="minorHAnsi"/>
          <w:color w:val="000000"/>
          <w:lang w:eastAsia="pl-PL"/>
        </w:rPr>
        <w:t>………..</w:t>
      </w:r>
      <w:r w:rsidRPr="005A10C6">
        <w:rPr>
          <w:rFonts w:asciiTheme="minorHAnsi" w:hAnsiTheme="minorHAnsi" w:cstheme="minorHAnsi"/>
          <w:color w:val="000000"/>
          <w:lang w:eastAsia="pl-PL"/>
        </w:rPr>
        <w:t>…………….</w:t>
      </w:r>
    </w:p>
    <w:p w14:paraId="31F3EED7" w14:textId="445AF3D7" w:rsidR="00B02288" w:rsidRPr="008F41A7" w:rsidRDefault="00B02288" w:rsidP="00B02288">
      <w:pPr>
        <w:spacing w:after="0" w:line="300" w:lineRule="auto"/>
        <w:ind w:left="3540"/>
        <w:rPr>
          <w:rFonts w:asciiTheme="minorHAnsi" w:hAnsiTheme="minorHAnsi" w:cstheme="minorHAnsi"/>
          <w:i/>
          <w:iCs/>
          <w:sz w:val="20"/>
          <w:szCs w:val="20"/>
          <w:lang w:eastAsia="pl-PL"/>
        </w:rPr>
      </w:pP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00F93089" w:rsidRPr="008F41A7">
        <w:rPr>
          <w:rFonts w:asciiTheme="minorHAnsi" w:hAnsiTheme="minorHAnsi" w:cstheme="minorHAnsi"/>
          <w:i/>
          <w:iCs/>
          <w:color w:val="000000"/>
          <w:sz w:val="20"/>
          <w:szCs w:val="20"/>
          <w:lang w:eastAsia="pl-PL"/>
        </w:rPr>
        <w:t>(</w:t>
      </w:r>
      <w:r w:rsidRPr="008F41A7">
        <w:rPr>
          <w:rFonts w:asciiTheme="minorHAnsi" w:hAnsiTheme="minorHAnsi" w:cstheme="minorHAnsi"/>
          <w:i/>
          <w:iCs/>
          <w:color w:val="000000"/>
          <w:sz w:val="20"/>
          <w:szCs w:val="20"/>
          <w:lang w:eastAsia="pl-PL"/>
        </w:rPr>
        <w:t xml:space="preserve">czytelne imię i nazwisko i </w:t>
      </w:r>
      <w:r w:rsidRPr="008F41A7">
        <w:rPr>
          <w:rFonts w:asciiTheme="minorHAnsi" w:hAnsiTheme="minorHAnsi" w:cstheme="minorHAnsi"/>
          <w:i/>
          <w:iCs/>
          <w:sz w:val="20"/>
          <w:szCs w:val="20"/>
          <w:lang w:eastAsia="pl-PL"/>
        </w:rPr>
        <w:t xml:space="preserve">podpis </w:t>
      </w:r>
    </w:p>
    <w:p w14:paraId="761E81F2" w14:textId="77777777" w:rsidR="00B02288" w:rsidRPr="008F41A7" w:rsidRDefault="00B02288" w:rsidP="00B02288">
      <w:pPr>
        <w:spacing w:after="0" w:line="300" w:lineRule="auto"/>
        <w:ind w:left="4956" w:firstLine="708"/>
        <w:rPr>
          <w:rFonts w:asciiTheme="minorHAnsi" w:hAnsiTheme="minorHAnsi" w:cstheme="minorHAnsi"/>
          <w:i/>
          <w:iCs/>
          <w:sz w:val="20"/>
          <w:szCs w:val="20"/>
          <w:lang w:eastAsia="pl-PL"/>
        </w:rPr>
      </w:pPr>
      <w:r w:rsidRPr="008F41A7">
        <w:rPr>
          <w:rFonts w:asciiTheme="minorHAnsi" w:hAnsiTheme="minorHAnsi" w:cstheme="minorHAnsi"/>
          <w:i/>
          <w:iCs/>
          <w:sz w:val="20"/>
          <w:szCs w:val="20"/>
          <w:lang w:eastAsia="pl-PL"/>
        </w:rPr>
        <w:t>osoby(osób) uprawnionej(-</w:t>
      </w:r>
      <w:proofErr w:type="spellStart"/>
      <w:r w:rsidRPr="008F41A7">
        <w:rPr>
          <w:rFonts w:asciiTheme="minorHAnsi" w:hAnsiTheme="minorHAnsi" w:cstheme="minorHAnsi"/>
          <w:i/>
          <w:iCs/>
          <w:sz w:val="20"/>
          <w:szCs w:val="20"/>
          <w:lang w:eastAsia="pl-PL"/>
        </w:rPr>
        <w:t>ych</w:t>
      </w:r>
      <w:proofErr w:type="spellEnd"/>
      <w:r w:rsidRPr="008F41A7">
        <w:rPr>
          <w:rFonts w:asciiTheme="minorHAnsi" w:hAnsiTheme="minorHAnsi" w:cstheme="minorHAnsi"/>
          <w:i/>
          <w:iCs/>
          <w:sz w:val="20"/>
          <w:szCs w:val="20"/>
          <w:lang w:eastAsia="pl-PL"/>
        </w:rPr>
        <w:t xml:space="preserve">) </w:t>
      </w:r>
    </w:p>
    <w:p w14:paraId="6D1203B8" w14:textId="6764968D" w:rsidR="008F41A7" w:rsidRPr="003A239B" w:rsidRDefault="00B02288" w:rsidP="003A239B">
      <w:pPr>
        <w:spacing w:line="300" w:lineRule="auto"/>
        <w:ind w:firstLine="5670"/>
        <w:rPr>
          <w:rFonts w:asciiTheme="minorHAnsi" w:hAnsiTheme="minorHAnsi" w:cstheme="minorHAnsi"/>
          <w:i/>
          <w:iCs/>
          <w:sz w:val="20"/>
          <w:szCs w:val="20"/>
          <w:lang w:eastAsia="pl-PL"/>
        </w:rPr>
      </w:pPr>
      <w:r w:rsidRPr="008F41A7">
        <w:rPr>
          <w:rFonts w:asciiTheme="minorHAnsi" w:hAnsiTheme="minorHAnsi" w:cstheme="minorHAnsi"/>
          <w:i/>
          <w:iCs/>
          <w:sz w:val="20"/>
          <w:szCs w:val="20"/>
          <w:lang w:eastAsia="pl-PL"/>
        </w:rPr>
        <w:t>do reprezentowania Wykonawcy</w:t>
      </w:r>
      <w:r w:rsidR="00F93089" w:rsidRPr="008F41A7">
        <w:rPr>
          <w:rFonts w:asciiTheme="minorHAnsi" w:hAnsiTheme="minorHAnsi" w:cstheme="minorHAnsi"/>
          <w:i/>
          <w:iCs/>
          <w:sz w:val="20"/>
          <w:szCs w:val="20"/>
          <w:lang w:eastAsia="pl-PL"/>
        </w:rPr>
        <w:t>)</w:t>
      </w:r>
    </w:p>
    <w:p w14:paraId="622E644D" w14:textId="77777777" w:rsidR="00544D9E" w:rsidRDefault="00544D9E" w:rsidP="00B02288">
      <w:pPr>
        <w:spacing w:after="0" w:line="300" w:lineRule="auto"/>
        <w:contextualSpacing/>
        <w:jc w:val="both"/>
        <w:outlineLvl w:val="2"/>
        <w:rPr>
          <w:rFonts w:asciiTheme="minorHAnsi" w:hAnsiTheme="minorHAnsi" w:cstheme="minorHAnsi"/>
          <w:b/>
          <w:bCs/>
          <w:color w:val="auto"/>
          <w:lang w:eastAsia="pl-PL"/>
        </w:rPr>
      </w:pPr>
    </w:p>
    <w:p w14:paraId="0450B45C" w14:textId="77777777" w:rsidR="00544D9E" w:rsidRDefault="00544D9E" w:rsidP="00B02288">
      <w:pPr>
        <w:spacing w:after="0" w:line="300" w:lineRule="auto"/>
        <w:contextualSpacing/>
        <w:jc w:val="both"/>
        <w:outlineLvl w:val="2"/>
        <w:rPr>
          <w:rFonts w:asciiTheme="minorHAnsi" w:hAnsiTheme="minorHAnsi" w:cstheme="minorHAnsi"/>
          <w:b/>
          <w:bCs/>
          <w:color w:val="auto"/>
          <w:lang w:eastAsia="pl-PL"/>
        </w:rPr>
      </w:pPr>
    </w:p>
    <w:p w14:paraId="7091BE32" w14:textId="7C05CD14" w:rsidR="00B02288" w:rsidRPr="00637743" w:rsidRDefault="00B02288" w:rsidP="00B02288">
      <w:pPr>
        <w:spacing w:after="0" w:line="300" w:lineRule="auto"/>
        <w:contextualSpacing/>
        <w:jc w:val="both"/>
        <w:outlineLvl w:val="2"/>
        <w:rPr>
          <w:rFonts w:asciiTheme="minorHAnsi" w:hAnsiTheme="minorHAnsi" w:cstheme="minorHAnsi"/>
          <w:color w:val="auto"/>
          <w:highlight w:val="yellow"/>
        </w:rPr>
      </w:pPr>
      <w:r w:rsidRPr="00637743">
        <w:rPr>
          <w:rFonts w:asciiTheme="minorHAnsi" w:hAnsiTheme="minorHAnsi" w:cstheme="minorHAnsi"/>
          <w:b/>
          <w:bCs/>
          <w:color w:val="auto"/>
          <w:lang w:eastAsia="pl-PL"/>
        </w:rPr>
        <w:lastRenderedPageBreak/>
        <w:t>Załącznik nr 4 do SWZ – projektowane postanowienia umowy</w:t>
      </w:r>
    </w:p>
    <w:p w14:paraId="223A7EE6" w14:textId="77777777" w:rsidR="00B02288" w:rsidRPr="00637743" w:rsidRDefault="00B02288" w:rsidP="00B02288">
      <w:pPr>
        <w:spacing w:after="0" w:line="300" w:lineRule="auto"/>
        <w:contextualSpacing/>
        <w:jc w:val="both"/>
        <w:outlineLvl w:val="2"/>
        <w:rPr>
          <w:rFonts w:asciiTheme="minorHAnsi" w:hAnsiTheme="minorHAnsi" w:cstheme="minorHAnsi"/>
          <w:b/>
          <w:bCs/>
          <w:color w:val="auto"/>
          <w:lang w:eastAsia="pl-PL"/>
        </w:rPr>
      </w:pPr>
    </w:p>
    <w:p w14:paraId="6D84EF79" w14:textId="77777777" w:rsidR="001B1C31" w:rsidRPr="00EA755D" w:rsidRDefault="001B1C31" w:rsidP="001B1C31">
      <w:pPr>
        <w:keepNext/>
        <w:spacing w:after="0" w:line="300" w:lineRule="auto"/>
        <w:contextualSpacing/>
        <w:jc w:val="both"/>
        <w:outlineLvl w:val="0"/>
        <w:rPr>
          <w:rFonts w:asciiTheme="minorHAnsi" w:eastAsia="Times New Roman" w:hAnsiTheme="minorHAnsi" w:cstheme="minorHAnsi"/>
          <w:b/>
          <w:bCs/>
          <w:lang w:eastAsia="pl-PL"/>
        </w:rPr>
      </w:pPr>
    </w:p>
    <w:p w14:paraId="1FE3F191" w14:textId="77777777" w:rsidR="001B1C31" w:rsidRPr="00EA755D" w:rsidRDefault="001B1C31" w:rsidP="0040086A">
      <w:pPr>
        <w:suppressAutoHyphens/>
        <w:autoSpaceDN w:val="0"/>
        <w:spacing w:after="0" w:line="300" w:lineRule="auto"/>
        <w:contextualSpacing/>
        <w:jc w:val="center"/>
        <w:textAlignment w:val="baseline"/>
        <w:rPr>
          <w:rFonts w:asciiTheme="minorHAnsi" w:eastAsia="Times New Roman" w:hAnsiTheme="minorHAnsi" w:cstheme="minorHAnsi"/>
          <w:b/>
          <w:lang w:eastAsia="pl-PL"/>
        </w:rPr>
      </w:pPr>
      <w:r w:rsidRPr="00EA755D">
        <w:rPr>
          <w:rFonts w:asciiTheme="minorHAnsi" w:eastAsia="Times New Roman" w:hAnsiTheme="minorHAnsi" w:cstheme="minorHAnsi"/>
          <w:b/>
          <w:lang w:eastAsia="pl-PL"/>
        </w:rPr>
        <w:t>PROJEKT UMOWY</w:t>
      </w:r>
    </w:p>
    <w:p w14:paraId="06B6FDDA" w14:textId="77777777" w:rsidR="001B1C31" w:rsidRPr="001C75B2" w:rsidRDefault="001B1C31" w:rsidP="0040086A">
      <w:pPr>
        <w:suppressAutoHyphens/>
        <w:autoSpaceDN w:val="0"/>
        <w:spacing w:after="0" w:line="300" w:lineRule="auto"/>
        <w:jc w:val="center"/>
        <w:textAlignment w:val="baseline"/>
        <w:rPr>
          <w:rFonts w:asciiTheme="minorHAnsi" w:eastAsia="Times New Roman" w:hAnsiTheme="minorHAnsi" w:cstheme="minorHAnsi"/>
          <w:b/>
          <w:lang w:eastAsia="pl-PL"/>
        </w:rPr>
      </w:pPr>
    </w:p>
    <w:p w14:paraId="3535542F" w14:textId="74E97261" w:rsidR="001B1C31" w:rsidRPr="00EA755D" w:rsidRDefault="001B1C31" w:rsidP="0040086A">
      <w:pPr>
        <w:tabs>
          <w:tab w:val="left" w:pos="4860"/>
        </w:tabs>
        <w:spacing w:after="0" w:line="300" w:lineRule="auto"/>
        <w:contextualSpacing/>
        <w:jc w:val="both"/>
        <w:rPr>
          <w:rFonts w:asciiTheme="minorHAnsi" w:eastAsia="Times New Roman" w:hAnsiTheme="minorHAnsi" w:cstheme="minorHAnsi"/>
          <w:lang w:eastAsia="pl-PL"/>
        </w:rPr>
      </w:pPr>
      <w:r w:rsidRPr="00EA755D">
        <w:rPr>
          <w:rFonts w:asciiTheme="minorHAnsi" w:eastAsia="Times New Roman" w:hAnsiTheme="minorHAnsi" w:cstheme="minorHAnsi"/>
          <w:lang w:eastAsia="pl-PL"/>
        </w:rPr>
        <w:t xml:space="preserve">W wyniku udzielenia zamówienia publicznego na podstawie art. 275 pkt 1 ustawy z dnia 11 września 2019 roku </w:t>
      </w:r>
      <w:r w:rsidR="00A532DC">
        <w:rPr>
          <w:rFonts w:asciiTheme="minorHAnsi" w:eastAsia="Times New Roman" w:hAnsiTheme="minorHAnsi" w:cstheme="minorHAnsi"/>
          <w:lang w:eastAsia="pl-PL"/>
        </w:rPr>
        <w:t xml:space="preserve">– Prawo zamówień publicznych </w:t>
      </w:r>
      <w:r w:rsidRPr="00EA755D">
        <w:rPr>
          <w:rFonts w:asciiTheme="minorHAnsi" w:eastAsia="Times New Roman" w:hAnsiTheme="minorHAnsi" w:cstheme="minorHAnsi"/>
          <w:lang w:eastAsia="pl-PL"/>
        </w:rPr>
        <w:t>(</w:t>
      </w:r>
      <w:proofErr w:type="spellStart"/>
      <w:r w:rsidRPr="00EA755D">
        <w:rPr>
          <w:rFonts w:asciiTheme="minorHAnsi" w:eastAsia="Times New Roman" w:hAnsiTheme="minorHAnsi" w:cstheme="minorHAnsi"/>
          <w:lang w:eastAsia="pl-PL"/>
        </w:rPr>
        <w:t>t.j</w:t>
      </w:r>
      <w:proofErr w:type="spellEnd"/>
      <w:r w:rsidRPr="00EA755D">
        <w:rPr>
          <w:rFonts w:asciiTheme="minorHAnsi" w:eastAsia="Times New Roman" w:hAnsiTheme="minorHAnsi" w:cstheme="minorHAnsi"/>
          <w:lang w:eastAsia="pl-PL"/>
        </w:rPr>
        <w:t xml:space="preserve">. Dz.U. z 2022 r., poz. 1710 z </w:t>
      </w:r>
      <w:proofErr w:type="spellStart"/>
      <w:r w:rsidRPr="00EA755D">
        <w:rPr>
          <w:rFonts w:asciiTheme="minorHAnsi" w:eastAsia="Times New Roman" w:hAnsiTheme="minorHAnsi" w:cstheme="minorHAnsi"/>
          <w:lang w:eastAsia="pl-PL"/>
        </w:rPr>
        <w:t>późn</w:t>
      </w:r>
      <w:proofErr w:type="spellEnd"/>
      <w:r w:rsidRPr="00EA755D">
        <w:rPr>
          <w:rFonts w:asciiTheme="minorHAnsi" w:eastAsia="Times New Roman" w:hAnsiTheme="minorHAnsi" w:cstheme="minorHAnsi"/>
          <w:lang w:eastAsia="pl-PL"/>
        </w:rPr>
        <w:t>. zm.) zwanej dalej: „</w:t>
      </w:r>
      <w:proofErr w:type="spellStart"/>
      <w:r w:rsidRPr="00EA755D">
        <w:rPr>
          <w:rFonts w:asciiTheme="minorHAnsi" w:eastAsia="Times New Roman" w:hAnsiTheme="minorHAnsi" w:cstheme="minorHAnsi"/>
          <w:lang w:eastAsia="pl-PL"/>
        </w:rPr>
        <w:t>Pzp</w:t>
      </w:r>
      <w:proofErr w:type="spellEnd"/>
      <w:r w:rsidRPr="00EA755D">
        <w:rPr>
          <w:rFonts w:asciiTheme="minorHAnsi" w:eastAsia="Times New Roman" w:hAnsiTheme="minorHAnsi" w:cstheme="minorHAnsi"/>
          <w:lang w:eastAsia="pl-PL"/>
        </w:rPr>
        <w:t xml:space="preserve">”, tj. w trybie </w:t>
      </w:r>
      <w:r w:rsidRPr="00EA755D">
        <w:rPr>
          <w:rFonts w:asciiTheme="minorHAnsi" w:hAnsiTheme="minorHAnsi" w:cstheme="minorHAnsi"/>
          <w:bCs/>
          <w:color w:val="auto"/>
          <w:lang w:eastAsia="pl-PL"/>
        </w:rPr>
        <w:t>podstawowym bez przeprowadzenia negocjacji</w:t>
      </w:r>
      <w:r w:rsidRPr="00EA755D">
        <w:rPr>
          <w:rFonts w:asciiTheme="minorHAnsi" w:eastAsia="Times New Roman" w:hAnsiTheme="minorHAnsi" w:cstheme="minorHAnsi"/>
          <w:color w:val="auto"/>
          <w:lang w:eastAsia="pl-PL"/>
        </w:rPr>
        <w:t xml:space="preserve"> nr 24/MBFO/MOS7/1/22, którego przedmiotem zamówienia jest </w:t>
      </w:r>
      <w:r w:rsidRPr="00EA755D">
        <w:rPr>
          <w:rFonts w:asciiTheme="minorHAnsi" w:eastAsia="Times New Roman" w:hAnsiTheme="minorHAnsi" w:cstheme="minorHAnsi"/>
          <w:lang w:eastAsia="pl-PL"/>
        </w:rPr>
        <w:t>zaprojektowanie i budowa instalacji fotowoltaicznej do zasilania budynku Młodzieżowego Ośrodka Socjoterapii nr 7 w Warszawie</w:t>
      </w:r>
      <w:r w:rsidRPr="00EA755D">
        <w:rPr>
          <w:rFonts w:asciiTheme="minorHAnsi" w:eastAsia="Times New Roman" w:hAnsiTheme="minorHAnsi" w:cstheme="minorHAnsi"/>
          <w:color w:val="auto"/>
          <w:lang w:eastAsia="pl-PL"/>
        </w:rPr>
        <w:t>,</w:t>
      </w:r>
      <w:r w:rsidRPr="00EA755D">
        <w:rPr>
          <w:rFonts w:asciiTheme="minorHAnsi" w:hAnsiTheme="minorHAnsi" w:cstheme="minorHAnsi"/>
          <w:bCs/>
          <w:color w:val="auto"/>
          <w:shd w:val="clear" w:color="auto" w:fill="FFFFFF"/>
          <w:lang w:eastAsia="pl-PL"/>
        </w:rPr>
        <w:t xml:space="preserve"> </w:t>
      </w:r>
      <w:r w:rsidRPr="00EA755D">
        <w:rPr>
          <w:rFonts w:asciiTheme="minorHAnsi" w:eastAsia="Times New Roman" w:hAnsiTheme="minorHAnsi" w:cstheme="minorHAnsi"/>
          <w:color w:val="auto"/>
          <w:lang w:eastAsia="pl-PL"/>
        </w:rPr>
        <w:t>została zawarta w Warszawie umowa (zwana dalej “Umową”) w dniu ..........................................</w:t>
      </w:r>
    </w:p>
    <w:p w14:paraId="59EB6D8F" w14:textId="77777777" w:rsidR="001B1C31" w:rsidRPr="00EA755D" w:rsidRDefault="001B1C31" w:rsidP="0040086A">
      <w:pPr>
        <w:suppressAutoHyphens/>
        <w:autoSpaceDN w:val="0"/>
        <w:spacing w:after="0" w:line="300" w:lineRule="auto"/>
        <w:contextualSpacing/>
        <w:jc w:val="both"/>
        <w:textAlignment w:val="baseline"/>
        <w:rPr>
          <w:rFonts w:asciiTheme="minorHAnsi" w:hAnsiTheme="minorHAnsi" w:cstheme="minorHAnsi"/>
        </w:rPr>
      </w:pPr>
      <w:r w:rsidRPr="00EA755D">
        <w:rPr>
          <w:rFonts w:asciiTheme="minorHAnsi" w:eastAsia="Times New Roman" w:hAnsiTheme="minorHAnsi" w:cstheme="minorHAnsi"/>
          <w:lang w:eastAsia="ar-SA"/>
        </w:rPr>
        <w:t>między:</w:t>
      </w:r>
    </w:p>
    <w:p w14:paraId="37D6E2AA" w14:textId="77777777" w:rsidR="001B1C31" w:rsidRPr="00EA755D" w:rsidRDefault="001B1C31" w:rsidP="0040086A">
      <w:pPr>
        <w:suppressAutoHyphens/>
        <w:autoSpaceDN w:val="0"/>
        <w:spacing w:after="0" w:line="300" w:lineRule="auto"/>
        <w:contextualSpacing/>
        <w:jc w:val="both"/>
        <w:textAlignment w:val="baseline"/>
        <w:rPr>
          <w:rFonts w:asciiTheme="minorHAnsi" w:hAnsiTheme="minorHAnsi" w:cstheme="minorHAnsi"/>
        </w:rPr>
      </w:pPr>
      <w:r w:rsidRPr="00EA755D">
        <w:rPr>
          <w:rFonts w:asciiTheme="minorHAnsi" w:eastAsia="Times New Roman" w:hAnsiTheme="minorHAnsi" w:cstheme="minorHAnsi"/>
          <w:lang w:eastAsia="pl-PL"/>
        </w:rPr>
        <w:t xml:space="preserve">Miastem Stołecznym Warszawa pl. Bankowy 3/5, 00-950 Warszawa, NIP: 525-22-48-481, reprezentowanym na podstawie pełnomocnictwa Prezydenta m. st. Warszawy z dnia ………………………… </w:t>
      </w:r>
      <w:r w:rsidRPr="00EA755D">
        <w:rPr>
          <w:rFonts w:asciiTheme="minorHAnsi" w:eastAsia="Times New Roman" w:hAnsiTheme="minorHAnsi" w:cstheme="minorHAnsi"/>
          <w:lang w:eastAsia="pl-PL"/>
        </w:rPr>
        <w:br/>
        <w:t xml:space="preserve">nr …………………………….………. przez dyrektora </w:t>
      </w:r>
      <w:r w:rsidRPr="00EA755D">
        <w:rPr>
          <w:rFonts w:asciiTheme="minorHAnsi" w:eastAsia="Times New Roman" w:hAnsiTheme="minorHAnsi" w:cstheme="minorHAnsi"/>
          <w:bCs/>
          <w:lang w:eastAsia="pl-PL"/>
        </w:rPr>
        <w:t>Młodzieżowego Ośrodka Socjoterapii nr 7</w:t>
      </w:r>
      <w:r w:rsidRPr="00EA755D">
        <w:rPr>
          <w:rFonts w:asciiTheme="minorHAnsi" w:hAnsiTheme="minorHAnsi" w:cstheme="minorHAnsi"/>
        </w:rPr>
        <w:t xml:space="preserve"> w Warszawie – </w:t>
      </w:r>
      <w:r w:rsidRPr="00EA755D">
        <w:rPr>
          <w:rFonts w:asciiTheme="minorHAnsi" w:eastAsia="Times New Roman" w:hAnsiTheme="minorHAnsi" w:cstheme="minorHAnsi"/>
          <w:lang w:eastAsia="pl-PL"/>
        </w:rPr>
        <w:t>Krzysztofa Gorczycę, (zwanym dalej: “Zamawiającym”)</w:t>
      </w:r>
    </w:p>
    <w:p w14:paraId="49C253D2" w14:textId="77777777" w:rsidR="001B1C31" w:rsidRPr="00EA755D" w:rsidRDefault="001B1C31" w:rsidP="0040086A">
      <w:pPr>
        <w:suppressAutoHyphens/>
        <w:autoSpaceDN w:val="0"/>
        <w:spacing w:after="0" w:line="300" w:lineRule="auto"/>
        <w:contextualSpacing/>
        <w:jc w:val="both"/>
        <w:textAlignment w:val="baseline"/>
        <w:rPr>
          <w:rFonts w:asciiTheme="minorHAnsi" w:hAnsiTheme="minorHAnsi" w:cstheme="minorHAnsi"/>
        </w:rPr>
      </w:pPr>
      <w:r w:rsidRPr="00EA755D">
        <w:rPr>
          <w:rFonts w:asciiTheme="minorHAnsi" w:eastAsia="Times New Roman" w:hAnsiTheme="minorHAnsi" w:cstheme="minorHAnsi"/>
          <w:u w:val="single"/>
          <w:lang w:eastAsia="pl-PL"/>
        </w:rPr>
        <w:t>Adres do korespondencji z Zamawiającym:</w:t>
      </w:r>
    </w:p>
    <w:p w14:paraId="3F1684BE" w14:textId="77777777" w:rsidR="001B1C31" w:rsidRPr="00EA755D" w:rsidRDefault="001B1C31" w:rsidP="0040086A">
      <w:pPr>
        <w:widowControl w:val="0"/>
        <w:suppressAutoHyphens/>
        <w:autoSpaceDN w:val="0"/>
        <w:spacing w:after="0" w:line="300" w:lineRule="auto"/>
        <w:contextualSpacing/>
        <w:jc w:val="both"/>
        <w:textAlignment w:val="baseline"/>
        <w:rPr>
          <w:rFonts w:asciiTheme="minorHAnsi" w:eastAsia="Times New Roman" w:hAnsiTheme="minorHAnsi" w:cstheme="minorHAnsi"/>
          <w:lang w:eastAsia="pl-PL"/>
        </w:rPr>
      </w:pPr>
      <w:r w:rsidRPr="00EA755D">
        <w:rPr>
          <w:rFonts w:asciiTheme="minorHAnsi" w:eastAsia="Times New Roman" w:hAnsiTheme="minorHAnsi" w:cstheme="minorHAnsi"/>
          <w:bCs/>
          <w:lang w:eastAsia="pl-PL"/>
        </w:rPr>
        <w:t>Młodzieżowy Ośrodek Socjoterapii nr 7 ul. Osowska 81, 04-351 Warszaw</w:t>
      </w:r>
      <w:r w:rsidRPr="00EA755D">
        <w:rPr>
          <w:rFonts w:asciiTheme="minorHAnsi" w:eastAsia="Times New Roman" w:hAnsiTheme="minorHAnsi" w:cstheme="minorHAnsi"/>
          <w:lang w:eastAsia="pl-PL"/>
        </w:rPr>
        <w:t>a,</w:t>
      </w:r>
    </w:p>
    <w:p w14:paraId="5DEF449D" w14:textId="77777777" w:rsidR="001B1C31" w:rsidRPr="00EA755D" w:rsidRDefault="001B1C31" w:rsidP="0040086A">
      <w:pPr>
        <w:widowControl w:val="0"/>
        <w:suppressAutoHyphens/>
        <w:autoSpaceDN w:val="0"/>
        <w:spacing w:after="0" w:line="300" w:lineRule="auto"/>
        <w:contextualSpacing/>
        <w:jc w:val="both"/>
        <w:textAlignment w:val="baseline"/>
        <w:rPr>
          <w:rFonts w:asciiTheme="minorHAnsi" w:eastAsia="Times New Roman" w:hAnsiTheme="minorHAnsi" w:cstheme="minorHAnsi"/>
          <w:bCs/>
          <w:lang w:eastAsia="pl-PL"/>
        </w:rPr>
      </w:pPr>
      <w:r w:rsidRPr="00EA755D">
        <w:rPr>
          <w:rFonts w:asciiTheme="minorHAnsi" w:eastAsia="Times New Roman" w:hAnsiTheme="minorHAnsi" w:cstheme="minorHAnsi"/>
          <w:lang w:eastAsia="pl-PL"/>
        </w:rPr>
        <w:t>a</w:t>
      </w:r>
    </w:p>
    <w:p w14:paraId="3F2821D6" w14:textId="77777777" w:rsidR="001B1C31" w:rsidRPr="00EA755D" w:rsidRDefault="001B1C31" w:rsidP="0040086A">
      <w:pPr>
        <w:suppressAutoHyphens/>
        <w:autoSpaceDN w:val="0"/>
        <w:spacing w:after="0" w:line="300" w:lineRule="auto"/>
        <w:contextualSpacing/>
        <w:jc w:val="both"/>
        <w:textAlignment w:val="baseline"/>
        <w:rPr>
          <w:rFonts w:asciiTheme="minorHAnsi" w:eastAsia="Times New Roman" w:hAnsiTheme="minorHAnsi" w:cstheme="minorHAnsi"/>
          <w:lang w:eastAsia="ar-SA"/>
        </w:rPr>
      </w:pPr>
      <w:r w:rsidRPr="00EA755D">
        <w:rPr>
          <w:rFonts w:asciiTheme="minorHAnsi" w:eastAsia="Times New Roman" w:hAnsiTheme="minorHAnsi" w:cstheme="minorHAnsi"/>
          <w:lang w:eastAsia="pl-PL"/>
        </w:rPr>
        <w:t>……………………………………………………</w:t>
      </w:r>
      <w:r w:rsidRPr="00EA755D">
        <w:rPr>
          <w:rFonts w:asciiTheme="minorHAnsi" w:eastAsia="Times New Roman" w:hAnsiTheme="minorHAnsi" w:cstheme="minorHAnsi"/>
          <w:lang w:eastAsia="ar-SA"/>
        </w:rPr>
        <w:br/>
        <w:t>(zwanym dalej: “Wykonawcą”)</w:t>
      </w:r>
    </w:p>
    <w:p w14:paraId="01A6F0AD" w14:textId="77777777" w:rsidR="001B1C31" w:rsidRPr="00EA755D" w:rsidRDefault="001B1C31" w:rsidP="0040086A">
      <w:pPr>
        <w:suppressAutoHyphens/>
        <w:autoSpaceDN w:val="0"/>
        <w:spacing w:after="0" w:line="300" w:lineRule="auto"/>
        <w:contextualSpacing/>
        <w:jc w:val="both"/>
        <w:textAlignment w:val="baseline"/>
        <w:rPr>
          <w:rFonts w:asciiTheme="minorHAnsi" w:hAnsiTheme="minorHAnsi" w:cstheme="minorHAnsi"/>
        </w:rPr>
      </w:pPr>
      <w:r w:rsidRPr="00EA755D">
        <w:rPr>
          <w:rFonts w:asciiTheme="minorHAnsi" w:eastAsia="Times New Roman" w:hAnsiTheme="minorHAnsi" w:cstheme="minorHAnsi"/>
          <w:lang w:eastAsia="ar-SA"/>
        </w:rPr>
        <w:t>odpis z CEIDG/KRS stanowi załącznik nr 1 do niniejszej umowy;</w:t>
      </w:r>
    </w:p>
    <w:p w14:paraId="7C6BDFD5" w14:textId="77777777" w:rsidR="001B1C31" w:rsidRPr="00EA755D" w:rsidRDefault="001B1C31" w:rsidP="0040086A">
      <w:pPr>
        <w:spacing w:after="0" w:line="300" w:lineRule="auto"/>
        <w:contextualSpacing/>
        <w:jc w:val="both"/>
        <w:rPr>
          <w:rFonts w:asciiTheme="minorHAnsi" w:eastAsia="Times New Roman" w:hAnsiTheme="minorHAnsi" w:cstheme="minorHAnsi"/>
          <w:color w:val="auto"/>
          <w:lang w:eastAsia="pl-PL"/>
        </w:rPr>
      </w:pPr>
      <w:r w:rsidRPr="00EA755D">
        <w:rPr>
          <w:rFonts w:asciiTheme="minorHAnsi" w:eastAsia="Times New Roman" w:hAnsiTheme="minorHAnsi" w:cstheme="minorHAnsi"/>
          <w:color w:val="auto"/>
          <w:lang w:eastAsia="pl-PL"/>
        </w:rPr>
        <w:t>łącznie zwane “Stronami”</w:t>
      </w:r>
    </w:p>
    <w:p w14:paraId="5176D70E" w14:textId="77777777" w:rsidR="001B1C31" w:rsidRPr="00EA755D" w:rsidRDefault="001B1C31" w:rsidP="0040086A">
      <w:pPr>
        <w:spacing w:after="0" w:line="300" w:lineRule="auto"/>
        <w:contextualSpacing/>
        <w:jc w:val="center"/>
        <w:rPr>
          <w:rFonts w:asciiTheme="minorHAnsi" w:hAnsiTheme="minorHAnsi" w:cstheme="minorHAnsi"/>
          <w:b/>
          <w:bCs/>
          <w:color w:val="auto"/>
        </w:rPr>
      </w:pPr>
      <w:r w:rsidRPr="00EA755D">
        <w:rPr>
          <w:rFonts w:asciiTheme="minorHAnsi" w:hAnsiTheme="minorHAnsi" w:cstheme="minorHAnsi"/>
          <w:b/>
          <w:bCs/>
          <w:color w:val="auto"/>
        </w:rPr>
        <w:t>§ 1</w:t>
      </w:r>
    </w:p>
    <w:p w14:paraId="57251006" w14:textId="77777777" w:rsidR="001B1C31" w:rsidRPr="00EA755D" w:rsidRDefault="001B1C31" w:rsidP="0040086A">
      <w:pPr>
        <w:spacing w:after="0" w:line="300" w:lineRule="auto"/>
        <w:contextualSpacing/>
        <w:jc w:val="center"/>
        <w:rPr>
          <w:rFonts w:asciiTheme="minorHAnsi" w:hAnsiTheme="minorHAnsi" w:cstheme="minorHAnsi"/>
          <w:b/>
          <w:bCs/>
          <w:color w:val="auto"/>
        </w:rPr>
      </w:pPr>
      <w:r w:rsidRPr="00EA755D">
        <w:rPr>
          <w:rFonts w:asciiTheme="minorHAnsi" w:hAnsiTheme="minorHAnsi" w:cstheme="minorHAnsi"/>
          <w:b/>
          <w:bCs/>
          <w:color w:val="auto"/>
        </w:rPr>
        <w:t>Przedmiot umowy</w:t>
      </w:r>
    </w:p>
    <w:p w14:paraId="43E48B26" w14:textId="77777777" w:rsidR="001B1C31" w:rsidRPr="00EA755D" w:rsidRDefault="001B1C31" w:rsidP="0040086A">
      <w:pPr>
        <w:pStyle w:val="Akapitzlist"/>
        <w:numPr>
          <w:ilvl w:val="0"/>
          <w:numId w:val="155"/>
        </w:numPr>
        <w:spacing w:after="0" w:line="300" w:lineRule="auto"/>
        <w:ind w:left="284" w:hanging="284"/>
        <w:contextualSpacing/>
        <w:jc w:val="both"/>
        <w:rPr>
          <w:rFonts w:cstheme="minorHAnsi"/>
        </w:rPr>
      </w:pPr>
      <w:r w:rsidRPr="00EA755D">
        <w:rPr>
          <w:rFonts w:cstheme="minorHAnsi"/>
        </w:rPr>
        <w:t xml:space="preserve">Zamawiający zleca, a Wykonawca zobowiązuje się do </w:t>
      </w:r>
      <w:r w:rsidRPr="00EA755D">
        <w:rPr>
          <w:rFonts w:eastAsia="Times New Roman" w:cstheme="minorHAnsi"/>
          <w:lang w:eastAsia="pl-PL"/>
        </w:rPr>
        <w:t>zaprojektowania i wykonania instalacji fotowoltaicznej na dachu budynku Młodzieżowego Ośrodka Socjoterapii nr 7 w Warszawie (dalej: Przedmiot umowy), w szczególności</w:t>
      </w:r>
      <w:r w:rsidRPr="00EA755D">
        <w:rPr>
          <w:rFonts w:cstheme="minorHAnsi"/>
        </w:rPr>
        <w:t>:</w:t>
      </w:r>
    </w:p>
    <w:p w14:paraId="31BB09E5" w14:textId="7AFDF183" w:rsidR="001B1C31" w:rsidRPr="00EA755D" w:rsidRDefault="00A00D23" w:rsidP="0040086A">
      <w:pPr>
        <w:pStyle w:val="Akapitzlist"/>
        <w:numPr>
          <w:ilvl w:val="1"/>
          <w:numId w:val="179"/>
        </w:numPr>
        <w:suppressAutoHyphens w:val="0"/>
        <w:spacing w:after="0" w:line="300" w:lineRule="auto"/>
        <w:ind w:left="851" w:hanging="284"/>
        <w:jc w:val="both"/>
        <w:rPr>
          <w:rFonts w:eastAsia="Times New Roman" w:cstheme="minorHAnsi"/>
          <w:lang w:eastAsia="pl-PL"/>
        </w:rPr>
      </w:pPr>
      <w:bookmarkStart w:id="30" w:name="_Hlk139356073"/>
      <w:r>
        <w:rPr>
          <w:rFonts w:eastAsia="Times New Roman" w:cstheme="minorHAnsi"/>
          <w:lang w:eastAsia="pl-PL"/>
        </w:rPr>
        <w:t>Projekt</w:t>
      </w:r>
      <w:r w:rsidR="001B1C31" w:rsidRPr="00EA755D">
        <w:rPr>
          <w:rFonts w:eastAsia="Times New Roman" w:cstheme="minorHAnsi"/>
          <w:lang w:eastAsia="pl-PL"/>
        </w:rPr>
        <w:t xml:space="preserve"> kompletnej dokumentacji instalacji fotowoltaicznej </w:t>
      </w:r>
      <w:bookmarkEnd w:id="30"/>
      <w:r w:rsidR="001B1C31" w:rsidRPr="00EA755D">
        <w:rPr>
          <w:rFonts w:eastAsia="Times New Roman" w:cstheme="minorHAnsi"/>
          <w:lang w:eastAsia="pl-PL"/>
        </w:rPr>
        <w:t>(dalej</w:t>
      </w:r>
      <w:r w:rsidR="001B1C31">
        <w:rPr>
          <w:rFonts w:eastAsia="Times New Roman" w:cstheme="minorHAnsi"/>
          <w:lang w:eastAsia="pl-PL"/>
        </w:rPr>
        <w:t>:</w:t>
      </w:r>
      <w:r w:rsidR="001B1C31" w:rsidRPr="00EA755D">
        <w:rPr>
          <w:rFonts w:eastAsia="Times New Roman" w:cstheme="minorHAnsi"/>
          <w:lang w:eastAsia="pl-PL"/>
        </w:rPr>
        <w:t xml:space="preserve"> </w:t>
      </w:r>
      <w:r w:rsidR="001B1C31">
        <w:rPr>
          <w:rFonts w:eastAsia="Times New Roman" w:cstheme="minorHAnsi"/>
          <w:lang w:eastAsia="pl-PL"/>
        </w:rPr>
        <w:t>„</w:t>
      </w:r>
      <w:r w:rsidR="001B1C31" w:rsidRPr="00EA755D">
        <w:rPr>
          <w:rFonts w:eastAsia="Times New Roman" w:cstheme="minorHAnsi"/>
          <w:lang w:eastAsia="pl-PL"/>
        </w:rPr>
        <w:t>Projekt</w:t>
      </w:r>
      <w:r w:rsidR="001B1C31">
        <w:rPr>
          <w:rFonts w:eastAsia="Times New Roman" w:cstheme="minorHAnsi"/>
          <w:lang w:eastAsia="pl-PL"/>
        </w:rPr>
        <w:t>”</w:t>
      </w:r>
      <w:r w:rsidR="001B1C31" w:rsidRPr="00EA755D">
        <w:rPr>
          <w:rFonts w:eastAsia="Times New Roman" w:cstheme="minorHAnsi"/>
          <w:lang w:eastAsia="pl-PL"/>
        </w:rPr>
        <w:t>),</w:t>
      </w:r>
    </w:p>
    <w:p w14:paraId="6F776EE7" w14:textId="77777777" w:rsidR="001B1C31" w:rsidRPr="00EA755D" w:rsidRDefault="001B1C31" w:rsidP="0040086A">
      <w:pPr>
        <w:pStyle w:val="Akapitzlist"/>
        <w:numPr>
          <w:ilvl w:val="1"/>
          <w:numId w:val="179"/>
        </w:numPr>
        <w:suppressAutoHyphens w:val="0"/>
        <w:spacing w:after="0" w:line="300" w:lineRule="auto"/>
        <w:ind w:left="851" w:hanging="284"/>
        <w:jc w:val="both"/>
        <w:rPr>
          <w:rFonts w:eastAsia="Times New Roman" w:cstheme="minorHAnsi"/>
          <w:lang w:eastAsia="pl-PL"/>
        </w:rPr>
      </w:pPr>
      <w:bookmarkStart w:id="31" w:name="_Hlk139356148"/>
      <w:r w:rsidRPr="00EA755D">
        <w:rPr>
          <w:rFonts w:eastAsia="Times New Roman" w:cstheme="minorHAnsi"/>
          <w:lang w:eastAsia="pl-PL"/>
        </w:rPr>
        <w:t>wykonanie robót budowlanych i montażowych</w:t>
      </w:r>
      <w:bookmarkEnd w:id="31"/>
      <w:r w:rsidRPr="00EA755D">
        <w:rPr>
          <w:rFonts w:eastAsia="Times New Roman" w:cstheme="minorHAnsi"/>
          <w:lang w:eastAsia="pl-PL"/>
        </w:rPr>
        <w:t>,</w:t>
      </w:r>
    </w:p>
    <w:p w14:paraId="53E69684" w14:textId="77777777" w:rsidR="001B1C31" w:rsidRPr="00EA755D" w:rsidRDefault="001B1C31" w:rsidP="0040086A">
      <w:pPr>
        <w:pStyle w:val="Akapitzlist"/>
        <w:numPr>
          <w:ilvl w:val="1"/>
          <w:numId w:val="179"/>
        </w:numPr>
        <w:suppressAutoHyphens w:val="0"/>
        <w:spacing w:after="0" w:line="300" w:lineRule="auto"/>
        <w:ind w:left="851" w:hanging="284"/>
        <w:jc w:val="both"/>
        <w:rPr>
          <w:rFonts w:eastAsia="Times New Roman" w:cstheme="minorHAnsi"/>
          <w:lang w:eastAsia="pl-PL"/>
        </w:rPr>
      </w:pPr>
      <w:bookmarkStart w:id="32" w:name="_Hlk139356222"/>
      <w:r w:rsidRPr="00EA755D">
        <w:rPr>
          <w:rFonts w:eastAsia="Times New Roman" w:cstheme="minorHAnsi"/>
          <w:lang w:eastAsia="pl-PL"/>
        </w:rPr>
        <w:t>uruchomienie i przekazanie do eksploatacji instalacji fotowoltaicznej</w:t>
      </w:r>
      <w:bookmarkEnd w:id="32"/>
      <w:r w:rsidRPr="00EA755D">
        <w:rPr>
          <w:rFonts w:eastAsia="Times New Roman" w:cstheme="minorHAnsi"/>
          <w:lang w:eastAsia="pl-PL"/>
        </w:rPr>
        <w:t>.</w:t>
      </w:r>
    </w:p>
    <w:p w14:paraId="502936DF" w14:textId="77777777" w:rsidR="001B1C31" w:rsidRPr="00EA755D" w:rsidRDefault="001B1C31" w:rsidP="0040086A">
      <w:pPr>
        <w:pStyle w:val="Akapitzlist"/>
        <w:numPr>
          <w:ilvl w:val="0"/>
          <w:numId w:val="155"/>
        </w:numPr>
        <w:spacing w:after="0" w:line="300" w:lineRule="auto"/>
        <w:ind w:left="284" w:hanging="284"/>
        <w:contextualSpacing/>
        <w:jc w:val="both"/>
        <w:rPr>
          <w:rFonts w:eastAsia="Times New Roman" w:cstheme="minorHAnsi"/>
          <w:color w:val="00000A"/>
          <w:lang w:eastAsia="pl-PL"/>
        </w:rPr>
      </w:pPr>
      <w:r w:rsidRPr="00EA755D">
        <w:rPr>
          <w:rFonts w:cstheme="minorHAnsi"/>
        </w:rPr>
        <w:t>Wykonawca zobowiązuje się do wykonania ustalonego Przedmiotu umowy zgodnie z </w:t>
      </w:r>
      <w:r w:rsidRPr="00EA755D">
        <w:rPr>
          <w:rFonts w:eastAsia="Times New Roman" w:cstheme="minorHAnsi"/>
          <w:color w:val="00000A"/>
          <w:lang w:eastAsia="pl-PL"/>
        </w:rPr>
        <w:t xml:space="preserve">Programem </w:t>
      </w:r>
      <w:proofErr w:type="spellStart"/>
      <w:r w:rsidRPr="00EA755D">
        <w:rPr>
          <w:rFonts w:eastAsia="Times New Roman" w:cstheme="minorHAnsi"/>
          <w:color w:val="00000A"/>
          <w:lang w:eastAsia="pl-PL"/>
        </w:rPr>
        <w:t>funkcjonalno</w:t>
      </w:r>
      <w:proofErr w:type="spellEnd"/>
      <w:r w:rsidRPr="00EA755D">
        <w:rPr>
          <w:rFonts w:eastAsia="Times New Roman" w:cstheme="minorHAnsi"/>
          <w:color w:val="00000A"/>
          <w:lang w:eastAsia="pl-PL"/>
        </w:rPr>
        <w:t xml:space="preserve"> – użytkowym (dalej: „PFU”) stanowiącym załącznik nr 2 do Umowy, </w:t>
      </w:r>
      <w:r w:rsidRPr="00EA755D">
        <w:rPr>
          <w:rFonts w:cstheme="minorHAnsi"/>
        </w:rPr>
        <w:t>Specyfikacją Warunków Zamówienia (dalej</w:t>
      </w:r>
      <w:r>
        <w:rPr>
          <w:rFonts w:cstheme="minorHAnsi"/>
        </w:rPr>
        <w:t>:</w:t>
      </w:r>
      <w:r w:rsidRPr="00EA755D">
        <w:rPr>
          <w:rFonts w:cstheme="minorHAnsi"/>
        </w:rPr>
        <w:t xml:space="preserve"> „SWZ”) wraz z załącznikami oraz </w:t>
      </w:r>
      <w:r>
        <w:rPr>
          <w:rFonts w:cstheme="minorHAnsi"/>
        </w:rPr>
        <w:t xml:space="preserve">formularzem </w:t>
      </w:r>
      <w:r w:rsidRPr="00EA755D">
        <w:rPr>
          <w:rFonts w:cstheme="minorHAnsi"/>
        </w:rPr>
        <w:t>ofert</w:t>
      </w:r>
      <w:r>
        <w:rPr>
          <w:rFonts w:cstheme="minorHAnsi"/>
        </w:rPr>
        <w:t>owym</w:t>
      </w:r>
      <w:r w:rsidRPr="00EA755D">
        <w:rPr>
          <w:rFonts w:cstheme="minorHAnsi"/>
        </w:rPr>
        <w:t xml:space="preserve"> Wykonawcy stanowiąc</w:t>
      </w:r>
      <w:r>
        <w:rPr>
          <w:rFonts w:cstheme="minorHAnsi"/>
        </w:rPr>
        <w:t>ym</w:t>
      </w:r>
      <w:r w:rsidRPr="00EA755D">
        <w:rPr>
          <w:rFonts w:cstheme="minorHAnsi"/>
        </w:rPr>
        <w:t xml:space="preserve"> załącznik nr 3 do niniejszej umowy, zasadami wiedzy technicznej, oddania go Zamawiającemu </w:t>
      </w:r>
      <w:r>
        <w:rPr>
          <w:rFonts w:cstheme="minorHAnsi"/>
        </w:rPr>
        <w:br/>
      </w:r>
      <w:r w:rsidRPr="00EA755D">
        <w:rPr>
          <w:rFonts w:cstheme="minorHAnsi"/>
        </w:rPr>
        <w:t>w terminach i na zasadach określonych w niniejszej umowie.</w:t>
      </w:r>
    </w:p>
    <w:p w14:paraId="582AD896" w14:textId="77777777" w:rsidR="001B1C31" w:rsidRPr="00EA755D" w:rsidRDefault="001B1C31" w:rsidP="0040086A">
      <w:pPr>
        <w:pStyle w:val="Akapitzlist"/>
        <w:numPr>
          <w:ilvl w:val="0"/>
          <w:numId w:val="155"/>
        </w:numPr>
        <w:suppressAutoHyphens w:val="0"/>
        <w:spacing w:after="0" w:line="300" w:lineRule="auto"/>
        <w:ind w:left="284" w:right="-3" w:hanging="284"/>
        <w:jc w:val="both"/>
        <w:rPr>
          <w:rFonts w:cstheme="minorHAnsi"/>
        </w:rPr>
      </w:pPr>
      <w:r w:rsidRPr="00EA755D">
        <w:rPr>
          <w:rFonts w:cstheme="minorHAnsi"/>
        </w:rPr>
        <w:t>Projekt powinien w szczególności zawierać:</w:t>
      </w:r>
    </w:p>
    <w:p w14:paraId="7EC3C895" w14:textId="77777777" w:rsidR="001B1C31" w:rsidRPr="00EA755D" w:rsidRDefault="001B1C31" w:rsidP="0040086A">
      <w:pPr>
        <w:pStyle w:val="Akapitzlist"/>
        <w:numPr>
          <w:ilvl w:val="1"/>
          <w:numId w:val="155"/>
        </w:numPr>
        <w:suppressAutoHyphens w:val="0"/>
        <w:spacing w:after="0" w:line="300" w:lineRule="auto"/>
        <w:ind w:left="851" w:hanging="284"/>
        <w:jc w:val="both"/>
        <w:rPr>
          <w:rFonts w:eastAsia="Times New Roman" w:cstheme="minorHAnsi"/>
          <w:lang w:eastAsia="pl-PL"/>
        </w:rPr>
      </w:pPr>
      <w:r>
        <w:rPr>
          <w:rFonts w:eastAsia="Times New Roman" w:cstheme="minorHAnsi"/>
          <w:lang w:eastAsia="pl-PL"/>
        </w:rPr>
        <w:t>p</w:t>
      </w:r>
      <w:r w:rsidRPr="00EA755D">
        <w:rPr>
          <w:rFonts w:eastAsia="Times New Roman" w:cstheme="minorHAnsi"/>
          <w:lang w:eastAsia="pl-PL"/>
        </w:rPr>
        <w:t>rojekt budowlany</w:t>
      </w:r>
      <w:r>
        <w:rPr>
          <w:rFonts w:eastAsia="Times New Roman" w:cstheme="minorHAnsi"/>
          <w:lang w:eastAsia="pl-PL"/>
        </w:rPr>
        <w:t>;</w:t>
      </w:r>
    </w:p>
    <w:p w14:paraId="37F2F105" w14:textId="77777777" w:rsidR="001B1C31" w:rsidRPr="00EA755D" w:rsidRDefault="001B1C31" w:rsidP="0040086A">
      <w:pPr>
        <w:pStyle w:val="Akapitzlist"/>
        <w:numPr>
          <w:ilvl w:val="1"/>
          <w:numId w:val="155"/>
        </w:numPr>
        <w:suppressAutoHyphens w:val="0"/>
        <w:spacing w:after="0" w:line="300" w:lineRule="auto"/>
        <w:ind w:left="851" w:hanging="284"/>
        <w:jc w:val="both"/>
        <w:rPr>
          <w:rFonts w:eastAsia="Times New Roman" w:cstheme="minorHAnsi"/>
          <w:lang w:eastAsia="pl-PL"/>
        </w:rPr>
      </w:pPr>
      <w:r>
        <w:rPr>
          <w:rFonts w:eastAsia="Times New Roman" w:cstheme="minorHAnsi"/>
          <w:lang w:eastAsia="pl-PL"/>
        </w:rPr>
        <w:t>p</w:t>
      </w:r>
      <w:r w:rsidRPr="00EA755D">
        <w:rPr>
          <w:rFonts w:eastAsia="Times New Roman" w:cstheme="minorHAnsi"/>
          <w:lang w:eastAsia="pl-PL"/>
        </w:rPr>
        <w:t>rojekt wykonawczy</w:t>
      </w:r>
      <w:r>
        <w:rPr>
          <w:rFonts w:eastAsia="Times New Roman" w:cstheme="minorHAnsi"/>
          <w:lang w:eastAsia="pl-PL"/>
        </w:rPr>
        <w:t>;</w:t>
      </w:r>
    </w:p>
    <w:p w14:paraId="7E150E13" w14:textId="77777777" w:rsidR="001B1C31" w:rsidRPr="00EA755D" w:rsidRDefault="001B1C31" w:rsidP="0040086A">
      <w:pPr>
        <w:pStyle w:val="Akapitzlist"/>
        <w:numPr>
          <w:ilvl w:val="1"/>
          <w:numId w:val="155"/>
        </w:numPr>
        <w:suppressAutoHyphens w:val="0"/>
        <w:spacing w:after="0" w:line="300" w:lineRule="auto"/>
        <w:ind w:left="851" w:hanging="284"/>
        <w:jc w:val="both"/>
        <w:rPr>
          <w:rFonts w:eastAsia="Times New Roman" w:cstheme="minorHAnsi"/>
          <w:lang w:eastAsia="pl-PL"/>
        </w:rPr>
      </w:pPr>
      <w:r>
        <w:rPr>
          <w:rFonts w:eastAsia="Times New Roman" w:cstheme="minorHAnsi"/>
          <w:lang w:eastAsia="pl-PL"/>
        </w:rPr>
        <w:t>s</w:t>
      </w:r>
      <w:r w:rsidRPr="00EA755D">
        <w:rPr>
          <w:rFonts w:eastAsia="Times New Roman" w:cstheme="minorHAnsi"/>
          <w:lang w:eastAsia="pl-PL"/>
        </w:rPr>
        <w:t>pecyfikacje techniczne wykonania i odbioru robót</w:t>
      </w:r>
      <w:r>
        <w:rPr>
          <w:rFonts w:eastAsia="Times New Roman" w:cstheme="minorHAnsi"/>
          <w:lang w:eastAsia="pl-PL"/>
        </w:rPr>
        <w:t>;</w:t>
      </w:r>
    </w:p>
    <w:p w14:paraId="08C9F720" w14:textId="77777777" w:rsidR="001B1C31" w:rsidRPr="00EA755D" w:rsidRDefault="001B1C31" w:rsidP="0040086A">
      <w:pPr>
        <w:pStyle w:val="Akapitzlist"/>
        <w:numPr>
          <w:ilvl w:val="1"/>
          <w:numId w:val="155"/>
        </w:numPr>
        <w:suppressAutoHyphens w:val="0"/>
        <w:spacing w:after="0" w:line="300" w:lineRule="auto"/>
        <w:ind w:left="851" w:hanging="284"/>
        <w:jc w:val="both"/>
        <w:rPr>
          <w:rFonts w:eastAsia="Times New Roman" w:cstheme="minorHAnsi"/>
          <w:lang w:eastAsia="pl-PL"/>
        </w:rPr>
      </w:pPr>
      <w:r>
        <w:rPr>
          <w:rFonts w:eastAsia="Times New Roman" w:cstheme="minorHAnsi"/>
          <w:lang w:eastAsia="pl-PL"/>
        </w:rPr>
        <w:lastRenderedPageBreak/>
        <w:t>k</w:t>
      </w:r>
      <w:r w:rsidRPr="00EA755D">
        <w:rPr>
          <w:rFonts w:eastAsia="Times New Roman" w:cstheme="minorHAnsi"/>
          <w:lang w:eastAsia="pl-PL"/>
        </w:rPr>
        <w:t>osztorys ofertowy wykonany metodą kalkulacji szczegółowej</w:t>
      </w:r>
      <w:r>
        <w:rPr>
          <w:rFonts w:eastAsia="Times New Roman" w:cstheme="minorHAnsi"/>
          <w:lang w:eastAsia="pl-PL"/>
        </w:rPr>
        <w:t>;</w:t>
      </w:r>
    </w:p>
    <w:p w14:paraId="471A42CB" w14:textId="77777777" w:rsidR="001B1C31" w:rsidRPr="00EA755D" w:rsidRDefault="001B1C31" w:rsidP="0040086A">
      <w:pPr>
        <w:pStyle w:val="Akapitzlist"/>
        <w:numPr>
          <w:ilvl w:val="1"/>
          <w:numId w:val="155"/>
        </w:numPr>
        <w:suppressAutoHyphens w:val="0"/>
        <w:spacing w:after="0" w:line="300" w:lineRule="auto"/>
        <w:ind w:left="851" w:hanging="284"/>
        <w:jc w:val="both"/>
        <w:rPr>
          <w:rFonts w:eastAsia="Times New Roman" w:cstheme="minorHAnsi"/>
          <w:lang w:eastAsia="pl-PL"/>
        </w:rPr>
      </w:pPr>
      <w:r>
        <w:rPr>
          <w:rFonts w:eastAsia="Times New Roman" w:cstheme="minorHAnsi"/>
          <w:lang w:eastAsia="pl-PL"/>
        </w:rPr>
        <w:t>p</w:t>
      </w:r>
      <w:r w:rsidRPr="00EA755D">
        <w:rPr>
          <w:rFonts w:eastAsia="Times New Roman" w:cstheme="minorHAnsi"/>
          <w:lang w:eastAsia="pl-PL"/>
        </w:rPr>
        <w:t>rzedmiar robót</w:t>
      </w:r>
      <w:r>
        <w:rPr>
          <w:rFonts w:eastAsia="Times New Roman" w:cstheme="minorHAnsi"/>
          <w:lang w:eastAsia="pl-PL"/>
        </w:rPr>
        <w:t>;</w:t>
      </w:r>
    </w:p>
    <w:p w14:paraId="55813A1D" w14:textId="77777777" w:rsidR="001B1C31" w:rsidRPr="00EA755D" w:rsidRDefault="001B1C31" w:rsidP="0040086A">
      <w:pPr>
        <w:pStyle w:val="Akapitzlist"/>
        <w:numPr>
          <w:ilvl w:val="1"/>
          <w:numId w:val="155"/>
        </w:numPr>
        <w:suppressAutoHyphens w:val="0"/>
        <w:spacing w:after="0" w:line="300" w:lineRule="auto"/>
        <w:ind w:left="851" w:hanging="284"/>
        <w:jc w:val="both"/>
        <w:rPr>
          <w:rFonts w:eastAsia="Times New Roman" w:cstheme="minorHAnsi"/>
          <w:lang w:eastAsia="pl-PL"/>
        </w:rPr>
      </w:pPr>
      <w:r>
        <w:rPr>
          <w:rFonts w:eastAsia="Times New Roman" w:cstheme="minorHAnsi"/>
          <w:lang w:eastAsia="pl-PL"/>
        </w:rPr>
        <w:t>d</w:t>
      </w:r>
      <w:r w:rsidRPr="00EA755D">
        <w:rPr>
          <w:rFonts w:eastAsia="Times New Roman" w:cstheme="minorHAnsi"/>
          <w:lang w:eastAsia="pl-PL"/>
        </w:rPr>
        <w:t>obór materiałów</w:t>
      </w:r>
      <w:r>
        <w:rPr>
          <w:rFonts w:eastAsia="Times New Roman" w:cstheme="minorHAnsi"/>
          <w:lang w:eastAsia="pl-PL"/>
        </w:rPr>
        <w:t>;</w:t>
      </w:r>
    </w:p>
    <w:p w14:paraId="511705A1" w14:textId="2459C16B" w:rsidR="001B1C31" w:rsidRPr="0040086A" w:rsidRDefault="001B1C31" w:rsidP="0040086A">
      <w:pPr>
        <w:pStyle w:val="Akapitzlist"/>
        <w:numPr>
          <w:ilvl w:val="1"/>
          <w:numId w:val="155"/>
        </w:numPr>
        <w:suppressAutoHyphens w:val="0"/>
        <w:spacing w:after="0" w:line="300" w:lineRule="auto"/>
        <w:ind w:left="851" w:hanging="284"/>
        <w:jc w:val="both"/>
        <w:rPr>
          <w:rFonts w:eastAsia="Times New Roman" w:cstheme="minorHAnsi"/>
          <w:lang w:eastAsia="pl-PL"/>
        </w:rPr>
      </w:pPr>
      <w:r>
        <w:rPr>
          <w:rFonts w:eastAsia="Times New Roman" w:cstheme="minorHAnsi"/>
          <w:lang w:eastAsia="pl-PL"/>
        </w:rPr>
        <w:t>n</w:t>
      </w:r>
      <w:r w:rsidRPr="00EA755D">
        <w:rPr>
          <w:rFonts w:eastAsia="Times New Roman" w:cstheme="minorHAnsi"/>
          <w:lang w:eastAsia="pl-PL"/>
        </w:rPr>
        <w:t>iezbędne celem wykonania robót uzgodnienia, opinie.</w:t>
      </w:r>
    </w:p>
    <w:p w14:paraId="7B3FCAB9" w14:textId="77777777" w:rsidR="001B1C31" w:rsidRPr="00EA755D" w:rsidRDefault="001B1C31" w:rsidP="0040086A">
      <w:pPr>
        <w:spacing w:after="0" w:line="300" w:lineRule="auto"/>
        <w:contextualSpacing/>
        <w:jc w:val="center"/>
        <w:rPr>
          <w:rFonts w:asciiTheme="minorHAnsi" w:hAnsiTheme="minorHAnsi" w:cstheme="minorHAnsi"/>
          <w:b/>
          <w:bCs/>
          <w:color w:val="auto"/>
        </w:rPr>
      </w:pPr>
      <w:r w:rsidRPr="00EA755D">
        <w:rPr>
          <w:rFonts w:asciiTheme="minorHAnsi" w:hAnsiTheme="minorHAnsi" w:cstheme="minorHAnsi"/>
          <w:b/>
          <w:bCs/>
          <w:color w:val="auto"/>
        </w:rPr>
        <w:t>§ 2</w:t>
      </w:r>
    </w:p>
    <w:p w14:paraId="59512839" w14:textId="77777777" w:rsidR="001B1C31" w:rsidRPr="00EA755D" w:rsidRDefault="001B1C31" w:rsidP="0040086A">
      <w:pPr>
        <w:spacing w:after="0" w:line="300" w:lineRule="auto"/>
        <w:contextualSpacing/>
        <w:jc w:val="center"/>
        <w:rPr>
          <w:rFonts w:asciiTheme="minorHAnsi" w:hAnsiTheme="minorHAnsi" w:cstheme="minorHAnsi"/>
          <w:b/>
          <w:bCs/>
          <w:color w:val="auto"/>
        </w:rPr>
      </w:pPr>
      <w:r w:rsidRPr="00EA755D">
        <w:rPr>
          <w:rFonts w:asciiTheme="minorHAnsi" w:hAnsiTheme="minorHAnsi" w:cstheme="minorHAnsi"/>
          <w:b/>
          <w:bCs/>
          <w:color w:val="auto"/>
        </w:rPr>
        <w:t>Terminy, przekazanie</w:t>
      </w:r>
    </w:p>
    <w:p w14:paraId="1980E6DB" w14:textId="77777777" w:rsidR="001B1C31" w:rsidRPr="00D54B90" w:rsidRDefault="001B1C31" w:rsidP="0040086A">
      <w:pPr>
        <w:pStyle w:val="Akapitzlist"/>
        <w:numPr>
          <w:ilvl w:val="0"/>
          <w:numId w:val="141"/>
        </w:numPr>
        <w:spacing w:after="0" w:line="300" w:lineRule="auto"/>
        <w:ind w:left="284" w:hanging="284"/>
        <w:contextualSpacing/>
        <w:jc w:val="both"/>
        <w:rPr>
          <w:rFonts w:cstheme="minorHAnsi"/>
          <w:color w:val="000000" w:themeColor="text1"/>
        </w:rPr>
      </w:pPr>
      <w:r w:rsidRPr="00D54B90">
        <w:rPr>
          <w:rFonts w:cstheme="minorHAnsi"/>
          <w:color w:val="000000" w:themeColor="text1"/>
        </w:rPr>
        <w:t>Wykonawca zobowiązuje się przystąpić do wykonania prac w dniu zawarcia niniejszej umowy.</w:t>
      </w:r>
    </w:p>
    <w:p w14:paraId="0125125D" w14:textId="08CB8831" w:rsidR="001B1C31" w:rsidRDefault="001B1C31" w:rsidP="0040086A">
      <w:pPr>
        <w:pStyle w:val="Akapitzlist"/>
        <w:numPr>
          <w:ilvl w:val="0"/>
          <w:numId w:val="141"/>
        </w:numPr>
        <w:spacing w:after="0" w:line="300" w:lineRule="auto"/>
        <w:ind w:left="284" w:hanging="284"/>
        <w:contextualSpacing/>
        <w:jc w:val="both"/>
        <w:rPr>
          <w:rFonts w:cstheme="minorHAnsi"/>
          <w:color w:val="000000" w:themeColor="text1"/>
        </w:rPr>
      </w:pPr>
      <w:r w:rsidRPr="00123454">
        <w:rPr>
          <w:rFonts w:cstheme="minorHAnsi"/>
          <w:color w:val="000000" w:themeColor="text1"/>
        </w:rPr>
        <w:t xml:space="preserve">Wykonawca zobowiązuje się do wykonania Projektu określonego w § 1 ust. 3 niniejszej umowy w terminie </w:t>
      </w:r>
      <w:r w:rsidR="00123454">
        <w:rPr>
          <w:rFonts w:cstheme="minorHAnsi"/>
          <w:color w:val="000000" w:themeColor="text1"/>
        </w:rPr>
        <w:t>21</w:t>
      </w:r>
      <w:r w:rsidR="00123454" w:rsidRPr="00123454">
        <w:rPr>
          <w:rFonts w:cstheme="minorHAnsi"/>
          <w:color w:val="000000" w:themeColor="text1"/>
        </w:rPr>
        <w:t xml:space="preserve"> </w:t>
      </w:r>
      <w:r w:rsidRPr="00123454">
        <w:rPr>
          <w:rFonts w:cstheme="minorHAnsi"/>
          <w:color w:val="000000" w:themeColor="text1"/>
        </w:rPr>
        <w:t>dni od dnia podpisania Umowy.</w:t>
      </w:r>
    </w:p>
    <w:p w14:paraId="063E331C" w14:textId="77777777" w:rsidR="001B1C31" w:rsidRPr="00123454" w:rsidRDefault="001B1C31" w:rsidP="0040086A">
      <w:pPr>
        <w:pStyle w:val="Akapitzlist"/>
        <w:numPr>
          <w:ilvl w:val="0"/>
          <w:numId w:val="141"/>
        </w:numPr>
        <w:spacing w:after="0" w:line="300" w:lineRule="auto"/>
        <w:ind w:left="284" w:hanging="284"/>
        <w:contextualSpacing/>
        <w:jc w:val="both"/>
        <w:rPr>
          <w:rFonts w:cstheme="minorHAnsi"/>
          <w:color w:val="000000" w:themeColor="text1"/>
        </w:rPr>
      </w:pPr>
      <w:r w:rsidRPr="00123454">
        <w:rPr>
          <w:rFonts w:cstheme="minorHAnsi"/>
        </w:rPr>
        <w:t>Przekazanie Wykonawcy terenu robót przez Zamawiającego nastąpi protokolarnie w ciągu 2 dni roboczych od dnia zaakceptowania Projektu przez Zamawiającego.</w:t>
      </w:r>
    </w:p>
    <w:p w14:paraId="1B3B6AEE" w14:textId="64E1982C" w:rsidR="001B1C31" w:rsidRPr="00123454" w:rsidRDefault="001B1C31" w:rsidP="0040086A">
      <w:pPr>
        <w:pStyle w:val="Akapitzlist"/>
        <w:numPr>
          <w:ilvl w:val="0"/>
          <w:numId w:val="141"/>
        </w:numPr>
        <w:spacing w:after="0" w:line="300" w:lineRule="auto"/>
        <w:ind w:left="284" w:hanging="284"/>
        <w:contextualSpacing/>
        <w:jc w:val="both"/>
        <w:rPr>
          <w:rFonts w:cstheme="minorHAnsi"/>
          <w:color w:val="000000" w:themeColor="text1"/>
        </w:rPr>
      </w:pPr>
      <w:r w:rsidRPr="00123454">
        <w:rPr>
          <w:rFonts w:cstheme="minorHAnsi"/>
        </w:rPr>
        <w:t xml:space="preserve">Wykonawca zobowiązuje się do wykonania robót budowlanych i zgłoszenia do odbioru do dnia </w:t>
      </w:r>
      <w:r w:rsidR="00123454">
        <w:rPr>
          <w:rFonts w:cstheme="minorHAnsi"/>
        </w:rPr>
        <w:t>04.12</w:t>
      </w:r>
      <w:r w:rsidRPr="00123454">
        <w:rPr>
          <w:rFonts w:cstheme="minorHAnsi"/>
        </w:rPr>
        <w:t>.2023 r.</w:t>
      </w:r>
    </w:p>
    <w:p w14:paraId="5181DC72" w14:textId="29E3DAFC" w:rsidR="001B1C31" w:rsidRPr="00123454" w:rsidRDefault="001B1C31" w:rsidP="0040086A">
      <w:pPr>
        <w:pStyle w:val="Akapitzlist"/>
        <w:numPr>
          <w:ilvl w:val="0"/>
          <w:numId w:val="141"/>
        </w:numPr>
        <w:spacing w:after="0" w:line="300" w:lineRule="auto"/>
        <w:ind w:left="284" w:hanging="284"/>
        <w:contextualSpacing/>
        <w:jc w:val="both"/>
        <w:rPr>
          <w:rFonts w:cstheme="minorHAnsi"/>
          <w:color w:val="000000" w:themeColor="text1"/>
        </w:rPr>
      </w:pPr>
      <w:r w:rsidRPr="00123454">
        <w:rPr>
          <w:rFonts w:cstheme="minorHAnsi"/>
        </w:rPr>
        <w:t xml:space="preserve">Wymagany termin realizacji przedmiotu zamówienia rozumiany jako dzień przekazania do eksploatacji działającej i przyłączonej do sieci instalacji fotowoltaicznej do dnia </w:t>
      </w:r>
      <w:r w:rsidR="00123454">
        <w:rPr>
          <w:rFonts w:cstheme="minorHAnsi"/>
        </w:rPr>
        <w:t>18.12</w:t>
      </w:r>
      <w:r w:rsidRPr="00123454">
        <w:rPr>
          <w:rFonts w:cstheme="minorHAnsi"/>
        </w:rPr>
        <w:t>.2023 r.</w:t>
      </w:r>
    </w:p>
    <w:p w14:paraId="7DF2F3DD" w14:textId="77777777" w:rsidR="001B1C31" w:rsidRPr="00123454" w:rsidRDefault="001B1C31" w:rsidP="0040086A">
      <w:pPr>
        <w:pStyle w:val="Akapitzlist"/>
        <w:numPr>
          <w:ilvl w:val="0"/>
          <w:numId w:val="141"/>
        </w:numPr>
        <w:spacing w:after="0" w:line="300" w:lineRule="auto"/>
        <w:ind w:left="284" w:hanging="284"/>
        <w:contextualSpacing/>
        <w:jc w:val="both"/>
        <w:rPr>
          <w:rFonts w:cstheme="minorHAnsi"/>
          <w:color w:val="000000" w:themeColor="text1"/>
        </w:rPr>
      </w:pPr>
      <w:bookmarkStart w:id="33" w:name="_Hlk139356421"/>
      <w:r w:rsidRPr="00123454">
        <w:rPr>
          <w:rFonts w:cstheme="minorHAnsi"/>
        </w:rPr>
        <w:t>Prace budowlane prowadzone po 31 sierpnia 2023 r. mogą być prowadzone na terenie obiektu pod warunkiem, że nie będą stwarzały uciążliwości lub zagrożenia dla uczniów, pracowników szkoły i innych użytkowników obiektu oraz muszą być one prowadzone z poszanowaniem zapisów rozporządzenia Ministra Edukacji Narodowej i Sportu z dnia 31 grudnia 2002 r. w sprawie bezpieczeństwa i higieny w publicznych i niepublicznych szkołach i placówkach.</w:t>
      </w:r>
    </w:p>
    <w:bookmarkEnd w:id="33"/>
    <w:p w14:paraId="6C8263C3" w14:textId="77777777" w:rsidR="001B1C31" w:rsidRPr="00EA755D" w:rsidRDefault="001B1C31" w:rsidP="0040086A">
      <w:pPr>
        <w:pStyle w:val="Tekstpodstawowy"/>
        <w:tabs>
          <w:tab w:val="left" w:pos="0"/>
        </w:tabs>
        <w:spacing w:after="0" w:line="300" w:lineRule="auto"/>
        <w:ind w:left="357"/>
        <w:jc w:val="center"/>
        <w:rPr>
          <w:rFonts w:asciiTheme="minorHAnsi" w:hAnsiTheme="minorHAnsi" w:cstheme="minorHAnsi"/>
          <w:b/>
          <w:bCs/>
          <w:sz w:val="22"/>
          <w:szCs w:val="22"/>
        </w:rPr>
      </w:pPr>
      <w:r w:rsidRPr="00EA755D">
        <w:rPr>
          <w:rFonts w:asciiTheme="minorHAnsi" w:hAnsiTheme="minorHAnsi" w:cstheme="minorHAnsi"/>
          <w:b/>
          <w:bCs/>
          <w:sz w:val="22"/>
          <w:szCs w:val="22"/>
        </w:rPr>
        <w:t>§ 3</w:t>
      </w:r>
    </w:p>
    <w:p w14:paraId="613A210E" w14:textId="77777777" w:rsidR="001B1C31" w:rsidRPr="00EA755D" w:rsidRDefault="001B1C31" w:rsidP="0040086A">
      <w:pPr>
        <w:pStyle w:val="Tekstpodstawowy"/>
        <w:tabs>
          <w:tab w:val="left" w:pos="0"/>
        </w:tabs>
        <w:spacing w:after="0" w:line="300" w:lineRule="auto"/>
        <w:ind w:left="357"/>
        <w:jc w:val="center"/>
        <w:rPr>
          <w:rFonts w:asciiTheme="minorHAnsi" w:hAnsiTheme="minorHAnsi" w:cstheme="minorHAnsi"/>
          <w:b/>
          <w:bCs/>
          <w:sz w:val="22"/>
          <w:szCs w:val="22"/>
        </w:rPr>
      </w:pPr>
      <w:r w:rsidRPr="00EA755D">
        <w:rPr>
          <w:rFonts w:asciiTheme="minorHAnsi" w:hAnsiTheme="minorHAnsi" w:cstheme="minorHAnsi"/>
          <w:b/>
          <w:bCs/>
          <w:sz w:val="22"/>
          <w:szCs w:val="22"/>
        </w:rPr>
        <w:t>Wynagrodzenie/Zakaz cesji</w:t>
      </w:r>
    </w:p>
    <w:p w14:paraId="0E13019D" w14:textId="77777777" w:rsidR="001B1C31" w:rsidRDefault="001B1C31" w:rsidP="0040086A">
      <w:pPr>
        <w:pStyle w:val="Tekstpodstawowywcity"/>
        <w:widowControl w:val="0"/>
        <w:numPr>
          <w:ilvl w:val="1"/>
          <w:numId w:val="126"/>
        </w:numPr>
        <w:tabs>
          <w:tab w:val="clear" w:pos="1440"/>
          <w:tab w:val="num" w:pos="284"/>
        </w:tabs>
        <w:spacing w:line="300" w:lineRule="auto"/>
        <w:ind w:left="284" w:hanging="284"/>
        <w:rPr>
          <w:rFonts w:asciiTheme="minorHAnsi" w:hAnsiTheme="minorHAnsi" w:cstheme="minorHAnsi"/>
          <w:sz w:val="22"/>
          <w:szCs w:val="22"/>
        </w:rPr>
      </w:pPr>
      <w:r w:rsidRPr="00EA755D">
        <w:rPr>
          <w:rFonts w:asciiTheme="minorHAnsi" w:hAnsiTheme="minorHAnsi" w:cstheme="minorHAnsi"/>
          <w:sz w:val="22"/>
          <w:szCs w:val="22"/>
        </w:rPr>
        <w:t xml:space="preserve">Łączne wynagrodzenie ryczałtowe należne Wykonawcy za wykonanie Przedmiotu umowy ustala się na podstawie </w:t>
      </w:r>
      <w:r>
        <w:rPr>
          <w:rFonts w:asciiTheme="minorHAnsi" w:hAnsiTheme="minorHAnsi" w:cstheme="minorHAnsi"/>
          <w:sz w:val="22"/>
          <w:szCs w:val="22"/>
        </w:rPr>
        <w:t xml:space="preserve">formularza </w:t>
      </w:r>
      <w:r w:rsidRPr="00EA755D">
        <w:rPr>
          <w:rFonts w:asciiTheme="minorHAnsi" w:hAnsiTheme="minorHAnsi" w:cstheme="minorHAnsi"/>
          <w:sz w:val="22"/>
          <w:szCs w:val="22"/>
        </w:rPr>
        <w:t>ofert</w:t>
      </w:r>
      <w:r>
        <w:rPr>
          <w:rFonts w:asciiTheme="minorHAnsi" w:hAnsiTheme="minorHAnsi" w:cstheme="minorHAnsi"/>
          <w:sz w:val="22"/>
          <w:szCs w:val="22"/>
        </w:rPr>
        <w:t>owego</w:t>
      </w:r>
      <w:r w:rsidRPr="00EA755D">
        <w:rPr>
          <w:rFonts w:asciiTheme="minorHAnsi" w:hAnsiTheme="minorHAnsi" w:cstheme="minorHAnsi"/>
          <w:sz w:val="22"/>
          <w:szCs w:val="22"/>
        </w:rPr>
        <w:t xml:space="preserve"> Wykonawcy na kwotę</w:t>
      </w:r>
      <w:r>
        <w:rPr>
          <w:rFonts w:asciiTheme="minorHAnsi" w:hAnsiTheme="minorHAnsi" w:cstheme="minorHAnsi"/>
          <w:sz w:val="22"/>
          <w:szCs w:val="22"/>
        </w:rPr>
        <w:t xml:space="preserve"> </w:t>
      </w:r>
      <w:r w:rsidRPr="00EA755D">
        <w:rPr>
          <w:rFonts w:asciiTheme="minorHAnsi" w:hAnsiTheme="minorHAnsi" w:cstheme="minorHAnsi"/>
          <w:sz w:val="22"/>
          <w:szCs w:val="22"/>
        </w:rPr>
        <w:t>brutto: ……………….…….. zł (słownie brutto: ………………………….), w tym należny podatek VAT. Wynagrodzenie obejmuje wszystkie obowiązki Wykonawcy, niezbędne do zrealizowania robót budowlanych ujętych w PFU i SWZ.</w:t>
      </w:r>
    </w:p>
    <w:p w14:paraId="0A318A41" w14:textId="77777777" w:rsidR="001B1C31" w:rsidRDefault="001B1C31" w:rsidP="0040086A">
      <w:pPr>
        <w:pStyle w:val="Tekstpodstawowywcity"/>
        <w:widowControl w:val="0"/>
        <w:numPr>
          <w:ilvl w:val="1"/>
          <w:numId w:val="126"/>
        </w:numPr>
        <w:tabs>
          <w:tab w:val="clear" w:pos="1440"/>
          <w:tab w:val="num" w:pos="284"/>
        </w:tabs>
        <w:spacing w:line="300" w:lineRule="auto"/>
        <w:ind w:left="284" w:hanging="284"/>
        <w:rPr>
          <w:rFonts w:asciiTheme="minorHAnsi" w:hAnsiTheme="minorHAnsi" w:cstheme="minorHAnsi"/>
          <w:sz w:val="22"/>
          <w:szCs w:val="22"/>
        </w:rPr>
      </w:pPr>
      <w:r>
        <w:rPr>
          <w:rFonts w:asciiTheme="minorHAnsi" w:hAnsiTheme="minorHAnsi" w:cstheme="minorHAnsi"/>
          <w:sz w:val="22"/>
          <w:szCs w:val="22"/>
        </w:rPr>
        <w:t>Wartość poszczególnych etapów:</w:t>
      </w:r>
    </w:p>
    <w:p w14:paraId="29918527" w14:textId="77777777" w:rsidR="001B1C31" w:rsidRDefault="001B1C31" w:rsidP="0040086A">
      <w:pPr>
        <w:pStyle w:val="Tekstpodstawowywcity"/>
        <w:widowControl w:val="0"/>
        <w:numPr>
          <w:ilvl w:val="0"/>
          <w:numId w:val="180"/>
        </w:numPr>
        <w:spacing w:line="300" w:lineRule="auto"/>
        <w:ind w:left="851" w:hanging="284"/>
        <w:rPr>
          <w:rFonts w:asciiTheme="minorHAnsi" w:hAnsiTheme="minorHAnsi" w:cstheme="minorHAnsi"/>
          <w:sz w:val="22"/>
          <w:szCs w:val="22"/>
        </w:rPr>
      </w:pPr>
      <w:r>
        <w:rPr>
          <w:rFonts w:asciiTheme="minorHAnsi" w:hAnsiTheme="minorHAnsi" w:cstheme="minorHAnsi"/>
          <w:sz w:val="22"/>
          <w:szCs w:val="22"/>
        </w:rPr>
        <w:t xml:space="preserve">I etap – 15% wynagrodzenia ryczałtowego, określonego w ust. 1 powyżej tj. …………….. zł brutto, po opracowaniu Projektu, o którym mowa w </w:t>
      </w:r>
      <w:r w:rsidRPr="00905DBB">
        <w:rPr>
          <w:rFonts w:asciiTheme="minorHAnsi" w:hAnsiTheme="minorHAnsi" w:cstheme="minorHAnsi"/>
          <w:sz w:val="22"/>
          <w:szCs w:val="22"/>
        </w:rPr>
        <w:t>§ 1</w:t>
      </w:r>
      <w:r>
        <w:rPr>
          <w:rFonts w:asciiTheme="minorHAnsi" w:hAnsiTheme="minorHAnsi" w:cstheme="minorHAnsi"/>
          <w:sz w:val="22"/>
          <w:szCs w:val="22"/>
        </w:rPr>
        <w:t xml:space="preserve"> ust. 1 pkt 1);</w:t>
      </w:r>
    </w:p>
    <w:p w14:paraId="4EAE0315" w14:textId="77777777" w:rsidR="001B1C31" w:rsidRDefault="001B1C31" w:rsidP="0040086A">
      <w:pPr>
        <w:pStyle w:val="Tekstpodstawowywcity"/>
        <w:widowControl w:val="0"/>
        <w:numPr>
          <w:ilvl w:val="0"/>
          <w:numId w:val="180"/>
        </w:numPr>
        <w:spacing w:line="300" w:lineRule="auto"/>
        <w:ind w:left="851" w:hanging="284"/>
        <w:rPr>
          <w:rFonts w:asciiTheme="minorHAnsi" w:hAnsiTheme="minorHAnsi" w:cstheme="minorHAnsi"/>
          <w:sz w:val="22"/>
          <w:szCs w:val="22"/>
        </w:rPr>
      </w:pPr>
      <w:r>
        <w:rPr>
          <w:rFonts w:asciiTheme="minorHAnsi" w:hAnsiTheme="minorHAnsi" w:cstheme="minorHAnsi"/>
          <w:sz w:val="22"/>
          <w:szCs w:val="22"/>
        </w:rPr>
        <w:t xml:space="preserve">II etap - 60% wynagrodzenia ryczałtowego, określonego w ust. 1 powyżej tj. …………….. zł brutto, po wykonaniu robót, o którym mowa w </w:t>
      </w:r>
      <w:r w:rsidRPr="00905DBB">
        <w:rPr>
          <w:rFonts w:asciiTheme="minorHAnsi" w:hAnsiTheme="minorHAnsi" w:cstheme="minorHAnsi"/>
          <w:sz w:val="22"/>
          <w:szCs w:val="22"/>
        </w:rPr>
        <w:t>§ 1</w:t>
      </w:r>
      <w:r>
        <w:rPr>
          <w:rFonts w:asciiTheme="minorHAnsi" w:hAnsiTheme="minorHAnsi" w:cstheme="minorHAnsi"/>
          <w:sz w:val="22"/>
          <w:szCs w:val="22"/>
        </w:rPr>
        <w:t xml:space="preserve"> ust. 1 pkt 2);</w:t>
      </w:r>
    </w:p>
    <w:p w14:paraId="04B91546" w14:textId="77777777" w:rsidR="001B1C31" w:rsidRPr="009B68F3" w:rsidRDefault="001B1C31" w:rsidP="0040086A">
      <w:pPr>
        <w:pStyle w:val="Tekstpodstawowywcity"/>
        <w:widowControl w:val="0"/>
        <w:numPr>
          <w:ilvl w:val="0"/>
          <w:numId w:val="180"/>
        </w:numPr>
        <w:spacing w:line="300" w:lineRule="auto"/>
        <w:ind w:left="851" w:hanging="284"/>
        <w:rPr>
          <w:rFonts w:asciiTheme="minorHAnsi" w:hAnsiTheme="minorHAnsi" w:cstheme="minorHAnsi"/>
          <w:sz w:val="22"/>
          <w:szCs w:val="22"/>
        </w:rPr>
      </w:pPr>
      <w:r>
        <w:rPr>
          <w:rFonts w:asciiTheme="minorHAnsi" w:hAnsiTheme="minorHAnsi" w:cstheme="minorHAnsi"/>
          <w:sz w:val="22"/>
          <w:szCs w:val="22"/>
        </w:rPr>
        <w:t xml:space="preserve">III etap - 25% wynagrodzenia ryczałtowego, określonego w ust. 1 powyżej tj. …………….. zł brutto, po uruchomieniu i przekazaniu instalacji fotowoltaicznej do eksploatacji, o którym mowa w </w:t>
      </w:r>
      <w:r w:rsidRPr="00905DBB">
        <w:rPr>
          <w:rFonts w:asciiTheme="minorHAnsi" w:hAnsiTheme="minorHAnsi" w:cstheme="minorHAnsi"/>
          <w:sz w:val="22"/>
          <w:szCs w:val="22"/>
        </w:rPr>
        <w:t>§ 1</w:t>
      </w:r>
      <w:r>
        <w:rPr>
          <w:rFonts w:asciiTheme="minorHAnsi" w:hAnsiTheme="minorHAnsi" w:cstheme="minorHAnsi"/>
          <w:sz w:val="22"/>
          <w:szCs w:val="22"/>
        </w:rPr>
        <w:t xml:space="preserve"> ust. 1 pkt 3).</w:t>
      </w:r>
    </w:p>
    <w:p w14:paraId="4B71CD56" w14:textId="77777777" w:rsidR="001B1C31" w:rsidRPr="00EA755D" w:rsidRDefault="001B1C31" w:rsidP="0040086A">
      <w:pPr>
        <w:pStyle w:val="Tekstpodstawowywcity"/>
        <w:widowControl w:val="0"/>
        <w:numPr>
          <w:ilvl w:val="1"/>
          <w:numId w:val="126"/>
        </w:numPr>
        <w:tabs>
          <w:tab w:val="clear" w:pos="1440"/>
          <w:tab w:val="num" w:pos="284"/>
        </w:tabs>
        <w:spacing w:line="300" w:lineRule="auto"/>
        <w:ind w:left="284" w:hanging="284"/>
        <w:rPr>
          <w:rFonts w:asciiTheme="minorHAnsi" w:hAnsiTheme="minorHAnsi" w:cstheme="minorHAnsi"/>
          <w:sz w:val="22"/>
          <w:szCs w:val="22"/>
        </w:rPr>
      </w:pPr>
      <w:r w:rsidRPr="00EA755D">
        <w:rPr>
          <w:rFonts w:asciiTheme="minorHAnsi" w:hAnsiTheme="minorHAnsi" w:cstheme="minorHAnsi"/>
          <w:sz w:val="22"/>
          <w:szCs w:val="22"/>
        </w:rPr>
        <w:t xml:space="preserve">Wynagrodzenie wskazane w ust. 1 </w:t>
      </w:r>
      <w:r>
        <w:rPr>
          <w:rFonts w:asciiTheme="minorHAnsi" w:hAnsiTheme="minorHAnsi" w:cstheme="minorHAnsi"/>
          <w:sz w:val="22"/>
          <w:szCs w:val="22"/>
        </w:rPr>
        <w:t xml:space="preserve">powyżej </w:t>
      </w:r>
      <w:r w:rsidRPr="00EA755D">
        <w:rPr>
          <w:rFonts w:asciiTheme="minorHAnsi" w:hAnsiTheme="minorHAnsi" w:cstheme="minorHAnsi"/>
          <w:sz w:val="22"/>
          <w:szCs w:val="22"/>
        </w:rPr>
        <w:t xml:space="preserve">zawiera wszystkie koszty związane z realizacją zadania, podatek VAT, ubezpieczenia, wszelkie roboty przygotowawcze, porządkowe, zagospodarowanie placu budowy, koszty utrzymania zaplecza budowy (woda, energia elektryczna, telefon, dozorowanie budowy itp.), ew. koszty zajęcia pasa drogowego, koszty niezbędnych badań, opinii, decyzji, odbiorów, w tym odbioru końcowego robót, koszty rozruchu zamontowanych urządzeń, koszty doprowadzenia miejsca i terenu robót budowlano-montażowych do stanu sprzed rozpoczęcia robót, koszty ewentualnego wykonania niezbędnych rusztowań, koszty wykonania dokumentacji odbiorowej </w:t>
      </w:r>
      <w:r w:rsidRPr="00EA755D">
        <w:rPr>
          <w:rFonts w:asciiTheme="minorHAnsi" w:hAnsiTheme="minorHAnsi" w:cstheme="minorHAnsi"/>
          <w:sz w:val="22"/>
          <w:szCs w:val="22"/>
        </w:rPr>
        <w:lastRenderedPageBreak/>
        <w:t xml:space="preserve">i powykonawczej (opis robót oraz zestawienie zamontowanych urządzeń należy dostarczyć w dacie odbioru), koszty usunięcia ewentualnych usterek/wad (również w przypadku uszkodzenia jakiejkolwiek sieci lub linii, przewodów, itp.), koszty przeglądów gwarancyjnych dostarczonych </w:t>
      </w:r>
      <w:r>
        <w:rPr>
          <w:rFonts w:asciiTheme="minorHAnsi" w:hAnsiTheme="minorHAnsi" w:cstheme="minorHAnsi"/>
          <w:sz w:val="22"/>
          <w:szCs w:val="22"/>
        </w:rPr>
        <w:br/>
      </w:r>
      <w:r w:rsidRPr="00EA755D">
        <w:rPr>
          <w:rFonts w:asciiTheme="minorHAnsi" w:hAnsiTheme="minorHAnsi" w:cstheme="minorHAnsi"/>
          <w:sz w:val="22"/>
          <w:szCs w:val="22"/>
        </w:rPr>
        <w:t>i zamontowanych przez Wykonawcę elementów urządzeń w okresie udzielonej rękojmi i gwarancji (zgodnie z zaleceniami producenta dostarczonego i zamontowanego urządzenia), wykonanie obowiązków wskazanych w § 11 Umowy.</w:t>
      </w:r>
    </w:p>
    <w:p w14:paraId="67DF2AD7" w14:textId="77777777" w:rsidR="001B1C31" w:rsidRPr="00EA755D" w:rsidRDefault="001B1C31" w:rsidP="0040086A">
      <w:pPr>
        <w:pStyle w:val="Tekstpodstawowywcity"/>
        <w:widowControl w:val="0"/>
        <w:numPr>
          <w:ilvl w:val="1"/>
          <w:numId w:val="126"/>
        </w:numPr>
        <w:tabs>
          <w:tab w:val="clear" w:pos="1440"/>
          <w:tab w:val="num" w:pos="284"/>
        </w:tabs>
        <w:spacing w:line="300" w:lineRule="auto"/>
        <w:ind w:left="284" w:hanging="284"/>
        <w:rPr>
          <w:rFonts w:asciiTheme="minorHAnsi" w:hAnsiTheme="minorHAnsi" w:cstheme="minorHAnsi"/>
          <w:sz w:val="22"/>
          <w:szCs w:val="22"/>
        </w:rPr>
      </w:pPr>
      <w:r w:rsidRPr="00EA755D">
        <w:rPr>
          <w:rFonts w:asciiTheme="minorHAnsi" w:hAnsiTheme="minorHAnsi" w:cstheme="minorHAnsi"/>
          <w:sz w:val="22"/>
          <w:szCs w:val="22"/>
        </w:rPr>
        <w:t xml:space="preserve">Złożona oferta powoduje/nie powoduje powstania u Zamawiającego obowiązku podatkowego </w:t>
      </w:r>
      <w:r>
        <w:rPr>
          <w:rFonts w:asciiTheme="minorHAnsi" w:hAnsiTheme="minorHAnsi" w:cstheme="minorHAnsi"/>
          <w:sz w:val="22"/>
          <w:szCs w:val="22"/>
        </w:rPr>
        <w:br/>
      </w:r>
      <w:r w:rsidRPr="00EA755D">
        <w:rPr>
          <w:rFonts w:asciiTheme="minorHAnsi" w:hAnsiTheme="minorHAnsi" w:cstheme="minorHAnsi"/>
          <w:sz w:val="22"/>
          <w:szCs w:val="22"/>
        </w:rPr>
        <w:t>na podstawie ustawy z dnia 11 marca 2004 r. o podatku od towarów i usług (dalej: Ustawa o VAT), zgodnie z oświadczeniem Wykonawcy złożonym w formularzu oferty.</w:t>
      </w:r>
    </w:p>
    <w:p w14:paraId="777B68B2" w14:textId="77777777" w:rsidR="001B1C31" w:rsidRPr="00EA755D" w:rsidRDefault="001B1C31" w:rsidP="0040086A">
      <w:pPr>
        <w:pStyle w:val="Tekstpodstawowywcity"/>
        <w:widowControl w:val="0"/>
        <w:numPr>
          <w:ilvl w:val="1"/>
          <w:numId w:val="126"/>
        </w:numPr>
        <w:tabs>
          <w:tab w:val="clear" w:pos="1440"/>
          <w:tab w:val="num" w:pos="284"/>
        </w:tabs>
        <w:spacing w:line="300" w:lineRule="auto"/>
        <w:ind w:left="284" w:hanging="284"/>
        <w:rPr>
          <w:rFonts w:asciiTheme="minorHAnsi" w:hAnsiTheme="minorHAnsi" w:cstheme="minorHAnsi"/>
          <w:sz w:val="22"/>
          <w:szCs w:val="22"/>
        </w:rPr>
      </w:pPr>
      <w:r w:rsidRPr="00EA755D">
        <w:rPr>
          <w:rFonts w:asciiTheme="minorHAnsi" w:eastAsia="Calibri" w:hAnsiTheme="minorHAnsi" w:cstheme="minorHAnsi"/>
          <w:sz w:val="22"/>
          <w:szCs w:val="22"/>
          <w:lang w:eastAsia="en-US"/>
        </w:rPr>
        <w:t>Rozliczenie za wykonanie Przedmiotu umowy będzie dokonywane na podstawie</w:t>
      </w:r>
      <w:r>
        <w:rPr>
          <w:rFonts w:asciiTheme="minorHAnsi" w:eastAsia="Calibri" w:hAnsiTheme="minorHAnsi" w:cstheme="minorHAnsi"/>
          <w:sz w:val="22"/>
          <w:szCs w:val="22"/>
          <w:lang w:eastAsia="en-US"/>
        </w:rPr>
        <w:t xml:space="preserve"> częściowych</w:t>
      </w:r>
      <w:r w:rsidRPr="00EA755D">
        <w:rPr>
          <w:rFonts w:asciiTheme="minorHAnsi" w:eastAsia="Calibri" w:hAnsiTheme="minorHAnsi" w:cstheme="minorHAnsi"/>
          <w:sz w:val="22"/>
          <w:szCs w:val="22"/>
          <w:lang w:eastAsia="en-US"/>
        </w:rPr>
        <w:t xml:space="preserve"> faktur VAT</w:t>
      </w:r>
      <w:r w:rsidRPr="00EA755D">
        <w:rPr>
          <w:rFonts w:asciiTheme="minorHAnsi" w:hAnsiTheme="minorHAnsi" w:cstheme="minorHAnsi"/>
          <w:sz w:val="22"/>
          <w:szCs w:val="22"/>
        </w:rPr>
        <w:t>, wystawion</w:t>
      </w:r>
      <w:r>
        <w:rPr>
          <w:rFonts w:asciiTheme="minorHAnsi" w:hAnsiTheme="minorHAnsi" w:cstheme="minorHAnsi"/>
          <w:sz w:val="22"/>
          <w:szCs w:val="22"/>
        </w:rPr>
        <w:t>ych</w:t>
      </w:r>
      <w:r w:rsidRPr="00EA755D">
        <w:rPr>
          <w:rFonts w:asciiTheme="minorHAnsi" w:hAnsiTheme="minorHAnsi" w:cstheme="minorHAnsi"/>
          <w:sz w:val="22"/>
          <w:szCs w:val="22"/>
        </w:rPr>
        <w:t xml:space="preserve"> przez Wykonawcę po wykonaniu</w:t>
      </w:r>
      <w:r>
        <w:rPr>
          <w:rFonts w:asciiTheme="minorHAnsi" w:hAnsiTheme="minorHAnsi" w:cstheme="minorHAnsi"/>
          <w:sz w:val="22"/>
          <w:szCs w:val="22"/>
        </w:rPr>
        <w:t xml:space="preserve"> każdego etapu prac, zgodnie z ust. 2 powyżej</w:t>
      </w:r>
      <w:r w:rsidRPr="00EA755D">
        <w:rPr>
          <w:rFonts w:asciiTheme="minorHAnsi" w:hAnsiTheme="minorHAnsi" w:cstheme="minorHAnsi"/>
          <w:sz w:val="22"/>
          <w:szCs w:val="22"/>
        </w:rPr>
        <w:t xml:space="preserve">. </w:t>
      </w:r>
    </w:p>
    <w:p w14:paraId="546C78C3" w14:textId="77777777" w:rsidR="001B1C31" w:rsidRPr="00EA755D" w:rsidRDefault="001B1C31" w:rsidP="0040086A">
      <w:pPr>
        <w:pStyle w:val="Tekstpodstawowywcity"/>
        <w:widowControl w:val="0"/>
        <w:numPr>
          <w:ilvl w:val="1"/>
          <w:numId w:val="126"/>
        </w:numPr>
        <w:tabs>
          <w:tab w:val="clear" w:pos="1440"/>
          <w:tab w:val="num" w:pos="284"/>
          <w:tab w:val="left" w:pos="426"/>
        </w:tabs>
        <w:spacing w:line="300" w:lineRule="auto"/>
        <w:ind w:left="284" w:hanging="284"/>
        <w:rPr>
          <w:rFonts w:asciiTheme="minorHAnsi" w:hAnsiTheme="minorHAnsi" w:cstheme="minorHAnsi"/>
          <w:sz w:val="22"/>
          <w:szCs w:val="22"/>
        </w:rPr>
      </w:pPr>
      <w:r w:rsidRPr="00EA755D">
        <w:rPr>
          <w:rFonts w:asciiTheme="minorHAnsi" w:hAnsiTheme="minorHAnsi" w:cstheme="minorHAnsi"/>
          <w:sz w:val="22"/>
          <w:szCs w:val="22"/>
        </w:rPr>
        <w:t>Faktur</w:t>
      </w:r>
      <w:r>
        <w:rPr>
          <w:rFonts w:asciiTheme="minorHAnsi" w:hAnsiTheme="minorHAnsi" w:cstheme="minorHAnsi"/>
          <w:sz w:val="22"/>
          <w:szCs w:val="22"/>
        </w:rPr>
        <w:t>y</w:t>
      </w:r>
      <w:r w:rsidRPr="00EA755D">
        <w:rPr>
          <w:rFonts w:asciiTheme="minorHAnsi" w:hAnsiTheme="minorHAnsi" w:cstheme="minorHAnsi"/>
          <w:sz w:val="22"/>
          <w:szCs w:val="22"/>
        </w:rPr>
        <w:t xml:space="preserve"> należy wystawiać na:</w:t>
      </w:r>
    </w:p>
    <w:p w14:paraId="6061B3AB" w14:textId="77777777" w:rsidR="001B1C31" w:rsidRPr="00EA755D" w:rsidRDefault="001B1C31" w:rsidP="0040086A">
      <w:pPr>
        <w:pStyle w:val="Stopka"/>
        <w:tabs>
          <w:tab w:val="left" w:pos="0"/>
          <w:tab w:val="left" w:pos="426"/>
          <w:tab w:val="num" w:pos="1440"/>
        </w:tabs>
        <w:spacing w:line="300" w:lineRule="auto"/>
        <w:ind w:left="284"/>
        <w:jc w:val="both"/>
        <w:rPr>
          <w:rFonts w:asciiTheme="minorHAnsi" w:hAnsiTheme="minorHAnsi" w:cstheme="minorHAnsi"/>
          <w:color w:val="000000"/>
          <w:sz w:val="22"/>
          <w:szCs w:val="22"/>
        </w:rPr>
      </w:pPr>
      <w:r w:rsidRPr="00EA755D">
        <w:rPr>
          <w:rFonts w:asciiTheme="minorHAnsi" w:hAnsiTheme="minorHAnsi" w:cstheme="minorHAnsi"/>
          <w:b/>
          <w:bCs/>
          <w:sz w:val="22"/>
          <w:szCs w:val="22"/>
        </w:rPr>
        <w:t>Podatnik/Nabywca:</w:t>
      </w:r>
      <w:r w:rsidRPr="00EA755D">
        <w:rPr>
          <w:rFonts w:asciiTheme="minorHAnsi" w:hAnsiTheme="minorHAnsi" w:cstheme="minorHAnsi"/>
          <w:sz w:val="22"/>
          <w:szCs w:val="22"/>
        </w:rPr>
        <w:t xml:space="preserve"> </w:t>
      </w:r>
      <w:r w:rsidRPr="00EA755D">
        <w:rPr>
          <w:rFonts w:asciiTheme="minorHAnsi" w:hAnsiTheme="minorHAnsi" w:cstheme="minorHAnsi"/>
          <w:sz w:val="22"/>
          <w:szCs w:val="22"/>
        </w:rPr>
        <w:br/>
      </w:r>
      <w:r w:rsidRPr="00EA755D">
        <w:rPr>
          <w:rFonts w:asciiTheme="minorHAnsi" w:hAnsiTheme="minorHAnsi" w:cstheme="minorHAnsi"/>
          <w:color w:val="000000"/>
          <w:sz w:val="22"/>
          <w:szCs w:val="22"/>
        </w:rPr>
        <w:t xml:space="preserve">Miasto Stołeczne Warszawa, Plac Bankowy 3/5, 00-950 Warszawa, NIP 525- 22-48-481 </w:t>
      </w:r>
    </w:p>
    <w:p w14:paraId="1F36975E" w14:textId="77777777" w:rsidR="001B1C31" w:rsidRDefault="001B1C31" w:rsidP="0040086A">
      <w:pPr>
        <w:widowControl w:val="0"/>
        <w:suppressAutoHyphens/>
        <w:autoSpaceDN w:val="0"/>
        <w:spacing w:after="0" w:line="300" w:lineRule="auto"/>
        <w:ind w:left="284"/>
        <w:contextualSpacing/>
        <w:jc w:val="both"/>
        <w:textAlignment w:val="baseline"/>
        <w:rPr>
          <w:rFonts w:asciiTheme="minorHAnsi" w:hAnsiTheme="minorHAnsi" w:cstheme="minorHAnsi"/>
        </w:rPr>
      </w:pPr>
      <w:r w:rsidRPr="00EA755D">
        <w:rPr>
          <w:rFonts w:asciiTheme="minorHAnsi" w:hAnsiTheme="minorHAnsi" w:cstheme="minorHAnsi"/>
          <w:b/>
        </w:rPr>
        <w:t>Płatnik/Odbiorca</w:t>
      </w:r>
      <w:r w:rsidRPr="00EA755D">
        <w:rPr>
          <w:rFonts w:asciiTheme="minorHAnsi" w:hAnsiTheme="minorHAnsi" w:cstheme="minorHAnsi"/>
        </w:rPr>
        <w:t xml:space="preserve">: </w:t>
      </w:r>
    </w:p>
    <w:p w14:paraId="0C59A860" w14:textId="77777777" w:rsidR="001B1C31" w:rsidRPr="00EA755D" w:rsidRDefault="001B1C31" w:rsidP="0040086A">
      <w:pPr>
        <w:widowControl w:val="0"/>
        <w:suppressAutoHyphens/>
        <w:autoSpaceDN w:val="0"/>
        <w:spacing w:after="0" w:line="300" w:lineRule="auto"/>
        <w:ind w:left="284"/>
        <w:contextualSpacing/>
        <w:jc w:val="both"/>
        <w:textAlignment w:val="baseline"/>
        <w:rPr>
          <w:rFonts w:asciiTheme="minorHAnsi" w:eastAsia="Times New Roman" w:hAnsiTheme="minorHAnsi" w:cstheme="minorHAnsi"/>
          <w:lang w:eastAsia="pl-PL"/>
        </w:rPr>
      </w:pPr>
      <w:r w:rsidRPr="00EA755D">
        <w:rPr>
          <w:rFonts w:asciiTheme="minorHAnsi" w:eastAsia="Times New Roman" w:hAnsiTheme="minorHAnsi" w:cstheme="minorHAnsi"/>
          <w:bCs/>
          <w:lang w:eastAsia="pl-PL"/>
        </w:rPr>
        <w:t>Młodzieżowy Ośrodek Socjoterapii nr 7 ul. Osowska 81, 04-351 Warszaw</w:t>
      </w:r>
      <w:r w:rsidRPr="00EA755D">
        <w:rPr>
          <w:rFonts w:asciiTheme="minorHAnsi" w:eastAsia="Times New Roman" w:hAnsiTheme="minorHAnsi" w:cstheme="minorHAnsi"/>
          <w:lang w:eastAsia="pl-PL"/>
        </w:rPr>
        <w:t>a</w:t>
      </w:r>
      <w:r>
        <w:rPr>
          <w:rFonts w:asciiTheme="minorHAnsi" w:eastAsia="Times New Roman" w:hAnsiTheme="minorHAnsi" w:cstheme="minorHAnsi"/>
          <w:lang w:eastAsia="pl-PL"/>
        </w:rPr>
        <w:t>.</w:t>
      </w:r>
    </w:p>
    <w:p w14:paraId="669D1954" w14:textId="359066AC" w:rsidR="001B1C31" w:rsidRPr="00EA755D" w:rsidRDefault="001B1C31" w:rsidP="0040086A">
      <w:pPr>
        <w:pStyle w:val="Tekstpodstawowy"/>
        <w:numPr>
          <w:ilvl w:val="1"/>
          <w:numId w:val="126"/>
        </w:numPr>
        <w:tabs>
          <w:tab w:val="left" w:pos="284"/>
        </w:tabs>
        <w:spacing w:after="0" w:line="300" w:lineRule="auto"/>
        <w:ind w:left="284" w:hanging="284"/>
        <w:jc w:val="both"/>
        <w:rPr>
          <w:rFonts w:asciiTheme="minorHAnsi" w:hAnsiTheme="minorHAnsi" w:cstheme="minorHAnsi"/>
          <w:sz w:val="22"/>
          <w:szCs w:val="22"/>
        </w:rPr>
      </w:pPr>
      <w:r w:rsidRPr="00EA755D">
        <w:rPr>
          <w:rFonts w:asciiTheme="minorHAnsi" w:hAnsiTheme="minorHAnsi" w:cstheme="minorHAnsi"/>
          <w:sz w:val="22"/>
          <w:szCs w:val="22"/>
        </w:rPr>
        <w:t>Podstawę do wystawi</w:t>
      </w:r>
      <w:r>
        <w:rPr>
          <w:rFonts w:asciiTheme="minorHAnsi" w:hAnsiTheme="minorHAnsi" w:cstheme="minorHAnsi"/>
          <w:sz w:val="22"/>
          <w:szCs w:val="22"/>
        </w:rPr>
        <w:t>e</w:t>
      </w:r>
      <w:r w:rsidRPr="00EA755D">
        <w:rPr>
          <w:rFonts w:asciiTheme="minorHAnsi" w:hAnsiTheme="minorHAnsi" w:cstheme="minorHAnsi"/>
          <w:sz w:val="22"/>
          <w:szCs w:val="22"/>
        </w:rPr>
        <w:t>nia faktur stanowi</w:t>
      </w:r>
      <w:r>
        <w:rPr>
          <w:rFonts w:asciiTheme="minorHAnsi" w:hAnsiTheme="minorHAnsi" w:cstheme="minorHAnsi"/>
          <w:sz w:val="22"/>
          <w:szCs w:val="22"/>
        </w:rPr>
        <w:t>ą</w:t>
      </w:r>
      <w:r w:rsidRPr="00EA755D">
        <w:rPr>
          <w:rFonts w:asciiTheme="minorHAnsi" w:hAnsiTheme="minorHAnsi" w:cstheme="minorHAnsi"/>
          <w:sz w:val="22"/>
          <w:szCs w:val="22"/>
        </w:rPr>
        <w:t xml:space="preserve"> załączon</w:t>
      </w:r>
      <w:r>
        <w:rPr>
          <w:rFonts w:asciiTheme="minorHAnsi" w:hAnsiTheme="minorHAnsi" w:cstheme="minorHAnsi"/>
          <w:sz w:val="22"/>
          <w:szCs w:val="22"/>
        </w:rPr>
        <w:t>e</w:t>
      </w:r>
      <w:r w:rsidRPr="00EA755D">
        <w:rPr>
          <w:rFonts w:asciiTheme="minorHAnsi" w:hAnsiTheme="minorHAnsi" w:cstheme="minorHAnsi"/>
          <w:sz w:val="22"/>
          <w:szCs w:val="22"/>
        </w:rPr>
        <w:t xml:space="preserve"> do </w:t>
      </w:r>
      <w:r>
        <w:rPr>
          <w:rFonts w:asciiTheme="minorHAnsi" w:hAnsiTheme="minorHAnsi" w:cstheme="minorHAnsi"/>
          <w:sz w:val="22"/>
          <w:szCs w:val="22"/>
        </w:rPr>
        <w:t>nich</w:t>
      </w:r>
      <w:r w:rsidRPr="00EA755D">
        <w:rPr>
          <w:rFonts w:asciiTheme="minorHAnsi" w:hAnsiTheme="minorHAnsi" w:cstheme="minorHAnsi"/>
          <w:sz w:val="22"/>
          <w:szCs w:val="22"/>
        </w:rPr>
        <w:t xml:space="preserve"> oryginał</w:t>
      </w:r>
      <w:r>
        <w:rPr>
          <w:rFonts w:asciiTheme="minorHAnsi" w:hAnsiTheme="minorHAnsi" w:cstheme="minorHAnsi"/>
          <w:sz w:val="22"/>
          <w:szCs w:val="22"/>
        </w:rPr>
        <w:t>y</w:t>
      </w:r>
      <w:r w:rsidRPr="00EA755D">
        <w:rPr>
          <w:rFonts w:asciiTheme="minorHAnsi" w:hAnsiTheme="minorHAnsi" w:cstheme="minorHAnsi"/>
          <w:sz w:val="22"/>
          <w:szCs w:val="22"/>
        </w:rPr>
        <w:t xml:space="preserve"> protokoł</w:t>
      </w:r>
      <w:r>
        <w:rPr>
          <w:rFonts w:asciiTheme="minorHAnsi" w:hAnsiTheme="minorHAnsi" w:cstheme="minorHAnsi"/>
          <w:sz w:val="22"/>
          <w:szCs w:val="22"/>
        </w:rPr>
        <w:t>ów</w:t>
      </w:r>
      <w:r w:rsidRPr="00EA755D">
        <w:rPr>
          <w:rFonts w:asciiTheme="minorHAnsi" w:hAnsiTheme="minorHAnsi" w:cstheme="minorHAnsi"/>
          <w:sz w:val="22"/>
          <w:szCs w:val="22"/>
        </w:rPr>
        <w:t xml:space="preserve"> </w:t>
      </w:r>
      <w:r>
        <w:rPr>
          <w:rFonts w:asciiTheme="minorHAnsi" w:hAnsiTheme="minorHAnsi" w:cstheme="minorHAnsi"/>
          <w:sz w:val="22"/>
          <w:szCs w:val="22"/>
        </w:rPr>
        <w:t xml:space="preserve">częściowego </w:t>
      </w:r>
      <w:r w:rsidRPr="00EA755D">
        <w:rPr>
          <w:rFonts w:asciiTheme="minorHAnsi" w:hAnsiTheme="minorHAnsi" w:cstheme="minorHAnsi"/>
          <w:sz w:val="22"/>
          <w:szCs w:val="22"/>
        </w:rPr>
        <w:t>odbioru</w:t>
      </w:r>
      <w:r>
        <w:rPr>
          <w:rFonts w:asciiTheme="minorHAnsi" w:hAnsiTheme="minorHAnsi" w:cstheme="minorHAnsi"/>
          <w:sz w:val="22"/>
          <w:szCs w:val="22"/>
        </w:rPr>
        <w:t xml:space="preserve"> </w:t>
      </w:r>
      <w:r w:rsidRPr="00EA755D">
        <w:rPr>
          <w:rFonts w:asciiTheme="minorHAnsi" w:hAnsiTheme="minorHAnsi" w:cstheme="minorHAnsi"/>
          <w:sz w:val="22"/>
          <w:szCs w:val="22"/>
        </w:rPr>
        <w:t xml:space="preserve"> </w:t>
      </w:r>
      <w:r w:rsidR="00A84DB6">
        <w:rPr>
          <w:rFonts w:asciiTheme="minorHAnsi" w:hAnsiTheme="minorHAnsi" w:cstheme="minorHAnsi"/>
          <w:sz w:val="22"/>
          <w:szCs w:val="22"/>
        </w:rPr>
        <w:t xml:space="preserve">danego etapu Przedmiotu umowy </w:t>
      </w:r>
      <w:r w:rsidRPr="00EA755D">
        <w:rPr>
          <w:rFonts w:asciiTheme="minorHAnsi" w:hAnsiTheme="minorHAnsi" w:cstheme="minorHAnsi"/>
          <w:sz w:val="22"/>
          <w:szCs w:val="22"/>
        </w:rPr>
        <w:t xml:space="preserve"> potwierdzon</w:t>
      </w:r>
      <w:r>
        <w:rPr>
          <w:rFonts w:asciiTheme="minorHAnsi" w:hAnsiTheme="minorHAnsi" w:cstheme="minorHAnsi"/>
          <w:sz w:val="22"/>
          <w:szCs w:val="22"/>
        </w:rPr>
        <w:t>e</w:t>
      </w:r>
      <w:r w:rsidRPr="00EA755D">
        <w:rPr>
          <w:rFonts w:asciiTheme="minorHAnsi" w:hAnsiTheme="minorHAnsi" w:cstheme="minorHAnsi"/>
          <w:sz w:val="22"/>
          <w:szCs w:val="22"/>
        </w:rPr>
        <w:t xml:space="preserve"> przez upoważnionych przedstawicieli Stron. Zamawiający może odmówić podpisania protokołu do czasu usunięcia stwierdzonych wad.</w:t>
      </w:r>
    </w:p>
    <w:p w14:paraId="33E19D08" w14:textId="77777777" w:rsidR="001B1C31" w:rsidRPr="00EA755D" w:rsidRDefault="001B1C31" w:rsidP="0040086A">
      <w:pPr>
        <w:pStyle w:val="Tekstpodstawowy"/>
        <w:numPr>
          <w:ilvl w:val="1"/>
          <w:numId w:val="126"/>
        </w:numPr>
        <w:tabs>
          <w:tab w:val="clear" w:pos="1440"/>
          <w:tab w:val="left" w:pos="284"/>
        </w:tabs>
        <w:spacing w:after="0" w:line="300" w:lineRule="auto"/>
        <w:ind w:left="284" w:hanging="284"/>
        <w:jc w:val="both"/>
        <w:rPr>
          <w:rFonts w:asciiTheme="minorHAnsi" w:hAnsiTheme="minorHAnsi" w:cstheme="minorHAnsi"/>
          <w:sz w:val="22"/>
          <w:szCs w:val="22"/>
        </w:rPr>
      </w:pPr>
      <w:r w:rsidRPr="00EA755D">
        <w:rPr>
          <w:rFonts w:asciiTheme="minorHAnsi" w:hAnsiTheme="minorHAnsi" w:cstheme="minorHAnsi"/>
          <w:sz w:val="22"/>
          <w:szCs w:val="22"/>
        </w:rPr>
        <w:t>Zamawiający oświadcza, że będzie dokonywał płatności z zastosowaniem mechanizmu podzielonej płatności.</w:t>
      </w:r>
    </w:p>
    <w:p w14:paraId="71521CDC" w14:textId="77777777" w:rsidR="001B1C31" w:rsidRPr="00EA755D" w:rsidRDefault="001B1C31" w:rsidP="0040086A">
      <w:pPr>
        <w:pStyle w:val="Tekstpodstawowy"/>
        <w:numPr>
          <w:ilvl w:val="1"/>
          <w:numId w:val="126"/>
        </w:numPr>
        <w:tabs>
          <w:tab w:val="clear" w:pos="1440"/>
          <w:tab w:val="left" w:pos="284"/>
        </w:tabs>
        <w:spacing w:after="0" w:line="300" w:lineRule="auto"/>
        <w:ind w:left="284" w:hanging="284"/>
        <w:jc w:val="both"/>
        <w:rPr>
          <w:rFonts w:asciiTheme="minorHAnsi" w:hAnsiTheme="minorHAnsi" w:cstheme="minorHAnsi"/>
          <w:sz w:val="22"/>
          <w:szCs w:val="22"/>
        </w:rPr>
      </w:pPr>
      <w:r w:rsidRPr="00EA755D">
        <w:rPr>
          <w:rFonts w:asciiTheme="minorHAnsi" w:hAnsiTheme="minorHAnsi" w:cstheme="minorHAnsi"/>
          <w:sz w:val="22"/>
          <w:szCs w:val="22"/>
        </w:rPr>
        <w:t>Wykonawca oświadcza, że jego rachunek bankowy o numerze ……………………………………………………………, jest zamieszczony w wykazie, o którym mowa w art. 96b ust. 3 Ustawy o VAT. Wykonawca oświadcza, iż znane mu są zasady rozliczeń i konsekwencji podatkowych związanych z koniecznością dokonywania płatności poprzez taki rachunek.</w:t>
      </w:r>
    </w:p>
    <w:p w14:paraId="762A25C5" w14:textId="77777777" w:rsidR="001B1C31" w:rsidRPr="00EA755D" w:rsidRDefault="001B1C31" w:rsidP="0040086A">
      <w:pPr>
        <w:pStyle w:val="Tekstpodstawowy"/>
        <w:numPr>
          <w:ilvl w:val="1"/>
          <w:numId w:val="126"/>
        </w:numPr>
        <w:tabs>
          <w:tab w:val="clear" w:pos="1440"/>
          <w:tab w:val="left" w:pos="284"/>
        </w:tabs>
        <w:spacing w:after="0" w:line="300" w:lineRule="auto"/>
        <w:ind w:left="284" w:hanging="426"/>
        <w:jc w:val="both"/>
        <w:rPr>
          <w:rFonts w:asciiTheme="minorHAnsi" w:hAnsiTheme="minorHAnsi" w:cstheme="minorHAnsi"/>
          <w:sz w:val="22"/>
          <w:szCs w:val="22"/>
        </w:rPr>
      </w:pPr>
      <w:r w:rsidRPr="00EA755D">
        <w:rPr>
          <w:rFonts w:asciiTheme="minorHAnsi" w:hAnsiTheme="minorHAnsi" w:cstheme="minorHAnsi"/>
          <w:sz w:val="22"/>
          <w:szCs w:val="22"/>
        </w:rPr>
        <w:t xml:space="preserve">W przypadku dokonania zmiany numeru rachunku bankowego, o którym mowa w ust. </w:t>
      </w:r>
      <w:r>
        <w:rPr>
          <w:rFonts w:asciiTheme="minorHAnsi" w:hAnsiTheme="minorHAnsi" w:cstheme="minorHAnsi"/>
          <w:sz w:val="22"/>
          <w:szCs w:val="22"/>
        </w:rPr>
        <w:t>9</w:t>
      </w:r>
      <w:r w:rsidRPr="00EA755D">
        <w:rPr>
          <w:rFonts w:asciiTheme="minorHAnsi" w:hAnsiTheme="minorHAnsi" w:cstheme="minorHAnsi"/>
          <w:sz w:val="22"/>
          <w:szCs w:val="22"/>
        </w:rPr>
        <w:t xml:space="preserve"> powyżej, Wykonawca jest zobowiązany do niezwłocznego pisemnego (pismo podpisane przez osoby uprawnione do reprezentacji Wykonawcy) powiadomienia o tym fakcie Zamawiającego, nie później niż w terminie dwóch dni od dnia dokonania zmiany oraz zaktualizowania danych zawartych w wykazie, o którym mowa w art. 96b ust. 3 Ustawy o VAT.</w:t>
      </w:r>
    </w:p>
    <w:p w14:paraId="49F7EE87" w14:textId="77777777" w:rsidR="001B1C31" w:rsidRPr="00EA755D" w:rsidRDefault="001B1C31" w:rsidP="0040086A">
      <w:pPr>
        <w:pStyle w:val="Tekstpodstawowy"/>
        <w:numPr>
          <w:ilvl w:val="1"/>
          <w:numId w:val="126"/>
        </w:numPr>
        <w:tabs>
          <w:tab w:val="left" w:pos="284"/>
        </w:tabs>
        <w:spacing w:after="0" w:line="300" w:lineRule="auto"/>
        <w:ind w:left="284" w:hanging="426"/>
        <w:jc w:val="both"/>
        <w:rPr>
          <w:rFonts w:asciiTheme="minorHAnsi" w:hAnsiTheme="minorHAnsi" w:cstheme="minorHAnsi"/>
          <w:sz w:val="22"/>
          <w:szCs w:val="22"/>
        </w:rPr>
      </w:pPr>
      <w:r w:rsidRPr="00EA755D">
        <w:rPr>
          <w:rFonts w:asciiTheme="minorHAnsi" w:hAnsiTheme="minorHAnsi" w:cstheme="minorHAnsi"/>
          <w:sz w:val="22"/>
          <w:szCs w:val="22"/>
        </w:rPr>
        <w:t xml:space="preserve">Zapłata wynagrodzenia nastąpi przelewem na rachunek bankowy Wykonawcy wskazany w ust. </w:t>
      </w:r>
      <w:r>
        <w:rPr>
          <w:rFonts w:asciiTheme="minorHAnsi" w:hAnsiTheme="minorHAnsi" w:cstheme="minorHAnsi"/>
          <w:sz w:val="22"/>
          <w:szCs w:val="22"/>
        </w:rPr>
        <w:t>9</w:t>
      </w:r>
      <w:r w:rsidRPr="00EA755D">
        <w:rPr>
          <w:rFonts w:asciiTheme="minorHAnsi" w:hAnsiTheme="minorHAnsi" w:cstheme="minorHAnsi"/>
          <w:sz w:val="22"/>
          <w:szCs w:val="22"/>
        </w:rPr>
        <w:t xml:space="preserve"> powyżej </w:t>
      </w:r>
      <w:r w:rsidRPr="004D2BF1">
        <w:rPr>
          <w:rFonts w:asciiTheme="minorHAnsi" w:hAnsiTheme="minorHAnsi" w:cstheme="minorHAnsi"/>
          <w:color w:val="000000"/>
          <w:sz w:val="22"/>
          <w:szCs w:val="22"/>
        </w:rPr>
        <w:t xml:space="preserve">w terminie do </w:t>
      </w:r>
      <w:r>
        <w:rPr>
          <w:rFonts w:asciiTheme="minorHAnsi" w:hAnsiTheme="minorHAnsi" w:cstheme="minorHAnsi"/>
          <w:color w:val="000000"/>
          <w:sz w:val="22"/>
          <w:szCs w:val="22"/>
        </w:rPr>
        <w:t>21</w:t>
      </w:r>
      <w:r w:rsidRPr="004D2BF1">
        <w:rPr>
          <w:rFonts w:asciiTheme="minorHAnsi" w:hAnsiTheme="minorHAnsi" w:cstheme="minorHAnsi"/>
          <w:color w:val="000000"/>
          <w:sz w:val="22"/>
          <w:szCs w:val="22"/>
        </w:rPr>
        <w:t xml:space="preserve"> dni od daty otrzymania przez Zamawiającego </w:t>
      </w:r>
      <w:r w:rsidRPr="00EA755D">
        <w:rPr>
          <w:rFonts w:asciiTheme="minorHAnsi" w:hAnsiTheme="minorHAnsi" w:cstheme="minorHAnsi"/>
          <w:sz w:val="22"/>
          <w:szCs w:val="22"/>
        </w:rPr>
        <w:t>prawidłowo wystawionej</w:t>
      </w:r>
      <w:r w:rsidRPr="004D2BF1">
        <w:rPr>
          <w:rFonts w:asciiTheme="minorHAnsi" w:hAnsiTheme="minorHAnsi" w:cstheme="minorHAnsi"/>
          <w:color w:val="000000"/>
          <w:sz w:val="22"/>
          <w:szCs w:val="22"/>
        </w:rPr>
        <w:t xml:space="preserve"> </w:t>
      </w:r>
      <w:r w:rsidRPr="00EA755D">
        <w:rPr>
          <w:rFonts w:asciiTheme="minorHAnsi" w:hAnsiTheme="minorHAnsi" w:cstheme="minorHAnsi"/>
          <w:sz w:val="22"/>
          <w:szCs w:val="22"/>
        </w:rPr>
        <w:t xml:space="preserve">faktury, zawierającej m.in. numer niniejszej umowy, z zastrzeżeniem </w:t>
      </w:r>
      <w:r w:rsidRPr="00E71134">
        <w:rPr>
          <w:rFonts w:asciiTheme="minorHAnsi" w:hAnsiTheme="minorHAnsi" w:cstheme="minorHAnsi"/>
          <w:sz w:val="22"/>
          <w:szCs w:val="22"/>
        </w:rPr>
        <w:t>§ 12 ust. 13-18</w:t>
      </w:r>
      <w:r w:rsidRPr="00EA755D">
        <w:rPr>
          <w:rFonts w:asciiTheme="minorHAnsi" w:hAnsiTheme="minorHAnsi" w:cstheme="minorHAnsi"/>
          <w:sz w:val="22"/>
          <w:szCs w:val="22"/>
        </w:rPr>
        <w:t xml:space="preserve"> niniejszej umowy. Dniem zapłaty wynagrodzenia będzie dzień obciążenia rachunku Zamawiającego.</w:t>
      </w:r>
    </w:p>
    <w:p w14:paraId="0E711E73" w14:textId="77777777" w:rsidR="001B1C31" w:rsidRPr="00EA755D" w:rsidRDefault="001B1C31" w:rsidP="0040086A">
      <w:pPr>
        <w:pStyle w:val="Tekstpodstawowy"/>
        <w:numPr>
          <w:ilvl w:val="1"/>
          <w:numId w:val="126"/>
        </w:numPr>
        <w:tabs>
          <w:tab w:val="left" w:pos="284"/>
        </w:tabs>
        <w:spacing w:after="0" w:line="300" w:lineRule="auto"/>
        <w:ind w:left="284" w:hanging="426"/>
        <w:jc w:val="both"/>
        <w:rPr>
          <w:rFonts w:asciiTheme="minorHAnsi" w:hAnsiTheme="minorHAnsi" w:cstheme="minorHAnsi"/>
          <w:sz w:val="22"/>
          <w:szCs w:val="22"/>
        </w:rPr>
      </w:pPr>
      <w:r w:rsidRPr="00EA755D">
        <w:rPr>
          <w:rFonts w:asciiTheme="minorHAnsi" w:hAnsiTheme="minorHAnsi" w:cstheme="minorHAnsi"/>
          <w:sz w:val="22"/>
          <w:szCs w:val="22"/>
        </w:rPr>
        <w:t xml:space="preserve">W przypadku, gdy Wykonawca nie wykonuje lub nienależycie wykonuje, w całości lub części, któregokolwiek ze swoich zobowiązań ustalonych na podstawie umowy, </w:t>
      </w:r>
      <w:r w:rsidRPr="0091753A">
        <w:rPr>
          <w:rFonts w:asciiTheme="minorHAnsi" w:hAnsiTheme="minorHAnsi" w:cstheme="minorHAnsi"/>
          <w:sz w:val="22"/>
          <w:szCs w:val="22"/>
        </w:rPr>
        <w:t>Zamawiający może je wykonać bądź powierzyć ich wykonanie w całości lub części na koszt Wykonawcy. W takim przypadku Zamawiający z zachowaniem praw wynikających z gwarancji jakości i rękojmi za wady - po uprzednim powiadomieniu Wykonawcy o szacowanych kosztach wykonania zastępczego tychże prac - będzie mieć prawo obciążenia w całości Wykonawcę poniesionymi kosztami wykonania zastępczego w kwotach brutto notą obciążeniową i potrącić należną z tego tytułu kwotę z wynagrodzenia</w:t>
      </w:r>
      <w:r w:rsidRPr="00EA755D">
        <w:rPr>
          <w:rFonts w:asciiTheme="minorHAnsi" w:hAnsiTheme="minorHAnsi" w:cstheme="minorHAnsi"/>
          <w:sz w:val="22"/>
          <w:szCs w:val="22"/>
        </w:rPr>
        <w:t xml:space="preserve"> Wykonawcy za </w:t>
      </w:r>
      <w:r w:rsidRPr="00EA755D">
        <w:rPr>
          <w:rFonts w:asciiTheme="minorHAnsi" w:hAnsiTheme="minorHAnsi" w:cstheme="minorHAnsi"/>
          <w:sz w:val="22"/>
          <w:szCs w:val="22"/>
        </w:rPr>
        <w:lastRenderedPageBreak/>
        <w:t>Przedmiot umowy. Powyżej opisane wykonanie zastępcze obowiązków Wykonawcy nie zwalnia Wykonawcy z odpowiedzialności z tytułu niewykonania lub nienależytego wykonania Umowy, w szczególności z tytułu zapłaty kar umownych przewidzianych w niniejszej umowie.</w:t>
      </w:r>
    </w:p>
    <w:p w14:paraId="24A9E909" w14:textId="77777777" w:rsidR="001B1C31" w:rsidRPr="00C652B7" w:rsidRDefault="001B1C31" w:rsidP="0040086A">
      <w:pPr>
        <w:pStyle w:val="Tekstpodstawowy"/>
        <w:numPr>
          <w:ilvl w:val="1"/>
          <w:numId w:val="126"/>
        </w:numPr>
        <w:tabs>
          <w:tab w:val="left" w:pos="284"/>
        </w:tabs>
        <w:spacing w:after="0" w:line="300" w:lineRule="auto"/>
        <w:ind w:left="284" w:hanging="426"/>
        <w:jc w:val="both"/>
        <w:rPr>
          <w:rFonts w:asciiTheme="minorHAnsi" w:hAnsiTheme="minorHAnsi" w:cstheme="minorHAnsi"/>
          <w:sz w:val="22"/>
          <w:szCs w:val="22"/>
        </w:rPr>
      </w:pPr>
      <w:r w:rsidRPr="00EA755D">
        <w:rPr>
          <w:rFonts w:asciiTheme="minorHAnsi" w:hAnsiTheme="minorHAnsi" w:cstheme="minorHAnsi"/>
          <w:sz w:val="22"/>
          <w:szCs w:val="22"/>
        </w:rPr>
        <w:t xml:space="preserve">Wykonawca wyraża zgodę na potrącenie przez Zamawiającego z wynagrodzenia Wykonawcy określonego w ust. 1 </w:t>
      </w:r>
      <w:r>
        <w:rPr>
          <w:rFonts w:asciiTheme="minorHAnsi" w:hAnsiTheme="minorHAnsi" w:cstheme="minorHAnsi"/>
          <w:sz w:val="22"/>
          <w:szCs w:val="22"/>
        </w:rPr>
        <w:t>powyżej</w:t>
      </w:r>
      <w:r w:rsidRPr="00EA755D">
        <w:rPr>
          <w:rFonts w:asciiTheme="minorHAnsi" w:hAnsiTheme="minorHAnsi" w:cstheme="minorHAnsi"/>
          <w:sz w:val="22"/>
          <w:szCs w:val="22"/>
        </w:rPr>
        <w:t xml:space="preserve"> należności za dostawę i zużycie wody, energii elektrycznej i innych mediów (w tym opłat stałych) wraz z ewentualnymi odsetkami ustawowymi za opóźnienie w zapłacie ww. należności. Koszty mediów wskazanych w zdaniu poprzedzającym będą ustalane i rozliczane w oparciu o liczniki zużycia tych mediów.</w:t>
      </w:r>
    </w:p>
    <w:p w14:paraId="255DCE25" w14:textId="77777777" w:rsidR="001B1C31" w:rsidRPr="00EA755D" w:rsidRDefault="001B1C31" w:rsidP="0040086A">
      <w:pPr>
        <w:spacing w:after="0" w:line="300" w:lineRule="auto"/>
        <w:contextualSpacing/>
        <w:jc w:val="center"/>
        <w:rPr>
          <w:rFonts w:asciiTheme="minorHAnsi" w:hAnsiTheme="minorHAnsi" w:cstheme="minorHAnsi"/>
          <w:b/>
          <w:bCs/>
          <w:color w:val="auto"/>
        </w:rPr>
      </w:pPr>
      <w:r w:rsidRPr="00EA755D">
        <w:rPr>
          <w:rFonts w:asciiTheme="minorHAnsi" w:hAnsiTheme="minorHAnsi" w:cstheme="minorHAnsi"/>
          <w:b/>
          <w:bCs/>
          <w:color w:val="auto"/>
        </w:rPr>
        <w:t>§ 4</w:t>
      </w:r>
    </w:p>
    <w:p w14:paraId="1ABA2D0C" w14:textId="77777777" w:rsidR="001B1C31" w:rsidRPr="00EA755D" w:rsidRDefault="001B1C31" w:rsidP="0040086A">
      <w:pPr>
        <w:spacing w:after="0" w:line="300" w:lineRule="auto"/>
        <w:contextualSpacing/>
        <w:jc w:val="center"/>
        <w:rPr>
          <w:rFonts w:asciiTheme="minorHAnsi" w:hAnsiTheme="minorHAnsi" w:cstheme="minorHAnsi"/>
          <w:b/>
          <w:bCs/>
          <w:color w:val="auto"/>
        </w:rPr>
      </w:pPr>
      <w:r w:rsidRPr="00EA755D">
        <w:rPr>
          <w:rFonts w:asciiTheme="minorHAnsi" w:hAnsiTheme="minorHAnsi" w:cstheme="minorHAnsi"/>
          <w:b/>
          <w:bCs/>
          <w:color w:val="auto"/>
        </w:rPr>
        <w:t>Szczególne wymagania do Projektu</w:t>
      </w:r>
    </w:p>
    <w:p w14:paraId="735EE366" w14:textId="77777777" w:rsidR="001B1C31" w:rsidRPr="00D54B90" w:rsidRDefault="001B1C31" w:rsidP="0040086A">
      <w:pPr>
        <w:numPr>
          <w:ilvl w:val="0"/>
          <w:numId w:val="45"/>
        </w:numPr>
        <w:spacing w:after="0" w:line="300" w:lineRule="auto"/>
        <w:ind w:left="284" w:hanging="284"/>
        <w:contextualSpacing/>
        <w:jc w:val="both"/>
        <w:rPr>
          <w:rFonts w:cstheme="minorHAnsi"/>
        </w:rPr>
      </w:pPr>
      <w:r w:rsidRPr="00C652B7">
        <w:rPr>
          <w:rFonts w:asciiTheme="minorHAnsi" w:hAnsiTheme="minorHAnsi" w:cstheme="minorHAnsi"/>
          <w:color w:val="auto"/>
        </w:rPr>
        <w:t>Jeżeli w celu realizacji</w:t>
      </w:r>
      <w:r w:rsidRPr="00EA755D">
        <w:rPr>
          <w:rFonts w:asciiTheme="minorHAnsi" w:hAnsiTheme="minorHAnsi" w:cstheme="minorHAnsi"/>
          <w:color w:val="auto"/>
        </w:rPr>
        <w:t xml:space="preserve">, uruchomienia i przekazania do eksploatacji instalacji fotowoltaicznej </w:t>
      </w:r>
      <w:r w:rsidRPr="00C652B7">
        <w:rPr>
          <w:rFonts w:asciiTheme="minorHAnsi" w:hAnsiTheme="minorHAnsi" w:cstheme="minorHAnsi"/>
          <w:color w:val="auto"/>
        </w:rPr>
        <w:t>będzie konieczne, to w zakres Projektu wchodzi:</w:t>
      </w:r>
    </w:p>
    <w:p w14:paraId="1A46A92F" w14:textId="77777777" w:rsidR="001B1C31" w:rsidRPr="00EA755D" w:rsidRDefault="001B1C31" w:rsidP="0040086A">
      <w:pPr>
        <w:pStyle w:val="Akapitzlist"/>
        <w:numPr>
          <w:ilvl w:val="1"/>
          <w:numId w:val="45"/>
        </w:numPr>
        <w:suppressAutoHyphens w:val="0"/>
        <w:spacing w:after="0" w:line="300" w:lineRule="auto"/>
        <w:ind w:left="851" w:hanging="284"/>
        <w:jc w:val="both"/>
        <w:rPr>
          <w:rFonts w:cstheme="minorHAnsi"/>
        </w:rPr>
      </w:pPr>
      <w:r w:rsidRPr="00EA755D">
        <w:rPr>
          <w:rFonts w:cstheme="minorHAnsi"/>
        </w:rPr>
        <w:t>pozyskanie niezbędnych materiałów do projektowania, badań, opinii, uzgodnień i decyzji,</w:t>
      </w:r>
    </w:p>
    <w:p w14:paraId="23D51D8F" w14:textId="77777777" w:rsidR="001B1C31" w:rsidRPr="00EA755D" w:rsidRDefault="001B1C31" w:rsidP="0040086A">
      <w:pPr>
        <w:pStyle w:val="Akapitzlist"/>
        <w:numPr>
          <w:ilvl w:val="1"/>
          <w:numId w:val="45"/>
        </w:numPr>
        <w:suppressAutoHyphens w:val="0"/>
        <w:spacing w:after="0" w:line="300" w:lineRule="auto"/>
        <w:ind w:left="851" w:hanging="284"/>
        <w:jc w:val="both"/>
        <w:rPr>
          <w:rFonts w:cstheme="minorHAnsi"/>
        </w:rPr>
      </w:pPr>
      <w:r w:rsidRPr="00EA755D">
        <w:rPr>
          <w:rFonts w:cstheme="minorHAnsi"/>
        </w:rPr>
        <w:t>przygotowanie do podpisu Zamawiającego kompletnych wniosków o wydanie niezbędnych decyzji, w szczególności pozwolenia na budowę, zgłoszenia robót budowlanych, zaświadczenia o braku sprzeciwu do zgłoszenia robót budowlanych jeżeli będą wykonane,</w:t>
      </w:r>
    </w:p>
    <w:p w14:paraId="41DBB43E" w14:textId="77777777" w:rsidR="001B1C31" w:rsidRPr="00EA755D" w:rsidRDefault="001B1C31" w:rsidP="0040086A">
      <w:pPr>
        <w:pStyle w:val="Akapitzlist"/>
        <w:numPr>
          <w:ilvl w:val="1"/>
          <w:numId w:val="45"/>
        </w:numPr>
        <w:suppressAutoHyphens w:val="0"/>
        <w:spacing w:after="0" w:line="300" w:lineRule="auto"/>
        <w:ind w:left="851" w:hanging="284"/>
        <w:jc w:val="both"/>
        <w:rPr>
          <w:rFonts w:cstheme="minorHAnsi"/>
        </w:rPr>
      </w:pPr>
      <w:r w:rsidRPr="00EA755D">
        <w:rPr>
          <w:rFonts w:cstheme="minorHAnsi"/>
        </w:rPr>
        <w:t>przygotowanie do podpisu Zamawiającego wszelkich dokumentów (w tym wniosków o zmianę umów) wymaganych celem przyłączenia instalacji do sieci i jej uruchomienia zgodnie z wymaganiami sprzedawcy energii elektrycznej i dystrybutora sieci energetycznej,</w:t>
      </w:r>
    </w:p>
    <w:p w14:paraId="249E7854" w14:textId="77777777" w:rsidR="001B1C31" w:rsidRPr="00EA755D" w:rsidRDefault="001B1C31" w:rsidP="0040086A">
      <w:pPr>
        <w:pStyle w:val="Akapitzlist"/>
        <w:numPr>
          <w:ilvl w:val="1"/>
          <w:numId w:val="45"/>
        </w:numPr>
        <w:suppressAutoHyphens w:val="0"/>
        <w:spacing w:after="0" w:line="300" w:lineRule="auto"/>
        <w:ind w:left="851" w:hanging="284"/>
        <w:jc w:val="both"/>
        <w:rPr>
          <w:rFonts w:cstheme="minorHAnsi"/>
        </w:rPr>
      </w:pPr>
      <w:r w:rsidRPr="00EA755D">
        <w:rPr>
          <w:rFonts w:cstheme="minorHAnsi"/>
        </w:rPr>
        <w:t>wykonanie ekspertyzy wskazującej sposób spełnienia wymagań podstawowych w sposób inny niż określony w przepisach techniczno-budowlanych i uzgodnienie jej z właściwym Komendantem Wojewódzkim Państwowej Straży Pożarnej</w:t>
      </w:r>
      <w:r>
        <w:rPr>
          <w:rFonts w:cstheme="minorHAnsi"/>
        </w:rPr>
        <w:t>.</w:t>
      </w:r>
    </w:p>
    <w:p w14:paraId="6E7B0521" w14:textId="77777777" w:rsidR="001B1C31" w:rsidRPr="00D54B90" w:rsidRDefault="001B1C31" w:rsidP="0040086A">
      <w:pPr>
        <w:numPr>
          <w:ilvl w:val="0"/>
          <w:numId w:val="45"/>
        </w:numPr>
        <w:spacing w:after="0" w:line="300" w:lineRule="auto"/>
        <w:ind w:left="284" w:hanging="284"/>
        <w:contextualSpacing/>
        <w:jc w:val="both"/>
        <w:rPr>
          <w:rFonts w:cstheme="minorHAnsi"/>
        </w:rPr>
      </w:pPr>
      <w:r w:rsidRPr="00C652B7">
        <w:rPr>
          <w:rFonts w:asciiTheme="minorHAnsi" w:hAnsiTheme="minorHAnsi" w:cstheme="minorHAnsi"/>
          <w:color w:val="auto"/>
        </w:rPr>
        <w:t>Projekt powinien zostać opracowany zgodnie z obowiązującymi przepisami oraz stosowanymi w m.st. Warszawie zarządzeniami, w szczególności:</w:t>
      </w:r>
    </w:p>
    <w:p w14:paraId="0080C24C" w14:textId="77777777" w:rsidR="001B1C31" w:rsidRPr="00EA755D" w:rsidRDefault="001B1C31" w:rsidP="0040086A">
      <w:pPr>
        <w:pStyle w:val="Akapitzlist"/>
        <w:numPr>
          <w:ilvl w:val="1"/>
          <w:numId w:val="45"/>
        </w:numPr>
        <w:suppressAutoHyphens w:val="0"/>
        <w:spacing w:after="0" w:line="300" w:lineRule="auto"/>
        <w:ind w:left="851" w:hanging="284"/>
        <w:jc w:val="both"/>
        <w:rPr>
          <w:rFonts w:cstheme="minorHAnsi"/>
        </w:rPr>
      </w:pPr>
      <w:bookmarkStart w:id="34" w:name="_Hlk128047364"/>
      <w:r w:rsidRPr="00EA755D">
        <w:rPr>
          <w:rFonts w:cstheme="minorHAnsi"/>
        </w:rPr>
        <w:t>ustaw</w:t>
      </w:r>
      <w:r>
        <w:rPr>
          <w:rFonts w:cstheme="minorHAnsi"/>
        </w:rPr>
        <w:t>ą</w:t>
      </w:r>
      <w:r w:rsidRPr="00EA755D">
        <w:rPr>
          <w:rFonts w:cstheme="minorHAnsi"/>
        </w:rPr>
        <w:t xml:space="preserve"> Prawo budowlane wraz</w:t>
      </w:r>
      <w:r>
        <w:rPr>
          <w:rFonts w:cstheme="minorHAnsi"/>
        </w:rPr>
        <w:t xml:space="preserve"> z</w:t>
      </w:r>
      <w:r w:rsidRPr="00EA755D">
        <w:rPr>
          <w:rFonts w:cstheme="minorHAnsi"/>
        </w:rPr>
        <w:t xml:space="preserve"> aktami wykonawczymi</w:t>
      </w:r>
      <w:r>
        <w:rPr>
          <w:rFonts w:cstheme="minorHAnsi"/>
        </w:rPr>
        <w:t>,</w:t>
      </w:r>
    </w:p>
    <w:p w14:paraId="66AA8219" w14:textId="77777777" w:rsidR="001B1C31" w:rsidRPr="00EA755D" w:rsidRDefault="001B1C31" w:rsidP="0040086A">
      <w:pPr>
        <w:pStyle w:val="Akapitzlist"/>
        <w:numPr>
          <w:ilvl w:val="1"/>
          <w:numId w:val="45"/>
        </w:numPr>
        <w:suppressAutoHyphens w:val="0"/>
        <w:spacing w:after="0" w:line="300" w:lineRule="auto"/>
        <w:ind w:left="851" w:hanging="284"/>
        <w:jc w:val="both"/>
        <w:rPr>
          <w:rFonts w:cstheme="minorHAnsi"/>
        </w:rPr>
      </w:pPr>
      <w:r w:rsidRPr="00EA755D">
        <w:rPr>
          <w:rFonts w:cstheme="minorHAnsi"/>
        </w:rPr>
        <w:t>ustaw</w:t>
      </w:r>
      <w:r>
        <w:rPr>
          <w:rFonts w:cstheme="minorHAnsi"/>
        </w:rPr>
        <w:t>ą</w:t>
      </w:r>
      <w:r w:rsidRPr="00EA755D">
        <w:rPr>
          <w:rFonts w:cstheme="minorHAnsi"/>
        </w:rPr>
        <w:t xml:space="preserve"> Prawo zamówień publicznych wraz </w:t>
      </w:r>
      <w:r>
        <w:rPr>
          <w:rFonts w:cstheme="minorHAnsi"/>
        </w:rPr>
        <w:t xml:space="preserve">z </w:t>
      </w:r>
      <w:r w:rsidRPr="00EA755D">
        <w:rPr>
          <w:rFonts w:cstheme="minorHAnsi"/>
        </w:rPr>
        <w:t>aktami wykonawczymi</w:t>
      </w:r>
      <w:r>
        <w:rPr>
          <w:rFonts w:cstheme="minorHAnsi"/>
        </w:rPr>
        <w:t>,</w:t>
      </w:r>
    </w:p>
    <w:p w14:paraId="364DE488" w14:textId="77777777" w:rsidR="001B1C31" w:rsidRPr="00EA755D" w:rsidRDefault="001B1C31" w:rsidP="0040086A">
      <w:pPr>
        <w:pStyle w:val="Akapitzlist"/>
        <w:numPr>
          <w:ilvl w:val="1"/>
          <w:numId w:val="45"/>
        </w:numPr>
        <w:suppressAutoHyphens w:val="0"/>
        <w:spacing w:after="0" w:line="300" w:lineRule="auto"/>
        <w:ind w:left="851" w:hanging="284"/>
        <w:jc w:val="both"/>
        <w:rPr>
          <w:rFonts w:cstheme="minorHAnsi"/>
        </w:rPr>
      </w:pPr>
      <w:r w:rsidRPr="00EA755D">
        <w:rPr>
          <w:rFonts w:cstheme="minorHAnsi"/>
        </w:rPr>
        <w:t>ustaw</w:t>
      </w:r>
      <w:r>
        <w:rPr>
          <w:rFonts w:cstheme="minorHAnsi"/>
        </w:rPr>
        <w:t>ą</w:t>
      </w:r>
      <w:r w:rsidRPr="00EA755D">
        <w:rPr>
          <w:rFonts w:cstheme="minorHAnsi"/>
        </w:rPr>
        <w:t xml:space="preserve"> o ochronie przeciwpożarowej wraz </w:t>
      </w:r>
      <w:r>
        <w:rPr>
          <w:rFonts w:cstheme="minorHAnsi"/>
        </w:rPr>
        <w:t xml:space="preserve">z </w:t>
      </w:r>
      <w:r w:rsidRPr="00EA755D">
        <w:rPr>
          <w:rFonts w:cstheme="minorHAnsi"/>
        </w:rPr>
        <w:t>aktami wykonawczymi</w:t>
      </w:r>
      <w:r>
        <w:rPr>
          <w:rFonts w:cstheme="minorHAnsi"/>
        </w:rPr>
        <w:t>,</w:t>
      </w:r>
    </w:p>
    <w:p w14:paraId="6545067A" w14:textId="77777777" w:rsidR="001B1C31" w:rsidRPr="00EA755D" w:rsidRDefault="001B1C31" w:rsidP="0040086A">
      <w:pPr>
        <w:pStyle w:val="Akapitzlist"/>
        <w:numPr>
          <w:ilvl w:val="1"/>
          <w:numId w:val="45"/>
        </w:numPr>
        <w:suppressAutoHyphens w:val="0"/>
        <w:spacing w:after="0" w:line="300" w:lineRule="auto"/>
        <w:ind w:left="851" w:hanging="284"/>
        <w:jc w:val="both"/>
        <w:rPr>
          <w:rFonts w:cstheme="minorHAnsi"/>
        </w:rPr>
      </w:pPr>
      <w:r w:rsidRPr="00EA755D">
        <w:rPr>
          <w:rFonts w:cstheme="minorHAnsi"/>
        </w:rPr>
        <w:t>ustaw</w:t>
      </w:r>
      <w:r>
        <w:rPr>
          <w:rFonts w:cstheme="minorHAnsi"/>
        </w:rPr>
        <w:t>ą</w:t>
      </w:r>
      <w:r w:rsidRPr="00EA755D">
        <w:rPr>
          <w:rFonts w:cstheme="minorHAnsi"/>
        </w:rPr>
        <w:t xml:space="preserve"> o zapewnianiu dostępności osobom ze szczególnymi potrzebami wraz</w:t>
      </w:r>
      <w:r>
        <w:rPr>
          <w:rFonts w:cstheme="minorHAnsi"/>
        </w:rPr>
        <w:t xml:space="preserve"> z</w:t>
      </w:r>
      <w:r w:rsidRPr="00EA755D">
        <w:rPr>
          <w:rFonts w:cstheme="minorHAnsi"/>
        </w:rPr>
        <w:t xml:space="preserve"> aktami wykonawczymi</w:t>
      </w:r>
      <w:r>
        <w:rPr>
          <w:rFonts w:cstheme="minorHAnsi"/>
        </w:rPr>
        <w:t>,</w:t>
      </w:r>
    </w:p>
    <w:p w14:paraId="241664B1" w14:textId="77777777" w:rsidR="001B1C31" w:rsidRPr="00EA755D" w:rsidRDefault="001B1C31" w:rsidP="0040086A">
      <w:pPr>
        <w:pStyle w:val="Akapitzlist"/>
        <w:numPr>
          <w:ilvl w:val="1"/>
          <w:numId w:val="45"/>
        </w:numPr>
        <w:suppressAutoHyphens w:val="0"/>
        <w:spacing w:after="0" w:line="300" w:lineRule="auto"/>
        <w:ind w:left="851" w:hanging="284"/>
        <w:jc w:val="both"/>
        <w:rPr>
          <w:rFonts w:cstheme="minorHAnsi"/>
        </w:rPr>
      </w:pPr>
      <w:r w:rsidRPr="00EA755D">
        <w:rPr>
          <w:rFonts w:cstheme="minorHAnsi"/>
        </w:rPr>
        <w:t>ustaw</w:t>
      </w:r>
      <w:r>
        <w:rPr>
          <w:rFonts w:cstheme="minorHAnsi"/>
        </w:rPr>
        <w:t>ą</w:t>
      </w:r>
      <w:r w:rsidRPr="00EA755D">
        <w:rPr>
          <w:rFonts w:cstheme="minorHAnsi"/>
        </w:rPr>
        <w:t xml:space="preserve"> Kodeks pracy wraz</w:t>
      </w:r>
      <w:r>
        <w:rPr>
          <w:rFonts w:cstheme="minorHAnsi"/>
        </w:rPr>
        <w:t xml:space="preserve"> z</w:t>
      </w:r>
      <w:r w:rsidRPr="00EA755D">
        <w:rPr>
          <w:rFonts w:cstheme="minorHAnsi"/>
        </w:rPr>
        <w:t xml:space="preserve"> aktami wykonawczymi</w:t>
      </w:r>
      <w:r>
        <w:rPr>
          <w:rFonts w:cstheme="minorHAnsi"/>
        </w:rPr>
        <w:t>,</w:t>
      </w:r>
    </w:p>
    <w:p w14:paraId="0A21A322" w14:textId="77777777" w:rsidR="001B1C31" w:rsidRPr="00EA755D" w:rsidRDefault="001B1C31" w:rsidP="0040086A">
      <w:pPr>
        <w:pStyle w:val="Akapitzlist"/>
        <w:numPr>
          <w:ilvl w:val="1"/>
          <w:numId w:val="45"/>
        </w:numPr>
        <w:suppressAutoHyphens w:val="0"/>
        <w:spacing w:after="0" w:line="300" w:lineRule="auto"/>
        <w:ind w:left="851" w:hanging="284"/>
        <w:jc w:val="both"/>
        <w:rPr>
          <w:rFonts w:cstheme="minorHAnsi"/>
        </w:rPr>
      </w:pPr>
      <w:r w:rsidRPr="00EA755D">
        <w:rPr>
          <w:rFonts w:cstheme="minorHAnsi"/>
        </w:rPr>
        <w:t>Zarządzenie</w:t>
      </w:r>
      <w:r>
        <w:rPr>
          <w:rFonts w:cstheme="minorHAnsi"/>
        </w:rPr>
        <w:t>m</w:t>
      </w:r>
      <w:r w:rsidRPr="00EA755D">
        <w:rPr>
          <w:rFonts w:cstheme="minorHAnsi"/>
        </w:rPr>
        <w:t xml:space="preserve"> nr 645/2021 Prezydenta Miasta Stołecznego Warszawy z dnia 04-05-2021 r. w sprawie wprowadzenia w m.st. Warszawa standardów architektonicznych i funkcjonalnych dla szkół podstawowych i zespołów szkolno-przedszkolnych</w:t>
      </w:r>
      <w:r>
        <w:rPr>
          <w:rFonts w:cstheme="minorHAnsi"/>
        </w:rPr>
        <w:t>,</w:t>
      </w:r>
    </w:p>
    <w:p w14:paraId="477C181B" w14:textId="77777777" w:rsidR="001B1C31" w:rsidRPr="00EA755D" w:rsidRDefault="001B1C31" w:rsidP="0040086A">
      <w:pPr>
        <w:pStyle w:val="Akapitzlist"/>
        <w:numPr>
          <w:ilvl w:val="1"/>
          <w:numId w:val="45"/>
        </w:numPr>
        <w:suppressAutoHyphens w:val="0"/>
        <w:spacing w:after="0" w:line="300" w:lineRule="auto"/>
        <w:ind w:left="851" w:hanging="284"/>
        <w:jc w:val="both"/>
        <w:rPr>
          <w:rFonts w:cstheme="minorHAnsi"/>
        </w:rPr>
      </w:pPr>
      <w:r w:rsidRPr="00EA755D">
        <w:rPr>
          <w:rFonts w:cstheme="minorHAnsi"/>
        </w:rPr>
        <w:t>Zarządzenie</w:t>
      </w:r>
      <w:r>
        <w:rPr>
          <w:rFonts w:cstheme="minorHAnsi"/>
        </w:rPr>
        <w:t>m</w:t>
      </w:r>
      <w:r w:rsidRPr="00EA755D">
        <w:rPr>
          <w:rFonts w:cstheme="minorHAnsi"/>
        </w:rPr>
        <w:t xml:space="preserve"> nr 1682/2017 Prezydenta Miasta Stołecznego Warszawy z dnia 23 października 2017 r. w sprawie tworzenia na terenie miasta stołecznego Warszawy dostępnej przestrzeni, w tym infrastruktury dla pieszych ze szczególnym uwzględnieniem osób o ograniczonej mobilności i percepcji</w:t>
      </w:r>
      <w:r>
        <w:rPr>
          <w:rFonts w:cstheme="minorHAnsi"/>
        </w:rPr>
        <w:t>,</w:t>
      </w:r>
    </w:p>
    <w:p w14:paraId="7EB5ABF5" w14:textId="78CF7941" w:rsidR="001B1C31" w:rsidRPr="006E119F" w:rsidRDefault="001B1C31" w:rsidP="0040086A">
      <w:pPr>
        <w:pStyle w:val="Akapitzlist"/>
        <w:numPr>
          <w:ilvl w:val="1"/>
          <w:numId w:val="45"/>
        </w:numPr>
        <w:suppressAutoHyphens w:val="0"/>
        <w:spacing w:after="0" w:line="300" w:lineRule="auto"/>
        <w:ind w:left="851" w:hanging="284"/>
        <w:jc w:val="both"/>
        <w:rPr>
          <w:rFonts w:cstheme="minorHAnsi"/>
        </w:rPr>
      </w:pPr>
      <w:r w:rsidRPr="00EA755D">
        <w:rPr>
          <w:rFonts w:cstheme="minorHAnsi"/>
        </w:rPr>
        <w:t>Zarządzenie</w:t>
      </w:r>
      <w:r>
        <w:rPr>
          <w:rFonts w:cstheme="minorHAnsi"/>
        </w:rPr>
        <w:t>m</w:t>
      </w:r>
      <w:r w:rsidRPr="00EA755D">
        <w:rPr>
          <w:rFonts w:cstheme="minorHAnsi"/>
        </w:rPr>
        <w:t xml:space="preserve"> nr 1911/2022 Prezydenta Miasta Stołecznego Warszawy z 30 grudnia 2022 r. w sprawie przyjęcia Standardu ochrony zieleni w procesach inwestycyjnych na terenie </w:t>
      </w:r>
      <w:r w:rsidR="00A84DB6">
        <w:rPr>
          <w:rFonts w:cstheme="minorHAnsi"/>
        </w:rPr>
        <w:br/>
      </w:r>
      <w:r w:rsidRPr="00EA755D">
        <w:rPr>
          <w:rFonts w:cstheme="minorHAnsi"/>
        </w:rPr>
        <w:t>m.st. Warszawy.</w:t>
      </w:r>
      <w:bookmarkEnd w:id="34"/>
    </w:p>
    <w:p w14:paraId="06C6AD3B" w14:textId="77777777" w:rsidR="0040086A" w:rsidRDefault="0040086A" w:rsidP="0040086A">
      <w:pPr>
        <w:pStyle w:val="FR1"/>
        <w:spacing w:before="0" w:line="300" w:lineRule="auto"/>
        <w:ind w:right="-3"/>
        <w:jc w:val="center"/>
        <w:rPr>
          <w:rFonts w:asciiTheme="minorHAnsi" w:hAnsiTheme="minorHAnsi" w:cstheme="minorHAnsi"/>
          <w:szCs w:val="22"/>
        </w:rPr>
      </w:pPr>
    </w:p>
    <w:p w14:paraId="1A92C247" w14:textId="225DE27D" w:rsidR="001B1C31" w:rsidRPr="00EA755D" w:rsidRDefault="001B1C31" w:rsidP="0040086A">
      <w:pPr>
        <w:pStyle w:val="FR1"/>
        <w:spacing w:before="0" w:line="300" w:lineRule="auto"/>
        <w:ind w:right="-3"/>
        <w:jc w:val="center"/>
        <w:rPr>
          <w:rFonts w:asciiTheme="minorHAnsi" w:hAnsiTheme="minorHAnsi" w:cstheme="minorHAnsi"/>
          <w:szCs w:val="22"/>
        </w:rPr>
      </w:pPr>
      <w:r w:rsidRPr="00EA755D">
        <w:rPr>
          <w:rFonts w:asciiTheme="minorHAnsi" w:hAnsiTheme="minorHAnsi" w:cstheme="minorHAnsi"/>
          <w:szCs w:val="22"/>
        </w:rPr>
        <w:lastRenderedPageBreak/>
        <w:t>§ 5</w:t>
      </w:r>
    </w:p>
    <w:p w14:paraId="0B33E368" w14:textId="77777777" w:rsidR="001B1C31" w:rsidRPr="00EA755D" w:rsidRDefault="001B1C31" w:rsidP="0040086A">
      <w:pPr>
        <w:pStyle w:val="FR1"/>
        <w:spacing w:before="0" w:line="300" w:lineRule="auto"/>
        <w:ind w:right="-3"/>
        <w:jc w:val="center"/>
        <w:rPr>
          <w:rFonts w:asciiTheme="minorHAnsi" w:hAnsiTheme="minorHAnsi" w:cstheme="minorHAnsi"/>
          <w:szCs w:val="22"/>
        </w:rPr>
      </w:pPr>
      <w:r w:rsidRPr="00EA755D">
        <w:rPr>
          <w:rFonts w:asciiTheme="minorHAnsi" w:hAnsiTheme="minorHAnsi" w:cstheme="minorHAnsi"/>
          <w:szCs w:val="22"/>
        </w:rPr>
        <w:t>Akceptacja Projektu</w:t>
      </w:r>
    </w:p>
    <w:p w14:paraId="60A7B671" w14:textId="77777777" w:rsidR="001B1C31" w:rsidRPr="00EA755D" w:rsidRDefault="001B1C31" w:rsidP="0040086A">
      <w:pPr>
        <w:numPr>
          <w:ilvl w:val="0"/>
          <w:numId w:val="166"/>
        </w:numPr>
        <w:tabs>
          <w:tab w:val="clear" w:pos="360"/>
          <w:tab w:val="num" w:pos="284"/>
        </w:tabs>
        <w:spacing w:after="0" w:line="300" w:lineRule="auto"/>
        <w:ind w:left="284" w:right="-3" w:hanging="284"/>
        <w:jc w:val="both"/>
        <w:rPr>
          <w:rFonts w:asciiTheme="minorHAnsi" w:hAnsiTheme="minorHAnsi" w:cstheme="minorHAnsi"/>
        </w:rPr>
      </w:pPr>
      <w:r w:rsidRPr="00EA755D">
        <w:rPr>
          <w:rFonts w:asciiTheme="minorHAnsi" w:hAnsiTheme="minorHAnsi" w:cstheme="minorHAnsi"/>
        </w:rPr>
        <w:t>Odbiór Projektu nastąpi w siedzibie Zamawiającego na podstawie protokołu zdawczo - odbiorczego, podpisanego przez Zamawiającego i Wykonawcę.</w:t>
      </w:r>
    </w:p>
    <w:p w14:paraId="1D0EE698" w14:textId="77777777" w:rsidR="001B1C31" w:rsidRPr="00EA755D" w:rsidRDefault="001B1C31" w:rsidP="0040086A">
      <w:pPr>
        <w:numPr>
          <w:ilvl w:val="0"/>
          <w:numId w:val="166"/>
        </w:numPr>
        <w:tabs>
          <w:tab w:val="clear" w:pos="360"/>
          <w:tab w:val="num" w:pos="284"/>
        </w:tabs>
        <w:spacing w:after="0" w:line="300" w:lineRule="auto"/>
        <w:ind w:left="284" w:right="-3" w:hanging="284"/>
        <w:jc w:val="both"/>
        <w:rPr>
          <w:rFonts w:asciiTheme="minorHAnsi" w:hAnsiTheme="minorHAnsi" w:cstheme="minorHAnsi"/>
        </w:rPr>
      </w:pPr>
      <w:r w:rsidRPr="00EA755D">
        <w:rPr>
          <w:rFonts w:asciiTheme="minorHAnsi" w:hAnsiTheme="minorHAnsi" w:cstheme="minorHAnsi"/>
        </w:rPr>
        <w:t>Przed złożeniem do odbioru Projektu Wykonawca zobowiązany jest do uzyskania akceptacji (uzgodnienia) Zamawiającego nie później niż w terminie wskazanym w § 2 ust 2.</w:t>
      </w:r>
    </w:p>
    <w:p w14:paraId="5FB10B04" w14:textId="77777777" w:rsidR="001B1C31" w:rsidRPr="00EA755D" w:rsidRDefault="001B1C31" w:rsidP="0040086A">
      <w:pPr>
        <w:widowControl w:val="0"/>
        <w:numPr>
          <w:ilvl w:val="0"/>
          <w:numId w:val="166"/>
        </w:numPr>
        <w:shd w:val="clear" w:color="auto" w:fill="FFFFFF"/>
        <w:tabs>
          <w:tab w:val="clear" w:pos="360"/>
          <w:tab w:val="num" w:pos="284"/>
        </w:tabs>
        <w:autoSpaceDE w:val="0"/>
        <w:autoSpaceDN w:val="0"/>
        <w:adjustRightInd w:val="0"/>
        <w:spacing w:after="0" w:line="300" w:lineRule="auto"/>
        <w:ind w:left="284" w:hanging="284"/>
        <w:jc w:val="both"/>
        <w:outlineLvl w:val="0"/>
        <w:rPr>
          <w:rFonts w:asciiTheme="minorHAnsi" w:hAnsiTheme="minorHAnsi" w:cstheme="minorHAnsi"/>
        </w:rPr>
      </w:pPr>
      <w:r w:rsidRPr="00EA755D">
        <w:rPr>
          <w:rFonts w:asciiTheme="minorHAnsi" w:hAnsiTheme="minorHAnsi" w:cstheme="minorHAnsi"/>
        </w:rPr>
        <w:t>W terminie do 5 dni roboczych od dnia otrzymania kompletnego Projektu do akceptacji, Zamawiający zorganizuje spotkanie celem omówienia przez Wykonawcę przedłożonego Projektu i ewentualnego wyjaśnienia przyjętych rozwiązań.</w:t>
      </w:r>
    </w:p>
    <w:p w14:paraId="26008254" w14:textId="77777777" w:rsidR="001B1C31" w:rsidRPr="00EA755D" w:rsidRDefault="001B1C31" w:rsidP="0040086A">
      <w:pPr>
        <w:numPr>
          <w:ilvl w:val="0"/>
          <w:numId w:val="166"/>
        </w:numPr>
        <w:tabs>
          <w:tab w:val="clear" w:pos="360"/>
          <w:tab w:val="num" w:pos="284"/>
        </w:tabs>
        <w:spacing w:after="0" w:line="300" w:lineRule="auto"/>
        <w:ind w:left="284" w:right="-3" w:hanging="284"/>
        <w:jc w:val="both"/>
        <w:rPr>
          <w:rFonts w:asciiTheme="minorHAnsi" w:hAnsiTheme="minorHAnsi" w:cstheme="minorHAnsi"/>
        </w:rPr>
      </w:pPr>
      <w:r w:rsidRPr="00EA755D">
        <w:rPr>
          <w:rFonts w:asciiTheme="minorHAnsi" w:hAnsiTheme="minorHAnsi" w:cstheme="minorHAnsi"/>
        </w:rPr>
        <w:t>W terminie do 7 dni roboczych od dnia otrzymania Projektu, Zamawiający dokona jego sprawdzenia i zawiadomi Wykonawcę na piśmie, że:</w:t>
      </w:r>
    </w:p>
    <w:p w14:paraId="7C949D3D" w14:textId="77777777" w:rsidR="001B1C31" w:rsidRPr="00EA755D" w:rsidRDefault="001B1C31" w:rsidP="0040086A">
      <w:pPr>
        <w:widowControl w:val="0"/>
        <w:numPr>
          <w:ilvl w:val="0"/>
          <w:numId w:val="167"/>
        </w:numPr>
        <w:shd w:val="clear" w:color="auto" w:fill="FFFFFF"/>
        <w:autoSpaceDE w:val="0"/>
        <w:autoSpaceDN w:val="0"/>
        <w:adjustRightInd w:val="0"/>
        <w:spacing w:after="0" w:line="300" w:lineRule="auto"/>
        <w:ind w:left="851" w:hanging="284"/>
        <w:jc w:val="both"/>
        <w:outlineLvl w:val="0"/>
        <w:rPr>
          <w:rFonts w:asciiTheme="minorHAnsi" w:hAnsiTheme="minorHAnsi" w:cstheme="minorHAnsi"/>
        </w:rPr>
      </w:pPr>
      <w:r w:rsidRPr="00EA755D">
        <w:rPr>
          <w:rFonts w:asciiTheme="minorHAnsi" w:hAnsiTheme="minorHAnsi" w:cstheme="minorHAnsi"/>
        </w:rPr>
        <w:t>akceptuje Projekt w kształcie zaproponowanym przez Wykonawcę,</w:t>
      </w:r>
      <w:r>
        <w:rPr>
          <w:rFonts w:asciiTheme="minorHAnsi" w:hAnsiTheme="minorHAnsi" w:cstheme="minorHAnsi"/>
        </w:rPr>
        <w:t xml:space="preserve"> lub</w:t>
      </w:r>
    </w:p>
    <w:p w14:paraId="6C612D5C" w14:textId="77777777" w:rsidR="001B1C31" w:rsidRPr="00EA755D" w:rsidRDefault="001B1C31" w:rsidP="0040086A">
      <w:pPr>
        <w:widowControl w:val="0"/>
        <w:numPr>
          <w:ilvl w:val="0"/>
          <w:numId w:val="167"/>
        </w:numPr>
        <w:shd w:val="clear" w:color="auto" w:fill="FFFFFF"/>
        <w:autoSpaceDE w:val="0"/>
        <w:autoSpaceDN w:val="0"/>
        <w:adjustRightInd w:val="0"/>
        <w:spacing w:after="0" w:line="300" w:lineRule="auto"/>
        <w:ind w:left="851" w:hanging="284"/>
        <w:jc w:val="both"/>
        <w:outlineLvl w:val="0"/>
        <w:rPr>
          <w:rFonts w:asciiTheme="minorHAnsi" w:hAnsiTheme="minorHAnsi" w:cstheme="minorHAnsi"/>
        </w:rPr>
      </w:pPr>
      <w:r w:rsidRPr="00EA755D">
        <w:rPr>
          <w:rFonts w:asciiTheme="minorHAnsi" w:hAnsiTheme="minorHAnsi" w:cstheme="minorHAnsi"/>
        </w:rPr>
        <w:t>akceptuje Projekt z uwagami pod warunkiem wprowadzenia określonych zmian</w:t>
      </w:r>
      <w:r>
        <w:rPr>
          <w:rFonts w:asciiTheme="minorHAnsi" w:hAnsiTheme="minorHAnsi" w:cstheme="minorHAnsi"/>
        </w:rPr>
        <w:t>, lub</w:t>
      </w:r>
    </w:p>
    <w:p w14:paraId="67161A88" w14:textId="77777777" w:rsidR="001B1C31" w:rsidRPr="00EA755D" w:rsidRDefault="001B1C31" w:rsidP="0040086A">
      <w:pPr>
        <w:widowControl w:val="0"/>
        <w:numPr>
          <w:ilvl w:val="0"/>
          <w:numId w:val="167"/>
        </w:numPr>
        <w:shd w:val="clear" w:color="auto" w:fill="FFFFFF"/>
        <w:autoSpaceDE w:val="0"/>
        <w:autoSpaceDN w:val="0"/>
        <w:adjustRightInd w:val="0"/>
        <w:spacing w:after="0" w:line="300" w:lineRule="auto"/>
        <w:ind w:left="851" w:hanging="284"/>
        <w:jc w:val="both"/>
        <w:outlineLvl w:val="0"/>
        <w:rPr>
          <w:rFonts w:asciiTheme="minorHAnsi" w:hAnsiTheme="minorHAnsi" w:cstheme="minorHAnsi"/>
        </w:rPr>
      </w:pPr>
      <w:r w:rsidRPr="00EA755D">
        <w:rPr>
          <w:rFonts w:asciiTheme="minorHAnsi" w:hAnsiTheme="minorHAnsi" w:cstheme="minorHAnsi"/>
        </w:rPr>
        <w:t>odrzuca Projekt w wersji zaproponowanej przez Wykonawcę w całości ze wskazaniem przyczyn odrzucenia</w:t>
      </w:r>
      <w:r>
        <w:rPr>
          <w:rFonts w:asciiTheme="minorHAnsi" w:hAnsiTheme="minorHAnsi" w:cstheme="minorHAnsi"/>
        </w:rPr>
        <w:t>.</w:t>
      </w:r>
    </w:p>
    <w:p w14:paraId="5604B3D7" w14:textId="77777777" w:rsidR="001B1C31" w:rsidRPr="00EA755D" w:rsidRDefault="001B1C31" w:rsidP="0040086A">
      <w:pPr>
        <w:numPr>
          <w:ilvl w:val="0"/>
          <w:numId w:val="166"/>
        </w:numPr>
        <w:tabs>
          <w:tab w:val="clear" w:pos="360"/>
          <w:tab w:val="num" w:pos="284"/>
        </w:tabs>
        <w:spacing w:after="0" w:line="300" w:lineRule="auto"/>
        <w:ind w:left="284" w:right="-3" w:hanging="284"/>
        <w:jc w:val="both"/>
        <w:rPr>
          <w:rFonts w:asciiTheme="minorHAnsi" w:hAnsiTheme="minorHAnsi" w:cstheme="minorHAnsi"/>
        </w:rPr>
      </w:pPr>
      <w:r w:rsidRPr="00EA755D">
        <w:rPr>
          <w:rFonts w:asciiTheme="minorHAnsi" w:hAnsiTheme="minorHAnsi" w:cstheme="minorHAnsi"/>
        </w:rPr>
        <w:t>Odrzucenie Projektu w całości, może wynikać ze sprzeczności z wymogami określonymi w przepisach prawa, zasadami sztuki budowlanej, Umową lub pisemnymi uzgodnieniami.</w:t>
      </w:r>
    </w:p>
    <w:p w14:paraId="0D74102E" w14:textId="77777777" w:rsidR="001B1C31" w:rsidRPr="00EA755D" w:rsidRDefault="001B1C31" w:rsidP="0040086A">
      <w:pPr>
        <w:numPr>
          <w:ilvl w:val="0"/>
          <w:numId w:val="166"/>
        </w:numPr>
        <w:tabs>
          <w:tab w:val="clear" w:pos="360"/>
          <w:tab w:val="num" w:pos="284"/>
        </w:tabs>
        <w:spacing w:after="0" w:line="300" w:lineRule="auto"/>
        <w:ind w:left="284" w:right="-3" w:hanging="284"/>
        <w:jc w:val="both"/>
        <w:rPr>
          <w:rFonts w:asciiTheme="minorHAnsi" w:hAnsiTheme="minorHAnsi" w:cstheme="minorHAnsi"/>
        </w:rPr>
      </w:pPr>
      <w:r w:rsidRPr="00EA755D">
        <w:rPr>
          <w:rFonts w:asciiTheme="minorHAnsi" w:hAnsiTheme="minorHAnsi" w:cstheme="minorHAnsi"/>
        </w:rPr>
        <w:t>Jeśli Zamawiający nie udzieli Wykonawcy żadnej odpowiedzi w terminie określonym w ust. 4, uznaje się Projekt za zaakceptowany bez zastrzeżeń.</w:t>
      </w:r>
    </w:p>
    <w:p w14:paraId="389D7CB8" w14:textId="77777777" w:rsidR="001B1C31" w:rsidRPr="00EA755D" w:rsidRDefault="001B1C31" w:rsidP="0040086A">
      <w:pPr>
        <w:numPr>
          <w:ilvl w:val="0"/>
          <w:numId w:val="166"/>
        </w:numPr>
        <w:tabs>
          <w:tab w:val="clear" w:pos="360"/>
          <w:tab w:val="num" w:pos="284"/>
        </w:tabs>
        <w:spacing w:after="0" w:line="300" w:lineRule="auto"/>
        <w:ind w:left="284" w:right="-3" w:hanging="284"/>
        <w:jc w:val="both"/>
        <w:rPr>
          <w:rFonts w:asciiTheme="minorHAnsi" w:hAnsiTheme="minorHAnsi" w:cstheme="minorHAnsi"/>
        </w:rPr>
      </w:pPr>
      <w:r w:rsidRPr="00EA755D">
        <w:rPr>
          <w:rFonts w:asciiTheme="minorHAnsi" w:hAnsiTheme="minorHAnsi" w:cstheme="minorHAnsi"/>
        </w:rPr>
        <w:t>Jeśli Zamawiający odrzuci Projekt w całości, Wykonawca w ciągu 5 dni roboczych przygotuje nowy Projekt, uwzględniając w nim zastrzeżenia zgłoszone przez Zamawiającego i</w:t>
      </w:r>
      <w:r>
        <w:rPr>
          <w:rFonts w:asciiTheme="minorHAnsi" w:hAnsiTheme="minorHAnsi" w:cstheme="minorHAnsi"/>
        </w:rPr>
        <w:t xml:space="preserve"> </w:t>
      </w:r>
      <w:r w:rsidRPr="00EA755D">
        <w:rPr>
          <w:rFonts w:asciiTheme="minorHAnsi" w:hAnsiTheme="minorHAnsi" w:cstheme="minorHAnsi"/>
        </w:rPr>
        <w:t>przedstawi go Zamawiającemu do ponownej akceptacji w terminie wyznaczonym przez Zamawiającego. Tryb akceptacji określony w ust. 3 - 6 stosuje się odpowiednio.</w:t>
      </w:r>
    </w:p>
    <w:p w14:paraId="0CC667AD" w14:textId="77777777" w:rsidR="001B1C31" w:rsidRPr="00EA755D" w:rsidRDefault="001B1C31" w:rsidP="0040086A">
      <w:pPr>
        <w:numPr>
          <w:ilvl w:val="0"/>
          <w:numId w:val="166"/>
        </w:numPr>
        <w:tabs>
          <w:tab w:val="clear" w:pos="360"/>
          <w:tab w:val="num" w:pos="284"/>
        </w:tabs>
        <w:spacing w:after="0" w:line="300" w:lineRule="auto"/>
        <w:ind w:left="284" w:right="-3" w:hanging="284"/>
        <w:jc w:val="both"/>
        <w:rPr>
          <w:rFonts w:asciiTheme="minorHAnsi" w:hAnsiTheme="minorHAnsi" w:cstheme="minorHAnsi"/>
        </w:rPr>
      </w:pPr>
      <w:r w:rsidRPr="00EA755D">
        <w:rPr>
          <w:rFonts w:asciiTheme="minorHAnsi" w:hAnsiTheme="minorHAnsi" w:cstheme="minorHAnsi"/>
        </w:rPr>
        <w:t>Jeśli Zamawiający zaakceptuje Projekt pod warunkiem dokonania określonych modyfikacji, Wykonawca w ciągu 5 dni roboczych wprowadzi te modyfikacje przedstawiając Zamawiającemu Projekt do ponownej akceptacji w terminie wyznaczonym przez Zamawiającego. Tryb akceptacji określony w ust. 3 - 6 stosuje się odpowiednio.</w:t>
      </w:r>
    </w:p>
    <w:p w14:paraId="3284209B" w14:textId="77777777" w:rsidR="001B1C31" w:rsidRPr="00EA755D" w:rsidRDefault="001B1C31" w:rsidP="0040086A">
      <w:pPr>
        <w:numPr>
          <w:ilvl w:val="0"/>
          <w:numId w:val="166"/>
        </w:numPr>
        <w:tabs>
          <w:tab w:val="clear" w:pos="360"/>
          <w:tab w:val="num" w:pos="284"/>
        </w:tabs>
        <w:spacing w:after="0" w:line="300" w:lineRule="auto"/>
        <w:ind w:left="284" w:right="-3" w:hanging="284"/>
        <w:jc w:val="both"/>
        <w:rPr>
          <w:rFonts w:asciiTheme="minorHAnsi" w:hAnsiTheme="minorHAnsi" w:cstheme="minorHAnsi"/>
        </w:rPr>
      </w:pPr>
      <w:r w:rsidRPr="00EA755D">
        <w:rPr>
          <w:rFonts w:asciiTheme="minorHAnsi" w:hAnsiTheme="minorHAnsi" w:cstheme="minorHAnsi"/>
        </w:rPr>
        <w:t>Odrzucenie lub żądanie Zamawiającego wprowadzenia określonych modyfikacji będzie wiążące dla Wykonawcy.</w:t>
      </w:r>
    </w:p>
    <w:p w14:paraId="11E39C19" w14:textId="77777777" w:rsidR="001B1C31" w:rsidRPr="00EA755D" w:rsidRDefault="001B1C31" w:rsidP="0040086A">
      <w:pPr>
        <w:numPr>
          <w:ilvl w:val="0"/>
          <w:numId w:val="166"/>
        </w:numPr>
        <w:tabs>
          <w:tab w:val="clear" w:pos="360"/>
          <w:tab w:val="num" w:pos="284"/>
        </w:tabs>
        <w:spacing w:after="0" w:line="300" w:lineRule="auto"/>
        <w:ind w:left="284" w:right="-3" w:hanging="426"/>
        <w:jc w:val="both"/>
        <w:rPr>
          <w:rFonts w:asciiTheme="minorHAnsi" w:hAnsiTheme="minorHAnsi" w:cstheme="minorHAnsi"/>
        </w:rPr>
      </w:pPr>
      <w:r w:rsidRPr="00EA755D">
        <w:rPr>
          <w:rFonts w:asciiTheme="minorHAnsi" w:hAnsiTheme="minorHAnsi" w:cstheme="minorHAnsi"/>
        </w:rPr>
        <w:t>W terminie określonym w § 2 ust. 2 Wykonawca przekaże Zamawiającemu Projekt.</w:t>
      </w:r>
    </w:p>
    <w:p w14:paraId="63E830FD" w14:textId="77777777" w:rsidR="001B1C31" w:rsidRPr="00EA755D" w:rsidRDefault="001B1C31" w:rsidP="0040086A">
      <w:pPr>
        <w:numPr>
          <w:ilvl w:val="0"/>
          <w:numId w:val="166"/>
        </w:numPr>
        <w:tabs>
          <w:tab w:val="clear" w:pos="360"/>
          <w:tab w:val="num" w:pos="284"/>
        </w:tabs>
        <w:spacing w:after="0" w:line="300" w:lineRule="auto"/>
        <w:ind w:left="284" w:right="-3" w:hanging="426"/>
        <w:jc w:val="both"/>
        <w:rPr>
          <w:rFonts w:asciiTheme="minorHAnsi" w:hAnsiTheme="minorHAnsi" w:cstheme="minorHAnsi"/>
        </w:rPr>
      </w:pPr>
      <w:r w:rsidRPr="00EA755D">
        <w:rPr>
          <w:rFonts w:asciiTheme="minorHAnsi" w:hAnsiTheme="minorHAnsi" w:cstheme="minorHAnsi"/>
        </w:rPr>
        <w:t>Po odebraniu Projekt</w:t>
      </w:r>
      <w:r>
        <w:rPr>
          <w:rFonts w:asciiTheme="minorHAnsi" w:hAnsiTheme="minorHAnsi" w:cstheme="minorHAnsi"/>
        </w:rPr>
        <w:t>u</w:t>
      </w:r>
      <w:r w:rsidRPr="00EA755D">
        <w:rPr>
          <w:rFonts w:asciiTheme="minorHAnsi" w:hAnsiTheme="minorHAnsi" w:cstheme="minorHAnsi"/>
        </w:rPr>
        <w:t xml:space="preserve"> zostanie sporządzony protokół odbioru.</w:t>
      </w:r>
    </w:p>
    <w:p w14:paraId="5DAC45CE" w14:textId="77777777" w:rsidR="001B1C31" w:rsidRPr="00EA755D" w:rsidRDefault="001B1C31" w:rsidP="0040086A">
      <w:pPr>
        <w:numPr>
          <w:ilvl w:val="0"/>
          <w:numId w:val="166"/>
        </w:numPr>
        <w:tabs>
          <w:tab w:val="clear" w:pos="360"/>
          <w:tab w:val="num" w:pos="284"/>
        </w:tabs>
        <w:spacing w:after="0" w:line="300" w:lineRule="auto"/>
        <w:ind w:left="284" w:right="-3" w:hanging="426"/>
        <w:jc w:val="both"/>
        <w:rPr>
          <w:rFonts w:asciiTheme="minorHAnsi" w:hAnsiTheme="minorHAnsi" w:cstheme="minorHAnsi"/>
        </w:rPr>
      </w:pPr>
      <w:r w:rsidRPr="00EA755D">
        <w:rPr>
          <w:rFonts w:asciiTheme="minorHAnsi" w:hAnsiTheme="minorHAnsi" w:cstheme="minorHAnsi"/>
        </w:rPr>
        <w:t>Zaakceptowany przez Zamawiającego Projekt według procedury określonej w</w:t>
      </w:r>
      <w:r>
        <w:rPr>
          <w:rFonts w:asciiTheme="minorHAnsi" w:hAnsiTheme="minorHAnsi" w:cstheme="minorHAnsi"/>
        </w:rPr>
        <w:t xml:space="preserve"> </w:t>
      </w:r>
      <w:r w:rsidRPr="00EA755D">
        <w:rPr>
          <w:rFonts w:asciiTheme="minorHAnsi" w:hAnsiTheme="minorHAnsi" w:cstheme="minorHAnsi"/>
        </w:rPr>
        <w:t>niniejszym paragrafie nie zwalnia ani nie ogranicza odpowiedzialności Wykonawcy z</w:t>
      </w:r>
      <w:r>
        <w:rPr>
          <w:rFonts w:asciiTheme="minorHAnsi" w:hAnsiTheme="minorHAnsi" w:cstheme="minorHAnsi"/>
        </w:rPr>
        <w:t xml:space="preserve"> </w:t>
      </w:r>
      <w:r w:rsidRPr="00EA755D">
        <w:rPr>
          <w:rFonts w:asciiTheme="minorHAnsi" w:hAnsiTheme="minorHAnsi" w:cstheme="minorHAnsi"/>
        </w:rPr>
        <w:t>odpowiedzialności za wady w Projekcie i nienależyte wykonanie Umowy.</w:t>
      </w:r>
    </w:p>
    <w:p w14:paraId="34FEDF41" w14:textId="1A55E223" w:rsidR="001B1C31" w:rsidRPr="00EA755D" w:rsidRDefault="001B1C31" w:rsidP="0040086A">
      <w:pPr>
        <w:numPr>
          <w:ilvl w:val="0"/>
          <w:numId w:val="166"/>
        </w:numPr>
        <w:tabs>
          <w:tab w:val="clear" w:pos="360"/>
          <w:tab w:val="num" w:pos="284"/>
        </w:tabs>
        <w:spacing w:after="0" w:line="300" w:lineRule="auto"/>
        <w:ind w:left="284" w:right="-3" w:hanging="426"/>
        <w:jc w:val="both"/>
        <w:rPr>
          <w:rFonts w:asciiTheme="minorHAnsi" w:hAnsiTheme="minorHAnsi" w:cstheme="minorHAnsi"/>
        </w:rPr>
      </w:pPr>
      <w:r w:rsidRPr="00EA755D">
        <w:rPr>
          <w:rFonts w:asciiTheme="minorHAnsi" w:hAnsiTheme="minorHAnsi" w:cstheme="minorHAnsi"/>
        </w:rPr>
        <w:t xml:space="preserve">Jeżeli Wykonawca przekroczy uzgodniony pomiędzy stronami termin dokonania poprawek </w:t>
      </w:r>
      <w:r>
        <w:rPr>
          <w:rFonts w:asciiTheme="minorHAnsi" w:hAnsiTheme="minorHAnsi" w:cstheme="minorHAnsi"/>
        </w:rPr>
        <w:br/>
      </w:r>
      <w:r w:rsidRPr="00EA755D">
        <w:rPr>
          <w:rFonts w:asciiTheme="minorHAnsi" w:hAnsiTheme="minorHAnsi" w:cstheme="minorHAnsi"/>
        </w:rPr>
        <w:t>i</w:t>
      </w:r>
      <w:r>
        <w:rPr>
          <w:rFonts w:asciiTheme="minorHAnsi" w:hAnsiTheme="minorHAnsi" w:cstheme="minorHAnsi"/>
        </w:rPr>
        <w:t xml:space="preserve"> </w:t>
      </w:r>
      <w:r w:rsidRPr="00EA755D">
        <w:rPr>
          <w:rFonts w:asciiTheme="minorHAnsi" w:hAnsiTheme="minorHAnsi" w:cstheme="minorHAnsi"/>
        </w:rPr>
        <w:t xml:space="preserve">uzupełnień do </w:t>
      </w:r>
      <w:r w:rsidR="00A00D23">
        <w:rPr>
          <w:rFonts w:asciiTheme="minorHAnsi" w:hAnsiTheme="minorHAnsi" w:cstheme="minorHAnsi"/>
        </w:rPr>
        <w:t>Projektu</w:t>
      </w:r>
      <w:r w:rsidRPr="00EA755D">
        <w:rPr>
          <w:rFonts w:asciiTheme="minorHAnsi" w:hAnsiTheme="minorHAnsi" w:cstheme="minorHAnsi"/>
        </w:rPr>
        <w:t xml:space="preserve">, to </w:t>
      </w:r>
      <w:r w:rsidR="00A00D23">
        <w:rPr>
          <w:rFonts w:asciiTheme="minorHAnsi" w:hAnsiTheme="minorHAnsi" w:cstheme="minorHAnsi"/>
        </w:rPr>
        <w:t>Projekt</w:t>
      </w:r>
      <w:r w:rsidRPr="00EA755D">
        <w:rPr>
          <w:rFonts w:asciiTheme="minorHAnsi" w:hAnsiTheme="minorHAnsi" w:cstheme="minorHAnsi"/>
        </w:rPr>
        <w:t xml:space="preserve"> będzie uważan</w:t>
      </w:r>
      <w:r w:rsidR="00A00D23">
        <w:rPr>
          <w:rFonts w:asciiTheme="minorHAnsi" w:hAnsiTheme="minorHAnsi" w:cstheme="minorHAnsi"/>
        </w:rPr>
        <w:t>y</w:t>
      </w:r>
      <w:r w:rsidRPr="00EA755D">
        <w:rPr>
          <w:rFonts w:asciiTheme="minorHAnsi" w:hAnsiTheme="minorHAnsi" w:cstheme="minorHAnsi"/>
        </w:rPr>
        <w:t xml:space="preserve"> za wykonan</w:t>
      </w:r>
      <w:r w:rsidR="00A00D23">
        <w:rPr>
          <w:rFonts w:asciiTheme="minorHAnsi" w:hAnsiTheme="minorHAnsi" w:cstheme="minorHAnsi"/>
        </w:rPr>
        <w:t>y</w:t>
      </w:r>
      <w:r w:rsidRPr="00EA755D">
        <w:rPr>
          <w:rFonts w:asciiTheme="minorHAnsi" w:hAnsiTheme="minorHAnsi" w:cstheme="minorHAnsi"/>
        </w:rPr>
        <w:t xml:space="preserve"> z opóźnieniem rodzącym obowiązek zapłaty kary umownej na pisemne żądanie Zamawiającego.</w:t>
      </w:r>
    </w:p>
    <w:p w14:paraId="30C79E46" w14:textId="3946CFC0" w:rsidR="001B1C31" w:rsidRPr="00EA755D" w:rsidRDefault="00A00D23" w:rsidP="0040086A">
      <w:pPr>
        <w:numPr>
          <w:ilvl w:val="0"/>
          <w:numId w:val="166"/>
        </w:numPr>
        <w:tabs>
          <w:tab w:val="clear" w:pos="360"/>
          <w:tab w:val="num" w:pos="284"/>
        </w:tabs>
        <w:spacing w:after="0" w:line="300" w:lineRule="auto"/>
        <w:ind w:left="284" w:right="-3" w:hanging="426"/>
        <w:jc w:val="both"/>
        <w:rPr>
          <w:rFonts w:asciiTheme="minorHAnsi" w:hAnsiTheme="minorHAnsi" w:cstheme="minorHAnsi"/>
        </w:rPr>
      </w:pPr>
      <w:r>
        <w:rPr>
          <w:rFonts w:asciiTheme="minorHAnsi" w:hAnsiTheme="minorHAnsi" w:cstheme="minorHAnsi"/>
        </w:rPr>
        <w:t>Projekt</w:t>
      </w:r>
      <w:r w:rsidR="001B1C31" w:rsidRPr="00EA755D">
        <w:rPr>
          <w:rFonts w:asciiTheme="minorHAnsi" w:hAnsiTheme="minorHAnsi" w:cstheme="minorHAnsi"/>
        </w:rPr>
        <w:t xml:space="preserve"> zostanie dostarczon</w:t>
      </w:r>
      <w:r>
        <w:rPr>
          <w:rFonts w:asciiTheme="minorHAnsi" w:hAnsiTheme="minorHAnsi" w:cstheme="minorHAnsi"/>
        </w:rPr>
        <w:t>y</w:t>
      </w:r>
      <w:r w:rsidR="001B1C31" w:rsidRPr="00EA755D">
        <w:rPr>
          <w:rFonts w:asciiTheme="minorHAnsi" w:hAnsiTheme="minorHAnsi" w:cstheme="minorHAnsi"/>
        </w:rPr>
        <w:t xml:space="preserve"> przez Wykonawcę do siedziby Zamawiającego</w:t>
      </w:r>
      <w:r w:rsidR="001B1C31">
        <w:rPr>
          <w:rFonts w:asciiTheme="minorHAnsi" w:hAnsiTheme="minorHAnsi" w:cstheme="minorHAnsi"/>
        </w:rPr>
        <w:t xml:space="preserve"> </w:t>
      </w:r>
      <w:r w:rsidR="001B1C31" w:rsidRPr="00EA755D">
        <w:rPr>
          <w:rFonts w:asciiTheme="minorHAnsi" w:hAnsiTheme="minorHAnsi" w:cstheme="minorHAnsi"/>
        </w:rPr>
        <w:t>w</w:t>
      </w:r>
      <w:r w:rsidR="001B1C31">
        <w:rPr>
          <w:rFonts w:asciiTheme="minorHAnsi" w:hAnsiTheme="minorHAnsi" w:cstheme="minorHAnsi"/>
        </w:rPr>
        <w:t xml:space="preserve"> </w:t>
      </w:r>
      <w:r w:rsidR="001B1C31" w:rsidRPr="00EA755D">
        <w:rPr>
          <w:rFonts w:asciiTheme="minorHAnsi" w:hAnsiTheme="minorHAnsi" w:cstheme="minorHAnsi"/>
        </w:rPr>
        <w:t>czterech</w:t>
      </w:r>
      <w:r w:rsidR="001B1C31">
        <w:rPr>
          <w:rFonts w:asciiTheme="minorHAnsi" w:hAnsiTheme="minorHAnsi" w:cstheme="minorHAnsi"/>
        </w:rPr>
        <w:t xml:space="preserve"> </w:t>
      </w:r>
      <w:r w:rsidR="001B1C31" w:rsidRPr="00EA755D">
        <w:rPr>
          <w:rFonts w:asciiTheme="minorHAnsi" w:hAnsiTheme="minorHAnsi" w:cstheme="minorHAnsi"/>
        </w:rPr>
        <w:t xml:space="preserve">ponumerowanych egzemplarzach papierowych, złożonych do formatu A4 (w tym egzemplarz nr 1 </w:t>
      </w:r>
      <w:r w:rsidR="001B1C31">
        <w:rPr>
          <w:rFonts w:asciiTheme="minorHAnsi" w:hAnsiTheme="minorHAnsi" w:cstheme="minorHAnsi"/>
        </w:rPr>
        <w:br/>
      </w:r>
      <w:r w:rsidR="001B1C31" w:rsidRPr="00EA755D">
        <w:rPr>
          <w:rFonts w:asciiTheme="minorHAnsi" w:hAnsiTheme="minorHAnsi" w:cstheme="minorHAnsi"/>
        </w:rPr>
        <w:t>z</w:t>
      </w:r>
      <w:r w:rsidR="001B1C31">
        <w:rPr>
          <w:rFonts w:asciiTheme="minorHAnsi" w:hAnsiTheme="minorHAnsi" w:cstheme="minorHAnsi"/>
        </w:rPr>
        <w:t xml:space="preserve"> </w:t>
      </w:r>
      <w:r w:rsidR="001B1C31" w:rsidRPr="00EA755D">
        <w:rPr>
          <w:rFonts w:asciiTheme="minorHAnsi" w:hAnsiTheme="minorHAnsi" w:cstheme="minorHAnsi"/>
        </w:rPr>
        <w:t>orygina</w:t>
      </w:r>
      <w:r w:rsidR="001B1C31">
        <w:rPr>
          <w:rFonts w:asciiTheme="minorHAnsi" w:hAnsiTheme="minorHAnsi" w:cstheme="minorHAnsi"/>
        </w:rPr>
        <w:t>łami</w:t>
      </w:r>
      <w:r w:rsidR="001B1C31" w:rsidRPr="00EA755D">
        <w:rPr>
          <w:rFonts w:asciiTheme="minorHAnsi" w:hAnsiTheme="minorHAnsi" w:cstheme="minorHAnsi"/>
        </w:rPr>
        <w:t xml:space="preserve"> wszystkich decyzji, pozwoleń, postanowień, uzgodnień, opinii, stanowisk, warunków </w:t>
      </w:r>
      <w:r w:rsidR="001B1C31">
        <w:rPr>
          <w:rFonts w:asciiTheme="minorHAnsi" w:hAnsiTheme="minorHAnsi" w:cstheme="minorHAnsi"/>
        </w:rPr>
        <w:br/>
      </w:r>
      <w:r w:rsidR="001B1C31" w:rsidRPr="00EA755D">
        <w:rPr>
          <w:rFonts w:asciiTheme="minorHAnsi" w:hAnsiTheme="minorHAnsi" w:cstheme="minorHAnsi"/>
        </w:rPr>
        <w:lastRenderedPageBreak/>
        <w:t>i</w:t>
      </w:r>
      <w:r w:rsidR="001B1C31">
        <w:rPr>
          <w:rFonts w:asciiTheme="minorHAnsi" w:hAnsiTheme="minorHAnsi" w:cstheme="minorHAnsi"/>
        </w:rPr>
        <w:t xml:space="preserve"> </w:t>
      </w:r>
      <w:r w:rsidR="001B1C31" w:rsidRPr="00EA755D">
        <w:rPr>
          <w:rFonts w:asciiTheme="minorHAnsi" w:hAnsiTheme="minorHAnsi" w:cstheme="minorHAnsi"/>
        </w:rPr>
        <w:t>innych pism) oraz 2 nośnikach elektronicznych USB. Wersja elektroniczna musi zawierać wersje w formatach:</w:t>
      </w:r>
    </w:p>
    <w:p w14:paraId="750FBF37" w14:textId="77777777" w:rsidR="001B1C31" w:rsidRPr="00EA755D" w:rsidRDefault="001B1C31" w:rsidP="0040086A">
      <w:pPr>
        <w:spacing w:after="0" w:line="300" w:lineRule="auto"/>
        <w:ind w:left="851" w:hanging="567"/>
        <w:rPr>
          <w:rFonts w:asciiTheme="minorHAnsi" w:hAnsiTheme="minorHAnsi" w:cstheme="minorHAnsi"/>
        </w:rPr>
      </w:pPr>
      <w:r w:rsidRPr="00EA755D">
        <w:rPr>
          <w:rFonts w:asciiTheme="minorHAnsi" w:hAnsiTheme="minorHAnsi" w:cstheme="minorHAnsi"/>
        </w:rPr>
        <w:t>PDF – zeskanowany kolorowy obraz dokumentacji z pieczątkami i podpisami (wszystkie elementy dokumentacji),</w:t>
      </w:r>
    </w:p>
    <w:p w14:paraId="78278E5F" w14:textId="77777777" w:rsidR="001B1C31" w:rsidRPr="00EA755D" w:rsidRDefault="001B1C31" w:rsidP="0040086A">
      <w:pPr>
        <w:spacing w:after="0" w:line="300" w:lineRule="auto"/>
        <w:ind w:left="851" w:hanging="567"/>
        <w:rPr>
          <w:rFonts w:asciiTheme="minorHAnsi" w:hAnsiTheme="minorHAnsi" w:cstheme="minorHAnsi"/>
        </w:rPr>
      </w:pPr>
      <w:r w:rsidRPr="00EA755D">
        <w:rPr>
          <w:rFonts w:asciiTheme="minorHAnsi" w:hAnsiTheme="minorHAnsi" w:cstheme="minorHAnsi"/>
        </w:rPr>
        <w:t>PDF – wygenerowany z warstwami i tekstem (wszystkie elementy dokumentacji),</w:t>
      </w:r>
    </w:p>
    <w:p w14:paraId="208DDA36" w14:textId="326506CA" w:rsidR="001B1C31" w:rsidRPr="00EA755D" w:rsidRDefault="001B1C31" w:rsidP="0040086A">
      <w:pPr>
        <w:spacing w:after="0" w:line="300" w:lineRule="auto"/>
        <w:ind w:left="851" w:hanging="567"/>
        <w:rPr>
          <w:rFonts w:asciiTheme="minorHAnsi" w:hAnsiTheme="minorHAnsi" w:cstheme="minorHAnsi"/>
        </w:rPr>
      </w:pPr>
      <w:r w:rsidRPr="0078212D">
        <w:rPr>
          <w:rFonts w:asciiTheme="minorHAnsi" w:hAnsiTheme="minorHAnsi" w:cstheme="minorHAnsi"/>
        </w:rPr>
        <w:t>DOC</w:t>
      </w:r>
      <w:r w:rsidR="009D1256" w:rsidRPr="0078212D">
        <w:rPr>
          <w:rFonts w:asciiTheme="minorHAnsi" w:hAnsiTheme="minorHAnsi" w:cstheme="minorHAnsi"/>
        </w:rPr>
        <w:t>X</w:t>
      </w:r>
      <w:r w:rsidRPr="00EA755D">
        <w:rPr>
          <w:rFonts w:asciiTheme="minorHAnsi" w:hAnsiTheme="minorHAnsi" w:cstheme="minorHAnsi"/>
        </w:rPr>
        <w:t xml:space="preserve"> – wszystkie części tekstowe dokumentacji takie jak opisy techniczne, specyfikacje techniczne wykonania i odbioru robot budowlanych,</w:t>
      </w:r>
    </w:p>
    <w:p w14:paraId="7CF8FB4B" w14:textId="77777777" w:rsidR="001B1C31" w:rsidRPr="00EA755D" w:rsidRDefault="001B1C31" w:rsidP="0040086A">
      <w:pPr>
        <w:spacing w:after="0" w:line="300" w:lineRule="auto"/>
        <w:ind w:left="851" w:hanging="567"/>
        <w:rPr>
          <w:rFonts w:asciiTheme="minorHAnsi" w:hAnsiTheme="minorHAnsi" w:cstheme="minorHAnsi"/>
        </w:rPr>
      </w:pPr>
      <w:r w:rsidRPr="00EA755D">
        <w:rPr>
          <w:rFonts w:asciiTheme="minorHAnsi" w:hAnsiTheme="minorHAnsi" w:cstheme="minorHAnsi"/>
        </w:rPr>
        <w:t>KST – przedmiary i kosztorysy,</w:t>
      </w:r>
    </w:p>
    <w:p w14:paraId="76CD567E" w14:textId="77777777" w:rsidR="001B1C31" w:rsidRPr="00772F93" w:rsidRDefault="001B1C31" w:rsidP="0040086A">
      <w:pPr>
        <w:spacing w:after="0" w:line="300" w:lineRule="auto"/>
        <w:ind w:left="851" w:hanging="567"/>
        <w:rPr>
          <w:rFonts w:asciiTheme="minorHAnsi" w:hAnsiTheme="minorHAnsi" w:cstheme="minorHAnsi"/>
        </w:rPr>
      </w:pPr>
      <w:r w:rsidRPr="00EA755D">
        <w:rPr>
          <w:rFonts w:asciiTheme="minorHAnsi" w:hAnsiTheme="minorHAnsi" w:cstheme="minorHAnsi"/>
        </w:rPr>
        <w:t>DWG – z zachowaniem układu warstw (wszystkie rysunki).</w:t>
      </w:r>
    </w:p>
    <w:p w14:paraId="3E7C0F7E" w14:textId="77777777" w:rsidR="001B1C31" w:rsidRPr="00EA755D" w:rsidRDefault="001B1C31" w:rsidP="0040086A">
      <w:pPr>
        <w:spacing w:after="0" w:line="300" w:lineRule="auto"/>
        <w:contextualSpacing/>
        <w:jc w:val="center"/>
        <w:rPr>
          <w:rFonts w:asciiTheme="minorHAnsi" w:hAnsiTheme="minorHAnsi" w:cstheme="minorHAnsi"/>
          <w:b/>
          <w:bCs/>
          <w:color w:val="auto"/>
        </w:rPr>
      </w:pPr>
      <w:r w:rsidRPr="00EA755D">
        <w:rPr>
          <w:rFonts w:asciiTheme="minorHAnsi" w:hAnsiTheme="minorHAnsi" w:cstheme="minorHAnsi"/>
          <w:b/>
          <w:bCs/>
          <w:color w:val="auto"/>
        </w:rPr>
        <w:t>§ 6</w:t>
      </w:r>
    </w:p>
    <w:p w14:paraId="386B2805" w14:textId="77777777" w:rsidR="001B1C31" w:rsidRPr="00EA755D" w:rsidRDefault="001B1C31" w:rsidP="0040086A">
      <w:pPr>
        <w:spacing w:after="0" w:line="300" w:lineRule="auto"/>
        <w:contextualSpacing/>
        <w:jc w:val="center"/>
        <w:rPr>
          <w:rFonts w:asciiTheme="minorHAnsi" w:hAnsiTheme="minorHAnsi" w:cstheme="minorHAnsi"/>
          <w:b/>
          <w:bCs/>
          <w:color w:val="auto"/>
        </w:rPr>
      </w:pPr>
      <w:r w:rsidRPr="00EA755D">
        <w:rPr>
          <w:rFonts w:asciiTheme="minorHAnsi" w:hAnsiTheme="minorHAnsi" w:cstheme="minorHAnsi"/>
          <w:b/>
          <w:bCs/>
          <w:color w:val="auto"/>
        </w:rPr>
        <w:t>Organizacja procesu budowlanego</w:t>
      </w:r>
    </w:p>
    <w:p w14:paraId="01EB1A17" w14:textId="77777777" w:rsidR="001B1C31" w:rsidRPr="00EA755D" w:rsidRDefault="001B1C31" w:rsidP="0040086A">
      <w:pPr>
        <w:pStyle w:val="Akapitzlist"/>
        <w:numPr>
          <w:ilvl w:val="3"/>
          <w:numId w:val="142"/>
        </w:numPr>
        <w:spacing w:after="0" w:line="300" w:lineRule="auto"/>
        <w:ind w:left="284" w:hanging="284"/>
        <w:contextualSpacing/>
        <w:jc w:val="both"/>
        <w:rPr>
          <w:rFonts w:cstheme="minorHAnsi"/>
        </w:rPr>
      </w:pPr>
      <w:r w:rsidRPr="00EA755D">
        <w:rPr>
          <w:rFonts w:cstheme="minorHAnsi"/>
        </w:rPr>
        <w:t>Wykonawca może przystąpić do robót budowlanych wyłącznie po przekazaniu terenu robót.</w:t>
      </w:r>
    </w:p>
    <w:p w14:paraId="3354A8C4" w14:textId="77777777" w:rsidR="001B1C31" w:rsidRPr="00EA755D" w:rsidRDefault="001B1C31" w:rsidP="0040086A">
      <w:pPr>
        <w:pStyle w:val="Akapitzlist"/>
        <w:numPr>
          <w:ilvl w:val="3"/>
          <w:numId w:val="142"/>
        </w:numPr>
        <w:spacing w:after="0" w:line="300" w:lineRule="auto"/>
        <w:ind w:left="284" w:hanging="284"/>
        <w:contextualSpacing/>
        <w:jc w:val="both"/>
        <w:rPr>
          <w:rFonts w:cstheme="minorHAnsi"/>
        </w:rPr>
      </w:pPr>
      <w:r w:rsidRPr="00EA755D">
        <w:rPr>
          <w:rFonts w:cstheme="minorHAnsi"/>
        </w:rPr>
        <w:t xml:space="preserve">Przekazany teren robót podlega ochronie przez Wykonawcę od kradzieży, pożaru i innych zdarzeń w zakresie zachowania pierwotnego stanu technicznego. </w:t>
      </w:r>
    </w:p>
    <w:p w14:paraId="51DB3AD3" w14:textId="77777777" w:rsidR="001B1C31" w:rsidRPr="00EA755D" w:rsidRDefault="001B1C31" w:rsidP="0040086A">
      <w:pPr>
        <w:pStyle w:val="Akapitzlist"/>
        <w:numPr>
          <w:ilvl w:val="3"/>
          <w:numId w:val="142"/>
        </w:numPr>
        <w:spacing w:after="0" w:line="300" w:lineRule="auto"/>
        <w:ind w:left="284" w:hanging="284"/>
        <w:contextualSpacing/>
        <w:jc w:val="both"/>
        <w:rPr>
          <w:rFonts w:cstheme="minorHAnsi"/>
        </w:rPr>
      </w:pPr>
      <w:r w:rsidRPr="00EA755D">
        <w:rPr>
          <w:rFonts w:cstheme="minorHAnsi"/>
        </w:rPr>
        <w:t>Jeżeli dostarczona przez Zamawiającego dokumentacja lub teren robót nie nadają się do prawidłowego wykonania robót albo jeżeli zajdą inne okoliczności, które mogą przeszkodzić prawidłowemu i terminowemu wykonaniu robót, Wykonawca powinien niezwłocznie, nie później niż w ciągu 3 dni zawiadomić o tym Zamawiającego.</w:t>
      </w:r>
    </w:p>
    <w:p w14:paraId="626C9667" w14:textId="77777777" w:rsidR="001B1C31" w:rsidRPr="00EA755D" w:rsidRDefault="001B1C31" w:rsidP="0040086A">
      <w:pPr>
        <w:pStyle w:val="Akapitzlist"/>
        <w:numPr>
          <w:ilvl w:val="3"/>
          <w:numId w:val="142"/>
        </w:numPr>
        <w:spacing w:after="0" w:line="300" w:lineRule="auto"/>
        <w:ind w:left="284" w:hanging="284"/>
        <w:contextualSpacing/>
        <w:jc w:val="both"/>
        <w:rPr>
          <w:rFonts w:cstheme="minorHAnsi"/>
        </w:rPr>
      </w:pPr>
      <w:r w:rsidRPr="00EA755D">
        <w:rPr>
          <w:rFonts w:cstheme="minorHAnsi"/>
        </w:rPr>
        <w:t>Roboty będą uważane za zakończone i odebrane po podpisaniu przez Strony protokołu odbioru końcowego robót.</w:t>
      </w:r>
    </w:p>
    <w:p w14:paraId="7AD2E0E1" w14:textId="77777777" w:rsidR="001B1C31" w:rsidRPr="00EA755D" w:rsidRDefault="001B1C31" w:rsidP="0040086A">
      <w:pPr>
        <w:pStyle w:val="Akapitzlist"/>
        <w:numPr>
          <w:ilvl w:val="3"/>
          <w:numId w:val="142"/>
        </w:numPr>
        <w:spacing w:after="0" w:line="300" w:lineRule="auto"/>
        <w:ind w:left="284" w:hanging="284"/>
        <w:contextualSpacing/>
        <w:jc w:val="both"/>
        <w:rPr>
          <w:rFonts w:cstheme="minorHAnsi"/>
        </w:rPr>
      </w:pPr>
      <w:r w:rsidRPr="00EA755D">
        <w:rPr>
          <w:rFonts w:cstheme="minorHAnsi"/>
        </w:rPr>
        <w:t>Wykonawca oświadcza, że przed podpisaniem niniejszej umowy zapoznał się z miejscem wykonywania Przedmiotu umowy, warunkami technicznymi oraz wszelkimi dokumentami niezbędnymi do wykonania Przedmiotu umowy, w szczególności z PFU, a także otrzymał od Zamawiającego wszelkie żądane wyjaśnienia i dokumenty i nie wnosi w tym zakresie żadnych uwag i zastrzeżeń.</w:t>
      </w:r>
    </w:p>
    <w:p w14:paraId="070A146C" w14:textId="77777777" w:rsidR="001B1C31" w:rsidRPr="00EA755D" w:rsidRDefault="001B1C31" w:rsidP="0040086A">
      <w:pPr>
        <w:pStyle w:val="Akapitzlist"/>
        <w:numPr>
          <w:ilvl w:val="3"/>
          <w:numId w:val="142"/>
        </w:numPr>
        <w:spacing w:after="0" w:line="300" w:lineRule="auto"/>
        <w:ind w:left="284" w:hanging="284"/>
        <w:contextualSpacing/>
        <w:jc w:val="both"/>
        <w:rPr>
          <w:rFonts w:cstheme="minorHAnsi"/>
        </w:rPr>
      </w:pPr>
      <w:r w:rsidRPr="00EA755D">
        <w:rPr>
          <w:rFonts w:cstheme="minorHAnsi"/>
        </w:rPr>
        <w:t>Wykonawca ponosi pełną odpowiedzialność za szkody wyrządzone Zamawiającemu oraz osobom trzecim, szkody powstałe na terenie obiektów Zamawiającego oraz terenów przyległych, wynikające z jego własnego działania lub zaniechania, jak również za działania lub zaniechania jego pracowników oraz podwykonawców i dalszych podwykonawców.</w:t>
      </w:r>
    </w:p>
    <w:p w14:paraId="28BE304D" w14:textId="77777777" w:rsidR="001B1C31" w:rsidRPr="00EA755D" w:rsidRDefault="001B1C31" w:rsidP="0040086A">
      <w:pPr>
        <w:pStyle w:val="Akapitzlist"/>
        <w:numPr>
          <w:ilvl w:val="3"/>
          <w:numId w:val="142"/>
        </w:numPr>
        <w:spacing w:after="0" w:line="300" w:lineRule="auto"/>
        <w:ind w:left="284" w:hanging="284"/>
        <w:contextualSpacing/>
        <w:jc w:val="both"/>
        <w:rPr>
          <w:rFonts w:cstheme="minorHAnsi"/>
        </w:rPr>
      </w:pPr>
      <w:r w:rsidRPr="00EA755D">
        <w:rPr>
          <w:rFonts w:cstheme="minorHAnsi"/>
        </w:rPr>
        <w:t xml:space="preserve">Wykonawca zobowiązany jest posiadać przez cały okres obowiązywania umowy ważną polisę ubezpieczeniową odpowiedzialności cywilnej w zakresie prowadzonej działalności gospodarczej za szkody mogące powstać w trakcie realizacji umowy, na kwotę minimum </w:t>
      </w:r>
      <w:r>
        <w:rPr>
          <w:rFonts w:cstheme="minorHAnsi"/>
        </w:rPr>
        <w:t>3</w:t>
      </w:r>
      <w:r w:rsidRPr="00EA755D">
        <w:rPr>
          <w:rFonts w:cstheme="minorHAnsi"/>
        </w:rPr>
        <w:t>50 000,00 zł.</w:t>
      </w:r>
    </w:p>
    <w:p w14:paraId="234FD53D" w14:textId="77777777" w:rsidR="001B1C31" w:rsidRPr="00EA755D" w:rsidRDefault="001B1C31" w:rsidP="0040086A">
      <w:pPr>
        <w:pStyle w:val="Akapitzlist"/>
        <w:numPr>
          <w:ilvl w:val="3"/>
          <w:numId w:val="142"/>
        </w:numPr>
        <w:spacing w:after="0" w:line="300" w:lineRule="auto"/>
        <w:ind w:left="284" w:hanging="284"/>
        <w:contextualSpacing/>
        <w:jc w:val="both"/>
        <w:rPr>
          <w:rFonts w:cstheme="minorHAnsi"/>
        </w:rPr>
      </w:pPr>
      <w:r w:rsidRPr="00EA755D">
        <w:rPr>
          <w:rFonts w:cstheme="minorHAnsi"/>
        </w:rPr>
        <w:t>Poświadczona za zgodność z oryginałem kopia ww. polisy stanowi załącznik nr 3 do niniejszej umowy.</w:t>
      </w:r>
    </w:p>
    <w:p w14:paraId="48B441C7" w14:textId="77777777" w:rsidR="001B1C31" w:rsidRPr="00EA755D" w:rsidRDefault="001B1C31" w:rsidP="0040086A">
      <w:pPr>
        <w:spacing w:after="0" w:line="300" w:lineRule="auto"/>
        <w:contextualSpacing/>
        <w:jc w:val="center"/>
        <w:rPr>
          <w:rFonts w:asciiTheme="minorHAnsi" w:hAnsiTheme="minorHAnsi" w:cstheme="minorHAnsi"/>
          <w:b/>
          <w:bCs/>
          <w:color w:val="auto"/>
        </w:rPr>
      </w:pPr>
      <w:r w:rsidRPr="00EA755D">
        <w:rPr>
          <w:rFonts w:asciiTheme="minorHAnsi" w:hAnsiTheme="minorHAnsi" w:cstheme="minorHAnsi"/>
          <w:b/>
          <w:bCs/>
          <w:color w:val="auto"/>
        </w:rPr>
        <w:t>§ 7</w:t>
      </w:r>
    </w:p>
    <w:p w14:paraId="464C471C" w14:textId="77777777" w:rsidR="001B1C31" w:rsidRPr="00EA755D" w:rsidRDefault="001B1C31" w:rsidP="0040086A">
      <w:pPr>
        <w:spacing w:after="0" w:line="300" w:lineRule="auto"/>
        <w:contextualSpacing/>
        <w:jc w:val="center"/>
        <w:rPr>
          <w:rFonts w:asciiTheme="minorHAnsi" w:hAnsiTheme="minorHAnsi" w:cstheme="minorHAnsi"/>
          <w:b/>
          <w:bCs/>
          <w:color w:val="auto"/>
        </w:rPr>
      </w:pPr>
      <w:r w:rsidRPr="00EA755D">
        <w:rPr>
          <w:rFonts w:asciiTheme="minorHAnsi" w:hAnsiTheme="minorHAnsi" w:cstheme="minorHAnsi"/>
          <w:b/>
          <w:bCs/>
          <w:color w:val="auto"/>
        </w:rPr>
        <w:t>Materiały budowlane</w:t>
      </w:r>
    </w:p>
    <w:p w14:paraId="7750D283" w14:textId="77777777" w:rsidR="001B1C31" w:rsidRPr="00EA755D" w:rsidRDefault="001B1C31" w:rsidP="0040086A">
      <w:pPr>
        <w:pStyle w:val="Akapitzlist"/>
        <w:numPr>
          <w:ilvl w:val="0"/>
          <w:numId w:val="171"/>
        </w:numPr>
        <w:spacing w:after="0" w:line="300" w:lineRule="auto"/>
        <w:ind w:left="284" w:hanging="284"/>
        <w:contextualSpacing/>
        <w:jc w:val="both"/>
        <w:rPr>
          <w:rFonts w:cstheme="minorHAnsi"/>
        </w:rPr>
      </w:pPr>
      <w:r w:rsidRPr="00EA755D">
        <w:rPr>
          <w:rFonts w:cstheme="minorHAnsi"/>
        </w:rPr>
        <w:t>Materiały i urządzenia użyte do realizacji Przedmiotu umowy muszą być nowe, wprowadzone do obrotu, udostępnione na rynku lub dopuszczone do jednostkowego stosowania w budownictwie zgodnie z art. 10 Prawa budowlanego i ustawą z dnia 16 kwietnia 2004 r. o wyrobach budowlanych oraz spełniających parametry techniczne określone w dokumentacji projektowej i szczegółowej specyfikacji technicznej wykonania i odbioru robót budowlanych</w:t>
      </w:r>
      <w:r>
        <w:rPr>
          <w:rFonts w:cstheme="minorHAnsi"/>
        </w:rPr>
        <w:t>.</w:t>
      </w:r>
    </w:p>
    <w:p w14:paraId="72A8E785" w14:textId="77777777" w:rsidR="001B1C31" w:rsidRPr="00EA755D" w:rsidRDefault="001B1C31" w:rsidP="0040086A">
      <w:pPr>
        <w:pStyle w:val="Akapitzlist"/>
        <w:numPr>
          <w:ilvl w:val="0"/>
          <w:numId w:val="171"/>
        </w:numPr>
        <w:spacing w:after="0" w:line="300" w:lineRule="auto"/>
        <w:ind w:left="284" w:hanging="284"/>
        <w:contextualSpacing/>
        <w:jc w:val="both"/>
        <w:rPr>
          <w:rFonts w:cstheme="minorHAnsi"/>
        </w:rPr>
      </w:pPr>
      <w:r w:rsidRPr="00EA755D">
        <w:rPr>
          <w:rFonts w:cstheme="minorHAnsi"/>
        </w:rPr>
        <w:t>Wykonawca zobowiązuje się wykonać Przedmiot umowy przy użyciu materiałów zgodnych z PFU i Projektem.</w:t>
      </w:r>
    </w:p>
    <w:p w14:paraId="54C6C3F0" w14:textId="77777777" w:rsidR="001B1C31" w:rsidRPr="00EA755D" w:rsidRDefault="001B1C31" w:rsidP="0040086A">
      <w:pPr>
        <w:pStyle w:val="Akapitzlist"/>
        <w:numPr>
          <w:ilvl w:val="0"/>
          <w:numId w:val="171"/>
        </w:numPr>
        <w:spacing w:after="0" w:line="300" w:lineRule="auto"/>
        <w:ind w:left="284" w:hanging="284"/>
        <w:contextualSpacing/>
        <w:jc w:val="both"/>
        <w:rPr>
          <w:rFonts w:cstheme="minorHAnsi"/>
        </w:rPr>
      </w:pPr>
      <w:r w:rsidRPr="00EA755D">
        <w:rPr>
          <w:rFonts w:cstheme="minorHAnsi"/>
        </w:rPr>
        <w:lastRenderedPageBreak/>
        <w:t>Wykonawca zrealizuje roboty przy użyciu własnych narzędzi oraz z materiałów własnych tj. zakupionych przez siebie, w ramach wynagrodzenia wskazanego w niniejszej umowie.</w:t>
      </w:r>
    </w:p>
    <w:p w14:paraId="6857BA4F" w14:textId="77777777" w:rsidR="001B1C31" w:rsidRPr="00EA755D" w:rsidRDefault="001B1C31" w:rsidP="0040086A">
      <w:pPr>
        <w:pStyle w:val="Akapitzlist"/>
        <w:numPr>
          <w:ilvl w:val="0"/>
          <w:numId w:val="171"/>
        </w:numPr>
        <w:spacing w:after="0" w:line="300" w:lineRule="auto"/>
        <w:ind w:left="284" w:hanging="284"/>
        <w:contextualSpacing/>
        <w:jc w:val="both"/>
        <w:rPr>
          <w:rFonts w:cstheme="minorHAnsi"/>
        </w:rPr>
      </w:pPr>
      <w:r w:rsidRPr="00EA755D">
        <w:rPr>
          <w:rFonts w:cstheme="minorHAnsi"/>
        </w:rPr>
        <w:t>Wykonawca w przypadku powstania szkody ponosi odpowiedzialność, w tym materialną za użyte przez siebie materiały i surowce.</w:t>
      </w:r>
    </w:p>
    <w:p w14:paraId="089346AA" w14:textId="77777777" w:rsidR="001B1C31" w:rsidRPr="00EA755D" w:rsidRDefault="001B1C31" w:rsidP="0040086A">
      <w:pPr>
        <w:pStyle w:val="Akapitzlist"/>
        <w:numPr>
          <w:ilvl w:val="0"/>
          <w:numId w:val="171"/>
        </w:numPr>
        <w:spacing w:after="0" w:line="300" w:lineRule="auto"/>
        <w:ind w:left="284" w:hanging="284"/>
        <w:contextualSpacing/>
        <w:jc w:val="both"/>
        <w:rPr>
          <w:rFonts w:cstheme="minorHAnsi"/>
        </w:rPr>
      </w:pPr>
      <w:r w:rsidRPr="00EA755D">
        <w:rPr>
          <w:rFonts w:cstheme="minorHAnsi"/>
        </w:rPr>
        <w:t>Wykonawca co najmniej na 10 dni przed planowanym wbudowaniem materiałów budowalnych zobowiązany jest złożyć Zamawiającemu lub działającemu w jego imieniu Inspektorowi nadzoru inwestorskiego (dalej: Inspektor), wniosek o zatwierdzenie tych materiałów, załączając dokumentację potwierdzającą jakość i dopuszczenie do stosowania w budownictwie danego materiału, wskazując też jego przeznaczenie.</w:t>
      </w:r>
    </w:p>
    <w:p w14:paraId="150A92B2" w14:textId="77777777" w:rsidR="001B1C31" w:rsidRPr="00EA755D" w:rsidRDefault="001B1C31" w:rsidP="0040086A">
      <w:pPr>
        <w:pStyle w:val="Akapitzlist"/>
        <w:numPr>
          <w:ilvl w:val="0"/>
          <w:numId w:val="171"/>
        </w:numPr>
        <w:spacing w:after="0" w:line="300" w:lineRule="auto"/>
        <w:ind w:left="284" w:hanging="284"/>
        <w:contextualSpacing/>
        <w:jc w:val="both"/>
        <w:rPr>
          <w:rFonts w:cstheme="minorHAnsi"/>
        </w:rPr>
      </w:pPr>
      <w:r w:rsidRPr="00EA755D">
        <w:rPr>
          <w:rFonts w:cstheme="minorHAnsi"/>
        </w:rPr>
        <w:t>Zamawiający lub Inspektor zatwierdzi materiały budowlane w terminie 3 dni roboczych od dnia otrzymania wniosku.</w:t>
      </w:r>
    </w:p>
    <w:p w14:paraId="51AA6D36" w14:textId="77777777" w:rsidR="001B1C31" w:rsidRPr="00EA755D" w:rsidRDefault="001B1C31" w:rsidP="0040086A">
      <w:pPr>
        <w:pStyle w:val="Akapitzlist"/>
        <w:numPr>
          <w:ilvl w:val="0"/>
          <w:numId w:val="171"/>
        </w:numPr>
        <w:spacing w:after="0" w:line="300" w:lineRule="auto"/>
        <w:ind w:left="284" w:hanging="284"/>
        <w:contextualSpacing/>
        <w:jc w:val="both"/>
        <w:rPr>
          <w:rFonts w:cstheme="minorHAnsi"/>
        </w:rPr>
      </w:pPr>
      <w:r w:rsidRPr="00EA755D">
        <w:rPr>
          <w:rFonts w:cstheme="minorHAnsi"/>
        </w:rPr>
        <w:t>W przypadku odmowy zatwierdzenia materiałów do użycia z przyczyn ich niezgodności z przepisami Prawa budowalnego, Wykonawca w terminie 3 dni od dnia odmowy, złoży ponownie wniosek uwzględniający uwagi Zamawiającego lub Inspektora.</w:t>
      </w:r>
    </w:p>
    <w:p w14:paraId="122C9373" w14:textId="77777777" w:rsidR="001B1C31" w:rsidRPr="004E17C6" w:rsidRDefault="001B1C31" w:rsidP="0040086A">
      <w:pPr>
        <w:pStyle w:val="Akapitzlist"/>
        <w:numPr>
          <w:ilvl w:val="0"/>
          <w:numId w:val="171"/>
        </w:numPr>
        <w:spacing w:after="0" w:line="300" w:lineRule="auto"/>
        <w:ind w:left="284" w:hanging="284"/>
        <w:contextualSpacing/>
        <w:jc w:val="both"/>
        <w:rPr>
          <w:rFonts w:cstheme="minorHAnsi"/>
        </w:rPr>
      </w:pPr>
      <w:r w:rsidRPr="00EA755D">
        <w:rPr>
          <w:rFonts w:cstheme="minorHAnsi"/>
        </w:rPr>
        <w:t>W przypadku wykonania prac z użyciem materiałów lub urządzeń niezatwierdzonych zgodnie z ust. 5 – 6, Wykonawca ponosi ryzyko nakazania przez Zamawiającego ponownego wykonania prac w terminie wskazanym w § 2 ust. 4 i 5 oraz doprowadzenia robót do zgodności z warunkami Umowy, PFU i Projektem.</w:t>
      </w:r>
    </w:p>
    <w:p w14:paraId="53216CA8" w14:textId="77777777" w:rsidR="001B1C31" w:rsidRPr="00EA755D" w:rsidRDefault="001B1C31" w:rsidP="0040086A">
      <w:pPr>
        <w:spacing w:after="0" w:line="300" w:lineRule="auto"/>
        <w:contextualSpacing/>
        <w:jc w:val="center"/>
        <w:rPr>
          <w:rFonts w:asciiTheme="minorHAnsi" w:hAnsiTheme="minorHAnsi" w:cstheme="minorHAnsi"/>
          <w:b/>
          <w:bCs/>
          <w:color w:val="auto"/>
        </w:rPr>
      </w:pPr>
      <w:r w:rsidRPr="00EA755D">
        <w:rPr>
          <w:rFonts w:asciiTheme="minorHAnsi" w:hAnsiTheme="minorHAnsi" w:cstheme="minorHAnsi"/>
          <w:b/>
          <w:bCs/>
          <w:color w:val="auto"/>
        </w:rPr>
        <w:t>§ 8</w:t>
      </w:r>
    </w:p>
    <w:p w14:paraId="4452469E" w14:textId="77777777" w:rsidR="001B1C31" w:rsidRPr="00EA755D" w:rsidRDefault="001B1C31" w:rsidP="0040086A">
      <w:pPr>
        <w:spacing w:after="0" w:line="300" w:lineRule="auto"/>
        <w:contextualSpacing/>
        <w:jc w:val="center"/>
        <w:rPr>
          <w:rFonts w:asciiTheme="minorHAnsi" w:hAnsiTheme="minorHAnsi" w:cstheme="minorHAnsi"/>
          <w:b/>
          <w:bCs/>
          <w:color w:val="auto"/>
        </w:rPr>
      </w:pPr>
      <w:r w:rsidRPr="00EA755D">
        <w:rPr>
          <w:rFonts w:asciiTheme="minorHAnsi" w:hAnsiTheme="minorHAnsi" w:cstheme="minorHAnsi"/>
          <w:b/>
          <w:bCs/>
          <w:color w:val="auto"/>
        </w:rPr>
        <w:t>Bezpieczeństwo i higiena pracy</w:t>
      </w:r>
    </w:p>
    <w:p w14:paraId="236BF038" w14:textId="77777777" w:rsidR="001B1C31" w:rsidRPr="00EA755D" w:rsidRDefault="001B1C31" w:rsidP="0040086A">
      <w:pPr>
        <w:pStyle w:val="Akapitzlist"/>
        <w:numPr>
          <w:ilvl w:val="3"/>
          <w:numId w:val="144"/>
        </w:numPr>
        <w:spacing w:after="0" w:line="300" w:lineRule="auto"/>
        <w:ind w:left="284" w:hanging="284"/>
        <w:contextualSpacing/>
        <w:jc w:val="both"/>
        <w:rPr>
          <w:rFonts w:cstheme="minorHAnsi"/>
        </w:rPr>
      </w:pPr>
      <w:r w:rsidRPr="00EA755D">
        <w:rPr>
          <w:rFonts w:cstheme="minorHAnsi"/>
        </w:rPr>
        <w:t>Wykonawca odpowiada za sprawy związane z bezpieczeństwem, higieną pracy i ochroną przeciwpożarową w związku z prowadzonymi pracami i za odpowiednie zabezpieczenie terenu robót.</w:t>
      </w:r>
    </w:p>
    <w:p w14:paraId="7EEB5F7E" w14:textId="77777777" w:rsidR="001B1C31" w:rsidRPr="00EA755D" w:rsidRDefault="001B1C31" w:rsidP="0040086A">
      <w:pPr>
        <w:pStyle w:val="Akapitzlist"/>
        <w:numPr>
          <w:ilvl w:val="3"/>
          <w:numId w:val="144"/>
        </w:numPr>
        <w:spacing w:after="0" w:line="300" w:lineRule="auto"/>
        <w:ind w:left="284" w:hanging="284"/>
        <w:contextualSpacing/>
        <w:jc w:val="both"/>
        <w:rPr>
          <w:rFonts w:cstheme="minorHAnsi"/>
        </w:rPr>
      </w:pPr>
      <w:r w:rsidRPr="00EA755D">
        <w:rPr>
          <w:rFonts w:cstheme="minorHAnsi"/>
        </w:rPr>
        <w:t>Wykonawca zobowiązuje się do:</w:t>
      </w:r>
    </w:p>
    <w:p w14:paraId="26BB6C19" w14:textId="77777777" w:rsidR="001B1C31" w:rsidRPr="00EA755D" w:rsidRDefault="001B1C31" w:rsidP="0040086A">
      <w:pPr>
        <w:pStyle w:val="Akapitzlist"/>
        <w:numPr>
          <w:ilvl w:val="1"/>
          <w:numId w:val="145"/>
        </w:numPr>
        <w:spacing w:after="0" w:line="300" w:lineRule="auto"/>
        <w:ind w:left="709" w:hanging="283"/>
        <w:contextualSpacing/>
        <w:jc w:val="both"/>
        <w:rPr>
          <w:rFonts w:cstheme="minorHAnsi"/>
        </w:rPr>
      </w:pPr>
      <w:r w:rsidRPr="00EA755D">
        <w:rPr>
          <w:rFonts w:cstheme="minorHAnsi"/>
        </w:rPr>
        <w:t>przeszkolenia pracowników zatrudnionych do realizacji przedmiotu zamówienia, w tym podwykonawców i dalszych podwykonawców, w zakresie przepisów BHP. Wykonawca oświadcza, że posiadają oni zdolność do pracy i odpowiednie, aktualne badania i kwalifikacje do wykonywania poszczególnych prac, przez cały okres realizacji niniejszej umowy,</w:t>
      </w:r>
    </w:p>
    <w:p w14:paraId="7F2EB05A" w14:textId="77777777" w:rsidR="001B1C31" w:rsidRPr="00EA755D" w:rsidRDefault="001B1C31" w:rsidP="0040086A">
      <w:pPr>
        <w:pStyle w:val="Akapitzlist"/>
        <w:numPr>
          <w:ilvl w:val="1"/>
          <w:numId w:val="145"/>
        </w:numPr>
        <w:spacing w:after="0" w:line="300" w:lineRule="auto"/>
        <w:ind w:left="709" w:hanging="283"/>
        <w:contextualSpacing/>
        <w:jc w:val="both"/>
        <w:rPr>
          <w:rFonts w:cstheme="minorHAnsi"/>
        </w:rPr>
      </w:pPr>
      <w:r w:rsidRPr="00EA755D">
        <w:rPr>
          <w:rFonts w:cstheme="minorHAnsi"/>
        </w:rPr>
        <w:t>zapewnienia realizacji prac oraz nadzoru w trakcie wykonywania prac elektrycznych przez osobę z uprawnieniami elektrycznymi,</w:t>
      </w:r>
    </w:p>
    <w:p w14:paraId="3D307285" w14:textId="77777777" w:rsidR="001B1C31" w:rsidRPr="00EA755D" w:rsidRDefault="001B1C31" w:rsidP="0040086A">
      <w:pPr>
        <w:pStyle w:val="Akapitzlist"/>
        <w:numPr>
          <w:ilvl w:val="1"/>
          <w:numId w:val="145"/>
        </w:numPr>
        <w:spacing w:after="0" w:line="300" w:lineRule="auto"/>
        <w:ind w:left="709" w:hanging="283"/>
        <w:contextualSpacing/>
        <w:jc w:val="both"/>
        <w:rPr>
          <w:rFonts w:cstheme="minorHAnsi"/>
        </w:rPr>
      </w:pPr>
      <w:r w:rsidRPr="00EA755D">
        <w:rPr>
          <w:rFonts w:cstheme="minorHAnsi"/>
        </w:rPr>
        <w:t>zapewnienia wszystkim swoim pracownikom odpowiedniej i spełniającej wymagania obowiązujących przepisów i norm odzieży roboczej, ochronnej, obuwia roboczego oraz środków ochrony osobistej wymaganych przy realizacji określonych rodzajów robót,</w:t>
      </w:r>
    </w:p>
    <w:p w14:paraId="06A61BAE" w14:textId="1FF4A720" w:rsidR="001B1C31" w:rsidRPr="00EA755D" w:rsidRDefault="001B1C31" w:rsidP="0040086A">
      <w:pPr>
        <w:pStyle w:val="Akapitzlist"/>
        <w:numPr>
          <w:ilvl w:val="1"/>
          <w:numId w:val="145"/>
        </w:numPr>
        <w:spacing w:after="0" w:line="300" w:lineRule="auto"/>
        <w:ind w:left="709" w:hanging="283"/>
        <w:contextualSpacing/>
        <w:jc w:val="both"/>
        <w:rPr>
          <w:rFonts w:cstheme="minorHAnsi"/>
        </w:rPr>
      </w:pPr>
      <w:r w:rsidRPr="00EA755D">
        <w:rPr>
          <w:rFonts w:cstheme="minorHAnsi"/>
        </w:rPr>
        <w:t>egzekwowania przez cały okres pobytu wszystkich osób przebywających na terenie robót bezwzględnego stosowania właściwego ubioru oraz obuwia ochronnego i innych środków ochrony indywidualnej uznanych na terenie robót za obowiązujące dla wszystkich uczestników procesu budowlanego oraz środków ochrony wskazanych przez Zamawiającego</w:t>
      </w:r>
      <w:r w:rsidR="00EB1AAD">
        <w:rPr>
          <w:rFonts w:cstheme="minorHAnsi"/>
        </w:rPr>
        <w:t>;</w:t>
      </w:r>
    </w:p>
    <w:p w14:paraId="2D80A101" w14:textId="77777777" w:rsidR="001B1C31" w:rsidRPr="00EA755D" w:rsidRDefault="001B1C31" w:rsidP="0040086A">
      <w:pPr>
        <w:pStyle w:val="Akapitzlist"/>
        <w:numPr>
          <w:ilvl w:val="1"/>
          <w:numId w:val="145"/>
        </w:numPr>
        <w:spacing w:after="0" w:line="300" w:lineRule="auto"/>
        <w:ind w:left="709" w:hanging="283"/>
        <w:contextualSpacing/>
        <w:jc w:val="both"/>
        <w:rPr>
          <w:rFonts w:cstheme="minorHAnsi"/>
        </w:rPr>
      </w:pPr>
      <w:r w:rsidRPr="00EA755D">
        <w:rPr>
          <w:rFonts w:cstheme="minorHAnsi"/>
        </w:rPr>
        <w:t>natychmiastowego powiadomienia Zamawiającego o wypadkach przy pracy zaistniałych w czasie realizacji robót, zdarzeniach potencjalnie wypadkowych, awariach, pożarach i innych zdarzeniach związanych z bezpieczeństwem pracy. Jeśli powiadomienia o zdarzeniu dokonano w formie ustnej należy to potwierdzić pisemnie nie później niż w ciągu 24 godzin po zdarzeniu,</w:t>
      </w:r>
    </w:p>
    <w:p w14:paraId="3AAD5F15" w14:textId="77777777" w:rsidR="001B1C31" w:rsidRPr="00EA755D" w:rsidRDefault="001B1C31" w:rsidP="0040086A">
      <w:pPr>
        <w:pStyle w:val="Akapitzlist"/>
        <w:numPr>
          <w:ilvl w:val="1"/>
          <w:numId w:val="145"/>
        </w:numPr>
        <w:spacing w:after="0" w:line="300" w:lineRule="auto"/>
        <w:ind w:left="709" w:hanging="283"/>
        <w:contextualSpacing/>
        <w:jc w:val="both"/>
        <w:rPr>
          <w:rFonts w:cstheme="minorHAnsi"/>
        </w:rPr>
      </w:pPr>
      <w:r w:rsidRPr="00EA755D">
        <w:rPr>
          <w:rFonts w:cstheme="minorHAnsi"/>
        </w:rPr>
        <w:lastRenderedPageBreak/>
        <w:t>niezwłocznego usuwania z terenu robót pracowników, w tym podwykonawców i dalszych podwykonawców naruszających przepisy i zasady bhp i ppoż. lub stwarzających bezpośrednie zagrożenie dla zdrowia lub życia zatrudnionych na budowie w tym osoby wskazane przez Zamawiającego,</w:t>
      </w:r>
    </w:p>
    <w:p w14:paraId="2825798E" w14:textId="77777777" w:rsidR="001B1C31" w:rsidRPr="00EA755D" w:rsidRDefault="001B1C31" w:rsidP="0040086A">
      <w:pPr>
        <w:pStyle w:val="Akapitzlist"/>
        <w:numPr>
          <w:ilvl w:val="1"/>
          <w:numId w:val="145"/>
        </w:numPr>
        <w:spacing w:after="0" w:line="300" w:lineRule="auto"/>
        <w:ind w:left="709" w:hanging="283"/>
        <w:contextualSpacing/>
        <w:jc w:val="both"/>
        <w:rPr>
          <w:rFonts w:cstheme="minorHAnsi"/>
        </w:rPr>
      </w:pPr>
      <w:r w:rsidRPr="00EA755D">
        <w:rPr>
          <w:rFonts w:cstheme="minorHAnsi"/>
        </w:rPr>
        <w:t>niezwłocznego usuwania z terenu robót oraz terenu przylegającego tj. ciągów komunikacyjnych prowadzących do terenu robót (klatki schodowe, korytarze) sprzętu, środków technicznych, środków chemicznych naruszających przepisy i zasady bhp i ppoż. lub stwarzających bezpośrednie zagrożenie dla zdrowia lub życia zatrudnionych na budowie w tym rzeczy wskazanych przez Zamawiającego,</w:t>
      </w:r>
    </w:p>
    <w:p w14:paraId="40B4F6A8" w14:textId="77777777" w:rsidR="001B1C31" w:rsidRPr="00772F93" w:rsidRDefault="001B1C31" w:rsidP="0040086A">
      <w:pPr>
        <w:pStyle w:val="Akapitzlist"/>
        <w:numPr>
          <w:ilvl w:val="1"/>
          <w:numId w:val="145"/>
        </w:numPr>
        <w:spacing w:after="0" w:line="300" w:lineRule="auto"/>
        <w:ind w:left="709" w:hanging="283"/>
        <w:contextualSpacing/>
        <w:jc w:val="both"/>
        <w:rPr>
          <w:rFonts w:cstheme="minorHAnsi"/>
        </w:rPr>
      </w:pPr>
      <w:r w:rsidRPr="00EA755D">
        <w:rPr>
          <w:rFonts w:cstheme="minorHAnsi"/>
        </w:rPr>
        <w:t>dokonywania ustaleń okoliczności i przyczyn wypadków przy pracy oraz innych zdarzeń zgodnie z obowiązującymi w tym zakresie regulacjami prawnymi oraz umożliwiania Zamawiającemu, uczestniczenie w badaniu tych okoliczności i przyczyn, a także przekazania Zamawiającemu ustalenia okoliczności i przyczyn wypadków wraz z wnioskami i zaleceniami powypadkowymi.</w:t>
      </w:r>
    </w:p>
    <w:p w14:paraId="79675C1A" w14:textId="77777777" w:rsidR="001B1C31" w:rsidRPr="006D2BD7" w:rsidRDefault="001B1C31" w:rsidP="0040086A">
      <w:pPr>
        <w:pStyle w:val="Tekstpodstawowy"/>
        <w:tabs>
          <w:tab w:val="left" w:pos="0"/>
        </w:tabs>
        <w:spacing w:after="0" w:line="300" w:lineRule="auto"/>
        <w:ind w:left="357"/>
        <w:jc w:val="center"/>
        <w:rPr>
          <w:rFonts w:asciiTheme="minorHAnsi" w:hAnsiTheme="minorHAnsi" w:cstheme="minorHAnsi"/>
          <w:b/>
          <w:bCs/>
          <w:sz w:val="22"/>
          <w:szCs w:val="22"/>
        </w:rPr>
      </w:pPr>
      <w:r w:rsidRPr="006D2BD7">
        <w:rPr>
          <w:rFonts w:asciiTheme="minorHAnsi" w:hAnsiTheme="minorHAnsi" w:cstheme="minorHAnsi"/>
          <w:b/>
          <w:bCs/>
          <w:sz w:val="22"/>
          <w:szCs w:val="22"/>
        </w:rPr>
        <w:t>§ 9</w:t>
      </w:r>
    </w:p>
    <w:p w14:paraId="0D453FD1" w14:textId="77777777" w:rsidR="001B1C31" w:rsidRPr="00EA755D" w:rsidRDefault="001B1C31" w:rsidP="0040086A">
      <w:pPr>
        <w:pStyle w:val="Tekstpodstawowy"/>
        <w:tabs>
          <w:tab w:val="left" w:pos="0"/>
        </w:tabs>
        <w:spacing w:after="0" w:line="300" w:lineRule="auto"/>
        <w:ind w:left="357"/>
        <w:jc w:val="center"/>
        <w:rPr>
          <w:rFonts w:asciiTheme="minorHAnsi" w:hAnsiTheme="minorHAnsi" w:cstheme="minorHAnsi"/>
          <w:b/>
          <w:bCs/>
          <w:sz w:val="22"/>
          <w:szCs w:val="22"/>
        </w:rPr>
      </w:pPr>
      <w:r w:rsidRPr="006D2BD7">
        <w:rPr>
          <w:rFonts w:asciiTheme="minorHAnsi" w:hAnsiTheme="minorHAnsi" w:cstheme="minorHAnsi"/>
          <w:b/>
          <w:bCs/>
          <w:sz w:val="22"/>
          <w:szCs w:val="22"/>
        </w:rPr>
        <w:t>Obowiązki wynikające z klauzuli społecznej.</w:t>
      </w:r>
    </w:p>
    <w:p w14:paraId="34ADFDD5" w14:textId="77777777" w:rsidR="001B1C31" w:rsidRPr="00EA755D" w:rsidRDefault="001B1C31" w:rsidP="0040086A">
      <w:pPr>
        <w:numPr>
          <w:ilvl w:val="0"/>
          <w:numId w:val="51"/>
        </w:numPr>
        <w:autoSpaceDE w:val="0"/>
        <w:autoSpaceDN w:val="0"/>
        <w:adjustRightInd w:val="0"/>
        <w:spacing w:after="0" w:line="300" w:lineRule="auto"/>
        <w:ind w:left="284" w:hanging="284"/>
        <w:jc w:val="both"/>
        <w:rPr>
          <w:rFonts w:asciiTheme="minorHAnsi" w:hAnsiTheme="minorHAnsi" w:cstheme="minorHAnsi"/>
        </w:rPr>
      </w:pPr>
      <w:r w:rsidRPr="00EA755D">
        <w:rPr>
          <w:rFonts w:asciiTheme="minorHAnsi" w:hAnsiTheme="minorHAnsi" w:cstheme="minorHAnsi"/>
        </w:rPr>
        <w:t>Zamawiający w przedmiotowym postępowaniu stosuje klauzulę społeczną na podstawie art. 95 PZP.</w:t>
      </w:r>
    </w:p>
    <w:p w14:paraId="2213C355" w14:textId="77777777" w:rsidR="005D5F07" w:rsidRDefault="005D5F07" w:rsidP="0040086A">
      <w:pPr>
        <w:pStyle w:val="Akapitzlist"/>
        <w:numPr>
          <w:ilvl w:val="0"/>
          <w:numId w:val="37"/>
        </w:numPr>
        <w:spacing w:after="0" w:line="300" w:lineRule="auto"/>
        <w:ind w:left="284" w:hanging="426"/>
        <w:jc w:val="both"/>
        <w:rPr>
          <w:rFonts w:cstheme="minorHAnsi"/>
          <w:lang w:eastAsia="de-DE"/>
        </w:rPr>
      </w:pPr>
      <w:bookmarkStart w:id="35" w:name="_Hlk139360257"/>
      <w:r w:rsidRPr="00A70CBE">
        <w:rPr>
          <w:rFonts w:eastAsia="Calibri" w:cstheme="minorHAnsi"/>
          <w:color w:val="00000A"/>
          <w:lang w:eastAsia="de-DE"/>
        </w:rPr>
        <w:t xml:space="preserve">Zamawiający wymaga, aby </w:t>
      </w:r>
      <w:r>
        <w:rPr>
          <w:rFonts w:eastAsia="Calibri" w:cstheme="minorHAnsi"/>
          <w:color w:val="00000A"/>
          <w:lang w:eastAsia="de-DE"/>
        </w:rPr>
        <w:t xml:space="preserve">osoba </w:t>
      </w:r>
      <w:r w:rsidRPr="00A37633">
        <w:rPr>
          <w:rFonts w:eastAsia="Calibri" w:cstheme="minorHAnsi"/>
          <w:color w:val="00000A"/>
          <w:lang w:eastAsia="de-DE"/>
        </w:rPr>
        <w:t>posiadając</w:t>
      </w:r>
      <w:r>
        <w:rPr>
          <w:rFonts w:eastAsia="Calibri" w:cstheme="minorHAnsi"/>
          <w:color w:val="00000A"/>
          <w:lang w:eastAsia="de-DE"/>
        </w:rPr>
        <w:t>a</w:t>
      </w:r>
      <w:r w:rsidRPr="00A37633">
        <w:rPr>
          <w:rFonts w:eastAsia="Calibri" w:cstheme="minorHAnsi"/>
          <w:color w:val="00000A"/>
          <w:lang w:eastAsia="de-DE"/>
        </w:rPr>
        <w:t xml:space="preserve"> uprawnienia budowlane do kierowania robotami budowlanymi bez ograniczeń dla specjalności</w:t>
      </w:r>
      <w:r>
        <w:rPr>
          <w:rFonts w:eastAsia="Calibri" w:cstheme="minorHAnsi"/>
          <w:color w:val="00000A"/>
          <w:lang w:eastAsia="de-DE"/>
        </w:rPr>
        <w:t xml:space="preserve"> </w:t>
      </w:r>
      <w:r w:rsidRPr="0040086A">
        <w:rPr>
          <w:rFonts w:cstheme="minorHAnsi"/>
          <w:lang w:eastAsia="de-DE"/>
        </w:rPr>
        <w:t>instalacyjnej w zakresie sieci, instalacji i urządzeń elektrycznych i elektroenergetycznych</w:t>
      </w:r>
      <w:r>
        <w:rPr>
          <w:rFonts w:cstheme="minorHAnsi"/>
          <w:lang w:eastAsia="de-DE"/>
        </w:rPr>
        <w:t>, wykonująca czynności tj.:</w:t>
      </w:r>
    </w:p>
    <w:p w14:paraId="6B3948DA" w14:textId="77777777" w:rsidR="005D5F07" w:rsidRDefault="005D5F07" w:rsidP="0040086A">
      <w:pPr>
        <w:pStyle w:val="Akapitzlist"/>
        <w:numPr>
          <w:ilvl w:val="0"/>
          <w:numId w:val="186"/>
        </w:numPr>
        <w:spacing w:after="0" w:line="300" w:lineRule="auto"/>
        <w:ind w:left="851" w:hanging="284"/>
        <w:jc w:val="both"/>
        <w:rPr>
          <w:rFonts w:cstheme="minorHAnsi"/>
          <w:lang w:eastAsia="de-DE"/>
        </w:rPr>
      </w:pPr>
      <w:r w:rsidRPr="00221D81">
        <w:rPr>
          <w:rFonts w:cstheme="minorHAnsi"/>
          <w:lang w:eastAsia="de-DE"/>
        </w:rPr>
        <w:t>protokolarne przejęcie od inwestora i odpowiednie zabezpieczenie terenu</w:t>
      </w:r>
      <w:r>
        <w:rPr>
          <w:rFonts w:cstheme="minorHAnsi"/>
          <w:lang w:eastAsia="de-DE"/>
        </w:rPr>
        <w:t xml:space="preserve"> </w:t>
      </w:r>
      <w:r w:rsidRPr="00221D81">
        <w:rPr>
          <w:rFonts w:cstheme="minorHAnsi"/>
          <w:lang w:eastAsia="de-DE"/>
        </w:rPr>
        <w:t>budowy wraz ze znajdującymi się na nim obiektami budowlanymi, urządzeniami</w:t>
      </w:r>
      <w:r>
        <w:rPr>
          <w:rFonts w:cstheme="minorHAnsi"/>
          <w:lang w:eastAsia="de-DE"/>
        </w:rPr>
        <w:t xml:space="preserve"> </w:t>
      </w:r>
      <w:r w:rsidRPr="00221D81">
        <w:rPr>
          <w:rFonts w:cstheme="minorHAnsi"/>
          <w:lang w:eastAsia="de-DE"/>
        </w:rPr>
        <w:t>technicznymi i stałymi punktami osnowy geodezyjnej oraz podlegającymi</w:t>
      </w:r>
      <w:r>
        <w:rPr>
          <w:rFonts w:cstheme="minorHAnsi"/>
          <w:lang w:eastAsia="de-DE"/>
        </w:rPr>
        <w:t xml:space="preserve"> </w:t>
      </w:r>
      <w:r w:rsidRPr="00221D81">
        <w:rPr>
          <w:rFonts w:cstheme="minorHAnsi"/>
          <w:lang w:eastAsia="de-DE"/>
        </w:rPr>
        <w:t>ochronie elementami środowiska przyrodniczego i kulturowego;</w:t>
      </w:r>
    </w:p>
    <w:p w14:paraId="0FACBD26" w14:textId="77777777" w:rsidR="005D5F07" w:rsidRDefault="005D5F07" w:rsidP="0040086A">
      <w:pPr>
        <w:pStyle w:val="Akapitzlist"/>
        <w:numPr>
          <w:ilvl w:val="0"/>
          <w:numId w:val="186"/>
        </w:numPr>
        <w:spacing w:after="0" w:line="300" w:lineRule="auto"/>
        <w:ind w:left="851" w:hanging="284"/>
        <w:jc w:val="both"/>
        <w:rPr>
          <w:rFonts w:cstheme="minorHAnsi"/>
          <w:lang w:eastAsia="de-DE"/>
        </w:rPr>
      </w:pPr>
      <w:r w:rsidRPr="00221D81">
        <w:rPr>
          <w:rFonts w:cstheme="minorHAnsi"/>
          <w:lang w:eastAsia="de-DE"/>
        </w:rPr>
        <w:t>prowadzenie dokumentacji budowy;</w:t>
      </w:r>
    </w:p>
    <w:p w14:paraId="70E10849" w14:textId="77777777" w:rsidR="005D5F07" w:rsidRDefault="005D5F07" w:rsidP="0040086A">
      <w:pPr>
        <w:pStyle w:val="Akapitzlist"/>
        <w:numPr>
          <w:ilvl w:val="0"/>
          <w:numId w:val="186"/>
        </w:numPr>
        <w:spacing w:after="0" w:line="300" w:lineRule="auto"/>
        <w:ind w:left="851" w:hanging="284"/>
        <w:jc w:val="both"/>
        <w:rPr>
          <w:rFonts w:cstheme="minorHAnsi"/>
          <w:lang w:eastAsia="de-DE"/>
        </w:rPr>
      </w:pPr>
      <w:r w:rsidRPr="00221D81">
        <w:rPr>
          <w:rFonts w:cstheme="minorHAnsi"/>
          <w:lang w:eastAsia="de-DE"/>
        </w:rPr>
        <w:t>zapewnienie geodezyjnego wytyczenia obiektu oraz zorganizowanie budowy</w:t>
      </w:r>
      <w:r>
        <w:rPr>
          <w:rFonts w:cstheme="minorHAnsi"/>
          <w:lang w:eastAsia="de-DE"/>
        </w:rPr>
        <w:t xml:space="preserve"> </w:t>
      </w:r>
      <w:r w:rsidRPr="00221D81">
        <w:rPr>
          <w:rFonts w:cstheme="minorHAnsi"/>
          <w:lang w:eastAsia="de-DE"/>
        </w:rPr>
        <w:t>i kierowanie budową obiektu budowlanego w sposób zgodny z projektem lub</w:t>
      </w:r>
      <w:r>
        <w:rPr>
          <w:rFonts w:cstheme="minorHAnsi"/>
          <w:lang w:eastAsia="de-DE"/>
        </w:rPr>
        <w:t xml:space="preserve"> </w:t>
      </w:r>
      <w:r w:rsidRPr="00221D81">
        <w:rPr>
          <w:rFonts w:cstheme="minorHAnsi"/>
          <w:lang w:eastAsia="de-DE"/>
        </w:rPr>
        <w:t>pozwoleniem na budowę, przepisami, w tym techniczno-budowlanymi, oraz</w:t>
      </w:r>
      <w:r>
        <w:rPr>
          <w:rFonts w:cstheme="minorHAnsi"/>
          <w:lang w:eastAsia="de-DE"/>
        </w:rPr>
        <w:t xml:space="preserve"> </w:t>
      </w:r>
      <w:r w:rsidRPr="00221D81">
        <w:rPr>
          <w:rFonts w:cstheme="minorHAnsi"/>
          <w:lang w:eastAsia="de-DE"/>
        </w:rPr>
        <w:t>przepisami bezpieczeństwa i higieny pracy;</w:t>
      </w:r>
    </w:p>
    <w:p w14:paraId="0407BC2E" w14:textId="77777777" w:rsidR="005D5F07" w:rsidRPr="00221D81" w:rsidRDefault="005D5F07" w:rsidP="0040086A">
      <w:pPr>
        <w:pStyle w:val="Akapitzlist"/>
        <w:numPr>
          <w:ilvl w:val="0"/>
          <w:numId w:val="186"/>
        </w:numPr>
        <w:spacing w:after="0" w:line="300" w:lineRule="auto"/>
        <w:ind w:left="851" w:hanging="284"/>
        <w:jc w:val="both"/>
        <w:rPr>
          <w:rFonts w:cstheme="minorHAnsi"/>
          <w:lang w:eastAsia="de-DE"/>
        </w:rPr>
      </w:pPr>
      <w:r w:rsidRPr="00221D81">
        <w:rPr>
          <w:rFonts w:cstheme="minorHAnsi"/>
          <w:lang w:eastAsia="de-DE"/>
        </w:rPr>
        <w:t>koordynowanie realizacji zadań zapobiegających zagrożeniom bezpieczeństwa</w:t>
      </w:r>
      <w:r>
        <w:rPr>
          <w:rFonts w:cstheme="minorHAnsi"/>
          <w:lang w:eastAsia="de-DE"/>
        </w:rPr>
        <w:t xml:space="preserve"> </w:t>
      </w:r>
      <w:r w:rsidRPr="00221D81">
        <w:rPr>
          <w:rFonts w:cstheme="minorHAnsi"/>
          <w:lang w:eastAsia="de-DE"/>
        </w:rPr>
        <w:t>i ochrony zdrowia:</w:t>
      </w:r>
    </w:p>
    <w:p w14:paraId="37CAD44D" w14:textId="77777777" w:rsidR="005D5F07" w:rsidRDefault="005D5F07" w:rsidP="0040086A">
      <w:pPr>
        <w:pStyle w:val="Akapitzlist"/>
        <w:numPr>
          <w:ilvl w:val="0"/>
          <w:numId w:val="187"/>
        </w:numPr>
        <w:spacing w:after="0" w:line="300" w:lineRule="auto"/>
        <w:ind w:left="1418" w:hanging="284"/>
        <w:jc w:val="both"/>
        <w:rPr>
          <w:rFonts w:cstheme="minorHAnsi"/>
          <w:lang w:eastAsia="de-DE"/>
        </w:rPr>
      </w:pPr>
      <w:r w:rsidRPr="00137CED">
        <w:rPr>
          <w:rFonts w:cstheme="minorHAnsi"/>
          <w:lang w:eastAsia="de-DE"/>
        </w:rPr>
        <w:t>przy opracowywaniu technicznych lub organizacyjnych założeń</w:t>
      </w:r>
      <w:r>
        <w:rPr>
          <w:rFonts w:cstheme="minorHAnsi"/>
          <w:lang w:eastAsia="de-DE"/>
        </w:rPr>
        <w:t xml:space="preserve"> </w:t>
      </w:r>
      <w:r w:rsidRPr="00137CED">
        <w:rPr>
          <w:rFonts w:cstheme="minorHAnsi"/>
          <w:lang w:eastAsia="de-DE"/>
        </w:rPr>
        <w:t>planowanych robót budowlanych</w:t>
      </w:r>
      <w:r>
        <w:rPr>
          <w:rFonts w:cstheme="minorHAnsi"/>
          <w:lang w:eastAsia="de-DE"/>
        </w:rPr>
        <w:t xml:space="preserve"> </w:t>
      </w:r>
      <w:r w:rsidRPr="00137CED">
        <w:rPr>
          <w:rFonts w:cstheme="minorHAnsi"/>
          <w:lang w:eastAsia="de-DE"/>
        </w:rPr>
        <w:t>lub ich poszczególnych etapów, które</w:t>
      </w:r>
      <w:r>
        <w:rPr>
          <w:rFonts w:cstheme="minorHAnsi"/>
          <w:lang w:eastAsia="de-DE"/>
        </w:rPr>
        <w:t xml:space="preserve"> </w:t>
      </w:r>
      <w:r w:rsidRPr="00137CED">
        <w:rPr>
          <w:rFonts w:cstheme="minorHAnsi"/>
          <w:lang w:eastAsia="de-DE"/>
        </w:rPr>
        <w:t>mają być prowadzone jednocześnie lub kolejno,</w:t>
      </w:r>
    </w:p>
    <w:p w14:paraId="7B3F7286" w14:textId="77777777" w:rsidR="005D5F07" w:rsidRPr="00137CED" w:rsidRDefault="005D5F07" w:rsidP="0040086A">
      <w:pPr>
        <w:pStyle w:val="Akapitzlist"/>
        <w:numPr>
          <w:ilvl w:val="0"/>
          <w:numId w:val="187"/>
        </w:numPr>
        <w:spacing w:after="0" w:line="300" w:lineRule="auto"/>
        <w:ind w:left="1418" w:hanging="284"/>
        <w:jc w:val="both"/>
        <w:rPr>
          <w:rFonts w:cstheme="minorHAnsi"/>
          <w:lang w:eastAsia="de-DE"/>
        </w:rPr>
      </w:pPr>
      <w:r w:rsidRPr="00137CED">
        <w:rPr>
          <w:rFonts w:cstheme="minorHAnsi"/>
          <w:lang w:eastAsia="de-DE"/>
        </w:rPr>
        <w:t>przy planowaniu czasu wymaganego do zakończenia robót budowlanych</w:t>
      </w:r>
      <w:r>
        <w:rPr>
          <w:rFonts w:cstheme="minorHAnsi"/>
          <w:lang w:eastAsia="de-DE"/>
        </w:rPr>
        <w:t xml:space="preserve"> </w:t>
      </w:r>
      <w:r w:rsidRPr="00137CED">
        <w:rPr>
          <w:rFonts w:cstheme="minorHAnsi"/>
          <w:lang w:eastAsia="de-DE"/>
        </w:rPr>
        <w:t>lub ich poszczególnych etapów;</w:t>
      </w:r>
    </w:p>
    <w:p w14:paraId="4C1975BE" w14:textId="77777777" w:rsidR="005D5F07" w:rsidRDefault="005D5F07" w:rsidP="0040086A">
      <w:pPr>
        <w:pStyle w:val="Akapitzlist"/>
        <w:numPr>
          <w:ilvl w:val="0"/>
          <w:numId w:val="186"/>
        </w:numPr>
        <w:spacing w:after="0" w:line="300" w:lineRule="auto"/>
        <w:ind w:left="851" w:hanging="284"/>
        <w:jc w:val="both"/>
        <w:rPr>
          <w:rFonts w:cstheme="minorHAnsi"/>
          <w:lang w:eastAsia="de-DE"/>
        </w:rPr>
      </w:pPr>
      <w:r w:rsidRPr="00221D81">
        <w:rPr>
          <w:rFonts w:cstheme="minorHAnsi"/>
          <w:lang w:eastAsia="de-DE"/>
        </w:rPr>
        <w:t>koordynowanie działań zapewniających przestrzeganie podczas wykonywania</w:t>
      </w:r>
      <w:r>
        <w:rPr>
          <w:rFonts w:cstheme="minorHAnsi"/>
          <w:lang w:eastAsia="de-DE"/>
        </w:rPr>
        <w:t xml:space="preserve"> </w:t>
      </w:r>
      <w:r w:rsidRPr="00137CED">
        <w:rPr>
          <w:rFonts w:cstheme="minorHAnsi"/>
          <w:lang w:eastAsia="de-DE"/>
        </w:rPr>
        <w:t>robót budowlanych zasad bezpieczeństwa i ochrony zdrowia zawartych</w:t>
      </w:r>
      <w:r>
        <w:rPr>
          <w:rFonts w:cstheme="minorHAnsi"/>
          <w:lang w:eastAsia="de-DE"/>
        </w:rPr>
        <w:t xml:space="preserve"> </w:t>
      </w:r>
      <w:r w:rsidRPr="00137CED">
        <w:rPr>
          <w:rFonts w:cstheme="minorHAnsi"/>
          <w:lang w:eastAsia="de-DE"/>
        </w:rPr>
        <w:t>w przepisach, o których mowa w art. 21a ust. 3</w:t>
      </w:r>
      <w:r>
        <w:rPr>
          <w:rFonts w:cstheme="minorHAnsi"/>
          <w:lang w:eastAsia="de-DE"/>
        </w:rPr>
        <w:t xml:space="preserve"> ustawy Prawo Budowlane</w:t>
      </w:r>
      <w:r w:rsidRPr="00137CED">
        <w:rPr>
          <w:rFonts w:cstheme="minorHAnsi"/>
          <w:lang w:eastAsia="de-DE"/>
        </w:rPr>
        <w:t>, oraz w planie bezpieczeństwa</w:t>
      </w:r>
      <w:r>
        <w:rPr>
          <w:rFonts w:cstheme="minorHAnsi"/>
          <w:lang w:eastAsia="de-DE"/>
        </w:rPr>
        <w:t xml:space="preserve"> </w:t>
      </w:r>
      <w:r w:rsidRPr="00137CED">
        <w:rPr>
          <w:rFonts w:cstheme="minorHAnsi"/>
          <w:lang w:eastAsia="de-DE"/>
        </w:rPr>
        <w:t>i ochrony zdrowia;</w:t>
      </w:r>
    </w:p>
    <w:p w14:paraId="07C6C5A1" w14:textId="77777777" w:rsidR="005D5F07" w:rsidRDefault="005D5F07" w:rsidP="0040086A">
      <w:pPr>
        <w:pStyle w:val="Akapitzlist"/>
        <w:numPr>
          <w:ilvl w:val="0"/>
          <w:numId w:val="186"/>
        </w:numPr>
        <w:spacing w:after="0" w:line="300" w:lineRule="auto"/>
        <w:ind w:left="851" w:hanging="284"/>
        <w:jc w:val="both"/>
        <w:rPr>
          <w:rFonts w:cstheme="minorHAnsi"/>
          <w:lang w:eastAsia="de-DE"/>
        </w:rPr>
      </w:pPr>
      <w:r w:rsidRPr="00137CED">
        <w:rPr>
          <w:rFonts w:cstheme="minorHAnsi"/>
          <w:lang w:eastAsia="de-DE"/>
        </w:rPr>
        <w:t>wprowadzanie niezbędnych zmian w informacji, o której mowa w art. 20 ust. 1</w:t>
      </w:r>
      <w:r>
        <w:rPr>
          <w:rFonts w:cstheme="minorHAnsi"/>
          <w:lang w:eastAsia="de-DE"/>
        </w:rPr>
        <w:t xml:space="preserve"> </w:t>
      </w:r>
      <w:r w:rsidRPr="00137CED">
        <w:rPr>
          <w:rFonts w:cstheme="minorHAnsi"/>
          <w:lang w:eastAsia="de-DE"/>
        </w:rPr>
        <w:t>pkt 1b</w:t>
      </w:r>
      <w:r w:rsidRPr="00137CED">
        <w:t xml:space="preserve"> </w:t>
      </w:r>
      <w:r w:rsidRPr="00137CED">
        <w:rPr>
          <w:rFonts w:cstheme="minorHAnsi"/>
          <w:lang w:eastAsia="de-DE"/>
        </w:rPr>
        <w:t>ustawy Prawo Budowlane oraz w planie bezpieczeństwa i ochrony zdrowia, wynikających</w:t>
      </w:r>
      <w:r>
        <w:rPr>
          <w:rFonts w:cstheme="minorHAnsi"/>
          <w:lang w:eastAsia="de-DE"/>
        </w:rPr>
        <w:t xml:space="preserve"> </w:t>
      </w:r>
      <w:r w:rsidRPr="00137CED">
        <w:rPr>
          <w:rFonts w:cstheme="minorHAnsi"/>
          <w:lang w:eastAsia="de-DE"/>
        </w:rPr>
        <w:t xml:space="preserve">z postępu wykonywanych robót budowlanych; </w:t>
      </w:r>
    </w:p>
    <w:p w14:paraId="6F986F87" w14:textId="77777777" w:rsidR="005D5F07" w:rsidRDefault="005D5F07" w:rsidP="0040086A">
      <w:pPr>
        <w:pStyle w:val="Akapitzlist"/>
        <w:numPr>
          <w:ilvl w:val="0"/>
          <w:numId w:val="186"/>
        </w:numPr>
        <w:spacing w:after="0" w:line="300" w:lineRule="auto"/>
        <w:ind w:left="851" w:hanging="284"/>
        <w:jc w:val="both"/>
        <w:rPr>
          <w:rFonts w:cstheme="minorHAnsi"/>
          <w:lang w:eastAsia="de-DE"/>
        </w:rPr>
      </w:pPr>
      <w:r w:rsidRPr="00137CED">
        <w:rPr>
          <w:rFonts w:cstheme="minorHAnsi"/>
          <w:lang w:eastAsia="de-DE"/>
        </w:rPr>
        <w:lastRenderedPageBreak/>
        <w:t>podejmowanie niezbędnych działań uniemożliwiających wstęp na budowę</w:t>
      </w:r>
      <w:r>
        <w:rPr>
          <w:rFonts w:cstheme="minorHAnsi"/>
          <w:lang w:eastAsia="de-DE"/>
        </w:rPr>
        <w:t xml:space="preserve"> </w:t>
      </w:r>
      <w:r w:rsidRPr="00137CED">
        <w:rPr>
          <w:rFonts w:cstheme="minorHAnsi"/>
          <w:lang w:eastAsia="de-DE"/>
        </w:rPr>
        <w:t>osobom nieupoważnionym;</w:t>
      </w:r>
    </w:p>
    <w:p w14:paraId="45FB772B" w14:textId="77777777" w:rsidR="005D5F07" w:rsidRDefault="005D5F07" w:rsidP="0040086A">
      <w:pPr>
        <w:pStyle w:val="Akapitzlist"/>
        <w:numPr>
          <w:ilvl w:val="0"/>
          <w:numId w:val="186"/>
        </w:numPr>
        <w:spacing w:after="0" w:line="300" w:lineRule="auto"/>
        <w:ind w:left="851" w:hanging="284"/>
        <w:jc w:val="both"/>
        <w:rPr>
          <w:rFonts w:cstheme="minorHAnsi"/>
          <w:lang w:eastAsia="de-DE"/>
        </w:rPr>
      </w:pPr>
      <w:r w:rsidRPr="00137CED">
        <w:rPr>
          <w:rFonts w:cstheme="minorHAnsi"/>
          <w:lang w:eastAsia="de-DE"/>
        </w:rPr>
        <w:t>zapewnienie przy wykonywaniu robót budowlanych stosowania wyrobów,</w:t>
      </w:r>
      <w:r>
        <w:rPr>
          <w:rFonts w:cstheme="minorHAnsi"/>
          <w:lang w:eastAsia="de-DE"/>
        </w:rPr>
        <w:t xml:space="preserve"> </w:t>
      </w:r>
      <w:r w:rsidRPr="00137CED">
        <w:rPr>
          <w:rFonts w:cstheme="minorHAnsi"/>
          <w:lang w:eastAsia="de-DE"/>
        </w:rPr>
        <w:t>zgodnie z art. 10</w:t>
      </w:r>
      <w:r>
        <w:rPr>
          <w:rFonts w:cstheme="minorHAnsi"/>
          <w:lang w:eastAsia="de-DE"/>
        </w:rPr>
        <w:t xml:space="preserve"> </w:t>
      </w:r>
      <w:r w:rsidRPr="00137CED">
        <w:rPr>
          <w:rFonts w:cstheme="minorHAnsi"/>
          <w:lang w:eastAsia="de-DE"/>
        </w:rPr>
        <w:t>ustawy Prawo Budowlane;</w:t>
      </w:r>
    </w:p>
    <w:p w14:paraId="5B178077" w14:textId="77777777" w:rsidR="005D5F07" w:rsidRDefault="005D5F07" w:rsidP="0040086A">
      <w:pPr>
        <w:pStyle w:val="Akapitzlist"/>
        <w:numPr>
          <w:ilvl w:val="0"/>
          <w:numId w:val="186"/>
        </w:numPr>
        <w:spacing w:after="0" w:line="300" w:lineRule="auto"/>
        <w:ind w:left="851" w:hanging="284"/>
        <w:jc w:val="both"/>
        <w:rPr>
          <w:rFonts w:cstheme="minorHAnsi"/>
          <w:lang w:eastAsia="de-DE"/>
        </w:rPr>
      </w:pPr>
      <w:r w:rsidRPr="00137CED">
        <w:rPr>
          <w:rFonts w:cstheme="minorHAnsi"/>
          <w:lang w:eastAsia="de-DE"/>
        </w:rPr>
        <w:t>wstrzymanie robót budowlanych w przypadku stwierdzenia możliwości</w:t>
      </w:r>
      <w:r>
        <w:rPr>
          <w:rFonts w:cstheme="minorHAnsi"/>
          <w:lang w:eastAsia="de-DE"/>
        </w:rPr>
        <w:t xml:space="preserve"> </w:t>
      </w:r>
      <w:r w:rsidRPr="00137CED">
        <w:rPr>
          <w:rFonts w:cstheme="minorHAnsi"/>
          <w:lang w:eastAsia="de-DE"/>
        </w:rPr>
        <w:t>powstania zagrożenia oraz bezzwłoczne zawiadomienie o tym właściwego</w:t>
      </w:r>
      <w:r>
        <w:rPr>
          <w:rFonts w:cstheme="minorHAnsi"/>
          <w:lang w:eastAsia="de-DE"/>
        </w:rPr>
        <w:t xml:space="preserve"> </w:t>
      </w:r>
      <w:r w:rsidRPr="00137CED">
        <w:rPr>
          <w:rFonts w:cstheme="minorHAnsi"/>
          <w:lang w:eastAsia="de-DE"/>
        </w:rPr>
        <w:t>organu;</w:t>
      </w:r>
    </w:p>
    <w:p w14:paraId="2FA838E3" w14:textId="77777777" w:rsidR="005D5F07" w:rsidRDefault="005D5F07" w:rsidP="0040086A">
      <w:pPr>
        <w:pStyle w:val="Akapitzlist"/>
        <w:numPr>
          <w:ilvl w:val="0"/>
          <w:numId w:val="186"/>
        </w:numPr>
        <w:spacing w:after="0" w:line="300" w:lineRule="auto"/>
        <w:ind w:left="851" w:hanging="425"/>
        <w:jc w:val="both"/>
        <w:rPr>
          <w:rFonts w:cstheme="minorHAnsi"/>
          <w:lang w:eastAsia="de-DE"/>
        </w:rPr>
      </w:pPr>
      <w:r w:rsidRPr="00137CED">
        <w:rPr>
          <w:rFonts w:cstheme="minorHAnsi"/>
          <w:lang w:eastAsia="de-DE"/>
        </w:rPr>
        <w:t>zawiadomienie inwestora o wpisie do dziennika budowy dotyczącym</w:t>
      </w:r>
      <w:r>
        <w:rPr>
          <w:rFonts w:cstheme="minorHAnsi"/>
          <w:lang w:eastAsia="de-DE"/>
        </w:rPr>
        <w:t xml:space="preserve"> </w:t>
      </w:r>
      <w:r w:rsidRPr="00137CED">
        <w:rPr>
          <w:rFonts w:cstheme="minorHAnsi"/>
          <w:lang w:eastAsia="de-DE"/>
        </w:rPr>
        <w:t>wstrzymania robót budowlanych z powodu wykonywania ich niezgodnie</w:t>
      </w:r>
      <w:r>
        <w:rPr>
          <w:rFonts w:cstheme="minorHAnsi"/>
          <w:lang w:eastAsia="de-DE"/>
        </w:rPr>
        <w:t xml:space="preserve"> </w:t>
      </w:r>
      <w:r w:rsidRPr="00137CED">
        <w:rPr>
          <w:rFonts w:cstheme="minorHAnsi"/>
          <w:lang w:eastAsia="de-DE"/>
        </w:rPr>
        <w:t>z projektem;</w:t>
      </w:r>
    </w:p>
    <w:p w14:paraId="639B2644" w14:textId="77777777" w:rsidR="005D5F07" w:rsidRDefault="005D5F07" w:rsidP="0040086A">
      <w:pPr>
        <w:pStyle w:val="Akapitzlist"/>
        <w:numPr>
          <w:ilvl w:val="0"/>
          <w:numId w:val="186"/>
        </w:numPr>
        <w:spacing w:after="0" w:line="300" w:lineRule="auto"/>
        <w:ind w:left="851" w:hanging="425"/>
        <w:jc w:val="both"/>
        <w:rPr>
          <w:rFonts w:cstheme="minorHAnsi"/>
          <w:lang w:eastAsia="de-DE"/>
        </w:rPr>
      </w:pPr>
      <w:r w:rsidRPr="00137CED">
        <w:rPr>
          <w:rFonts w:cstheme="minorHAnsi"/>
          <w:lang w:eastAsia="de-DE"/>
        </w:rPr>
        <w:t>realizacja zaleceń wpisanych do dziennika budowy;</w:t>
      </w:r>
    </w:p>
    <w:p w14:paraId="5217FBAF" w14:textId="77777777" w:rsidR="005D5F07" w:rsidRDefault="005D5F07" w:rsidP="0040086A">
      <w:pPr>
        <w:pStyle w:val="Akapitzlist"/>
        <w:numPr>
          <w:ilvl w:val="0"/>
          <w:numId w:val="186"/>
        </w:numPr>
        <w:spacing w:after="0" w:line="300" w:lineRule="auto"/>
        <w:ind w:left="851" w:hanging="425"/>
        <w:jc w:val="both"/>
        <w:rPr>
          <w:rFonts w:cstheme="minorHAnsi"/>
          <w:lang w:eastAsia="de-DE"/>
        </w:rPr>
      </w:pPr>
      <w:r w:rsidRPr="00137CED">
        <w:rPr>
          <w:rFonts w:cstheme="minorHAnsi"/>
          <w:lang w:eastAsia="de-DE"/>
        </w:rPr>
        <w:t>zgłaszanie inwestorowi do sprawdzenia lub odbioru wykonanych robót</w:t>
      </w:r>
      <w:r>
        <w:rPr>
          <w:rFonts w:cstheme="minorHAnsi"/>
          <w:lang w:eastAsia="de-DE"/>
        </w:rPr>
        <w:t xml:space="preserve"> </w:t>
      </w:r>
      <w:r w:rsidRPr="00137CED">
        <w:rPr>
          <w:rFonts w:cstheme="minorHAnsi"/>
          <w:lang w:eastAsia="de-DE"/>
        </w:rPr>
        <w:t>ulegających zakryciu bądź zanikających oraz zapewnienie dokonania</w:t>
      </w:r>
      <w:r>
        <w:rPr>
          <w:rFonts w:cstheme="minorHAnsi"/>
          <w:lang w:eastAsia="de-DE"/>
        </w:rPr>
        <w:t xml:space="preserve"> </w:t>
      </w:r>
      <w:r w:rsidRPr="00137CED">
        <w:rPr>
          <w:rFonts w:cstheme="minorHAnsi"/>
          <w:lang w:eastAsia="de-DE"/>
        </w:rPr>
        <w:t>wymaganych przepisami lub ustalonych w umowie prób i sprawdzeń instalacji,</w:t>
      </w:r>
      <w:r>
        <w:rPr>
          <w:rFonts w:cstheme="minorHAnsi"/>
          <w:lang w:eastAsia="de-DE"/>
        </w:rPr>
        <w:t xml:space="preserve"> </w:t>
      </w:r>
      <w:r w:rsidRPr="00137CED">
        <w:rPr>
          <w:rFonts w:cstheme="minorHAnsi"/>
          <w:lang w:eastAsia="de-DE"/>
        </w:rPr>
        <w:t>urządzeń technicznych i przewodów kominowych przed zgłoszeniem obiektu</w:t>
      </w:r>
      <w:r>
        <w:rPr>
          <w:rFonts w:cstheme="minorHAnsi"/>
          <w:lang w:eastAsia="de-DE"/>
        </w:rPr>
        <w:t xml:space="preserve"> </w:t>
      </w:r>
      <w:r w:rsidRPr="00137CED">
        <w:rPr>
          <w:rFonts w:cstheme="minorHAnsi"/>
          <w:lang w:eastAsia="de-DE"/>
        </w:rPr>
        <w:t>budowlanego do odbioru;</w:t>
      </w:r>
    </w:p>
    <w:p w14:paraId="7D1F4183" w14:textId="77777777" w:rsidR="005D5F07" w:rsidRDefault="005D5F07" w:rsidP="0040086A">
      <w:pPr>
        <w:pStyle w:val="Akapitzlist"/>
        <w:numPr>
          <w:ilvl w:val="0"/>
          <w:numId w:val="186"/>
        </w:numPr>
        <w:spacing w:after="0" w:line="300" w:lineRule="auto"/>
        <w:ind w:left="851" w:hanging="425"/>
        <w:jc w:val="both"/>
        <w:rPr>
          <w:rFonts w:cstheme="minorHAnsi"/>
          <w:lang w:eastAsia="de-DE"/>
        </w:rPr>
      </w:pPr>
      <w:r w:rsidRPr="00137CED">
        <w:rPr>
          <w:rFonts w:cstheme="minorHAnsi"/>
          <w:lang w:eastAsia="de-DE"/>
        </w:rPr>
        <w:t>przygotowanie dokumentacji powykonawczej obiektu budowlanego;</w:t>
      </w:r>
    </w:p>
    <w:p w14:paraId="33212FBC" w14:textId="77777777" w:rsidR="005D5F07" w:rsidRPr="00137CED" w:rsidRDefault="005D5F07" w:rsidP="0040086A">
      <w:pPr>
        <w:pStyle w:val="Akapitzlist"/>
        <w:numPr>
          <w:ilvl w:val="0"/>
          <w:numId w:val="186"/>
        </w:numPr>
        <w:spacing w:after="0" w:line="300" w:lineRule="auto"/>
        <w:ind w:left="851" w:hanging="425"/>
        <w:jc w:val="both"/>
        <w:rPr>
          <w:rFonts w:cstheme="minorHAnsi"/>
          <w:lang w:eastAsia="de-DE"/>
        </w:rPr>
      </w:pPr>
      <w:r w:rsidRPr="00137CED">
        <w:rPr>
          <w:rFonts w:cstheme="minorHAnsi"/>
          <w:lang w:eastAsia="de-DE"/>
        </w:rPr>
        <w:t>zgłoszenie obiektu budowlanego do odbioru odpowiednim wpisem do dziennika</w:t>
      </w:r>
      <w:r>
        <w:rPr>
          <w:rFonts w:cstheme="minorHAnsi"/>
          <w:lang w:eastAsia="de-DE"/>
        </w:rPr>
        <w:t xml:space="preserve"> </w:t>
      </w:r>
      <w:r w:rsidRPr="00137CED">
        <w:rPr>
          <w:rFonts w:cstheme="minorHAnsi"/>
          <w:lang w:eastAsia="de-DE"/>
        </w:rPr>
        <w:t>budowy oraz uczestniczenie w czynnościach odbioru i zapewnienie usunięcia</w:t>
      </w:r>
      <w:r>
        <w:rPr>
          <w:rFonts w:cstheme="minorHAnsi"/>
          <w:lang w:eastAsia="de-DE"/>
        </w:rPr>
        <w:t xml:space="preserve"> </w:t>
      </w:r>
      <w:r w:rsidRPr="00137CED">
        <w:rPr>
          <w:rFonts w:cstheme="minorHAnsi"/>
          <w:lang w:eastAsia="de-DE"/>
        </w:rPr>
        <w:t>stwierdzonych wad, a także przekazanie inwestorowi oświadczenia, o którym</w:t>
      </w:r>
      <w:r>
        <w:rPr>
          <w:rFonts w:cstheme="minorHAnsi"/>
          <w:lang w:eastAsia="de-DE"/>
        </w:rPr>
        <w:t xml:space="preserve"> </w:t>
      </w:r>
      <w:r w:rsidRPr="00137CED">
        <w:rPr>
          <w:rFonts w:cstheme="minorHAnsi"/>
          <w:lang w:eastAsia="de-DE"/>
        </w:rPr>
        <w:t>mowa w art. 57 ust. 1 pkt 2</w:t>
      </w:r>
      <w:r>
        <w:rPr>
          <w:rFonts w:cstheme="minorHAnsi"/>
          <w:lang w:eastAsia="de-DE"/>
        </w:rPr>
        <w:t xml:space="preserve"> ustawy Prawo Budowlane,</w:t>
      </w:r>
    </w:p>
    <w:p w14:paraId="1B30FD91" w14:textId="679ED02A" w:rsidR="005D5F07" w:rsidRPr="0040086A" w:rsidRDefault="005D5F07" w:rsidP="0040086A">
      <w:pPr>
        <w:pStyle w:val="Akapitzlist"/>
        <w:spacing w:after="0" w:line="300" w:lineRule="auto"/>
        <w:ind w:left="284"/>
        <w:jc w:val="both"/>
        <w:rPr>
          <w:rFonts w:eastAsia="Calibri" w:cstheme="minorHAnsi"/>
          <w:color w:val="00000A"/>
          <w:lang w:eastAsia="de-DE"/>
        </w:rPr>
      </w:pPr>
      <w:r w:rsidRPr="0040086A">
        <w:rPr>
          <w:rFonts w:cstheme="minorHAnsi"/>
          <w:lang w:eastAsia="de-DE"/>
        </w:rPr>
        <w:t>był</w:t>
      </w:r>
      <w:r>
        <w:rPr>
          <w:rFonts w:cstheme="minorHAnsi"/>
          <w:lang w:eastAsia="de-DE"/>
        </w:rPr>
        <w:t xml:space="preserve">a </w:t>
      </w:r>
      <w:r w:rsidRPr="0040086A">
        <w:rPr>
          <w:rFonts w:cstheme="minorHAnsi"/>
          <w:lang w:eastAsia="de-DE"/>
        </w:rPr>
        <w:t>zatrudnion</w:t>
      </w:r>
      <w:r>
        <w:rPr>
          <w:rFonts w:cstheme="minorHAnsi"/>
          <w:lang w:eastAsia="de-DE"/>
        </w:rPr>
        <w:t>a</w:t>
      </w:r>
      <w:r w:rsidRPr="0040086A">
        <w:rPr>
          <w:rFonts w:cstheme="minorHAnsi"/>
          <w:lang w:eastAsia="de-DE"/>
        </w:rPr>
        <w:t xml:space="preserve"> przez Wykonawcę lub podwykonawcę na podstawie umowy o pracę w sposób określony w art. 22 § 1 ustawy z dnia 26 czerwca 1974 r. – Kodeks pracy (dalej: Kodeks pracy). </w:t>
      </w:r>
    </w:p>
    <w:bookmarkEnd w:id="35"/>
    <w:p w14:paraId="31775D7A" w14:textId="77777777" w:rsidR="001B1C31" w:rsidRPr="00EA755D" w:rsidRDefault="001B1C31" w:rsidP="0040086A">
      <w:pPr>
        <w:pStyle w:val="Akapitzlist"/>
        <w:numPr>
          <w:ilvl w:val="0"/>
          <w:numId w:val="51"/>
        </w:numPr>
        <w:suppressAutoHyphens w:val="0"/>
        <w:autoSpaceDE w:val="0"/>
        <w:autoSpaceDN w:val="0"/>
        <w:adjustRightInd w:val="0"/>
        <w:spacing w:after="0" w:line="300" w:lineRule="auto"/>
        <w:ind w:left="284" w:hanging="284"/>
        <w:contextualSpacing/>
        <w:jc w:val="both"/>
        <w:rPr>
          <w:rFonts w:cstheme="minorHAnsi"/>
          <w:color w:val="000000"/>
        </w:rPr>
      </w:pPr>
      <w:r w:rsidRPr="00A37633">
        <w:rPr>
          <w:rFonts w:cstheme="minorHAnsi"/>
          <w:color w:val="000000"/>
        </w:rPr>
        <w:t>W celu weryfikacji zatrudniania przez Wykonawcę lub podwykonawcę, na podstawie umowy o pracę, osób wykonujących wskazane przez Zamawiającego czynności w zakresie realizacji zamówienia, o których to</w:t>
      </w:r>
      <w:r w:rsidRPr="00EA755D">
        <w:rPr>
          <w:rFonts w:cstheme="minorHAnsi"/>
          <w:color w:val="000000"/>
        </w:rPr>
        <w:t xml:space="preserve"> mowa w ust. 2 powyżej, Zamawiający może żądać od Wykonawcy, w terminie </w:t>
      </w:r>
      <w:r w:rsidRPr="00EA755D">
        <w:rPr>
          <w:rFonts w:cstheme="minorHAnsi"/>
        </w:rPr>
        <w:t>7 dni roboczych od dnia otrzymania wezwania:</w:t>
      </w:r>
    </w:p>
    <w:p w14:paraId="4B49D79A" w14:textId="77777777" w:rsidR="001B1C31" w:rsidRPr="00EA755D" w:rsidRDefault="001B1C31" w:rsidP="0040086A">
      <w:pPr>
        <w:pStyle w:val="Akapitzlist"/>
        <w:numPr>
          <w:ilvl w:val="0"/>
          <w:numId w:val="146"/>
        </w:numPr>
        <w:suppressAutoHyphens w:val="0"/>
        <w:spacing w:after="0" w:line="300" w:lineRule="auto"/>
        <w:ind w:left="709" w:hanging="283"/>
        <w:contextualSpacing/>
        <w:rPr>
          <w:rFonts w:cstheme="minorHAnsi"/>
          <w:color w:val="000000"/>
        </w:rPr>
      </w:pPr>
      <w:r w:rsidRPr="00EA755D">
        <w:rPr>
          <w:rFonts w:cstheme="minorHAnsi"/>
          <w:color w:val="000000"/>
        </w:rPr>
        <w:t>oświadczenia zatrudnionego pracownika,</w:t>
      </w:r>
    </w:p>
    <w:p w14:paraId="6AE11751" w14:textId="77777777" w:rsidR="001B1C31" w:rsidRPr="00EA755D" w:rsidRDefault="001B1C31" w:rsidP="0040086A">
      <w:pPr>
        <w:pStyle w:val="Akapitzlist"/>
        <w:numPr>
          <w:ilvl w:val="0"/>
          <w:numId w:val="146"/>
        </w:numPr>
        <w:suppressAutoHyphens w:val="0"/>
        <w:spacing w:after="0" w:line="300" w:lineRule="auto"/>
        <w:ind w:left="709" w:hanging="283"/>
        <w:contextualSpacing/>
        <w:rPr>
          <w:rFonts w:cstheme="minorHAnsi"/>
          <w:color w:val="000000"/>
        </w:rPr>
      </w:pPr>
      <w:r w:rsidRPr="00EA755D">
        <w:rPr>
          <w:rFonts w:cstheme="minorHAnsi"/>
          <w:color w:val="000000"/>
        </w:rPr>
        <w:t>oświadczenia wykonawcy lub podwykonawcy o zatrudnieniu pracownika na podstawie umowy o pracę;</w:t>
      </w:r>
    </w:p>
    <w:p w14:paraId="58487F9A" w14:textId="77777777" w:rsidR="001B1C31" w:rsidRPr="00EA755D" w:rsidRDefault="001B1C31" w:rsidP="0040086A">
      <w:pPr>
        <w:pStyle w:val="Akapitzlist"/>
        <w:numPr>
          <w:ilvl w:val="0"/>
          <w:numId w:val="146"/>
        </w:numPr>
        <w:suppressAutoHyphens w:val="0"/>
        <w:spacing w:after="0" w:line="300" w:lineRule="auto"/>
        <w:ind w:left="709" w:hanging="283"/>
        <w:contextualSpacing/>
        <w:rPr>
          <w:rFonts w:cstheme="minorHAnsi"/>
          <w:color w:val="000000"/>
        </w:rPr>
      </w:pPr>
      <w:r w:rsidRPr="00EA755D">
        <w:rPr>
          <w:rFonts w:cstheme="minorHAnsi"/>
          <w:color w:val="000000"/>
        </w:rPr>
        <w:t>wykazu pracowników wykonujących roboty budowlane określone w ust. 2 powyżej oraz jego aktualizacji;</w:t>
      </w:r>
    </w:p>
    <w:p w14:paraId="7054167A" w14:textId="77777777" w:rsidR="001B1C31" w:rsidRPr="00EA755D" w:rsidRDefault="001B1C31" w:rsidP="0040086A">
      <w:pPr>
        <w:pStyle w:val="Akapitzlist"/>
        <w:numPr>
          <w:ilvl w:val="0"/>
          <w:numId w:val="146"/>
        </w:numPr>
        <w:suppressAutoHyphens w:val="0"/>
        <w:spacing w:after="0" w:line="300" w:lineRule="auto"/>
        <w:ind w:left="709" w:hanging="283"/>
        <w:contextualSpacing/>
        <w:rPr>
          <w:rFonts w:cstheme="minorHAnsi"/>
          <w:color w:val="000000"/>
        </w:rPr>
      </w:pPr>
      <w:r w:rsidRPr="00EA755D">
        <w:rPr>
          <w:rFonts w:cstheme="minorHAnsi"/>
          <w:color w:val="000000"/>
        </w:rPr>
        <w:t>poświadczonych za zgodność z oryginałem kopii umów o pracę, zawierających informacje, w tym dane osobowe, niezbędne do weryfikacji zatrudnienia na podstawie umowy o pracę, w szczególności imię i nazwisko zatrudnionego pracownika, datę zawarcia umowy o pracę, rodzaj umowy o pracę i zakres obowiązków pracownika (w pozostałym zakresie kopia umowy powinna zostać zanonimizowana w sposób zapewniający ochronę danych osobowych pracownika);</w:t>
      </w:r>
    </w:p>
    <w:p w14:paraId="64EF36DC" w14:textId="77777777" w:rsidR="001B1C31" w:rsidRPr="00EA755D" w:rsidRDefault="001B1C31" w:rsidP="0040086A">
      <w:pPr>
        <w:pStyle w:val="Akapitzlist"/>
        <w:numPr>
          <w:ilvl w:val="0"/>
          <w:numId w:val="146"/>
        </w:numPr>
        <w:suppressAutoHyphens w:val="0"/>
        <w:spacing w:after="0" w:line="300" w:lineRule="auto"/>
        <w:ind w:left="709" w:hanging="283"/>
        <w:contextualSpacing/>
        <w:rPr>
          <w:rFonts w:cstheme="minorHAnsi"/>
          <w:color w:val="000000"/>
        </w:rPr>
      </w:pPr>
      <w:r w:rsidRPr="00EA755D">
        <w:rPr>
          <w:rFonts w:cstheme="minorHAnsi"/>
          <w:color w:val="000000"/>
        </w:rPr>
        <w:t xml:space="preserve">dowodu zgłoszenia osób zatrudnionych na podstawie umowy o pracę do ubezpieczenia społecznego w rozumieniu ustawy z dnia 13 października 1998 roku o systemie ubezpieczeń społecznych (tekst pierwotny: Dz.U. Nr 137, poz. 887 z </w:t>
      </w:r>
      <w:proofErr w:type="spellStart"/>
      <w:r w:rsidRPr="00EA755D">
        <w:rPr>
          <w:rFonts w:cstheme="minorHAnsi"/>
          <w:color w:val="000000"/>
        </w:rPr>
        <w:t>późn</w:t>
      </w:r>
      <w:proofErr w:type="spellEnd"/>
      <w:r w:rsidRPr="00EA755D">
        <w:rPr>
          <w:rFonts w:cstheme="minorHAnsi"/>
          <w:color w:val="000000"/>
        </w:rPr>
        <w:t>. zm.) oraz jego aktualizacji.</w:t>
      </w:r>
    </w:p>
    <w:p w14:paraId="48188F88" w14:textId="77777777" w:rsidR="001B1C31" w:rsidRPr="00EA755D" w:rsidRDefault="001B1C31" w:rsidP="0040086A">
      <w:pPr>
        <w:pStyle w:val="Akapitzlist"/>
        <w:numPr>
          <w:ilvl w:val="0"/>
          <w:numId w:val="51"/>
        </w:numPr>
        <w:suppressAutoHyphens w:val="0"/>
        <w:spacing w:after="0" w:line="300" w:lineRule="auto"/>
        <w:ind w:left="284" w:hanging="284"/>
        <w:contextualSpacing/>
        <w:jc w:val="both"/>
        <w:rPr>
          <w:rFonts w:cstheme="minorHAnsi"/>
        </w:rPr>
      </w:pPr>
      <w:r w:rsidRPr="00EA755D">
        <w:rPr>
          <w:rFonts w:cstheme="minorHAnsi"/>
        </w:rPr>
        <w:t xml:space="preserve">Zamawiający zastrzega sobie prawo przeprowadzenia kontroli w miejscu wykonywania Przedmiotu umowy w celu zweryfikowania czy osoby wykonujące czynności wskazane w ust. 2 powyżej są osobami zatrudnionymi przez Wykonawcę lub podwykonawcę na podstawie umowy o pracę. Podczas kontroli prowadzonej przez Zamawiającego, osoby oddelegowane przez Wykonawcę lub podwykonawcę do </w:t>
      </w:r>
      <w:r w:rsidRPr="00EA755D">
        <w:rPr>
          <w:rFonts w:cstheme="minorHAnsi"/>
        </w:rPr>
        <w:lastRenderedPageBreak/>
        <w:t>wykonywania czynności, o których mowa w ust. 2 powyżej, są zobowiązane podać imię i nazwisko. W razie odmowy podania danych umożliwiających identyfikację osób wykonujących czynności w trakcie realizacji Przedmiotu umowy, Zamawiający wezwie Wykonawcę do wydania zakazu wykonywania przez te osoby prac, do momentu wyjaśnienia podstawy ich zatrudnienia oraz wezwie Wykonawcę do złożenia pisemnego oświadczenia wskazującego dane osób, które odmówiły podania imienia i nazwiska podczas kontroli Zamawiającego.</w:t>
      </w:r>
    </w:p>
    <w:p w14:paraId="714726AD" w14:textId="77777777" w:rsidR="001B1C31" w:rsidRPr="00EA755D" w:rsidRDefault="001B1C31" w:rsidP="0040086A">
      <w:pPr>
        <w:pStyle w:val="Akapitzlist"/>
        <w:numPr>
          <w:ilvl w:val="0"/>
          <w:numId w:val="51"/>
        </w:numPr>
        <w:suppressAutoHyphens w:val="0"/>
        <w:autoSpaceDE w:val="0"/>
        <w:autoSpaceDN w:val="0"/>
        <w:adjustRightInd w:val="0"/>
        <w:spacing w:after="0" w:line="300" w:lineRule="auto"/>
        <w:ind w:left="284" w:hanging="284"/>
        <w:contextualSpacing/>
        <w:jc w:val="both"/>
        <w:rPr>
          <w:rFonts w:cstheme="minorHAnsi"/>
        </w:rPr>
      </w:pPr>
      <w:r w:rsidRPr="00EA755D">
        <w:rPr>
          <w:rFonts w:cstheme="minorHAnsi"/>
        </w:rPr>
        <w:t>W przypadku uzasadnionych wątpliwości co do przestrzegania prawa pracy przez Wykonawcę lub podwykonawcę, Zamawiający może zwrócić się o przeprowadzenie kontroli przez Państwową Inspekcję Pracy.</w:t>
      </w:r>
    </w:p>
    <w:p w14:paraId="51A3A59F" w14:textId="77777777" w:rsidR="001B1C31" w:rsidRPr="00EA755D" w:rsidRDefault="001B1C31" w:rsidP="0040086A">
      <w:pPr>
        <w:pStyle w:val="Akapitzlist"/>
        <w:numPr>
          <w:ilvl w:val="0"/>
          <w:numId w:val="51"/>
        </w:numPr>
        <w:spacing w:after="0" w:line="300" w:lineRule="auto"/>
        <w:ind w:left="284" w:hanging="284"/>
        <w:jc w:val="both"/>
        <w:rPr>
          <w:rFonts w:cstheme="minorHAnsi"/>
        </w:rPr>
      </w:pPr>
      <w:r w:rsidRPr="00EA755D">
        <w:rPr>
          <w:rFonts w:cstheme="minorHAnsi"/>
        </w:rPr>
        <w:t>Wszyscy pracownicy i przedstawiciele Wykonawcy lub podwykonawcy (dalszego podwykonawcy) będą oznakowani trwałymi identyfikatorami firmy wykonawcy, podwykonawcy lub/i dalszego podwykonawcy. W przypadku braku w/w identyfikatorów Zamawiający naliczy karę umowną wysokości 0,01% wartości wynagrodzenia brutto określonego w § 3 ust. 1 niniejszej umowy za każdy przypadek braku w/w identyfikatorów.</w:t>
      </w:r>
    </w:p>
    <w:p w14:paraId="0E159876" w14:textId="77777777" w:rsidR="001B1C31" w:rsidRPr="00772F93" w:rsidRDefault="001B1C31" w:rsidP="0040086A">
      <w:pPr>
        <w:pStyle w:val="Akapitzlist"/>
        <w:numPr>
          <w:ilvl w:val="0"/>
          <w:numId w:val="51"/>
        </w:numPr>
        <w:suppressAutoHyphens w:val="0"/>
        <w:autoSpaceDE w:val="0"/>
        <w:autoSpaceDN w:val="0"/>
        <w:adjustRightInd w:val="0"/>
        <w:spacing w:after="0" w:line="300" w:lineRule="auto"/>
        <w:ind w:left="284" w:hanging="284"/>
        <w:contextualSpacing/>
        <w:jc w:val="both"/>
        <w:rPr>
          <w:rFonts w:cstheme="minorHAnsi"/>
        </w:rPr>
      </w:pPr>
      <w:r w:rsidRPr="00EA755D">
        <w:rPr>
          <w:rFonts w:cstheme="minorHAnsi"/>
        </w:rPr>
        <w:t>Niedopełnianie obowiązku zatrudniania osób wykonujących roboty określone w ust. 2 powyżej, na podstawie umowy o pracę w rozumieniu przepisów Kodeksu pracy lub zwłoka w przekazaniu dokumentacji, o której mowa w ust. 3 powyżej, będzie skutkowała naliczaniem kar umownych określonych w treści niniejszej umowy.</w:t>
      </w:r>
      <w:bookmarkStart w:id="36" w:name="mip59348961"/>
      <w:bookmarkEnd w:id="36"/>
    </w:p>
    <w:p w14:paraId="6D869638" w14:textId="77777777" w:rsidR="001B1C31" w:rsidRPr="00EA755D" w:rsidRDefault="001B1C31" w:rsidP="0040086A">
      <w:pPr>
        <w:pStyle w:val="Tekstpodstawowy"/>
        <w:tabs>
          <w:tab w:val="left" w:pos="0"/>
        </w:tabs>
        <w:spacing w:after="0" w:line="300" w:lineRule="auto"/>
        <w:ind w:left="357"/>
        <w:jc w:val="center"/>
        <w:rPr>
          <w:rFonts w:asciiTheme="minorHAnsi" w:hAnsiTheme="minorHAnsi" w:cstheme="minorHAnsi"/>
          <w:b/>
          <w:bCs/>
          <w:sz w:val="22"/>
          <w:szCs w:val="22"/>
        </w:rPr>
      </w:pPr>
      <w:r w:rsidRPr="00EA755D">
        <w:rPr>
          <w:rFonts w:asciiTheme="minorHAnsi" w:hAnsiTheme="minorHAnsi" w:cstheme="minorHAnsi"/>
          <w:b/>
          <w:bCs/>
          <w:sz w:val="22"/>
          <w:szCs w:val="22"/>
        </w:rPr>
        <w:t>§ 10.</w:t>
      </w:r>
    </w:p>
    <w:p w14:paraId="5F3DDAC0" w14:textId="77777777" w:rsidR="001B1C31" w:rsidRPr="00EA755D" w:rsidRDefault="001B1C31" w:rsidP="0040086A">
      <w:pPr>
        <w:pStyle w:val="Tekstpodstawowy"/>
        <w:tabs>
          <w:tab w:val="left" w:pos="0"/>
        </w:tabs>
        <w:spacing w:after="0" w:line="300" w:lineRule="auto"/>
        <w:ind w:left="357"/>
        <w:jc w:val="center"/>
        <w:rPr>
          <w:rFonts w:asciiTheme="minorHAnsi" w:hAnsiTheme="minorHAnsi" w:cstheme="minorHAnsi"/>
          <w:b/>
          <w:bCs/>
          <w:sz w:val="22"/>
          <w:szCs w:val="22"/>
        </w:rPr>
      </w:pPr>
      <w:r w:rsidRPr="00EA755D">
        <w:rPr>
          <w:rFonts w:asciiTheme="minorHAnsi" w:hAnsiTheme="minorHAnsi" w:cstheme="minorHAnsi"/>
          <w:b/>
          <w:bCs/>
          <w:sz w:val="22"/>
          <w:szCs w:val="22"/>
        </w:rPr>
        <w:t>Obowiązki Zamawiającego.</w:t>
      </w:r>
    </w:p>
    <w:p w14:paraId="62FDF40E" w14:textId="77777777" w:rsidR="001B1C31" w:rsidRPr="00EA755D" w:rsidRDefault="001B1C31" w:rsidP="0040086A">
      <w:pPr>
        <w:numPr>
          <w:ilvl w:val="0"/>
          <w:numId w:val="169"/>
        </w:numPr>
        <w:autoSpaceDE w:val="0"/>
        <w:autoSpaceDN w:val="0"/>
        <w:adjustRightInd w:val="0"/>
        <w:spacing w:after="0" w:line="300" w:lineRule="auto"/>
        <w:ind w:left="284" w:hanging="284"/>
        <w:jc w:val="both"/>
        <w:rPr>
          <w:rFonts w:asciiTheme="minorHAnsi" w:hAnsiTheme="minorHAnsi" w:cstheme="minorHAnsi"/>
        </w:rPr>
      </w:pPr>
      <w:r w:rsidRPr="00EA755D">
        <w:rPr>
          <w:rFonts w:asciiTheme="minorHAnsi" w:hAnsiTheme="minorHAnsi" w:cstheme="minorHAnsi"/>
        </w:rPr>
        <w:t xml:space="preserve">Zamawiający zobowiązany jest, poza innymi przypadkami określonymi w niniejszej umowie, </w:t>
      </w:r>
      <w:r w:rsidRPr="00EA755D">
        <w:rPr>
          <w:rFonts w:asciiTheme="minorHAnsi" w:hAnsiTheme="minorHAnsi" w:cstheme="minorHAnsi"/>
        </w:rPr>
        <w:br/>
        <w:t>w szczególności do:</w:t>
      </w:r>
    </w:p>
    <w:p w14:paraId="4388A40A" w14:textId="77777777" w:rsidR="001B1C31" w:rsidRPr="00EA755D" w:rsidRDefault="001B1C31" w:rsidP="0040086A">
      <w:pPr>
        <w:pStyle w:val="Tekstpodstawowy"/>
        <w:numPr>
          <w:ilvl w:val="0"/>
          <w:numId w:val="147"/>
        </w:numPr>
        <w:spacing w:after="0" w:line="300" w:lineRule="auto"/>
        <w:ind w:left="709" w:hanging="283"/>
        <w:jc w:val="both"/>
        <w:rPr>
          <w:rFonts w:asciiTheme="minorHAnsi" w:hAnsiTheme="minorHAnsi" w:cstheme="minorHAnsi"/>
          <w:sz w:val="22"/>
          <w:szCs w:val="22"/>
        </w:rPr>
      </w:pPr>
      <w:r w:rsidRPr="00EA755D">
        <w:rPr>
          <w:rFonts w:asciiTheme="minorHAnsi" w:hAnsiTheme="minorHAnsi" w:cstheme="minorHAnsi"/>
          <w:sz w:val="22"/>
          <w:szCs w:val="22"/>
        </w:rPr>
        <w:t>wprowadzenia Wykonawcy na teren budowy na podstawie protokołu wprowadzenia,</w:t>
      </w:r>
    </w:p>
    <w:p w14:paraId="6C09DD23" w14:textId="77777777" w:rsidR="001B1C31" w:rsidRPr="00EA755D" w:rsidRDefault="001B1C31" w:rsidP="0040086A">
      <w:pPr>
        <w:pStyle w:val="Tekstpodstawowy"/>
        <w:numPr>
          <w:ilvl w:val="0"/>
          <w:numId w:val="147"/>
        </w:numPr>
        <w:spacing w:after="0" w:line="300" w:lineRule="auto"/>
        <w:ind w:left="709" w:hanging="283"/>
        <w:jc w:val="both"/>
        <w:rPr>
          <w:rFonts w:asciiTheme="minorHAnsi" w:hAnsiTheme="minorHAnsi" w:cstheme="minorHAnsi"/>
          <w:sz w:val="22"/>
          <w:szCs w:val="22"/>
        </w:rPr>
      </w:pPr>
      <w:r w:rsidRPr="00CD3367">
        <w:rPr>
          <w:rFonts w:asciiTheme="minorHAnsi" w:hAnsiTheme="minorHAnsi" w:cstheme="minorHAnsi"/>
          <w:sz w:val="22"/>
          <w:szCs w:val="22"/>
        </w:rPr>
        <w:t>przekazania terenu budowy w terminie 2 dni roboczych od dnia zawarcia niniejszej umowy,</w:t>
      </w:r>
      <w:r w:rsidRPr="00EA755D">
        <w:rPr>
          <w:rFonts w:asciiTheme="minorHAnsi" w:hAnsiTheme="minorHAnsi" w:cstheme="minorHAnsi"/>
          <w:sz w:val="22"/>
          <w:szCs w:val="22"/>
        </w:rPr>
        <w:t xml:space="preserve"> w tym udostępnienia odpłatnie Wykonawcy istniejących miejsc poboru wody, energii elektrycznej w zakresie niezbędnym do wykonania zamówienia;</w:t>
      </w:r>
    </w:p>
    <w:p w14:paraId="517568D2" w14:textId="77777777" w:rsidR="001B1C31" w:rsidRPr="00EA755D" w:rsidRDefault="001B1C31" w:rsidP="0040086A">
      <w:pPr>
        <w:pStyle w:val="Tekstpodstawowy"/>
        <w:numPr>
          <w:ilvl w:val="0"/>
          <w:numId w:val="147"/>
        </w:numPr>
        <w:spacing w:after="0" w:line="300" w:lineRule="auto"/>
        <w:ind w:left="709" w:hanging="283"/>
        <w:jc w:val="both"/>
        <w:rPr>
          <w:rFonts w:asciiTheme="minorHAnsi" w:hAnsiTheme="minorHAnsi" w:cstheme="minorHAnsi"/>
          <w:sz w:val="22"/>
          <w:szCs w:val="22"/>
        </w:rPr>
      </w:pPr>
      <w:r w:rsidRPr="00EA755D">
        <w:rPr>
          <w:rFonts w:asciiTheme="minorHAnsi" w:hAnsiTheme="minorHAnsi" w:cstheme="minorHAnsi"/>
          <w:sz w:val="22"/>
          <w:szCs w:val="22"/>
        </w:rPr>
        <w:t>zapewnienia nadzoru inwestorskiego;</w:t>
      </w:r>
    </w:p>
    <w:p w14:paraId="204329B7" w14:textId="77777777" w:rsidR="001B1C31" w:rsidRPr="00772F93" w:rsidRDefault="001B1C31" w:rsidP="0040086A">
      <w:pPr>
        <w:pStyle w:val="Tekstpodstawowy"/>
        <w:numPr>
          <w:ilvl w:val="0"/>
          <w:numId w:val="147"/>
        </w:numPr>
        <w:spacing w:after="0" w:line="300" w:lineRule="auto"/>
        <w:ind w:left="709" w:hanging="283"/>
        <w:jc w:val="both"/>
        <w:rPr>
          <w:rFonts w:asciiTheme="minorHAnsi" w:hAnsiTheme="minorHAnsi" w:cstheme="minorHAnsi"/>
          <w:sz w:val="22"/>
          <w:szCs w:val="22"/>
        </w:rPr>
      </w:pPr>
      <w:r w:rsidRPr="00EA755D">
        <w:rPr>
          <w:rFonts w:asciiTheme="minorHAnsi" w:hAnsiTheme="minorHAnsi" w:cstheme="minorHAnsi"/>
          <w:sz w:val="22"/>
          <w:szCs w:val="22"/>
        </w:rPr>
        <w:t>odbioru ewentualnych robót zanikających i końcowego odbioru robót oraz  uczestnictwa w przekazaniu do eksploatacji.</w:t>
      </w:r>
    </w:p>
    <w:p w14:paraId="4BA41AC3" w14:textId="77777777" w:rsidR="001B1C31" w:rsidRPr="00EA755D" w:rsidRDefault="001B1C31" w:rsidP="0040086A">
      <w:pPr>
        <w:pStyle w:val="Tekstpodstawowy"/>
        <w:tabs>
          <w:tab w:val="left" w:pos="0"/>
        </w:tabs>
        <w:spacing w:after="0" w:line="300" w:lineRule="auto"/>
        <w:ind w:left="357"/>
        <w:jc w:val="center"/>
        <w:rPr>
          <w:rFonts w:asciiTheme="minorHAnsi" w:hAnsiTheme="minorHAnsi" w:cstheme="minorHAnsi"/>
          <w:b/>
          <w:bCs/>
          <w:sz w:val="22"/>
          <w:szCs w:val="22"/>
        </w:rPr>
      </w:pPr>
      <w:r w:rsidRPr="00EA755D">
        <w:rPr>
          <w:rFonts w:asciiTheme="minorHAnsi" w:hAnsiTheme="minorHAnsi" w:cstheme="minorHAnsi"/>
          <w:b/>
          <w:bCs/>
          <w:sz w:val="22"/>
          <w:szCs w:val="22"/>
        </w:rPr>
        <w:t>§ 11.</w:t>
      </w:r>
    </w:p>
    <w:p w14:paraId="71A3770A" w14:textId="77777777" w:rsidR="001B1C31" w:rsidRPr="00EA755D" w:rsidRDefault="001B1C31" w:rsidP="0040086A">
      <w:pPr>
        <w:pStyle w:val="Tekstpodstawowy"/>
        <w:tabs>
          <w:tab w:val="left" w:pos="0"/>
        </w:tabs>
        <w:spacing w:after="0" w:line="300" w:lineRule="auto"/>
        <w:ind w:left="357"/>
        <w:jc w:val="center"/>
        <w:rPr>
          <w:rFonts w:asciiTheme="minorHAnsi" w:hAnsiTheme="minorHAnsi" w:cstheme="minorHAnsi"/>
          <w:b/>
          <w:bCs/>
          <w:sz w:val="22"/>
          <w:szCs w:val="22"/>
        </w:rPr>
      </w:pPr>
      <w:r w:rsidRPr="00EA755D">
        <w:rPr>
          <w:rFonts w:asciiTheme="minorHAnsi" w:hAnsiTheme="minorHAnsi" w:cstheme="minorHAnsi"/>
          <w:b/>
          <w:bCs/>
          <w:sz w:val="22"/>
          <w:szCs w:val="22"/>
        </w:rPr>
        <w:t>Obowiązki Wykonawcy.</w:t>
      </w:r>
    </w:p>
    <w:p w14:paraId="271AB06C" w14:textId="77777777" w:rsidR="001B1C31" w:rsidRPr="00EA755D" w:rsidRDefault="001B1C31" w:rsidP="0040086A">
      <w:pPr>
        <w:pStyle w:val="Tekstpodstawowy"/>
        <w:numPr>
          <w:ilvl w:val="3"/>
          <w:numId w:val="128"/>
        </w:numPr>
        <w:tabs>
          <w:tab w:val="clear" w:pos="2880"/>
          <w:tab w:val="num" w:pos="284"/>
        </w:tabs>
        <w:spacing w:after="0" w:line="300" w:lineRule="auto"/>
        <w:ind w:left="284" w:hanging="284"/>
        <w:jc w:val="both"/>
        <w:rPr>
          <w:rFonts w:asciiTheme="minorHAnsi" w:hAnsiTheme="minorHAnsi" w:cstheme="minorHAnsi"/>
          <w:sz w:val="22"/>
          <w:szCs w:val="22"/>
        </w:rPr>
      </w:pPr>
      <w:r w:rsidRPr="00EA755D">
        <w:rPr>
          <w:rFonts w:asciiTheme="minorHAnsi" w:hAnsiTheme="minorHAnsi" w:cstheme="minorHAnsi"/>
          <w:sz w:val="22"/>
          <w:szCs w:val="22"/>
        </w:rPr>
        <w:t>Wykonawca zobowiązany jest, poza innymi przypadkami określonymi w niniejszej umowie, w szczególności do:</w:t>
      </w:r>
    </w:p>
    <w:p w14:paraId="45EEE764" w14:textId="77777777" w:rsidR="001B1C31" w:rsidRPr="00EA755D" w:rsidRDefault="001B1C31" w:rsidP="0040086A">
      <w:pPr>
        <w:pStyle w:val="Tekstpodstawowy"/>
        <w:numPr>
          <w:ilvl w:val="0"/>
          <w:numId w:val="129"/>
        </w:numPr>
        <w:spacing w:after="0" w:line="300" w:lineRule="auto"/>
        <w:ind w:left="709" w:hanging="283"/>
        <w:jc w:val="both"/>
        <w:rPr>
          <w:rFonts w:asciiTheme="minorHAnsi" w:hAnsiTheme="minorHAnsi" w:cstheme="minorHAnsi"/>
          <w:sz w:val="22"/>
          <w:szCs w:val="22"/>
        </w:rPr>
      </w:pPr>
      <w:r w:rsidRPr="00EA755D">
        <w:rPr>
          <w:rFonts w:asciiTheme="minorHAnsi" w:hAnsiTheme="minorHAnsi" w:cstheme="minorHAnsi"/>
          <w:sz w:val="22"/>
          <w:szCs w:val="22"/>
        </w:rPr>
        <w:t>wykonania Przedmiotu umowy zgodnie z PFU, zasadami wiedzy technicznej i przepisami prawa, a także z należytą starannością,</w:t>
      </w:r>
    </w:p>
    <w:p w14:paraId="792FBE18" w14:textId="77777777" w:rsidR="001B1C31" w:rsidRPr="00EA755D" w:rsidRDefault="001B1C31" w:rsidP="0040086A">
      <w:pPr>
        <w:pStyle w:val="Tekstpodstawowy"/>
        <w:numPr>
          <w:ilvl w:val="0"/>
          <w:numId w:val="129"/>
        </w:numPr>
        <w:spacing w:after="0" w:line="300" w:lineRule="auto"/>
        <w:ind w:left="709" w:hanging="283"/>
        <w:jc w:val="both"/>
        <w:rPr>
          <w:rFonts w:asciiTheme="minorHAnsi" w:hAnsiTheme="minorHAnsi" w:cstheme="minorHAnsi"/>
          <w:sz w:val="22"/>
          <w:szCs w:val="22"/>
        </w:rPr>
      </w:pPr>
      <w:r w:rsidRPr="00EA755D">
        <w:rPr>
          <w:rFonts w:asciiTheme="minorHAnsi" w:hAnsiTheme="minorHAnsi" w:cstheme="minorHAnsi"/>
          <w:sz w:val="22"/>
          <w:szCs w:val="22"/>
        </w:rPr>
        <w:t>zapewnienia ciągłego nadzoru technicznego prowadzonych robót przez właściwe osoby pełniące funkcje kierowników robót, stosownie do ich kwalifikacji, jak również umożliwienie wstępu na teren robót budowlanych Inspektorowi nadzoru inwestorskiego, do którego należy wykonywanie zadań określonych w Prawie budowlanym oraz do udostępnienia mu danych, dokumentacji i informacji wymaganych tą ustawą,</w:t>
      </w:r>
    </w:p>
    <w:p w14:paraId="379C8599" w14:textId="77777777" w:rsidR="001B1C31" w:rsidRPr="00EA755D" w:rsidRDefault="001B1C31" w:rsidP="0040086A">
      <w:pPr>
        <w:pStyle w:val="Tekstpodstawowy"/>
        <w:numPr>
          <w:ilvl w:val="0"/>
          <w:numId w:val="129"/>
        </w:numPr>
        <w:spacing w:after="0" w:line="300" w:lineRule="auto"/>
        <w:ind w:left="709" w:hanging="283"/>
        <w:jc w:val="both"/>
        <w:rPr>
          <w:rFonts w:asciiTheme="minorHAnsi" w:hAnsiTheme="minorHAnsi" w:cstheme="minorHAnsi"/>
          <w:sz w:val="22"/>
          <w:szCs w:val="22"/>
        </w:rPr>
      </w:pPr>
      <w:r w:rsidRPr="00EA755D">
        <w:rPr>
          <w:rFonts w:asciiTheme="minorHAnsi" w:hAnsiTheme="minorHAnsi" w:cstheme="minorHAnsi"/>
          <w:sz w:val="22"/>
          <w:szCs w:val="22"/>
        </w:rPr>
        <w:lastRenderedPageBreak/>
        <w:t xml:space="preserve">Wykonawca zapewni, by Projekt został opracowany przez osoby posiadające uprawnienia budowlane do projektowania bez ograniczeń w specjalności: instalacyjnej w zakresie </w:t>
      </w:r>
      <w:r>
        <w:rPr>
          <w:rFonts w:asciiTheme="minorHAnsi" w:hAnsiTheme="minorHAnsi" w:cstheme="minorHAnsi"/>
          <w:sz w:val="22"/>
          <w:szCs w:val="22"/>
        </w:rPr>
        <w:t>sieci</w:t>
      </w:r>
      <w:r w:rsidRPr="00EA755D">
        <w:rPr>
          <w:rFonts w:asciiTheme="minorHAnsi" w:hAnsiTheme="minorHAnsi" w:cstheme="minorHAnsi"/>
          <w:sz w:val="22"/>
          <w:szCs w:val="22"/>
        </w:rPr>
        <w:t>, instalacji i urządzeń elektrycznych i elektroenergetycznych</w:t>
      </w:r>
      <w:r w:rsidRPr="00EA755D" w:rsidDel="00746564">
        <w:rPr>
          <w:rFonts w:asciiTheme="minorHAnsi" w:hAnsiTheme="minorHAnsi" w:cstheme="minorHAnsi"/>
          <w:sz w:val="22"/>
          <w:szCs w:val="22"/>
        </w:rPr>
        <w:t xml:space="preserve"> </w:t>
      </w:r>
      <w:r w:rsidRPr="00EA755D">
        <w:rPr>
          <w:rFonts w:asciiTheme="minorHAnsi" w:hAnsiTheme="minorHAnsi" w:cstheme="minorHAnsi"/>
          <w:sz w:val="22"/>
          <w:szCs w:val="22"/>
        </w:rPr>
        <w:t>oraz konstrukcyjno- budowlanej,</w:t>
      </w:r>
    </w:p>
    <w:p w14:paraId="0ABE0132" w14:textId="77777777" w:rsidR="001B1C31" w:rsidRPr="00EA755D" w:rsidRDefault="001B1C31" w:rsidP="0040086A">
      <w:pPr>
        <w:pStyle w:val="Tekstpodstawowy"/>
        <w:numPr>
          <w:ilvl w:val="0"/>
          <w:numId w:val="129"/>
        </w:numPr>
        <w:spacing w:after="0" w:line="300" w:lineRule="auto"/>
        <w:ind w:left="709" w:hanging="283"/>
        <w:jc w:val="both"/>
        <w:rPr>
          <w:rFonts w:asciiTheme="minorHAnsi" w:hAnsiTheme="minorHAnsi" w:cstheme="minorHAnsi"/>
          <w:sz w:val="22"/>
          <w:szCs w:val="22"/>
        </w:rPr>
      </w:pPr>
      <w:r w:rsidRPr="00EA755D">
        <w:rPr>
          <w:rFonts w:asciiTheme="minorHAnsi" w:hAnsiTheme="minorHAnsi" w:cstheme="minorHAnsi"/>
          <w:sz w:val="22"/>
          <w:szCs w:val="22"/>
        </w:rPr>
        <w:t xml:space="preserve">Wykonawca zapewni, by kierownik budowy dysponował uprawnieniami budowlanymi do kierowania robotami budowlanymi w specjalności </w:t>
      </w:r>
      <w:r w:rsidRPr="002E114F">
        <w:rPr>
          <w:rFonts w:asciiTheme="minorHAnsi" w:hAnsiTheme="minorHAnsi" w:cstheme="minorHAnsi"/>
          <w:sz w:val="22"/>
          <w:szCs w:val="22"/>
        </w:rPr>
        <w:t>instalacyjnej w zakresie sieci, instalacji i urządzeń</w:t>
      </w:r>
      <w:r w:rsidRPr="00EA755D">
        <w:rPr>
          <w:rFonts w:asciiTheme="minorHAnsi" w:hAnsiTheme="minorHAnsi" w:cstheme="minorHAnsi"/>
          <w:sz w:val="22"/>
          <w:szCs w:val="22"/>
        </w:rPr>
        <w:t xml:space="preserve"> elektrycznych i elektroenergetycznych</w:t>
      </w:r>
      <w:r w:rsidRPr="00EA755D" w:rsidDel="00746564">
        <w:rPr>
          <w:rFonts w:asciiTheme="minorHAnsi" w:hAnsiTheme="minorHAnsi" w:cstheme="minorHAnsi"/>
          <w:sz w:val="22"/>
          <w:szCs w:val="22"/>
        </w:rPr>
        <w:t xml:space="preserve"> </w:t>
      </w:r>
      <w:r w:rsidRPr="00EA755D">
        <w:rPr>
          <w:rFonts w:asciiTheme="minorHAnsi" w:hAnsiTheme="minorHAnsi" w:cstheme="minorHAnsi"/>
          <w:sz w:val="22"/>
          <w:szCs w:val="22"/>
        </w:rPr>
        <w:t>bez ograniczeń,</w:t>
      </w:r>
    </w:p>
    <w:p w14:paraId="3640A100" w14:textId="77777777" w:rsidR="001B1C31" w:rsidRPr="00EA755D" w:rsidRDefault="001B1C31" w:rsidP="0040086A">
      <w:pPr>
        <w:pStyle w:val="Tekstpodstawowy"/>
        <w:numPr>
          <w:ilvl w:val="0"/>
          <w:numId w:val="129"/>
        </w:numPr>
        <w:spacing w:after="0" w:line="300" w:lineRule="auto"/>
        <w:ind w:left="709" w:hanging="283"/>
        <w:jc w:val="both"/>
        <w:rPr>
          <w:rFonts w:asciiTheme="minorHAnsi" w:hAnsiTheme="minorHAnsi" w:cstheme="minorHAnsi"/>
          <w:sz w:val="22"/>
          <w:szCs w:val="22"/>
        </w:rPr>
      </w:pPr>
      <w:r w:rsidRPr="00EA755D">
        <w:rPr>
          <w:rFonts w:asciiTheme="minorHAnsi" w:hAnsiTheme="minorHAnsi" w:cstheme="minorHAnsi"/>
          <w:sz w:val="22"/>
          <w:szCs w:val="22"/>
        </w:rPr>
        <w:t>zabezpieczenia terenu budowy na swój koszt, z zachowaniem najwyższej staranności i uwzględnieniem specyfiki Przedmiotu umowy oraz jego przeznaczenia. Koszty robót zabezpieczenia terenu budowy obciążają Wykonawcę;</w:t>
      </w:r>
    </w:p>
    <w:p w14:paraId="686D3B90" w14:textId="77777777" w:rsidR="001B1C31" w:rsidRPr="00EA755D" w:rsidRDefault="001B1C31" w:rsidP="0040086A">
      <w:pPr>
        <w:pStyle w:val="Tekstpodstawowy"/>
        <w:numPr>
          <w:ilvl w:val="0"/>
          <w:numId w:val="129"/>
        </w:numPr>
        <w:spacing w:after="0" w:line="300" w:lineRule="auto"/>
        <w:ind w:left="709" w:hanging="283"/>
        <w:jc w:val="both"/>
        <w:rPr>
          <w:rFonts w:asciiTheme="minorHAnsi" w:hAnsiTheme="minorHAnsi" w:cstheme="minorHAnsi"/>
          <w:sz w:val="22"/>
          <w:szCs w:val="22"/>
        </w:rPr>
      </w:pPr>
      <w:r w:rsidRPr="00EA755D">
        <w:rPr>
          <w:rFonts w:asciiTheme="minorHAnsi" w:hAnsiTheme="minorHAnsi" w:cstheme="minorHAnsi"/>
          <w:sz w:val="22"/>
          <w:szCs w:val="22"/>
        </w:rPr>
        <w:t xml:space="preserve">wykonania Przedmiotu umowy z wyrobów dopuszczonych do obrotu i powszechnego lub jednostkowego stosowania w budownictwie zgodnie z art. 10 Prawa budowlanego i ustawą z dnia 16 kwietnia 2004 r. o wyrobach budowlanych (tekst pierwotny: Dz.U. 2004 Nr 92, poz. 881 z </w:t>
      </w:r>
      <w:proofErr w:type="spellStart"/>
      <w:r w:rsidRPr="00EA755D">
        <w:rPr>
          <w:rFonts w:asciiTheme="minorHAnsi" w:hAnsiTheme="minorHAnsi" w:cstheme="minorHAnsi"/>
          <w:sz w:val="22"/>
          <w:szCs w:val="22"/>
        </w:rPr>
        <w:t>późn</w:t>
      </w:r>
      <w:proofErr w:type="spellEnd"/>
      <w:r w:rsidRPr="00EA755D">
        <w:rPr>
          <w:rFonts w:asciiTheme="minorHAnsi" w:hAnsiTheme="minorHAnsi" w:cstheme="minorHAnsi"/>
          <w:sz w:val="22"/>
          <w:szCs w:val="22"/>
        </w:rPr>
        <w:t>. zm.) – (dalej: Ustawa o wyrobach budowlanych) oraz spełniających parametry techniczne określone w PFU i Projekcie. Wykonawca przed użyciem wyrobów zobowiązany jest do przekazania Zamawiającemu (lub Inspektorowi) dokumentów potwierdzających spełnienie wymogów określonych w zdaniu poprzednim i uzyskanie jego akceptacji na użycie danych wyrobów;</w:t>
      </w:r>
    </w:p>
    <w:p w14:paraId="4192F6DA" w14:textId="77777777" w:rsidR="001B1C31" w:rsidRPr="00EA755D" w:rsidRDefault="001B1C31" w:rsidP="0040086A">
      <w:pPr>
        <w:pStyle w:val="Tekstpodstawowy"/>
        <w:numPr>
          <w:ilvl w:val="0"/>
          <w:numId w:val="129"/>
        </w:numPr>
        <w:spacing w:after="0" w:line="300" w:lineRule="auto"/>
        <w:ind w:left="709" w:hanging="283"/>
        <w:jc w:val="both"/>
        <w:rPr>
          <w:rFonts w:asciiTheme="minorHAnsi" w:hAnsiTheme="minorHAnsi" w:cstheme="minorHAnsi"/>
          <w:sz w:val="22"/>
          <w:szCs w:val="22"/>
        </w:rPr>
      </w:pPr>
      <w:r w:rsidRPr="00EA755D">
        <w:rPr>
          <w:rFonts w:asciiTheme="minorHAnsi" w:hAnsiTheme="minorHAnsi" w:cstheme="minorHAnsi"/>
          <w:sz w:val="22"/>
          <w:szCs w:val="22"/>
        </w:rPr>
        <w:t xml:space="preserve">zorganizowania, a następnie zlikwidowania zaplecza budowy oraz zaplecza sanitarnego dla pracowników w ciągu 3 dni od daty odbioru końcowego robót. Koszty organizacji </w:t>
      </w:r>
      <w:r w:rsidRPr="00EA755D">
        <w:rPr>
          <w:rFonts w:asciiTheme="minorHAnsi" w:hAnsiTheme="minorHAnsi" w:cstheme="minorHAnsi"/>
          <w:sz w:val="22"/>
          <w:szCs w:val="22"/>
        </w:rPr>
        <w:br/>
        <w:t>i doprowadzenia do stanu pierwotnego terenu zaplecza obciążają Wykonawcę;</w:t>
      </w:r>
    </w:p>
    <w:p w14:paraId="3E14E67B" w14:textId="77777777" w:rsidR="001B1C31" w:rsidRPr="00EA755D" w:rsidRDefault="001B1C31" w:rsidP="0040086A">
      <w:pPr>
        <w:pStyle w:val="Tekstpodstawowy"/>
        <w:numPr>
          <w:ilvl w:val="0"/>
          <w:numId w:val="129"/>
        </w:numPr>
        <w:spacing w:after="0" w:line="300" w:lineRule="auto"/>
        <w:ind w:left="709" w:hanging="283"/>
        <w:jc w:val="both"/>
        <w:rPr>
          <w:rFonts w:asciiTheme="minorHAnsi" w:hAnsiTheme="minorHAnsi" w:cstheme="minorHAnsi"/>
          <w:sz w:val="22"/>
          <w:szCs w:val="22"/>
        </w:rPr>
      </w:pPr>
      <w:r w:rsidRPr="00EA755D">
        <w:rPr>
          <w:rFonts w:asciiTheme="minorHAnsi" w:hAnsiTheme="minorHAnsi" w:cstheme="minorHAnsi"/>
          <w:sz w:val="22"/>
          <w:szCs w:val="22"/>
        </w:rPr>
        <w:t>przerwania robót na żądanie Zamawiającego, w przypadkach określonych przepisami prawa budowlanego oraz z przyczyn spowodowanych siłą wyższą, oraz zabezpieczenia wykonanych robót przed ich zniszczeniem;</w:t>
      </w:r>
    </w:p>
    <w:p w14:paraId="42DADBFE" w14:textId="77777777" w:rsidR="001B1C31" w:rsidRPr="00EA755D" w:rsidRDefault="001B1C31" w:rsidP="0040086A">
      <w:pPr>
        <w:pStyle w:val="Tekstpodstawowy"/>
        <w:numPr>
          <w:ilvl w:val="0"/>
          <w:numId w:val="129"/>
        </w:numPr>
        <w:spacing w:after="0" w:line="300" w:lineRule="auto"/>
        <w:ind w:left="709" w:hanging="283"/>
        <w:jc w:val="both"/>
        <w:rPr>
          <w:rFonts w:asciiTheme="minorHAnsi" w:hAnsiTheme="minorHAnsi" w:cstheme="minorHAnsi"/>
          <w:sz w:val="22"/>
          <w:szCs w:val="22"/>
        </w:rPr>
      </w:pPr>
      <w:r w:rsidRPr="00EA755D">
        <w:rPr>
          <w:rFonts w:asciiTheme="minorHAnsi" w:hAnsiTheme="minorHAnsi" w:cstheme="minorHAnsi"/>
          <w:sz w:val="22"/>
          <w:szCs w:val="22"/>
        </w:rPr>
        <w:t>wykonania wszystkich niezbędnych robót przygotowawczych</w:t>
      </w:r>
      <w:r w:rsidRPr="00EA755D">
        <w:rPr>
          <w:rFonts w:asciiTheme="minorHAnsi" w:eastAsia="MS Mincho" w:hAnsiTheme="minorHAnsi" w:cstheme="minorHAnsi"/>
          <w:sz w:val="22"/>
          <w:szCs w:val="22"/>
        </w:rPr>
        <w:t>. Koszty prac przygotowawczych obciążają Wykonawcę;</w:t>
      </w:r>
    </w:p>
    <w:p w14:paraId="61367AE9" w14:textId="77777777" w:rsidR="001B1C31" w:rsidRPr="00EA755D" w:rsidRDefault="001B1C31" w:rsidP="0040086A">
      <w:pPr>
        <w:pStyle w:val="Tekstpodstawowy"/>
        <w:numPr>
          <w:ilvl w:val="0"/>
          <w:numId w:val="129"/>
        </w:numPr>
        <w:spacing w:after="0" w:line="300" w:lineRule="auto"/>
        <w:ind w:left="709" w:hanging="425"/>
        <w:jc w:val="both"/>
        <w:rPr>
          <w:rFonts w:asciiTheme="minorHAnsi" w:hAnsiTheme="minorHAnsi" w:cstheme="minorHAnsi"/>
          <w:sz w:val="22"/>
          <w:szCs w:val="22"/>
        </w:rPr>
      </w:pPr>
      <w:r w:rsidRPr="00EA755D">
        <w:rPr>
          <w:rFonts w:asciiTheme="minorHAnsi" w:hAnsiTheme="minorHAnsi" w:cstheme="minorHAnsi"/>
          <w:sz w:val="22"/>
          <w:szCs w:val="22"/>
        </w:rPr>
        <w:t>bezwzględnego przestrzegania terminu wykonywania prac oraz do zawiadomienia Zamawiającego o ewentualnych utrudnieniach wynikających z prowadzonych robót, z co najmniej jednodniowym wyprzedzeniem – z wyjątkiem sytuacji awaryjnych. Wykonawca odpowiada za szkody wynikłe z braku właściwego powiadomienia;</w:t>
      </w:r>
    </w:p>
    <w:p w14:paraId="02161C1B" w14:textId="77777777" w:rsidR="001B1C31" w:rsidRPr="00EA755D" w:rsidRDefault="001B1C31" w:rsidP="0040086A">
      <w:pPr>
        <w:pStyle w:val="Tekstpodstawowy"/>
        <w:numPr>
          <w:ilvl w:val="0"/>
          <w:numId w:val="129"/>
        </w:numPr>
        <w:spacing w:after="0" w:line="300" w:lineRule="auto"/>
        <w:ind w:left="709" w:hanging="425"/>
        <w:jc w:val="both"/>
        <w:rPr>
          <w:rFonts w:asciiTheme="minorHAnsi" w:hAnsiTheme="minorHAnsi" w:cstheme="minorHAnsi"/>
          <w:sz w:val="22"/>
          <w:szCs w:val="22"/>
        </w:rPr>
      </w:pPr>
      <w:r w:rsidRPr="00EA755D">
        <w:rPr>
          <w:rFonts w:asciiTheme="minorHAnsi" w:hAnsiTheme="minorHAnsi" w:cstheme="minorHAnsi"/>
          <w:sz w:val="22"/>
          <w:szCs w:val="22"/>
        </w:rPr>
        <w:t>odpowiedniej gospodarki odpadami powstałymi w trakcie prowadzonych robót;</w:t>
      </w:r>
    </w:p>
    <w:p w14:paraId="2540FB05" w14:textId="77777777" w:rsidR="001B1C31" w:rsidRPr="00EA755D" w:rsidRDefault="001B1C31" w:rsidP="0040086A">
      <w:pPr>
        <w:pStyle w:val="Tekstpodstawowy"/>
        <w:numPr>
          <w:ilvl w:val="0"/>
          <w:numId w:val="129"/>
        </w:numPr>
        <w:spacing w:after="0" w:line="300" w:lineRule="auto"/>
        <w:ind w:left="709" w:hanging="425"/>
        <w:jc w:val="both"/>
        <w:rPr>
          <w:rFonts w:asciiTheme="minorHAnsi" w:hAnsiTheme="minorHAnsi" w:cstheme="minorHAnsi"/>
          <w:sz w:val="22"/>
          <w:szCs w:val="22"/>
        </w:rPr>
      </w:pPr>
      <w:r w:rsidRPr="00EA755D">
        <w:rPr>
          <w:rFonts w:asciiTheme="minorHAnsi" w:hAnsiTheme="minorHAnsi" w:cstheme="minorHAnsi"/>
          <w:sz w:val="22"/>
          <w:szCs w:val="22"/>
        </w:rPr>
        <w:t>zgłaszania Inspektorowi do odbioru robót zanikających, ulegających zakryciu</w:t>
      </w:r>
      <w:r w:rsidRPr="00EA755D">
        <w:rPr>
          <w:rFonts w:asciiTheme="minorHAnsi" w:hAnsiTheme="minorHAnsi" w:cstheme="minorHAnsi"/>
          <w:color w:val="FF0000"/>
          <w:sz w:val="22"/>
          <w:szCs w:val="22"/>
        </w:rPr>
        <w:t>.</w:t>
      </w:r>
      <w:r w:rsidRPr="00EA755D">
        <w:rPr>
          <w:rFonts w:asciiTheme="minorHAnsi" w:hAnsiTheme="minorHAnsi" w:cstheme="minorHAnsi"/>
          <w:sz w:val="22"/>
          <w:szCs w:val="22"/>
        </w:rPr>
        <w:t xml:space="preserve"> Niezgłoszenie tych robót Inspektorowi daje podstawę Zamawiającemu do żądania odkrycia robót i przywrócenie stanu poprzedniego na koszt i ryzyko Wykonawcy;</w:t>
      </w:r>
    </w:p>
    <w:p w14:paraId="48EAC609" w14:textId="77777777" w:rsidR="001B1C31" w:rsidRPr="00EA755D" w:rsidRDefault="001B1C31" w:rsidP="0040086A">
      <w:pPr>
        <w:pStyle w:val="Tekstpodstawowy"/>
        <w:numPr>
          <w:ilvl w:val="0"/>
          <w:numId w:val="129"/>
        </w:numPr>
        <w:spacing w:after="0" w:line="300" w:lineRule="auto"/>
        <w:ind w:left="709" w:hanging="425"/>
        <w:jc w:val="both"/>
        <w:rPr>
          <w:rFonts w:asciiTheme="minorHAnsi" w:hAnsiTheme="minorHAnsi" w:cstheme="minorHAnsi"/>
          <w:sz w:val="22"/>
          <w:szCs w:val="22"/>
        </w:rPr>
      </w:pPr>
      <w:r w:rsidRPr="00EA755D">
        <w:rPr>
          <w:rFonts w:asciiTheme="minorHAnsi" w:hAnsiTheme="minorHAnsi" w:cstheme="minorHAnsi"/>
          <w:sz w:val="22"/>
          <w:szCs w:val="22"/>
        </w:rPr>
        <w:t>przekazania Zamawiającemu w dniu zgłoszenia do odbioru dokumentacji powykonawczej, pozwalającej na ocenę prawidłowego wykonania robót zgłoszonych do odbioru oraz dokumentów gwarancyjnych uzyskanych od producentów dotyczących gwarancji, o której mowa w § 12 niniejszej umowy;</w:t>
      </w:r>
    </w:p>
    <w:p w14:paraId="71BC223B" w14:textId="77777777" w:rsidR="001B1C31" w:rsidRPr="00EA755D" w:rsidRDefault="001B1C31" w:rsidP="0040086A">
      <w:pPr>
        <w:pStyle w:val="Tekstpodstawowy"/>
        <w:numPr>
          <w:ilvl w:val="0"/>
          <w:numId w:val="129"/>
        </w:numPr>
        <w:spacing w:after="0" w:line="300" w:lineRule="auto"/>
        <w:ind w:left="709" w:hanging="425"/>
        <w:jc w:val="both"/>
        <w:rPr>
          <w:rFonts w:asciiTheme="minorHAnsi" w:hAnsiTheme="minorHAnsi" w:cstheme="minorHAnsi"/>
          <w:sz w:val="22"/>
          <w:szCs w:val="22"/>
        </w:rPr>
      </w:pPr>
      <w:r w:rsidRPr="00EA755D">
        <w:rPr>
          <w:rFonts w:asciiTheme="minorHAnsi" w:hAnsiTheme="minorHAnsi" w:cstheme="minorHAnsi"/>
          <w:sz w:val="22"/>
          <w:szCs w:val="22"/>
        </w:rPr>
        <w:t>zgłoszenia Przedmiotu umowy do odbioru robót i odbioru końcowego robót, uczestniczenia w czynnościach odbioru i zapewnienia usunięcia stwierdzonych wad;</w:t>
      </w:r>
    </w:p>
    <w:p w14:paraId="597A1EE7" w14:textId="77777777" w:rsidR="001B1C31" w:rsidRPr="00EA755D" w:rsidRDefault="001B1C31" w:rsidP="0040086A">
      <w:pPr>
        <w:pStyle w:val="Tekstpodstawowy"/>
        <w:numPr>
          <w:ilvl w:val="0"/>
          <w:numId w:val="129"/>
        </w:numPr>
        <w:spacing w:after="0" w:line="300" w:lineRule="auto"/>
        <w:ind w:left="709" w:hanging="425"/>
        <w:jc w:val="both"/>
        <w:rPr>
          <w:rFonts w:asciiTheme="minorHAnsi" w:hAnsiTheme="minorHAnsi" w:cstheme="minorHAnsi"/>
          <w:sz w:val="22"/>
          <w:szCs w:val="22"/>
        </w:rPr>
      </w:pPr>
      <w:r w:rsidRPr="00EA755D">
        <w:rPr>
          <w:rFonts w:asciiTheme="minorHAnsi" w:hAnsiTheme="minorHAnsi" w:cstheme="minorHAnsi"/>
          <w:sz w:val="22"/>
          <w:szCs w:val="22"/>
        </w:rPr>
        <w:t xml:space="preserve">dostosowanie się do ograniczeń obciążeń osi pojazdów podczas transportu materiałów i sprzętu na drogach publicznych i wewnętrznych. Wykonawca ponosi odpowiedzialność za właściwe </w:t>
      </w:r>
      <w:r w:rsidRPr="00EA755D">
        <w:rPr>
          <w:rFonts w:asciiTheme="minorHAnsi" w:hAnsiTheme="minorHAnsi" w:cstheme="minorHAnsi"/>
          <w:sz w:val="22"/>
          <w:szCs w:val="22"/>
        </w:rPr>
        <w:lastRenderedPageBreak/>
        <w:t>oznakowanie, prawidłową eksploatację dróg dojazdowych oraz uszkodzenia dróg w czasie trwania budowy i zobowiązany jest do ich naprawienia własnym staraniem i na własny koszt;</w:t>
      </w:r>
    </w:p>
    <w:p w14:paraId="3D006C4B" w14:textId="77777777" w:rsidR="001B1C31" w:rsidRPr="00EA755D" w:rsidRDefault="001B1C31" w:rsidP="0040086A">
      <w:pPr>
        <w:pStyle w:val="Tekstpodstawowy"/>
        <w:numPr>
          <w:ilvl w:val="0"/>
          <w:numId w:val="129"/>
        </w:numPr>
        <w:spacing w:after="0" w:line="300" w:lineRule="auto"/>
        <w:ind w:left="709" w:hanging="425"/>
        <w:jc w:val="both"/>
        <w:rPr>
          <w:rFonts w:asciiTheme="minorHAnsi" w:hAnsiTheme="minorHAnsi" w:cstheme="minorHAnsi"/>
          <w:sz w:val="22"/>
          <w:szCs w:val="22"/>
        </w:rPr>
      </w:pPr>
      <w:r w:rsidRPr="00EA755D">
        <w:rPr>
          <w:rFonts w:asciiTheme="minorHAnsi" w:hAnsiTheme="minorHAnsi" w:cstheme="minorHAnsi"/>
          <w:sz w:val="22"/>
          <w:szCs w:val="22"/>
        </w:rPr>
        <w:t>dysponowania odpowiednim sprzętem technicznym (narzędziami, urządzeniami), który zapewni realizację zamówienia z uwzględnieniem aspektów ekologicznych;</w:t>
      </w:r>
    </w:p>
    <w:p w14:paraId="5447540F" w14:textId="77777777" w:rsidR="001B1C31" w:rsidRPr="00EA755D" w:rsidRDefault="001B1C31" w:rsidP="0040086A">
      <w:pPr>
        <w:pStyle w:val="Tekstpodstawowy"/>
        <w:numPr>
          <w:ilvl w:val="0"/>
          <w:numId w:val="129"/>
        </w:numPr>
        <w:spacing w:after="0" w:line="300" w:lineRule="auto"/>
        <w:ind w:left="709" w:hanging="425"/>
        <w:jc w:val="both"/>
        <w:rPr>
          <w:rFonts w:asciiTheme="minorHAnsi" w:hAnsiTheme="minorHAnsi" w:cstheme="minorHAnsi"/>
          <w:sz w:val="22"/>
          <w:szCs w:val="22"/>
        </w:rPr>
      </w:pPr>
      <w:r w:rsidRPr="00EA755D">
        <w:rPr>
          <w:rFonts w:asciiTheme="minorHAnsi" w:hAnsiTheme="minorHAnsi" w:cstheme="minorHAnsi"/>
          <w:sz w:val="22"/>
          <w:szCs w:val="22"/>
        </w:rPr>
        <w:t>dbania o należyty stan i porządek na terenie budowy, uporządkowania terenu robót do daty odbioru poszczególnych robót, w tym usunięcie wszelkich zdemontowanych elementów objętych zakresem umowy;</w:t>
      </w:r>
    </w:p>
    <w:p w14:paraId="4F70A2FB" w14:textId="77777777" w:rsidR="001B1C31" w:rsidRPr="00EA755D" w:rsidRDefault="001B1C31" w:rsidP="0040086A">
      <w:pPr>
        <w:pStyle w:val="Tekstpodstawowy"/>
        <w:numPr>
          <w:ilvl w:val="0"/>
          <w:numId w:val="129"/>
        </w:numPr>
        <w:spacing w:after="0" w:line="300" w:lineRule="auto"/>
        <w:ind w:left="709" w:hanging="425"/>
        <w:jc w:val="both"/>
        <w:rPr>
          <w:rFonts w:asciiTheme="minorHAnsi" w:hAnsiTheme="minorHAnsi" w:cstheme="minorHAnsi"/>
          <w:sz w:val="22"/>
          <w:szCs w:val="22"/>
        </w:rPr>
      </w:pPr>
      <w:r w:rsidRPr="00EA755D">
        <w:rPr>
          <w:rFonts w:asciiTheme="minorHAnsi" w:hAnsiTheme="minorHAnsi" w:cstheme="minorHAnsi"/>
          <w:sz w:val="22"/>
          <w:szCs w:val="22"/>
        </w:rPr>
        <w:t>ponoszenia odpowiedzialności za działania, uchybienia i zaniechania podwykonawców lub dalszych podwykonawców jak za działania, uchybienia lub zaniechania własne, nadto</w:t>
      </w:r>
      <w:r w:rsidRPr="00EA755D">
        <w:rPr>
          <w:rFonts w:asciiTheme="minorHAnsi" w:hAnsiTheme="minorHAnsi" w:cstheme="minorHAnsi"/>
          <w:spacing w:val="-1"/>
          <w:sz w:val="22"/>
          <w:szCs w:val="22"/>
        </w:rPr>
        <w:t xml:space="preserve"> </w:t>
      </w:r>
      <w:r w:rsidRPr="00EA755D">
        <w:rPr>
          <w:rFonts w:asciiTheme="minorHAnsi" w:hAnsiTheme="minorHAnsi" w:cstheme="minorHAnsi"/>
          <w:sz w:val="22"/>
          <w:szCs w:val="22"/>
        </w:rPr>
        <w:t>Wykonawca zobowiązuje się zwolnić Zamawiającego z wszelkiej odpowiedzialności wobec osób trzecich, która może powstać wskutek działania lub zaniechania Wykonawcy i wszystkich innych osób, przy pomocy których wykonuje niniejszą umowę. Jeżeli Wykonawca narazi Zamawiającego, w związku z powstaniem szkody, na poniesienie jakichkolwiek kosztów lub wydatków, Zamawiający będzie uprawniony do potrącenia</w:t>
      </w:r>
      <w:r w:rsidRPr="00EA755D">
        <w:rPr>
          <w:rFonts w:asciiTheme="minorHAnsi" w:eastAsia="Calibri" w:hAnsiTheme="minorHAnsi" w:cstheme="minorHAnsi"/>
          <w:sz w:val="22"/>
          <w:szCs w:val="22"/>
          <w:lang w:eastAsia="en-US"/>
        </w:rPr>
        <w:t xml:space="preserve"> </w:t>
      </w:r>
      <w:r w:rsidRPr="00EA755D">
        <w:rPr>
          <w:rFonts w:asciiTheme="minorHAnsi" w:hAnsiTheme="minorHAnsi" w:cstheme="minorHAnsi"/>
          <w:sz w:val="22"/>
          <w:szCs w:val="22"/>
        </w:rPr>
        <w:t>kwoty z tych tytułów z wynagrodzenia Wykonawcy;</w:t>
      </w:r>
    </w:p>
    <w:p w14:paraId="2F2967BA" w14:textId="77777777" w:rsidR="001B1C31" w:rsidRPr="00EA755D" w:rsidRDefault="001B1C31" w:rsidP="0040086A">
      <w:pPr>
        <w:pStyle w:val="Tekstpodstawowy"/>
        <w:numPr>
          <w:ilvl w:val="0"/>
          <w:numId w:val="129"/>
        </w:numPr>
        <w:spacing w:after="0" w:line="300" w:lineRule="auto"/>
        <w:ind w:left="709" w:hanging="425"/>
        <w:jc w:val="both"/>
        <w:rPr>
          <w:rFonts w:asciiTheme="minorHAnsi" w:hAnsiTheme="minorHAnsi" w:cstheme="minorHAnsi"/>
          <w:sz w:val="22"/>
          <w:szCs w:val="22"/>
        </w:rPr>
      </w:pPr>
      <w:r w:rsidRPr="00EA755D">
        <w:rPr>
          <w:rFonts w:asciiTheme="minorHAnsi" w:hAnsiTheme="minorHAnsi" w:cstheme="minorHAnsi"/>
          <w:sz w:val="22"/>
          <w:szCs w:val="22"/>
        </w:rPr>
        <w:t>w razie zaistnieni</w:t>
      </w:r>
      <w:r>
        <w:rPr>
          <w:rFonts w:asciiTheme="minorHAnsi" w:hAnsiTheme="minorHAnsi" w:cstheme="minorHAnsi"/>
          <w:sz w:val="22"/>
          <w:szCs w:val="22"/>
        </w:rPr>
        <w:t>a</w:t>
      </w:r>
      <w:r w:rsidRPr="00EA755D">
        <w:rPr>
          <w:rFonts w:asciiTheme="minorHAnsi" w:hAnsiTheme="minorHAnsi" w:cstheme="minorHAnsi"/>
          <w:sz w:val="22"/>
          <w:szCs w:val="22"/>
        </w:rPr>
        <w:t xml:space="preserve"> niezbędnej potrzeby - podpisania umów z gestorami mediów (dla potrzeb wykonania Przedmiotu umowy) i zamontowania na własny koszt liczników zużycia wody i energii elektrycznej oraz ponoszenia kosztów dostaw i zużycia (w tym opłat stałych) wody, energii elektrycznej i innych mediów w okresie trwania umowy, lecz nie dłużej niż do protokolarnego przejęcia przez Zamawiającego Przedmiotu umowy;</w:t>
      </w:r>
    </w:p>
    <w:p w14:paraId="627D1DAA" w14:textId="77777777" w:rsidR="001B1C31" w:rsidRPr="00EA755D" w:rsidRDefault="001B1C31" w:rsidP="0040086A">
      <w:pPr>
        <w:pStyle w:val="Tekstpodstawowy"/>
        <w:numPr>
          <w:ilvl w:val="0"/>
          <w:numId w:val="129"/>
        </w:numPr>
        <w:spacing w:after="0" w:line="300" w:lineRule="auto"/>
        <w:ind w:left="709" w:hanging="425"/>
        <w:jc w:val="both"/>
        <w:rPr>
          <w:rFonts w:asciiTheme="minorHAnsi" w:hAnsiTheme="minorHAnsi" w:cstheme="minorHAnsi"/>
          <w:sz w:val="22"/>
          <w:szCs w:val="22"/>
        </w:rPr>
      </w:pPr>
      <w:r w:rsidRPr="00EA755D">
        <w:rPr>
          <w:rFonts w:asciiTheme="minorHAnsi" w:hAnsiTheme="minorHAnsi" w:cstheme="minorHAnsi"/>
          <w:sz w:val="22"/>
          <w:szCs w:val="22"/>
        </w:rPr>
        <w:t>do wykonania dokumentacji powykonawczej oraz do wykonania pomiarów i prób instalacji, doprowadzenia do przyłączenia, uruchomienia i przekazania do eksploatacji instalacji fotowoltaicznej</w:t>
      </w:r>
      <w:r>
        <w:rPr>
          <w:rFonts w:asciiTheme="minorHAnsi" w:hAnsiTheme="minorHAnsi" w:cstheme="minorHAnsi"/>
          <w:sz w:val="22"/>
          <w:szCs w:val="22"/>
        </w:rPr>
        <w:t>.</w:t>
      </w:r>
    </w:p>
    <w:p w14:paraId="74E7ED74" w14:textId="77777777" w:rsidR="001B1C31" w:rsidRPr="00EA755D" w:rsidRDefault="001B1C31" w:rsidP="0040086A">
      <w:pPr>
        <w:pStyle w:val="Tekstpodstawowy"/>
        <w:numPr>
          <w:ilvl w:val="3"/>
          <w:numId w:val="128"/>
        </w:numPr>
        <w:tabs>
          <w:tab w:val="clear" w:pos="2880"/>
          <w:tab w:val="num" w:pos="284"/>
        </w:tabs>
        <w:spacing w:after="0" w:line="300" w:lineRule="auto"/>
        <w:ind w:left="284" w:hanging="284"/>
        <w:jc w:val="both"/>
        <w:rPr>
          <w:rFonts w:asciiTheme="minorHAnsi" w:hAnsiTheme="minorHAnsi" w:cstheme="minorHAnsi"/>
          <w:sz w:val="22"/>
          <w:szCs w:val="22"/>
        </w:rPr>
      </w:pPr>
      <w:r w:rsidRPr="00EA755D">
        <w:rPr>
          <w:rFonts w:asciiTheme="minorHAnsi" w:hAnsiTheme="minorHAnsi" w:cstheme="minorHAnsi"/>
          <w:sz w:val="22"/>
          <w:szCs w:val="22"/>
        </w:rPr>
        <w:t>Po zakończeniu robót Wykonawca zobowiązany jest na własny koszt:</w:t>
      </w:r>
    </w:p>
    <w:p w14:paraId="008D6E29" w14:textId="36893B14" w:rsidR="001B1C31" w:rsidRPr="00EA755D" w:rsidRDefault="001B1C31" w:rsidP="0040086A">
      <w:pPr>
        <w:pStyle w:val="Tekstpodstawowy"/>
        <w:numPr>
          <w:ilvl w:val="0"/>
          <w:numId w:val="174"/>
        </w:numPr>
        <w:spacing w:after="0" w:line="300" w:lineRule="auto"/>
        <w:ind w:left="709" w:hanging="283"/>
        <w:jc w:val="both"/>
        <w:rPr>
          <w:rFonts w:asciiTheme="minorHAnsi" w:hAnsiTheme="minorHAnsi" w:cstheme="minorHAnsi"/>
          <w:sz w:val="22"/>
          <w:szCs w:val="22"/>
        </w:rPr>
      </w:pPr>
      <w:r w:rsidRPr="00EA755D">
        <w:rPr>
          <w:rFonts w:asciiTheme="minorHAnsi" w:hAnsiTheme="minorHAnsi" w:cstheme="minorHAnsi"/>
          <w:sz w:val="22"/>
          <w:szCs w:val="22"/>
        </w:rPr>
        <w:t>wywieźć i zutylizować</w:t>
      </w:r>
      <w:r w:rsidR="001C5476">
        <w:rPr>
          <w:rFonts w:asciiTheme="minorHAnsi" w:hAnsiTheme="minorHAnsi" w:cstheme="minorHAnsi"/>
          <w:sz w:val="22"/>
          <w:szCs w:val="22"/>
        </w:rPr>
        <w:t xml:space="preserve"> </w:t>
      </w:r>
      <w:r w:rsidR="00B25253">
        <w:rPr>
          <w:rFonts w:asciiTheme="minorHAnsi" w:hAnsiTheme="minorHAnsi" w:cstheme="minorHAnsi"/>
          <w:sz w:val="22"/>
          <w:szCs w:val="22"/>
        </w:rPr>
        <w:t>ewentu</w:t>
      </w:r>
      <w:r w:rsidR="0040086A">
        <w:rPr>
          <w:rFonts w:asciiTheme="minorHAnsi" w:hAnsiTheme="minorHAnsi" w:cstheme="minorHAnsi"/>
          <w:sz w:val="22"/>
          <w:szCs w:val="22"/>
        </w:rPr>
        <w:t>a</w:t>
      </w:r>
      <w:r w:rsidR="00B25253">
        <w:rPr>
          <w:rFonts w:asciiTheme="minorHAnsi" w:hAnsiTheme="minorHAnsi" w:cstheme="minorHAnsi"/>
          <w:sz w:val="22"/>
          <w:szCs w:val="22"/>
        </w:rPr>
        <w:t>lny</w:t>
      </w:r>
      <w:r w:rsidRPr="00EA755D">
        <w:rPr>
          <w:rFonts w:asciiTheme="minorHAnsi" w:hAnsiTheme="minorHAnsi" w:cstheme="minorHAnsi"/>
          <w:sz w:val="22"/>
          <w:szCs w:val="22"/>
        </w:rPr>
        <w:t xml:space="preserve"> gruz, materiały z demontażu, śmieci i inne materiały pozostałe po przeprowadzonych robotach,</w:t>
      </w:r>
    </w:p>
    <w:p w14:paraId="4CC7C77A" w14:textId="4B01DEEF" w:rsidR="001B1C31" w:rsidRPr="00EA755D" w:rsidRDefault="001B1C31" w:rsidP="0040086A">
      <w:pPr>
        <w:pStyle w:val="Tekstpodstawowy"/>
        <w:numPr>
          <w:ilvl w:val="0"/>
          <w:numId w:val="174"/>
        </w:numPr>
        <w:spacing w:after="0" w:line="300" w:lineRule="auto"/>
        <w:ind w:left="709" w:hanging="283"/>
        <w:jc w:val="both"/>
        <w:rPr>
          <w:rFonts w:asciiTheme="minorHAnsi" w:hAnsiTheme="minorHAnsi" w:cstheme="minorHAnsi"/>
          <w:sz w:val="22"/>
          <w:szCs w:val="22"/>
        </w:rPr>
      </w:pPr>
      <w:r w:rsidRPr="00EA755D">
        <w:rPr>
          <w:rFonts w:asciiTheme="minorHAnsi" w:hAnsiTheme="minorHAnsi" w:cstheme="minorHAnsi"/>
          <w:sz w:val="22"/>
          <w:szCs w:val="22"/>
        </w:rPr>
        <w:t>przekazać Zamawiającemu uporządkowany oraz posprzątany teren robót najpóźniej do dnia odbioru,</w:t>
      </w:r>
    </w:p>
    <w:p w14:paraId="273C7016" w14:textId="77777777" w:rsidR="001B1C31" w:rsidRPr="00EA755D" w:rsidRDefault="001B1C31" w:rsidP="0040086A">
      <w:pPr>
        <w:pStyle w:val="Tekstpodstawowy"/>
        <w:numPr>
          <w:ilvl w:val="0"/>
          <w:numId w:val="174"/>
        </w:numPr>
        <w:spacing w:after="0" w:line="300" w:lineRule="auto"/>
        <w:ind w:left="709" w:hanging="283"/>
        <w:jc w:val="both"/>
        <w:rPr>
          <w:rFonts w:asciiTheme="minorHAnsi" w:hAnsiTheme="minorHAnsi" w:cstheme="minorHAnsi"/>
          <w:sz w:val="22"/>
          <w:szCs w:val="22"/>
        </w:rPr>
      </w:pPr>
      <w:r w:rsidRPr="00EA755D">
        <w:rPr>
          <w:rFonts w:asciiTheme="minorHAnsi" w:hAnsiTheme="minorHAnsi" w:cstheme="minorHAnsi"/>
          <w:sz w:val="22"/>
          <w:szCs w:val="22"/>
        </w:rPr>
        <w:t>uzyskać przyłączenie do sieci, uruchomić produkcję energii elektrycznej i przekazać Zamawiającemu do eksploatacji Przedmiot umowy.</w:t>
      </w:r>
    </w:p>
    <w:p w14:paraId="54A4B5FC" w14:textId="77777777" w:rsidR="001B1C31" w:rsidRPr="00EA755D" w:rsidRDefault="001B1C31" w:rsidP="0040086A">
      <w:pPr>
        <w:pStyle w:val="Tekstpodstawowy"/>
        <w:numPr>
          <w:ilvl w:val="3"/>
          <w:numId w:val="128"/>
        </w:numPr>
        <w:tabs>
          <w:tab w:val="clear" w:pos="2880"/>
          <w:tab w:val="num" w:pos="284"/>
        </w:tabs>
        <w:spacing w:after="0" w:line="300" w:lineRule="auto"/>
        <w:ind w:left="284" w:hanging="284"/>
        <w:jc w:val="both"/>
        <w:rPr>
          <w:rFonts w:asciiTheme="minorHAnsi" w:hAnsiTheme="minorHAnsi" w:cstheme="minorHAnsi"/>
          <w:sz w:val="22"/>
          <w:szCs w:val="22"/>
        </w:rPr>
      </w:pPr>
      <w:r w:rsidRPr="00EA755D">
        <w:rPr>
          <w:rFonts w:asciiTheme="minorHAnsi" w:hAnsiTheme="minorHAnsi" w:cstheme="minorHAnsi"/>
          <w:sz w:val="22"/>
          <w:szCs w:val="22"/>
        </w:rPr>
        <w:t>Wykonawca oświadcza, że posiada opłaconą polisę od odpowiedzialności cywilnej w zakresie prowadzonej działalności gospodarczej, w tym w zakresie przedmiotu zamówienia, z sumą gwarancyjną nie mniejszą niż</w:t>
      </w:r>
      <w:r w:rsidRPr="00EA755D">
        <w:rPr>
          <w:rFonts w:asciiTheme="minorHAnsi" w:hAnsiTheme="minorHAnsi" w:cstheme="minorHAnsi"/>
          <w:color w:val="000000"/>
          <w:sz w:val="22"/>
          <w:szCs w:val="22"/>
        </w:rPr>
        <w:t xml:space="preserve"> </w:t>
      </w:r>
      <w:r>
        <w:rPr>
          <w:rFonts w:asciiTheme="minorHAnsi" w:hAnsiTheme="minorHAnsi" w:cstheme="minorHAnsi"/>
          <w:color w:val="000000"/>
          <w:sz w:val="22"/>
          <w:szCs w:val="22"/>
        </w:rPr>
        <w:t>3</w:t>
      </w:r>
      <w:r w:rsidRPr="00EA755D">
        <w:rPr>
          <w:rFonts w:asciiTheme="minorHAnsi" w:hAnsiTheme="minorHAnsi" w:cstheme="minorHAnsi"/>
          <w:color w:val="000000"/>
          <w:sz w:val="22"/>
          <w:szCs w:val="22"/>
        </w:rPr>
        <w:t>50.000,00 zł</w:t>
      </w:r>
      <w:r w:rsidRPr="00EA755D">
        <w:rPr>
          <w:rFonts w:asciiTheme="minorHAnsi" w:hAnsiTheme="minorHAnsi" w:cstheme="minorHAnsi"/>
          <w:sz w:val="22"/>
          <w:szCs w:val="22"/>
        </w:rPr>
        <w:t>. Wykonawca zobowiązuje się w całym okresie obowiązywania niniejszej umowy do utrzymania lub posiadania nowego ubezpieczenia na wymienioną sumę gwarancyjną. Wykonawca przedstawił Zamawiającemu oryginał polisy w zakresie ubezpieczenia, której kopia poświadczona za zgodność z oryginałem stanowi załącznik nr 4 do niniejszej umowy.</w:t>
      </w:r>
    </w:p>
    <w:p w14:paraId="4DE67504" w14:textId="77777777" w:rsidR="001B1C31" w:rsidRPr="00EA755D" w:rsidRDefault="001B1C31" w:rsidP="0040086A">
      <w:pPr>
        <w:pStyle w:val="Tekstpodstawowy"/>
        <w:numPr>
          <w:ilvl w:val="3"/>
          <w:numId w:val="128"/>
        </w:numPr>
        <w:tabs>
          <w:tab w:val="clear" w:pos="2880"/>
          <w:tab w:val="num" w:pos="284"/>
        </w:tabs>
        <w:spacing w:after="0" w:line="300" w:lineRule="auto"/>
        <w:ind w:left="284" w:hanging="284"/>
        <w:jc w:val="both"/>
        <w:rPr>
          <w:rFonts w:asciiTheme="minorHAnsi" w:hAnsiTheme="minorHAnsi" w:cstheme="minorHAnsi"/>
          <w:sz w:val="22"/>
          <w:szCs w:val="22"/>
        </w:rPr>
      </w:pPr>
      <w:r w:rsidRPr="00EA755D">
        <w:rPr>
          <w:rFonts w:asciiTheme="minorHAnsi" w:hAnsiTheme="minorHAnsi" w:cstheme="minorHAnsi"/>
          <w:sz w:val="22"/>
          <w:szCs w:val="22"/>
        </w:rPr>
        <w:t>Wykonawca ponosi odpowiedzialność wobec Zamawiającego oraz osób trzecich za szkody powstałe w związku z wykonywaniem niniejszej umowy i zobowiązany będzie do ich naprawienia w pełnej wysokości.</w:t>
      </w:r>
    </w:p>
    <w:p w14:paraId="1D23E695" w14:textId="77777777" w:rsidR="001B1C31" w:rsidRPr="00EA755D" w:rsidRDefault="001B1C31" w:rsidP="0040086A">
      <w:pPr>
        <w:pStyle w:val="Tekstpodstawowy"/>
        <w:numPr>
          <w:ilvl w:val="3"/>
          <w:numId w:val="128"/>
        </w:numPr>
        <w:tabs>
          <w:tab w:val="clear" w:pos="2880"/>
          <w:tab w:val="num" w:pos="284"/>
        </w:tabs>
        <w:spacing w:after="0" w:line="300" w:lineRule="auto"/>
        <w:ind w:left="284" w:hanging="284"/>
        <w:jc w:val="both"/>
        <w:rPr>
          <w:rFonts w:asciiTheme="minorHAnsi" w:hAnsiTheme="minorHAnsi" w:cstheme="minorHAnsi"/>
          <w:sz w:val="22"/>
          <w:szCs w:val="22"/>
        </w:rPr>
      </w:pPr>
      <w:r w:rsidRPr="00EA755D">
        <w:rPr>
          <w:rFonts w:asciiTheme="minorHAnsi" w:hAnsiTheme="minorHAnsi" w:cstheme="minorHAnsi"/>
          <w:sz w:val="22"/>
          <w:szCs w:val="22"/>
        </w:rPr>
        <w:t xml:space="preserve">Przy realizacji Przedmiotu umowy Wykonawca zobowiązany jest do realizacji prac w sposób powodujący jak najmniejsze zakłócenia w codziennym funkcjonowaniu przyległego terenu. </w:t>
      </w:r>
    </w:p>
    <w:p w14:paraId="0551AA97" w14:textId="77777777" w:rsidR="001B1C31" w:rsidRPr="00EA755D" w:rsidRDefault="001B1C31" w:rsidP="0040086A">
      <w:pPr>
        <w:pStyle w:val="Tekstpodstawowy"/>
        <w:numPr>
          <w:ilvl w:val="3"/>
          <w:numId w:val="128"/>
        </w:numPr>
        <w:tabs>
          <w:tab w:val="clear" w:pos="2880"/>
          <w:tab w:val="num" w:pos="284"/>
        </w:tabs>
        <w:spacing w:after="0" w:line="300" w:lineRule="auto"/>
        <w:ind w:left="284" w:hanging="284"/>
        <w:jc w:val="both"/>
        <w:rPr>
          <w:rFonts w:asciiTheme="minorHAnsi" w:hAnsiTheme="minorHAnsi" w:cstheme="minorHAnsi"/>
          <w:b/>
          <w:bCs/>
          <w:sz w:val="22"/>
          <w:szCs w:val="22"/>
        </w:rPr>
      </w:pPr>
      <w:r w:rsidRPr="00EA755D">
        <w:rPr>
          <w:rFonts w:asciiTheme="minorHAnsi" w:hAnsiTheme="minorHAnsi" w:cstheme="minorHAnsi"/>
          <w:sz w:val="22"/>
          <w:szCs w:val="22"/>
        </w:rPr>
        <w:lastRenderedPageBreak/>
        <w:t>Wykonawca zobowiązuje się do oznakowania swojego sprzętu, urządzeń oraz zaopatrzenia osób realizujących niniejszą umowę w imieniu Wykonawcy z widoczną nazwą lub znakiem firmy Wykonawcy, pozwalające na ich identyfikację.</w:t>
      </w:r>
    </w:p>
    <w:p w14:paraId="290A08C5" w14:textId="77777777" w:rsidR="001B1C31" w:rsidRPr="00EA755D" w:rsidRDefault="001B1C31" w:rsidP="0040086A">
      <w:pPr>
        <w:pStyle w:val="Tekstpodstawowy"/>
        <w:numPr>
          <w:ilvl w:val="3"/>
          <w:numId w:val="128"/>
        </w:numPr>
        <w:tabs>
          <w:tab w:val="clear" w:pos="2880"/>
          <w:tab w:val="num" w:pos="284"/>
        </w:tabs>
        <w:spacing w:after="0" w:line="300" w:lineRule="auto"/>
        <w:ind w:left="284" w:hanging="284"/>
        <w:jc w:val="both"/>
        <w:rPr>
          <w:rFonts w:asciiTheme="minorHAnsi" w:hAnsiTheme="minorHAnsi" w:cstheme="minorHAnsi"/>
          <w:sz w:val="22"/>
          <w:szCs w:val="22"/>
        </w:rPr>
      </w:pPr>
      <w:r w:rsidRPr="00EA755D">
        <w:rPr>
          <w:rFonts w:asciiTheme="minorHAnsi" w:hAnsiTheme="minorHAnsi" w:cstheme="minorHAnsi"/>
          <w:sz w:val="22"/>
          <w:szCs w:val="22"/>
        </w:rPr>
        <w:t>Wykonawca zobowiązuje się do prowadzenia dziennika budowy (dziennika robót, jeżeli nie jest wymagane prowadzenie dziennika budowy) wg zasad wskazanych w przepisach prawa powszechnie obowiązującego.</w:t>
      </w:r>
    </w:p>
    <w:p w14:paraId="00FF43F7" w14:textId="77777777" w:rsidR="001B1C31" w:rsidRPr="00EA755D" w:rsidRDefault="001B1C31" w:rsidP="0040086A">
      <w:pPr>
        <w:pStyle w:val="Tekstpodstawowy"/>
        <w:numPr>
          <w:ilvl w:val="3"/>
          <w:numId w:val="128"/>
        </w:numPr>
        <w:tabs>
          <w:tab w:val="clear" w:pos="2880"/>
          <w:tab w:val="num" w:pos="284"/>
        </w:tabs>
        <w:spacing w:after="0" w:line="300" w:lineRule="auto"/>
        <w:ind w:left="284" w:hanging="284"/>
        <w:jc w:val="both"/>
        <w:rPr>
          <w:rFonts w:asciiTheme="minorHAnsi" w:hAnsiTheme="minorHAnsi" w:cstheme="minorHAnsi"/>
          <w:sz w:val="22"/>
          <w:szCs w:val="22"/>
        </w:rPr>
      </w:pPr>
      <w:r w:rsidRPr="00EA755D">
        <w:rPr>
          <w:rFonts w:asciiTheme="minorHAnsi" w:hAnsiTheme="minorHAnsi" w:cstheme="minorHAnsi"/>
          <w:sz w:val="22"/>
          <w:szCs w:val="22"/>
        </w:rPr>
        <w:t>Przed rozpoczęciem robót budowlanych Wykonawca przekaże Zamawiającemu listę pracowników wykonujących Przedmiot umowy. Wykonawca zobowiązany jest aktualizować listę pracowników na bieżąco, w przypadku jakichkolwiek zmian.</w:t>
      </w:r>
    </w:p>
    <w:p w14:paraId="5BDEF867" w14:textId="77777777" w:rsidR="001B1C31" w:rsidRPr="00EA755D" w:rsidRDefault="001B1C31" w:rsidP="0040086A">
      <w:pPr>
        <w:pStyle w:val="Tekstpodstawowy"/>
        <w:numPr>
          <w:ilvl w:val="3"/>
          <w:numId w:val="128"/>
        </w:numPr>
        <w:tabs>
          <w:tab w:val="clear" w:pos="2880"/>
          <w:tab w:val="num" w:pos="284"/>
        </w:tabs>
        <w:spacing w:after="0" w:line="300" w:lineRule="auto"/>
        <w:ind w:left="284" w:hanging="284"/>
        <w:jc w:val="both"/>
        <w:rPr>
          <w:rFonts w:asciiTheme="minorHAnsi" w:hAnsiTheme="minorHAnsi" w:cstheme="minorHAnsi"/>
          <w:sz w:val="22"/>
          <w:szCs w:val="22"/>
        </w:rPr>
      </w:pPr>
      <w:r w:rsidRPr="00EA755D">
        <w:rPr>
          <w:rFonts w:asciiTheme="minorHAnsi" w:hAnsiTheme="minorHAnsi" w:cstheme="minorHAnsi"/>
          <w:sz w:val="22"/>
          <w:szCs w:val="22"/>
        </w:rPr>
        <w:t>Wykonawca zobowiązuje się do zapewnienia bezpieczeństwa użytkowników obiektu, w którym będą wykonywane roboty budowlane oraz możliwości poruszania się po obiekcie, w szczególności do zachowania drożności dróg ewakuacyjnych. Wykonawca zobowiązuje się do zachowania codziennej czystości i porządku po zakończeniu prac, w stanie niezagrażającym użytkownikom obiektu.</w:t>
      </w:r>
    </w:p>
    <w:p w14:paraId="13EC5E90" w14:textId="77777777" w:rsidR="001B1C31" w:rsidRPr="00EA755D" w:rsidRDefault="001B1C31" w:rsidP="0040086A">
      <w:pPr>
        <w:pStyle w:val="Tekstpodstawowy"/>
        <w:numPr>
          <w:ilvl w:val="3"/>
          <w:numId w:val="128"/>
        </w:numPr>
        <w:tabs>
          <w:tab w:val="clear" w:pos="2880"/>
          <w:tab w:val="num" w:pos="284"/>
        </w:tabs>
        <w:spacing w:after="0" w:line="300" w:lineRule="auto"/>
        <w:ind w:left="284" w:hanging="426"/>
        <w:jc w:val="both"/>
        <w:rPr>
          <w:rFonts w:asciiTheme="minorHAnsi" w:hAnsiTheme="minorHAnsi" w:cstheme="minorHAnsi"/>
          <w:sz w:val="22"/>
          <w:szCs w:val="22"/>
        </w:rPr>
      </w:pPr>
      <w:r w:rsidRPr="00EA755D">
        <w:rPr>
          <w:rFonts w:asciiTheme="minorHAnsi" w:hAnsiTheme="minorHAnsi" w:cstheme="minorHAnsi"/>
          <w:sz w:val="22"/>
          <w:szCs w:val="22"/>
        </w:rPr>
        <w:t>Wykonawca zobowiązuje się do utrzymywania należytego porządku na stanowiskach pracy, w pomieszczeniach czasowo udostępnianych przez Zamawiającego na potrzeby realizacji robót, pomieszczeniach higieniczno-sanitarnych oraz socjalno-bytowych użytkowanych przez personel Wykonawcy, w tym przez Podwykonawców i dalszych Podwykonawców.</w:t>
      </w:r>
    </w:p>
    <w:p w14:paraId="6DF482C4" w14:textId="77777777" w:rsidR="001B1C31" w:rsidRPr="00772F93" w:rsidRDefault="001B1C31" w:rsidP="0040086A">
      <w:pPr>
        <w:pStyle w:val="Tekstpodstawowy"/>
        <w:numPr>
          <w:ilvl w:val="3"/>
          <w:numId w:val="128"/>
        </w:numPr>
        <w:tabs>
          <w:tab w:val="clear" w:pos="2880"/>
          <w:tab w:val="num" w:pos="284"/>
        </w:tabs>
        <w:spacing w:after="0" w:line="300" w:lineRule="auto"/>
        <w:ind w:left="284" w:hanging="426"/>
        <w:jc w:val="both"/>
        <w:rPr>
          <w:rFonts w:asciiTheme="minorHAnsi" w:hAnsiTheme="minorHAnsi" w:cstheme="minorHAnsi"/>
          <w:sz w:val="22"/>
          <w:szCs w:val="22"/>
        </w:rPr>
      </w:pPr>
      <w:r w:rsidRPr="00EA755D">
        <w:rPr>
          <w:rFonts w:asciiTheme="minorHAnsi" w:hAnsiTheme="minorHAnsi" w:cstheme="minorHAnsi"/>
          <w:sz w:val="22"/>
          <w:szCs w:val="22"/>
        </w:rPr>
        <w:t>Wykonawca oświadcza, że posiada niezbędne środki, maszyny, urządzenia, wykwalifikowany personel, uprawnienia oraz wiedzę i doświadczenie konieczne do wykonania robót.</w:t>
      </w:r>
    </w:p>
    <w:p w14:paraId="58498BD8" w14:textId="77777777" w:rsidR="001B1C31" w:rsidRPr="00EA755D" w:rsidRDefault="001B1C31" w:rsidP="0040086A">
      <w:pPr>
        <w:pStyle w:val="Tekstpodstawowy"/>
        <w:spacing w:after="0" w:line="300" w:lineRule="auto"/>
        <w:ind w:left="360"/>
        <w:jc w:val="center"/>
        <w:rPr>
          <w:rFonts w:asciiTheme="minorHAnsi" w:hAnsiTheme="minorHAnsi" w:cstheme="minorHAnsi"/>
          <w:b/>
          <w:bCs/>
          <w:sz w:val="22"/>
          <w:szCs w:val="22"/>
        </w:rPr>
      </w:pPr>
      <w:r w:rsidRPr="00EA755D">
        <w:rPr>
          <w:rFonts w:asciiTheme="minorHAnsi" w:hAnsiTheme="minorHAnsi" w:cstheme="minorHAnsi"/>
          <w:b/>
          <w:bCs/>
          <w:sz w:val="22"/>
          <w:szCs w:val="22"/>
        </w:rPr>
        <w:t>§ 12.</w:t>
      </w:r>
    </w:p>
    <w:p w14:paraId="1886B403" w14:textId="77777777" w:rsidR="001B1C31" w:rsidRPr="00EA755D" w:rsidRDefault="001B1C31" w:rsidP="0040086A">
      <w:pPr>
        <w:pStyle w:val="Tekstpodstawowy"/>
        <w:spacing w:after="0" w:line="300" w:lineRule="auto"/>
        <w:ind w:left="360"/>
        <w:jc w:val="center"/>
        <w:rPr>
          <w:rFonts w:asciiTheme="minorHAnsi" w:hAnsiTheme="minorHAnsi" w:cstheme="minorHAnsi"/>
          <w:b/>
          <w:bCs/>
          <w:sz w:val="22"/>
          <w:szCs w:val="22"/>
        </w:rPr>
      </w:pPr>
      <w:r w:rsidRPr="00EA755D">
        <w:rPr>
          <w:rFonts w:asciiTheme="minorHAnsi" w:hAnsiTheme="minorHAnsi" w:cstheme="minorHAnsi"/>
          <w:b/>
          <w:bCs/>
          <w:sz w:val="22"/>
          <w:szCs w:val="22"/>
        </w:rPr>
        <w:t>Podwykonawcy.</w:t>
      </w:r>
    </w:p>
    <w:p w14:paraId="02B4A911" w14:textId="77777777" w:rsidR="001B1C31" w:rsidRPr="00EA755D" w:rsidRDefault="001B1C31" w:rsidP="0040086A">
      <w:pPr>
        <w:pStyle w:val="Tekstpodstawowy"/>
        <w:numPr>
          <w:ilvl w:val="3"/>
          <w:numId w:val="172"/>
        </w:numPr>
        <w:tabs>
          <w:tab w:val="left" w:pos="284"/>
          <w:tab w:val="left" w:pos="3060"/>
        </w:tabs>
        <w:spacing w:after="0" w:line="300" w:lineRule="auto"/>
        <w:ind w:left="284" w:hanging="284"/>
        <w:jc w:val="both"/>
        <w:rPr>
          <w:rFonts w:asciiTheme="minorHAnsi" w:hAnsiTheme="minorHAnsi" w:cstheme="minorHAnsi"/>
          <w:sz w:val="22"/>
          <w:szCs w:val="22"/>
        </w:rPr>
      </w:pPr>
      <w:r w:rsidRPr="00EA755D">
        <w:rPr>
          <w:rFonts w:asciiTheme="minorHAnsi" w:hAnsiTheme="minorHAnsi" w:cstheme="minorHAnsi"/>
          <w:sz w:val="22"/>
          <w:szCs w:val="22"/>
        </w:rPr>
        <w:t>Wykonawca, zgodnie ze złożoną ofertą:</w:t>
      </w:r>
    </w:p>
    <w:p w14:paraId="67C699B6" w14:textId="77777777" w:rsidR="001B1C31" w:rsidRPr="00772F93" w:rsidRDefault="001B1C31" w:rsidP="0040086A">
      <w:pPr>
        <w:pStyle w:val="Tekstpodstawowy"/>
        <w:numPr>
          <w:ilvl w:val="0"/>
          <w:numId w:val="181"/>
        </w:numPr>
        <w:spacing w:after="0" w:line="300" w:lineRule="auto"/>
        <w:ind w:left="851" w:hanging="284"/>
        <w:jc w:val="both"/>
        <w:rPr>
          <w:rFonts w:asciiTheme="minorHAnsi" w:hAnsiTheme="minorHAnsi" w:cstheme="minorHAnsi"/>
          <w:b/>
          <w:sz w:val="22"/>
          <w:szCs w:val="22"/>
        </w:rPr>
      </w:pPr>
      <w:r w:rsidRPr="00EA755D">
        <w:rPr>
          <w:rFonts w:asciiTheme="minorHAnsi" w:hAnsiTheme="minorHAnsi" w:cstheme="minorHAnsi"/>
          <w:sz w:val="22"/>
          <w:szCs w:val="22"/>
        </w:rPr>
        <w:t xml:space="preserve">polega/nie polega na zdolnościach technicznych lub zawodowych innych podmiotów na zasadach określonych w art. 118 </w:t>
      </w:r>
      <w:proofErr w:type="spellStart"/>
      <w:r w:rsidRPr="00EA755D">
        <w:rPr>
          <w:rFonts w:asciiTheme="minorHAnsi" w:hAnsiTheme="minorHAnsi" w:cstheme="minorHAnsi"/>
          <w:bCs/>
          <w:sz w:val="22"/>
          <w:szCs w:val="22"/>
        </w:rPr>
        <w:t>Pzp</w:t>
      </w:r>
      <w:proofErr w:type="spellEnd"/>
      <w:r w:rsidRPr="00EA755D">
        <w:rPr>
          <w:rFonts w:asciiTheme="minorHAnsi" w:hAnsiTheme="minorHAnsi" w:cstheme="minorHAnsi"/>
          <w:bCs/>
          <w:sz w:val="22"/>
          <w:szCs w:val="22"/>
        </w:rPr>
        <w:t>;</w:t>
      </w:r>
    </w:p>
    <w:p w14:paraId="4903BF39" w14:textId="77777777" w:rsidR="001B1C31" w:rsidRPr="00772F93" w:rsidRDefault="001B1C31" w:rsidP="0040086A">
      <w:pPr>
        <w:pStyle w:val="Tekstpodstawowy"/>
        <w:numPr>
          <w:ilvl w:val="0"/>
          <w:numId w:val="181"/>
        </w:numPr>
        <w:spacing w:after="0" w:line="300" w:lineRule="auto"/>
        <w:ind w:left="851" w:hanging="284"/>
        <w:jc w:val="both"/>
        <w:rPr>
          <w:rFonts w:asciiTheme="minorHAnsi" w:hAnsiTheme="minorHAnsi" w:cstheme="minorHAnsi"/>
          <w:b/>
          <w:sz w:val="22"/>
          <w:szCs w:val="22"/>
        </w:rPr>
      </w:pPr>
      <w:r w:rsidRPr="00772F93">
        <w:rPr>
          <w:rFonts w:asciiTheme="minorHAnsi" w:hAnsiTheme="minorHAnsi" w:cstheme="minorHAnsi"/>
          <w:sz w:val="22"/>
          <w:szCs w:val="22"/>
        </w:rPr>
        <w:t>zamierza powierzyć wykonanie części zamówienia podwykonawcom:</w:t>
      </w:r>
      <w:r>
        <w:rPr>
          <w:rFonts w:asciiTheme="minorHAnsi" w:hAnsiTheme="minorHAnsi" w:cstheme="minorHAnsi"/>
          <w:b/>
          <w:sz w:val="22"/>
          <w:szCs w:val="22"/>
        </w:rPr>
        <w:t xml:space="preserve"> </w:t>
      </w:r>
      <w:r w:rsidRPr="00772F93">
        <w:rPr>
          <w:rFonts w:asciiTheme="minorHAnsi" w:hAnsiTheme="minorHAnsi" w:cstheme="minorHAnsi"/>
          <w:sz w:val="22"/>
          <w:szCs w:val="22"/>
        </w:rPr>
        <w:t>.....................................</w:t>
      </w:r>
    </w:p>
    <w:p w14:paraId="2FCBD1F6" w14:textId="77777777" w:rsidR="001B1C31" w:rsidRPr="005C3D45" w:rsidRDefault="001B1C31" w:rsidP="0040086A">
      <w:pPr>
        <w:spacing w:after="0" w:line="300" w:lineRule="auto"/>
        <w:ind w:left="851"/>
        <w:jc w:val="both"/>
        <w:rPr>
          <w:rFonts w:asciiTheme="minorHAnsi" w:hAnsiTheme="minorHAnsi" w:cstheme="minorHAnsi"/>
          <w:i/>
          <w:iCs/>
        </w:rPr>
      </w:pPr>
      <w:r w:rsidRPr="005C3D45">
        <w:rPr>
          <w:rFonts w:asciiTheme="minorHAnsi" w:hAnsiTheme="minorHAnsi" w:cstheme="minorHAnsi"/>
          <w:i/>
          <w:iCs/>
        </w:rPr>
        <w:t>(część zamówienia, którą Wykonawca zamierza powierzyć podwykonawcy i nazwa (firm) podwykonawców)/- nie zamierza powierzyć wykonania części zamówienia podwykonawcom.</w:t>
      </w:r>
    </w:p>
    <w:p w14:paraId="3942A58E" w14:textId="77777777" w:rsidR="001B1C31" w:rsidRPr="00EA755D" w:rsidRDefault="001B1C31" w:rsidP="0040086A">
      <w:pPr>
        <w:numPr>
          <w:ilvl w:val="0"/>
          <w:numId w:val="130"/>
        </w:numPr>
        <w:tabs>
          <w:tab w:val="left" w:pos="284"/>
        </w:tabs>
        <w:spacing w:after="0" w:line="300" w:lineRule="auto"/>
        <w:ind w:left="284" w:hanging="284"/>
        <w:jc w:val="both"/>
        <w:rPr>
          <w:rFonts w:asciiTheme="minorHAnsi" w:hAnsiTheme="minorHAnsi" w:cstheme="minorHAnsi"/>
        </w:rPr>
      </w:pPr>
      <w:r w:rsidRPr="00EA755D">
        <w:rPr>
          <w:rFonts w:asciiTheme="minorHAnsi" w:hAnsiTheme="minorHAnsi" w:cstheme="minorHAnsi"/>
        </w:rPr>
        <w:t>Wykonawca przed przystąpieniem do wykonania zamówienia, zobowiązany jest, o ile są mu już znane, podać nazwy albo imiona i nazwiska oraz dane kontaktowe podwykonawców i osób do kontaktu z nimi. Wykonawca zobowiązany jest do zawiadamiania Zamawiającego o wszelkich zmianach danych, o których mowa w zdaniu pierwszym, w trakcie realizacji zamówienia, a także przekazywania informacji na temat nowych podwykonawców, którym w późniejszym okresie zamierza powierzyć realizację robót budowlanych, dostaw lub usług.</w:t>
      </w:r>
    </w:p>
    <w:p w14:paraId="4CD61499" w14:textId="77777777" w:rsidR="001B1C31" w:rsidRPr="00EA755D" w:rsidRDefault="001B1C31" w:rsidP="0040086A">
      <w:pPr>
        <w:numPr>
          <w:ilvl w:val="0"/>
          <w:numId w:val="130"/>
        </w:numPr>
        <w:tabs>
          <w:tab w:val="left" w:pos="284"/>
        </w:tabs>
        <w:spacing w:after="0" w:line="300" w:lineRule="auto"/>
        <w:ind w:left="284" w:hanging="284"/>
        <w:jc w:val="both"/>
        <w:rPr>
          <w:rFonts w:asciiTheme="minorHAnsi" w:hAnsiTheme="minorHAnsi" w:cstheme="minorHAnsi"/>
        </w:rPr>
      </w:pPr>
      <w:r w:rsidRPr="00EA755D">
        <w:rPr>
          <w:rFonts w:asciiTheme="minorHAnsi" w:hAnsiTheme="minorHAnsi" w:cstheme="minorHAnsi"/>
        </w:rPr>
        <w:t>Wykonawca przekazuje nazwy albo imiona i nazwiska oraz dane kontaktowe podwykonawców i osób do kontaktu z nimi, w formie pisemnej bezpośrednio do ___________________.</w:t>
      </w:r>
    </w:p>
    <w:p w14:paraId="4BE10D85" w14:textId="77777777" w:rsidR="001B1C31" w:rsidRPr="00EA755D" w:rsidRDefault="001B1C31" w:rsidP="0040086A">
      <w:pPr>
        <w:numPr>
          <w:ilvl w:val="0"/>
          <w:numId w:val="130"/>
        </w:numPr>
        <w:tabs>
          <w:tab w:val="left" w:pos="284"/>
        </w:tabs>
        <w:spacing w:after="0" w:line="300" w:lineRule="auto"/>
        <w:ind w:left="284" w:hanging="284"/>
        <w:jc w:val="both"/>
        <w:rPr>
          <w:rFonts w:asciiTheme="minorHAnsi" w:hAnsiTheme="minorHAnsi" w:cstheme="minorHAnsi"/>
        </w:rPr>
      </w:pPr>
      <w:r w:rsidRPr="00EA755D">
        <w:rPr>
          <w:rFonts w:asciiTheme="minorHAnsi" w:hAnsiTheme="minorHAnsi" w:cstheme="minorHAnsi"/>
        </w:rPr>
        <w:t>Jeżeli Wykonawca, podwykonawca lub dalszy podwykonawca w trakcie realizacji zamówienia zamierza zawrzeć umowę o podwykonawstwo, której przedmiotem są roboty budowlane, zobowiązany jest do przedłożenia Zamawiającemu projektu umowy o podwykonawstwo, lub projektu jej zmiany, przy czym podwykonawca lub dalszy podwykonawca zobowiązany jest dołączyć Zamawiającemu zgodę Wykonawcy na zawarcie umowy o podwykonawstwo, o treści zgodnej z projektem umowy.</w:t>
      </w:r>
    </w:p>
    <w:p w14:paraId="13D07C4A" w14:textId="77777777" w:rsidR="001B1C31" w:rsidRPr="00EA755D" w:rsidRDefault="001B1C31" w:rsidP="0040086A">
      <w:pPr>
        <w:numPr>
          <w:ilvl w:val="0"/>
          <w:numId w:val="130"/>
        </w:numPr>
        <w:tabs>
          <w:tab w:val="left" w:pos="284"/>
        </w:tabs>
        <w:spacing w:after="0" w:line="300" w:lineRule="auto"/>
        <w:ind w:left="284" w:hanging="284"/>
        <w:jc w:val="both"/>
        <w:rPr>
          <w:rFonts w:asciiTheme="minorHAnsi" w:hAnsiTheme="minorHAnsi" w:cstheme="minorHAnsi"/>
        </w:rPr>
      </w:pPr>
      <w:r w:rsidRPr="00EA755D">
        <w:rPr>
          <w:rFonts w:asciiTheme="minorHAnsi" w:hAnsiTheme="minorHAnsi" w:cstheme="minorHAnsi"/>
        </w:rPr>
        <w:lastRenderedPageBreak/>
        <w:t>Jeżeli Zamawiający, w terminie 7 dni od przedstawienia mu przez Wykonawcę, podwykonawcę lub dalszego podwykonawcę projektu umowy, której przedmiotem są roboty budowlane lub projektu jej zmiany, nie zgłosi pisemnych zastrzeżeń, uważa się, że zaakceptował projekt umowy o podwykonawstwo lub projekt jej zmiany.</w:t>
      </w:r>
    </w:p>
    <w:p w14:paraId="403CD59C" w14:textId="77777777" w:rsidR="001B1C31" w:rsidRPr="00EA755D" w:rsidRDefault="001B1C31" w:rsidP="0040086A">
      <w:pPr>
        <w:numPr>
          <w:ilvl w:val="0"/>
          <w:numId w:val="130"/>
        </w:numPr>
        <w:tabs>
          <w:tab w:val="left" w:pos="284"/>
        </w:tabs>
        <w:spacing w:after="0" w:line="300" w:lineRule="auto"/>
        <w:ind w:left="284" w:hanging="284"/>
        <w:jc w:val="both"/>
        <w:rPr>
          <w:rFonts w:asciiTheme="minorHAnsi" w:hAnsiTheme="minorHAnsi" w:cstheme="minorHAnsi"/>
        </w:rPr>
      </w:pPr>
      <w:r w:rsidRPr="00EA755D">
        <w:rPr>
          <w:rFonts w:asciiTheme="minorHAnsi" w:hAnsiTheme="minorHAnsi" w:cstheme="minorHAnsi"/>
        </w:rPr>
        <w:t>Wykonawca, podwykonawca lub dalszy podwykonawca zobowiązany jest dostarczyć Zamawiającemu poświadczoną za zgodność z oryginałem, kopię zawartej umowy o podwykonawstwo lub jej zmianę, której przedmiotem są roboty budowlane, w terminie 7 dni od dnia jej zawarcia.</w:t>
      </w:r>
    </w:p>
    <w:p w14:paraId="78DB9A62" w14:textId="77777777" w:rsidR="001B1C31" w:rsidRPr="00EA755D" w:rsidRDefault="001B1C31" w:rsidP="0040086A">
      <w:pPr>
        <w:numPr>
          <w:ilvl w:val="0"/>
          <w:numId w:val="130"/>
        </w:numPr>
        <w:tabs>
          <w:tab w:val="left" w:pos="284"/>
        </w:tabs>
        <w:spacing w:after="0" w:line="300" w:lineRule="auto"/>
        <w:ind w:left="284" w:hanging="284"/>
        <w:jc w:val="both"/>
        <w:rPr>
          <w:rFonts w:asciiTheme="minorHAnsi" w:hAnsiTheme="minorHAnsi" w:cstheme="minorHAnsi"/>
        </w:rPr>
      </w:pPr>
      <w:r w:rsidRPr="00EA755D">
        <w:rPr>
          <w:rFonts w:asciiTheme="minorHAnsi" w:hAnsiTheme="minorHAnsi" w:cstheme="minorHAnsi"/>
        </w:rPr>
        <w:t>Wykonawca, podwykonawca lub dalszy podwykonawca zobowiązany jest dostarczyć Zamawiającemu, poświadczoną za zgodność z oryginałem, kopię zawartej umowy o podwykonawstwo lub jej zmianę, której przedmiotem są dostawy lub usługi w terminie 7 dni od dnia jej zawarcia.</w:t>
      </w:r>
    </w:p>
    <w:p w14:paraId="1BBEA434" w14:textId="77777777" w:rsidR="001B1C31" w:rsidRPr="00EA755D" w:rsidRDefault="001B1C31" w:rsidP="0040086A">
      <w:pPr>
        <w:numPr>
          <w:ilvl w:val="0"/>
          <w:numId w:val="130"/>
        </w:numPr>
        <w:tabs>
          <w:tab w:val="left" w:pos="284"/>
        </w:tabs>
        <w:spacing w:after="0" w:line="300" w:lineRule="auto"/>
        <w:ind w:left="284" w:hanging="284"/>
        <w:jc w:val="both"/>
        <w:rPr>
          <w:rFonts w:asciiTheme="minorHAnsi" w:hAnsiTheme="minorHAnsi" w:cstheme="minorHAnsi"/>
        </w:rPr>
      </w:pPr>
      <w:r w:rsidRPr="00EA755D">
        <w:rPr>
          <w:rFonts w:asciiTheme="minorHAnsi" w:hAnsiTheme="minorHAnsi" w:cstheme="minorHAnsi"/>
        </w:rPr>
        <w:t>Jeżeli Zamawiający, w terminie 7 dni od dnia dostarczenia mu przez Wykonawcę poświadczonej za zgodność z oryginałem, kopii zawartej umowy, której przedmiotem są roboty budowlane nie zgłosi pisemnego sprzeciwu, uważa się, że zaakceptował umowę o podwykonawstwo lub jej zmianę.</w:t>
      </w:r>
    </w:p>
    <w:p w14:paraId="7BAE2971" w14:textId="77777777" w:rsidR="001B1C31" w:rsidRPr="00EA755D" w:rsidRDefault="001B1C31" w:rsidP="0040086A">
      <w:pPr>
        <w:numPr>
          <w:ilvl w:val="0"/>
          <w:numId w:val="130"/>
        </w:numPr>
        <w:tabs>
          <w:tab w:val="left" w:pos="284"/>
        </w:tabs>
        <w:spacing w:after="0" w:line="300" w:lineRule="auto"/>
        <w:ind w:left="284" w:hanging="284"/>
        <w:jc w:val="both"/>
        <w:rPr>
          <w:rFonts w:asciiTheme="minorHAnsi" w:hAnsiTheme="minorHAnsi" w:cstheme="minorHAnsi"/>
        </w:rPr>
      </w:pPr>
      <w:r w:rsidRPr="00EA755D">
        <w:rPr>
          <w:rFonts w:asciiTheme="minorHAnsi" w:hAnsiTheme="minorHAnsi" w:cstheme="minorHAnsi"/>
        </w:rPr>
        <w:t>Jeżeli Wykonawca, podwykonawca lub dalszy podwykonawca w trakcie realizacji zamówienia na roboty budowlane zamierza zawrzeć umowę o podwykonawstwo, której przedmiotem są dostawy lub usługi, zobowiązany jest do przedłożenia Zamawiającemu poświadczoną za zgodność z oryginałem kopię zawartej umowy, lub jej zmiany, w terminie 7 dni od dnia jej zawarcia, z wyłączeniem umów o wartości mniejszej niż 0,5% wartości niniejszej umowy. Wyłączenie, o którym mowa w zdaniu pierwszym, nie dotyczy umów o podwykonawstwo o wartości większej niż 50 000 złotych.</w:t>
      </w:r>
    </w:p>
    <w:p w14:paraId="6378C9FC" w14:textId="77777777" w:rsidR="001B1C31" w:rsidRPr="00EA755D" w:rsidRDefault="001B1C31" w:rsidP="0040086A">
      <w:pPr>
        <w:numPr>
          <w:ilvl w:val="0"/>
          <w:numId w:val="130"/>
        </w:numPr>
        <w:tabs>
          <w:tab w:val="left" w:pos="284"/>
        </w:tabs>
        <w:spacing w:after="0" w:line="300" w:lineRule="auto"/>
        <w:ind w:left="284" w:hanging="426"/>
        <w:jc w:val="both"/>
        <w:rPr>
          <w:rFonts w:asciiTheme="minorHAnsi" w:hAnsiTheme="minorHAnsi" w:cstheme="minorHAnsi"/>
        </w:rPr>
      </w:pPr>
      <w:r w:rsidRPr="00EA755D">
        <w:rPr>
          <w:rFonts w:asciiTheme="minorHAnsi" w:hAnsiTheme="minorHAnsi" w:cstheme="minorHAnsi"/>
        </w:rPr>
        <w:t>Umowa z podwykonawcą lub dalszym podwykonawcą, której przedmiotem są roboty budowlane powinna być zgodna z wymaganiami określonymi w SWZ i zawierać w szczególności:</w:t>
      </w:r>
    </w:p>
    <w:p w14:paraId="2BE9C527" w14:textId="77777777" w:rsidR="001B1C31" w:rsidRPr="00EA755D" w:rsidRDefault="001B1C31" w:rsidP="0040086A">
      <w:pPr>
        <w:numPr>
          <w:ilvl w:val="0"/>
          <w:numId w:val="135"/>
        </w:numPr>
        <w:tabs>
          <w:tab w:val="left" w:pos="709"/>
        </w:tabs>
        <w:spacing w:after="0" w:line="300" w:lineRule="auto"/>
        <w:ind w:hanging="294"/>
        <w:jc w:val="both"/>
        <w:rPr>
          <w:rFonts w:asciiTheme="minorHAnsi" w:hAnsiTheme="minorHAnsi" w:cstheme="minorHAnsi"/>
        </w:rPr>
      </w:pPr>
      <w:r w:rsidRPr="00EA755D">
        <w:rPr>
          <w:rFonts w:asciiTheme="minorHAnsi" w:hAnsiTheme="minorHAnsi" w:cstheme="minorHAnsi"/>
        </w:rPr>
        <w:t>określenie stron, pomiędzy którymi jest zawierana;</w:t>
      </w:r>
    </w:p>
    <w:p w14:paraId="423D45A1" w14:textId="77777777" w:rsidR="001B1C31" w:rsidRPr="00EA755D" w:rsidRDefault="001B1C31" w:rsidP="0040086A">
      <w:pPr>
        <w:numPr>
          <w:ilvl w:val="0"/>
          <w:numId w:val="135"/>
        </w:numPr>
        <w:tabs>
          <w:tab w:val="left" w:pos="709"/>
        </w:tabs>
        <w:spacing w:after="0" w:line="300" w:lineRule="auto"/>
        <w:ind w:hanging="294"/>
        <w:jc w:val="both"/>
        <w:rPr>
          <w:rFonts w:asciiTheme="minorHAnsi" w:hAnsiTheme="minorHAnsi" w:cstheme="minorHAnsi"/>
        </w:rPr>
      </w:pPr>
      <w:r w:rsidRPr="00EA755D">
        <w:rPr>
          <w:rFonts w:asciiTheme="minorHAnsi" w:hAnsiTheme="minorHAnsi" w:cstheme="minorHAnsi"/>
        </w:rPr>
        <w:t>szczegółowy zakres przedmiotu umowy;</w:t>
      </w:r>
    </w:p>
    <w:p w14:paraId="43A510DF" w14:textId="77777777" w:rsidR="001B1C31" w:rsidRPr="00EA755D" w:rsidRDefault="001B1C31" w:rsidP="0040086A">
      <w:pPr>
        <w:numPr>
          <w:ilvl w:val="0"/>
          <w:numId w:val="135"/>
        </w:numPr>
        <w:tabs>
          <w:tab w:val="left" w:pos="709"/>
        </w:tabs>
        <w:spacing w:after="0" w:line="300" w:lineRule="auto"/>
        <w:ind w:hanging="294"/>
        <w:jc w:val="both"/>
        <w:rPr>
          <w:rFonts w:asciiTheme="minorHAnsi" w:hAnsiTheme="minorHAnsi" w:cstheme="minorHAnsi"/>
        </w:rPr>
      </w:pPr>
      <w:r w:rsidRPr="00EA755D">
        <w:rPr>
          <w:rFonts w:asciiTheme="minorHAnsi" w:hAnsiTheme="minorHAnsi" w:cstheme="minorHAnsi"/>
        </w:rPr>
        <w:t>termin wykonania przedmiotu umowy;</w:t>
      </w:r>
    </w:p>
    <w:p w14:paraId="2E851D9E" w14:textId="77777777" w:rsidR="001B1C31" w:rsidRPr="00EA755D" w:rsidRDefault="001B1C31" w:rsidP="0040086A">
      <w:pPr>
        <w:numPr>
          <w:ilvl w:val="0"/>
          <w:numId w:val="135"/>
        </w:numPr>
        <w:tabs>
          <w:tab w:val="left" w:pos="709"/>
        </w:tabs>
        <w:spacing w:after="0" w:line="300" w:lineRule="auto"/>
        <w:ind w:hanging="294"/>
        <w:jc w:val="both"/>
        <w:rPr>
          <w:rFonts w:asciiTheme="minorHAnsi" w:hAnsiTheme="minorHAnsi" w:cstheme="minorHAnsi"/>
        </w:rPr>
      </w:pPr>
      <w:r w:rsidRPr="00EA755D">
        <w:rPr>
          <w:rFonts w:asciiTheme="minorHAnsi" w:hAnsiTheme="minorHAnsi" w:cstheme="minorHAnsi"/>
        </w:rPr>
        <w:t>wartość zamówienia;</w:t>
      </w:r>
    </w:p>
    <w:p w14:paraId="43CE11BC" w14:textId="77777777" w:rsidR="001B1C31" w:rsidRPr="00394E58" w:rsidRDefault="001B1C31" w:rsidP="0040086A">
      <w:pPr>
        <w:numPr>
          <w:ilvl w:val="0"/>
          <w:numId w:val="135"/>
        </w:numPr>
        <w:tabs>
          <w:tab w:val="left" w:pos="709"/>
        </w:tabs>
        <w:spacing w:after="0" w:line="300" w:lineRule="auto"/>
        <w:ind w:hanging="294"/>
        <w:jc w:val="both"/>
        <w:rPr>
          <w:rFonts w:asciiTheme="minorHAnsi" w:hAnsiTheme="minorHAnsi" w:cstheme="minorHAnsi"/>
        </w:rPr>
      </w:pPr>
      <w:r w:rsidRPr="00EA755D">
        <w:rPr>
          <w:rFonts w:asciiTheme="minorHAnsi" w:hAnsiTheme="minorHAnsi" w:cstheme="minorHAnsi"/>
        </w:rPr>
        <w:t xml:space="preserve">termin płatności </w:t>
      </w:r>
      <w:r w:rsidRPr="00EA755D">
        <w:rPr>
          <w:rFonts w:asciiTheme="minorHAnsi" w:hAnsiTheme="minorHAnsi" w:cstheme="minorHAnsi"/>
          <w:iCs/>
        </w:rPr>
        <w:t>nie dłuższy niż 30 dni od dnia doręczenia Wykonawcy, podwykonawcy lub dalszemu podwykonawcy faktury lub rachunku, potwierdzających wykonanie zleconej podwykonawcy lub dalszemu podwykonawcy roboty budowlanej;</w:t>
      </w:r>
    </w:p>
    <w:p w14:paraId="538B433F" w14:textId="77777777" w:rsidR="001B1C31" w:rsidRPr="00EA755D" w:rsidRDefault="001B1C31" w:rsidP="0040086A">
      <w:pPr>
        <w:numPr>
          <w:ilvl w:val="0"/>
          <w:numId w:val="135"/>
        </w:numPr>
        <w:tabs>
          <w:tab w:val="left" w:pos="709"/>
        </w:tabs>
        <w:spacing w:after="0" w:line="300" w:lineRule="auto"/>
        <w:ind w:hanging="294"/>
        <w:jc w:val="both"/>
        <w:rPr>
          <w:rFonts w:asciiTheme="minorHAnsi" w:hAnsiTheme="minorHAnsi" w:cstheme="minorHAnsi"/>
        </w:rPr>
      </w:pPr>
      <w:r w:rsidRPr="00EA755D">
        <w:rPr>
          <w:rFonts w:asciiTheme="minorHAnsi" w:hAnsiTheme="minorHAnsi" w:cstheme="minorHAnsi"/>
        </w:rPr>
        <w:t>informację o konieczności przedłożenia Zamawiającemu oświadczenia od podwykonawców lub dalszych podwykonawców o otrzymaniu całego wynagrodzenia za wykonane roboty budowlane i że z tego tytułu podwykonawcy lub dalsi podwykonawcy nie będą zgłaszać żadnych roszczeń;</w:t>
      </w:r>
    </w:p>
    <w:p w14:paraId="209F9B95" w14:textId="77777777" w:rsidR="001B1C31" w:rsidRPr="00EA755D" w:rsidRDefault="001B1C31" w:rsidP="0040086A">
      <w:pPr>
        <w:numPr>
          <w:ilvl w:val="0"/>
          <w:numId w:val="135"/>
        </w:numPr>
        <w:tabs>
          <w:tab w:val="left" w:pos="709"/>
        </w:tabs>
        <w:spacing w:after="0" w:line="300" w:lineRule="auto"/>
        <w:ind w:hanging="294"/>
        <w:jc w:val="both"/>
        <w:rPr>
          <w:rFonts w:asciiTheme="minorHAnsi" w:hAnsiTheme="minorHAnsi" w:cstheme="minorHAnsi"/>
        </w:rPr>
      </w:pPr>
      <w:r w:rsidRPr="00EA755D">
        <w:rPr>
          <w:rFonts w:asciiTheme="minorHAnsi" w:hAnsiTheme="minorHAnsi" w:cstheme="minorHAnsi"/>
        </w:rPr>
        <w:t>informację o konieczności przedłożenia Zamawiającemu, przez podwykonawców lub dalszych podwykonawców, zgody Wykonawcy na zawarcie umowy z podwykonawcą lub dalszym podwykonawcą.</w:t>
      </w:r>
    </w:p>
    <w:p w14:paraId="262078D9" w14:textId="77777777" w:rsidR="001B1C31" w:rsidRPr="00EA755D" w:rsidRDefault="001B1C31" w:rsidP="0040086A">
      <w:pPr>
        <w:numPr>
          <w:ilvl w:val="0"/>
          <w:numId w:val="130"/>
        </w:numPr>
        <w:tabs>
          <w:tab w:val="left" w:pos="284"/>
        </w:tabs>
        <w:spacing w:after="0" w:line="300" w:lineRule="auto"/>
        <w:ind w:left="284" w:hanging="426"/>
        <w:jc w:val="both"/>
        <w:rPr>
          <w:rFonts w:asciiTheme="minorHAnsi" w:hAnsiTheme="minorHAnsi" w:cstheme="minorHAnsi"/>
        </w:rPr>
      </w:pPr>
      <w:r w:rsidRPr="00EA755D">
        <w:rPr>
          <w:rFonts w:asciiTheme="minorHAnsi" w:hAnsiTheme="minorHAnsi" w:cstheme="minorHAnsi"/>
        </w:rPr>
        <w:t>Umowa z podwykonawcą lub dalszym podwykonawcą, której przedmiotem są usługi lub dostawy powinna być zgodna z wymaganiami określonymi w SWZ i zawierać w szczególności:</w:t>
      </w:r>
    </w:p>
    <w:p w14:paraId="46C8EEE1" w14:textId="77777777" w:rsidR="001B1C31" w:rsidRPr="00EA755D" w:rsidRDefault="001B1C31" w:rsidP="0040086A">
      <w:pPr>
        <w:numPr>
          <w:ilvl w:val="0"/>
          <w:numId w:val="136"/>
        </w:numPr>
        <w:spacing w:after="0" w:line="300" w:lineRule="auto"/>
        <w:ind w:left="709" w:hanging="283"/>
        <w:jc w:val="both"/>
        <w:rPr>
          <w:rFonts w:asciiTheme="minorHAnsi" w:hAnsiTheme="minorHAnsi" w:cstheme="minorHAnsi"/>
        </w:rPr>
      </w:pPr>
      <w:r w:rsidRPr="00EA755D">
        <w:rPr>
          <w:rFonts w:asciiTheme="minorHAnsi" w:hAnsiTheme="minorHAnsi" w:cstheme="minorHAnsi"/>
        </w:rPr>
        <w:t>określenie stron, pomiędzy którymi jest zawierana;</w:t>
      </w:r>
    </w:p>
    <w:p w14:paraId="2581039C" w14:textId="77777777" w:rsidR="001B1C31" w:rsidRPr="00EA755D" w:rsidRDefault="001B1C31" w:rsidP="0040086A">
      <w:pPr>
        <w:numPr>
          <w:ilvl w:val="0"/>
          <w:numId w:val="136"/>
        </w:numPr>
        <w:spacing w:after="0" w:line="300" w:lineRule="auto"/>
        <w:ind w:left="709" w:hanging="283"/>
        <w:jc w:val="both"/>
        <w:rPr>
          <w:rFonts w:asciiTheme="minorHAnsi" w:hAnsiTheme="minorHAnsi" w:cstheme="minorHAnsi"/>
        </w:rPr>
      </w:pPr>
      <w:r w:rsidRPr="00EA755D">
        <w:rPr>
          <w:rFonts w:asciiTheme="minorHAnsi" w:hAnsiTheme="minorHAnsi" w:cstheme="minorHAnsi"/>
        </w:rPr>
        <w:t>szczegółowy zakres przedmiotu umowy;</w:t>
      </w:r>
    </w:p>
    <w:p w14:paraId="6174314A" w14:textId="77777777" w:rsidR="001B1C31" w:rsidRPr="00EA755D" w:rsidRDefault="001B1C31" w:rsidP="0040086A">
      <w:pPr>
        <w:numPr>
          <w:ilvl w:val="0"/>
          <w:numId w:val="136"/>
        </w:numPr>
        <w:spacing w:after="0" w:line="300" w:lineRule="auto"/>
        <w:ind w:left="709" w:hanging="283"/>
        <w:jc w:val="both"/>
        <w:rPr>
          <w:rFonts w:asciiTheme="minorHAnsi" w:hAnsiTheme="minorHAnsi" w:cstheme="minorHAnsi"/>
        </w:rPr>
      </w:pPr>
      <w:r w:rsidRPr="00EA755D">
        <w:rPr>
          <w:rFonts w:asciiTheme="minorHAnsi" w:hAnsiTheme="minorHAnsi" w:cstheme="minorHAnsi"/>
        </w:rPr>
        <w:t>termin wykonania przedmiotu umowy;</w:t>
      </w:r>
    </w:p>
    <w:p w14:paraId="4193D7DF" w14:textId="77777777" w:rsidR="001B1C31" w:rsidRPr="00EA755D" w:rsidRDefault="001B1C31" w:rsidP="0040086A">
      <w:pPr>
        <w:numPr>
          <w:ilvl w:val="0"/>
          <w:numId w:val="136"/>
        </w:numPr>
        <w:spacing w:after="0" w:line="300" w:lineRule="auto"/>
        <w:ind w:left="709" w:hanging="283"/>
        <w:jc w:val="both"/>
        <w:rPr>
          <w:rFonts w:asciiTheme="minorHAnsi" w:hAnsiTheme="minorHAnsi" w:cstheme="minorHAnsi"/>
        </w:rPr>
      </w:pPr>
      <w:r w:rsidRPr="00EA755D">
        <w:rPr>
          <w:rFonts w:asciiTheme="minorHAnsi" w:hAnsiTheme="minorHAnsi" w:cstheme="minorHAnsi"/>
        </w:rPr>
        <w:t>wartość zamówienia;</w:t>
      </w:r>
    </w:p>
    <w:p w14:paraId="5FCD66BE" w14:textId="77777777" w:rsidR="001B1C31" w:rsidRPr="00EA755D" w:rsidRDefault="001B1C31" w:rsidP="0040086A">
      <w:pPr>
        <w:numPr>
          <w:ilvl w:val="0"/>
          <w:numId w:val="136"/>
        </w:numPr>
        <w:spacing w:after="0" w:line="300" w:lineRule="auto"/>
        <w:ind w:left="709" w:hanging="283"/>
        <w:jc w:val="both"/>
        <w:rPr>
          <w:rFonts w:asciiTheme="minorHAnsi" w:hAnsiTheme="minorHAnsi" w:cstheme="minorHAnsi"/>
        </w:rPr>
      </w:pPr>
      <w:r w:rsidRPr="00EA755D">
        <w:rPr>
          <w:rFonts w:asciiTheme="minorHAnsi" w:hAnsiTheme="minorHAnsi" w:cstheme="minorHAnsi"/>
        </w:rPr>
        <w:lastRenderedPageBreak/>
        <w:t xml:space="preserve">termin płatności </w:t>
      </w:r>
      <w:r w:rsidRPr="00EA755D">
        <w:rPr>
          <w:rFonts w:asciiTheme="minorHAnsi" w:hAnsiTheme="minorHAnsi" w:cstheme="minorHAnsi"/>
          <w:iCs/>
        </w:rPr>
        <w:t xml:space="preserve">nie dłuższy niż 30 dni od dnia doręczenia Wykonawcy, podwykonawcy lub dalszemu podwykonawcy faktury lub rachunku, potwierdzających wykonanie zleconej podwykonawcy lub dalszemu podwykonawcy </w:t>
      </w:r>
      <w:r w:rsidRPr="00EA755D">
        <w:rPr>
          <w:rFonts w:asciiTheme="minorHAnsi" w:hAnsiTheme="minorHAnsi" w:cstheme="minorHAnsi"/>
        </w:rPr>
        <w:t>dostawy/usługi;</w:t>
      </w:r>
    </w:p>
    <w:p w14:paraId="65EB73F8" w14:textId="77777777" w:rsidR="001B1C31" w:rsidRPr="00EA755D" w:rsidRDefault="001B1C31" w:rsidP="0040086A">
      <w:pPr>
        <w:numPr>
          <w:ilvl w:val="0"/>
          <w:numId w:val="136"/>
        </w:numPr>
        <w:spacing w:after="0" w:line="300" w:lineRule="auto"/>
        <w:ind w:left="709" w:hanging="283"/>
        <w:jc w:val="both"/>
        <w:rPr>
          <w:rFonts w:asciiTheme="minorHAnsi" w:hAnsiTheme="minorHAnsi" w:cstheme="minorHAnsi"/>
        </w:rPr>
      </w:pPr>
      <w:r w:rsidRPr="00EA755D">
        <w:rPr>
          <w:rFonts w:asciiTheme="minorHAnsi" w:hAnsiTheme="minorHAnsi" w:cstheme="minorHAnsi"/>
        </w:rPr>
        <w:t>informację o konieczności przedłożenia Zamawiającemu oświadczenia od podwykonawców lub dalszych podwykonawców o otrzymaniu całego wynagrodzenia za wykonane usługi lub dostawy oraz że z tego tytułu podwykonawcy lub dalsi podwykonawcy nie będą zgłaszać żadnych roszczeń.</w:t>
      </w:r>
    </w:p>
    <w:p w14:paraId="14CCCEFB" w14:textId="77777777" w:rsidR="001B1C31" w:rsidRPr="00EA755D" w:rsidRDefault="001B1C31" w:rsidP="0040086A">
      <w:pPr>
        <w:numPr>
          <w:ilvl w:val="0"/>
          <w:numId w:val="130"/>
        </w:numPr>
        <w:spacing w:after="0" w:line="300" w:lineRule="auto"/>
        <w:ind w:left="284" w:hanging="426"/>
        <w:jc w:val="both"/>
        <w:rPr>
          <w:rFonts w:asciiTheme="minorHAnsi" w:hAnsiTheme="minorHAnsi" w:cstheme="minorHAnsi"/>
          <w:color w:val="000000"/>
        </w:rPr>
      </w:pPr>
      <w:r w:rsidRPr="00EA755D">
        <w:rPr>
          <w:rFonts w:asciiTheme="minorHAnsi" w:hAnsiTheme="minorHAnsi" w:cstheme="minorHAnsi"/>
          <w:color w:val="000000"/>
          <w:shd w:val="clear" w:color="auto" w:fill="FFFFFF"/>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14:paraId="102D3D84" w14:textId="77777777" w:rsidR="001B1C31" w:rsidRPr="00EA755D" w:rsidRDefault="001B1C31" w:rsidP="0040086A">
      <w:pPr>
        <w:numPr>
          <w:ilvl w:val="0"/>
          <w:numId w:val="130"/>
        </w:numPr>
        <w:spacing w:after="0" w:line="300" w:lineRule="auto"/>
        <w:ind w:left="284" w:hanging="426"/>
        <w:jc w:val="both"/>
        <w:rPr>
          <w:rFonts w:asciiTheme="minorHAnsi" w:hAnsiTheme="minorHAnsi" w:cstheme="minorHAnsi"/>
        </w:rPr>
      </w:pPr>
      <w:r w:rsidRPr="00EA755D">
        <w:rPr>
          <w:rFonts w:asciiTheme="minorHAnsi" w:hAnsiTheme="minorHAnsi" w:cstheme="minorHAnsi"/>
        </w:rPr>
        <w:t>Wykonawca, podwykonawca lub dalszy podwykonawca zobowiązany jest do zapłaty wynagrodzenia podwykonawcy lub dalszemu podwykonawcy na podstawie łączącego ich stosunku prawnego. Termin zapłaty wynagrodzenia podwykonawcy lub dalszemu podwykonawcy przewidziany w umowie o podwykonawstwo nie może być dłuższy niż 30 dni od dnia doręczenia Wykonawcy, podwykonawcy lub dalszemu podwykonawcy faktury lub rachunku, potwierdzających wykonanie przez podwykonawcę lub dalszego podwykonawcę zamówionej roboty budowlanej, usługi lub dostawy.</w:t>
      </w:r>
    </w:p>
    <w:p w14:paraId="329DABA0" w14:textId="77777777" w:rsidR="001B1C31" w:rsidRPr="00EA755D" w:rsidRDefault="001B1C31" w:rsidP="0040086A">
      <w:pPr>
        <w:numPr>
          <w:ilvl w:val="0"/>
          <w:numId w:val="130"/>
        </w:numPr>
        <w:spacing w:after="0" w:line="300" w:lineRule="auto"/>
        <w:ind w:left="284" w:hanging="426"/>
        <w:jc w:val="both"/>
        <w:rPr>
          <w:rFonts w:asciiTheme="minorHAnsi" w:hAnsiTheme="minorHAnsi" w:cstheme="minorHAnsi"/>
        </w:rPr>
      </w:pPr>
      <w:r w:rsidRPr="00EA755D">
        <w:rPr>
          <w:rFonts w:asciiTheme="minorHAnsi" w:hAnsiTheme="minorHAnsi" w:cstheme="minorHAnsi"/>
        </w:rPr>
        <w:t>Wykonawca zobowiązany jest przed datą wymagalności płatności wynagrodzenia należnego na jego rzecz od Zamawiającego, przedstawić Zamawiającemu dowód potwierdzający zapłatę wymagalnego wynagrodzenia podwykonawcom lub dalszym podwykonawcom wraz z oświadczeniem podwykonawców i dalszych podwykonawców o otrzymaniu całego wynagrodzenia za wykonane roboty budowlane, dostawy lub usługi i że z tego tytułu podwykonawcy i dalsi podwykonawcy nie będą zgłaszać żadnych roszczeń.</w:t>
      </w:r>
    </w:p>
    <w:p w14:paraId="65CDD537" w14:textId="77777777" w:rsidR="001B1C31" w:rsidRPr="00EA755D" w:rsidRDefault="001B1C31" w:rsidP="0040086A">
      <w:pPr>
        <w:numPr>
          <w:ilvl w:val="0"/>
          <w:numId w:val="130"/>
        </w:numPr>
        <w:spacing w:after="0" w:line="300" w:lineRule="auto"/>
        <w:ind w:left="284" w:hanging="426"/>
        <w:jc w:val="both"/>
        <w:rPr>
          <w:rFonts w:asciiTheme="minorHAnsi" w:hAnsiTheme="minorHAnsi" w:cstheme="minorHAnsi"/>
        </w:rPr>
      </w:pPr>
      <w:r w:rsidRPr="00EA755D">
        <w:rPr>
          <w:rFonts w:asciiTheme="minorHAnsi" w:hAnsiTheme="minorHAnsi" w:cstheme="minorHAnsi"/>
        </w:rPr>
        <w:t>W przypadku niedopełnienia przez Wykonawcę obowiązków, o których mowa w ust. 14 powyżej, Zamawiający uprawniony jest zatrzymać należność Wykonawcy wynikającą z faktury w części odpowiadającej wynagrodzeniu należnemu podwykonawcy lub dalszemu podwykonawcy, tytułem zabezpieczenia roszczeń podwykonawców, które mogą być wystosowane wobec Zamawiającego. W tym przypadku Wykonawcy nie przysługują od Zamawiającego ustawowe odsetki ani jakiekolwiek odszkodowanie.</w:t>
      </w:r>
    </w:p>
    <w:p w14:paraId="247992BF" w14:textId="77777777" w:rsidR="001B1C31" w:rsidRPr="00EA755D" w:rsidRDefault="001B1C31" w:rsidP="0040086A">
      <w:pPr>
        <w:numPr>
          <w:ilvl w:val="0"/>
          <w:numId w:val="130"/>
        </w:numPr>
        <w:spacing w:after="0" w:line="300" w:lineRule="auto"/>
        <w:ind w:left="284" w:hanging="426"/>
        <w:jc w:val="both"/>
        <w:rPr>
          <w:rFonts w:asciiTheme="minorHAnsi" w:hAnsiTheme="minorHAnsi" w:cstheme="minorHAnsi"/>
        </w:rPr>
      </w:pPr>
      <w:r w:rsidRPr="00EA755D">
        <w:rPr>
          <w:rFonts w:asciiTheme="minorHAnsi" w:hAnsiTheme="minorHAnsi" w:cstheme="minorHAnsi"/>
        </w:rPr>
        <w:t>Zamawiający dokonuje bezpośredniej zapłaty wymagalnego wynagrodzenia przysługującego podwykonawcy lub dalszemu podwykonawcy, który zawarł zaakceptowaną przez Zamawiającego umowę o podwykonawstwo, której przedmiotem są roboty budowlane, lub zawarł przedłożoną Zamawiającemu umowę o podwykonawstwo, której przedmiotem są usługi lub dostawy, w przypadku uchylenia się od obowiązku zapłaty odpowiednio przez Wykonawcę, podwykonawcę lub dalszego podwykonawcę zamówienia na roboty budowlane. Przed dokonaniem bezpośredniej zapłaty wynagrodzenia podwykonawcy lub dalszemu podwykonawcy, Wykonawca może zgłosić pisemne uwagi dotyczące zasadności bezpośredniej zapłaty wynagrodzenia podwykonawcy lub dalszemu podwykonawcy w terminie 14 dni od dnia otrzymania takiej informacji od Zamawiającego.</w:t>
      </w:r>
    </w:p>
    <w:p w14:paraId="66FF7536" w14:textId="77777777" w:rsidR="001B1C31" w:rsidRPr="00EA755D" w:rsidRDefault="001B1C31" w:rsidP="0040086A">
      <w:pPr>
        <w:numPr>
          <w:ilvl w:val="0"/>
          <w:numId w:val="130"/>
        </w:numPr>
        <w:spacing w:after="0" w:line="300" w:lineRule="auto"/>
        <w:ind w:left="284" w:hanging="426"/>
        <w:jc w:val="both"/>
        <w:rPr>
          <w:rFonts w:asciiTheme="minorHAnsi" w:hAnsiTheme="minorHAnsi" w:cstheme="minorHAnsi"/>
        </w:rPr>
      </w:pPr>
      <w:r w:rsidRPr="00EA755D">
        <w:rPr>
          <w:rFonts w:asciiTheme="minorHAnsi" w:hAnsiTheme="minorHAnsi" w:cstheme="minorHAnsi"/>
        </w:rPr>
        <w:t>Wynagrodzenie, o którym mowa w ust. 16 powyżej, dotyczy wyłącznie należności powstałych po zaakceptowaniu przez Zamawiającego umowy o podwykonawstwo, której przedmiotem są roboty budowlane, lub przedłożeniu Zamawiającemu umowy o podwykonawstwo, której przedmiotem są usługi lub dostawy.</w:t>
      </w:r>
    </w:p>
    <w:p w14:paraId="714091EC" w14:textId="77777777" w:rsidR="001B1C31" w:rsidRPr="008D103B" w:rsidRDefault="001B1C31" w:rsidP="0040086A">
      <w:pPr>
        <w:numPr>
          <w:ilvl w:val="0"/>
          <w:numId w:val="130"/>
        </w:numPr>
        <w:spacing w:after="0" w:line="300" w:lineRule="auto"/>
        <w:ind w:left="284" w:hanging="426"/>
        <w:jc w:val="both"/>
        <w:rPr>
          <w:rFonts w:asciiTheme="minorHAnsi" w:hAnsiTheme="minorHAnsi" w:cstheme="minorHAnsi"/>
        </w:rPr>
      </w:pPr>
      <w:r w:rsidRPr="00EA755D">
        <w:rPr>
          <w:rFonts w:asciiTheme="minorHAnsi" w:hAnsiTheme="minorHAnsi" w:cstheme="minorHAnsi"/>
        </w:rPr>
        <w:lastRenderedPageBreak/>
        <w:t>W przypadku dokonania bezpośredniej zapłaty podwykonawcy lub dalszemu podwykonawcy, Zamawiający potrąca kwotę wypłaconego wynagrodzenia z wynagrodzenia należnego Wykonawcy.</w:t>
      </w:r>
    </w:p>
    <w:p w14:paraId="552B0DDC" w14:textId="77777777" w:rsidR="001B1C31" w:rsidRPr="00EA755D" w:rsidRDefault="001B1C31" w:rsidP="0040086A">
      <w:pPr>
        <w:pStyle w:val="Tekstpodstawowy"/>
        <w:tabs>
          <w:tab w:val="left" w:pos="0"/>
        </w:tabs>
        <w:spacing w:after="0" w:line="300" w:lineRule="auto"/>
        <w:jc w:val="center"/>
        <w:rPr>
          <w:rFonts w:asciiTheme="minorHAnsi" w:hAnsiTheme="minorHAnsi" w:cstheme="minorHAnsi"/>
          <w:b/>
          <w:bCs/>
          <w:sz w:val="22"/>
          <w:szCs w:val="22"/>
        </w:rPr>
      </w:pPr>
      <w:r w:rsidRPr="00EA755D">
        <w:rPr>
          <w:rFonts w:asciiTheme="minorHAnsi" w:hAnsiTheme="minorHAnsi" w:cstheme="minorHAnsi"/>
          <w:b/>
          <w:bCs/>
          <w:sz w:val="22"/>
          <w:szCs w:val="22"/>
        </w:rPr>
        <w:t>§ 13.</w:t>
      </w:r>
    </w:p>
    <w:p w14:paraId="6FBF85F7" w14:textId="77777777" w:rsidR="001B1C31" w:rsidRPr="00EA755D" w:rsidRDefault="001B1C31" w:rsidP="0040086A">
      <w:pPr>
        <w:pStyle w:val="Tekstpodstawowy"/>
        <w:tabs>
          <w:tab w:val="left" w:pos="0"/>
        </w:tabs>
        <w:spacing w:after="0" w:line="300" w:lineRule="auto"/>
        <w:jc w:val="center"/>
        <w:rPr>
          <w:rFonts w:asciiTheme="minorHAnsi" w:hAnsiTheme="minorHAnsi" w:cstheme="minorHAnsi"/>
          <w:b/>
          <w:bCs/>
          <w:sz w:val="22"/>
          <w:szCs w:val="22"/>
        </w:rPr>
      </w:pPr>
      <w:r w:rsidRPr="00EA755D">
        <w:rPr>
          <w:rFonts w:asciiTheme="minorHAnsi" w:hAnsiTheme="minorHAnsi" w:cstheme="minorHAnsi"/>
          <w:b/>
          <w:bCs/>
          <w:sz w:val="22"/>
          <w:szCs w:val="22"/>
        </w:rPr>
        <w:t>Nadzory.</w:t>
      </w:r>
    </w:p>
    <w:p w14:paraId="218334CA" w14:textId="77777777" w:rsidR="001B1C31" w:rsidRPr="00EA755D" w:rsidRDefault="001B1C31" w:rsidP="0040086A">
      <w:pPr>
        <w:numPr>
          <w:ilvl w:val="0"/>
          <w:numId w:val="53"/>
        </w:numPr>
        <w:spacing w:after="0" w:line="300" w:lineRule="auto"/>
        <w:ind w:left="284" w:hanging="284"/>
        <w:jc w:val="both"/>
        <w:rPr>
          <w:rFonts w:asciiTheme="minorHAnsi" w:hAnsiTheme="minorHAnsi" w:cstheme="minorHAnsi"/>
        </w:rPr>
      </w:pPr>
      <w:r w:rsidRPr="00EA755D">
        <w:rPr>
          <w:rFonts w:asciiTheme="minorHAnsi" w:hAnsiTheme="minorHAnsi" w:cstheme="minorHAnsi"/>
        </w:rPr>
        <w:t>Zamawiający wskaże Inspektorów nadzoru inwestorskiego po podpisaniu Umowy. Zakres działania Inspektorów określają przepisy Prawa budowlanego.</w:t>
      </w:r>
    </w:p>
    <w:p w14:paraId="418CFE20" w14:textId="77777777" w:rsidR="001B1C31" w:rsidRPr="00EA755D" w:rsidRDefault="001B1C31" w:rsidP="0040086A">
      <w:pPr>
        <w:numPr>
          <w:ilvl w:val="0"/>
          <w:numId w:val="53"/>
        </w:numPr>
        <w:spacing w:after="0" w:line="300" w:lineRule="auto"/>
        <w:ind w:left="284" w:hanging="284"/>
        <w:jc w:val="both"/>
        <w:rPr>
          <w:rFonts w:asciiTheme="minorHAnsi" w:hAnsiTheme="minorHAnsi" w:cstheme="minorHAnsi"/>
        </w:rPr>
      </w:pPr>
      <w:r w:rsidRPr="00EA755D">
        <w:rPr>
          <w:rFonts w:asciiTheme="minorHAnsi" w:hAnsiTheme="minorHAnsi" w:cstheme="minorHAnsi"/>
        </w:rPr>
        <w:t>Wykonawca zobowiązany jest zapewnić projektowanie i kierowanie robotami budowlanymi objętymi umową przez osoby posiadające odpowiednie uprawnienia budowlane bez ograniczeń, przynależnych do właściwej izby zawodowej we wszystkich wymaganych specjalnościach.</w:t>
      </w:r>
    </w:p>
    <w:p w14:paraId="58FDFC2C" w14:textId="77777777" w:rsidR="001B1C31" w:rsidRPr="00B54D05" w:rsidRDefault="001B1C31" w:rsidP="0040086A">
      <w:pPr>
        <w:pStyle w:val="Tekstpodstawowy"/>
        <w:numPr>
          <w:ilvl w:val="0"/>
          <w:numId w:val="53"/>
        </w:numPr>
        <w:spacing w:after="0" w:line="300" w:lineRule="auto"/>
        <w:ind w:left="284" w:hanging="284"/>
        <w:jc w:val="both"/>
        <w:rPr>
          <w:rFonts w:asciiTheme="minorHAnsi" w:hAnsiTheme="minorHAnsi" w:cstheme="minorHAnsi"/>
          <w:sz w:val="22"/>
          <w:szCs w:val="22"/>
        </w:rPr>
      </w:pPr>
      <w:bookmarkStart w:id="37" w:name="_Hlk131077866"/>
      <w:r w:rsidRPr="00EA755D">
        <w:rPr>
          <w:rFonts w:asciiTheme="minorHAnsi" w:hAnsiTheme="minorHAnsi" w:cstheme="minorHAnsi"/>
          <w:sz w:val="22"/>
          <w:szCs w:val="22"/>
        </w:rPr>
        <w:t xml:space="preserve">Wykonawca wyznacza </w:t>
      </w:r>
      <w:r w:rsidRPr="00B54D05">
        <w:rPr>
          <w:rFonts w:asciiTheme="minorHAnsi" w:hAnsiTheme="minorHAnsi" w:cstheme="minorHAnsi"/>
          <w:sz w:val="22"/>
          <w:szCs w:val="22"/>
        </w:rPr>
        <w:t>jako głównego projektanta ………...….. posiadającego uprawnienia budowlane do projektowania w specjalności instalacyjnej w zakresie sieci, instalacji i urządzeń elektrycznych i elektroenergetycznych</w:t>
      </w:r>
      <w:r w:rsidRPr="00B54D05" w:rsidDel="00746564">
        <w:rPr>
          <w:rFonts w:asciiTheme="minorHAnsi" w:hAnsiTheme="minorHAnsi" w:cstheme="minorHAnsi"/>
          <w:sz w:val="22"/>
          <w:szCs w:val="22"/>
        </w:rPr>
        <w:t xml:space="preserve"> </w:t>
      </w:r>
      <w:r w:rsidRPr="00B54D05">
        <w:rPr>
          <w:rFonts w:asciiTheme="minorHAnsi" w:hAnsiTheme="minorHAnsi" w:cstheme="minorHAnsi"/>
          <w:sz w:val="22"/>
          <w:szCs w:val="22"/>
        </w:rPr>
        <w:t xml:space="preserve">bez ograniczeń nr ………………..……  telefon  …………., e-mail: </w:t>
      </w:r>
      <w:hyperlink r:id="rId31" w:history="1">
        <w:r w:rsidRPr="00B54D05">
          <w:rPr>
            <w:rFonts w:asciiTheme="minorHAnsi" w:hAnsiTheme="minorHAnsi" w:cstheme="minorHAnsi"/>
            <w:sz w:val="22"/>
            <w:szCs w:val="22"/>
          </w:rPr>
          <w:t>……………………</w:t>
        </w:r>
      </w:hyperlink>
      <w:r w:rsidRPr="00B54D05">
        <w:rPr>
          <w:rFonts w:asciiTheme="minorHAnsi" w:hAnsiTheme="minorHAnsi" w:cstheme="minorHAnsi"/>
          <w:sz w:val="22"/>
          <w:szCs w:val="22"/>
        </w:rPr>
        <w:t>,</w:t>
      </w:r>
    </w:p>
    <w:p w14:paraId="22C00911" w14:textId="77777777" w:rsidR="001B1C31" w:rsidRPr="00EA755D" w:rsidRDefault="001B1C31" w:rsidP="0040086A">
      <w:pPr>
        <w:numPr>
          <w:ilvl w:val="0"/>
          <w:numId w:val="53"/>
        </w:numPr>
        <w:spacing w:after="0" w:line="300" w:lineRule="auto"/>
        <w:ind w:left="284" w:hanging="284"/>
        <w:jc w:val="both"/>
        <w:rPr>
          <w:rFonts w:asciiTheme="minorHAnsi" w:hAnsiTheme="minorHAnsi" w:cstheme="minorHAnsi"/>
        </w:rPr>
      </w:pPr>
      <w:r w:rsidRPr="00B54D05">
        <w:rPr>
          <w:rFonts w:asciiTheme="minorHAnsi" w:hAnsiTheme="minorHAnsi" w:cstheme="minorHAnsi"/>
        </w:rPr>
        <w:t>Wykonawca wyznacza jako kierownika budowy</w:t>
      </w:r>
      <w:r w:rsidRPr="00926C4A">
        <w:rPr>
          <w:rFonts w:asciiTheme="minorHAnsi" w:hAnsiTheme="minorHAnsi" w:cstheme="minorHAnsi"/>
        </w:rPr>
        <w:t xml:space="preserve"> ………...….. posiadającego </w:t>
      </w:r>
      <w:r w:rsidRPr="00EA755D">
        <w:rPr>
          <w:rFonts w:asciiTheme="minorHAnsi" w:hAnsiTheme="minorHAnsi" w:cstheme="minorHAnsi"/>
        </w:rPr>
        <w:t>uprawnieniami budowlanymi do kierowania robotami budowlanymi w specjalności instalacyjnej w zakresie sieci, instalacji i urządzeń elektrycznych i elektroenergetycznych</w:t>
      </w:r>
      <w:r w:rsidRPr="00EA755D" w:rsidDel="00746564">
        <w:rPr>
          <w:rFonts w:asciiTheme="minorHAnsi" w:hAnsiTheme="minorHAnsi" w:cstheme="minorHAnsi"/>
        </w:rPr>
        <w:t xml:space="preserve"> </w:t>
      </w:r>
      <w:r w:rsidRPr="00EA755D">
        <w:rPr>
          <w:rFonts w:asciiTheme="minorHAnsi" w:hAnsiTheme="minorHAnsi" w:cstheme="minorHAnsi"/>
        </w:rPr>
        <w:t>bez ograniczeń</w:t>
      </w:r>
      <w:r w:rsidRPr="00926C4A">
        <w:rPr>
          <w:rFonts w:asciiTheme="minorHAnsi" w:hAnsiTheme="minorHAnsi" w:cstheme="minorHAnsi"/>
        </w:rPr>
        <w:t xml:space="preserve"> nr …..……  telefon  …………., e-mail: </w:t>
      </w:r>
      <w:hyperlink r:id="rId32" w:history="1">
        <w:r w:rsidRPr="00926C4A">
          <w:rPr>
            <w:rFonts w:asciiTheme="minorHAnsi" w:hAnsiTheme="minorHAnsi" w:cstheme="minorHAnsi"/>
          </w:rPr>
          <w:t>……………………</w:t>
        </w:r>
      </w:hyperlink>
    </w:p>
    <w:bookmarkEnd w:id="37"/>
    <w:p w14:paraId="3C2885ED" w14:textId="77777777" w:rsidR="001B1C31" w:rsidRPr="00EA755D" w:rsidRDefault="001B1C31" w:rsidP="0040086A">
      <w:pPr>
        <w:numPr>
          <w:ilvl w:val="0"/>
          <w:numId w:val="53"/>
        </w:numPr>
        <w:spacing w:after="0" w:line="300" w:lineRule="auto"/>
        <w:ind w:left="284" w:hanging="284"/>
        <w:jc w:val="both"/>
        <w:rPr>
          <w:rFonts w:asciiTheme="minorHAnsi" w:hAnsiTheme="minorHAnsi" w:cstheme="minorHAnsi"/>
        </w:rPr>
      </w:pPr>
      <w:r w:rsidRPr="00EA755D">
        <w:rPr>
          <w:rFonts w:asciiTheme="minorHAnsi" w:hAnsiTheme="minorHAnsi" w:cstheme="minorHAnsi"/>
        </w:rPr>
        <w:t>Wykonawca zapewnia, że osoby wskazane w ust. 3 i 4 powyżej – będą stanowić kluczowy personel Wykonawcy przez cały okres trwania realizacji umowy. Zastąpienie danej osoby stanowiącej personel kluczowy Wykonawcy będzie możliwe wyłącznie za zgodą Zamawiającego, po weryfikacji czy personel zastępczy zapewni równoważny poziom kwalifikacji i doświadczenia według zasad określonych w SWZ. Terminy ew. urlopów wypoczynkowych kluczowego personelu Wykonawcy, przypadające w okresie realizacji umowy muszą być uzgadniane z Zamawiającym.</w:t>
      </w:r>
    </w:p>
    <w:p w14:paraId="79A6AA23" w14:textId="77777777" w:rsidR="001B1C31" w:rsidRPr="00EA755D" w:rsidRDefault="001B1C31" w:rsidP="0040086A">
      <w:pPr>
        <w:numPr>
          <w:ilvl w:val="0"/>
          <w:numId w:val="53"/>
        </w:numPr>
        <w:spacing w:after="0" w:line="300" w:lineRule="auto"/>
        <w:ind w:left="284" w:hanging="284"/>
        <w:jc w:val="both"/>
        <w:rPr>
          <w:rFonts w:asciiTheme="minorHAnsi" w:hAnsiTheme="minorHAnsi" w:cstheme="minorHAnsi"/>
        </w:rPr>
      </w:pPr>
      <w:r w:rsidRPr="00EA755D">
        <w:rPr>
          <w:rFonts w:asciiTheme="minorHAnsi" w:hAnsiTheme="minorHAnsi" w:cstheme="minorHAnsi"/>
        </w:rPr>
        <w:t>Wykonawca zapewni realizację robót przez osoby posiadające odpowiednie świadectwa kwalifikacji w zakresie grupy 1 (E1 i D1) wydane zgodnie z rozporządzeniem Ministra Klimatu i Środowiska z dnia 1 lipca 2022 r. w sprawie szczegółowych zasad stwierdzania posiadania kwalifikacji przez osoby zajmujące się eksploatacją urządzeń, instalacji i sieci.</w:t>
      </w:r>
    </w:p>
    <w:p w14:paraId="09DA0724" w14:textId="77777777" w:rsidR="001B1C31" w:rsidRPr="00EA755D" w:rsidRDefault="001B1C31" w:rsidP="0040086A">
      <w:pPr>
        <w:numPr>
          <w:ilvl w:val="0"/>
          <w:numId w:val="53"/>
        </w:numPr>
        <w:spacing w:after="0" w:line="300" w:lineRule="auto"/>
        <w:ind w:left="284" w:hanging="284"/>
        <w:jc w:val="both"/>
        <w:rPr>
          <w:rFonts w:asciiTheme="minorHAnsi" w:hAnsiTheme="minorHAnsi" w:cstheme="minorHAnsi"/>
        </w:rPr>
      </w:pPr>
      <w:r w:rsidRPr="00EA755D">
        <w:rPr>
          <w:rFonts w:asciiTheme="minorHAnsi" w:hAnsiTheme="minorHAnsi" w:cstheme="minorHAnsi"/>
        </w:rPr>
        <w:t>Wykonawca zobowiązany jest stosować się do wszystkich uzasadnionych poleceń i instrukcji wydanych przez Inspektora.</w:t>
      </w:r>
    </w:p>
    <w:p w14:paraId="0C509E76" w14:textId="77777777" w:rsidR="001B1C31" w:rsidRPr="00EA755D" w:rsidRDefault="001B1C31" w:rsidP="0040086A">
      <w:pPr>
        <w:numPr>
          <w:ilvl w:val="0"/>
          <w:numId w:val="53"/>
        </w:numPr>
        <w:spacing w:after="0" w:line="300" w:lineRule="auto"/>
        <w:ind w:left="284" w:hanging="284"/>
        <w:jc w:val="both"/>
        <w:rPr>
          <w:rFonts w:asciiTheme="minorHAnsi" w:hAnsiTheme="minorHAnsi" w:cstheme="minorHAnsi"/>
        </w:rPr>
      </w:pPr>
      <w:r w:rsidRPr="00EA755D">
        <w:rPr>
          <w:rFonts w:asciiTheme="minorHAnsi" w:hAnsiTheme="minorHAnsi" w:cstheme="minorHAnsi"/>
        </w:rPr>
        <w:t>Wszelkie prace nieobjęte umową może zlecić jedynie Zamawiający po ewentualnym zaopiniowaniu przez Inspektora.</w:t>
      </w:r>
    </w:p>
    <w:p w14:paraId="0C22ACCE" w14:textId="6EB1604A" w:rsidR="001B1C31" w:rsidRPr="0040086A" w:rsidRDefault="001B1C31" w:rsidP="0040086A">
      <w:pPr>
        <w:numPr>
          <w:ilvl w:val="0"/>
          <w:numId w:val="53"/>
        </w:numPr>
        <w:spacing w:after="0" w:line="300" w:lineRule="auto"/>
        <w:ind w:left="284" w:hanging="284"/>
        <w:jc w:val="both"/>
        <w:rPr>
          <w:rFonts w:asciiTheme="minorHAnsi" w:hAnsiTheme="minorHAnsi" w:cstheme="minorHAnsi"/>
        </w:rPr>
      </w:pPr>
      <w:r w:rsidRPr="00EA755D">
        <w:rPr>
          <w:rFonts w:asciiTheme="minorHAnsi" w:hAnsiTheme="minorHAnsi" w:cstheme="minorHAnsi"/>
        </w:rPr>
        <w:t>Projektanci, kierownik budowy i kierownicy robót Wykonawcy zobowiązany jest do wykonywania obowiązków zgodnie z przepisami prawa budowlanego.</w:t>
      </w:r>
    </w:p>
    <w:p w14:paraId="6E156AFC" w14:textId="77777777" w:rsidR="0040086A" w:rsidRDefault="001B1C31" w:rsidP="0040086A">
      <w:pPr>
        <w:pStyle w:val="Tekstpodstawowy"/>
        <w:tabs>
          <w:tab w:val="left" w:pos="0"/>
        </w:tabs>
        <w:spacing w:after="0" w:line="300" w:lineRule="auto"/>
        <w:jc w:val="center"/>
        <w:rPr>
          <w:rFonts w:asciiTheme="minorHAnsi" w:hAnsiTheme="minorHAnsi" w:cstheme="minorHAnsi"/>
          <w:b/>
          <w:bCs/>
          <w:sz w:val="22"/>
          <w:szCs w:val="22"/>
        </w:rPr>
      </w:pPr>
      <w:r w:rsidRPr="00EA755D">
        <w:rPr>
          <w:rFonts w:asciiTheme="minorHAnsi" w:hAnsiTheme="minorHAnsi" w:cstheme="minorHAnsi"/>
          <w:b/>
          <w:bCs/>
          <w:sz w:val="22"/>
          <w:szCs w:val="22"/>
        </w:rPr>
        <w:t xml:space="preserve">§ 12. </w:t>
      </w:r>
    </w:p>
    <w:p w14:paraId="294C0F96" w14:textId="49AC3260" w:rsidR="001B1C31" w:rsidRPr="00EA755D" w:rsidRDefault="001B1C31" w:rsidP="0040086A">
      <w:pPr>
        <w:pStyle w:val="Tekstpodstawowy"/>
        <w:tabs>
          <w:tab w:val="left" w:pos="0"/>
        </w:tabs>
        <w:spacing w:after="0" w:line="300" w:lineRule="auto"/>
        <w:jc w:val="center"/>
        <w:rPr>
          <w:rFonts w:asciiTheme="minorHAnsi" w:hAnsiTheme="minorHAnsi" w:cstheme="minorHAnsi"/>
          <w:b/>
          <w:bCs/>
          <w:sz w:val="22"/>
          <w:szCs w:val="22"/>
        </w:rPr>
      </w:pPr>
      <w:r w:rsidRPr="00EA755D">
        <w:rPr>
          <w:rFonts w:asciiTheme="minorHAnsi" w:hAnsiTheme="minorHAnsi" w:cstheme="minorHAnsi"/>
          <w:b/>
          <w:bCs/>
          <w:sz w:val="22"/>
          <w:szCs w:val="22"/>
        </w:rPr>
        <w:t>Rękojmia za wady i gwarancja.</w:t>
      </w:r>
    </w:p>
    <w:p w14:paraId="65FEC289" w14:textId="1DDCEBDC" w:rsidR="001B1C31" w:rsidRPr="00EA755D" w:rsidRDefault="001B1C31" w:rsidP="0040086A">
      <w:pPr>
        <w:pStyle w:val="Tekstpodstawowy"/>
        <w:numPr>
          <w:ilvl w:val="0"/>
          <w:numId w:val="50"/>
        </w:numPr>
        <w:tabs>
          <w:tab w:val="clear" w:pos="720"/>
          <w:tab w:val="num" w:pos="284"/>
        </w:tabs>
        <w:spacing w:after="0" w:line="300" w:lineRule="auto"/>
        <w:ind w:left="284" w:hanging="284"/>
        <w:jc w:val="both"/>
        <w:rPr>
          <w:rFonts w:asciiTheme="minorHAnsi" w:hAnsiTheme="minorHAnsi" w:cstheme="minorHAnsi"/>
          <w:sz w:val="22"/>
          <w:szCs w:val="22"/>
        </w:rPr>
      </w:pPr>
      <w:r w:rsidRPr="00EA755D">
        <w:rPr>
          <w:rFonts w:asciiTheme="minorHAnsi" w:hAnsiTheme="minorHAnsi" w:cstheme="minorHAnsi"/>
          <w:sz w:val="22"/>
          <w:szCs w:val="22"/>
        </w:rPr>
        <w:t>Wykonawca udziela gwarancji jakości na wykonan</w:t>
      </w:r>
      <w:r w:rsidR="001C5476">
        <w:rPr>
          <w:rFonts w:asciiTheme="minorHAnsi" w:hAnsiTheme="minorHAnsi" w:cstheme="minorHAnsi"/>
          <w:sz w:val="22"/>
          <w:szCs w:val="22"/>
        </w:rPr>
        <w:t xml:space="preserve">e roboty budowlane </w:t>
      </w:r>
      <w:r w:rsidRPr="00EA755D">
        <w:rPr>
          <w:rFonts w:asciiTheme="minorHAnsi" w:hAnsiTheme="minorHAnsi" w:cstheme="minorHAnsi"/>
          <w:sz w:val="22"/>
          <w:szCs w:val="22"/>
        </w:rPr>
        <w:t xml:space="preserve">na okres </w:t>
      </w:r>
      <w:r>
        <w:rPr>
          <w:rFonts w:asciiTheme="minorHAnsi" w:hAnsiTheme="minorHAnsi" w:cstheme="minorHAnsi"/>
          <w:sz w:val="22"/>
          <w:szCs w:val="22"/>
        </w:rPr>
        <w:t xml:space="preserve">….. </w:t>
      </w:r>
      <w:r w:rsidRPr="00EA755D">
        <w:rPr>
          <w:rFonts w:asciiTheme="minorHAnsi" w:hAnsiTheme="minorHAnsi" w:cstheme="minorHAnsi"/>
          <w:sz w:val="22"/>
          <w:szCs w:val="22"/>
        </w:rPr>
        <w:t>miesięcy liczony od dnia dokonania</w:t>
      </w:r>
      <w:r w:rsidR="00F12259">
        <w:rPr>
          <w:rFonts w:asciiTheme="minorHAnsi" w:hAnsiTheme="minorHAnsi" w:cstheme="minorHAnsi"/>
          <w:sz w:val="22"/>
          <w:szCs w:val="22"/>
        </w:rPr>
        <w:t xml:space="preserve"> przez Zamawiającego</w:t>
      </w:r>
      <w:r w:rsidRPr="00EA755D">
        <w:rPr>
          <w:rFonts w:asciiTheme="minorHAnsi" w:hAnsiTheme="minorHAnsi" w:cstheme="minorHAnsi"/>
          <w:sz w:val="22"/>
          <w:szCs w:val="22"/>
        </w:rPr>
        <w:t xml:space="preserve"> </w:t>
      </w:r>
      <w:r w:rsidR="001C5476">
        <w:rPr>
          <w:rFonts w:asciiTheme="minorHAnsi" w:hAnsiTheme="minorHAnsi" w:cstheme="minorHAnsi"/>
          <w:sz w:val="22"/>
          <w:szCs w:val="22"/>
        </w:rPr>
        <w:t xml:space="preserve">odbioru robót budowlanych </w:t>
      </w:r>
      <w:r w:rsidR="00DD497A">
        <w:rPr>
          <w:rFonts w:asciiTheme="minorHAnsi" w:hAnsiTheme="minorHAnsi" w:cstheme="minorHAnsi"/>
          <w:sz w:val="22"/>
          <w:szCs w:val="22"/>
        </w:rPr>
        <w:t xml:space="preserve">i </w:t>
      </w:r>
      <w:r w:rsidRPr="00EA755D">
        <w:rPr>
          <w:rFonts w:asciiTheme="minorHAnsi" w:hAnsiTheme="minorHAnsi" w:cstheme="minorHAnsi"/>
          <w:sz w:val="22"/>
          <w:szCs w:val="22"/>
        </w:rPr>
        <w:t>przekazania do eksploatacji</w:t>
      </w:r>
      <w:r w:rsidR="00DD497A">
        <w:rPr>
          <w:rFonts w:asciiTheme="minorHAnsi" w:hAnsiTheme="minorHAnsi" w:cstheme="minorHAnsi"/>
          <w:sz w:val="22"/>
          <w:szCs w:val="22"/>
        </w:rPr>
        <w:t xml:space="preserve"> całościowego</w:t>
      </w:r>
      <w:r w:rsidRPr="00EA755D">
        <w:rPr>
          <w:rFonts w:asciiTheme="minorHAnsi" w:hAnsiTheme="minorHAnsi" w:cstheme="minorHAnsi"/>
          <w:sz w:val="22"/>
          <w:szCs w:val="22"/>
        </w:rPr>
        <w:t xml:space="preserve"> Przedmiotu umowy a nadto równolegle biegnącej 5-letniej rękojmi za wady.</w:t>
      </w:r>
    </w:p>
    <w:p w14:paraId="7979E1D3" w14:textId="4F5B2CDB" w:rsidR="001B1C31" w:rsidRPr="00EA755D" w:rsidRDefault="001C5476" w:rsidP="0040086A">
      <w:pPr>
        <w:pStyle w:val="Tekstpodstawowy"/>
        <w:numPr>
          <w:ilvl w:val="0"/>
          <w:numId w:val="50"/>
        </w:numPr>
        <w:tabs>
          <w:tab w:val="clear" w:pos="720"/>
          <w:tab w:val="num" w:pos="284"/>
        </w:tabs>
        <w:spacing w:after="0" w:line="300"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Jednocześnie </w:t>
      </w:r>
      <w:r w:rsidR="001B1C31" w:rsidRPr="00EA755D">
        <w:rPr>
          <w:rFonts w:asciiTheme="minorHAnsi" w:hAnsiTheme="minorHAnsi" w:cstheme="minorHAnsi"/>
          <w:sz w:val="22"/>
          <w:szCs w:val="22"/>
        </w:rPr>
        <w:t xml:space="preserve">Wykonawca udziela gwarancji na panele fotowoltaiczne na okres </w:t>
      </w:r>
      <w:r w:rsidR="001B1C31">
        <w:rPr>
          <w:rFonts w:asciiTheme="minorHAnsi" w:hAnsiTheme="minorHAnsi" w:cstheme="minorHAnsi"/>
          <w:sz w:val="22"/>
          <w:szCs w:val="22"/>
        </w:rPr>
        <w:t>……</w:t>
      </w:r>
      <w:r w:rsidR="001B1C31" w:rsidRPr="00EA755D">
        <w:rPr>
          <w:rFonts w:asciiTheme="minorHAnsi" w:hAnsiTheme="minorHAnsi" w:cstheme="minorHAnsi"/>
          <w:sz w:val="22"/>
          <w:szCs w:val="22"/>
        </w:rPr>
        <w:t xml:space="preserve"> lat, liczony od dnia dokonania </w:t>
      </w:r>
      <w:r>
        <w:rPr>
          <w:rFonts w:asciiTheme="minorHAnsi" w:hAnsiTheme="minorHAnsi" w:cstheme="minorHAnsi"/>
          <w:sz w:val="22"/>
          <w:szCs w:val="22"/>
        </w:rPr>
        <w:t xml:space="preserve">odbioru robót budowlanych i </w:t>
      </w:r>
      <w:r w:rsidR="001B1C31" w:rsidRPr="00EA755D">
        <w:rPr>
          <w:rFonts w:asciiTheme="minorHAnsi" w:hAnsiTheme="minorHAnsi" w:cstheme="minorHAnsi"/>
          <w:sz w:val="22"/>
          <w:szCs w:val="22"/>
        </w:rPr>
        <w:t>przekazania do eksploatacji Przedmiotu umowy (zgodnie z treścią oferty Wykonawcy), obejmującej gwarancję iż sprawność paneli po tym czasie nie będzie niższa ni</w:t>
      </w:r>
      <w:r w:rsidR="001B1C31">
        <w:rPr>
          <w:rFonts w:asciiTheme="minorHAnsi" w:hAnsiTheme="minorHAnsi" w:cstheme="minorHAnsi"/>
          <w:sz w:val="22"/>
          <w:szCs w:val="22"/>
        </w:rPr>
        <w:t>ż</w:t>
      </w:r>
      <w:r w:rsidR="001B1C31" w:rsidRPr="00EA755D">
        <w:rPr>
          <w:rFonts w:asciiTheme="minorHAnsi" w:hAnsiTheme="minorHAnsi" w:cstheme="minorHAnsi"/>
          <w:sz w:val="22"/>
          <w:szCs w:val="22"/>
        </w:rPr>
        <w:t xml:space="preserve"> </w:t>
      </w:r>
      <w:r w:rsidR="001B1C31">
        <w:rPr>
          <w:rFonts w:asciiTheme="minorHAnsi" w:hAnsiTheme="minorHAnsi" w:cstheme="minorHAnsi"/>
          <w:sz w:val="22"/>
          <w:szCs w:val="22"/>
        </w:rPr>
        <w:t>….</w:t>
      </w:r>
      <w:r w:rsidR="001B1C31" w:rsidRPr="00EA755D">
        <w:rPr>
          <w:rFonts w:asciiTheme="minorHAnsi" w:hAnsiTheme="minorHAnsi" w:cstheme="minorHAnsi"/>
          <w:sz w:val="22"/>
          <w:szCs w:val="22"/>
        </w:rPr>
        <w:t>% deklarowanej dla nowych paneli.</w:t>
      </w:r>
    </w:p>
    <w:p w14:paraId="53D9569C" w14:textId="51F9E501" w:rsidR="001B1C31" w:rsidRPr="00EA755D" w:rsidRDefault="001B1C31" w:rsidP="0040086A">
      <w:pPr>
        <w:pStyle w:val="Tekstpodstawowy"/>
        <w:numPr>
          <w:ilvl w:val="0"/>
          <w:numId w:val="50"/>
        </w:numPr>
        <w:tabs>
          <w:tab w:val="clear" w:pos="720"/>
          <w:tab w:val="num" w:pos="284"/>
        </w:tabs>
        <w:spacing w:after="0" w:line="300" w:lineRule="auto"/>
        <w:ind w:left="284" w:hanging="284"/>
        <w:jc w:val="both"/>
        <w:rPr>
          <w:rFonts w:asciiTheme="minorHAnsi" w:hAnsiTheme="minorHAnsi" w:cstheme="minorHAnsi"/>
          <w:sz w:val="22"/>
          <w:szCs w:val="22"/>
        </w:rPr>
      </w:pPr>
      <w:r w:rsidRPr="00EA755D">
        <w:rPr>
          <w:rFonts w:asciiTheme="minorHAnsi" w:hAnsiTheme="minorHAnsi" w:cstheme="minorHAnsi"/>
          <w:sz w:val="22"/>
          <w:szCs w:val="22"/>
        </w:rPr>
        <w:lastRenderedPageBreak/>
        <w:t>Wykonawca przez okres udzielonej gwarancji jakości wskazanej w ust.</w:t>
      </w:r>
      <w:r w:rsidR="001C5476">
        <w:rPr>
          <w:rFonts w:asciiTheme="minorHAnsi" w:hAnsiTheme="minorHAnsi" w:cstheme="minorHAnsi"/>
          <w:sz w:val="22"/>
          <w:szCs w:val="22"/>
        </w:rPr>
        <w:t xml:space="preserve"> </w:t>
      </w:r>
      <w:r w:rsidRPr="00EA755D">
        <w:rPr>
          <w:rFonts w:asciiTheme="minorHAnsi" w:hAnsiTheme="minorHAnsi" w:cstheme="minorHAnsi"/>
          <w:sz w:val="22"/>
          <w:szCs w:val="22"/>
        </w:rPr>
        <w:t xml:space="preserve">1 </w:t>
      </w:r>
      <w:r w:rsidR="001C5476">
        <w:rPr>
          <w:rFonts w:asciiTheme="minorHAnsi" w:hAnsiTheme="minorHAnsi" w:cstheme="minorHAnsi"/>
          <w:sz w:val="22"/>
          <w:szCs w:val="22"/>
        </w:rPr>
        <w:t xml:space="preserve">i 2 </w:t>
      </w:r>
      <w:r w:rsidRPr="00926C4A">
        <w:rPr>
          <w:rFonts w:asciiTheme="minorHAnsi" w:hAnsiTheme="minorHAnsi" w:cstheme="minorHAnsi"/>
          <w:sz w:val="22"/>
          <w:szCs w:val="22"/>
        </w:rPr>
        <w:t>zapewni bezpłatny serwis</w:t>
      </w:r>
      <w:r w:rsidRPr="00EA755D">
        <w:rPr>
          <w:rFonts w:asciiTheme="minorHAnsi" w:hAnsiTheme="minorHAnsi" w:cstheme="minorHAnsi"/>
          <w:sz w:val="22"/>
          <w:szCs w:val="22"/>
        </w:rPr>
        <w:t xml:space="preserve"> na wbudowane urządzenia oraz elementy technologii i wyposażenia stałego, które zgodnie z dokumentacją techniczno-ruchową takiego serwisu bądź konserwacji wymagają i ponosi jego koszty. Wykonawca w okresie udzielonej przez siebie gwarancji zapewni przeprowadzenie nieodpłatnych okresowych przeglądów serwisowych na warunkach określonych w gwarancji producenta tych urządzeń. Wykonawca zobowiązany jest odnotować każdorazowo z podaniem daty i potwierdzeniem podpisem w książce eksploatacji (lub innego zgodnego z wymaganiami producenta wynikającymi z warunków gwarancji dokumentu np. tabeli przeglądów i konserwacji) - fakt wykonania przeglądu konserwacyjnego, serwisowania lub naprawy uszkodzenia.</w:t>
      </w:r>
    </w:p>
    <w:p w14:paraId="53DC7B5B" w14:textId="77777777" w:rsidR="001B1C31" w:rsidRPr="00EA755D" w:rsidRDefault="001B1C31" w:rsidP="0040086A">
      <w:pPr>
        <w:pStyle w:val="Tekstpodstawowy"/>
        <w:numPr>
          <w:ilvl w:val="0"/>
          <w:numId w:val="50"/>
        </w:numPr>
        <w:tabs>
          <w:tab w:val="clear" w:pos="720"/>
          <w:tab w:val="num" w:pos="284"/>
        </w:tabs>
        <w:spacing w:after="0" w:line="300" w:lineRule="auto"/>
        <w:ind w:left="284" w:hanging="284"/>
        <w:jc w:val="both"/>
        <w:rPr>
          <w:rFonts w:asciiTheme="minorHAnsi" w:hAnsiTheme="minorHAnsi" w:cstheme="minorHAnsi"/>
          <w:sz w:val="22"/>
          <w:szCs w:val="22"/>
        </w:rPr>
      </w:pPr>
      <w:r w:rsidRPr="00EA755D">
        <w:rPr>
          <w:rFonts w:asciiTheme="minorHAnsi" w:hAnsiTheme="minorHAnsi" w:cstheme="minorHAnsi"/>
          <w:sz w:val="22"/>
          <w:szCs w:val="22"/>
        </w:rPr>
        <w:t>Udzielenie gwarancji wskazanej w ust. 2 nie może być warunkowana zleceniem ograniczonej liczbie podmiotów czynności serwisu i konserwacji. Jeżeli utrzymanie gwarancji wymaga przeprowadzenia czynności serwisowo – konserwacyjnych, Wykonawca zobowiązany jest przekazać w dokumentacji powykonawczej szczegółową instrukcję ich dokonywania, umożliwiającą prawidłowe utrzymanie instalacji fotowoltaicznej i utrzymanie gwarancji po zakończeniu okresu wskazanego w ust. 1.</w:t>
      </w:r>
    </w:p>
    <w:p w14:paraId="4C754659" w14:textId="77777777" w:rsidR="001B1C31" w:rsidRPr="00EA755D" w:rsidRDefault="001B1C31" w:rsidP="0040086A">
      <w:pPr>
        <w:pStyle w:val="Tekstpodstawowy"/>
        <w:numPr>
          <w:ilvl w:val="0"/>
          <w:numId w:val="50"/>
        </w:numPr>
        <w:tabs>
          <w:tab w:val="clear" w:pos="720"/>
          <w:tab w:val="num" w:pos="284"/>
        </w:tabs>
        <w:spacing w:after="0" w:line="300" w:lineRule="auto"/>
        <w:ind w:left="284" w:hanging="284"/>
        <w:jc w:val="both"/>
        <w:rPr>
          <w:rFonts w:asciiTheme="minorHAnsi" w:hAnsiTheme="minorHAnsi" w:cstheme="minorHAnsi"/>
        </w:rPr>
      </w:pPr>
      <w:r w:rsidRPr="00EA755D">
        <w:rPr>
          <w:rFonts w:asciiTheme="minorHAnsi" w:hAnsiTheme="minorHAnsi" w:cstheme="minorHAnsi"/>
          <w:sz w:val="22"/>
          <w:szCs w:val="22"/>
        </w:rPr>
        <w:t xml:space="preserve">Jeżeli użyte do wykonania Przedmiotu umowy urządzenia, elementy technologii i wyposażenia będą miały gwarancje udzielone przez producenta dłuższe, to Wykonawca zobowiązuje się przekazać te gwarancje Zamawiającemu wraz z dokumentacją powykonawczą. </w:t>
      </w:r>
    </w:p>
    <w:p w14:paraId="4A189A93" w14:textId="77777777" w:rsidR="001B1C31" w:rsidRPr="00EA755D" w:rsidRDefault="001B1C31" w:rsidP="0040086A">
      <w:pPr>
        <w:pStyle w:val="Tekstpodstawowy"/>
        <w:numPr>
          <w:ilvl w:val="0"/>
          <w:numId w:val="50"/>
        </w:numPr>
        <w:tabs>
          <w:tab w:val="clear" w:pos="720"/>
          <w:tab w:val="num" w:pos="284"/>
        </w:tabs>
        <w:spacing w:after="0" w:line="300" w:lineRule="auto"/>
        <w:ind w:left="284" w:hanging="284"/>
        <w:jc w:val="both"/>
        <w:rPr>
          <w:rFonts w:asciiTheme="minorHAnsi" w:hAnsiTheme="minorHAnsi" w:cstheme="minorHAnsi"/>
        </w:rPr>
      </w:pPr>
      <w:r w:rsidRPr="00EA755D">
        <w:rPr>
          <w:rFonts w:asciiTheme="minorHAnsi" w:hAnsiTheme="minorHAnsi" w:cstheme="minorHAnsi"/>
          <w:sz w:val="22"/>
          <w:szCs w:val="22"/>
        </w:rPr>
        <w:t>O wykryciu wady/usterki Zamawiający jest obowiązany zawiadomić Wykonawcę na piśmie/skanem pisma wysłanym mailem.</w:t>
      </w:r>
    </w:p>
    <w:p w14:paraId="2CEED5DE" w14:textId="77777777" w:rsidR="001B1C31" w:rsidRPr="00EA755D" w:rsidRDefault="001B1C31" w:rsidP="0040086A">
      <w:pPr>
        <w:numPr>
          <w:ilvl w:val="0"/>
          <w:numId w:val="50"/>
        </w:numPr>
        <w:tabs>
          <w:tab w:val="clear" w:pos="720"/>
          <w:tab w:val="num" w:pos="284"/>
        </w:tabs>
        <w:spacing w:after="0" w:line="300" w:lineRule="auto"/>
        <w:ind w:left="284" w:hanging="284"/>
        <w:jc w:val="both"/>
        <w:rPr>
          <w:rFonts w:asciiTheme="minorHAnsi" w:hAnsiTheme="minorHAnsi" w:cstheme="minorHAnsi"/>
        </w:rPr>
      </w:pPr>
      <w:r w:rsidRPr="00EA755D">
        <w:rPr>
          <w:rFonts w:asciiTheme="minorHAnsi" w:hAnsiTheme="minorHAnsi" w:cstheme="minorHAnsi"/>
        </w:rPr>
        <w:t>Istnienie wady/usterki powinno być stwierdzone protokolarnie z wyznaczonym jednostronnie przez Zamawiającego terminem jej usunięcia nie krótszym niż 4 dni z zastrzeżeniem, iż żądając usunięcia wad Zamawiający wyznaczy Wykonawcy termin technicznie uzasadniony.</w:t>
      </w:r>
    </w:p>
    <w:p w14:paraId="618F5EAB" w14:textId="77777777" w:rsidR="001B1C31" w:rsidRPr="00EA755D" w:rsidRDefault="001B1C31" w:rsidP="0040086A">
      <w:pPr>
        <w:numPr>
          <w:ilvl w:val="0"/>
          <w:numId w:val="50"/>
        </w:numPr>
        <w:tabs>
          <w:tab w:val="clear" w:pos="720"/>
          <w:tab w:val="num" w:pos="284"/>
        </w:tabs>
        <w:spacing w:after="0" w:line="300" w:lineRule="auto"/>
        <w:ind w:left="284" w:hanging="284"/>
        <w:jc w:val="both"/>
        <w:rPr>
          <w:rFonts w:asciiTheme="minorHAnsi" w:hAnsiTheme="minorHAnsi" w:cstheme="minorHAnsi"/>
        </w:rPr>
      </w:pPr>
      <w:r w:rsidRPr="00EA755D">
        <w:rPr>
          <w:rFonts w:asciiTheme="minorHAnsi" w:hAnsiTheme="minorHAnsi" w:cstheme="minorHAnsi"/>
        </w:rPr>
        <w:t>Okres gwarancji jakości ulega odpowiedniemu przedłużeniu o czas naprawy, licząc od zgłoszenia wady/ usterki przez Zamawiającego do usunięcia wad i napraw gwarancyjnych dla części naprawianej.</w:t>
      </w:r>
    </w:p>
    <w:p w14:paraId="542FA8BA" w14:textId="77777777" w:rsidR="001B1C31" w:rsidRPr="00EA755D" w:rsidRDefault="001B1C31" w:rsidP="0040086A">
      <w:pPr>
        <w:widowControl w:val="0"/>
        <w:numPr>
          <w:ilvl w:val="0"/>
          <w:numId w:val="50"/>
        </w:numPr>
        <w:tabs>
          <w:tab w:val="clear" w:pos="720"/>
          <w:tab w:val="num" w:pos="284"/>
        </w:tabs>
        <w:spacing w:after="0" w:line="300" w:lineRule="auto"/>
        <w:ind w:left="284" w:hanging="284"/>
        <w:jc w:val="both"/>
        <w:rPr>
          <w:rFonts w:asciiTheme="minorHAnsi" w:hAnsiTheme="minorHAnsi" w:cstheme="minorHAnsi"/>
        </w:rPr>
      </w:pPr>
      <w:r w:rsidRPr="00EA755D">
        <w:rPr>
          <w:rFonts w:asciiTheme="minorHAnsi" w:hAnsiTheme="minorHAnsi" w:cstheme="minorHAnsi"/>
        </w:rPr>
        <w:t>Niestawiennictwo Wykonawcy podczas przeglądu nie stanowi przeszkody do jego wykonania samodzielnie przez Zamawiającego, a dokonane przez niego ustalenia są wiążące dla Wykonawcy.</w:t>
      </w:r>
    </w:p>
    <w:p w14:paraId="4368C2E8" w14:textId="77777777" w:rsidR="001B1C31" w:rsidRPr="00EA755D" w:rsidRDefault="001B1C31" w:rsidP="0040086A">
      <w:pPr>
        <w:widowControl w:val="0"/>
        <w:numPr>
          <w:ilvl w:val="0"/>
          <w:numId w:val="50"/>
        </w:numPr>
        <w:tabs>
          <w:tab w:val="clear" w:pos="720"/>
          <w:tab w:val="num" w:pos="284"/>
        </w:tabs>
        <w:spacing w:after="0" w:line="300" w:lineRule="auto"/>
        <w:ind w:left="284" w:hanging="426"/>
        <w:jc w:val="both"/>
        <w:rPr>
          <w:rFonts w:asciiTheme="minorHAnsi" w:hAnsiTheme="minorHAnsi" w:cstheme="minorHAnsi"/>
        </w:rPr>
      </w:pPr>
      <w:r w:rsidRPr="00EA755D">
        <w:rPr>
          <w:rFonts w:asciiTheme="minorHAnsi" w:hAnsiTheme="minorHAnsi" w:cstheme="minorHAnsi"/>
        </w:rPr>
        <w:t>Prawo wyboru dochodzenia roszczeń z rękojmi za wady i gwarancji jakości do każdej wady z osobna należy do Zamawiającego. Wykonawca nie może odmówić usunięcia wad ze względu na ich koszt.</w:t>
      </w:r>
    </w:p>
    <w:p w14:paraId="250A283B" w14:textId="77777777" w:rsidR="001B1C31" w:rsidRPr="00F20F12" w:rsidRDefault="001B1C31" w:rsidP="0040086A">
      <w:pPr>
        <w:widowControl w:val="0"/>
        <w:numPr>
          <w:ilvl w:val="0"/>
          <w:numId w:val="50"/>
        </w:numPr>
        <w:tabs>
          <w:tab w:val="clear" w:pos="720"/>
          <w:tab w:val="num" w:pos="284"/>
        </w:tabs>
        <w:spacing w:after="0" w:line="300" w:lineRule="auto"/>
        <w:ind w:left="284" w:hanging="426"/>
        <w:jc w:val="both"/>
        <w:rPr>
          <w:rFonts w:asciiTheme="minorHAnsi" w:hAnsiTheme="minorHAnsi" w:cstheme="minorHAnsi"/>
        </w:rPr>
      </w:pPr>
      <w:r w:rsidRPr="00EA755D">
        <w:rPr>
          <w:rFonts w:asciiTheme="minorHAnsi" w:hAnsiTheme="minorHAnsi" w:cstheme="minorHAnsi"/>
        </w:rPr>
        <w:t xml:space="preserve">W przypadku niedotrzymania terminu serwisowania lub zwłoki w usunięciu przez Wykonawcę wad stwierdzonych przy odbiorze końcowym robót, przekazaniu do eksploatacji albo w okresie rękojmi i gwarancji, Zamawiający może je </w:t>
      </w:r>
      <w:r w:rsidRPr="00EA755D">
        <w:rPr>
          <w:rFonts w:asciiTheme="minorHAnsi" w:hAnsiTheme="minorHAnsi" w:cstheme="minorHAnsi"/>
          <w:spacing w:val="-1"/>
        </w:rPr>
        <w:t>na koszt Wykonawcy</w:t>
      </w:r>
      <w:r w:rsidRPr="00EA755D">
        <w:rPr>
          <w:rFonts w:asciiTheme="minorHAnsi" w:hAnsiTheme="minorHAnsi" w:cstheme="minorHAnsi"/>
        </w:rPr>
        <w:t xml:space="preserve"> usunąć </w:t>
      </w:r>
      <w:r w:rsidRPr="00EA755D">
        <w:rPr>
          <w:rFonts w:asciiTheme="minorHAnsi" w:hAnsiTheme="minorHAnsi" w:cstheme="minorHAnsi"/>
          <w:spacing w:val="-1"/>
        </w:rPr>
        <w:t xml:space="preserve">samodzielnie, albo powierzyć ich usunięcie podmiotowi trzeciemu. </w:t>
      </w:r>
      <w:r w:rsidRPr="00EA755D">
        <w:rPr>
          <w:rFonts w:asciiTheme="minorHAnsi" w:hAnsiTheme="minorHAnsi" w:cstheme="minorHAnsi"/>
        </w:rPr>
        <w:t xml:space="preserve">W takim przypadku Zamawiający z zachowaniem praw wynikających z gwarancji jakości i rękojmi za wady - </w:t>
      </w:r>
      <w:r w:rsidRPr="00926C4A">
        <w:rPr>
          <w:rFonts w:asciiTheme="minorHAnsi" w:hAnsiTheme="minorHAnsi" w:cstheme="minorHAnsi"/>
        </w:rPr>
        <w:t xml:space="preserve">po uprzednim powiadomieniu Wykonawcy o szacowanych kosztach wykonania zastępczego tychże prac/ robót - będzie mieć </w:t>
      </w:r>
      <w:r w:rsidRPr="00EA755D">
        <w:rPr>
          <w:rFonts w:asciiTheme="minorHAnsi" w:hAnsiTheme="minorHAnsi" w:cstheme="minorHAnsi"/>
        </w:rPr>
        <w:t xml:space="preserve">prawo obciążyć w całości w kwotach brutto notą obciążeniową Wykonawcę poniesionymi kosztami </w:t>
      </w:r>
      <w:r w:rsidRPr="00926C4A">
        <w:rPr>
          <w:rFonts w:asciiTheme="minorHAnsi" w:hAnsiTheme="minorHAnsi" w:cstheme="minorHAnsi"/>
          <w:b/>
        </w:rPr>
        <w:t>wykonania zastępczego</w:t>
      </w:r>
      <w:r w:rsidRPr="00EA755D">
        <w:rPr>
          <w:rFonts w:asciiTheme="minorHAnsi" w:hAnsiTheme="minorHAnsi" w:cstheme="minorHAnsi"/>
        </w:rPr>
        <w:t xml:space="preserve"> i potrącić należną z tego tytułu kwotę z wynagrodzenia Wykonawcy za Przedmiot umowy lub dochodzić należnej kwoty z zabezpieczenia należytego wykonania umowy, a przypadku, gdy kwota z zabezpieczenia należytego wykonania umowy będzie niewystarczająca do pokrycia kosztów wykonania zastępczego, Zamawiający będzie mieć uprawnienie do jej dochodzenia od Wykonawcy na zasadach ogólnych określonych w Kodeksie cywilnym.</w:t>
      </w:r>
    </w:p>
    <w:p w14:paraId="7E8DB04B" w14:textId="77777777" w:rsidR="0040086A" w:rsidRDefault="0040086A" w:rsidP="0040086A">
      <w:pPr>
        <w:pStyle w:val="Tekstpodstawowy"/>
        <w:tabs>
          <w:tab w:val="left" w:pos="0"/>
        </w:tabs>
        <w:spacing w:after="0" w:line="300" w:lineRule="auto"/>
        <w:jc w:val="center"/>
        <w:rPr>
          <w:rFonts w:asciiTheme="minorHAnsi" w:hAnsiTheme="minorHAnsi" w:cstheme="minorHAnsi"/>
          <w:b/>
          <w:bCs/>
          <w:sz w:val="22"/>
          <w:szCs w:val="22"/>
        </w:rPr>
      </w:pPr>
    </w:p>
    <w:p w14:paraId="11B63322" w14:textId="25C7D6F1" w:rsidR="001B1C31" w:rsidRPr="00EA755D" w:rsidRDefault="001B1C31" w:rsidP="0040086A">
      <w:pPr>
        <w:pStyle w:val="Tekstpodstawowy"/>
        <w:tabs>
          <w:tab w:val="left" w:pos="0"/>
        </w:tabs>
        <w:spacing w:after="0" w:line="300" w:lineRule="auto"/>
        <w:jc w:val="center"/>
        <w:rPr>
          <w:rFonts w:asciiTheme="minorHAnsi" w:hAnsiTheme="minorHAnsi" w:cstheme="minorHAnsi"/>
          <w:b/>
          <w:bCs/>
          <w:sz w:val="22"/>
          <w:szCs w:val="22"/>
        </w:rPr>
      </w:pPr>
      <w:r w:rsidRPr="00EA755D">
        <w:rPr>
          <w:rFonts w:asciiTheme="minorHAnsi" w:hAnsiTheme="minorHAnsi" w:cstheme="minorHAnsi"/>
          <w:b/>
          <w:bCs/>
          <w:sz w:val="22"/>
          <w:szCs w:val="22"/>
        </w:rPr>
        <w:lastRenderedPageBreak/>
        <w:t>§ 13.</w:t>
      </w:r>
    </w:p>
    <w:p w14:paraId="15D44EB6" w14:textId="77777777" w:rsidR="001B1C31" w:rsidRPr="00EA755D" w:rsidRDefault="001B1C31" w:rsidP="0040086A">
      <w:pPr>
        <w:pStyle w:val="Tekstpodstawowy"/>
        <w:tabs>
          <w:tab w:val="left" w:pos="0"/>
        </w:tabs>
        <w:spacing w:after="0" w:line="300" w:lineRule="auto"/>
        <w:jc w:val="center"/>
        <w:rPr>
          <w:rFonts w:asciiTheme="minorHAnsi" w:hAnsiTheme="minorHAnsi" w:cstheme="minorHAnsi"/>
          <w:b/>
          <w:bCs/>
          <w:sz w:val="22"/>
          <w:szCs w:val="22"/>
        </w:rPr>
      </w:pPr>
      <w:r w:rsidRPr="00EA755D">
        <w:rPr>
          <w:rFonts w:asciiTheme="minorHAnsi" w:hAnsiTheme="minorHAnsi" w:cstheme="minorHAnsi"/>
          <w:b/>
          <w:bCs/>
          <w:sz w:val="22"/>
          <w:szCs w:val="22"/>
        </w:rPr>
        <w:t>Zabezpieczenie należytego wykonania umowy.</w:t>
      </w:r>
    </w:p>
    <w:p w14:paraId="0CDC47CE" w14:textId="3614E76C" w:rsidR="001B1C31" w:rsidRPr="00EA755D" w:rsidRDefault="001B1C31" w:rsidP="0040086A">
      <w:pPr>
        <w:pStyle w:val="Tekstpodstawowy"/>
        <w:numPr>
          <w:ilvl w:val="0"/>
          <w:numId w:val="54"/>
        </w:numPr>
        <w:tabs>
          <w:tab w:val="clear" w:pos="397"/>
          <w:tab w:val="num" w:pos="284"/>
        </w:tabs>
        <w:spacing w:after="0" w:line="300" w:lineRule="auto"/>
        <w:ind w:left="284" w:hanging="284"/>
        <w:jc w:val="both"/>
        <w:rPr>
          <w:rFonts w:asciiTheme="minorHAnsi" w:hAnsiTheme="minorHAnsi" w:cstheme="minorHAnsi"/>
          <w:sz w:val="22"/>
          <w:szCs w:val="22"/>
        </w:rPr>
      </w:pPr>
      <w:r w:rsidRPr="00EA755D">
        <w:rPr>
          <w:rFonts w:asciiTheme="minorHAnsi" w:hAnsiTheme="minorHAnsi" w:cstheme="minorHAnsi"/>
          <w:sz w:val="22"/>
          <w:szCs w:val="22"/>
        </w:rPr>
        <w:t>Wykonawca wniósł w dniu zawarcia niniejszej umowy zabezpieczenie należytego wykonania umowy w wysokości 5 % wynagrodzenia brutto oznaczonego w § 3 ust. 1 niniejszej umowy tj. …………………… zł (słownie: ……………………………………………………….…….) w formie: ……………………….…. .</w:t>
      </w:r>
    </w:p>
    <w:p w14:paraId="79BB5956" w14:textId="7DD56AB9" w:rsidR="001B1C31" w:rsidRPr="00EA755D" w:rsidRDefault="001B1C31" w:rsidP="0040086A">
      <w:pPr>
        <w:numPr>
          <w:ilvl w:val="0"/>
          <w:numId w:val="54"/>
        </w:numPr>
        <w:tabs>
          <w:tab w:val="clear" w:pos="397"/>
          <w:tab w:val="num" w:pos="284"/>
        </w:tabs>
        <w:spacing w:after="0" w:line="300" w:lineRule="auto"/>
        <w:ind w:left="284" w:hanging="284"/>
        <w:jc w:val="both"/>
        <w:rPr>
          <w:rFonts w:asciiTheme="minorHAnsi" w:hAnsiTheme="minorHAnsi" w:cstheme="minorHAnsi"/>
        </w:rPr>
      </w:pPr>
      <w:r w:rsidRPr="00EA755D">
        <w:rPr>
          <w:rFonts w:asciiTheme="minorHAnsi" w:hAnsiTheme="minorHAnsi" w:cstheme="minorHAnsi"/>
        </w:rPr>
        <w:t xml:space="preserve">Zabezpieczenie dotyczące 70% kwoty wymienionej w ust. 1 powyżej zostanie zwrócone w ciągu 30 dni od dnia przekazania do eksploatacji Przedmiotu umowy i uznania przez Zamawiającego za należycie wykonany, zaś 30% kwoty wymienionej w ust. 1 służy zabezpieczeniu roszczeń z tytułu rękojmi za wady </w:t>
      </w:r>
      <w:r w:rsidR="00F12259">
        <w:rPr>
          <w:rFonts w:asciiTheme="minorHAnsi" w:hAnsiTheme="minorHAnsi" w:cstheme="minorHAnsi"/>
        </w:rPr>
        <w:t xml:space="preserve">wykonanych robót budowlanych </w:t>
      </w:r>
      <w:r w:rsidRPr="00EA755D">
        <w:rPr>
          <w:rFonts w:asciiTheme="minorHAnsi" w:hAnsiTheme="minorHAnsi" w:cstheme="minorHAnsi"/>
        </w:rPr>
        <w:t>i zostanie zwrócone nie później niż w 15 dniu po upływie rękojmi za wady</w:t>
      </w:r>
      <w:r w:rsidR="001C5476">
        <w:rPr>
          <w:rFonts w:asciiTheme="minorHAnsi" w:hAnsiTheme="minorHAnsi" w:cstheme="minorHAnsi"/>
        </w:rPr>
        <w:t xml:space="preserve"> robót </w:t>
      </w:r>
      <w:r w:rsidR="00F12259">
        <w:rPr>
          <w:rFonts w:asciiTheme="minorHAnsi" w:hAnsiTheme="minorHAnsi" w:cstheme="minorHAnsi"/>
        </w:rPr>
        <w:t>budowlanych.</w:t>
      </w:r>
    </w:p>
    <w:p w14:paraId="235F3E97" w14:textId="7383DBAB" w:rsidR="001B1C31" w:rsidRPr="005349F4" w:rsidRDefault="001B1C31" w:rsidP="0040086A">
      <w:pPr>
        <w:numPr>
          <w:ilvl w:val="0"/>
          <w:numId w:val="54"/>
        </w:numPr>
        <w:tabs>
          <w:tab w:val="clear" w:pos="397"/>
          <w:tab w:val="num" w:pos="284"/>
        </w:tabs>
        <w:spacing w:after="0" w:line="300" w:lineRule="auto"/>
        <w:ind w:left="284" w:hanging="284"/>
        <w:jc w:val="both"/>
        <w:rPr>
          <w:rFonts w:asciiTheme="minorHAnsi" w:hAnsiTheme="minorHAnsi" w:cstheme="minorHAnsi"/>
        </w:rPr>
      </w:pPr>
      <w:r w:rsidRPr="00EA755D">
        <w:rPr>
          <w:rFonts w:asciiTheme="minorHAnsi" w:hAnsiTheme="minorHAnsi" w:cstheme="minorHAnsi"/>
        </w:rPr>
        <w:t xml:space="preserve">W trakcie realizacji umowy Wykonawca może dokonać zmiany formy zabezpieczenia na inną formę zabezpieczenia zgodnie z art. 451 w zw. z art. 450 ust. 1 </w:t>
      </w:r>
      <w:proofErr w:type="spellStart"/>
      <w:r w:rsidRPr="00EA755D">
        <w:rPr>
          <w:rFonts w:asciiTheme="minorHAnsi" w:hAnsiTheme="minorHAnsi" w:cstheme="minorHAnsi"/>
        </w:rPr>
        <w:t>Pzp</w:t>
      </w:r>
      <w:proofErr w:type="spellEnd"/>
      <w:r w:rsidRPr="00EA755D">
        <w:rPr>
          <w:rFonts w:asciiTheme="minorHAnsi" w:hAnsiTheme="minorHAnsi" w:cstheme="minorHAnsi"/>
        </w:rPr>
        <w:t>.</w:t>
      </w:r>
    </w:p>
    <w:p w14:paraId="17F0F48F" w14:textId="75456E90" w:rsidR="001B1C31" w:rsidRPr="00EA755D" w:rsidRDefault="001B1C31" w:rsidP="0040086A">
      <w:pPr>
        <w:numPr>
          <w:ilvl w:val="0"/>
          <w:numId w:val="54"/>
        </w:numPr>
        <w:tabs>
          <w:tab w:val="clear" w:pos="397"/>
          <w:tab w:val="num" w:pos="284"/>
        </w:tabs>
        <w:spacing w:after="0" w:line="300" w:lineRule="auto"/>
        <w:ind w:left="284" w:hanging="284"/>
        <w:jc w:val="both"/>
        <w:rPr>
          <w:rFonts w:asciiTheme="minorHAnsi" w:hAnsiTheme="minorHAnsi" w:cstheme="minorHAnsi"/>
        </w:rPr>
      </w:pPr>
      <w:r w:rsidRPr="00EA755D">
        <w:rPr>
          <w:rFonts w:asciiTheme="minorHAnsi" w:hAnsiTheme="minorHAnsi" w:cstheme="minorHAnsi"/>
        </w:rPr>
        <w:t>Zmiana formy zabezpieczenia jest dokonywana z zachowaniem ciągłości zabezpieczenia i bez zmniejszenia jego wysokości.</w:t>
      </w:r>
    </w:p>
    <w:p w14:paraId="11E2D34A" w14:textId="31FBF89E" w:rsidR="001B1C31" w:rsidRPr="00EA755D" w:rsidRDefault="001B1C31" w:rsidP="0040086A">
      <w:pPr>
        <w:numPr>
          <w:ilvl w:val="0"/>
          <w:numId w:val="54"/>
        </w:numPr>
        <w:tabs>
          <w:tab w:val="clear" w:pos="397"/>
          <w:tab w:val="num" w:pos="284"/>
        </w:tabs>
        <w:spacing w:after="0" w:line="300" w:lineRule="auto"/>
        <w:ind w:left="284" w:hanging="284"/>
        <w:jc w:val="both"/>
        <w:rPr>
          <w:rFonts w:asciiTheme="minorHAnsi" w:hAnsiTheme="minorHAnsi" w:cstheme="minorHAnsi"/>
        </w:rPr>
      </w:pPr>
      <w:r w:rsidRPr="00EA755D">
        <w:rPr>
          <w:rFonts w:asciiTheme="minorHAnsi" w:hAnsiTheme="minorHAnsi" w:cstheme="minorHAnsi"/>
        </w:rPr>
        <w:t>W przypadku, gdy na skutek zmiany któregokolwiek z terminów realizacji Przedmiotu umowy zabezpieczenie, wniesione w innej formie niż pieniężna, będzie tracić ważność Wykonawca zobowiązuje się ze stosownym wyprzedzeniem - na własny koszt - przedłużyć ważność ustanowionego zabezpieczenia albo wnieść nowe zabezpieczenie z zachowaniem ciągłości zabezpieczenia obejmującego cały okres prowadzenia inwestycji. W przypadku nieprzedłużenia lub niewniesienia nowego zabezpieczenia najpóźniej na 30 dni przed upływem terminu ważności dotychczasowego zabezpieczenia wniesionego w innej formie niż w pieniądzu, Zamawiający zmieni formę na zabezpieczenie w pieniądzu, poprzez wypłatę kwoty z dotychczasowego zabezpieczenia. Wypłata ta nastąpi nie później niż w ostatnim dniu ważności dotychczasowego zabezpieczenia.</w:t>
      </w:r>
    </w:p>
    <w:p w14:paraId="45D08058" w14:textId="5AE3216C" w:rsidR="001B1C31" w:rsidRPr="00EA755D" w:rsidRDefault="001B1C31" w:rsidP="0040086A">
      <w:pPr>
        <w:numPr>
          <w:ilvl w:val="0"/>
          <w:numId w:val="54"/>
        </w:numPr>
        <w:tabs>
          <w:tab w:val="clear" w:pos="397"/>
          <w:tab w:val="num" w:pos="284"/>
        </w:tabs>
        <w:spacing w:after="0" w:line="300" w:lineRule="auto"/>
        <w:ind w:left="284" w:hanging="284"/>
        <w:jc w:val="both"/>
        <w:rPr>
          <w:rFonts w:asciiTheme="minorHAnsi" w:hAnsiTheme="minorHAnsi" w:cstheme="minorHAnsi"/>
        </w:rPr>
      </w:pPr>
      <w:r w:rsidRPr="00EA755D">
        <w:rPr>
          <w:rFonts w:asciiTheme="minorHAnsi" w:hAnsiTheme="minorHAnsi" w:cstheme="minorHAnsi"/>
          <w:color w:val="000000"/>
        </w:rPr>
        <w:t>Jeżeli zabezpieczenie wniesiono w pieniądzu, zamawiający będzie je przechowywał na depozytowym rachunku bankowym. Zamawiający zwróci zabezpieczenie wniesione w pieniądzu z umowy rachunku bankowego, na którym było ono przechowywane.</w:t>
      </w:r>
    </w:p>
    <w:p w14:paraId="6AD88E3A" w14:textId="77777777" w:rsidR="001B1C31" w:rsidRPr="00EA755D" w:rsidRDefault="001B1C31" w:rsidP="0040086A">
      <w:pPr>
        <w:pStyle w:val="Tekstpodstawowy"/>
        <w:tabs>
          <w:tab w:val="left" w:pos="0"/>
        </w:tabs>
        <w:spacing w:after="0" w:line="300" w:lineRule="auto"/>
        <w:jc w:val="center"/>
        <w:rPr>
          <w:rFonts w:asciiTheme="minorHAnsi" w:hAnsiTheme="minorHAnsi" w:cstheme="minorHAnsi"/>
          <w:b/>
          <w:bCs/>
          <w:sz w:val="22"/>
          <w:szCs w:val="22"/>
        </w:rPr>
      </w:pPr>
      <w:r w:rsidRPr="00EA755D">
        <w:rPr>
          <w:rFonts w:asciiTheme="minorHAnsi" w:hAnsiTheme="minorHAnsi" w:cstheme="minorHAnsi"/>
          <w:b/>
          <w:bCs/>
          <w:sz w:val="22"/>
          <w:szCs w:val="22"/>
        </w:rPr>
        <w:t>§ 14.</w:t>
      </w:r>
    </w:p>
    <w:p w14:paraId="10D5343E" w14:textId="77777777" w:rsidR="001B1C31" w:rsidRPr="00EA755D" w:rsidRDefault="001B1C31" w:rsidP="0040086A">
      <w:pPr>
        <w:pStyle w:val="Tekstpodstawowy"/>
        <w:tabs>
          <w:tab w:val="left" w:pos="0"/>
        </w:tabs>
        <w:spacing w:after="0" w:line="300" w:lineRule="auto"/>
        <w:jc w:val="center"/>
        <w:rPr>
          <w:rFonts w:asciiTheme="minorHAnsi" w:hAnsiTheme="minorHAnsi" w:cstheme="minorHAnsi"/>
          <w:b/>
          <w:bCs/>
          <w:sz w:val="22"/>
          <w:szCs w:val="22"/>
        </w:rPr>
      </w:pPr>
      <w:r w:rsidRPr="00EA755D">
        <w:rPr>
          <w:rFonts w:asciiTheme="minorHAnsi" w:hAnsiTheme="minorHAnsi" w:cstheme="minorHAnsi"/>
          <w:b/>
          <w:bCs/>
          <w:sz w:val="22"/>
          <w:szCs w:val="22"/>
        </w:rPr>
        <w:t>Kary umowne.</w:t>
      </w:r>
    </w:p>
    <w:p w14:paraId="5E41FB06" w14:textId="033A75F4" w:rsidR="001B1C31" w:rsidRPr="00EA755D" w:rsidRDefault="001B1C31" w:rsidP="0040086A">
      <w:pPr>
        <w:pStyle w:val="Tekstpodstawowy"/>
        <w:numPr>
          <w:ilvl w:val="0"/>
          <w:numId w:val="127"/>
        </w:numPr>
        <w:tabs>
          <w:tab w:val="clear" w:pos="720"/>
          <w:tab w:val="num" w:pos="284"/>
        </w:tabs>
        <w:spacing w:after="0" w:line="300" w:lineRule="auto"/>
        <w:ind w:left="284" w:hanging="284"/>
        <w:jc w:val="both"/>
        <w:rPr>
          <w:rFonts w:asciiTheme="minorHAnsi" w:hAnsiTheme="minorHAnsi" w:cstheme="minorHAnsi"/>
          <w:bCs/>
          <w:sz w:val="22"/>
          <w:szCs w:val="22"/>
        </w:rPr>
      </w:pPr>
      <w:r w:rsidRPr="00EA755D">
        <w:rPr>
          <w:rFonts w:asciiTheme="minorHAnsi" w:hAnsiTheme="minorHAnsi" w:cstheme="minorHAnsi"/>
          <w:bCs/>
          <w:sz w:val="22"/>
          <w:szCs w:val="22"/>
        </w:rPr>
        <w:t>W razie niewykonania lub nienależytego wykonania umowy Wykonawca zapłaci Zamawiającemu kary umowne w następujących przypadkach:</w:t>
      </w:r>
    </w:p>
    <w:p w14:paraId="2448007B" w14:textId="35B96000" w:rsidR="001B1C31" w:rsidRPr="00EA755D" w:rsidRDefault="001B1C31" w:rsidP="0040086A">
      <w:pPr>
        <w:pStyle w:val="Tekstpodstawowy"/>
        <w:numPr>
          <w:ilvl w:val="1"/>
          <w:numId w:val="127"/>
        </w:numPr>
        <w:tabs>
          <w:tab w:val="clear" w:pos="1440"/>
          <w:tab w:val="num" w:pos="709"/>
        </w:tabs>
        <w:spacing w:after="0" w:line="300" w:lineRule="auto"/>
        <w:ind w:left="709" w:hanging="283"/>
        <w:jc w:val="both"/>
        <w:rPr>
          <w:rFonts w:asciiTheme="minorHAnsi" w:hAnsiTheme="minorHAnsi" w:cstheme="minorHAnsi"/>
          <w:bCs/>
          <w:sz w:val="22"/>
          <w:szCs w:val="22"/>
        </w:rPr>
      </w:pPr>
      <w:r w:rsidRPr="00EA755D">
        <w:rPr>
          <w:rFonts w:asciiTheme="minorHAnsi" w:hAnsiTheme="minorHAnsi" w:cstheme="minorHAnsi"/>
          <w:bCs/>
          <w:sz w:val="22"/>
          <w:szCs w:val="22"/>
        </w:rPr>
        <w:t>za zwłokę w oddaniu Przedmiotu umowy - w wysokości 0,5 % wynagrodzenia brutto określonego w § 3 ust. 1 niniejszej umowy za każdy rozpoczęty dzień zwłoki,</w:t>
      </w:r>
    </w:p>
    <w:p w14:paraId="7947265A" w14:textId="584B1482" w:rsidR="001B1C31" w:rsidRPr="00EA755D" w:rsidRDefault="001B1C31" w:rsidP="0040086A">
      <w:pPr>
        <w:pStyle w:val="Tekstpodstawowy"/>
        <w:numPr>
          <w:ilvl w:val="1"/>
          <w:numId w:val="127"/>
        </w:numPr>
        <w:tabs>
          <w:tab w:val="clear" w:pos="1440"/>
          <w:tab w:val="num" w:pos="709"/>
        </w:tabs>
        <w:spacing w:after="0" w:line="300" w:lineRule="auto"/>
        <w:ind w:left="709" w:hanging="283"/>
        <w:jc w:val="both"/>
        <w:rPr>
          <w:rFonts w:asciiTheme="minorHAnsi" w:hAnsiTheme="minorHAnsi" w:cstheme="minorHAnsi"/>
          <w:bCs/>
          <w:sz w:val="22"/>
          <w:szCs w:val="22"/>
        </w:rPr>
      </w:pPr>
      <w:r w:rsidRPr="00EA755D">
        <w:rPr>
          <w:rFonts w:asciiTheme="minorHAnsi" w:hAnsiTheme="minorHAnsi" w:cstheme="minorHAnsi"/>
          <w:bCs/>
          <w:sz w:val="22"/>
          <w:szCs w:val="22"/>
        </w:rPr>
        <w:t xml:space="preserve">za zwłokę w zgłoszeniu do odbioru końcowego robót, tj. uchybieniu terminowi wskazanemu w § </w:t>
      </w:r>
      <w:r w:rsidRPr="003A0484">
        <w:rPr>
          <w:rFonts w:asciiTheme="minorHAnsi" w:hAnsiTheme="minorHAnsi" w:cstheme="minorHAnsi"/>
          <w:bCs/>
          <w:sz w:val="22"/>
          <w:szCs w:val="22"/>
        </w:rPr>
        <w:t xml:space="preserve">2 ust. </w:t>
      </w:r>
      <w:r>
        <w:rPr>
          <w:rFonts w:asciiTheme="minorHAnsi" w:hAnsiTheme="minorHAnsi" w:cstheme="minorHAnsi"/>
          <w:bCs/>
          <w:sz w:val="22"/>
          <w:szCs w:val="22"/>
        </w:rPr>
        <w:t>4</w:t>
      </w:r>
      <w:r w:rsidRPr="00EA755D">
        <w:rPr>
          <w:rFonts w:asciiTheme="minorHAnsi" w:hAnsiTheme="minorHAnsi" w:cstheme="minorHAnsi"/>
          <w:bCs/>
          <w:sz w:val="22"/>
          <w:szCs w:val="22"/>
        </w:rPr>
        <w:t xml:space="preserve"> - w wysokości 0,2 % wynagrodzenia brutto określonego w § 3 ust. 1 niniejszej umowy za każdy rozpoczęty dzień zwłoki,</w:t>
      </w:r>
    </w:p>
    <w:p w14:paraId="39974953" w14:textId="3C0869E7" w:rsidR="001B1C31" w:rsidRPr="00EA755D" w:rsidRDefault="001B1C31" w:rsidP="0040086A">
      <w:pPr>
        <w:pStyle w:val="Tekstpodstawowy"/>
        <w:numPr>
          <w:ilvl w:val="1"/>
          <w:numId w:val="127"/>
        </w:numPr>
        <w:tabs>
          <w:tab w:val="clear" w:pos="1440"/>
          <w:tab w:val="num" w:pos="709"/>
        </w:tabs>
        <w:spacing w:after="0" w:line="300" w:lineRule="auto"/>
        <w:ind w:left="709" w:hanging="283"/>
        <w:jc w:val="both"/>
        <w:rPr>
          <w:rFonts w:asciiTheme="minorHAnsi" w:hAnsiTheme="minorHAnsi" w:cstheme="minorHAnsi"/>
          <w:bCs/>
          <w:sz w:val="22"/>
          <w:szCs w:val="22"/>
        </w:rPr>
      </w:pPr>
      <w:r w:rsidRPr="00EA755D">
        <w:rPr>
          <w:rFonts w:asciiTheme="minorHAnsi" w:hAnsiTheme="minorHAnsi" w:cstheme="minorHAnsi"/>
          <w:bCs/>
          <w:sz w:val="22"/>
          <w:szCs w:val="22"/>
        </w:rPr>
        <w:t>za zwłokę w złożeniu do odbioru Projektu, tj. uchybieniu terminowi wskazanemu w § 2 ust. 2 - w wysokości 0,2 % wynagrodzenia brutto określonego w § 3 ust. 1 niniejszej umowy za każdy rozpoczęty dzień zwłoki,</w:t>
      </w:r>
    </w:p>
    <w:p w14:paraId="7BE4CE17" w14:textId="377F0126" w:rsidR="001B1C31" w:rsidRPr="00EA755D" w:rsidRDefault="001B1C31" w:rsidP="0040086A">
      <w:pPr>
        <w:pStyle w:val="Tekstpodstawowy"/>
        <w:numPr>
          <w:ilvl w:val="1"/>
          <w:numId w:val="127"/>
        </w:numPr>
        <w:tabs>
          <w:tab w:val="clear" w:pos="1440"/>
          <w:tab w:val="num" w:pos="709"/>
        </w:tabs>
        <w:spacing w:after="0" w:line="300" w:lineRule="auto"/>
        <w:ind w:left="709" w:hanging="283"/>
        <w:jc w:val="both"/>
        <w:rPr>
          <w:rFonts w:asciiTheme="minorHAnsi" w:hAnsiTheme="minorHAnsi" w:cstheme="minorHAnsi"/>
          <w:bCs/>
          <w:sz w:val="22"/>
          <w:szCs w:val="22"/>
        </w:rPr>
      </w:pPr>
      <w:r w:rsidRPr="00EA755D">
        <w:rPr>
          <w:rFonts w:asciiTheme="minorHAnsi" w:hAnsiTheme="minorHAnsi" w:cstheme="minorHAnsi"/>
          <w:bCs/>
          <w:sz w:val="22"/>
          <w:szCs w:val="22"/>
        </w:rPr>
        <w:t>za zwłokę w usunięciu wad robót budowlanych - w wysokości 0,2% wynagrodzenia brutto określonego w 3 ust. 1 niniejszej umowy za każdy rozpoczęty dzień zwłoki, liczony od dnia wyznaczonego na usunięcie wad;</w:t>
      </w:r>
    </w:p>
    <w:p w14:paraId="13C33980" w14:textId="144AEDE3" w:rsidR="001B1C31" w:rsidRPr="00EA755D" w:rsidRDefault="001B1C31" w:rsidP="0040086A">
      <w:pPr>
        <w:pStyle w:val="Tekstpodstawowy"/>
        <w:numPr>
          <w:ilvl w:val="1"/>
          <w:numId w:val="127"/>
        </w:numPr>
        <w:tabs>
          <w:tab w:val="clear" w:pos="1440"/>
          <w:tab w:val="num" w:pos="709"/>
        </w:tabs>
        <w:spacing w:after="0" w:line="300" w:lineRule="auto"/>
        <w:ind w:left="709" w:hanging="283"/>
        <w:jc w:val="both"/>
        <w:rPr>
          <w:rFonts w:asciiTheme="minorHAnsi" w:hAnsiTheme="minorHAnsi" w:cstheme="minorHAnsi"/>
          <w:bCs/>
          <w:sz w:val="22"/>
          <w:szCs w:val="22"/>
        </w:rPr>
      </w:pPr>
      <w:r w:rsidRPr="00EA755D">
        <w:rPr>
          <w:rFonts w:asciiTheme="minorHAnsi" w:hAnsiTheme="minorHAnsi" w:cstheme="minorHAnsi"/>
          <w:bCs/>
          <w:sz w:val="22"/>
          <w:szCs w:val="22"/>
        </w:rPr>
        <w:lastRenderedPageBreak/>
        <w:t>w przypadku nieprzedłożenia do zaakceptowania projektu umowy o podwykonawstwo, której przedmiotem są roboty budowlane, lub projektu jej zmiany - w wysokości 1% wynagrodzenia brutto określonego w § 3 ust.1 niniejszej umowy, za każdy przypadek tego naruszenia;</w:t>
      </w:r>
    </w:p>
    <w:p w14:paraId="4381A1C4" w14:textId="0BC64267" w:rsidR="001B1C31" w:rsidRPr="00EA755D" w:rsidRDefault="001B1C31" w:rsidP="0040086A">
      <w:pPr>
        <w:pStyle w:val="Tekstpodstawowy"/>
        <w:numPr>
          <w:ilvl w:val="1"/>
          <w:numId w:val="127"/>
        </w:numPr>
        <w:tabs>
          <w:tab w:val="clear" w:pos="1440"/>
          <w:tab w:val="num" w:pos="709"/>
        </w:tabs>
        <w:spacing w:after="0" w:line="300" w:lineRule="auto"/>
        <w:ind w:left="709" w:hanging="283"/>
        <w:jc w:val="both"/>
        <w:rPr>
          <w:rFonts w:asciiTheme="minorHAnsi" w:hAnsiTheme="minorHAnsi" w:cstheme="minorHAnsi"/>
          <w:bCs/>
          <w:sz w:val="22"/>
          <w:szCs w:val="22"/>
        </w:rPr>
      </w:pPr>
      <w:r w:rsidRPr="00EA755D">
        <w:rPr>
          <w:rFonts w:asciiTheme="minorHAnsi" w:hAnsiTheme="minorHAnsi" w:cstheme="minorHAnsi"/>
          <w:bCs/>
          <w:sz w:val="22"/>
          <w:szCs w:val="22"/>
        </w:rPr>
        <w:t>za nieprzedłożenie poświadczonej za zgodność z oryginałem kopii umowy o podwykonawstwo lub jej zmiany - w wysokości 0,05 % wynagrodzenia brutto określonego w § 3 ust.1 niniejszej umowy za każdy przypadek tego naruszenia;</w:t>
      </w:r>
    </w:p>
    <w:p w14:paraId="5F27B3DE" w14:textId="66AF111E" w:rsidR="001B1C31" w:rsidRPr="00EA755D" w:rsidRDefault="001B1C31" w:rsidP="0040086A">
      <w:pPr>
        <w:pStyle w:val="Tekstpodstawowy"/>
        <w:numPr>
          <w:ilvl w:val="1"/>
          <w:numId w:val="127"/>
        </w:numPr>
        <w:tabs>
          <w:tab w:val="clear" w:pos="1440"/>
          <w:tab w:val="num" w:pos="709"/>
        </w:tabs>
        <w:spacing w:after="0" w:line="300" w:lineRule="auto"/>
        <w:ind w:left="709" w:hanging="283"/>
        <w:jc w:val="both"/>
        <w:rPr>
          <w:rFonts w:asciiTheme="minorHAnsi" w:hAnsiTheme="minorHAnsi" w:cstheme="minorHAnsi"/>
          <w:bCs/>
          <w:sz w:val="22"/>
          <w:szCs w:val="22"/>
        </w:rPr>
      </w:pPr>
      <w:r w:rsidRPr="00EA755D">
        <w:rPr>
          <w:rFonts w:asciiTheme="minorHAnsi" w:hAnsiTheme="minorHAnsi" w:cstheme="minorHAnsi"/>
          <w:bCs/>
          <w:sz w:val="22"/>
          <w:szCs w:val="22"/>
        </w:rPr>
        <w:t xml:space="preserve">za brak zmiany umowy o podwykonawstwo w zakresie zmiany terminu zapłaty zgodnie z art. 464 ust. 10 </w:t>
      </w:r>
      <w:proofErr w:type="spellStart"/>
      <w:r w:rsidRPr="00EA755D">
        <w:rPr>
          <w:rFonts w:asciiTheme="minorHAnsi" w:hAnsiTheme="minorHAnsi" w:cstheme="minorHAnsi"/>
          <w:bCs/>
          <w:sz w:val="22"/>
          <w:szCs w:val="22"/>
        </w:rPr>
        <w:t>Pzp</w:t>
      </w:r>
      <w:proofErr w:type="spellEnd"/>
      <w:r w:rsidRPr="00EA755D">
        <w:rPr>
          <w:rFonts w:asciiTheme="minorHAnsi" w:hAnsiTheme="minorHAnsi" w:cstheme="minorHAnsi"/>
          <w:bCs/>
          <w:sz w:val="22"/>
          <w:szCs w:val="22"/>
        </w:rPr>
        <w:t xml:space="preserve"> – w wysokości 0,5% wynagrodzenia brutto określonego w § 3 ust. 1 niniejszej umowy, za każdy przypadek tego naruszenia;</w:t>
      </w:r>
    </w:p>
    <w:p w14:paraId="112C396C" w14:textId="1C0A6D50" w:rsidR="001B1C31" w:rsidRPr="00EA755D" w:rsidRDefault="001B1C31" w:rsidP="0040086A">
      <w:pPr>
        <w:pStyle w:val="Tekstpodstawowy"/>
        <w:numPr>
          <w:ilvl w:val="1"/>
          <w:numId w:val="127"/>
        </w:numPr>
        <w:tabs>
          <w:tab w:val="clear" w:pos="1440"/>
          <w:tab w:val="num" w:pos="709"/>
        </w:tabs>
        <w:spacing w:after="0" w:line="300" w:lineRule="auto"/>
        <w:ind w:left="709" w:hanging="283"/>
        <w:jc w:val="both"/>
        <w:rPr>
          <w:rFonts w:asciiTheme="minorHAnsi" w:hAnsiTheme="minorHAnsi" w:cstheme="minorHAnsi"/>
          <w:bCs/>
          <w:sz w:val="22"/>
          <w:szCs w:val="22"/>
        </w:rPr>
      </w:pPr>
      <w:r w:rsidRPr="00EA755D">
        <w:rPr>
          <w:rFonts w:asciiTheme="minorHAnsi" w:hAnsiTheme="minorHAnsi" w:cstheme="minorHAnsi"/>
          <w:bCs/>
          <w:sz w:val="22"/>
          <w:szCs w:val="22"/>
        </w:rPr>
        <w:t>w przypadku braku zapłaty lub nieterminowej zapłaty wynagrodzenia należnego podwykonawcom lub dalszym podwykonawcom - w wysokości 2% wynagrodzenia brutto określonego w § 3 ust. 1 niniejszej umowy, za każdy przypadek tego naruszenia;</w:t>
      </w:r>
    </w:p>
    <w:p w14:paraId="68A39BAE" w14:textId="619EE799" w:rsidR="001B1C31" w:rsidRPr="00EA755D" w:rsidRDefault="001B1C31" w:rsidP="0040086A">
      <w:pPr>
        <w:pStyle w:val="Tekstpodstawowy"/>
        <w:numPr>
          <w:ilvl w:val="1"/>
          <w:numId w:val="127"/>
        </w:numPr>
        <w:tabs>
          <w:tab w:val="clear" w:pos="1440"/>
          <w:tab w:val="num" w:pos="709"/>
        </w:tabs>
        <w:spacing w:after="0" w:line="300" w:lineRule="auto"/>
        <w:ind w:left="709" w:hanging="283"/>
        <w:jc w:val="both"/>
        <w:rPr>
          <w:rFonts w:asciiTheme="minorHAnsi" w:hAnsiTheme="minorHAnsi" w:cstheme="minorHAnsi"/>
          <w:bCs/>
          <w:sz w:val="22"/>
          <w:szCs w:val="22"/>
        </w:rPr>
      </w:pPr>
      <w:r w:rsidRPr="00EA755D">
        <w:rPr>
          <w:rFonts w:asciiTheme="minorHAnsi" w:hAnsiTheme="minorHAnsi" w:cstheme="minorHAnsi"/>
          <w:bCs/>
          <w:sz w:val="22"/>
          <w:szCs w:val="22"/>
        </w:rPr>
        <w:t xml:space="preserve">za każdy rozpoczęty dzień zwłoki w przedłożeniu dokumentów, o których mowa w § </w:t>
      </w:r>
      <w:r w:rsidR="00F12259">
        <w:rPr>
          <w:rFonts w:asciiTheme="minorHAnsi" w:hAnsiTheme="minorHAnsi" w:cstheme="minorHAnsi"/>
          <w:bCs/>
          <w:sz w:val="22"/>
          <w:szCs w:val="22"/>
        </w:rPr>
        <w:t>9</w:t>
      </w:r>
      <w:r w:rsidRPr="00EA755D">
        <w:rPr>
          <w:rFonts w:asciiTheme="minorHAnsi" w:hAnsiTheme="minorHAnsi" w:cstheme="minorHAnsi"/>
          <w:bCs/>
          <w:sz w:val="22"/>
          <w:szCs w:val="22"/>
        </w:rPr>
        <w:t xml:space="preserve"> ust. 3 niniejszej umowy, </w:t>
      </w:r>
      <w:r w:rsidRPr="00EA755D">
        <w:rPr>
          <w:rFonts w:asciiTheme="minorHAnsi" w:hAnsiTheme="minorHAnsi" w:cstheme="minorHAnsi"/>
          <w:iCs/>
          <w:sz w:val="22"/>
          <w:szCs w:val="22"/>
        </w:rPr>
        <w:t xml:space="preserve">w wysokości 0,05% wartości wynagrodzenia brutto określonego w </w:t>
      </w:r>
      <w:r w:rsidRPr="00EA755D">
        <w:rPr>
          <w:rFonts w:asciiTheme="minorHAnsi" w:hAnsiTheme="minorHAnsi" w:cstheme="minorHAnsi"/>
          <w:bCs/>
          <w:sz w:val="22"/>
          <w:szCs w:val="22"/>
        </w:rPr>
        <w:t>§ 3</w:t>
      </w:r>
      <w:r w:rsidRPr="00EA755D">
        <w:rPr>
          <w:rFonts w:asciiTheme="minorHAnsi" w:hAnsiTheme="minorHAnsi" w:cstheme="minorHAnsi"/>
          <w:iCs/>
          <w:sz w:val="22"/>
          <w:szCs w:val="22"/>
        </w:rPr>
        <w:t xml:space="preserve"> ust. 1 niniejszej umowy</w:t>
      </w:r>
      <w:r w:rsidRPr="00EA755D">
        <w:rPr>
          <w:rFonts w:asciiTheme="minorHAnsi" w:hAnsiTheme="minorHAnsi" w:cstheme="minorHAnsi"/>
          <w:sz w:val="22"/>
          <w:szCs w:val="22"/>
        </w:rPr>
        <w:t>;</w:t>
      </w:r>
    </w:p>
    <w:p w14:paraId="67984BEF" w14:textId="2CF57DE5" w:rsidR="001B1C31" w:rsidRPr="00EA755D" w:rsidRDefault="001B1C31" w:rsidP="0040086A">
      <w:pPr>
        <w:pStyle w:val="Tekstpodstawowy"/>
        <w:numPr>
          <w:ilvl w:val="1"/>
          <w:numId w:val="127"/>
        </w:numPr>
        <w:tabs>
          <w:tab w:val="clear" w:pos="1440"/>
          <w:tab w:val="num" w:pos="709"/>
        </w:tabs>
        <w:spacing w:after="0" w:line="300" w:lineRule="auto"/>
        <w:ind w:left="709" w:hanging="425"/>
        <w:jc w:val="both"/>
        <w:rPr>
          <w:rFonts w:asciiTheme="minorHAnsi" w:hAnsiTheme="minorHAnsi" w:cstheme="minorHAnsi"/>
          <w:bCs/>
          <w:sz w:val="22"/>
          <w:szCs w:val="22"/>
        </w:rPr>
      </w:pPr>
      <w:r w:rsidRPr="00EA755D">
        <w:rPr>
          <w:rFonts w:asciiTheme="minorHAnsi" w:hAnsiTheme="minorHAnsi" w:cstheme="minorHAnsi"/>
          <w:bCs/>
          <w:sz w:val="22"/>
          <w:szCs w:val="22"/>
        </w:rPr>
        <w:t>w przypadku odstąpienia od niniejszej umowy przez Zamawiającego w przypadkach określonych w treści niniejszej umowy, w szczególności w przypadkach określonych w § 18 ust. 1 niniejszej umowy, jak również w przypadkach nieokreślonych w treści niniejszej umowy, jeśli odpowiedzialność za powyższe odstąpienie ponosi Wykonawca – w wysokości 10% wynagrodzenia brutto określonego w § 3 ust. 1 niniejszej umowy;</w:t>
      </w:r>
    </w:p>
    <w:p w14:paraId="58A5F4FA" w14:textId="46D234DF" w:rsidR="001B1C31" w:rsidRPr="00EA755D" w:rsidRDefault="001B1C31" w:rsidP="0040086A">
      <w:pPr>
        <w:pStyle w:val="Tekstpodstawowy"/>
        <w:numPr>
          <w:ilvl w:val="1"/>
          <w:numId w:val="127"/>
        </w:numPr>
        <w:tabs>
          <w:tab w:val="clear" w:pos="1440"/>
          <w:tab w:val="num" w:pos="0"/>
        </w:tabs>
        <w:spacing w:after="0" w:line="300" w:lineRule="auto"/>
        <w:ind w:left="709" w:hanging="425"/>
        <w:jc w:val="both"/>
        <w:rPr>
          <w:rFonts w:asciiTheme="minorHAnsi" w:hAnsiTheme="minorHAnsi" w:cstheme="minorHAnsi"/>
          <w:bCs/>
          <w:sz w:val="22"/>
          <w:szCs w:val="22"/>
        </w:rPr>
      </w:pPr>
      <w:r w:rsidRPr="00EA755D">
        <w:rPr>
          <w:rFonts w:asciiTheme="minorHAnsi" w:hAnsiTheme="minorHAnsi" w:cstheme="minorHAnsi"/>
          <w:bCs/>
          <w:sz w:val="22"/>
          <w:szCs w:val="22"/>
        </w:rPr>
        <w:t xml:space="preserve">w przypadku niedopełnienia obowiązku </w:t>
      </w:r>
      <w:r w:rsidRPr="00EA755D">
        <w:rPr>
          <w:rFonts w:asciiTheme="minorHAnsi" w:hAnsiTheme="minorHAnsi" w:cstheme="minorHAnsi"/>
          <w:sz w:val="22"/>
          <w:szCs w:val="22"/>
        </w:rPr>
        <w:t>zatrudniania przez Wykonawcę lub podwykonawcę osób wykonujących roboty budowlane na podstawie umowy o pracę w rozumieniu przepisów Kodeksu pracy, zgodnie z § 9 ust. 2 niniejszej umowy</w:t>
      </w:r>
      <w:r w:rsidRPr="00EA755D">
        <w:rPr>
          <w:rFonts w:asciiTheme="minorHAnsi" w:hAnsiTheme="minorHAnsi" w:cstheme="minorHAnsi"/>
          <w:bCs/>
          <w:sz w:val="22"/>
          <w:szCs w:val="22"/>
        </w:rPr>
        <w:t xml:space="preserve"> - w wysokości 4.000 zł, za każdy przypadek tego naruszenia. </w:t>
      </w:r>
    </w:p>
    <w:p w14:paraId="71B3FCE6" w14:textId="5C9DCF24" w:rsidR="001B1C31" w:rsidRPr="00EA755D" w:rsidRDefault="001B1C31" w:rsidP="0040086A">
      <w:pPr>
        <w:pStyle w:val="Tekstpodstawowy"/>
        <w:numPr>
          <w:ilvl w:val="0"/>
          <w:numId w:val="127"/>
        </w:numPr>
        <w:tabs>
          <w:tab w:val="clear" w:pos="720"/>
          <w:tab w:val="num" w:pos="284"/>
        </w:tabs>
        <w:spacing w:after="0" w:line="300" w:lineRule="auto"/>
        <w:ind w:left="284" w:hanging="284"/>
        <w:jc w:val="both"/>
        <w:rPr>
          <w:rFonts w:asciiTheme="minorHAnsi" w:hAnsiTheme="minorHAnsi" w:cstheme="minorHAnsi"/>
          <w:bCs/>
          <w:sz w:val="22"/>
          <w:szCs w:val="22"/>
        </w:rPr>
      </w:pPr>
      <w:r w:rsidRPr="00EA755D">
        <w:rPr>
          <w:rFonts w:asciiTheme="minorHAnsi" w:hAnsiTheme="minorHAnsi" w:cstheme="minorHAnsi"/>
          <w:sz w:val="22"/>
          <w:szCs w:val="22"/>
        </w:rPr>
        <w:t xml:space="preserve">Zamawiający zapłaci Wykonawcy karę umowną w wysokości 10 % </w:t>
      </w:r>
      <w:r w:rsidRPr="00EA755D">
        <w:rPr>
          <w:rFonts w:asciiTheme="minorHAnsi" w:hAnsiTheme="minorHAnsi" w:cstheme="minorHAnsi"/>
          <w:bCs/>
          <w:sz w:val="22"/>
          <w:szCs w:val="22"/>
        </w:rPr>
        <w:t>wynagrodzenia brutto określonego w § 3 ust.1 niniejszej umowy</w:t>
      </w:r>
      <w:r w:rsidRPr="00EA755D">
        <w:rPr>
          <w:rFonts w:asciiTheme="minorHAnsi" w:hAnsiTheme="minorHAnsi" w:cstheme="minorHAnsi"/>
          <w:sz w:val="22"/>
          <w:szCs w:val="22"/>
        </w:rPr>
        <w:t xml:space="preserve"> w przypadku odstąpienia przez Wykonawcę od umowy z przyczyn zawinionych przez Zamawiającego.</w:t>
      </w:r>
    </w:p>
    <w:p w14:paraId="20F9FAD8" w14:textId="5120DA2F" w:rsidR="001B1C31" w:rsidRPr="00EA755D" w:rsidRDefault="001B1C31" w:rsidP="0040086A">
      <w:pPr>
        <w:pStyle w:val="Tekstpodstawowy"/>
        <w:numPr>
          <w:ilvl w:val="0"/>
          <w:numId w:val="127"/>
        </w:numPr>
        <w:tabs>
          <w:tab w:val="clear" w:pos="720"/>
          <w:tab w:val="num" w:pos="284"/>
        </w:tabs>
        <w:spacing w:after="0" w:line="300" w:lineRule="auto"/>
        <w:ind w:left="284" w:hanging="284"/>
        <w:jc w:val="both"/>
        <w:rPr>
          <w:rFonts w:asciiTheme="minorHAnsi" w:hAnsiTheme="minorHAnsi" w:cstheme="minorHAnsi"/>
          <w:bCs/>
          <w:sz w:val="22"/>
          <w:szCs w:val="22"/>
        </w:rPr>
      </w:pPr>
      <w:r w:rsidRPr="00EA755D">
        <w:rPr>
          <w:rFonts w:asciiTheme="minorHAnsi" w:hAnsiTheme="minorHAnsi" w:cstheme="minorHAnsi"/>
          <w:bCs/>
          <w:sz w:val="22"/>
          <w:szCs w:val="22"/>
        </w:rPr>
        <w:t>Zamawiający uprawniony będzie do dokonania potrącenia wierzytelności z tytułu kar umownych naliczonych na podstawie niniejszej umowy z wierzytelności Wykonawcy z tytułu wynagrodzenia wynikającego z niniejszej umowy, a Wykonawca wyraża na powyższe zgodę. Jeżeli potrącenie nie będzie możliwe Wykonawca zobowiązuje się zapłacić kary umowne w terminie 7 dni od dnia otrzymania wezwania do zapłaty, które może przyjąć formę noty księgowej.</w:t>
      </w:r>
    </w:p>
    <w:p w14:paraId="3118EA8A" w14:textId="496E8F33" w:rsidR="001B1C31" w:rsidRPr="00EA755D" w:rsidRDefault="001B1C31" w:rsidP="0040086A">
      <w:pPr>
        <w:pStyle w:val="Tekstpodstawowy"/>
        <w:numPr>
          <w:ilvl w:val="0"/>
          <w:numId w:val="127"/>
        </w:numPr>
        <w:tabs>
          <w:tab w:val="clear" w:pos="720"/>
          <w:tab w:val="num" w:pos="284"/>
        </w:tabs>
        <w:spacing w:after="0" w:line="300" w:lineRule="auto"/>
        <w:ind w:left="284" w:hanging="284"/>
        <w:jc w:val="both"/>
        <w:rPr>
          <w:rFonts w:asciiTheme="minorHAnsi" w:hAnsiTheme="minorHAnsi" w:cstheme="minorHAnsi"/>
          <w:bCs/>
          <w:sz w:val="22"/>
          <w:szCs w:val="22"/>
        </w:rPr>
      </w:pPr>
      <w:r w:rsidRPr="00EA755D">
        <w:rPr>
          <w:rFonts w:asciiTheme="minorHAnsi" w:hAnsiTheme="minorHAnsi" w:cstheme="minorHAnsi"/>
          <w:bCs/>
          <w:sz w:val="22"/>
          <w:szCs w:val="22"/>
        </w:rPr>
        <w:t>Łączny wymiar kar umownych jakich mogą dochodzić strony niniejszej umowy nie może przekroczyć 50% wynagrodzenia brutto określonego w § 3 ust. 1 niniejszej umowy.</w:t>
      </w:r>
    </w:p>
    <w:p w14:paraId="23EA8135" w14:textId="765CA0E7" w:rsidR="001B1C31" w:rsidRPr="00EA755D" w:rsidRDefault="001B1C31" w:rsidP="0040086A">
      <w:pPr>
        <w:pStyle w:val="Tekstpodstawowy"/>
        <w:numPr>
          <w:ilvl w:val="0"/>
          <w:numId w:val="127"/>
        </w:numPr>
        <w:tabs>
          <w:tab w:val="clear" w:pos="720"/>
          <w:tab w:val="num" w:pos="284"/>
        </w:tabs>
        <w:spacing w:after="0" w:line="300" w:lineRule="auto"/>
        <w:ind w:left="284" w:hanging="284"/>
        <w:jc w:val="both"/>
        <w:rPr>
          <w:rFonts w:asciiTheme="minorHAnsi" w:hAnsiTheme="minorHAnsi" w:cstheme="minorHAnsi"/>
          <w:bCs/>
          <w:sz w:val="22"/>
          <w:szCs w:val="22"/>
        </w:rPr>
      </w:pPr>
      <w:r w:rsidRPr="00EA755D">
        <w:rPr>
          <w:rFonts w:asciiTheme="minorHAnsi" w:hAnsiTheme="minorHAnsi" w:cstheme="minorHAnsi"/>
          <w:bCs/>
          <w:sz w:val="22"/>
          <w:szCs w:val="22"/>
        </w:rPr>
        <w:t>Jeżeli wysokość kar umownych nie pokryje poniesionej szkody, Zamawiający może dochodzić odszkodowania uzupełniającego.</w:t>
      </w:r>
    </w:p>
    <w:p w14:paraId="766B9642" w14:textId="20CA1D23" w:rsidR="001B1C31" w:rsidRPr="00EA755D" w:rsidRDefault="001B1C31" w:rsidP="0040086A">
      <w:pPr>
        <w:pStyle w:val="Tekstpodstawowy"/>
        <w:numPr>
          <w:ilvl w:val="0"/>
          <w:numId w:val="127"/>
        </w:numPr>
        <w:tabs>
          <w:tab w:val="clear" w:pos="720"/>
          <w:tab w:val="num" w:pos="284"/>
        </w:tabs>
        <w:spacing w:after="0" w:line="300" w:lineRule="auto"/>
        <w:ind w:left="284" w:hanging="284"/>
        <w:jc w:val="both"/>
        <w:rPr>
          <w:rFonts w:asciiTheme="minorHAnsi" w:hAnsiTheme="minorHAnsi" w:cstheme="minorHAnsi"/>
          <w:bCs/>
          <w:sz w:val="22"/>
          <w:szCs w:val="22"/>
        </w:rPr>
      </w:pPr>
      <w:r w:rsidRPr="00EA755D">
        <w:rPr>
          <w:rFonts w:asciiTheme="minorHAnsi" w:hAnsiTheme="minorHAnsi" w:cstheme="minorHAnsi"/>
          <w:bCs/>
          <w:sz w:val="22"/>
          <w:szCs w:val="22"/>
        </w:rPr>
        <w:t>Postanowienia niniejszego paragrafu pozostaną w mocy także po rozwiązaniu lub wygaśnięciu niniejszej umowy.</w:t>
      </w:r>
    </w:p>
    <w:p w14:paraId="1870512C" w14:textId="77777777" w:rsidR="001B1C31" w:rsidRPr="00EA755D" w:rsidRDefault="001B1C31" w:rsidP="0040086A">
      <w:pPr>
        <w:pStyle w:val="Tekstpodstawowy"/>
        <w:tabs>
          <w:tab w:val="left" w:pos="0"/>
        </w:tabs>
        <w:spacing w:after="0" w:line="300" w:lineRule="auto"/>
        <w:jc w:val="center"/>
        <w:rPr>
          <w:rFonts w:asciiTheme="minorHAnsi" w:hAnsiTheme="minorHAnsi" w:cstheme="minorHAnsi"/>
          <w:b/>
          <w:bCs/>
          <w:sz w:val="22"/>
          <w:szCs w:val="22"/>
        </w:rPr>
      </w:pPr>
      <w:r w:rsidRPr="00EA755D">
        <w:rPr>
          <w:rFonts w:asciiTheme="minorHAnsi" w:hAnsiTheme="minorHAnsi" w:cstheme="minorHAnsi"/>
          <w:b/>
          <w:bCs/>
          <w:sz w:val="22"/>
          <w:szCs w:val="22"/>
        </w:rPr>
        <w:t>§ 15</w:t>
      </w:r>
    </w:p>
    <w:p w14:paraId="27E6CDBE" w14:textId="77777777" w:rsidR="001B1C31" w:rsidRPr="00EA755D" w:rsidRDefault="001B1C31" w:rsidP="0040086A">
      <w:pPr>
        <w:pStyle w:val="Tekstpodstawowy"/>
        <w:tabs>
          <w:tab w:val="left" w:pos="0"/>
        </w:tabs>
        <w:spacing w:after="0" w:line="300" w:lineRule="auto"/>
        <w:jc w:val="center"/>
        <w:rPr>
          <w:rFonts w:asciiTheme="minorHAnsi" w:hAnsiTheme="minorHAnsi" w:cstheme="minorHAnsi"/>
          <w:b/>
          <w:bCs/>
          <w:sz w:val="22"/>
          <w:szCs w:val="22"/>
        </w:rPr>
      </w:pPr>
      <w:r w:rsidRPr="00EA755D">
        <w:rPr>
          <w:rFonts w:asciiTheme="minorHAnsi" w:hAnsiTheme="minorHAnsi" w:cstheme="minorHAnsi"/>
          <w:b/>
          <w:bCs/>
          <w:sz w:val="22"/>
          <w:szCs w:val="22"/>
        </w:rPr>
        <w:t>Odbiór robót.</w:t>
      </w:r>
    </w:p>
    <w:p w14:paraId="5C6FB3CF" w14:textId="47FDD708" w:rsidR="001B1C31" w:rsidRPr="00EA755D" w:rsidRDefault="001B1C31" w:rsidP="0040086A">
      <w:pPr>
        <w:numPr>
          <w:ilvl w:val="0"/>
          <w:numId w:val="59"/>
        </w:numPr>
        <w:tabs>
          <w:tab w:val="clear" w:pos="360"/>
        </w:tabs>
        <w:spacing w:after="0" w:line="300" w:lineRule="auto"/>
        <w:ind w:left="284" w:hanging="284"/>
        <w:jc w:val="both"/>
        <w:rPr>
          <w:rFonts w:asciiTheme="minorHAnsi" w:hAnsiTheme="minorHAnsi" w:cstheme="minorHAnsi"/>
        </w:rPr>
      </w:pPr>
      <w:r w:rsidRPr="00EA755D">
        <w:rPr>
          <w:rFonts w:asciiTheme="minorHAnsi" w:hAnsiTheme="minorHAnsi" w:cstheme="minorHAnsi"/>
        </w:rPr>
        <w:lastRenderedPageBreak/>
        <w:t>Strony zgodnie postanawiają</w:t>
      </w:r>
      <w:r w:rsidRPr="003A0484">
        <w:rPr>
          <w:rFonts w:asciiTheme="minorHAnsi" w:hAnsiTheme="minorHAnsi" w:cstheme="minorHAnsi"/>
        </w:rPr>
        <w:t>, że roboty budowlane</w:t>
      </w:r>
      <w:r w:rsidRPr="00EA755D">
        <w:rPr>
          <w:rFonts w:asciiTheme="minorHAnsi" w:hAnsiTheme="minorHAnsi" w:cstheme="minorHAnsi"/>
        </w:rPr>
        <w:t xml:space="preserve"> objęte Przedmiotem umowy – odbierane będą sukcesywnie:</w:t>
      </w:r>
    </w:p>
    <w:p w14:paraId="4451F878" w14:textId="086295E8" w:rsidR="001B1C31" w:rsidRPr="003A0484" w:rsidRDefault="001B1C31" w:rsidP="0040086A">
      <w:pPr>
        <w:numPr>
          <w:ilvl w:val="0"/>
          <w:numId w:val="60"/>
        </w:numPr>
        <w:spacing w:after="0" w:line="300" w:lineRule="auto"/>
        <w:ind w:hanging="294"/>
        <w:jc w:val="both"/>
        <w:rPr>
          <w:rFonts w:asciiTheme="minorHAnsi" w:hAnsiTheme="minorHAnsi" w:cstheme="minorHAnsi"/>
          <w:bCs/>
        </w:rPr>
      </w:pPr>
      <w:r w:rsidRPr="003A0484">
        <w:rPr>
          <w:rFonts w:asciiTheme="minorHAnsi" w:hAnsiTheme="minorHAnsi" w:cstheme="minorHAnsi"/>
          <w:bCs/>
        </w:rPr>
        <w:t xml:space="preserve">odbiorem robót zanikających i ulegających zakryciu - zgłaszanych przez Wykonawcę zgodnie z treścią § 11 ust. 1 pkt 12 niniejszej umowy, sprawdzanych przez Inspektorów w terminie 3 dni roboczych </w:t>
      </w:r>
      <w:r w:rsidRPr="003A0484">
        <w:rPr>
          <w:rFonts w:asciiTheme="minorHAnsi" w:eastAsia="Arial" w:hAnsiTheme="minorHAnsi" w:cstheme="minorHAnsi"/>
          <w:bCs/>
          <w:lang w:bidi="pl-PL"/>
        </w:rPr>
        <w:t>od dnia powiadomienia przez Wykonawcę. Wykonanie tych robót stwierdza się wpisem w dziennik budowy. Jeżeli Wykonawca nie poinformuje o tych robotach, jest zobowiązany na żądanie inspektora nadzoru odkryć roboty, a następnie przywrócić roboty do stanu poprzedniego</w:t>
      </w:r>
      <w:r w:rsidRPr="003A0484">
        <w:rPr>
          <w:rFonts w:asciiTheme="minorHAnsi" w:hAnsiTheme="minorHAnsi" w:cstheme="minorHAnsi"/>
          <w:bCs/>
        </w:rPr>
        <w:t>;</w:t>
      </w:r>
    </w:p>
    <w:p w14:paraId="17B5FF7E" w14:textId="303D5C1E" w:rsidR="001B1C31" w:rsidRPr="00EA755D" w:rsidRDefault="001B1C31" w:rsidP="0040086A">
      <w:pPr>
        <w:numPr>
          <w:ilvl w:val="0"/>
          <w:numId w:val="60"/>
        </w:numPr>
        <w:spacing w:after="0" w:line="300" w:lineRule="auto"/>
        <w:ind w:hanging="294"/>
        <w:jc w:val="both"/>
        <w:rPr>
          <w:rFonts w:asciiTheme="minorHAnsi" w:hAnsiTheme="minorHAnsi" w:cstheme="minorHAnsi"/>
        </w:rPr>
      </w:pPr>
      <w:r w:rsidRPr="003A0484">
        <w:rPr>
          <w:rFonts w:asciiTheme="minorHAnsi" w:hAnsiTheme="minorHAnsi" w:cstheme="minorHAnsi"/>
          <w:bCs/>
        </w:rPr>
        <w:t>odbiorem końcowym robót –</w:t>
      </w:r>
      <w:r w:rsidRPr="00EA755D">
        <w:rPr>
          <w:rFonts w:asciiTheme="minorHAnsi" w:hAnsiTheme="minorHAnsi" w:cstheme="minorHAnsi"/>
        </w:rPr>
        <w:t xml:space="preserve"> na podstawie </w:t>
      </w:r>
      <w:r w:rsidRPr="00294812">
        <w:rPr>
          <w:rFonts w:asciiTheme="minorHAnsi" w:hAnsiTheme="minorHAnsi" w:cstheme="minorHAnsi"/>
        </w:rPr>
        <w:t>protokołu odbioru końcowego robót.</w:t>
      </w:r>
    </w:p>
    <w:p w14:paraId="3C174DD4" w14:textId="6A3149E3" w:rsidR="001B1C31" w:rsidRPr="00EA755D" w:rsidRDefault="001B1C31" w:rsidP="0040086A">
      <w:pPr>
        <w:numPr>
          <w:ilvl w:val="0"/>
          <w:numId w:val="59"/>
        </w:numPr>
        <w:tabs>
          <w:tab w:val="clear" w:pos="360"/>
        </w:tabs>
        <w:spacing w:after="0" w:line="300" w:lineRule="auto"/>
        <w:ind w:left="284" w:hanging="284"/>
        <w:jc w:val="both"/>
        <w:rPr>
          <w:rFonts w:asciiTheme="minorHAnsi" w:hAnsiTheme="minorHAnsi" w:cstheme="minorHAnsi"/>
        </w:rPr>
      </w:pPr>
      <w:r w:rsidRPr="00EA755D">
        <w:rPr>
          <w:rFonts w:asciiTheme="minorHAnsi" w:hAnsiTheme="minorHAnsi" w:cstheme="minorHAnsi"/>
        </w:rPr>
        <w:t>Wykonawca zgłosi pisemnie Zamawiającemu nie później niż w terminie wskazanym w § 2 ust. 4 Umowy zakończenie robót z oświadczeniem kierownika budowy, informującym o gotowości do odbioru końcowego robót, przy czym odbiór końcowy robót/prac podwykonawczych, o ile nie nastąpił zgodnie z treścią umowy podwykonawczej wcześniej, odbywać się będzie równolegle z jednoczesnym odbiorem końcowym robót dokonywanym w ramach niniejszej umowy przez Zamawiającego od Wykonawcy (z udziałem przedstawicieli Wykonawcy i podwykonawców oraz Inspektora nadzoru Zamawiającego) - przy uwzględnieniu obowiązku przekazania dokumentów, o których mowa w ust. 3 poniżej - związanych z odbiorami i rozliczeniami podwykonawców</w:t>
      </w:r>
    </w:p>
    <w:p w14:paraId="65119BAD" w14:textId="2111D9FA" w:rsidR="001B1C31" w:rsidRPr="00EA755D" w:rsidRDefault="001B1C31" w:rsidP="0040086A">
      <w:pPr>
        <w:numPr>
          <w:ilvl w:val="0"/>
          <w:numId w:val="59"/>
        </w:numPr>
        <w:tabs>
          <w:tab w:val="clear" w:pos="360"/>
        </w:tabs>
        <w:spacing w:after="0" w:line="300" w:lineRule="auto"/>
        <w:ind w:left="284" w:hanging="284"/>
        <w:jc w:val="both"/>
        <w:rPr>
          <w:rFonts w:asciiTheme="minorHAnsi" w:hAnsiTheme="minorHAnsi" w:cstheme="minorHAnsi"/>
        </w:rPr>
      </w:pPr>
      <w:r w:rsidRPr="00EA755D">
        <w:rPr>
          <w:rFonts w:asciiTheme="minorHAnsi" w:hAnsiTheme="minorHAnsi" w:cstheme="minorHAnsi"/>
        </w:rPr>
        <w:t>Załącznikiem do zgłoszenia gotowości do odbioru końcowego robót będzie dokumentacja powykonawcza w 2 egzemplarzach papierowych oraz 1 w wersji elektronicznej, zawierająca w szczególności :</w:t>
      </w:r>
    </w:p>
    <w:p w14:paraId="6F8E17A2" w14:textId="7ACB6C82" w:rsidR="001B1C31" w:rsidRPr="00EA755D" w:rsidRDefault="001B1C31" w:rsidP="0040086A">
      <w:pPr>
        <w:numPr>
          <w:ilvl w:val="2"/>
          <w:numId w:val="63"/>
        </w:numPr>
        <w:suppressAutoHyphens/>
        <w:autoSpaceDE w:val="0"/>
        <w:spacing w:after="0" w:line="300" w:lineRule="auto"/>
        <w:ind w:left="851" w:hanging="284"/>
        <w:jc w:val="both"/>
        <w:rPr>
          <w:rFonts w:asciiTheme="minorHAnsi" w:eastAsia="Arial" w:hAnsiTheme="minorHAnsi" w:cstheme="minorHAnsi"/>
          <w:lang w:bidi="pl-PL"/>
        </w:rPr>
      </w:pPr>
      <w:r w:rsidRPr="00EA755D">
        <w:rPr>
          <w:rFonts w:asciiTheme="minorHAnsi" w:eastAsia="Arial" w:hAnsiTheme="minorHAnsi" w:cstheme="minorHAnsi"/>
          <w:lang w:bidi="pl-PL"/>
        </w:rPr>
        <w:t>dzienniki budowy (dziennik robót, jeżeli nie jest wymagane prowadzenie dziennika budowy),</w:t>
      </w:r>
    </w:p>
    <w:p w14:paraId="392D8F3F" w14:textId="24DBDE53" w:rsidR="001B1C31" w:rsidRPr="00EA755D" w:rsidRDefault="001B1C31" w:rsidP="0040086A">
      <w:pPr>
        <w:numPr>
          <w:ilvl w:val="2"/>
          <w:numId w:val="63"/>
        </w:numPr>
        <w:tabs>
          <w:tab w:val="left" w:pos="709"/>
        </w:tabs>
        <w:suppressAutoHyphens/>
        <w:autoSpaceDE w:val="0"/>
        <w:spacing w:after="0" w:line="300" w:lineRule="auto"/>
        <w:ind w:left="851" w:hanging="284"/>
        <w:jc w:val="both"/>
        <w:rPr>
          <w:rFonts w:asciiTheme="minorHAnsi" w:eastAsia="Arial" w:hAnsiTheme="minorHAnsi" w:cstheme="minorHAnsi"/>
          <w:lang w:bidi="pl-PL"/>
        </w:rPr>
      </w:pPr>
      <w:r w:rsidRPr="00EA755D">
        <w:rPr>
          <w:rFonts w:asciiTheme="minorHAnsi" w:eastAsia="Arial" w:hAnsiTheme="minorHAnsi" w:cstheme="minorHAnsi"/>
          <w:lang w:bidi="pl-PL"/>
        </w:rPr>
        <w:t>dokumenty potwierdzających dopuszczenie do obrotu i stosowania na wbudowane materiały i urządzenia (atesty, certyfikaty, deklaracje zgodności, gwarancji, itp.),</w:t>
      </w:r>
    </w:p>
    <w:p w14:paraId="23DD4538" w14:textId="1866C478" w:rsidR="001B1C31" w:rsidRPr="00EA755D" w:rsidRDefault="001B1C31" w:rsidP="0040086A">
      <w:pPr>
        <w:numPr>
          <w:ilvl w:val="2"/>
          <w:numId w:val="63"/>
        </w:numPr>
        <w:tabs>
          <w:tab w:val="left" w:pos="709"/>
        </w:tabs>
        <w:suppressAutoHyphens/>
        <w:autoSpaceDE w:val="0"/>
        <w:spacing w:after="0" w:line="300" w:lineRule="auto"/>
        <w:ind w:left="851" w:hanging="284"/>
        <w:jc w:val="both"/>
        <w:rPr>
          <w:rFonts w:asciiTheme="minorHAnsi" w:eastAsia="Arial" w:hAnsiTheme="minorHAnsi" w:cstheme="minorHAnsi"/>
          <w:lang w:bidi="pl-PL"/>
        </w:rPr>
      </w:pPr>
      <w:r w:rsidRPr="00EA755D">
        <w:rPr>
          <w:rFonts w:asciiTheme="minorHAnsi" w:eastAsia="Arial" w:hAnsiTheme="minorHAnsi" w:cstheme="minorHAnsi"/>
          <w:lang w:bidi="pl-PL"/>
        </w:rPr>
        <w:t>protokoły badań i sprawdzeń,</w:t>
      </w:r>
    </w:p>
    <w:p w14:paraId="7AB54D4E" w14:textId="5AAE7AC9" w:rsidR="001B1C31" w:rsidRPr="00EA755D" w:rsidRDefault="001B1C31" w:rsidP="0040086A">
      <w:pPr>
        <w:numPr>
          <w:ilvl w:val="2"/>
          <w:numId w:val="63"/>
        </w:numPr>
        <w:suppressAutoHyphens/>
        <w:autoSpaceDE w:val="0"/>
        <w:spacing w:after="0" w:line="300" w:lineRule="auto"/>
        <w:ind w:left="851" w:hanging="284"/>
        <w:jc w:val="both"/>
        <w:rPr>
          <w:rFonts w:asciiTheme="minorHAnsi" w:eastAsia="Arial" w:hAnsiTheme="minorHAnsi" w:cstheme="minorHAnsi"/>
          <w:lang w:bidi="pl-PL"/>
        </w:rPr>
      </w:pPr>
      <w:r w:rsidRPr="00EA755D">
        <w:rPr>
          <w:rFonts w:asciiTheme="minorHAnsi" w:eastAsia="Arial" w:hAnsiTheme="minorHAnsi" w:cstheme="minorHAnsi"/>
          <w:lang w:bidi="pl-PL"/>
        </w:rPr>
        <w:t>projekt techniczny powykonawczy z naniesionymi zmianami dokonanymi w toku realizacji inwestycji, potwierdzonymi przez kierownika budowy,</w:t>
      </w:r>
    </w:p>
    <w:p w14:paraId="1863B2FB" w14:textId="6430C583" w:rsidR="001B1C31" w:rsidRPr="00EA755D" w:rsidRDefault="001B1C31" w:rsidP="0040086A">
      <w:pPr>
        <w:numPr>
          <w:ilvl w:val="2"/>
          <w:numId w:val="63"/>
        </w:numPr>
        <w:suppressAutoHyphens/>
        <w:autoSpaceDE w:val="0"/>
        <w:spacing w:after="0" w:line="300" w:lineRule="auto"/>
        <w:ind w:left="851" w:hanging="284"/>
        <w:jc w:val="both"/>
        <w:rPr>
          <w:rFonts w:asciiTheme="minorHAnsi" w:eastAsia="Arial" w:hAnsiTheme="minorHAnsi" w:cstheme="minorHAnsi"/>
          <w:lang w:bidi="pl-PL"/>
        </w:rPr>
      </w:pPr>
      <w:r w:rsidRPr="00EA755D">
        <w:rPr>
          <w:rFonts w:asciiTheme="minorHAnsi" w:eastAsia="Arial" w:hAnsiTheme="minorHAnsi" w:cstheme="minorHAnsi"/>
          <w:lang w:bidi="pl-PL"/>
        </w:rPr>
        <w:t>instrukcje obsługi, konserwacji i serwisu oraz kary gwarancyjne zamontowanych urządzeń.</w:t>
      </w:r>
    </w:p>
    <w:p w14:paraId="43D61496" w14:textId="68F6E48A" w:rsidR="001B1C31" w:rsidRPr="00EA755D" w:rsidRDefault="001B1C31" w:rsidP="0040086A">
      <w:pPr>
        <w:numPr>
          <w:ilvl w:val="0"/>
          <w:numId w:val="59"/>
        </w:numPr>
        <w:tabs>
          <w:tab w:val="clear" w:pos="360"/>
        </w:tabs>
        <w:suppressAutoHyphens/>
        <w:spacing w:after="0" w:line="300" w:lineRule="auto"/>
        <w:ind w:left="284" w:hanging="284"/>
        <w:jc w:val="both"/>
        <w:rPr>
          <w:rFonts w:asciiTheme="minorHAnsi" w:eastAsia="Arial" w:hAnsiTheme="minorHAnsi" w:cstheme="minorHAnsi"/>
          <w:lang w:bidi="pl-PL"/>
        </w:rPr>
      </w:pPr>
      <w:r w:rsidRPr="00EA755D">
        <w:rPr>
          <w:rFonts w:asciiTheme="minorHAnsi" w:hAnsiTheme="minorHAnsi" w:cstheme="minorHAnsi"/>
        </w:rPr>
        <w:t>Inspektorzy w terminie 3 dni roboczych potwierdzą lub odmówią z uzasadnieniem potwierdzenia gotowości do odbioru, w tym kompletności dokumentacji powykonawczej.</w:t>
      </w:r>
    </w:p>
    <w:p w14:paraId="06E08A53" w14:textId="0397B9A5" w:rsidR="001B1C31" w:rsidRPr="00EA755D" w:rsidRDefault="001B1C31" w:rsidP="0040086A">
      <w:pPr>
        <w:numPr>
          <w:ilvl w:val="0"/>
          <w:numId w:val="59"/>
        </w:numPr>
        <w:tabs>
          <w:tab w:val="clear" w:pos="360"/>
        </w:tabs>
        <w:suppressAutoHyphens/>
        <w:spacing w:after="0" w:line="300" w:lineRule="auto"/>
        <w:ind w:left="284" w:hanging="284"/>
        <w:jc w:val="both"/>
        <w:rPr>
          <w:rFonts w:asciiTheme="minorHAnsi" w:eastAsia="Arial" w:hAnsiTheme="minorHAnsi" w:cstheme="minorHAnsi"/>
          <w:lang w:bidi="pl-PL"/>
        </w:rPr>
      </w:pPr>
      <w:r w:rsidRPr="00EA755D">
        <w:rPr>
          <w:rFonts w:asciiTheme="minorHAnsi" w:eastAsia="Arial" w:hAnsiTheme="minorHAnsi" w:cstheme="minorHAnsi"/>
          <w:lang w:bidi="pl-PL"/>
        </w:rPr>
        <w:t xml:space="preserve">Zamawiający wyznaczy datę i rozpocznie czynności odbioru </w:t>
      </w:r>
      <w:r w:rsidRPr="00EA755D">
        <w:rPr>
          <w:rFonts w:asciiTheme="minorHAnsi" w:eastAsia="Arial" w:hAnsiTheme="minorHAnsi" w:cstheme="minorHAnsi"/>
          <w:iCs/>
          <w:lang w:bidi="pl-PL"/>
        </w:rPr>
        <w:t>końcowego Przedmiotu umowy w ciągu 3 dni od daty potwierdzenia przez Inspektorów nadzoru inwestorskiego osiągnięcia gotowości do odbioru. Zakończenie czynności odbioru powinno nastąpić w ciągu 7 dni roboczych od daty rozpoczęcia odbioru końcowego.</w:t>
      </w:r>
    </w:p>
    <w:p w14:paraId="6F273EBB" w14:textId="5FF25310" w:rsidR="001B1C31" w:rsidRPr="00EA755D" w:rsidRDefault="001B1C31" w:rsidP="0040086A">
      <w:pPr>
        <w:numPr>
          <w:ilvl w:val="0"/>
          <w:numId w:val="59"/>
        </w:numPr>
        <w:tabs>
          <w:tab w:val="clear" w:pos="360"/>
        </w:tabs>
        <w:spacing w:after="0" w:line="300" w:lineRule="auto"/>
        <w:ind w:left="284" w:hanging="284"/>
        <w:jc w:val="both"/>
        <w:rPr>
          <w:rFonts w:asciiTheme="minorHAnsi" w:hAnsiTheme="minorHAnsi" w:cstheme="minorHAnsi"/>
        </w:rPr>
      </w:pPr>
      <w:r w:rsidRPr="00EA755D">
        <w:rPr>
          <w:rFonts w:asciiTheme="minorHAnsi" w:hAnsiTheme="minorHAnsi" w:cstheme="minorHAnsi"/>
        </w:rPr>
        <w:t>Zamawiający w trakcie czynności odbioru sprawdzi kompletność i jakość wykonanych robót.</w:t>
      </w:r>
    </w:p>
    <w:p w14:paraId="4F9E8F0F" w14:textId="01613DE8" w:rsidR="001B1C31" w:rsidRPr="00EA755D" w:rsidRDefault="001B1C31" w:rsidP="0040086A">
      <w:pPr>
        <w:numPr>
          <w:ilvl w:val="0"/>
          <w:numId w:val="59"/>
        </w:numPr>
        <w:tabs>
          <w:tab w:val="clear" w:pos="360"/>
        </w:tabs>
        <w:spacing w:after="0" w:line="300" w:lineRule="auto"/>
        <w:ind w:left="284" w:hanging="284"/>
        <w:jc w:val="both"/>
        <w:rPr>
          <w:rFonts w:asciiTheme="minorHAnsi" w:hAnsiTheme="minorHAnsi" w:cstheme="minorHAnsi"/>
        </w:rPr>
      </w:pPr>
      <w:r w:rsidRPr="00EA755D">
        <w:rPr>
          <w:rFonts w:asciiTheme="minorHAnsi" w:hAnsiTheme="minorHAnsi" w:cstheme="minorHAnsi"/>
        </w:rPr>
        <w:t>Wykonawca zobowiązany jest uczestniczyć w odbiorze osobiście lub wyznaczyć upoważnionego pisemnie pełnomocnika. Nieobecność Wykonawcy lub pełnomocnika nie wstrzymuje czynności odbioru, Wykonawca traci jednak w tym wypadku prawo do zgłoszenia swoich uwag i wniosków w stosunku do wyniku odbioru.</w:t>
      </w:r>
    </w:p>
    <w:p w14:paraId="10E3077F" w14:textId="75BB4D0C" w:rsidR="001B1C31" w:rsidRPr="00EA755D" w:rsidRDefault="001B1C31" w:rsidP="0040086A">
      <w:pPr>
        <w:numPr>
          <w:ilvl w:val="0"/>
          <w:numId w:val="59"/>
        </w:numPr>
        <w:tabs>
          <w:tab w:val="clear" w:pos="360"/>
        </w:tabs>
        <w:spacing w:after="0" w:line="300" w:lineRule="auto"/>
        <w:ind w:left="284" w:hanging="284"/>
        <w:jc w:val="both"/>
        <w:rPr>
          <w:rFonts w:asciiTheme="minorHAnsi" w:hAnsiTheme="minorHAnsi" w:cstheme="minorHAnsi"/>
        </w:rPr>
      </w:pPr>
      <w:r w:rsidRPr="00EA755D">
        <w:rPr>
          <w:rFonts w:asciiTheme="minorHAnsi" w:hAnsiTheme="minorHAnsi" w:cstheme="minorHAnsi"/>
        </w:rPr>
        <w:t>Stwierdzone wady, usterki lub braki Wykonawca uzupełni i poprawi niezwłocznie w trakcie czynności odbiorowych.</w:t>
      </w:r>
    </w:p>
    <w:p w14:paraId="70A34CD4" w14:textId="6F2C5A19" w:rsidR="001B1C31" w:rsidRPr="00EA755D" w:rsidRDefault="001B1C31" w:rsidP="0040086A">
      <w:pPr>
        <w:numPr>
          <w:ilvl w:val="0"/>
          <w:numId w:val="59"/>
        </w:numPr>
        <w:tabs>
          <w:tab w:val="clear" w:pos="360"/>
        </w:tabs>
        <w:spacing w:after="0" w:line="300" w:lineRule="auto"/>
        <w:ind w:left="284" w:hanging="284"/>
        <w:jc w:val="both"/>
        <w:rPr>
          <w:rFonts w:asciiTheme="minorHAnsi" w:hAnsiTheme="minorHAnsi" w:cstheme="minorHAnsi"/>
        </w:rPr>
      </w:pPr>
      <w:r w:rsidRPr="00EA755D">
        <w:rPr>
          <w:rFonts w:asciiTheme="minorHAnsi" w:hAnsiTheme="minorHAnsi" w:cstheme="minorHAnsi"/>
        </w:rPr>
        <w:lastRenderedPageBreak/>
        <w:t>Jeżeli w czasie trwania czynności odbioru Wykonawca nie usunie w terminie wskazanym przez Zamawiającego ujawnionych wad, usterek lub braków, Zamawiający odmówi odbioru, wyznaczy nowy termin ich usunięcia i kolejny termin odbioru końcowego, który będzie się wiązał z naliczeniem kar umownych za niedotrzymanie terminu wykonania robót.</w:t>
      </w:r>
    </w:p>
    <w:p w14:paraId="43C75BF9" w14:textId="7DB4DACD" w:rsidR="001B1C31" w:rsidRPr="00EA755D" w:rsidRDefault="001B1C31" w:rsidP="0040086A">
      <w:pPr>
        <w:numPr>
          <w:ilvl w:val="0"/>
          <w:numId w:val="59"/>
        </w:numPr>
        <w:tabs>
          <w:tab w:val="clear" w:pos="360"/>
        </w:tabs>
        <w:spacing w:after="0" w:line="300" w:lineRule="auto"/>
        <w:ind w:left="284" w:hanging="426"/>
        <w:jc w:val="both"/>
        <w:rPr>
          <w:rFonts w:asciiTheme="minorHAnsi" w:hAnsiTheme="minorHAnsi" w:cstheme="minorHAnsi"/>
        </w:rPr>
      </w:pPr>
      <w:r w:rsidRPr="00EA755D">
        <w:rPr>
          <w:rFonts w:asciiTheme="minorHAnsi" w:hAnsiTheme="minorHAnsi" w:cstheme="minorHAnsi"/>
        </w:rPr>
        <w:t xml:space="preserve">Z zastrzeżeniem § 12 ust. 11 niniejszej umowy, w przypadku stwierdzenia </w:t>
      </w:r>
      <w:r w:rsidRPr="00294812">
        <w:rPr>
          <w:rFonts w:asciiTheme="minorHAnsi" w:hAnsiTheme="minorHAnsi" w:cstheme="minorHAnsi"/>
        </w:rPr>
        <w:t>wad niedających się usunąć</w:t>
      </w:r>
      <w:r w:rsidRPr="00EA755D">
        <w:rPr>
          <w:rFonts w:asciiTheme="minorHAnsi" w:hAnsiTheme="minorHAnsi" w:cstheme="minorHAnsi"/>
        </w:rPr>
        <w:t xml:space="preserve"> Zamawiający ma prawo:</w:t>
      </w:r>
    </w:p>
    <w:p w14:paraId="52203C24" w14:textId="5524625A" w:rsidR="001B1C31" w:rsidRPr="00EA755D" w:rsidRDefault="001B1C31" w:rsidP="0040086A">
      <w:pPr>
        <w:pStyle w:val="Akapitzlist"/>
        <w:numPr>
          <w:ilvl w:val="0"/>
          <w:numId w:val="64"/>
        </w:numPr>
        <w:spacing w:after="0" w:line="300" w:lineRule="auto"/>
        <w:ind w:left="709" w:hanging="283"/>
        <w:jc w:val="both"/>
        <w:rPr>
          <w:rFonts w:cstheme="minorHAnsi"/>
        </w:rPr>
      </w:pPr>
      <w:r w:rsidRPr="00EA755D">
        <w:rPr>
          <w:rFonts w:cstheme="minorHAnsi"/>
        </w:rPr>
        <w:t xml:space="preserve">zażądać wykonania przedmiotu odbioru po raz drugi; </w:t>
      </w:r>
    </w:p>
    <w:p w14:paraId="39B0255E" w14:textId="1767319F" w:rsidR="001B1C31" w:rsidRPr="00EA755D" w:rsidRDefault="001B1C31" w:rsidP="0040086A">
      <w:pPr>
        <w:pStyle w:val="Akapitzlist"/>
        <w:numPr>
          <w:ilvl w:val="0"/>
          <w:numId w:val="64"/>
        </w:numPr>
        <w:spacing w:after="0" w:line="300" w:lineRule="auto"/>
        <w:ind w:left="709" w:hanging="283"/>
        <w:jc w:val="both"/>
        <w:rPr>
          <w:rFonts w:cstheme="minorHAnsi"/>
        </w:rPr>
      </w:pPr>
      <w:r w:rsidRPr="00EA755D">
        <w:rPr>
          <w:rFonts w:cstheme="minorHAnsi"/>
        </w:rPr>
        <w:t>gdy wada jest istotna – obniżyć wynagrodzenie lub odstąpić od niniejszej umowy w całości lub części (odstąpienie powinno zostać dokonane w terminie 30 dni od dnia stwierdzenia przez wad niedających się usunąć);</w:t>
      </w:r>
    </w:p>
    <w:p w14:paraId="35965D64" w14:textId="0526B0D7" w:rsidR="001B1C31" w:rsidRPr="00EA755D" w:rsidRDefault="001B1C31" w:rsidP="0040086A">
      <w:pPr>
        <w:pStyle w:val="Akapitzlist"/>
        <w:numPr>
          <w:ilvl w:val="0"/>
          <w:numId w:val="64"/>
        </w:numPr>
        <w:spacing w:after="0" w:line="300" w:lineRule="auto"/>
        <w:ind w:left="709" w:hanging="283"/>
        <w:jc w:val="both"/>
        <w:rPr>
          <w:rFonts w:cstheme="minorHAnsi"/>
        </w:rPr>
      </w:pPr>
      <w:r w:rsidRPr="00EA755D">
        <w:rPr>
          <w:rFonts w:cstheme="minorHAnsi"/>
        </w:rPr>
        <w:t>gdy wada jest nieistotna - ma prawo obniżyć w odpowiednim stosunku wynagrodzenie za wykonany wadliwie Przedmiot umowy.</w:t>
      </w:r>
    </w:p>
    <w:p w14:paraId="6489A1CA" w14:textId="1DA5B95D" w:rsidR="001B1C31" w:rsidRPr="00EA755D" w:rsidRDefault="001B1C31" w:rsidP="0040086A">
      <w:pPr>
        <w:numPr>
          <w:ilvl w:val="0"/>
          <w:numId w:val="59"/>
        </w:numPr>
        <w:tabs>
          <w:tab w:val="clear" w:pos="360"/>
        </w:tabs>
        <w:spacing w:after="0" w:line="300" w:lineRule="auto"/>
        <w:ind w:left="284" w:hanging="426"/>
        <w:jc w:val="both"/>
        <w:rPr>
          <w:rFonts w:asciiTheme="minorHAnsi" w:hAnsiTheme="minorHAnsi" w:cstheme="minorHAnsi"/>
        </w:rPr>
      </w:pPr>
      <w:r w:rsidRPr="00EA755D">
        <w:rPr>
          <w:rFonts w:asciiTheme="minorHAnsi" w:hAnsiTheme="minorHAnsi" w:cstheme="minorHAnsi"/>
        </w:rPr>
        <w:t>Z czynności odbioru końcowego Przedmiotu umowy po usunięciu przez Wykonawcę wad i usterek, uzupełnieniu wszystkich braków, dostarczeniu kompletnej dokumentacji powykonawczej Zamawiający spisze protokół odbioru końcowego Przedmiotu umowy.</w:t>
      </w:r>
    </w:p>
    <w:p w14:paraId="0F10A1C5" w14:textId="4A384D04" w:rsidR="001B1C31" w:rsidRPr="00BA5BD7" w:rsidRDefault="001B1C31" w:rsidP="0040086A">
      <w:pPr>
        <w:numPr>
          <w:ilvl w:val="0"/>
          <w:numId w:val="59"/>
        </w:numPr>
        <w:tabs>
          <w:tab w:val="clear" w:pos="360"/>
        </w:tabs>
        <w:spacing w:after="0" w:line="300" w:lineRule="auto"/>
        <w:ind w:left="284" w:hanging="426"/>
        <w:jc w:val="both"/>
        <w:rPr>
          <w:rFonts w:asciiTheme="minorHAnsi" w:hAnsiTheme="minorHAnsi" w:cstheme="minorHAnsi"/>
        </w:rPr>
      </w:pPr>
      <w:r w:rsidRPr="00EA755D">
        <w:rPr>
          <w:rFonts w:asciiTheme="minorHAnsi" w:hAnsiTheme="minorHAnsi" w:cstheme="minorHAnsi"/>
        </w:rPr>
        <w:t>W przypadku przedłużania się terminu oddania Przedmiotu umowy z przyczyn niezależnych od Wykonawcy, których nie można było przewidzieć w chwili zawarcia umowy, Wykonawca zobowiązany jest dokonać w tym zakresie uzgodnień z Zamawiającym poprzez dokonanie pisemnej zmiany w formie aneksu do umowy, terminu oddania Przedmiotu umowy.</w:t>
      </w:r>
    </w:p>
    <w:p w14:paraId="0C1ABED0" w14:textId="77777777" w:rsidR="001B1C31" w:rsidRPr="00294812" w:rsidRDefault="001B1C31" w:rsidP="0040086A">
      <w:pPr>
        <w:spacing w:after="0" w:line="300" w:lineRule="auto"/>
        <w:ind w:left="284"/>
        <w:jc w:val="center"/>
        <w:rPr>
          <w:rFonts w:asciiTheme="minorHAnsi" w:hAnsiTheme="minorHAnsi" w:cstheme="minorHAnsi"/>
          <w:b/>
        </w:rPr>
      </w:pPr>
      <w:r w:rsidRPr="00294812">
        <w:rPr>
          <w:rFonts w:asciiTheme="minorHAnsi" w:hAnsiTheme="minorHAnsi" w:cstheme="minorHAnsi"/>
          <w:b/>
        </w:rPr>
        <w:t>§ 16.</w:t>
      </w:r>
    </w:p>
    <w:p w14:paraId="7916E689" w14:textId="77777777" w:rsidR="001B1C31" w:rsidRPr="00294812" w:rsidRDefault="001B1C31" w:rsidP="0040086A">
      <w:pPr>
        <w:spacing w:after="0" w:line="300" w:lineRule="auto"/>
        <w:ind w:left="284"/>
        <w:jc w:val="center"/>
        <w:rPr>
          <w:rFonts w:asciiTheme="minorHAnsi" w:hAnsiTheme="minorHAnsi" w:cstheme="minorHAnsi"/>
          <w:b/>
        </w:rPr>
      </w:pPr>
      <w:r w:rsidRPr="00EA755D">
        <w:rPr>
          <w:rFonts w:asciiTheme="minorHAnsi" w:hAnsiTheme="minorHAnsi" w:cstheme="minorHAnsi"/>
          <w:b/>
        </w:rPr>
        <w:t>Przekazanie do eksploatacji</w:t>
      </w:r>
      <w:r w:rsidRPr="00294812">
        <w:rPr>
          <w:rFonts w:asciiTheme="minorHAnsi" w:hAnsiTheme="minorHAnsi" w:cstheme="minorHAnsi"/>
          <w:b/>
        </w:rPr>
        <w:t>.</w:t>
      </w:r>
    </w:p>
    <w:p w14:paraId="7E96FFB7" w14:textId="15AE7B45" w:rsidR="001B1C31" w:rsidRPr="00294812" w:rsidRDefault="001B1C31" w:rsidP="0040086A">
      <w:pPr>
        <w:numPr>
          <w:ilvl w:val="6"/>
          <w:numId w:val="131"/>
        </w:numPr>
        <w:spacing w:after="0" w:line="300" w:lineRule="auto"/>
        <w:ind w:left="284" w:hanging="284"/>
        <w:jc w:val="both"/>
        <w:rPr>
          <w:rFonts w:asciiTheme="minorHAnsi" w:hAnsiTheme="minorHAnsi" w:cstheme="minorHAnsi"/>
        </w:rPr>
      </w:pPr>
      <w:r w:rsidRPr="00294812">
        <w:rPr>
          <w:rFonts w:asciiTheme="minorHAnsi" w:hAnsiTheme="minorHAnsi" w:cstheme="minorHAnsi"/>
        </w:rPr>
        <w:t xml:space="preserve">Strony zgodnie postanawiają, że </w:t>
      </w:r>
      <w:r w:rsidR="00DD497A">
        <w:rPr>
          <w:rFonts w:asciiTheme="minorHAnsi" w:hAnsiTheme="minorHAnsi" w:cstheme="minorHAnsi"/>
        </w:rPr>
        <w:t xml:space="preserve">całościowa </w:t>
      </w:r>
      <w:r w:rsidRPr="00294812">
        <w:rPr>
          <w:rFonts w:asciiTheme="minorHAnsi" w:hAnsiTheme="minorHAnsi" w:cstheme="minorHAnsi"/>
        </w:rPr>
        <w:t>realizacja Przedmiotu umowy następuje z chwilą przekazania do eksploatacji Zamawiającemu instalacji fotowoltaicznej, potwierdzonej protokołem przekazania do eksploatacji.</w:t>
      </w:r>
    </w:p>
    <w:p w14:paraId="01DD09B1" w14:textId="77777777" w:rsidR="001B1C31" w:rsidRPr="00EA755D" w:rsidRDefault="001B1C31" w:rsidP="0040086A">
      <w:pPr>
        <w:numPr>
          <w:ilvl w:val="6"/>
          <w:numId w:val="131"/>
        </w:numPr>
        <w:spacing w:after="0" w:line="300" w:lineRule="auto"/>
        <w:ind w:left="284" w:hanging="284"/>
        <w:jc w:val="both"/>
        <w:rPr>
          <w:rFonts w:asciiTheme="minorHAnsi" w:hAnsiTheme="minorHAnsi" w:cstheme="minorHAnsi"/>
        </w:rPr>
      </w:pPr>
      <w:r w:rsidRPr="00EA755D">
        <w:rPr>
          <w:rFonts w:asciiTheme="minorHAnsi" w:hAnsiTheme="minorHAnsi" w:cstheme="minorHAnsi"/>
        </w:rPr>
        <w:t>Wykonawca zgłosi pisemnie Zamawiającemu, nie później niż w terminie wskazanym w § 2 ust. 5 Umowy gotowość do przekazania do eksploatacji Przedmiotu umowy, załączając do zgłoszenia:</w:t>
      </w:r>
    </w:p>
    <w:p w14:paraId="17C988AB" w14:textId="77777777" w:rsidR="001B1C31" w:rsidRPr="00EA755D" w:rsidRDefault="001B1C31" w:rsidP="0040086A">
      <w:pPr>
        <w:pStyle w:val="Akapitzlist"/>
        <w:numPr>
          <w:ilvl w:val="0"/>
          <w:numId w:val="175"/>
        </w:numPr>
        <w:spacing w:after="0" w:line="300" w:lineRule="auto"/>
        <w:ind w:left="709" w:hanging="283"/>
        <w:jc w:val="both"/>
        <w:rPr>
          <w:rFonts w:cstheme="minorHAnsi"/>
        </w:rPr>
      </w:pPr>
      <w:r w:rsidRPr="00EA755D">
        <w:rPr>
          <w:rFonts w:cstheme="minorHAnsi"/>
        </w:rPr>
        <w:t>świadectwa przeszkolenia w zakresie obsługi instalacji fotowoltaicznej 2 pracowników Zamawiającego,</w:t>
      </w:r>
    </w:p>
    <w:p w14:paraId="298CD8E6" w14:textId="77777777" w:rsidR="001B1C31" w:rsidRPr="00EA755D" w:rsidRDefault="001B1C31" w:rsidP="0040086A">
      <w:pPr>
        <w:pStyle w:val="Akapitzlist"/>
        <w:numPr>
          <w:ilvl w:val="0"/>
          <w:numId w:val="175"/>
        </w:numPr>
        <w:spacing w:after="0" w:line="300" w:lineRule="auto"/>
        <w:ind w:left="709" w:hanging="283"/>
        <w:jc w:val="both"/>
        <w:rPr>
          <w:rFonts w:cstheme="minorHAnsi"/>
        </w:rPr>
      </w:pPr>
      <w:r w:rsidRPr="00EA755D">
        <w:rPr>
          <w:rFonts w:cstheme="minorHAnsi"/>
        </w:rPr>
        <w:t>dokumenty potwierdzając</w:t>
      </w:r>
      <w:r>
        <w:rPr>
          <w:rFonts w:cstheme="minorHAnsi"/>
        </w:rPr>
        <w:t>e</w:t>
      </w:r>
      <w:r w:rsidRPr="00EA755D">
        <w:rPr>
          <w:rFonts w:cstheme="minorHAnsi"/>
        </w:rPr>
        <w:t xml:space="preserve"> wymianę licznika na dwukierunkowy,</w:t>
      </w:r>
    </w:p>
    <w:p w14:paraId="1B69B2B1" w14:textId="77777777" w:rsidR="001B1C31" w:rsidRPr="00EA755D" w:rsidRDefault="001B1C31" w:rsidP="0040086A">
      <w:pPr>
        <w:pStyle w:val="Akapitzlist"/>
        <w:numPr>
          <w:ilvl w:val="0"/>
          <w:numId w:val="175"/>
        </w:numPr>
        <w:spacing w:after="0" w:line="300" w:lineRule="auto"/>
        <w:ind w:left="709" w:hanging="283"/>
        <w:jc w:val="both"/>
        <w:rPr>
          <w:rFonts w:cstheme="minorHAnsi"/>
        </w:rPr>
      </w:pPr>
      <w:r w:rsidRPr="00EA755D">
        <w:rPr>
          <w:rFonts w:cstheme="minorHAnsi"/>
        </w:rPr>
        <w:t>potwierdzenie możliwości świadczenia usług dystrybucji wydany po złożeniu przez Wykonawcę wniosku (podpisanego przez Zamawiającego) o przyłączenie instalacji.</w:t>
      </w:r>
    </w:p>
    <w:p w14:paraId="40F9008D" w14:textId="77777777" w:rsidR="001B1C31" w:rsidRPr="00EA755D" w:rsidRDefault="001B1C31" w:rsidP="0040086A">
      <w:pPr>
        <w:numPr>
          <w:ilvl w:val="6"/>
          <w:numId w:val="131"/>
        </w:numPr>
        <w:spacing w:after="0" w:line="300" w:lineRule="auto"/>
        <w:ind w:left="284" w:hanging="284"/>
        <w:jc w:val="both"/>
        <w:rPr>
          <w:rFonts w:cstheme="minorHAnsi"/>
        </w:rPr>
      </w:pPr>
      <w:r w:rsidRPr="00EA755D">
        <w:rPr>
          <w:rFonts w:asciiTheme="minorHAnsi" w:hAnsiTheme="minorHAnsi" w:cstheme="minorHAnsi"/>
        </w:rPr>
        <w:t>Przeszkolenie jednocześnie 2 pracowników może nastąpić p</w:t>
      </w:r>
      <w:r w:rsidRPr="00294812">
        <w:rPr>
          <w:rFonts w:asciiTheme="minorHAnsi" w:hAnsiTheme="minorHAnsi" w:cstheme="minorHAnsi"/>
        </w:rPr>
        <w:t xml:space="preserve">o </w:t>
      </w:r>
      <w:r w:rsidRPr="00EA755D">
        <w:rPr>
          <w:rFonts w:asciiTheme="minorHAnsi" w:hAnsiTheme="minorHAnsi" w:cstheme="minorHAnsi"/>
        </w:rPr>
        <w:t>wymianie licznika na dwukierunkowy w oparciu o pisemny wniosek Wykonawcy o wskazanie pracowników do przeszkolenia i powinno obejmować programem:</w:t>
      </w:r>
    </w:p>
    <w:p w14:paraId="2B96E94E" w14:textId="77777777" w:rsidR="001B1C31" w:rsidRPr="00EA755D" w:rsidRDefault="001B1C31" w:rsidP="0040086A">
      <w:pPr>
        <w:pStyle w:val="Akapitzlist"/>
        <w:numPr>
          <w:ilvl w:val="0"/>
          <w:numId w:val="176"/>
        </w:numPr>
        <w:spacing w:after="0" w:line="300" w:lineRule="auto"/>
        <w:ind w:left="709" w:hanging="283"/>
        <w:jc w:val="both"/>
        <w:rPr>
          <w:rFonts w:cstheme="minorHAnsi"/>
        </w:rPr>
      </w:pPr>
      <w:r w:rsidRPr="00EA755D">
        <w:rPr>
          <w:rFonts w:cstheme="minorHAnsi"/>
        </w:rPr>
        <w:t>schemat działania i połączeń,</w:t>
      </w:r>
    </w:p>
    <w:p w14:paraId="57812522" w14:textId="77777777" w:rsidR="001B1C31" w:rsidRPr="00EA755D" w:rsidRDefault="001B1C31" w:rsidP="0040086A">
      <w:pPr>
        <w:pStyle w:val="Akapitzlist"/>
        <w:numPr>
          <w:ilvl w:val="0"/>
          <w:numId w:val="176"/>
        </w:numPr>
        <w:spacing w:after="0" w:line="300" w:lineRule="auto"/>
        <w:ind w:left="709" w:hanging="283"/>
        <w:jc w:val="both"/>
        <w:rPr>
          <w:rFonts w:cstheme="minorHAnsi"/>
        </w:rPr>
      </w:pPr>
      <w:r w:rsidRPr="00EA755D">
        <w:rPr>
          <w:rFonts w:cstheme="minorHAnsi"/>
        </w:rPr>
        <w:t>lokalizacja podstawowych elementów roboczych i ich oznakowanie,</w:t>
      </w:r>
    </w:p>
    <w:p w14:paraId="107A745A" w14:textId="77777777" w:rsidR="001B1C31" w:rsidRPr="00EA755D" w:rsidRDefault="001B1C31" w:rsidP="0040086A">
      <w:pPr>
        <w:pStyle w:val="Akapitzlist"/>
        <w:numPr>
          <w:ilvl w:val="0"/>
          <w:numId w:val="176"/>
        </w:numPr>
        <w:spacing w:after="0" w:line="300" w:lineRule="auto"/>
        <w:ind w:left="709" w:hanging="283"/>
        <w:jc w:val="both"/>
        <w:rPr>
          <w:rFonts w:cstheme="minorHAnsi"/>
        </w:rPr>
      </w:pPr>
      <w:r w:rsidRPr="00EA755D">
        <w:rPr>
          <w:rFonts w:cstheme="minorHAnsi"/>
        </w:rPr>
        <w:t>lokalizacja: zabezpieczeń elektrycznych w rozdzielniach, zabezpieczeń przeciwpożarowych, wyłącznika głównego,</w:t>
      </w:r>
    </w:p>
    <w:p w14:paraId="44CE62DB" w14:textId="77777777" w:rsidR="001B1C31" w:rsidRPr="00EA755D" w:rsidRDefault="001B1C31" w:rsidP="0040086A">
      <w:pPr>
        <w:pStyle w:val="Akapitzlist"/>
        <w:numPr>
          <w:ilvl w:val="0"/>
          <w:numId w:val="176"/>
        </w:numPr>
        <w:spacing w:after="0" w:line="300" w:lineRule="auto"/>
        <w:ind w:left="709" w:hanging="283"/>
        <w:jc w:val="both"/>
        <w:rPr>
          <w:rFonts w:cstheme="minorHAnsi"/>
        </w:rPr>
      </w:pPr>
      <w:r w:rsidRPr="00EA755D">
        <w:rPr>
          <w:rFonts w:cstheme="minorHAnsi"/>
        </w:rPr>
        <w:t>odczyt parametrów pracy instalacji w aplikacji mobilnej, wyświetlaczu falownika, dostęp do sterowania instalacją,</w:t>
      </w:r>
    </w:p>
    <w:p w14:paraId="3CB3544F" w14:textId="77777777" w:rsidR="001B1C31" w:rsidRPr="00EA755D" w:rsidRDefault="001B1C31" w:rsidP="0040086A">
      <w:pPr>
        <w:pStyle w:val="Akapitzlist"/>
        <w:numPr>
          <w:ilvl w:val="0"/>
          <w:numId w:val="176"/>
        </w:numPr>
        <w:spacing w:after="0" w:line="300" w:lineRule="auto"/>
        <w:ind w:left="709" w:hanging="283"/>
        <w:jc w:val="both"/>
        <w:rPr>
          <w:rFonts w:cstheme="minorHAnsi"/>
        </w:rPr>
      </w:pPr>
      <w:r w:rsidRPr="00EA755D">
        <w:rPr>
          <w:rFonts w:cstheme="minorHAnsi"/>
        </w:rPr>
        <w:t>odczyt wskazań licznika dwukierunkowego,</w:t>
      </w:r>
    </w:p>
    <w:p w14:paraId="46B631FE" w14:textId="77777777" w:rsidR="001B1C31" w:rsidRPr="00EA755D" w:rsidRDefault="001B1C31" w:rsidP="0040086A">
      <w:pPr>
        <w:pStyle w:val="Akapitzlist"/>
        <w:numPr>
          <w:ilvl w:val="0"/>
          <w:numId w:val="176"/>
        </w:numPr>
        <w:spacing w:after="0" w:line="300" w:lineRule="auto"/>
        <w:ind w:left="709" w:hanging="283"/>
        <w:jc w:val="both"/>
        <w:rPr>
          <w:rFonts w:cstheme="minorHAnsi"/>
        </w:rPr>
      </w:pPr>
      <w:r w:rsidRPr="00EA755D">
        <w:rPr>
          <w:rFonts w:cstheme="minorHAnsi"/>
        </w:rPr>
        <w:lastRenderedPageBreak/>
        <w:t>zasady BHP i ppoż. związane z użytkowaniem instalacji fotowoltaicznej.</w:t>
      </w:r>
    </w:p>
    <w:p w14:paraId="56A8A833" w14:textId="77777777" w:rsidR="001B1C31" w:rsidRPr="00EA755D" w:rsidRDefault="001B1C31" w:rsidP="0040086A">
      <w:pPr>
        <w:numPr>
          <w:ilvl w:val="6"/>
          <w:numId w:val="131"/>
        </w:numPr>
        <w:spacing w:after="0" w:line="300" w:lineRule="auto"/>
        <w:ind w:left="284" w:hanging="284"/>
        <w:jc w:val="both"/>
        <w:rPr>
          <w:rFonts w:cstheme="minorHAnsi"/>
        </w:rPr>
      </w:pPr>
      <w:r w:rsidRPr="00EA755D">
        <w:rPr>
          <w:rFonts w:asciiTheme="minorHAnsi" w:hAnsiTheme="minorHAnsi" w:cstheme="minorHAnsi"/>
        </w:rPr>
        <w:t>Zamawiający wyznaczy datę i rozpocznie czynności odbioru końcowego Przedmiotu umowy w ciągu 3 dni od daty zgłoszenia o którym mowa w ust. 2. Zakończenie czynności przekazania do eksploatacji powinno nastąpić w ciągu 5 dni roboczych od daty rozpoczęcia.</w:t>
      </w:r>
    </w:p>
    <w:p w14:paraId="1F499EF2" w14:textId="77777777" w:rsidR="001B1C31" w:rsidRPr="00EA755D" w:rsidRDefault="001B1C31" w:rsidP="0040086A">
      <w:pPr>
        <w:numPr>
          <w:ilvl w:val="6"/>
          <w:numId w:val="131"/>
        </w:numPr>
        <w:spacing w:after="0" w:line="300" w:lineRule="auto"/>
        <w:ind w:left="284" w:hanging="284"/>
        <w:jc w:val="both"/>
        <w:rPr>
          <w:rFonts w:asciiTheme="minorHAnsi" w:hAnsiTheme="minorHAnsi" w:cstheme="minorHAnsi"/>
        </w:rPr>
      </w:pPr>
      <w:r w:rsidRPr="00EA755D">
        <w:rPr>
          <w:rFonts w:asciiTheme="minorHAnsi" w:hAnsiTheme="minorHAnsi" w:cstheme="minorHAnsi"/>
        </w:rPr>
        <w:t>Zamawiający w trakcie czynności przekazania do eksploatacji sprawdzi kompletność dokumentów.</w:t>
      </w:r>
    </w:p>
    <w:p w14:paraId="66636B66" w14:textId="77777777" w:rsidR="001B1C31" w:rsidRPr="00EA755D" w:rsidRDefault="001B1C31" w:rsidP="0040086A">
      <w:pPr>
        <w:numPr>
          <w:ilvl w:val="6"/>
          <w:numId w:val="131"/>
        </w:numPr>
        <w:spacing w:after="0" w:line="300" w:lineRule="auto"/>
        <w:ind w:left="284" w:hanging="284"/>
        <w:jc w:val="both"/>
        <w:rPr>
          <w:rFonts w:asciiTheme="minorHAnsi" w:hAnsiTheme="minorHAnsi" w:cstheme="minorHAnsi"/>
        </w:rPr>
      </w:pPr>
      <w:r w:rsidRPr="00EA755D">
        <w:rPr>
          <w:rFonts w:asciiTheme="minorHAnsi" w:hAnsiTheme="minorHAnsi" w:cstheme="minorHAnsi"/>
        </w:rPr>
        <w:t>Wykonawca zobowiązany jest uczestniczyć w przekazaniu osobiście lub wyznaczyć upoważnionego pisemnie pełnomocnika. Nieobecność Wykonawcy lub pełnomocnika nie wstrzymuje czynności, Wykonawca traci jednak w tym wypadku prawo do zgłoszenia swoich uwag i wniosków.</w:t>
      </w:r>
    </w:p>
    <w:p w14:paraId="0F1C1ED2" w14:textId="77777777" w:rsidR="001B1C31" w:rsidRPr="00EA755D" w:rsidRDefault="001B1C31" w:rsidP="0040086A">
      <w:pPr>
        <w:numPr>
          <w:ilvl w:val="6"/>
          <w:numId w:val="131"/>
        </w:numPr>
        <w:spacing w:after="0" w:line="300" w:lineRule="auto"/>
        <w:ind w:left="284" w:hanging="284"/>
        <w:jc w:val="both"/>
        <w:rPr>
          <w:rFonts w:asciiTheme="minorHAnsi" w:hAnsiTheme="minorHAnsi" w:cstheme="minorHAnsi"/>
        </w:rPr>
      </w:pPr>
      <w:r w:rsidRPr="00EA755D">
        <w:rPr>
          <w:rFonts w:asciiTheme="minorHAnsi" w:hAnsiTheme="minorHAnsi" w:cstheme="minorHAnsi"/>
        </w:rPr>
        <w:t xml:space="preserve">Od daty, w której zakończy się przekazanie do eksploatacji Przedmiotu umowy </w:t>
      </w:r>
      <w:r w:rsidRPr="00294812">
        <w:rPr>
          <w:rFonts w:asciiTheme="minorHAnsi" w:hAnsiTheme="minorHAnsi" w:cstheme="minorHAnsi"/>
        </w:rPr>
        <w:t>zaczyna biec termin</w:t>
      </w:r>
      <w:r w:rsidRPr="00EA755D">
        <w:rPr>
          <w:rFonts w:asciiTheme="minorHAnsi" w:hAnsiTheme="minorHAnsi" w:cstheme="minorHAnsi"/>
        </w:rPr>
        <w:t xml:space="preserve"> gwarancji jakości i rękojmi za wady.</w:t>
      </w:r>
    </w:p>
    <w:p w14:paraId="44D70DF2" w14:textId="77777777" w:rsidR="001B1C31" w:rsidRPr="00EA755D" w:rsidRDefault="001B1C31" w:rsidP="0040086A">
      <w:pPr>
        <w:numPr>
          <w:ilvl w:val="6"/>
          <w:numId w:val="131"/>
        </w:numPr>
        <w:spacing w:after="0" w:line="300" w:lineRule="auto"/>
        <w:ind w:left="284" w:hanging="284"/>
        <w:jc w:val="both"/>
        <w:rPr>
          <w:rFonts w:cstheme="minorHAnsi"/>
        </w:rPr>
      </w:pPr>
      <w:r w:rsidRPr="00EA755D">
        <w:rPr>
          <w:rFonts w:asciiTheme="minorHAnsi" w:hAnsiTheme="minorHAnsi" w:cstheme="minorHAnsi"/>
        </w:rPr>
        <w:t>W przypadku zwłoki w usunięciu przez Wykonawcę wad stwierdzonych w okresie rękojmi i gwarancji Zamawiający może w ramach wykonania zastępczego usunąć je na koszt i ryzyko Wykonawcy samodzielnie albo powierzyć ich usuniecie podmiotowi trzeciemu.</w:t>
      </w:r>
    </w:p>
    <w:p w14:paraId="093EC479" w14:textId="6E8001F8" w:rsidR="001B1C31" w:rsidRPr="00953F07" w:rsidRDefault="001B1C31" w:rsidP="0040086A">
      <w:pPr>
        <w:numPr>
          <w:ilvl w:val="6"/>
          <w:numId w:val="131"/>
        </w:numPr>
        <w:spacing w:after="0" w:line="300" w:lineRule="auto"/>
        <w:ind w:left="284" w:hanging="284"/>
        <w:jc w:val="both"/>
        <w:rPr>
          <w:rFonts w:asciiTheme="minorHAnsi" w:hAnsiTheme="minorHAnsi" w:cstheme="minorHAnsi"/>
        </w:rPr>
      </w:pPr>
      <w:r w:rsidRPr="00EA755D">
        <w:rPr>
          <w:rFonts w:asciiTheme="minorHAnsi" w:hAnsiTheme="minorHAnsi" w:cstheme="minorHAnsi"/>
        </w:rPr>
        <w:t>Zapisy § 15 ust. 8</w:t>
      </w:r>
      <w:r w:rsidR="00DD497A">
        <w:rPr>
          <w:rFonts w:asciiTheme="minorHAnsi" w:hAnsiTheme="minorHAnsi" w:cstheme="minorHAnsi"/>
        </w:rPr>
        <w:t>-</w:t>
      </w:r>
      <w:r w:rsidRPr="00EA755D">
        <w:rPr>
          <w:rFonts w:asciiTheme="minorHAnsi" w:hAnsiTheme="minorHAnsi" w:cstheme="minorHAnsi"/>
        </w:rPr>
        <w:t xml:space="preserve"> 12 stosuje się odpowiednio do przekazania do eksploatacji.</w:t>
      </w:r>
    </w:p>
    <w:p w14:paraId="48041B57" w14:textId="77777777" w:rsidR="001B1C31" w:rsidRPr="00EA755D" w:rsidRDefault="001B1C31" w:rsidP="0040086A">
      <w:pPr>
        <w:pStyle w:val="Tekstpodstawowy"/>
        <w:tabs>
          <w:tab w:val="left" w:pos="0"/>
        </w:tabs>
        <w:spacing w:after="0" w:line="300" w:lineRule="auto"/>
        <w:jc w:val="center"/>
        <w:rPr>
          <w:rFonts w:asciiTheme="minorHAnsi" w:hAnsiTheme="minorHAnsi" w:cstheme="minorHAnsi"/>
          <w:b/>
          <w:bCs/>
          <w:sz w:val="22"/>
          <w:szCs w:val="22"/>
        </w:rPr>
      </w:pPr>
      <w:r w:rsidRPr="00EA755D">
        <w:rPr>
          <w:rFonts w:asciiTheme="minorHAnsi" w:hAnsiTheme="minorHAnsi" w:cstheme="minorHAnsi"/>
          <w:b/>
          <w:bCs/>
          <w:sz w:val="22"/>
          <w:szCs w:val="22"/>
        </w:rPr>
        <w:t>§ 17</w:t>
      </w:r>
    </w:p>
    <w:p w14:paraId="6099BA16" w14:textId="77777777" w:rsidR="001B1C31" w:rsidRPr="00EA755D" w:rsidRDefault="001B1C31" w:rsidP="0040086A">
      <w:pPr>
        <w:pStyle w:val="Tekstpodstawowy"/>
        <w:tabs>
          <w:tab w:val="left" w:pos="0"/>
        </w:tabs>
        <w:spacing w:after="0" w:line="300" w:lineRule="auto"/>
        <w:jc w:val="center"/>
        <w:rPr>
          <w:rFonts w:asciiTheme="minorHAnsi" w:hAnsiTheme="minorHAnsi" w:cstheme="minorHAnsi"/>
          <w:b/>
          <w:bCs/>
          <w:sz w:val="22"/>
          <w:szCs w:val="22"/>
        </w:rPr>
      </w:pPr>
      <w:r w:rsidRPr="00EA755D">
        <w:rPr>
          <w:rFonts w:asciiTheme="minorHAnsi" w:hAnsiTheme="minorHAnsi" w:cstheme="minorHAnsi"/>
          <w:b/>
          <w:bCs/>
          <w:sz w:val="22"/>
          <w:szCs w:val="22"/>
        </w:rPr>
        <w:t>Zmiany w umowie.</w:t>
      </w:r>
    </w:p>
    <w:p w14:paraId="0484C3E6" w14:textId="28A9996D" w:rsidR="001B1C31" w:rsidRPr="00EA755D" w:rsidRDefault="001B1C31" w:rsidP="0040086A">
      <w:pPr>
        <w:numPr>
          <w:ilvl w:val="0"/>
          <w:numId w:val="178"/>
        </w:numPr>
        <w:tabs>
          <w:tab w:val="clear" w:pos="531"/>
          <w:tab w:val="num" w:pos="284"/>
        </w:tabs>
        <w:spacing w:after="0" w:line="300" w:lineRule="auto"/>
        <w:ind w:left="284"/>
        <w:jc w:val="both"/>
        <w:rPr>
          <w:rFonts w:asciiTheme="minorHAnsi" w:hAnsiTheme="minorHAnsi" w:cstheme="minorHAnsi"/>
        </w:rPr>
      </w:pPr>
      <w:r w:rsidRPr="00EA755D">
        <w:rPr>
          <w:rFonts w:asciiTheme="minorHAnsi" w:hAnsiTheme="minorHAnsi" w:cstheme="minorHAnsi"/>
        </w:rPr>
        <w:t>Zamawiający, poza możliwością zmiany niniejszej umowy w przypadkach określonych w </w:t>
      </w:r>
      <w:r w:rsidRPr="007652FE">
        <w:rPr>
          <w:rFonts w:asciiTheme="minorHAnsi" w:hAnsiTheme="minorHAnsi" w:cstheme="minorHAnsi"/>
        </w:rPr>
        <w:t xml:space="preserve">art. 455 ust. 1 oraz ust. 2 </w:t>
      </w:r>
      <w:proofErr w:type="spellStart"/>
      <w:r w:rsidRPr="007652FE">
        <w:rPr>
          <w:rFonts w:asciiTheme="minorHAnsi" w:hAnsiTheme="minorHAnsi" w:cstheme="minorHAnsi"/>
        </w:rPr>
        <w:t>Pzp</w:t>
      </w:r>
      <w:proofErr w:type="spellEnd"/>
      <w:r w:rsidRPr="007652FE">
        <w:rPr>
          <w:rFonts w:asciiTheme="minorHAnsi" w:hAnsiTheme="minorHAnsi" w:cstheme="minorHAnsi"/>
        </w:rPr>
        <w:t xml:space="preserve"> </w:t>
      </w:r>
      <w:r w:rsidRPr="00EA755D">
        <w:rPr>
          <w:rFonts w:asciiTheme="minorHAnsi" w:hAnsiTheme="minorHAnsi" w:cstheme="minorHAnsi"/>
        </w:rPr>
        <w:t>(</w:t>
      </w:r>
      <w:r w:rsidRPr="007652FE">
        <w:rPr>
          <w:rFonts w:asciiTheme="minorHAnsi" w:hAnsiTheme="minorHAnsi" w:cstheme="minorHAnsi"/>
        </w:rPr>
        <w:t>zgodnie z warunkami określonymi w postanowieniach tych przepisów</w:t>
      </w:r>
      <w:r w:rsidRPr="00EA755D">
        <w:rPr>
          <w:rFonts w:asciiTheme="minorHAnsi" w:hAnsiTheme="minorHAnsi" w:cstheme="minorHAnsi"/>
        </w:rPr>
        <w:t>) – przewiduje również możliwość dokonywania zmian postanowień niniejszej umowy także w stosunku do treści oferty, na podstawie, której dokonano wyboru Wykonawcy, w poniższych okolicznościach:</w:t>
      </w:r>
    </w:p>
    <w:p w14:paraId="745C033A" w14:textId="24487F63" w:rsidR="001B1C31" w:rsidRPr="007652FE" w:rsidRDefault="001B1C31" w:rsidP="0040086A">
      <w:pPr>
        <w:numPr>
          <w:ilvl w:val="0"/>
          <w:numId w:val="55"/>
        </w:numPr>
        <w:tabs>
          <w:tab w:val="num" w:pos="709"/>
        </w:tabs>
        <w:spacing w:after="0" w:line="300" w:lineRule="auto"/>
        <w:ind w:hanging="294"/>
        <w:jc w:val="both"/>
        <w:rPr>
          <w:rFonts w:asciiTheme="minorHAnsi" w:hAnsiTheme="minorHAnsi" w:cstheme="minorHAnsi"/>
        </w:rPr>
      </w:pPr>
      <w:r w:rsidRPr="00003610">
        <w:rPr>
          <w:rFonts w:asciiTheme="minorHAnsi" w:hAnsiTheme="minorHAnsi" w:cstheme="minorHAnsi"/>
          <w:bCs/>
        </w:rPr>
        <w:t>zmiana sposobu wykonania przedmiotu umowy/zmiana jego zakresu</w:t>
      </w:r>
      <w:r w:rsidRPr="00EA755D">
        <w:rPr>
          <w:rFonts w:asciiTheme="minorHAnsi" w:hAnsiTheme="minorHAnsi" w:cstheme="minorHAnsi"/>
        </w:rPr>
        <w:t xml:space="preserve"> spowodowana uzasadnionymi przyczynami leżącymi po stronie Zamawiającego, które sprawiają, że przedmiot umowy należy wykonać w inny sposób aniżeli pierwotnie to przewidział Zamawiający w umowie, a ponadto zmiana sposobu wykonania przedmiotu umowy jest korzystna dla Zamawiającego, </w:t>
      </w:r>
      <w:r w:rsidRPr="007652FE">
        <w:rPr>
          <w:rFonts w:asciiTheme="minorHAnsi" w:hAnsiTheme="minorHAnsi" w:cstheme="minorHAnsi"/>
        </w:rPr>
        <w:t>w szczególności</w:t>
      </w:r>
      <w:r w:rsidRPr="00EA755D">
        <w:rPr>
          <w:rFonts w:asciiTheme="minorHAnsi" w:hAnsiTheme="minorHAnsi" w:cstheme="minorHAnsi"/>
        </w:rPr>
        <w:t xml:space="preserve">: </w:t>
      </w:r>
    </w:p>
    <w:p w14:paraId="08F4BC83" w14:textId="53983DDF" w:rsidR="001B1C31" w:rsidRPr="00EA755D" w:rsidRDefault="001B1C31" w:rsidP="0040086A">
      <w:pPr>
        <w:numPr>
          <w:ilvl w:val="1"/>
          <w:numId w:val="56"/>
        </w:numPr>
        <w:spacing w:after="0" w:line="300" w:lineRule="auto"/>
        <w:ind w:left="1134" w:hanging="283"/>
        <w:jc w:val="both"/>
        <w:rPr>
          <w:rFonts w:asciiTheme="minorHAnsi" w:hAnsiTheme="minorHAnsi" w:cstheme="minorHAnsi"/>
        </w:rPr>
      </w:pPr>
      <w:r w:rsidRPr="00EA755D">
        <w:rPr>
          <w:rFonts w:asciiTheme="minorHAnsi" w:hAnsiTheme="minorHAnsi" w:cstheme="minorHAnsi"/>
        </w:rPr>
        <w:t>zmiany przepisów podatkowych w zakresie wystawiania faktur, powstawania obowiązku podatkowego itp.,</w:t>
      </w:r>
    </w:p>
    <w:p w14:paraId="2FF0AB8F" w14:textId="10766B49" w:rsidR="001B1C31" w:rsidRPr="00EA755D" w:rsidRDefault="001B1C31" w:rsidP="0040086A">
      <w:pPr>
        <w:numPr>
          <w:ilvl w:val="1"/>
          <w:numId w:val="56"/>
        </w:numPr>
        <w:spacing w:after="0" w:line="300" w:lineRule="auto"/>
        <w:ind w:left="1134" w:hanging="283"/>
        <w:jc w:val="both"/>
        <w:rPr>
          <w:rFonts w:asciiTheme="minorHAnsi" w:hAnsiTheme="minorHAnsi" w:cstheme="minorHAnsi"/>
        </w:rPr>
      </w:pPr>
      <w:r w:rsidRPr="00EA755D">
        <w:rPr>
          <w:rFonts w:asciiTheme="minorHAnsi" w:hAnsiTheme="minorHAnsi" w:cstheme="minorHAnsi"/>
        </w:rPr>
        <w:t>zmian w zakresie zasad rozliczeń i warunków płatności związanych ze zgłaszanymi przez Wykonawcę umowami o podwykonawstwo lub dalsze podwykonawstwo przy realizacji przedmiotu niniejszej umowy,</w:t>
      </w:r>
    </w:p>
    <w:p w14:paraId="3EF248BE" w14:textId="65C6D13C" w:rsidR="001B1C31" w:rsidRPr="00EA755D" w:rsidRDefault="001B1C31" w:rsidP="0040086A">
      <w:pPr>
        <w:numPr>
          <w:ilvl w:val="1"/>
          <w:numId w:val="56"/>
        </w:numPr>
        <w:spacing w:after="0" w:line="300" w:lineRule="auto"/>
        <w:ind w:left="1134" w:hanging="283"/>
        <w:jc w:val="both"/>
        <w:rPr>
          <w:rFonts w:asciiTheme="minorHAnsi" w:hAnsiTheme="minorHAnsi" w:cstheme="minorHAnsi"/>
        </w:rPr>
      </w:pPr>
      <w:r w:rsidRPr="00EA755D">
        <w:rPr>
          <w:rFonts w:asciiTheme="minorHAnsi" w:hAnsiTheme="minorHAnsi" w:cstheme="minorHAnsi"/>
        </w:rPr>
        <w:t>stwierdzenie wad lub braków dokumentacji projektowej Zamawiającego uniemożliwiających realizację umowy lub wprowadzenie do dokumentacji projektowej zmian; za wady lub braki dokumentacji projektowej rozumie się: źle przyjęte właściwości robót niezgodnie z wytycznymi do projektowania albo z przepisami lub zasadami wiedzy technicznej; pominięcie robót wynikających z wytycznych do projektowania lub przepisów lub zasad wiedzy technicznej; rozbieżności w dokumentach opisujących roboty, który nie da się wyinterpretować o zapisy niniejszej umowy i związane z nimi przepisy, zasady wiedzy technicznej,</w:t>
      </w:r>
    </w:p>
    <w:p w14:paraId="6FDD78E9" w14:textId="62A3F2E0" w:rsidR="001B1C31" w:rsidRPr="00EA755D" w:rsidRDefault="001B1C31" w:rsidP="0040086A">
      <w:pPr>
        <w:numPr>
          <w:ilvl w:val="1"/>
          <w:numId w:val="56"/>
        </w:numPr>
        <w:spacing w:after="0" w:line="300" w:lineRule="auto"/>
        <w:ind w:left="1134" w:hanging="283"/>
        <w:jc w:val="both"/>
        <w:rPr>
          <w:rFonts w:asciiTheme="minorHAnsi" w:hAnsiTheme="minorHAnsi" w:cstheme="minorHAnsi"/>
        </w:rPr>
      </w:pPr>
      <w:r w:rsidRPr="00EA755D">
        <w:rPr>
          <w:rFonts w:asciiTheme="minorHAnsi" w:hAnsiTheme="minorHAnsi" w:cstheme="minorHAnsi"/>
        </w:rPr>
        <w:t>w wyniku rezygnacji Zamawiającego z realizacji części przedmiotu umowy lub potrzeby zaniechania poszczególnych robót z przyczyn nieleżących po stronie Wykonawcy,</w:t>
      </w:r>
    </w:p>
    <w:p w14:paraId="1E748552" w14:textId="3CAE8217" w:rsidR="001B1C31" w:rsidRPr="00EA755D" w:rsidRDefault="001B1C31" w:rsidP="0040086A">
      <w:pPr>
        <w:numPr>
          <w:ilvl w:val="1"/>
          <w:numId w:val="56"/>
        </w:numPr>
        <w:spacing w:after="0" w:line="300" w:lineRule="auto"/>
        <w:ind w:left="1134" w:hanging="283"/>
        <w:jc w:val="both"/>
        <w:rPr>
          <w:rFonts w:asciiTheme="minorHAnsi" w:hAnsiTheme="minorHAnsi" w:cstheme="minorHAnsi"/>
        </w:rPr>
      </w:pPr>
      <w:r w:rsidRPr="00EA755D">
        <w:rPr>
          <w:rFonts w:asciiTheme="minorHAnsi" w:hAnsiTheme="minorHAnsi" w:cstheme="minorHAnsi"/>
        </w:rPr>
        <w:lastRenderedPageBreak/>
        <w:t>konieczności zrealizowania umowy przy zastosowaniu innych rozwiązań technicznych czy technologicznych niż wskazane w dokumentacji projektowej przekazanej przez Zamawiającego (w szczególności w przypadku wycofania z rynku starych rozwiązań technologicznych/technicznych lub materiałowych),</w:t>
      </w:r>
    </w:p>
    <w:p w14:paraId="772B6C3C" w14:textId="538B263E" w:rsidR="001B1C31" w:rsidRPr="00EA755D" w:rsidRDefault="001B1C31" w:rsidP="0040086A">
      <w:pPr>
        <w:numPr>
          <w:ilvl w:val="1"/>
          <w:numId w:val="56"/>
        </w:numPr>
        <w:spacing w:after="0" w:line="300" w:lineRule="auto"/>
        <w:ind w:left="1134" w:hanging="283"/>
        <w:jc w:val="both"/>
        <w:rPr>
          <w:rFonts w:asciiTheme="minorHAnsi" w:hAnsiTheme="minorHAnsi" w:cstheme="minorHAnsi"/>
        </w:rPr>
      </w:pPr>
      <w:r w:rsidRPr="00EA755D">
        <w:rPr>
          <w:rFonts w:asciiTheme="minorHAnsi" w:hAnsiTheme="minorHAnsi" w:cstheme="minorHAnsi"/>
        </w:rPr>
        <w:t>zmiany lokalizacji budowanych urządzeń,</w:t>
      </w:r>
    </w:p>
    <w:p w14:paraId="57E424A5" w14:textId="18BA4C89" w:rsidR="001B1C31" w:rsidRPr="00EA755D" w:rsidRDefault="001B1C31" w:rsidP="0040086A">
      <w:pPr>
        <w:numPr>
          <w:ilvl w:val="1"/>
          <w:numId w:val="56"/>
        </w:numPr>
        <w:spacing w:after="0" w:line="300" w:lineRule="auto"/>
        <w:ind w:left="1134" w:hanging="283"/>
        <w:jc w:val="both"/>
        <w:rPr>
          <w:rFonts w:asciiTheme="minorHAnsi" w:hAnsiTheme="minorHAnsi" w:cstheme="minorHAnsi"/>
        </w:rPr>
      </w:pPr>
      <w:r w:rsidRPr="00EA755D">
        <w:rPr>
          <w:rFonts w:asciiTheme="minorHAnsi" w:hAnsiTheme="minorHAnsi" w:cstheme="minorHAnsi"/>
        </w:rPr>
        <w:t>zmiany decyzji, postanowień lub uzgodnień dokonanych przez organy administracyjne i podmioty uzgadniające dokumentację projektową,</w:t>
      </w:r>
    </w:p>
    <w:p w14:paraId="665EA8AD" w14:textId="3F3EB582" w:rsidR="001B1C31" w:rsidRPr="00EA755D" w:rsidRDefault="001B1C31" w:rsidP="0040086A">
      <w:pPr>
        <w:numPr>
          <w:ilvl w:val="1"/>
          <w:numId w:val="56"/>
        </w:numPr>
        <w:spacing w:after="0" w:line="300" w:lineRule="auto"/>
        <w:ind w:left="1134" w:hanging="283"/>
        <w:jc w:val="both"/>
        <w:rPr>
          <w:rFonts w:asciiTheme="minorHAnsi" w:hAnsiTheme="minorHAnsi" w:cstheme="minorHAnsi"/>
        </w:rPr>
      </w:pPr>
      <w:r w:rsidRPr="00EA755D">
        <w:rPr>
          <w:rFonts w:asciiTheme="minorHAnsi" w:hAnsiTheme="minorHAnsi" w:cstheme="minorHAnsi"/>
        </w:rPr>
        <w:t>konieczność zrealizowania przedmiotu umowy przy zastosowaniu innych rozwiązań technicznych lub materiałowych ze względu na zmiany obowiązującego prawa, czy wniosek użytkownika uzasadniony możliwością osiągnięcia wymaganego efektu czy korzyści w okresie eksploatacji poprzez zastosowanie innych rozwiązań technicznych lub materiałowych przy zachowaniu jakości i parametrów technicznych obiektu/ instalacji i urządzeń,</w:t>
      </w:r>
    </w:p>
    <w:p w14:paraId="5879F3C6" w14:textId="2B0B31F2" w:rsidR="001B1C31" w:rsidRPr="00EA755D" w:rsidRDefault="001B1C31" w:rsidP="0040086A">
      <w:pPr>
        <w:numPr>
          <w:ilvl w:val="1"/>
          <w:numId w:val="56"/>
        </w:numPr>
        <w:spacing w:after="0" w:line="300" w:lineRule="auto"/>
        <w:ind w:left="1134" w:hanging="283"/>
        <w:jc w:val="both"/>
        <w:rPr>
          <w:rFonts w:asciiTheme="minorHAnsi" w:hAnsiTheme="minorHAnsi" w:cstheme="minorHAnsi"/>
        </w:rPr>
      </w:pPr>
      <w:r w:rsidRPr="00EA755D">
        <w:rPr>
          <w:rFonts w:asciiTheme="minorHAnsi" w:hAnsiTheme="minorHAnsi" w:cstheme="minorHAnsi"/>
        </w:rPr>
        <w:t>kolizji z planowanymi lub równolegle prowadzonymi przez inne podmioty inwestycjami</w:t>
      </w:r>
    </w:p>
    <w:p w14:paraId="5989E798" w14:textId="6400C2E3" w:rsidR="001B1C31" w:rsidRPr="00EA755D" w:rsidRDefault="001B1C31" w:rsidP="0040086A">
      <w:pPr>
        <w:spacing w:after="0" w:line="300" w:lineRule="auto"/>
        <w:ind w:left="686"/>
        <w:jc w:val="both"/>
        <w:rPr>
          <w:rFonts w:asciiTheme="minorHAnsi" w:hAnsiTheme="minorHAnsi" w:cstheme="minorHAnsi"/>
        </w:rPr>
      </w:pPr>
      <w:r w:rsidRPr="00EA755D">
        <w:rPr>
          <w:rFonts w:asciiTheme="minorHAnsi" w:hAnsiTheme="minorHAnsi" w:cstheme="minorHAnsi"/>
        </w:rPr>
        <w:t>– z zastrzeżeniem, że zakres robót nie może ulec zmianie o więcej niż 20% zakresu rzeczowego lub finansowego pierwotnego przedmiotu zamówienia;</w:t>
      </w:r>
    </w:p>
    <w:p w14:paraId="1A8684F1" w14:textId="324E6181" w:rsidR="001B1C31" w:rsidRPr="007652FE" w:rsidRDefault="001B1C31" w:rsidP="0040086A">
      <w:pPr>
        <w:numPr>
          <w:ilvl w:val="0"/>
          <w:numId w:val="55"/>
        </w:numPr>
        <w:tabs>
          <w:tab w:val="num" w:pos="709"/>
        </w:tabs>
        <w:spacing w:after="0" w:line="300" w:lineRule="auto"/>
        <w:ind w:hanging="294"/>
        <w:jc w:val="both"/>
        <w:rPr>
          <w:rFonts w:asciiTheme="minorHAnsi" w:hAnsiTheme="minorHAnsi" w:cstheme="minorHAnsi"/>
        </w:rPr>
      </w:pPr>
      <w:r w:rsidRPr="00003610">
        <w:rPr>
          <w:rFonts w:asciiTheme="minorHAnsi" w:hAnsiTheme="minorHAnsi" w:cstheme="minorHAnsi"/>
          <w:bCs/>
        </w:rPr>
        <w:t>zmiana terminu wykonania przedmiotu umowy możliwa</w:t>
      </w:r>
      <w:r w:rsidRPr="00EA755D">
        <w:rPr>
          <w:rFonts w:asciiTheme="minorHAnsi" w:hAnsiTheme="minorHAnsi" w:cstheme="minorHAnsi"/>
        </w:rPr>
        <w:t xml:space="preserve"> będzie w przypadku konieczności </w:t>
      </w:r>
      <w:r w:rsidRPr="007652FE">
        <w:rPr>
          <w:rFonts w:asciiTheme="minorHAnsi" w:hAnsiTheme="minorHAnsi" w:cstheme="minorHAnsi"/>
        </w:rPr>
        <w:t>wstrzymania wykonywania</w:t>
      </w:r>
      <w:r w:rsidRPr="00EA755D">
        <w:rPr>
          <w:rFonts w:asciiTheme="minorHAnsi" w:hAnsiTheme="minorHAnsi" w:cstheme="minorHAnsi"/>
        </w:rPr>
        <w:t xml:space="preserve"> całości lub części prac projektowych/robót na skutek okoliczności niezależnych od Wykonawcy, </w:t>
      </w:r>
      <w:r w:rsidRPr="007652FE">
        <w:rPr>
          <w:rFonts w:asciiTheme="minorHAnsi" w:hAnsiTheme="minorHAnsi" w:cstheme="minorHAnsi"/>
        </w:rPr>
        <w:t xml:space="preserve">w szczególności </w:t>
      </w:r>
      <w:r w:rsidRPr="00EA755D">
        <w:rPr>
          <w:rFonts w:asciiTheme="minorHAnsi" w:hAnsiTheme="minorHAnsi" w:cstheme="minorHAnsi"/>
        </w:rPr>
        <w:t>takich, jak:</w:t>
      </w:r>
    </w:p>
    <w:p w14:paraId="35A6D968" w14:textId="5F4A3464" w:rsidR="001B1C31" w:rsidRPr="00EA755D" w:rsidRDefault="001B1C31" w:rsidP="0040086A">
      <w:pPr>
        <w:numPr>
          <w:ilvl w:val="0"/>
          <w:numId w:val="57"/>
        </w:numPr>
        <w:tabs>
          <w:tab w:val="clear" w:pos="1068"/>
        </w:tabs>
        <w:spacing w:after="0" w:line="300" w:lineRule="auto"/>
        <w:ind w:left="1134" w:hanging="283"/>
        <w:jc w:val="both"/>
        <w:rPr>
          <w:rFonts w:asciiTheme="minorHAnsi" w:hAnsiTheme="minorHAnsi" w:cstheme="minorHAnsi"/>
        </w:rPr>
      </w:pPr>
      <w:r w:rsidRPr="00EA755D">
        <w:rPr>
          <w:rFonts w:asciiTheme="minorHAnsi" w:hAnsiTheme="minorHAnsi" w:cstheme="minorHAnsi"/>
        </w:rPr>
        <w:t>brak możliwości uzyskania wymaganych uzgodnień, decyzji w terminie umownym z przyczyn niezależnych od Wykonawcy, przy zachowaniu przez Wykonawcę/ osoby którymi się posługuje należytej staranności, w szczególności przekroczenia zakreślonych przez prawo terminów wydawania przez organy administracji decyzji, zezwoleń, itp.,</w:t>
      </w:r>
    </w:p>
    <w:p w14:paraId="5CEF4C09" w14:textId="6C1CC46B" w:rsidR="001B1C31" w:rsidRPr="00EA755D" w:rsidRDefault="001B1C31" w:rsidP="0040086A">
      <w:pPr>
        <w:numPr>
          <w:ilvl w:val="0"/>
          <w:numId w:val="57"/>
        </w:numPr>
        <w:tabs>
          <w:tab w:val="clear" w:pos="1068"/>
          <w:tab w:val="num" w:pos="1134"/>
        </w:tabs>
        <w:spacing w:after="0" w:line="300" w:lineRule="auto"/>
        <w:ind w:left="1134" w:hanging="283"/>
        <w:jc w:val="both"/>
        <w:rPr>
          <w:rFonts w:asciiTheme="minorHAnsi" w:hAnsiTheme="minorHAnsi" w:cstheme="minorHAnsi"/>
        </w:rPr>
      </w:pPr>
      <w:r w:rsidRPr="00EA755D">
        <w:rPr>
          <w:rFonts w:asciiTheme="minorHAnsi" w:hAnsiTheme="minorHAnsi" w:cstheme="minorHAnsi"/>
          <w:iCs/>
        </w:rPr>
        <w:t>uwarunkowania formalno-prawne, w szczególności dotyczące wprowadzenia zmian do dokumentacji projektowej na etapie wykonawstwa robót z przyczyn niezależnych od Wykonawcy;</w:t>
      </w:r>
    </w:p>
    <w:p w14:paraId="6344ECA1" w14:textId="18C86C67" w:rsidR="001B1C31" w:rsidRPr="00EA755D" w:rsidRDefault="001B1C31" w:rsidP="0040086A">
      <w:pPr>
        <w:numPr>
          <w:ilvl w:val="0"/>
          <w:numId w:val="57"/>
        </w:numPr>
        <w:tabs>
          <w:tab w:val="clear" w:pos="1068"/>
        </w:tabs>
        <w:spacing w:after="0" w:line="300" w:lineRule="auto"/>
        <w:ind w:left="1134" w:hanging="283"/>
        <w:jc w:val="both"/>
        <w:rPr>
          <w:rFonts w:asciiTheme="minorHAnsi" w:hAnsiTheme="minorHAnsi" w:cstheme="minorHAnsi"/>
        </w:rPr>
      </w:pPr>
      <w:r w:rsidRPr="00EA755D">
        <w:rPr>
          <w:rFonts w:asciiTheme="minorHAnsi" w:hAnsiTheme="minorHAnsi" w:cstheme="minorHAnsi"/>
        </w:rPr>
        <w:t>przyczyny techniczne (np. kolizja z planowanymi lub równolegle prowadzonymi przez inne podmioty inwestycjami, kolizje z niezinwentaryzowanym uzbrojeniem podziemnym lub innymi obiektami/ niewypałami/ niewybuchami, konieczność wykonania wykopalisk archeologicznych czy wynikłe z niekorzystnych uwarunkowań związanych z gruntem- potwierdzonych badaniami i ocena warunków geotechniczno-wodnych gruntu),</w:t>
      </w:r>
    </w:p>
    <w:p w14:paraId="6636C3E3" w14:textId="2452746F" w:rsidR="001B1C31" w:rsidRPr="00EA755D" w:rsidRDefault="001B1C31" w:rsidP="0040086A">
      <w:pPr>
        <w:numPr>
          <w:ilvl w:val="0"/>
          <w:numId w:val="57"/>
        </w:numPr>
        <w:tabs>
          <w:tab w:val="clear" w:pos="1068"/>
        </w:tabs>
        <w:spacing w:after="0" w:line="300" w:lineRule="auto"/>
        <w:ind w:left="1134" w:hanging="283"/>
        <w:jc w:val="both"/>
        <w:rPr>
          <w:rFonts w:asciiTheme="minorHAnsi" w:hAnsiTheme="minorHAnsi" w:cstheme="minorHAnsi"/>
        </w:rPr>
      </w:pPr>
      <w:r w:rsidRPr="00EA755D">
        <w:rPr>
          <w:rFonts w:asciiTheme="minorHAnsi" w:hAnsiTheme="minorHAnsi" w:cstheme="minorHAnsi"/>
        </w:rPr>
        <w:t>przyczyny organizacyjne, tj. brak pełnego dostępu do terenu budowy, inne przyczyny zawinione przez Zamawiającego,</w:t>
      </w:r>
    </w:p>
    <w:p w14:paraId="5E05CEC7" w14:textId="3FE97E1C" w:rsidR="001B1C31" w:rsidRPr="00EA755D" w:rsidRDefault="001B1C31" w:rsidP="0040086A">
      <w:pPr>
        <w:numPr>
          <w:ilvl w:val="0"/>
          <w:numId w:val="57"/>
        </w:numPr>
        <w:tabs>
          <w:tab w:val="clear" w:pos="1068"/>
        </w:tabs>
        <w:spacing w:after="0" w:line="300" w:lineRule="auto"/>
        <w:ind w:left="1134" w:hanging="283"/>
        <w:jc w:val="both"/>
        <w:rPr>
          <w:rFonts w:asciiTheme="minorHAnsi" w:hAnsiTheme="minorHAnsi" w:cstheme="minorHAnsi"/>
        </w:rPr>
      </w:pPr>
      <w:r w:rsidRPr="00EA755D">
        <w:rPr>
          <w:rFonts w:asciiTheme="minorHAnsi" w:hAnsiTheme="minorHAnsi" w:cstheme="minorHAnsi"/>
        </w:rPr>
        <w:t>przyczyny losowe (np. huragan, powódź, epidemia chorób lub inne kataklizmy będące następstwem zaistnienia siły wyższej),</w:t>
      </w:r>
    </w:p>
    <w:p w14:paraId="1FDA970A" w14:textId="5334649A" w:rsidR="001B1C31" w:rsidRPr="00EA755D" w:rsidRDefault="001B1C31" w:rsidP="0040086A">
      <w:pPr>
        <w:numPr>
          <w:ilvl w:val="0"/>
          <w:numId w:val="57"/>
        </w:numPr>
        <w:tabs>
          <w:tab w:val="clear" w:pos="1068"/>
        </w:tabs>
        <w:spacing w:after="0" w:line="300" w:lineRule="auto"/>
        <w:ind w:left="1134" w:hanging="283"/>
        <w:jc w:val="both"/>
        <w:rPr>
          <w:rFonts w:asciiTheme="minorHAnsi" w:hAnsiTheme="minorHAnsi" w:cstheme="minorHAnsi"/>
        </w:rPr>
      </w:pPr>
      <w:r w:rsidRPr="00EA755D">
        <w:rPr>
          <w:rFonts w:asciiTheme="minorHAnsi" w:hAnsiTheme="minorHAnsi" w:cstheme="minorHAnsi"/>
        </w:rPr>
        <w:t>ujawnienie się w trakcie wykonywania przedmiotu umowy wad lub braków w dokumentacji projektowej Zamawiającego, za wady lub braki dokumentacji projektowej rozumie się: źle przyjęte właściwości robót niezgodnie z wytycznymi do projektowania albo z przepisami lub zasadami wiedzy technicznej; pominięcie robót wynikających z wytycznych do projektowania lub przepisów lub zasad wiedzy technicznej; rozbieżności w dokumentach opisujących roboty, który nie da się wyinterpretować o zapisy niniejszej umowy i związane z nimi przepisy, zasady wiedzy technicznej,</w:t>
      </w:r>
    </w:p>
    <w:p w14:paraId="1FE11FF2" w14:textId="6D02EF2B" w:rsidR="001B1C31" w:rsidRPr="00EA755D" w:rsidRDefault="001B1C31" w:rsidP="0040086A">
      <w:pPr>
        <w:numPr>
          <w:ilvl w:val="0"/>
          <w:numId w:val="57"/>
        </w:numPr>
        <w:tabs>
          <w:tab w:val="clear" w:pos="1068"/>
        </w:tabs>
        <w:spacing w:after="0" w:line="300" w:lineRule="auto"/>
        <w:ind w:left="1134" w:hanging="283"/>
        <w:jc w:val="both"/>
        <w:rPr>
          <w:rFonts w:asciiTheme="minorHAnsi" w:hAnsiTheme="minorHAnsi" w:cstheme="minorHAnsi"/>
        </w:rPr>
      </w:pPr>
      <w:r w:rsidRPr="00EA755D">
        <w:rPr>
          <w:rFonts w:asciiTheme="minorHAnsi" w:hAnsiTheme="minorHAnsi" w:cstheme="minorHAnsi"/>
        </w:rPr>
        <w:lastRenderedPageBreak/>
        <w:t>konieczność wprowadzenia do przedmiotu umowy i do dokumentacji zmian sposobu realizacji umowy, przez co niemożliwe jest dotrzymanie terminu realizacji przedmiotu umowy,</w:t>
      </w:r>
    </w:p>
    <w:p w14:paraId="1A933B11" w14:textId="1824D708" w:rsidR="001B1C31" w:rsidRPr="00EA755D" w:rsidRDefault="001B1C31" w:rsidP="0040086A">
      <w:pPr>
        <w:numPr>
          <w:ilvl w:val="0"/>
          <w:numId w:val="57"/>
        </w:numPr>
        <w:tabs>
          <w:tab w:val="clear" w:pos="1068"/>
        </w:tabs>
        <w:spacing w:after="0" w:line="300" w:lineRule="auto"/>
        <w:ind w:left="1134" w:hanging="283"/>
        <w:jc w:val="both"/>
        <w:rPr>
          <w:rFonts w:asciiTheme="minorHAnsi" w:hAnsiTheme="minorHAnsi" w:cstheme="minorHAnsi"/>
        </w:rPr>
      </w:pPr>
      <w:r w:rsidRPr="00EA755D">
        <w:rPr>
          <w:rFonts w:asciiTheme="minorHAnsi" w:hAnsiTheme="minorHAnsi" w:cstheme="minorHAnsi"/>
        </w:rPr>
        <w:t xml:space="preserve">konieczność wykonania </w:t>
      </w:r>
      <w:r w:rsidRPr="007652FE">
        <w:rPr>
          <w:rFonts w:asciiTheme="minorHAnsi" w:hAnsiTheme="minorHAnsi" w:cstheme="minorHAnsi"/>
        </w:rPr>
        <w:t>robót zamiennych</w:t>
      </w:r>
      <w:r w:rsidRPr="00EA755D">
        <w:rPr>
          <w:rFonts w:asciiTheme="minorHAnsi" w:hAnsiTheme="minorHAnsi" w:cstheme="minorHAnsi"/>
        </w:rPr>
        <w:t xml:space="preserve"> lub </w:t>
      </w:r>
      <w:r w:rsidRPr="007652FE">
        <w:rPr>
          <w:rFonts w:asciiTheme="minorHAnsi" w:hAnsiTheme="minorHAnsi" w:cstheme="minorHAnsi"/>
        </w:rPr>
        <w:t>dodatkowych</w:t>
      </w:r>
      <w:r w:rsidRPr="00EA755D">
        <w:rPr>
          <w:rFonts w:asciiTheme="minorHAnsi" w:hAnsiTheme="minorHAnsi" w:cstheme="minorHAnsi"/>
        </w:rPr>
        <w:t xml:space="preserve"> w zakresie niezbędnym do prawidłowego wykonania oraz zakończenia przedmiotu umowy,</w:t>
      </w:r>
    </w:p>
    <w:p w14:paraId="1D4DBED7" w14:textId="213E8D14" w:rsidR="001B1C31" w:rsidRPr="00EA755D" w:rsidRDefault="001B1C31" w:rsidP="0040086A">
      <w:pPr>
        <w:numPr>
          <w:ilvl w:val="0"/>
          <w:numId w:val="57"/>
        </w:numPr>
        <w:tabs>
          <w:tab w:val="clear" w:pos="1068"/>
        </w:tabs>
        <w:spacing w:after="0" w:line="300" w:lineRule="auto"/>
        <w:ind w:left="1134" w:hanging="283"/>
        <w:jc w:val="both"/>
        <w:rPr>
          <w:rFonts w:asciiTheme="minorHAnsi" w:hAnsiTheme="minorHAnsi" w:cstheme="minorHAnsi"/>
        </w:rPr>
      </w:pPr>
      <w:r w:rsidRPr="00EA755D">
        <w:rPr>
          <w:rFonts w:asciiTheme="minorHAnsi" w:hAnsiTheme="minorHAnsi" w:cstheme="minorHAnsi"/>
        </w:rPr>
        <w:t>odmowa wydania przez organy administracji lub inne podmioty wymaganych decyzji, zezwoleń, uzgodnień z przyczyn niezawinionych przez Wykonawcę, w tym odmowa udostępnienia przez właścicieli nieruchomości do celów realizacji inwestycji,</w:t>
      </w:r>
    </w:p>
    <w:p w14:paraId="4A9EF268" w14:textId="7955C0ED" w:rsidR="001B1C31" w:rsidRPr="00EA755D" w:rsidRDefault="001B1C31" w:rsidP="0040086A">
      <w:pPr>
        <w:numPr>
          <w:ilvl w:val="0"/>
          <w:numId w:val="57"/>
        </w:numPr>
        <w:tabs>
          <w:tab w:val="clear" w:pos="1068"/>
        </w:tabs>
        <w:spacing w:after="0" w:line="300" w:lineRule="auto"/>
        <w:ind w:left="1134" w:hanging="283"/>
        <w:jc w:val="both"/>
        <w:rPr>
          <w:rFonts w:asciiTheme="minorHAnsi" w:hAnsiTheme="minorHAnsi" w:cstheme="minorHAnsi"/>
        </w:rPr>
      </w:pPr>
      <w:r w:rsidRPr="00EA755D">
        <w:rPr>
          <w:rFonts w:asciiTheme="minorHAnsi" w:hAnsiTheme="minorHAnsi" w:cstheme="minorHAnsi"/>
        </w:rPr>
        <w:t>inne przyczyny zewnętrzne niezależne od Zamawiającego oraz Wykonawcy skutkujące brakiem możliwości prowadzenia robót lub wykonywania innych czynności przewidzianych umową, które spowodowały niezawinione i niemożliwe do uniknięcia przez Wykonawcę opóźnienie/ przeszkodę w prowadzeniu prac/ robót</w:t>
      </w:r>
      <w:r>
        <w:rPr>
          <w:rFonts w:asciiTheme="minorHAnsi" w:hAnsiTheme="minorHAnsi" w:cstheme="minorHAnsi"/>
        </w:rPr>
        <w:t>.</w:t>
      </w:r>
    </w:p>
    <w:p w14:paraId="4EC65161" w14:textId="78ED4E08" w:rsidR="001B1C31" w:rsidRPr="00EA755D" w:rsidRDefault="001B1C31" w:rsidP="0040086A">
      <w:pPr>
        <w:spacing w:after="0" w:line="300" w:lineRule="auto"/>
        <w:ind w:left="708"/>
        <w:jc w:val="both"/>
        <w:rPr>
          <w:rFonts w:asciiTheme="minorHAnsi" w:hAnsiTheme="minorHAnsi" w:cstheme="minorHAnsi"/>
        </w:rPr>
      </w:pPr>
      <w:r w:rsidRPr="00EA755D">
        <w:rPr>
          <w:rFonts w:asciiTheme="minorHAnsi" w:hAnsiTheme="minorHAnsi" w:cstheme="minorHAnsi"/>
        </w:rPr>
        <w:t>Podstawą dokonania powyższych zmian (</w:t>
      </w:r>
      <w:r w:rsidRPr="007652FE">
        <w:rPr>
          <w:rFonts w:asciiTheme="minorHAnsi" w:hAnsiTheme="minorHAnsi" w:cstheme="minorHAnsi"/>
        </w:rPr>
        <w:t>o których mowa pkt 2 powyżej</w:t>
      </w:r>
      <w:r w:rsidRPr="00EA755D">
        <w:rPr>
          <w:rFonts w:asciiTheme="minorHAnsi" w:hAnsiTheme="minorHAnsi" w:cstheme="minorHAnsi"/>
        </w:rPr>
        <w:t xml:space="preserve">) będzie potwierdzenie </w:t>
      </w:r>
      <w:r w:rsidRPr="00EA755D">
        <w:rPr>
          <w:rFonts w:asciiTheme="minorHAnsi" w:hAnsiTheme="minorHAnsi" w:cstheme="minorHAnsi"/>
        </w:rPr>
        <w:br/>
        <w:t xml:space="preserve">w dokumentacji budowy przez inspektora nadzoru lub/ i/ oraz projektanta sprawującego nadzór autorski </w:t>
      </w:r>
      <w:r w:rsidRPr="007652FE">
        <w:rPr>
          <w:rFonts w:asciiTheme="minorHAnsi" w:hAnsiTheme="minorHAnsi" w:cstheme="minorHAnsi"/>
        </w:rPr>
        <w:t>wystąpienia w/w okoliczności uzasadniających</w:t>
      </w:r>
      <w:r w:rsidRPr="00EA755D">
        <w:rPr>
          <w:rFonts w:asciiTheme="minorHAnsi" w:hAnsiTheme="minorHAnsi" w:cstheme="minorHAnsi"/>
        </w:rPr>
        <w:t xml:space="preserve"> zmiany umowy/wstrzymanie robót, z określeniem okresu wstrzymania robót wpływającego na zmianę terminu </w:t>
      </w:r>
      <w:r w:rsidRPr="007652FE">
        <w:rPr>
          <w:rFonts w:asciiTheme="minorHAnsi" w:hAnsiTheme="minorHAnsi" w:cstheme="minorHAnsi"/>
        </w:rPr>
        <w:t>i sporządzenie</w:t>
      </w:r>
      <w:r w:rsidRPr="00EA755D">
        <w:rPr>
          <w:rFonts w:asciiTheme="minorHAnsi" w:hAnsiTheme="minorHAnsi" w:cstheme="minorHAnsi"/>
        </w:rPr>
        <w:t xml:space="preserve"> protokołu konieczności – zatwierdzonego przez Zamawiającego, oraz podpisane aneksy do umowy. Termin niniejszej umowy może ulec zmianie o czas, w jakim wyżej wskazane okoliczności wpłynęły na termin wykonania niniejszej umowy przez Wykonawcę, tj. uniemożliwiły Wykonawcy terminową realizację przedmiotu niniejszej Umowy.</w:t>
      </w:r>
    </w:p>
    <w:p w14:paraId="292CC8A9" w14:textId="726FFF9C" w:rsidR="001B1C31" w:rsidRPr="007652FE" w:rsidRDefault="001B1C31" w:rsidP="0040086A">
      <w:pPr>
        <w:numPr>
          <w:ilvl w:val="0"/>
          <w:numId w:val="55"/>
        </w:numPr>
        <w:tabs>
          <w:tab w:val="num" w:pos="709"/>
        </w:tabs>
        <w:spacing w:after="0" w:line="300" w:lineRule="auto"/>
        <w:ind w:left="714" w:hanging="357"/>
        <w:jc w:val="both"/>
        <w:rPr>
          <w:rFonts w:asciiTheme="minorHAnsi" w:hAnsiTheme="minorHAnsi" w:cstheme="minorHAnsi"/>
        </w:rPr>
      </w:pPr>
      <w:r w:rsidRPr="00003610">
        <w:rPr>
          <w:rFonts w:asciiTheme="minorHAnsi" w:hAnsiTheme="minorHAnsi" w:cstheme="minorHAnsi"/>
          <w:bCs/>
        </w:rPr>
        <w:t>Zmiana należnego Wykonawcy wynagrodzenia</w:t>
      </w:r>
      <w:r w:rsidRPr="007652FE">
        <w:rPr>
          <w:rFonts w:asciiTheme="minorHAnsi" w:hAnsiTheme="minorHAnsi" w:cstheme="minorHAnsi"/>
        </w:rPr>
        <w:t xml:space="preserve"> (z zastrzeżeniem, że zmiana ta nie może przekroczyć </w:t>
      </w:r>
      <w:r w:rsidR="0078212D">
        <w:rPr>
          <w:rFonts w:asciiTheme="minorHAnsi" w:hAnsiTheme="minorHAnsi" w:cstheme="minorHAnsi"/>
        </w:rPr>
        <w:t>15</w:t>
      </w:r>
      <w:r w:rsidRPr="007652FE">
        <w:rPr>
          <w:rFonts w:asciiTheme="minorHAnsi" w:hAnsiTheme="minorHAnsi" w:cstheme="minorHAnsi"/>
        </w:rPr>
        <w:t>% wartości wynagrodzenia brutto określonego w § 3 ust. 1 niniejszej umowy) będzie możliwa w przypadku:</w:t>
      </w:r>
    </w:p>
    <w:p w14:paraId="361ACDBE" w14:textId="76E95448" w:rsidR="001B1C31" w:rsidRPr="007652FE" w:rsidRDefault="001B1C31" w:rsidP="0040086A">
      <w:pPr>
        <w:numPr>
          <w:ilvl w:val="0"/>
          <w:numId w:val="150"/>
        </w:numPr>
        <w:spacing w:after="0" w:line="300" w:lineRule="auto"/>
        <w:jc w:val="both"/>
        <w:rPr>
          <w:rFonts w:asciiTheme="minorHAnsi" w:hAnsiTheme="minorHAnsi" w:cstheme="minorHAnsi"/>
        </w:rPr>
      </w:pPr>
      <w:r w:rsidRPr="007652FE">
        <w:rPr>
          <w:rFonts w:asciiTheme="minorHAnsi" w:hAnsiTheme="minorHAnsi" w:cstheme="minorHAnsi"/>
        </w:rPr>
        <w:t xml:space="preserve">stwierdzenie </w:t>
      </w:r>
      <w:r w:rsidRPr="00003610">
        <w:rPr>
          <w:rFonts w:asciiTheme="minorHAnsi" w:hAnsiTheme="minorHAnsi" w:cstheme="minorHAnsi"/>
          <w:bCs/>
        </w:rPr>
        <w:t>wad lub braków</w:t>
      </w:r>
      <w:r w:rsidRPr="007652FE">
        <w:rPr>
          <w:rFonts w:asciiTheme="minorHAnsi" w:hAnsiTheme="minorHAnsi" w:cstheme="minorHAnsi"/>
          <w:b/>
        </w:rPr>
        <w:t xml:space="preserve"> </w:t>
      </w:r>
      <w:r w:rsidRPr="007652FE">
        <w:rPr>
          <w:rFonts w:asciiTheme="minorHAnsi" w:hAnsiTheme="minorHAnsi" w:cstheme="minorHAnsi"/>
        </w:rPr>
        <w:t xml:space="preserve">dokumentacji Zamawiającego uniemożliwiających realizację umowy lub wprowadzenie do </w:t>
      </w:r>
      <w:r w:rsidRPr="00EA755D">
        <w:rPr>
          <w:rFonts w:asciiTheme="minorHAnsi" w:hAnsiTheme="minorHAnsi" w:cstheme="minorHAnsi"/>
        </w:rPr>
        <w:t>P</w:t>
      </w:r>
      <w:r w:rsidRPr="007652FE">
        <w:rPr>
          <w:rFonts w:asciiTheme="minorHAnsi" w:hAnsiTheme="minorHAnsi" w:cstheme="minorHAnsi"/>
        </w:rPr>
        <w:t>rzedmiotu umowy i do dokumentacji projektowej zmian. Zmiany będą możliwe w przypadku ich akceptacji przez projektanta oraz Zamawiającego i będzie wynikała ze zmian ustaw lub rozporządzeń regulujących realizację przedmiotu zamówienia lub będzie niezbędna ze względu na konieczność prawidłowego wykonania przedmiotu zamówienia zgodnie z przyszłym sposobem użytkowania.</w:t>
      </w:r>
    </w:p>
    <w:p w14:paraId="3D53BD67" w14:textId="1B33ABA2" w:rsidR="001B1C31" w:rsidRPr="007652FE" w:rsidRDefault="001B1C31" w:rsidP="0040086A">
      <w:pPr>
        <w:numPr>
          <w:ilvl w:val="0"/>
          <w:numId w:val="150"/>
        </w:numPr>
        <w:spacing w:after="0" w:line="300" w:lineRule="auto"/>
        <w:jc w:val="both"/>
        <w:rPr>
          <w:rFonts w:asciiTheme="minorHAnsi" w:hAnsiTheme="minorHAnsi" w:cstheme="minorHAnsi"/>
        </w:rPr>
      </w:pPr>
      <w:r w:rsidRPr="007652FE">
        <w:rPr>
          <w:rFonts w:asciiTheme="minorHAnsi" w:hAnsiTheme="minorHAnsi" w:cstheme="minorHAnsi"/>
        </w:rPr>
        <w:t xml:space="preserve">jeżeli w wyniku wprowadzonych zmian do dokumentacji projektowej wynikną </w:t>
      </w:r>
      <w:r w:rsidRPr="00003610">
        <w:rPr>
          <w:rFonts w:asciiTheme="minorHAnsi" w:hAnsiTheme="minorHAnsi" w:cstheme="minorHAnsi"/>
          <w:bCs/>
        </w:rPr>
        <w:t>roboty zamienne, zaniechane lub dodatkowe</w:t>
      </w:r>
      <w:r w:rsidRPr="007652FE">
        <w:rPr>
          <w:rFonts w:asciiTheme="minorHAnsi" w:hAnsiTheme="minorHAnsi" w:cstheme="minorHAnsi"/>
        </w:rPr>
        <w:t xml:space="preserve"> niezbędne do wykonania przedmiotu zamówienia, możliwa będzie zmiana należnego Wykonawcy wynagrodzenia w trybie zgodnym z ustawą Prawo zamówień. Ewentualna zmiana wynagrodzenia wynikająca z powyższych zmian w przedmiocie umowy ustalona zostanie zgodnie z</w:t>
      </w:r>
      <w:r w:rsidRPr="00EA755D">
        <w:rPr>
          <w:rFonts w:asciiTheme="minorHAnsi" w:hAnsiTheme="minorHAnsi" w:cstheme="minorHAnsi"/>
        </w:rPr>
        <w:t> </w:t>
      </w:r>
      <w:r w:rsidRPr="007652FE">
        <w:rPr>
          <w:rFonts w:asciiTheme="minorHAnsi" w:hAnsiTheme="minorHAnsi" w:cstheme="minorHAnsi"/>
        </w:rPr>
        <w:t>zasadami określonymi poniżej.</w:t>
      </w:r>
    </w:p>
    <w:p w14:paraId="5095E7EB" w14:textId="1C0EBE46" w:rsidR="001B1C31" w:rsidRPr="007652FE" w:rsidRDefault="001B1C31" w:rsidP="0040086A">
      <w:pPr>
        <w:spacing w:after="0" w:line="300" w:lineRule="auto"/>
        <w:ind w:left="708"/>
        <w:jc w:val="both"/>
        <w:rPr>
          <w:rFonts w:asciiTheme="minorHAnsi" w:hAnsiTheme="minorHAnsi" w:cstheme="minorHAnsi"/>
        </w:rPr>
      </w:pPr>
      <w:r w:rsidRPr="007652FE">
        <w:rPr>
          <w:rFonts w:asciiTheme="minorHAnsi" w:hAnsiTheme="minorHAnsi" w:cstheme="minorHAnsi"/>
        </w:rPr>
        <w:t>Zmiana należnego Wykonawcy wynagrodzenia w odniesieniu do zmian wynikających z wad lub braków dokumentacji projektowej Zamawiającego oraz robót zamiennych/dodatkowych (w przypadkach, o których mowa powyżej oraz w ust. 1 pkt 2 lit. g oraz lit. i) – ustalona zostanie według następujących zasad:</w:t>
      </w:r>
    </w:p>
    <w:p w14:paraId="21EEF17F" w14:textId="2689B479" w:rsidR="001B1C31" w:rsidRPr="007652FE" w:rsidRDefault="001B1C31" w:rsidP="0040086A">
      <w:pPr>
        <w:numPr>
          <w:ilvl w:val="2"/>
          <w:numId w:val="149"/>
        </w:numPr>
        <w:tabs>
          <w:tab w:val="num" w:pos="1080"/>
        </w:tabs>
        <w:spacing w:after="0" w:line="300" w:lineRule="auto"/>
        <w:ind w:left="1080"/>
        <w:jc w:val="both"/>
        <w:rPr>
          <w:rFonts w:asciiTheme="minorHAnsi" w:hAnsiTheme="minorHAnsi" w:cstheme="minorHAnsi"/>
        </w:rPr>
      </w:pPr>
      <w:r w:rsidRPr="007652FE">
        <w:rPr>
          <w:rFonts w:asciiTheme="minorHAnsi" w:hAnsiTheme="minorHAnsi" w:cstheme="minorHAnsi"/>
        </w:rPr>
        <w:t xml:space="preserve">za podstawę kalkulacji przyjęte zostaną </w:t>
      </w:r>
      <w:r w:rsidRPr="00003610">
        <w:rPr>
          <w:rFonts w:asciiTheme="minorHAnsi" w:hAnsiTheme="minorHAnsi" w:cstheme="minorHAnsi"/>
          <w:bCs/>
        </w:rPr>
        <w:t>dane wyjściowe do kosztorysowania</w:t>
      </w:r>
      <w:r w:rsidRPr="007652FE">
        <w:rPr>
          <w:rFonts w:asciiTheme="minorHAnsi" w:hAnsiTheme="minorHAnsi" w:cstheme="minorHAnsi"/>
        </w:rPr>
        <w:t xml:space="preserve"> robót zaniechanych lub zamiennych oraz ceny jednostkowe z Kosztorysu ofertowego, a ilości robót na podstawie nowego przedmiaru,</w:t>
      </w:r>
    </w:p>
    <w:p w14:paraId="66B367C8" w14:textId="571493AB" w:rsidR="001B1C31" w:rsidRPr="007652FE" w:rsidRDefault="001B1C31" w:rsidP="0040086A">
      <w:pPr>
        <w:numPr>
          <w:ilvl w:val="2"/>
          <w:numId w:val="149"/>
        </w:numPr>
        <w:tabs>
          <w:tab w:val="num" w:pos="1080"/>
        </w:tabs>
        <w:spacing w:after="0" w:line="300" w:lineRule="auto"/>
        <w:ind w:left="1080"/>
        <w:jc w:val="both"/>
        <w:rPr>
          <w:rFonts w:asciiTheme="minorHAnsi" w:hAnsiTheme="minorHAnsi" w:cstheme="minorHAnsi"/>
        </w:rPr>
      </w:pPr>
      <w:r w:rsidRPr="007652FE">
        <w:rPr>
          <w:rFonts w:asciiTheme="minorHAnsi" w:hAnsiTheme="minorHAnsi" w:cstheme="minorHAnsi"/>
        </w:rPr>
        <w:lastRenderedPageBreak/>
        <w:t xml:space="preserve">jeżeli roboty nie występowały w Kosztorysie ofertowym, a są niezbędne do rozliczenia robót zamiennych/dodatkowych – to kosztorys w całości zostanie sporządzony na podstawie danych wyjściowych do kosztorysowania tj. ceny robocizny, sprzętu nie wyższe niż średnie ceny dla woj. mazowieckiego wg SEKOCENBUD podane dla  kwartału odpowiadającego podpisaniu niniejszej umowy, a w przypadku ich braku, dla materiałów lub dostaw specjalistycznych wg faktur zakupu z uwzględnieniem przysługujących Wykonawcy rabatów i opustów a dla sprzętu wg faktur najmu z uwzględnieniem przysługujących Wykonawcy rabatów i opustów, a w przypadku ich braku wg kalkulacji własnej zaakceptowanej przez Inspektora </w:t>
      </w:r>
      <w:r w:rsidRPr="00EA755D">
        <w:rPr>
          <w:rFonts w:asciiTheme="minorHAnsi" w:hAnsiTheme="minorHAnsi" w:cstheme="minorHAnsi"/>
        </w:rPr>
        <w:t>n</w:t>
      </w:r>
      <w:r w:rsidRPr="007652FE">
        <w:rPr>
          <w:rFonts w:asciiTheme="minorHAnsi" w:hAnsiTheme="minorHAnsi" w:cstheme="minorHAnsi"/>
        </w:rPr>
        <w:t xml:space="preserve">adzoru </w:t>
      </w:r>
      <w:r w:rsidRPr="00EA755D">
        <w:rPr>
          <w:rFonts w:asciiTheme="minorHAnsi" w:hAnsiTheme="minorHAnsi" w:cstheme="minorHAnsi"/>
        </w:rPr>
        <w:t xml:space="preserve">inwestorskiego </w:t>
      </w:r>
      <w:r w:rsidRPr="007652FE">
        <w:rPr>
          <w:rFonts w:asciiTheme="minorHAnsi" w:hAnsiTheme="minorHAnsi" w:cstheme="minorHAnsi"/>
        </w:rPr>
        <w:t>i Zamawiającego, przy czym koszt materiału nie może przekraczać średniej ceny dla woj. mazowieckiego wg SEKOCENBUD</w:t>
      </w:r>
      <w:r w:rsidRPr="00EA755D">
        <w:rPr>
          <w:rFonts w:asciiTheme="minorHAnsi" w:hAnsiTheme="minorHAnsi" w:cstheme="minorHAnsi"/>
        </w:rPr>
        <w:t>;</w:t>
      </w:r>
    </w:p>
    <w:p w14:paraId="0BA14AE9" w14:textId="042D2414" w:rsidR="001B1C31" w:rsidRPr="00EE343F" w:rsidRDefault="001B1C31" w:rsidP="0040086A">
      <w:pPr>
        <w:numPr>
          <w:ilvl w:val="0"/>
          <w:numId w:val="178"/>
        </w:numPr>
        <w:spacing w:after="0" w:line="300" w:lineRule="auto"/>
        <w:ind w:left="284"/>
        <w:jc w:val="both"/>
        <w:rPr>
          <w:rFonts w:asciiTheme="minorHAnsi" w:hAnsiTheme="minorHAnsi" w:cstheme="minorHAnsi"/>
          <w:b/>
        </w:rPr>
      </w:pPr>
      <w:r w:rsidRPr="00EA755D">
        <w:rPr>
          <w:rFonts w:asciiTheme="minorHAnsi" w:hAnsiTheme="minorHAnsi" w:cstheme="minorHAnsi"/>
        </w:rPr>
        <w:t>Strona wnioskująca o zmianę postanowień niniejszej umowy zobowiązana jest do udokumentowania zaistnienia okoliczności, o których mowa powyżej wraz z wyceną ewentualnych zmian w odniesieniu do wynagrodzenia Wykonawcy. Wniosek o zmianę postanowień umowy winien być złożony w formie pisemnej</w:t>
      </w:r>
      <w:r w:rsidRPr="00EA755D">
        <w:rPr>
          <w:rFonts w:asciiTheme="minorHAnsi" w:hAnsiTheme="minorHAnsi" w:cstheme="minorHAnsi"/>
          <w:b/>
        </w:rPr>
        <w:t xml:space="preserve">. </w:t>
      </w:r>
    </w:p>
    <w:p w14:paraId="45C38BA9" w14:textId="77777777" w:rsidR="001B1C31" w:rsidRPr="00EA755D" w:rsidRDefault="001B1C31" w:rsidP="0040086A">
      <w:pPr>
        <w:pStyle w:val="Tekstpodstawowy"/>
        <w:tabs>
          <w:tab w:val="left" w:pos="0"/>
        </w:tabs>
        <w:spacing w:after="0" w:line="300" w:lineRule="auto"/>
        <w:jc w:val="center"/>
        <w:rPr>
          <w:rFonts w:asciiTheme="minorHAnsi" w:hAnsiTheme="minorHAnsi" w:cstheme="minorHAnsi"/>
          <w:b/>
          <w:bCs/>
          <w:sz w:val="22"/>
          <w:szCs w:val="22"/>
        </w:rPr>
      </w:pPr>
      <w:r w:rsidRPr="00EA755D">
        <w:rPr>
          <w:rFonts w:asciiTheme="minorHAnsi" w:hAnsiTheme="minorHAnsi" w:cstheme="minorHAnsi"/>
          <w:b/>
          <w:bCs/>
          <w:sz w:val="22"/>
          <w:szCs w:val="22"/>
        </w:rPr>
        <w:t>§ 18.</w:t>
      </w:r>
    </w:p>
    <w:p w14:paraId="79D1A304" w14:textId="77777777" w:rsidR="001B1C31" w:rsidRPr="00EA755D" w:rsidRDefault="001B1C31" w:rsidP="0040086A">
      <w:pPr>
        <w:pStyle w:val="Tekstpodstawowy"/>
        <w:tabs>
          <w:tab w:val="left" w:pos="0"/>
        </w:tabs>
        <w:spacing w:after="0" w:line="300" w:lineRule="auto"/>
        <w:jc w:val="center"/>
        <w:rPr>
          <w:rFonts w:asciiTheme="minorHAnsi" w:hAnsiTheme="minorHAnsi" w:cstheme="minorHAnsi"/>
          <w:b/>
          <w:bCs/>
          <w:sz w:val="22"/>
          <w:szCs w:val="22"/>
        </w:rPr>
      </w:pPr>
      <w:r w:rsidRPr="00EA755D">
        <w:rPr>
          <w:rFonts w:asciiTheme="minorHAnsi" w:hAnsiTheme="minorHAnsi" w:cstheme="minorHAnsi"/>
          <w:b/>
          <w:bCs/>
          <w:sz w:val="22"/>
          <w:szCs w:val="22"/>
        </w:rPr>
        <w:t>Odstąpienie od umowy.</w:t>
      </w:r>
    </w:p>
    <w:p w14:paraId="7A67BB5F" w14:textId="7A207D10" w:rsidR="001B1C31" w:rsidRPr="00EA755D" w:rsidRDefault="001B1C31" w:rsidP="0040086A">
      <w:pPr>
        <w:pStyle w:val="Akapitzlist"/>
        <w:widowControl w:val="0"/>
        <w:numPr>
          <w:ilvl w:val="0"/>
          <w:numId w:val="148"/>
        </w:numPr>
        <w:spacing w:after="0" w:line="300" w:lineRule="auto"/>
        <w:ind w:left="284" w:hanging="284"/>
        <w:jc w:val="both"/>
        <w:rPr>
          <w:rFonts w:cstheme="minorHAnsi"/>
        </w:rPr>
      </w:pPr>
      <w:r w:rsidRPr="00EA755D">
        <w:rPr>
          <w:rFonts w:cstheme="minorHAnsi"/>
        </w:rPr>
        <w:t>Zamawiający w okresie trwania umowy (</w:t>
      </w:r>
      <w:r w:rsidRPr="007652FE">
        <w:rPr>
          <w:rFonts w:cstheme="minorHAnsi"/>
        </w:rPr>
        <w:t>tj. do dnia podpisania odbioru końcowego przedmiotu umowy</w:t>
      </w:r>
      <w:r w:rsidRPr="00EA755D">
        <w:rPr>
          <w:rFonts w:cstheme="minorHAnsi"/>
        </w:rPr>
        <w:t xml:space="preserve">) </w:t>
      </w:r>
      <w:r w:rsidRPr="00003610">
        <w:rPr>
          <w:rFonts w:cstheme="minorHAnsi"/>
          <w:bCs/>
        </w:rPr>
        <w:t>ma prawo odstąpić od umowy w całości lub jej części</w:t>
      </w:r>
      <w:r w:rsidRPr="00EA755D">
        <w:rPr>
          <w:rFonts w:cstheme="minorHAnsi"/>
        </w:rPr>
        <w:t xml:space="preserve"> ze skutkiem </w:t>
      </w:r>
      <w:r w:rsidRPr="007652FE">
        <w:rPr>
          <w:rFonts w:cstheme="minorHAnsi"/>
        </w:rPr>
        <w:t>ex</w:t>
      </w:r>
      <w:r w:rsidRPr="00EA755D">
        <w:rPr>
          <w:rFonts w:cstheme="minorHAnsi"/>
        </w:rPr>
        <w:t> </w:t>
      </w:r>
      <w:r w:rsidRPr="007652FE">
        <w:rPr>
          <w:rFonts w:cstheme="minorHAnsi"/>
        </w:rPr>
        <w:t>nunc</w:t>
      </w:r>
      <w:r w:rsidRPr="00EA755D">
        <w:rPr>
          <w:rFonts w:cstheme="minorHAnsi"/>
        </w:rPr>
        <w:t xml:space="preserve"> w przypadku:</w:t>
      </w:r>
    </w:p>
    <w:p w14:paraId="788C3381" w14:textId="289F9273" w:rsidR="001B1C31" w:rsidRPr="00EA755D" w:rsidRDefault="001B1C31" w:rsidP="0040086A">
      <w:pPr>
        <w:widowControl w:val="0"/>
        <w:numPr>
          <w:ilvl w:val="0"/>
          <w:numId w:val="61"/>
        </w:numPr>
        <w:tabs>
          <w:tab w:val="clear" w:pos="720"/>
        </w:tabs>
        <w:spacing w:after="0" w:line="300" w:lineRule="auto"/>
        <w:ind w:hanging="294"/>
        <w:jc w:val="both"/>
        <w:rPr>
          <w:rFonts w:asciiTheme="minorHAnsi" w:hAnsiTheme="minorHAnsi" w:cstheme="minorHAnsi"/>
        </w:rPr>
      </w:pPr>
      <w:r w:rsidRPr="00EA755D">
        <w:rPr>
          <w:rFonts w:asciiTheme="minorHAnsi" w:hAnsiTheme="minorHAnsi" w:cstheme="minorHAnsi"/>
        </w:rPr>
        <w:t>gdy Wykonawca nie rozpocznie realizacji przedmiotu umowy bądź bez uzasadnionych przyczyn nie kontynuuje ich, pomimo wezwania Zamawiającego doręczonego na piśmie,</w:t>
      </w:r>
    </w:p>
    <w:p w14:paraId="35A0CFC7" w14:textId="0C219AA5" w:rsidR="001B1C31" w:rsidRPr="00EA755D" w:rsidRDefault="001B1C31" w:rsidP="0040086A">
      <w:pPr>
        <w:widowControl w:val="0"/>
        <w:numPr>
          <w:ilvl w:val="0"/>
          <w:numId w:val="61"/>
        </w:numPr>
        <w:tabs>
          <w:tab w:val="clear" w:pos="720"/>
        </w:tabs>
        <w:spacing w:after="0" w:line="300" w:lineRule="auto"/>
        <w:ind w:hanging="294"/>
        <w:jc w:val="both"/>
        <w:rPr>
          <w:rFonts w:asciiTheme="minorHAnsi" w:hAnsiTheme="minorHAnsi" w:cstheme="minorHAnsi"/>
        </w:rPr>
      </w:pPr>
      <w:r w:rsidRPr="00EA755D">
        <w:rPr>
          <w:rFonts w:asciiTheme="minorHAnsi" w:hAnsiTheme="minorHAnsi" w:cstheme="minorHAnsi"/>
        </w:rPr>
        <w:t xml:space="preserve">gdy Wykonawca nie przedłoży Zamawiającemu, w terminie określonym w niniejszej umowie, Harmonogramu lub jego aktualizacji, </w:t>
      </w:r>
    </w:p>
    <w:p w14:paraId="754FDF21" w14:textId="4CE8D895" w:rsidR="001B1C31" w:rsidRPr="00EA755D" w:rsidRDefault="001B1C31" w:rsidP="0040086A">
      <w:pPr>
        <w:widowControl w:val="0"/>
        <w:numPr>
          <w:ilvl w:val="0"/>
          <w:numId w:val="61"/>
        </w:numPr>
        <w:tabs>
          <w:tab w:val="clear" w:pos="720"/>
        </w:tabs>
        <w:spacing w:after="0" w:line="300" w:lineRule="auto"/>
        <w:ind w:hanging="294"/>
        <w:jc w:val="both"/>
        <w:rPr>
          <w:rFonts w:asciiTheme="minorHAnsi" w:hAnsiTheme="minorHAnsi" w:cstheme="minorHAnsi"/>
        </w:rPr>
      </w:pPr>
      <w:r w:rsidRPr="00EA755D">
        <w:rPr>
          <w:rFonts w:asciiTheme="minorHAnsi" w:hAnsiTheme="minorHAnsi" w:cstheme="minorHAnsi"/>
        </w:rPr>
        <w:t>nieprzedłożenia przez Wykonawcę nowej polisy OC, jeżeli termin jej obowiązywania upłynął przed zawarciem niniejszej umowy lub w trakcie jej obowiązywania;</w:t>
      </w:r>
    </w:p>
    <w:p w14:paraId="142FED07" w14:textId="69CB9AFB" w:rsidR="001B1C31" w:rsidRPr="00EA755D" w:rsidRDefault="001B1C31" w:rsidP="0040086A">
      <w:pPr>
        <w:widowControl w:val="0"/>
        <w:numPr>
          <w:ilvl w:val="0"/>
          <w:numId w:val="61"/>
        </w:numPr>
        <w:tabs>
          <w:tab w:val="clear" w:pos="720"/>
        </w:tabs>
        <w:spacing w:after="0" w:line="300" w:lineRule="auto"/>
        <w:ind w:hanging="294"/>
        <w:jc w:val="both"/>
        <w:rPr>
          <w:rFonts w:asciiTheme="minorHAnsi" w:hAnsiTheme="minorHAnsi" w:cstheme="minorHAnsi"/>
        </w:rPr>
      </w:pPr>
      <w:r w:rsidRPr="00EA755D">
        <w:rPr>
          <w:rFonts w:asciiTheme="minorHAnsi" w:hAnsiTheme="minorHAnsi" w:cstheme="minorHAnsi"/>
        </w:rPr>
        <w:t>wykonania robót niezgodnie z obowiązującymi warunkami technicznymi i niedokonania ich naprawy w ciągu 14 dni od daty powiadomienia o nich przez Zamawiającego (pisemnie lub faksem, elektroniczną pocztą- skan pisma);</w:t>
      </w:r>
    </w:p>
    <w:p w14:paraId="0DA4D8B9" w14:textId="12DDC3F2" w:rsidR="001B1C31" w:rsidRPr="00EA755D" w:rsidRDefault="001B1C31" w:rsidP="0040086A">
      <w:pPr>
        <w:widowControl w:val="0"/>
        <w:numPr>
          <w:ilvl w:val="0"/>
          <w:numId w:val="61"/>
        </w:numPr>
        <w:tabs>
          <w:tab w:val="clear" w:pos="720"/>
        </w:tabs>
        <w:spacing w:after="0" w:line="300" w:lineRule="auto"/>
        <w:ind w:hanging="294"/>
        <w:jc w:val="both"/>
        <w:rPr>
          <w:rFonts w:asciiTheme="minorHAnsi" w:hAnsiTheme="minorHAnsi" w:cstheme="minorHAnsi"/>
        </w:rPr>
      </w:pPr>
      <w:r w:rsidRPr="00EA755D">
        <w:rPr>
          <w:rFonts w:asciiTheme="minorHAnsi" w:hAnsiTheme="minorHAnsi" w:cstheme="minorHAnsi"/>
        </w:rPr>
        <w:t xml:space="preserve">niewykonania lub wykonania przez Wykonawcę robót niezgodnie z umową lub dokumentacją bez akceptacji inspektora nadzoru lub nieprzystąpienia do ich właściwego wykonania w ciągu 14 dni od daty pisemnego powiadomienia przez Zamawiającego, </w:t>
      </w:r>
      <w:r w:rsidRPr="007652FE">
        <w:rPr>
          <w:rFonts w:asciiTheme="minorHAnsi" w:hAnsiTheme="minorHAnsi" w:cstheme="minorHAnsi"/>
        </w:rPr>
        <w:t>w tym w razie</w:t>
      </w:r>
      <w:r w:rsidRPr="00EA755D">
        <w:rPr>
          <w:rFonts w:asciiTheme="minorHAnsi" w:hAnsiTheme="minorHAnsi" w:cstheme="minorHAnsi"/>
        </w:rPr>
        <w:t xml:space="preserve"> powierzenia przez Wykonawcę realizacji umowy lub jej części osobie trzeciej (podwykonawcom) bez zgody Zamawiającego </w:t>
      </w:r>
      <w:r w:rsidRPr="007652FE">
        <w:rPr>
          <w:rFonts w:asciiTheme="minorHAnsi" w:hAnsiTheme="minorHAnsi" w:cstheme="minorHAnsi"/>
        </w:rPr>
        <w:t xml:space="preserve">oraz </w:t>
      </w:r>
      <w:r w:rsidRPr="00EA755D">
        <w:rPr>
          <w:rFonts w:asciiTheme="minorHAnsi" w:hAnsiTheme="minorHAnsi" w:cstheme="minorHAnsi"/>
        </w:rPr>
        <w:t xml:space="preserve">niewykonania obowiązku wynikającego z klauzuli społecznej, zawartej w </w:t>
      </w:r>
      <w:r w:rsidRPr="00EA755D">
        <w:rPr>
          <w:rFonts w:asciiTheme="minorHAnsi" w:hAnsiTheme="minorHAnsi" w:cstheme="minorHAnsi"/>
          <w:bCs/>
        </w:rPr>
        <w:t>§ 9</w:t>
      </w:r>
      <w:r w:rsidRPr="00EA755D">
        <w:rPr>
          <w:rFonts w:asciiTheme="minorHAnsi" w:hAnsiTheme="minorHAnsi" w:cstheme="minorHAnsi"/>
        </w:rPr>
        <w:t xml:space="preserve"> niniejszej umowy;</w:t>
      </w:r>
    </w:p>
    <w:p w14:paraId="081AE702" w14:textId="5CCA5479" w:rsidR="001B1C31" w:rsidRPr="00EA755D" w:rsidRDefault="001B1C31" w:rsidP="0040086A">
      <w:pPr>
        <w:widowControl w:val="0"/>
        <w:numPr>
          <w:ilvl w:val="0"/>
          <w:numId w:val="61"/>
        </w:numPr>
        <w:tabs>
          <w:tab w:val="clear" w:pos="720"/>
        </w:tabs>
        <w:spacing w:after="0" w:line="300" w:lineRule="auto"/>
        <w:ind w:hanging="294"/>
        <w:jc w:val="both"/>
        <w:rPr>
          <w:rFonts w:asciiTheme="minorHAnsi" w:hAnsiTheme="minorHAnsi" w:cstheme="minorHAnsi"/>
        </w:rPr>
      </w:pPr>
      <w:r w:rsidRPr="00EA755D">
        <w:rPr>
          <w:rFonts w:asciiTheme="minorHAnsi" w:hAnsiTheme="minorHAnsi" w:cstheme="minorHAnsi"/>
        </w:rPr>
        <w:t xml:space="preserve">przerwania przez Wykonawcę wykonania robót na okres dłuższy niż 5 dni kalendarzowych bez uzasadnionych przyczyn </w:t>
      </w:r>
      <w:r w:rsidRPr="007652FE">
        <w:rPr>
          <w:rFonts w:asciiTheme="minorHAnsi" w:hAnsiTheme="minorHAnsi" w:cstheme="minorHAnsi"/>
        </w:rPr>
        <w:t>bądź</w:t>
      </w:r>
      <w:r w:rsidRPr="00EA755D">
        <w:rPr>
          <w:rFonts w:asciiTheme="minorHAnsi" w:hAnsiTheme="minorHAnsi" w:cstheme="minorHAnsi"/>
          <w:b/>
        </w:rPr>
        <w:t xml:space="preserve"> </w:t>
      </w:r>
      <w:r w:rsidRPr="00EA755D">
        <w:rPr>
          <w:rFonts w:asciiTheme="minorHAnsi" w:hAnsiTheme="minorHAnsi" w:cstheme="minorHAnsi"/>
        </w:rPr>
        <w:t>opóźnień w wykonaniu Przedmiotu umowy tak znacznych, że nie jest prawdopodobne, aby Wykonawca zdołał je ukończyć w terminie wykonania określonym w niniejszej umowy – bez wyznaczania przez Zamawiającego terminu dodatkowego na jego ukończenie;</w:t>
      </w:r>
    </w:p>
    <w:p w14:paraId="0B1CFB3E" w14:textId="74F34DC3" w:rsidR="001B1C31" w:rsidRPr="00EA755D" w:rsidRDefault="001B1C31" w:rsidP="0040086A">
      <w:pPr>
        <w:widowControl w:val="0"/>
        <w:numPr>
          <w:ilvl w:val="0"/>
          <w:numId w:val="61"/>
        </w:numPr>
        <w:tabs>
          <w:tab w:val="clear" w:pos="720"/>
        </w:tabs>
        <w:spacing w:after="0" w:line="300" w:lineRule="auto"/>
        <w:ind w:hanging="294"/>
        <w:jc w:val="both"/>
        <w:rPr>
          <w:rFonts w:asciiTheme="minorHAnsi" w:hAnsiTheme="minorHAnsi" w:cstheme="minorHAnsi"/>
        </w:rPr>
      </w:pPr>
      <w:r w:rsidRPr="00EA755D">
        <w:rPr>
          <w:rFonts w:asciiTheme="minorHAnsi" w:hAnsiTheme="minorHAnsi" w:cstheme="minorHAnsi"/>
        </w:rPr>
        <w:t>w razie postawienia firmy Wykonawcy w stan likwidacji lub upadłości;</w:t>
      </w:r>
    </w:p>
    <w:p w14:paraId="71DF1FE2" w14:textId="6A842A30" w:rsidR="001B1C31" w:rsidRPr="00EA755D" w:rsidRDefault="001B1C31" w:rsidP="0040086A">
      <w:pPr>
        <w:widowControl w:val="0"/>
        <w:numPr>
          <w:ilvl w:val="0"/>
          <w:numId w:val="61"/>
        </w:numPr>
        <w:tabs>
          <w:tab w:val="clear" w:pos="720"/>
        </w:tabs>
        <w:spacing w:after="0" w:line="300" w:lineRule="auto"/>
        <w:ind w:hanging="294"/>
        <w:jc w:val="both"/>
        <w:rPr>
          <w:rFonts w:asciiTheme="minorHAnsi" w:hAnsiTheme="minorHAnsi" w:cstheme="minorHAnsi"/>
        </w:rPr>
      </w:pPr>
      <w:r w:rsidRPr="00EA755D">
        <w:rPr>
          <w:rFonts w:asciiTheme="minorHAnsi" w:hAnsiTheme="minorHAnsi" w:cstheme="minorHAnsi"/>
        </w:rPr>
        <w:t>zajęcia majątku (w tym wierzytelności) Wykonawcy w stopniu uniemożliwiającym mu wykonanie umowy;</w:t>
      </w:r>
    </w:p>
    <w:p w14:paraId="17D7214F" w14:textId="10600D9F" w:rsidR="001B1C31" w:rsidRPr="00EA755D" w:rsidRDefault="001B1C31" w:rsidP="0040086A">
      <w:pPr>
        <w:widowControl w:val="0"/>
        <w:numPr>
          <w:ilvl w:val="0"/>
          <w:numId w:val="61"/>
        </w:numPr>
        <w:tabs>
          <w:tab w:val="clear" w:pos="720"/>
        </w:tabs>
        <w:spacing w:after="0" w:line="300" w:lineRule="auto"/>
        <w:ind w:hanging="294"/>
        <w:jc w:val="both"/>
        <w:rPr>
          <w:rFonts w:asciiTheme="minorHAnsi" w:hAnsiTheme="minorHAnsi" w:cstheme="minorHAnsi"/>
        </w:rPr>
      </w:pPr>
      <w:r w:rsidRPr="00EA755D">
        <w:rPr>
          <w:rFonts w:asciiTheme="minorHAnsi" w:hAnsiTheme="minorHAnsi" w:cstheme="minorHAnsi"/>
        </w:rPr>
        <w:lastRenderedPageBreak/>
        <w:t>nierealizowania przez Wykonawcę obowiązku regulowania płatności podwykonawcom lub dalszym podwykonawcom w stopniu stwarzającym zagrożenie kierowania roszczeń do Zamawiającego (jako inwestora), czy powstawanie zatorów płatniczych świadczących o utracie płynności finansowej Wykonawcy w stopniu uniemożliwiającym wykonanie umowy, nadto w przypadku konieczności wielokrotnego dokonywania bezpośredniej zapłaty podwykonawcy/ dalszemu podwykonawcy lub konieczności dokonania ich na sumę większą niż 5% wartości brutto niniejszej umowy określonej w § 3 ust. 1;</w:t>
      </w:r>
    </w:p>
    <w:p w14:paraId="33257F15" w14:textId="4F243EB4" w:rsidR="001B1C31" w:rsidRPr="00EA755D" w:rsidRDefault="001B1C31" w:rsidP="0040086A">
      <w:pPr>
        <w:widowControl w:val="0"/>
        <w:numPr>
          <w:ilvl w:val="0"/>
          <w:numId w:val="61"/>
        </w:numPr>
        <w:tabs>
          <w:tab w:val="clear" w:pos="720"/>
        </w:tabs>
        <w:spacing w:after="0" w:line="300" w:lineRule="auto"/>
        <w:ind w:hanging="436"/>
        <w:jc w:val="both"/>
        <w:rPr>
          <w:rFonts w:asciiTheme="minorHAnsi" w:hAnsiTheme="minorHAnsi" w:cstheme="minorHAnsi"/>
        </w:rPr>
      </w:pPr>
      <w:r w:rsidRPr="00EA755D">
        <w:rPr>
          <w:rFonts w:asciiTheme="minorHAnsi" w:hAnsiTheme="minorHAnsi" w:cstheme="minorHAnsi"/>
        </w:rPr>
        <w:t>w przypadku, gdy Wykonawca bezzasadnie opóźnia się z płatnościami na rzecz swoich podwykonawców powyżej 30 dni w stosunku do terminu płatności wynikającego z faktury/ faktur wystawionych przez podwykonawców i doręczonych Wykonawcy i nie ureguluje ich w terminie dodatkowym oznaczonym jako nieprzekraczalny przez Zamawiającego;</w:t>
      </w:r>
    </w:p>
    <w:p w14:paraId="408928FD" w14:textId="7E4FD2C2" w:rsidR="001B1C31" w:rsidRPr="00EA755D" w:rsidRDefault="001B1C31" w:rsidP="0040086A">
      <w:pPr>
        <w:widowControl w:val="0"/>
        <w:numPr>
          <w:ilvl w:val="0"/>
          <w:numId w:val="61"/>
        </w:numPr>
        <w:tabs>
          <w:tab w:val="clear" w:pos="720"/>
        </w:tabs>
        <w:spacing w:after="0" w:line="300" w:lineRule="auto"/>
        <w:ind w:hanging="436"/>
        <w:jc w:val="both"/>
        <w:rPr>
          <w:rFonts w:asciiTheme="minorHAnsi" w:hAnsiTheme="minorHAnsi" w:cstheme="minorHAnsi"/>
        </w:rPr>
      </w:pPr>
      <w:r w:rsidRPr="00EA755D">
        <w:rPr>
          <w:rFonts w:asciiTheme="minorHAnsi" w:hAnsiTheme="minorHAnsi" w:cstheme="minorHAnsi"/>
        </w:rPr>
        <w:t>nieprzedłużenia bądź nieprzedłożenia przez Wykonawcę gwarancji należytego wykonania umowy/ gwarancji usunięcia wad i usterek w terminie wyznaczonym przez Zamawiającego);</w:t>
      </w:r>
    </w:p>
    <w:p w14:paraId="68F63C03" w14:textId="76349ABD" w:rsidR="001B1C31" w:rsidRPr="00EA755D" w:rsidRDefault="001B1C31" w:rsidP="0040086A">
      <w:pPr>
        <w:widowControl w:val="0"/>
        <w:numPr>
          <w:ilvl w:val="0"/>
          <w:numId w:val="132"/>
        </w:numPr>
        <w:spacing w:after="0" w:line="300" w:lineRule="auto"/>
        <w:ind w:left="284" w:hanging="284"/>
        <w:jc w:val="both"/>
        <w:rPr>
          <w:rFonts w:asciiTheme="minorHAnsi" w:hAnsiTheme="minorHAnsi" w:cstheme="minorHAnsi"/>
        </w:rPr>
      </w:pPr>
      <w:r w:rsidRPr="00EA755D">
        <w:rPr>
          <w:rFonts w:asciiTheme="minorHAnsi" w:hAnsiTheme="minorHAnsi" w:cstheme="minorHAnsi"/>
        </w:rPr>
        <w:t xml:space="preserve">W przypadku odstąpienia od umowy z winy Wykonawcy, Wykonawca sporządzi na własny koszt </w:t>
      </w:r>
      <w:r w:rsidRPr="007652FE">
        <w:rPr>
          <w:rFonts w:asciiTheme="minorHAnsi" w:hAnsiTheme="minorHAnsi" w:cstheme="minorHAnsi"/>
        </w:rPr>
        <w:t>protokół zaawansowania robót i/ lub dostaw w toku</w:t>
      </w:r>
      <w:r w:rsidRPr="00EA755D">
        <w:rPr>
          <w:rFonts w:asciiTheme="minorHAnsi" w:hAnsiTheme="minorHAnsi" w:cstheme="minorHAnsi"/>
        </w:rPr>
        <w:t xml:space="preserve"> na dzień odstąpienia, </w:t>
      </w:r>
      <w:r w:rsidRPr="007652FE">
        <w:rPr>
          <w:rFonts w:asciiTheme="minorHAnsi" w:hAnsiTheme="minorHAnsi" w:cstheme="minorHAnsi"/>
        </w:rPr>
        <w:t>inwentaryzację robót wykonanych</w:t>
      </w:r>
      <w:r w:rsidRPr="00EA755D">
        <w:rPr>
          <w:rFonts w:asciiTheme="minorHAnsi" w:hAnsiTheme="minorHAnsi" w:cstheme="minorHAnsi"/>
        </w:rPr>
        <w:t xml:space="preserve">, na kopii projektu budowlanego naniesie wszystkie dokonane zmiany projektów i zastosowanych materiałów potwierdzone przez kierownika budowy, </w:t>
      </w:r>
      <w:r w:rsidRPr="007652FE">
        <w:rPr>
          <w:rFonts w:asciiTheme="minorHAnsi" w:hAnsiTheme="minorHAnsi" w:cstheme="minorHAnsi"/>
        </w:rPr>
        <w:t>zabezpieczy na swój koszt</w:t>
      </w:r>
      <w:r w:rsidRPr="00EA755D">
        <w:rPr>
          <w:rFonts w:asciiTheme="minorHAnsi" w:hAnsiTheme="minorHAnsi" w:cstheme="minorHAnsi"/>
        </w:rPr>
        <w:t xml:space="preserve"> przerwane roboty lub dostawy w zakresie uzgodnionym przez Strony oraz sporządzi </w:t>
      </w:r>
      <w:r w:rsidRPr="007652FE">
        <w:rPr>
          <w:rFonts w:asciiTheme="minorHAnsi" w:hAnsiTheme="minorHAnsi" w:cstheme="minorHAnsi"/>
        </w:rPr>
        <w:t>protokół przekazania budowy</w:t>
      </w:r>
      <w:r w:rsidRPr="00EA755D">
        <w:rPr>
          <w:rFonts w:asciiTheme="minorHAnsi" w:hAnsiTheme="minorHAnsi" w:cstheme="minorHAnsi"/>
        </w:rPr>
        <w:t xml:space="preserve"> zawierający następujące dane: wykaz dokumentacji, dzienników budowy, zestawienie kluczy i kodów, instrukcje obsługi urządzeń, karty materiałowe, oświadczenia, potwierdzenia, certyfikaty, badania, pomiary instalacji i urządzeń, opis przejmowanego obiektu wraz z infrastrukturą, spis liczników (</w:t>
      </w:r>
      <w:r w:rsidRPr="007652FE">
        <w:rPr>
          <w:rFonts w:asciiTheme="minorHAnsi" w:hAnsiTheme="minorHAnsi" w:cstheme="minorHAnsi"/>
        </w:rPr>
        <w:t>woda, gaz, energia elektryczna</w:t>
      </w:r>
      <w:r w:rsidRPr="00EA755D">
        <w:rPr>
          <w:rFonts w:asciiTheme="minorHAnsi" w:hAnsiTheme="minorHAnsi" w:cstheme="minorHAnsi"/>
        </w:rPr>
        <w:t>) oraz sposób postępowania wobec urządzeń, narzędzi i infrastruktury należących do Wykonawcy oraz podwykonawców</w:t>
      </w:r>
      <w:r w:rsidRPr="007652FE">
        <w:rPr>
          <w:rFonts w:asciiTheme="minorHAnsi" w:hAnsiTheme="minorHAnsi" w:cstheme="minorHAnsi"/>
        </w:rPr>
        <w:t>.</w:t>
      </w:r>
    </w:p>
    <w:p w14:paraId="49693194" w14:textId="665EC7EF" w:rsidR="001B1C31" w:rsidRPr="00EA755D" w:rsidRDefault="001B1C31" w:rsidP="0040086A">
      <w:pPr>
        <w:widowControl w:val="0"/>
        <w:numPr>
          <w:ilvl w:val="0"/>
          <w:numId w:val="132"/>
        </w:numPr>
        <w:spacing w:after="0" w:line="300" w:lineRule="auto"/>
        <w:ind w:left="284" w:hanging="284"/>
        <w:jc w:val="both"/>
        <w:rPr>
          <w:rFonts w:asciiTheme="minorHAnsi" w:hAnsiTheme="minorHAnsi" w:cstheme="minorHAnsi"/>
        </w:rPr>
      </w:pPr>
      <w:r w:rsidRPr="00EA755D">
        <w:rPr>
          <w:rFonts w:asciiTheme="minorHAnsi" w:hAnsiTheme="minorHAnsi" w:cstheme="minorHAnsi"/>
        </w:rPr>
        <w:t>Z prawa odstąpienia od niniejszej umowy w przypadkach określonych w ust. 1 powyżej, Zamawiający ma prawo skorzystać w terminie 30 dni od dnia powzięcia wiedzy o okoliczności stanowiącej podstawę do odstąpienia od umowy.</w:t>
      </w:r>
    </w:p>
    <w:p w14:paraId="639FE995" w14:textId="6B165B46" w:rsidR="001B1C31" w:rsidRPr="00EE343F" w:rsidRDefault="001B1C31" w:rsidP="0040086A">
      <w:pPr>
        <w:widowControl w:val="0"/>
        <w:numPr>
          <w:ilvl w:val="0"/>
          <w:numId w:val="132"/>
        </w:numPr>
        <w:tabs>
          <w:tab w:val="left" w:pos="284"/>
        </w:tabs>
        <w:spacing w:after="0" w:line="300" w:lineRule="auto"/>
        <w:ind w:left="284" w:hanging="284"/>
        <w:jc w:val="both"/>
        <w:rPr>
          <w:rFonts w:asciiTheme="minorHAnsi" w:hAnsiTheme="minorHAnsi" w:cstheme="minorHAnsi"/>
        </w:rPr>
      </w:pPr>
      <w:r w:rsidRPr="00EA755D">
        <w:rPr>
          <w:rFonts w:asciiTheme="minorHAnsi" w:hAnsiTheme="minorHAnsi" w:cstheme="minorHAnsi"/>
        </w:rPr>
        <w:t>W razie wystąpienia istotnej zmiany okoliczności powodującej, że wykonanie umowy nie leży w interesie publicznym, czego nie było można przewidzieć w chwili zawarcia umowy, Zamawiający może odstąpić od umowy w terminie 30 dni od powzięcia wiadomości o powyższych okolicznościach. W takim wypadku Wykonawca może żądać jedynie wynagrodzenia należnego mu z tytułu wykonania części umowy, na podstawie protokołu zaawansowania robót lub dostaw sporządzonego przez zainteresowane strony.</w:t>
      </w:r>
    </w:p>
    <w:p w14:paraId="08D0EBC6" w14:textId="77777777" w:rsidR="001B1C31" w:rsidRPr="00EA755D" w:rsidRDefault="001B1C31" w:rsidP="0040086A">
      <w:pPr>
        <w:pStyle w:val="Tekstpodstawowy"/>
        <w:tabs>
          <w:tab w:val="left" w:pos="0"/>
        </w:tabs>
        <w:spacing w:after="0" w:line="300" w:lineRule="auto"/>
        <w:jc w:val="center"/>
        <w:rPr>
          <w:rFonts w:asciiTheme="minorHAnsi" w:hAnsiTheme="minorHAnsi" w:cstheme="minorHAnsi"/>
          <w:b/>
          <w:bCs/>
          <w:sz w:val="22"/>
          <w:szCs w:val="22"/>
        </w:rPr>
      </w:pPr>
      <w:r w:rsidRPr="00EA755D">
        <w:rPr>
          <w:rFonts w:asciiTheme="minorHAnsi" w:hAnsiTheme="minorHAnsi" w:cstheme="minorHAnsi"/>
          <w:b/>
          <w:bCs/>
          <w:sz w:val="22"/>
          <w:szCs w:val="22"/>
        </w:rPr>
        <w:t>§ 19</w:t>
      </w:r>
    </w:p>
    <w:p w14:paraId="51F1BAF5" w14:textId="77777777" w:rsidR="001B1C31" w:rsidRPr="00EA755D" w:rsidRDefault="001B1C31" w:rsidP="0040086A">
      <w:pPr>
        <w:pStyle w:val="Tekstpodstawowy"/>
        <w:tabs>
          <w:tab w:val="left" w:pos="0"/>
        </w:tabs>
        <w:spacing w:after="0" w:line="300" w:lineRule="auto"/>
        <w:jc w:val="center"/>
        <w:rPr>
          <w:rFonts w:asciiTheme="minorHAnsi" w:hAnsiTheme="minorHAnsi" w:cstheme="minorHAnsi"/>
          <w:b/>
          <w:bCs/>
          <w:sz w:val="22"/>
          <w:szCs w:val="22"/>
        </w:rPr>
      </w:pPr>
      <w:r w:rsidRPr="00EA755D">
        <w:rPr>
          <w:rFonts w:asciiTheme="minorHAnsi" w:hAnsiTheme="minorHAnsi" w:cstheme="minorHAnsi"/>
          <w:b/>
          <w:bCs/>
          <w:sz w:val="22"/>
          <w:szCs w:val="22"/>
        </w:rPr>
        <w:t>Ochrona danych osobowych.</w:t>
      </w:r>
    </w:p>
    <w:p w14:paraId="6D26CD8F" w14:textId="4D2C81A6" w:rsidR="001B1C31" w:rsidRPr="002973BC" w:rsidRDefault="001B1C31" w:rsidP="002973BC">
      <w:pPr>
        <w:pStyle w:val="Default"/>
        <w:spacing w:line="300" w:lineRule="auto"/>
        <w:jc w:val="both"/>
        <w:rPr>
          <w:rFonts w:asciiTheme="minorHAnsi" w:hAnsiTheme="minorHAnsi" w:cstheme="minorHAnsi"/>
          <w:sz w:val="22"/>
          <w:szCs w:val="22"/>
        </w:rPr>
      </w:pPr>
      <w:r w:rsidRPr="00EA755D">
        <w:rPr>
          <w:rFonts w:asciiTheme="minorHAnsi" w:hAnsiTheme="minorHAnsi" w:cstheme="minorHAnsi"/>
          <w:sz w:val="22"/>
          <w:szCs w:val="22"/>
        </w:rPr>
        <w:t xml:space="preserve">Wykonanie niniejszej umowy nie wiąże się z przetwarzaniem danych osobowych w rozumieniu Rozporządzenia Parlamentu Europejskiego i Rady (UE) 2016/679 z 27.04.2016 r. w sprawie ochrony osób fizycznych w związku z przetwarzaniem danych osobowych i w sprawie swobodnego przepływu takich danych oraz uchylenia dyrektywy 95/46/WE (dalej: RODO), dla których Administratorem danych osobowych </w:t>
      </w:r>
      <w:r>
        <w:rPr>
          <w:rFonts w:asciiTheme="minorHAnsi" w:hAnsiTheme="minorHAnsi" w:cstheme="minorHAnsi"/>
          <w:sz w:val="22"/>
          <w:szCs w:val="22"/>
        </w:rPr>
        <w:t xml:space="preserve">jest </w:t>
      </w:r>
      <w:r w:rsidRPr="00003610">
        <w:rPr>
          <w:rFonts w:asciiTheme="minorHAnsi" w:hAnsiTheme="minorHAnsi" w:cstheme="minorHAnsi"/>
          <w:sz w:val="22"/>
          <w:szCs w:val="22"/>
        </w:rPr>
        <w:t>Młodzieżowy Ośrodek Socjoterapii nr 7</w:t>
      </w:r>
      <w:r w:rsidRPr="00EA755D">
        <w:rPr>
          <w:rFonts w:asciiTheme="minorHAnsi" w:hAnsiTheme="minorHAnsi" w:cstheme="minorHAnsi"/>
          <w:sz w:val="22"/>
          <w:szCs w:val="22"/>
        </w:rPr>
        <w:t xml:space="preserve">, z zastrzeżeniem zawartym w zdaniu drugim. Zamawiający oświadcza, iż realizuje obowiązki Administratora danych osobowych, określone w przepisach RODO, w zakresie danych osobowych Wykonawcy, w sytuacji, w której jest on osobą fizyczną (w tym </w:t>
      </w:r>
      <w:r w:rsidRPr="00EA755D">
        <w:rPr>
          <w:rFonts w:asciiTheme="minorHAnsi" w:hAnsiTheme="minorHAnsi" w:cstheme="minorHAnsi"/>
          <w:sz w:val="22"/>
          <w:szCs w:val="22"/>
        </w:rPr>
        <w:lastRenderedPageBreak/>
        <w:t xml:space="preserve">osobą fizyczną prowadzącą działalność gospodarczą), a także danych osobowych osób, które Wykonawca wskazał ze swojej strony do realizacji niniejszej umowy.  </w:t>
      </w:r>
    </w:p>
    <w:p w14:paraId="04A8CA4F" w14:textId="77777777" w:rsidR="001B1C31" w:rsidRPr="00EA755D" w:rsidRDefault="001B1C31" w:rsidP="0040086A">
      <w:pPr>
        <w:pStyle w:val="Tekstpodstawowy"/>
        <w:tabs>
          <w:tab w:val="left" w:pos="0"/>
        </w:tabs>
        <w:spacing w:after="0" w:line="300" w:lineRule="auto"/>
        <w:jc w:val="center"/>
        <w:rPr>
          <w:rFonts w:asciiTheme="minorHAnsi" w:hAnsiTheme="minorHAnsi" w:cstheme="minorHAnsi"/>
          <w:b/>
          <w:bCs/>
          <w:sz w:val="22"/>
          <w:szCs w:val="22"/>
        </w:rPr>
      </w:pPr>
      <w:r w:rsidRPr="00EA755D">
        <w:rPr>
          <w:rFonts w:asciiTheme="minorHAnsi" w:hAnsiTheme="minorHAnsi" w:cstheme="minorHAnsi"/>
          <w:b/>
          <w:bCs/>
          <w:sz w:val="22"/>
          <w:szCs w:val="22"/>
        </w:rPr>
        <w:t xml:space="preserve"> § 20.</w:t>
      </w:r>
    </w:p>
    <w:p w14:paraId="5A65E6C7" w14:textId="77777777" w:rsidR="001B1C31" w:rsidRPr="00EA755D" w:rsidRDefault="001B1C31" w:rsidP="0040086A">
      <w:pPr>
        <w:pStyle w:val="Tekstpodstawowy"/>
        <w:tabs>
          <w:tab w:val="left" w:pos="0"/>
        </w:tabs>
        <w:spacing w:after="0" w:line="300" w:lineRule="auto"/>
        <w:jc w:val="center"/>
        <w:rPr>
          <w:rFonts w:asciiTheme="minorHAnsi" w:hAnsiTheme="minorHAnsi" w:cstheme="minorHAnsi"/>
          <w:b/>
          <w:bCs/>
          <w:sz w:val="22"/>
          <w:szCs w:val="22"/>
        </w:rPr>
      </w:pPr>
      <w:r w:rsidRPr="00EA755D">
        <w:rPr>
          <w:rFonts w:asciiTheme="minorHAnsi" w:hAnsiTheme="minorHAnsi" w:cstheme="minorHAnsi"/>
          <w:b/>
          <w:bCs/>
          <w:sz w:val="22"/>
          <w:szCs w:val="22"/>
        </w:rPr>
        <w:t>Dostęp do informacji publicznej</w:t>
      </w:r>
    </w:p>
    <w:p w14:paraId="12535556" w14:textId="77777777" w:rsidR="001B1C31" w:rsidRPr="00EA755D" w:rsidRDefault="001B1C31" w:rsidP="0040086A">
      <w:pPr>
        <w:pStyle w:val="Default"/>
        <w:spacing w:line="300" w:lineRule="auto"/>
        <w:jc w:val="both"/>
        <w:rPr>
          <w:rFonts w:asciiTheme="minorHAnsi" w:hAnsiTheme="minorHAnsi" w:cstheme="minorHAnsi"/>
          <w:sz w:val="22"/>
          <w:szCs w:val="22"/>
        </w:rPr>
      </w:pPr>
      <w:r w:rsidRPr="00EA755D">
        <w:rPr>
          <w:rFonts w:asciiTheme="minorHAnsi" w:hAnsiTheme="minorHAnsi" w:cstheme="minorHAnsi"/>
          <w:sz w:val="22"/>
          <w:szCs w:val="22"/>
        </w:rPr>
        <w:t>Wykonawca oświadcza, że znany jest mu fakt, iż treść niniejszej umowy, a w szczególności dane go identyfikujące (gdy jest osobą fizyczną ograniczone do imienia, nazwiska ewentualnie imienia, nazwiska i firmy - jeżeli umowę zawiera w ramach prowadzenia działalności gospodarczej), przedmiot umowy i wysokość wynagrodzenia podlegają udostępnieniu w trybie ustawy z dnia 6 września 2001 r. o dostępie do informacji publicznej.</w:t>
      </w:r>
    </w:p>
    <w:p w14:paraId="21FD6D15" w14:textId="77777777" w:rsidR="001B1C31" w:rsidRPr="00EA755D" w:rsidRDefault="001B1C31" w:rsidP="0040086A">
      <w:pPr>
        <w:tabs>
          <w:tab w:val="left" w:pos="2835"/>
        </w:tabs>
        <w:spacing w:after="0" w:line="300" w:lineRule="auto"/>
        <w:jc w:val="center"/>
        <w:rPr>
          <w:rFonts w:asciiTheme="minorHAnsi" w:hAnsiTheme="minorHAnsi" w:cstheme="minorHAnsi"/>
          <w:b/>
        </w:rPr>
      </w:pPr>
      <w:r w:rsidRPr="00EA755D">
        <w:rPr>
          <w:rFonts w:asciiTheme="minorHAnsi" w:hAnsiTheme="minorHAnsi" w:cstheme="minorHAnsi"/>
          <w:b/>
        </w:rPr>
        <w:t>§ 21.</w:t>
      </w:r>
    </w:p>
    <w:p w14:paraId="124E71E2" w14:textId="77777777" w:rsidR="001B1C31" w:rsidRPr="00EA755D" w:rsidRDefault="001B1C31" w:rsidP="0040086A">
      <w:pPr>
        <w:tabs>
          <w:tab w:val="left" w:pos="2835"/>
        </w:tabs>
        <w:spacing w:after="0" w:line="300" w:lineRule="auto"/>
        <w:jc w:val="center"/>
        <w:rPr>
          <w:rFonts w:asciiTheme="minorHAnsi" w:hAnsiTheme="minorHAnsi" w:cstheme="minorHAnsi"/>
          <w:b/>
        </w:rPr>
      </w:pPr>
      <w:r w:rsidRPr="00EA755D">
        <w:rPr>
          <w:rFonts w:asciiTheme="minorHAnsi" w:hAnsiTheme="minorHAnsi" w:cstheme="minorHAnsi"/>
          <w:b/>
        </w:rPr>
        <w:t>Autorskie prawa majątkowe</w:t>
      </w:r>
    </w:p>
    <w:p w14:paraId="6673A7DE" w14:textId="77777777" w:rsidR="001B1C31" w:rsidRPr="004A2FD9" w:rsidRDefault="001B1C31" w:rsidP="0040086A">
      <w:pPr>
        <w:numPr>
          <w:ilvl w:val="0"/>
          <w:numId w:val="133"/>
        </w:numPr>
        <w:spacing w:after="0" w:line="300" w:lineRule="auto"/>
        <w:ind w:left="284" w:hanging="284"/>
        <w:jc w:val="both"/>
        <w:rPr>
          <w:rFonts w:asciiTheme="minorHAnsi" w:hAnsiTheme="minorHAnsi" w:cstheme="minorHAnsi"/>
          <w:bCs/>
        </w:rPr>
      </w:pPr>
      <w:r w:rsidRPr="004A2FD9">
        <w:rPr>
          <w:rFonts w:asciiTheme="minorHAnsi" w:hAnsiTheme="minorHAnsi" w:cstheme="minorHAnsi"/>
          <w:bCs/>
        </w:rPr>
        <w:t>Zamawiający oświadcza, że do PFU posiada, poza pełnymi prawami autorskimi majątkowymi, również prawo do udostępnienia, wykorzystania i modyfikacji ww. dokumentacji przez innych wykonawców wskazanych przez Zamawiającego w celu realizacji inwestycji objętej niniejszą umową, dokonywania w niej zmian, jak również posiada zezwolenie na wykonywanie autorskich praw zależnych.</w:t>
      </w:r>
    </w:p>
    <w:p w14:paraId="7DFBD566" w14:textId="77777777" w:rsidR="001B1C31" w:rsidRPr="004A2FD9" w:rsidRDefault="001B1C31" w:rsidP="0040086A">
      <w:pPr>
        <w:numPr>
          <w:ilvl w:val="0"/>
          <w:numId w:val="133"/>
        </w:numPr>
        <w:spacing w:after="0" w:line="300" w:lineRule="auto"/>
        <w:ind w:left="284" w:hanging="284"/>
        <w:jc w:val="both"/>
        <w:rPr>
          <w:rFonts w:asciiTheme="minorHAnsi" w:hAnsiTheme="minorHAnsi" w:cstheme="minorHAnsi"/>
          <w:bCs/>
        </w:rPr>
      </w:pPr>
      <w:r w:rsidRPr="004A2FD9">
        <w:rPr>
          <w:rFonts w:asciiTheme="minorHAnsi" w:hAnsiTheme="minorHAnsi" w:cstheme="minorHAnsi"/>
          <w:bCs/>
        </w:rPr>
        <w:t>Wykonawca oświadcza, że do dokumentacji powykonawczej Wykonawcy i innej dokumentacji niezbędnej do zrealizowania niniejszej umowy, będą mu przysługiwać pełne autorskie prawa majątkowe. Prawa te będą wolne od wad prawnych, w tym nie będą naruszać dóbr osobistych i praw autorskich osób trzecich, a ponadto oświadcza, że prawa do przedmiotowego dzieła nie będą niczym ograniczone w zakresie objętym niniejszą umową.</w:t>
      </w:r>
    </w:p>
    <w:p w14:paraId="41369D85" w14:textId="6EDDEA94" w:rsidR="001B1C31" w:rsidRPr="00EA755D" w:rsidRDefault="001B1C31" w:rsidP="0040086A">
      <w:pPr>
        <w:numPr>
          <w:ilvl w:val="0"/>
          <w:numId w:val="133"/>
        </w:numPr>
        <w:spacing w:after="0" w:line="300" w:lineRule="auto"/>
        <w:ind w:left="284" w:hanging="284"/>
        <w:jc w:val="both"/>
        <w:rPr>
          <w:rFonts w:asciiTheme="minorHAnsi" w:hAnsiTheme="minorHAnsi" w:cstheme="minorHAnsi"/>
        </w:rPr>
      </w:pPr>
      <w:r w:rsidRPr="004A2FD9">
        <w:rPr>
          <w:rFonts w:asciiTheme="minorHAnsi" w:hAnsiTheme="minorHAnsi" w:cstheme="minorHAnsi"/>
          <w:bCs/>
        </w:rPr>
        <w:t xml:space="preserve">Niniejszą umową (w ramach wynagrodzenia określonego w § 3 ust. 1 niniejszej umowy) Wykonawca - z chwilą </w:t>
      </w:r>
      <w:r w:rsidR="00DD497A">
        <w:rPr>
          <w:rFonts w:asciiTheme="minorHAnsi" w:hAnsiTheme="minorHAnsi" w:cstheme="minorHAnsi"/>
          <w:bCs/>
        </w:rPr>
        <w:t xml:space="preserve">odbioru </w:t>
      </w:r>
      <w:r w:rsidRPr="004A2FD9">
        <w:rPr>
          <w:rFonts w:asciiTheme="minorHAnsi" w:hAnsiTheme="minorHAnsi" w:cstheme="minorHAnsi"/>
          <w:bCs/>
        </w:rPr>
        <w:t>przez Zamawiającego Projektu i Dokumentacji powykonawczej Wykonawcy, o której mowa powyżej (tj. sporządzonego przez Wykonawcę Projektu i opracowań w zakresie projektów powykonawczych) i innej dokumentacji niezbędnej do zrealizowania niniejszej umowy - przenosi na czas nieokreślony na rzecz Zamawiającego, bez konieczności składania w tym zakresie dodatkowego oświadczenia woli pełne autorskie prawa majątkowe do utworów wchodzących w skład dokumentacji wraz z prawem do wykonywania i zezwalania na wykonywanie zależnych praw autorskich na polach eksploatacji określonych w art. 50 pkt 1-3 ustawy z dnia 04.02.1994 r. o prawie autorskim i prawach pokrewnych, – (tekst pierwotny: Dz.U. 1994</w:t>
      </w:r>
      <w:r w:rsidRPr="007652FE">
        <w:rPr>
          <w:rFonts w:asciiTheme="minorHAnsi" w:hAnsiTheme="minorHAnsi" w:cstheme="minorHAnsi"/>
          <w:bCs/>
        </w:rPr>
        <w:t xml:space="preserve"> Nr 24, poz. 83 z </w:t>
      </w:r>
      <w:proofErr w:type="spellStart"/>
      <w:r w:rsidRPr="007652FE">
        <w:rPr>
          <w:rFonts w:asciiTheme="minorHAnsi" w:hAnsiTheme="minorHAnsi" w:cstheme="minorHAnsi"/>
          <w:bCs/>
        </w:rPr>
        <w:t>późn</w:t>
      </w:r>
      <w:proofErr w:type="spellEnd"/>
      <w:r w:rsidRPr="007652FE">
        <w:rPr>
          <w:rFonts w:asciiTheme="minorHAnsi" w:hAnsiTheme="minorHAnsi" w:cstheme="minorHAnsi"/>
          <w:bCs/>
        </w:rPr>
        <w:t xml:space="preserve">. zm.) </w:t>
      </w:r>
      <w:r w:rsidRPr="00EA755D">
        <w:rPr>
          <w:rFonts w:asciiTheme="minorHAnsi" w:hAnsiTheme="minorHAnsi" w:cstheme="minorHAnsi"/>
        </w:rPr>
        <w:t>Wykonawca</w:t>
      </w:r>
      <w:r w:rsidRPr="00EA755D">
        <w:rPr>
          <w:rFonts w:asciiTheme="minorHAnsi" w:hAnsiTheme="minorHAnsi" w:cstheme="minorHAnsi"/>
          <w:b/>
        </w:rPr>
        <w:t xml:space="preserve"> </w:t>
      </w:r>
      <w:r w:rsidRPr="00EA755D">
        <w:rPr>
          <w:rFonts w:asciiTheme="minorHAnsi" w:hAnsiTheme="minorHAnsi" w:cstheme="minorHAnsi"/>
        </w:rPr>
        <w:t xml:space="preserve">każdorazowo przenosi na Zamawiającego autorskie prawa majątkowe do danego elementu dokumentacji, na polach eksploatacji, o których mowa w ust. 5 poniżej - z chwilą podpisania protokołu odbioru końcowego robót. </w:t>
      </w:r>
      <w:r w:rsidRPr="00EA755D">
        <w:rPr>
          <w:rFonts w:asciiTheme="minorHAnsi" w:hAnsiTheme="minorHAnsi" w:cstheme="minorHAnsi"/>
          <w:bCs/>
        </w:rPr>
        <w:t>Powyższe nie ogranicza praw twórców w zakresie osobistych praw autorskich.</w:t>
      </w:r>
    </w:p>
    <w:p w14:paraId="6745CDB5" w14:textId="77777777" w:rsidR="001B1C31" w:rsidRPr="00EA755D" w:rsidRDefault="001B1C31" w:rsidP="0040086A">
      <w:pPr>
        <w:numPr>
          <w:ilvl w:val="0"/>
          <w:numId w:val="133"/>
        </w:numPr>
        <w:spacing w:after="0" w:line="300" w:lineRule="auto"/>
        <w:ind w:left="284" w:hanging="284"/>
        <w:jc w:val="both"/>
        <w:rPr>
          <w:rFonts w:asciiTheme="minorHAnsi" w:hAnsiTheme="minorHAnsi" w:cstheme="minorHAnsi"/>
        </w:rPr>
      </w:pPr>
      <w:r w:rsidRPr="00EA755D">
        <w:rPr>
          <w:rFonts w:asciiTheme="minorHAnsi" w:hAnsiTheme="minorHAnsi" w:cstheme="minorHAnsi"/>
        </w:rPr>
        <w:t xml:space="preserve">Z chwilą nabycia praw majątkowych autorskich </w:t>
      </w:r>
      <w:r w:rsidRPr="00EA755D">
        <w:rPr>
          <w:rFonts w:asciiTheme="minorHAnsi" w:hAnsiTheme="minorHAnsi" w:cstheme="minorHAnsi"/>
          <w:bCs/>
        </w:rPr>
        <w:t xml:space="preserve">do ww. dokumentacji </w:t>
      </w:r>
      <w:r w:rsidRPr="00EA755D">
        <w:rPr>
          <w:rFonts w:asciiTheme="minorHAnsi" w:hAnsiTheme="minorHAnsi" w:cstheme="minorHAnsi"/>
        </w:rPr>
        <w:t>Zamawiający nabywa własność egzemplarzy, na których utrwalono te utwory oraz prawo do korzystania i rozporządzania w zakresie zezwalania na wykonywanie zależnych praw autorskich do utworów.</w:t>
      </w:r>
    </w:p>
    <w:p w14:paraId="7BF18326" w14:textId="77777777" w:rsidR="001B1C31" w:rsidRPr="00EA755D" w:rsidRDefault="001B1C31" w:rsidP="0040086A">
      <w:pPr>
        <w:numPr>
          <w:ilvl w:val="0"/>
          <w:numId w:val="133"/>
        </w:numPr>
        <w:spacing w:after="0" w:line="300" w:lineRule="auto"/>
        <w:ind w:left="284" w:hanging="284"/>
        <w:jc w:val="both"/>
        <w:rPr>
          <w:rFonts w:asciiTheme="minorHAnsi" w:hAnsiTheme="minorHAnsi" w:cstheme="minorHAnsi"/>
        </w:rPr>
      </w:pPr>
      <w:r w:rsidRPr="00EA755D">
        <w:rPr>
          <w:rFonts w:asciiTheme="minorHAnsi" w:hAnsiTheme="minorHAnsi" w:cstheme="minorHAnsi"/>
        </w:rPr>
        <w:t>Przeniesienie praw wskazanych powyżej rozciąga się w szczególności na następujące pola eksploatacji:</w:t>
      </w:r>
    </w:p>
    <w:p w14:paraId="7B41464E" w14:textId="77777777" w:rsidR="001B1C31" w:rsidRPr="00EA755D" w:rsidRDefault="001B1C31" w:rsidP="0040086A">
      <w:pPr>
        <w:numPr>
          <w:ilvl w:val="0"/>
          <w:numId w:val="134"/>
        </w:numPr>
        <w:spacing w:after="0" w:line="300" w:lineRule="auto"/>
        <w:ind w:left="709" w:hanging="283"/>
        <w:jc w:val="both"/>
        <w:rPr>
          <w:rFonts w:asciiTheme="minorHAnsi" w:hAnsiTheme="minorHAnsi" w:cstheme="minorHAnsi"/>
        </w:rPr>
      </w:pPr>
      <w:r w:rsidRPr="00EA755D">
        <w:rPr>
          <w:rFonts w:asciiTheme="minorHAnsi" w:hAnsiTheme="minorHAnsi" w:cstheme="minorHAnsi"/>
        </w:rPr>
        <w:t>w zakresie utrwalania i zwielokrotniania w dowolnym miejscu i czasie w dowolnej liczbie dokumentacji, przy użyciu każdej możliwej techniki, w tym do wytwarzania egzemplarzy techniką drukarską, reprograficzną, zapisu magnetycznego, techniką cyfrową,</w:t>
      </w:r>
    </w:p>
    <w:p w14:paraId="12332822" w14:textId="77777777" w:rsidR="001B1C31" w:rsidRPr="00EA755D" w:rsidRDefault="001B1C31" w:rsidP="0040086A">
      <w:pPr>
        <w:numPr>
          <w:ilvl w:val="0"/>
          <w:numId w:val="134"/>
        </w:numPr>
        <w:spacing w:after="0" w:line="300" w:lineRule="auto"/>
        <w:ind w:left="709" w:hanging="283"/>
        <w:jc w:val="both"/>
        <w:rPr>
          <w:rFonts w:asciiTheme="minorHAnsi" w:hAnsiTheme="minorHAnsi" w:cstheme="minorHAnsi"/>
        </w:rPr>
      </w:pPr>
      <w:r w:rsidRPr="00EA755D">
        <w:rPr>
          <w:rFonts w:asciiTheme="minorHAnsi" w:hAnsiTheme="minorHAnsi" w:cstheme="minorHAnsi"/>
        </w:rPr>
        <w:t xml:space="preserve">w zakresie rozpowszechniania dokumentacji w sposób inny niż określony w pkt 1) wraz z udzieleniem zezwolenia do wykonywania praw zależnych do dokumentacji </w:t>
      </w:r>
      <w:r w:rsidRPr="007652FE">
        <w:rPr>
          <w:rFonts w:asciiTheme="minorHAnsi" w:hAnsiTheme="minorHAnsi" w:cstheme="minorHAnsi"/>
        </w:rPr>
        <w:t xml:space="preserve">celem wykorzystania </w:t>
      </w:r>
      <w:r w:rsidRPr="007652FE">
        <w:rPr>
          <w:rFonts w:asciiTheme="minorHAnsi" w:hAnsiTheme="minorHAnsi" w:cstheme="minorHAnsi"/>
        </w:rPr>
        <w:lastRenderedPageBreak/>
        <w:t>jej</w:t>
      </w:r>
      <w:r w:rsidRPr="00EA755D">
        <w:rPr>
          <w:rFonts w:asciiTheme="minorHAnsi" w:hAnsiTheme="minorHAnsi" w:cstheme="minorHAnsi"/>
        </w:rPr>
        <w:t xml:space="preserve"> w trakcie eksploatacji obiektu objętego niniejszą Umową/ ew. przy innych obiektach tego typu realizowanych na terenie Miasta st. Warszawy,</w:t>
      </w:r>
    </w:p>
    <w:p w14:paraId="4F975553" w14:textId="77777777" w:rsidR="001B1C31" w:rsidRPr="00EA755D" w:rsidRDefault="001B1C31" w:rsidP="0040086A">
      <w:pPr>
        <w:numPr>
          <w:ilvl w:val="0"/>
          <w:numId w:val="134"/>
        </w:numPr>
        <w:spacing w:after="0" w:line="300" w:lineRule="auto"/>
        <w:ind w:left="709" w:hanging="283"/>
        <w:jc w:val="both"/>
        <w:rPr>
          <w:rFonts w:asciiTheme="minorHAnsi" w:hAnsiTheme="minorHAnsi" w:cstheme="minorHAnsi"/>
        </w:rPr>
      </w:pPr>
      <w:r w:rsidRPr="00EA755D">
        <w:rPr>
          <w:rFonts w:asciiTheme="minorHAnsi" w:hAnsiTheme="minorHAnsi" w:cstheme="minorHAnsi"/>
        </w:rPr>
        <w:t>w zakresie obrotu oryginałem lub egzemplarzami, na których utwór utrwalono, w tym do wprowadzenia do obrotu, użyczania lub najmu oryginału albo egzemplarzy,</w:t>
      </w:r>
    </w:p>
    <w:p w14:paraId="7BB13B19" w14:textId="77777777" w:rsidR="001B1C31" w:rsidRPr="00EA755D" w:rsidRDefault="001B1C31" w:rsidP="0040086A">
      <w:pPr>
        <w:numPr>
          <w:ilvl w:val="0"/>
          <w:numId w:val="134"/>
        </w:numPr>
        <w:spacing w:after="0" w:line="300" w:lineRule="auto"/>
        <w:ind w:left="709" w:hanging="283"/>
        <w:jc w:val="both"/>
        <w:rPr>
          <w:rFonts w:asciiTheme="minorHAnsi" w:hAnsiTheme="minorHAnsi" w:cstheme="minorHAnsi"/>
        </w:rPr>
      </w:pPr>
      <w:r w:rsidRPr="00EA755D">
        <w:rPr>
          <w:rFonts w:asciiTheme="minorHAnsi" w:hAnsiTheme="minorHAnsi" w:cstheme="minorHAnsi"/>
        </w:rPr>
        <w:t>w zakresie wprowadzania do pamięci komputera,</w:t>
      </w:r>
    </w:p>
    <w:p w14:paraId="59352824" w14:textId="77777777" w:rsidR="001B1C31" w:rsidRPr="00EA755D" w:rsidRDefault="001B1C31" w:rsidP="0040086A">
      <w:pPr>
        <w:numPr>
          <w:ilvl w:val="0"/>
          <w:numId w:val="134"/>
        </w:numPr>
        <w:spacing w:after="0" w:line="300" w:lineRule="auto"/>
        <w:ind w:left="709" w:hanging="283"/>
        <w:jc w:val="both"/>
        <w:rPr>
          <w:rFonts w:asciiTheme="minorHAnsi" w:hAnsiTheme="minorHAnsi" w:cstheme="minorHAnsi"/>
        </w:rPr>
      </w:pPr>
      <w:r w:rsidRPr="00EA755D">
        <w:rPr>
          <w:rFonts w:asciiTheme="minorHAnsi" w:hAnsiTheme="minorHAnsi" w:cstheme="minorHAnsi"/>
        </w:rPr>
        <w:t>w zakresie wykorzystania dokumentacji w każdym przypadku w zakresie związanym z budową, przebudową, rozbudową, remontem i eksploatacją przedmiotowej inwestycji,</w:t>
      </w:r>
    </w:p>
    <w:p w14:paraId="6751C2DE" w14:textId="77777777" w:rsidR="001B1C31" w:rsidRPr="00EA755D" w:rsidRDefault="001B1C31" w:rsidP="0040086A">
      <w:pPr>
        <w:numPr>
          <w:ilvl w:val="0"/>
          <w:numId w:val="134"/>
        </w:numPr>
        <w:spacing w:after="0" w:line="300" w:lineRule="auto"/>
        <w:ind w:left="709" w:hanging="283"/>
        <w:jc w:val="both"/>
        <w:rPr>
          <w:rFonts w:asciiTheme="minorHAnsi" w:hAnsiTheme="minorHAnsi" w:cstheme="minorHAnsi"/>
        </w:rPr>
      </w:pPr>
      <w:r w:rsidRPr="00EA755D">
        <w:rPr>
          <w:rFonts w:asciiTheme="minorHAnsi" w:hAnsiTheme="minorHAnsi" w:cstheme="minorHAnsi"/>
        </w:rPr>
        <w:t>w zakresie wielokrotnego wykorzystywania utworu do realizacji innych inwestycji, do remontów lub odbudowy tychże innych inwestycji sporządzonych z wykorzystaniem dokumentacji,</w:t>
      </w:r>
    </w:p>
    <w:p w14:paraId="46ADBE07" w14:textId="77777777" w:rsidR="001B1C31" w:rsidRPr="00EA755D" w:rsidRDefault="001B1C31" w:rsidP="0040086A">
      <w:pPr>
        <w:numPr>
          <w:ilvl w:val="0"/>
          <w:numId w:val="134"/>
        </w:numPr>
        <w:spacing w:after="0" w:line="300" w:lineRule="auto"/>
        <w:ind w:left="709" w:hanging="283"/>
        <w:jc w:val="both"/>
        <w:rPr>
          <w:rFonts w:asciiTheme="minorHAnsi" w:hAnsiTheme="minorHAnsi" w:cstheme="minorHAnsi"/>
          <w:strike/>
        </w:rPr>
      </w:pPr>
      <w:r w:rsidRPr="00EA755D">
        <w:rPr>
          <w:rFonts w:asciiTheme="minorHAnsi" w:hAnsiTheme="minorHAnsi" w:cstheme="minorHAnsi"/>
        </w:rPr>
        <w:t>w zakresie przetwarzania i modyfikowania w jakikolwiek sposób, tj. tworzenia nowych wersji i adaptacji (</w:t>
      </w:r>
      <w:r w:rsidRPr="007652FE">
        <w:rPr>
          <w:rFonts w:asciiTheme="minorHAnsi" w:hAnsiTheme="minorHAnsi" w:cstheme="minorHAnsi"/>
          <w:iCs/>
        </w:rPr>
        <w:t>tłumaczenie, przystosowanie, zmianę układu lub jakiekolwiek inne zmiany</w:t>
      </w:r>
      <w:r w:rsidRPr="00EA755D">
        <w:rPr>
          <w:rFonts w:asciiTheme="minorHAnsi" w:hAnsiTheme="minorHAnsi" w:cstheme="minorHAnsi"/>
        </w:rPr>
        <w:t>), zezwalania na tworzenie opracowań i przeróbek dzieła oraz rozporządzania i korzystania z takich opracowań na wszystkich polach eksploatacji określonych w niniejszej umowie.</w:t>
      </w:r>
    </w:p>
    <w:p w14:paraId="125FE44B" w14:textId="77777777" w:rsidR="001B1C31" w:rsidRPr="00EA755D" w:rsidRDefault="001B1C31" w:rsidP="0040086A">
      <w:pPr>
        <w:numPr>
          <w:ilvl w:val="0"/>
          <w:numId w:val="133"/>
        </w:numPr>
        <w:spacing w:after="0" w:line="300" w:lineRule="auto"/>
        <w:ind w:left="284" w:hanging="284"/>
        <w:jc w:val="both"/>
        <w:rPr>
          <w:rFonts w:asciiTheme="minorHAnsi" w:hAnsiTheme="minorHAnsi" w:cstheme="minorHAnsi"/>
        </w:rPr>
      </w:pPr>
      <w:r w:rsidRPr="00EA755D">
        <w:rPr>
          <w:rFonts w:asciiTheme="minorHAnsi" w:hAnsiTheme="minorHAnsi" w:cstheme="minorHAnsi"/>
        </w:rPr>
        <w:t>Nabyte przez Zamawiającego prawa są nieograniczone w czasie. Wykonawca zezwala na wykonywanie przez Zamawiającego autorskich praw zależnych.</w:t>
      </w:r>
    </w:p>
    <w:p w14:paraId="03C5CB3F" w14:textId="77777777" w:rsidR="001B1C31" w:rsidRPr="00EA755D" w:rsidRDefault="001B1C31" w:rsidP="0040086A">
      <w:pPr>
        <w:numPr>
          <w:ilvl w:val="0"/>
          <w:numId w:val="133"/>
        </w:numPr>
        <w:spacing w:after="0" w:line="300" w:lineRule="auto"/>
        <w:ind w:left="284" w:hanging="284"/>
        <w:jc w:val="both"/>
        <w:rPr>
          <w:rFonts w:asciiTheme="minorHAnsi" w:hAnsiTheme="minorHAnsi" w:cstheme="minorHAnsi"/>
        </w:rPr>
      </w:pPr>
      <w:r w:rsidRPr="00EA755D">
        <w:rPr>
          <w:rFonts w:asciiTheme="minorHAnsi" w:hAnsiTheme="minorHAnsi" w:cstheme="minorHAnsi"/>
        </w:rPr>
        <w:t>Postanowienia powyższych ustępów stosuje się odpowiednio do zmian w utworach wchodzących w skład dokumentacji, dokonanych podczas wykonywania prac objętych dokumentacją z tym, że prawa majątkowe autorskie do zmienionych utworów Zamawiający nabywa z chwilą wprowadzenia tych zmian.</w:t>
      </w:r>
    </w:p>
    <w:p w14:paraId="5612D3A0" w14:textId="3E0EC230" w:rsidR="001B1C31" w:rsidRPr="00834BFF" w:rsidRDefault="001B1C31" w:rsidP="0040086A">
      <w:pPr>
        <w:numPr>
          <w:ilvl w:val="0"/>
          <w:numId w:val="133"/>
        </w:numPr>
        <w:spacing w:after="0" w:line="300" w:lineRule="auto"/>
        <w:ind w:left="284" w:hanging="284"/>
        <w:jc w:val="both"/>
        <w:rPr>
          <w:rFonts w:asciiTheme="minorHAnsi" w:hAnsiTheme="minorHAnsi" w:cstheme="minorHAnsi"/>
        </w:rPr>
      </w:pPr>
      <w:r w:rsidRPr="00EA755D">
        <w:rPr>
          <w:rFonts w:asciiTheme="minorHAnsi" w:hAnsiTheme="minorHAnsi" w:cstheme="minorHAnsi"/>
        </w:rPr>
        <w:t xml:space="preserve">W przypadku odstąpienia od </w:t>
      </w:r>
      <w:r w:rsidR="00DD497A">
        <w:rPr>
          <w:rFonts w:asciiTheme="minorHAnsi" w:hAnsiTheme="minorHAnsi" w:cstheme="minorHAnsi"/>
        </w:rPr>
        <w:t xml:space="preserve">całości lub odpowiednio </w:t>
      </w:r>
      <w:r w:rsidRPr="00EA755D">
        <w:rPr>
          <w:rFonts w:asciiTheme="minorHAnsi" w:hAnsiTheme="minorHAnsi" w:cstheme="minorHAnsi"/>
        </w:rPr>
        <w:t>części umowy Wykonawca przenosi</w:t>
      </w:r>
      <w:r w:rsidR="00DD497A">
        <w:rPr>
          <w:rFonts w:asciiTheme="minorHAnsi" w:hAnsiTheme="minorHAnsi" w:cstheme="minorHAnsi"/>
        </w:rPr>
        <w:t xml:space="preserve"> na Zamawiaj</w:t>
      </w:r>
      <w:r w:rsidR="00955E38">
        <w:rPr>
          <w:rFonts w:asciiTheme="minorHAnsi" w:hAnsiTheme="minorHAnsi" w:cstheme="minorHAnsi"/>
        </w:rPr>
        <w:t>ąc</w:t>
      </w:r>
      <w:r w:rsidR="00DD497A">
        <w:rPr>
          <w:rFonts w:asciiTheme="minorHAnsi" w:hAnsiTheme="minorHAnsi" w:cstheme="minorHAnsi"/>
        </w:rPr>
        <w:t>ego</w:t>
      </w:r>
      <w:r w:rsidRPr="00EA755D">
        <w:rPr>
          <w:rFonts w:asciiTheme="minorHAnsi" w:hAnsiTheme="minorHAnsi" w:cstheme="minorHAnsi"/>
        </w:rPr>
        <w:t xml:space="preserve"> prawa autorskie do wykonane</w:t>
      </w:r>
      <w:r w:rsidR="00DD497A">
        <w:rPr>
          <w:rFonts w:asciiTheme="minorHAnsi" w:hAnsiTheme="minorHAnsi" w:cstheme="minorHAnsi"/>
        </w:rPr>
        <w:t>go</w:t>
      </w:r>
      <w:r w:rsidRPr="00EA755D">
        <w:rPr>
          <w:rFonts w:asciiTheme="minorHAnsi" w:hAnsiTheme="minorHAnsi" w:cstheme="minorHAnsi"/>
        </w:rPr>
        <w:t xml:space="preserve"> i odebrane</w:t>
      </w:r>
      <w:r w:rsidR="00DD497A">
        <w:rPr>
          <w:rFonts w:asciiTheme="minorHAnsi" w:hAnsiTheme="minorHAnsi" w:cstheme="minorHAnsi"/>
        </w:rPr>
        <w:t>go</w:t>
      </w:r>
      <w:r w:rsidRPr="00EA755D">
        <w:rPr>
          <w:rFonts w:asciiTheme="minorHAnsi" w:hAnsiTheme="minorHAnsi" w:cstheme="minorHAnsi"/>
        </w:rPr>
        <w:t xml:space="preserve"> przez Zamawiającego</w:t>
      </w:r>
      <w:r w:rsidR="00DD497A">
        <w:rPr>
          <w:rFonts w:asciiTheme="minorHAnsi" w:hAnsiTheme="minorHAnsi" w:cstheme="minorHAnsi"/>
        </w:rPr>
        <w:t xml:space="preserve"> Projektu oraz ewentualnie także całości/</w:t>
      </w:r>
      <w:r w:rsidRPr="00EA755D">
        <w:rPr>
          <w:rFonts w:asciiTheme="minorHAnsi" w:hAnsiTheme="minorHAnsi" w:cstheme="minorHAnsi"/>
        </w:rPr>
        <w:t>części Dokumentacji powykonawczej Wykonawcy</w:t>
      </w:r>
      <w:r w:rsidR="00DD497A">
        <w:rPr>
          <w:rFonts w:asciiTheme="minorHAnsi" w:hAnsiTheme="minorHAnsi" w:cstheme="minorHAnsi"/>
        </w:rPr>
        <w:t xml:space="preserve">, bez prawa do wynagrodzenia. </w:t>
      </w:r>
    </w:p>
    <w:p w14:paraId="2B4D939E" w14:textId="77777777" w:rsidR="001B1C31" w:rsidRPr="00EA755D" w:rsidRDefault="001B1C31" w:rsidP="0040086A">
      <w:pPr>
        <w:pStyle w:val="Tekstpodstawowy"/>
        <w:tabs>
          <w:tab w:val="left" w:pos="0"/>
        </w:tabs>
        <w:spacing w:after="0" w:line="300" w:lineRule="auto"/>
        <w:jc w:val="center"/>
        <w:rPr>
          <w:rFonts w:asciiTheme="minorHAnsi" w:hAnsiTheme="minorHAnsi" w:cstheme="minorHAnsi"/>
          <w:b/>
          <w:bCs/>
          <w:sz w:val="22"/>
          <w:szCs w:val="22"/>
        </w:rPr>
      </w:pPr>
      <w:r w:rsidRPr="00EA755D">
        <w:rPr>
          <w:rFonts w:asciiTheme="minorHAnsi" w:hAnsiTheme="minorHAnsi" w:cstheme="minorHAnsi"/>
          <w:b/>
          <w:bCs/>
          <w:sz w:val="22"/>
          <w:szCs w:val="22"/>
        </w:rPr>
        <w:t>§ 22.</w:t>
      </w:r>
    </w:p>
    <w:p w14:paraId="5A24DCDA" w14:textId="77777777" w:rsidR="001B1C31" w:rsidRPr="00EA755D" w:rsidRDefault="001B1C31" w:rsidP="0040086A">
      <w:pPr>
        <w:pStyle w:val="Tekstpodstawowy"/>
        <w:tabs>
          <w:tab w:val="left" w:pos="0"/>
        </w:tabs>
        <w:spacing w:after="0" w:line="300" w:lineRule="auto"/>
        <w:jc w:val="center"/>
        <w:rPr>
          <w:rFonts w:asciiTheme="minorHAnsi" w:hAnsiTheme="minorHAnsi" w:cstheme="minorHAnsi"/>
          <w:b/>
          <w:bCs/>
          <w:sz w:val="22"/>
          <w:szCs w:val="22"/>
        </w:rPr>
      </w:pPr>
      <w:r w:rsidRPr="00EA755D">
        <w:rPr>
          <w:rFonts w:asciiTheme="minorHAnsi" w:hAnsiTheme="minorHAnsi" w:cstheme="minorHAnsi"/>
          <w:b/>
          <w:bCs/>
          <w:sz w:val="22"/>
          <w:szCs w:val="22"/>
        </w:rPr>
        <w:t>Postanowienia końcowe.</w:t>
      </w:r>
    </w:p>
    <w:p w14:paraId="533989D6" w14:textId="17E3F843" w:rsidR="001B1C31" w:rsidRPr="00EA755D" w:rsidRDefault="001B1C31" w:rsidP="0040086A">
      <w:pPr>
        <w:numPr>
          <w:ilvl w:val="0"/>
          <w:numId w:val="52"/>
        </w:numPr>
        <w:tabs>
          <w:tab w:val="left" w:pos="284"/>
        </w:tabs>
        <w:spacing w:after="0" w:line="300" w:lineRule="auto"/>
        <w:ind w:left="284" w:hanging="284"/>
        <w:jc w:val="both"/>
        <w:rPr>
          <w:rFonts w:asciiTheme="minorHAnsi" w:hAnsiTheme="minorHAnsi" w:cstheme="minorHAnsi"/>
        </w:rPr>
      </w:pPr>
      <w:r w:rsidRPr="00EA755D">
        <w:rPr>
          <w:rFonts w:asciiTheme="minorHAnsi" w:hAnsiTheme="minorHAnsi" w:cstheme="minorHAnsi"/>
        </w:rPr>
        <w:t xml:space="preserve">Strony ustalają, że w sprawach nieuregulowanych w niniejszej umowie będą miały zastosowanie odpowiednie przepisy, w szczególności: </w:t>
      </w:r>
      <w:proofErr w:type="spellStart"/>
      <w:r w:rsidRPr="00EA755D">
        <w:rPr>
          <w:rFonts w:asciiTheme="minorHAnsi" w:hAnsiTheme="minorHAnsi" w:cstheme="minorHAnsi"/>
        </w:rPr>
        <w:t>Pzp</w:t>
      </w:r>
      <w:proofErr w:type="spellEnd"/>
      <w:r w:rsidRPr="00EA755D">
        <w:rPr>
          <w:rFonts w:asciiTheme="minorHAnsi" w:hAnsiTheme="minorHAnsi" w:cstheme="minorHAnsi"/>
        </w:rPr>
        <w:t xml:space="preserve">, Kodeksu cywilnego lub Prawa budowlanego. W przypadku sprzeczności zapisów niniejszej umowy z prawem powszechnie obowiązującym, w szczególności z przepisami </w:t>
      </w:r>
      <w:proofErr w:type="spellStart"/>
      <w:r w:rsidRPr="00EA755D">
        <w:rPr>
          <w:rFonts w:asciiTheme="minorHAnsi" w:hAnsiTheme="minorHAnsi" w:cstheme="minorHAnsi"/>
        </w:rPr>
        <w:t>Pzp</w:t>
      </w:r>
      <w:proofErr w:type="spellEnd"/>
      <w:r w:rsidRPr="00EA755D">
        <w:rPr>
          <w:rFonts w:asciiTheme="minorHAnsi" w:hAnsiTheme="minorHAnsi" w:cstheme="minorHAnsi"/>
        </w:rPr>
        <w:t xml:space="preserve">, pierwszeństwo zastosowania będą miały przepisy prawa powszechnie obowiązującego. </w:t>
      </w:r>
    </w:p>
    <w:p w14:paraId="6169AD22" w14:textId="77777777" w:rsidR="001B1C31" w:rsidRPr="00EA755D" w:rsidRDefault="001B1C31" w:rsidP="0040086A">
      <w:pPr>
        <w:numPr>
          <w:ilvl w:val="0"/>
          <w:numId w:val="52"/>
        </w:numPr>
        <w:tabs>
          <w:tab w:val="left" w:pos="284"/>
        </w:tabs>
        <w:spacing w:after="0" w:line="300" w:lineRule="auto"/>
        <w:ind w:left="284" w:hanging="284"/>
        <w:jc w:val="both"/>
        <w:rPr>
          <w:rFonts w:asciiTheme="minorHAnsi" w:hAnsiTheme="minorHAnsi" w:cstheme="minorHAnsi"/>
        </w:rPr>
      </w:pPr>
      <w:r w:rsidRPr="00EA755D">
        <w:rPr>
          <w:rFonts w:asciiTheme="minorHAnsi" w:hAnsiTheme="minorHAnsi" w:cstheme="minorHAnsi"/>
        </w:rPr>
        <w:t>Wszelkie zmiany niniejszej umowy wymagają formy pisemnej pod rygorem nieważności.</w:t>
      </w:r>
    </w:p>
    <w:p w14:paraId="2E23DBC0" w14:textId="77777777" w:rsidR="001B1C31" w:rsidRPr="00EA755D" w:rsidRDefault="001B1C31" w:rsidP="0040086A">
      <w:pPr>
        <w:numPr>
          <w:ilvl w:val="0"/>
          <w:numId w:val="52"/>
        </w:numPr>
        <w:tabs>
          <w:tab w:val="left" w:pos="284"/>
        </w:tabs>
        <w:spacing w:after="0" w:line="300" w:lineRule="auto"/>
        <w:ind w:left="284" w:hanging="284"/>
        <w:jc w:val="both"/>
        <w:rPr>
          <w:rFonts w:asciiTheme="minorHAnsi" w:hAnsiTheme="minorHAnsi" w:cstheme="minorHAnsi"/>
        </w:rPr>
      </w:pPr>
      <w:r w:rsidRPr="00EA755D">
        <w:rPr>
          <w:rFonts w:asciiTheme="minorHAnsi" w:hAnsiTheme="minorHAnsi" w:cstheme="minorHAnsi"/>
        </w:rPr>
        <w:t xml:space="preserve">Zakazuje się wprowadzania istotnych zmian w treści niniejszej umowy, z zastrzeżeniem zmian przewidzianych w przepisach </w:t>
      </w:r>
      <w:proofErr w:type="spellStart"/>
      <w:r w:rsidRPr="00EA755D">
        <w:rPr>
          <w:rFonts w:asciiTheme="minorHAnsi" w:hAnsiTheme="minorHAnsi" w:cstheme="minorHAnsi"/>
        </w:rPr>
        <w:t>Pzp</w:t>
      </w:r>
      <w:proofErr w:type="spellEnd"/>
      <w:r w:rsidRPr="00EA755D">
        <w:rPr>
          <w:rFonts w:asciiTheme="minorHAnsi" w:hAnsiTheme="minorHAnsi" w:cstheme="minorHAnsi"/>
        </w:rPr>
        <w:t xml:space="preserve"> lub niniejszej umowie.</w:t>
      </w:r>
    </w:p>
    <w:p w14:paraId="30B22BE5" w14:textId="77777777" w:rsidR="001B1C31" w:rsidRPr="00EA755D" w:rsidRDefault="001B1C31" w:rsidP="0040086A">
      <w:pPr>
        <w:numPr>
          <w:ilvl w:val="0"/>
          <w:numId w:val="52"/>
        </w:numPr>
        <w:tabs>
          <w:tab w:val="left" w:pos="284"/>
        </w:tabs>
        <w:spacing w:after="0" w:line="300" w:lineRule="auto"/>
        <w:ind w:left="284" w:hanging="284"/>
        <w:jc w:val="both"/>
        <w:rPr>
          <w:rFonts w:asciiTheme="minorHAnsi" w:hAnsiTheme="minorHAnsi" w:cstheme="minorHAnsi"/>
        </w:rPr>
      </w:pPr>
      <w:r w:rsidRPr="00EA755D">
        <w:rPr>
          <w:rFonts w:asciiTheme="minorHAnsi" w:hAnsiTheme="minorHAnsi" w:cstheme="minorHAnsi"/>
        </w:rPr>
        <w:t>Strony umowy zobowiązują się do niezwłocznego powiadamiania o każdej zmianie swojego adresu.</w:t>
      </w:r>
    </w:p>
    <w:p w14:paraId="3E4AAD2F" w14:textId="77777777" w:rsidR="001B1C31" w:rsidRPr="00EA755D" w:rsidRDefault="001B1C31" w:rsidP="0040086A">
      <w:pPr>
        <w:numPr>
          <w:ilvl w:val="0"/>
          <w:numId w:val="52"/>
        </w:numPr>
        <w:tabs>
          <w:tab w:val="left" w:pos="284"/>
        </w:tabs>
        <w:spacing w:after="0" w:line="300" w:lineRule="auto"/>
        <w:ind w:left="284" w:hanging="284"/>
        <w:jc w:val="both"/>
        <w:rPr>
          <w:rFonts w:asciiTheme="minorHAnsi" w:hAnsiTheme="minorHAnsi" w:cstheme="minorHAnsi"/>
        </w:rPr>
      </w:pPr>
      <w:r w:rsidRPr="00EA755D">
        <w:rPr>
          <w:rFonts w:asciiTheme="minorHAnsi" w:hAnsiTheme="minorHAnsi" w:cstheme="minorHAnsi"/>
        </w:rPr>
        <w:t>W przypadku niezrealizowania zobowiązania wskazanego w ust. 4 powyżej, pisma dostarczane pod adres wskazany w niniejszej umowie uważa się za doręczone.</w:t>
      </w:r>
    </w:p>
    <w:p w14:paraId="51E2B85E" w14:textId="77777777" w:rsidR="001B1C31" w:rsidRPr="00EA755D" w:rsidRDefault="001B1C31" w:rsidP="0040086A">
      <w:pPr>
        <w:numPr>
          <w:ilvl w:val="0"/>
          <w:numId w:val="52"/>
        </w:numPr>
        <w:tabs>
          <w:tab w:val="left" w:pos="284"/>
        </w:tabs>
        <w:spacing w:after="0" w:line="300" w:lineRule="auto"/>
        <w:ind w:left="284" w:hanging="284"/>
        <w:jc w:val="both"/>
        <w:rPr>
          <w:rFonts w:asciiTheme="minorHAnsi" w:hAnsiTheme="minorHAnsi" w:cstheme="minorHAnsi"/>
        </w:rPr>
      </w:pPr>
      <w:r w:rsidRPr="00EA755D">
        <w:rPr>
          <w:rFonts w:asciiTheme="minorHAnsi" w:hAnsiTheme="minorHAnsi" w:cstheme="minorHAnsi"/>
        </w:rPr>
        <w:t>Wykonawca nie może dokonać cesji żadnych praw i roszczeń lub przeniesienia obowiązków wynikających z umowy na rzecz osoby trzeciej bez uprzedniej pisemnej zgody Zamawiającego.</w:t>
      </w:r>
    </w:p>
    <w:p w14:paraId="01C7D541" w14:textId="77777777" w:rsidR="001B1C31" w:rsidRPr="00EA755D" w:rsidRDefault="001B1C31" w:rsidP="0040086A">
      <w:pPr>
        <w:numPr>
          <w:ilvl w:val="0"/>
          <w:numId w:val="52"/>
        </w:numPr>
        <w:tabs>
          <w:tab w:val="left" w:pos="284"/>
        </w:tabs>
        <w:spacing w:after="0" w:line="300" w:lineRule="auto"/>
        <w:ind w:left="284" w:hanging="284"/>
        <w:jc w:val="both"/>
        <w:rPr>
          <w:rFonts w:asciiTheme="minorHAnsi" w:hAnsiTheme="minorHAnsi" w:cstheme="minorHAnsi"/>
        </w:rPr>
      </w:pPr>
      <w:r w:rsidRPr="00EA755D">
        <w:rPr>
          <w:rFonts w:asciiTheme="minorHAnsi" w:hAnsiTheme="minorHAnsi" w:cstheme="minorHAnsi"/>
        </w:rPr>
        <w:t>Sądem właściwym dla rozstrzygnięcia sporów związanych z umową jest Sąd miejscowo właściwy dla siedziby Zamawiającego.</w:t>
      </w:r>
    </w:p>
    <w:p w14:paraId="6A4CCFB0" w14:textId="77777777" w:rsidR="001B1C31" w:rsidRPr="00EA755D" w:rsidRDefault="001B1C31" w:rsidP="0040086A">
      <w:pPr>
        <w:numPr>
          <w:ilvl w:val="0"/>
          <w:numId w:val="52"/>
        </w:numPr>
        <w:tabs>
          <w:tab w:val="left" w:pos="284"/>
        </w:tabs>
        <w:spacing w:after="0" w:line="300" w:lineRule="auto"/>
        <w:ind w:left="284" w:hanging="284"/>
        <w:jc w:val="both"/>
        <w:rPr>
          <w:rFonts w:asciiTheme="minorHAnsi" w:hAnsiTheme="minorHAnsi" w:cstheme="minorHAnsi"/>
        </w:rPr>
      </w:pPr>
      <w:r w:rsidRPr="00EA755D">
        <w:rPr>
          <w:rFonts w:asciiTheme="minorHAnsi" w:hAnsiTheme="minorHAnsi" w:cstheme="minorHAnsi"/>
        </w:rPr>
        <w:lastRenderedPageBreak/>
        <w:t>Umowę sporządzono w trzech jednobrzmiących egzemplarzach, jeden dla Wykonawcy, dwa dla Zamawiającego.</w:t>
      </w:r>
    </w:p>
    <w:p w14:paraId="1FC8922C" w14:textId="77777777" w:rsidR="001B1C31" w:rsidRPr="00EA755D" w:rsidRDefault="001B1C31" w:rsidP="0040086A">
      <w:pPr>
        <w:numPr>
          <w:ilvl w:val="0"/>
          <w:numId w:val="52"/>
        </w:numPr>
        <w:tabs>
          <w:tab w:val="left" w:pos="284"/>
        </w:tabs>
        <w:spacing w:after="0" w:line="300" w:lineRule="auto"/>
        <w:ind w:left="284" w:hanging="284"/>
        <w:jc w:val="both"/>
        <w:rPr>
          <w:rFonts w:asciiTheme="minorHAnsi" w:hAnsiTheme="minorHAnsi" w:cstheme="minorHAnsi"/>
        </w:rPr>
      </w:pPr>
      <w:r w:rsidRPr="007652FE">
        <w:t xml:space="preserve">Miasto stołeczne Warszawa oświadcza, że ma status dużego przedsiębiorcy w rozumieniu art. 4 pkt 6 i art. 4c ustawy z dnia 8 marca 2013 r. o przeciwdziałaniu nadmiernym opóźnieniom w transakcjach handlowych (Dz.U. z 2013 r., poz. 403 z </w:t>
      </w:r>
      <w:proofErr w:type="spellStart"/>
      <w:r w:rsidRPr="007652FE">
        <w:t>późn</w:t>
      </w:r>
      <w:proofErr w:type="spellEnd"/>
      <w:r w:rsidRPr="007652FE">
        <w:t>. zm.).</w:t>
      </w:r>
    </w:p>
    <w:p w14:paraId="6C9C566F" w14:textId="77777777" w:rsidR="001B1C31" w:rsidRPr="00EA755D" w:rsidRDefault="001B1C31" w:rsidP="0040086A">
      <w:pPr>
        <w:tabs>
          <w:tab w:val="left" w:pos="0"/>
        </w:tabs>
        <w:spacing w:after="0" w:line="300" w:lineRule="auto"/>
        <w:jc w:val="both"/>
        <w:rPr>
          <w:rFonts w:asciiTheme="minorHAnsi" w:hAnsiTheme="minorHAnsi" w:cstheme="minorHAnsi"/>
        </w:rPr>
      </w:pPr>
    </w:p>
    <w:p w14:paraId="44ACBFDC" w14:textId="77777777" w:rsidR="001B1C31" w:rsidRPr="00EA755D" w:rsidRDefault="001B1C31" w:rsidP="0040086A">
      <w:pPr>
        <w:tabs>
          <w:tab w:val="left" w:pos="0"/>
        </w:tabs>
        <w:spacing w:after="0" w:line="300" w:lineRule="auto"/>
        <w:jc w:val="both"/>
        <w:rPr>
          <w:rFonts w:asciiTheme="minorHAnsi" w:hAnsiTheme="minorHAnsi" w:cstheme="minorHAnsi"/>
        </w:rPr>
      </w:pPr>
      <w:r w:rsidRPr="00EA755D">
        <w:rPr>
          <w:rFonts w:asciiTheme="minorHAnsi" w:hAnsiTheme="minorHAnsi" w:cstheme="minorHAnsi"/>
        </w:rPr>
        <w:tab/>
        <w:t>ZAMAWIAJĄCY</w:t>
      </w:r>
      <w:r w:rsidRPr="00EA755D">
        <w:rPr>
          <w:rFonts w:asciiTheme="minorHAnsi" w:hAnsiTheme="minorHAnsi" w:cstheme="minorHAnsi"/>
        </w:rPr>
        <w:tab/>
      </w:r>
      <w:r w:rsidRPr="00EA755D">
        <w:rPr>
          <w:rFonts w:asciiTheme="minorHAnsi" w:hAnsiTheme="minorHAnsi" w:cstheme="minorHAnsi"/>
        </w:rPr>
        <w:tab/>
      </w:r>
      <w:r w:rsidRPr="00EA755D">
        <w:rPr>
          <w:rFonts w:asciiTheme="minorHAnsi" w:hAnsiTheme="minorHAnsi" w:cstheme="minorHAnsi"/>
        </w:rPr>
        <w:tab/>
      </w:r>
      <w:r w:rsidRPr="00EA755D">
        <w:rPr>
          <w:rFonts w:asciiTheme="minorHAnsi" w:hAnsiTheme="minorHAnsi" w:cstheme="minorHAnsi"/>
        </w:rPr>
        <w:tab/>
      </w:r>
      <w:r w:rsidRPr="00EA755D">
        <w:rPr>
          <w:rFonts w:asciiTheme="minorHAnsi" w:hAnsiTheme="minorHAnsi" w:cstheme="minorHAnsi"/>
        </w:rPr>
        <w:tab/>
      </w:r>
      <w:r w:rsidRPr="00EA755D">
        <w:rPr>
          <w:rFonts w:asciiTheme="minorHAnsi" w:hAnsiTheme="minorHAnsi" w:cstheme="minorHAnsi"/>
        </w:rPr>
        <w:tab/>
      </w:r>
      <w:r w:rsidRPr="00EA755D">
        <w:rPr>
          <w:rFonts w:asciiTheme="minorHAnsi" w:hAnsiTheme="minorHAnsi" w:cstheme="minorHAnsi"/>
        </w:rPr>
        <w:tab/>
      </w:r>
      <w:r w:rsidRPr="00EA755D">
        <w:rPr>
          <w:rFonts w:asciiTheme="minorHAnsi" w:hAnsiTheme="minorHAnsi" w:cstheme="minorHAnsi"/>
        </w:rPr>
        <w:tab/>
        <w:t>WYKONAWCA</w:t>
      </w:r>
    </w:p>
    <w:p w14:paraId="3249252D" w14:textId="77777777" w:rsidR="001B1C31" w:rsidRPr="00EA755D" w:rsidRDefault="001B1C31" w:rsidP="0040086A">
      <w:pPr>
        <w:tabs>
          <w:tab w:val="left" w:pos="0"/>
        </w:tabs>
        <w:spacing w:after="0" w:line="300" w:lineRule="auto"/>
        <w:jc w:val="both"/>
        <w:rPr>
          <w:rFonts w:asciiTheme="minorHAnsi" w:hAnsiTheme="minorHAnsi" w:cstheme="minorHAnsi"/>
        </w:rPr>
      </w:pPr>
      <w:r w:rsidRPr="00EA755D">
        <w:rPr>
          <w:rFonts w:asciiTheme="minorHAnsi" w:hAnsiTheme="minorHAnsi" w:cstheme="minorHAnsi"/>
        </w:rPr>
        <w:t xml:space="preserve">       …………………………………….</w:t>
      </w:r>
      <w:r w:rsidRPr="00EA755D">
        <w:rPr>
          <w:rFonts w:asciiTheme="minorHAnsi" w:hAnsiTheme="minorHAnsi" w:cstheme="minorHAnsi"/>
        </w:rPr>
        <w:tab/>
      </w:r>
      <w:r w:rsidRPr="00EA755D">
        <w:rPr>
          <w:rFonts w:asciiTheme="minorHAnsi" w:hAnsiTheme="minorHAnsi" w:cstheme="minorHAnsi"/>
        </w:rPr>
        <w:tab/>
      </w:r>
      <w:r w:rsidRPr="00EA755D">
        <w:rPr>
          <w:rFonts w:asciiTheme="minorHAnsi" w:hAnsiTheme="minorHAnsi" w:cstheme="minorHAnsi"/>
        </w:rPr>
        <w:tab/>
      </w:r>
      <w:r w:rsidRPr="00EA755D">
        <w:rPr>
          <w:rFonts w:asciiTheme="minorHAnsi" w:hAnsiTheme="minorHAnsi" w:cstheme="minorHAnsi"/>
        </w:rPr>
        <w:tab/>
      </w:r>
      <w:r w:rsidRPr="00EA755D">
        <w:rPr>
          <w:rFonts w:asciiTheme="minorHAnsi" w:hAnsiTheme="minorHAnsi" w:cstheme="minorHAnsi"/>
        </w:rPr>
        <w:tab/>
      </w:r>
      <w:r w:rsidRPr="00EA755D">
        <w:rPr>
          <w:rFonts w:asciiTheme="minorHAnsi" w:hAnsiTheme="minorHAnsi" w:cstheme="minorHAnsi"/>
        </w:rPr>
        <w:tab/>
        <w:t>…………………………………………..</w:t>
      </w:r>
    </w:p>
    <w:p w14:paraId="3B240969" w14:textId="77777777" w:rsidR="001B1C31" w:rsidRPr="007652FE" w:rsidRDefault="001B1C31" w:rsidP="0040086A">
      <w:pPr>
        <w:tabs>
          <w:tab w:val="left" w:pos="0"/>
        </w:tabs>
        <w:spacing w:after="0" w:line="300" w:lineRule="auto"/>
        <w:jc w:val="both"/>
        <w:rPr>
          <w:rFonts w:asciiTheme="minorHAnsi" w:hAnsiTheme="minorHAnsi" w:cstheme="minorHAnsi"/>
        </w:rPr>
      </w:pPr>
    </w:p>
    <w:p w14:paraId="7089E7B8" w14:textId="77777777" w:rsidR="001B1C31" w:rsidRPr="00EA755D" w:rsidRDefault="001B1C31" w:rsidP="0040086A">
      <w:pPr>
        <w:tabs>
          <w:tab w:val="left" w:pos="0"/>
        </w:tabs>
        <w:spacing w:after="0" w:line="300" w:lineRule="auto"/>
        <w:jc w:val="both"/>
        <w:rPr>
          <w:rFonts w:asciiTheme="minorHAnsi" w:hAnsiTheme="minorHAnsi" w:cstheme="minorHAnsi"/>
        </w:rPr>
      </w:pPr>
      <w:r w:rsidRPr="007652FE">
        <w:rPr>
          <w:rFonts w:asciiTheme="minorHAnsi" w:hAnsiTheme="minorHAnsi" w:cstheme="minorHAnsi"/>
        </w:rPr>
        <w:t>Wykaz załączników do umowy:</w:t>
      </w:r>
    </w:p>
    <w:p w14:paraId="758B713B" w14:textId="77777777" w:rsidR="001B1C31" w:rsidRPr="00EA755D" w:rsidRDefault="001B1C31" w:rsidP="0040086A">
      <w:pPr>
        <w:numPr>
          <w:ilvl w:val="0"/>
          <w:numId w:val="137"/>
        </w:numPr>
        <w:tabs>
          <w:tab w:val="left" w:pos="0"/>
        </w:tabs>
        <w:spacing w:after="0" w:line="300" w:lineRule="auto"/>
        <w:jc w:val="both"/>
        <w:rPr>
          <w:rFonts w:asciiTheme="minorHAnsi" w:hAnsiTheme="minorHAnsi" w:cstheme="minorHAnsi"/>
        </w:rPr>
      </w:pPr>
      <w:r w:rsidRPr="00EA755D">
        <w:rPr>
          <w:rFonts w:asciiTheme="minorHAnsi" w:hAnsiTheme="minorHAnsi" w:cstheme="minorHAnsi"/>
        </w:rPr>
        <w:t>Wydruk z CEIDG/KRS;</w:t>
      </w:r>
    </w:p>
    <w:p w14:paraId="0183DA26" w14:textId="77777777" w:rsidR="001B1C31" w:rsidRPr="00EA755D" w:rsidRDefault="001B1C31" w:rsidP="0040086A">
      <w:pPr>
        <w:numPr>
          <w:ilvl w:val="0"/>
          <w:numId w:val="137"/>
        </w:numPr>
        <w:tabs>
          <w:tab w:val="left" w:pos="0"/>
        </w:tabs>
        <w:spacing w:after="0" w:line="300" w:lineRule="auto"/>
        <w:jc w:val="both"/>
        <w:rPr>
          <w:rFonts w:asciiTheme="minorHAnsi" w:hAnsiTheme="minorHAnsi" w:cstheme="minorHAnsi"/>
        </w:rPr>
      </w:pPr>
      <w:r w:rsidRPr="00EA755D">
        <w:rPr>
          <w:rFonts w:asciiTheme="minorHAnsi" w:hAnsiTheme="minorHAnsi" w:cstheme="minorHAnsi"/>
        </w:rPr>
        <w:t xml:space="preserve">Program </w:t>
      </w:r>
      <w:proofErr w:type="spellStart"/>
      <w:r w:rsidRPr="00EA755D">
        <w:rPr>
          <w:rFonts w:asciiTheme="minorHAnsi" w:hAnsiTheme="minorHAnsi" w:cstheme="minorHAnsi"/>
        </w:rPr>
        <w:t>funkcjonalno</w:t>
      </w:r>
      <w:proofErr w:type="spellEnd"/>
      <w:r w:rsidRPr="00EA755D">
        <w:rPr>
          <w:rFonts w:asciiTheme="minorHAnsi" w:hAnsiTheme="minorHAnsi" w:cstheme="minorHAnsi"/>
        </w:rPr>
        <w:t>–użytkowy.</w:t>
      </w:r>
    </w:p>
    <w:p w14:paraId="3A54A511" w14:textId="77777777" w:rsidR="001B1C31" w:rsidRPr="00EA755D" w:rsidRDefault="001B1C31" w:rsidP="0040086A">
      <w:pPr>
        <w:numPr>
          <w:ilvl w:val="0"/>
          <w:numId w:val="137"/>
        </w:numPr>
        <w:tabs>
          <w:tab w:val="left" w:pos="0"/>
        </w:tabs>
        <w:spacing w:after="0" w:line="300" w:lineRule="auto"/>
        <w:jc w:val="both"/>
        <w:rPr>
          <w:rFonts w:asciiTheme="minorHAnsi" w:hAnsiTheme="minorHAnsi" w:cstheme="minorHAnsi"/>
        </w:rPr>
      </w:pPr>
      <w:r>
        <w:rPr>
          <w:rFonts w:asciiTheme="minorHAnsi" w:hAnsiTheme="minorHAnsi" w:cstheme="minorHAnsi"/>
          <w:iCs/>
        </w:rPr>
        <w:t>Formularz o</w:t>
      </w:r>
      <w:r w:rsidRPr="00EA755D">
        <w:rPr>
          <w:rFonts w:asciiTheme="minorHAnsi" w:hAnsiTheme="minorHAnsi" w:cstheme="minorHAnsi"/>
          <w:iCs/>
        </w:rPr>
        <w:t>fert</w:t>
      </w:r>
      <w:r>
        <w:rPr>
          <w:rFonts w:asciiTheme="minorHAnsi" w:hAnsiTheme="minorHAnsi" w:cstheme="minorHAnsi"/>
          <w:iCs/>
        </w:rPr>
        <w:t>owy</w:t>
      </w:r>
      <w:r w:rsidRPr="00EA755D">
        <w:rPr>
          <w:rFonts w:asciiTheme="minorHAnsi" w:hAnsiTheme="minorHAnsi" w:cstheme="minorHAnsi"/>
          <w:iCs/>
        </w:rPr>
        <w:t xml:space="preserve"> Wykonawcy z dnia ………………..;</w:t>
      </w:r>
    </w:p>
    <w:p w14:paraId="5C4D5F08" w14:textId="77777777" w:rsidR="001B1C31" w:rsidRPr="00EA755D" w:rsidRDefault="001B1C31" w:rsidP="0040086A">
      <w:pPr>
        <w:numPr>
          <w:ilvl w:val="0"/>
          <w:numId w:val="137"/>
        </w:numPr>
        <w:tabs>
          <w:tab w:val="left" w:pos="0"/>
        </w:tabs>
        <w:spacing w:after="0" w:line="300" w:lineRule="auto"/>
        <w:jc w:val="both"/>
        <w:rPr>
          <w:rFonts w:asciiTheme="minorHAnsi" w:hAnsiTheme="minorHAnsi" w:cstheme="minorHAnsi"/>
        </w:rPr>
      </w:pPr>
      <w:r w:rsidRPr="00EA755D">
        <w:rPr>
          <w:rFonts w:asciiTheme="minorHAnsi" w:hAnsiTheme="minorHAnsi" w:cstheme="minorHAnsi"/>
          <w:iCs/>
        </w:rPr>
        <w:t>Potwierdzona za zgodność z oryginałem kopia polisy OC.</w:t>
      </w:r>
    </w:p>
    <w:p w14:paraId="39230569" w14:textId="77777777" w:rsidR="00B02288" w:rsidRPr="00637743" w:rsidRDefault="00B02288" w:rsidP="0040086A">
      <w:pPr>
        <w:keepNext/>
        <w:spacing w:after="0" w:line="300" w:lineRule="auto"/>
        <w:contextualSpacing/>
        <w:jc w:val="both"/>
        <w:outlineLvl w:val="0"/>
        <w:rPr>
          <w:rFonts w:asciiTheme="minorHAnsi" w:eastAsia="Times New Roman" w:hAnsiTheme="minorHAnsi" w:cstheme="minorHAnsi"/>
          <w:b/>
          <w:bCs/>
          <w:lang w:eastAsia="pl-PL"/>
        </w:rPr>
      </w:pPr>
    </w:p>
    <w:p w14:paraId="46087D96" w14:textId="77777777" w:rsidR="00544D9E" w:rsidRPr="00544D9E" w:rsidRDefault="00544D9E" w:rsidP="00544D9E">
      <w:pPr>
        <w:widowControl w:val="0"/>
        <w:spacing w:after="0" w:line="300" w:lineRule="auto"/>
        <w:jc w:val="both"/>
        <w:rPr>
          <w:rFonts w:asciiTheme="minorHAnsi" w:hAnsiTheme="minorHAnsi" w:cstheme="minorHAnsi"/>
        </w:rPr>
      </w:pPr>
    </w:p>
    <w:p w14:paraId="4EC6AF3E" w14:textId="77777777" w:rsidR="00544D9E" w:rsidRPr="00544D9E" w:rsidRDefault="00544D9E" w:rsidP="00544D9E">
      <w:pPr>
        <w:widowControl w:val="0"/>
        <w:tabs>
          <w:tab w:val="left" w:pos="851"/>
        </w:tabs>
        <w:autoSpaceDE w:val="0"/>
        <w:autoSpaceDN w:val="0"/>
        <w:spacing w:after="0" w:line="300" w:lineRule="auto"/>
        <w:ind w:right="14"/>
        <w:jc w:val="both"/>
        <w:rPr>
          <w:rFonts w:cstheme="minorHAnsi"/>
        </w:rPr>
      </w:pPr>
    </w:p>
    <w:p w14:paraId="373DCFDD" w14:textId="77777777" w:rsidR="00544D9E" w:rsidRPr="00544D9E" w:rsidRDefault="00544D9E" w:rsidP="00544D9E">
      <w:pPr>
        <w:widowControl w:val="0"/>
        <w:tabs>
          <w:tab w:val="left" w:pos="284"/>
        </w:tabs>
        <w:suppressAutoHyphens/>
        <w:autoSpaceDE w:val="0"/>
        <w:autoSpaceDN w:val="0"/>
        <w:spacing w:after="0" w:line="300" w:lineRule="auto"/>
        <w:ind w:left="284" w:right="14"/>
        <w:jc w:val="both"/>
        <w:rPr>
          <w:rFonts w:asciiTheme="minorHAnsi" w:eastAsiaTheme="minorHAnsi" w:hAnsiTheme="minorHAnsi" w:cstheme="minorHAnsi"/>
          <w:color w:val="auto"/>
          <w:lang w:eastAsia="ar-SA"/>
        </w:rPr>
      </w:pPr>
    </w:p>
    <w:p w14:paraId="4313C710" w14:textId="744C1319" w:rsidR="00B02288" w:rsidRPr="002641D4" w:rsidRDefault="00B02288" w:rsidP="002641D4">
      <w:pPr>
        <w:spacing w:line="300" w:lineRule="auto"/>
        <w:contextualSpacing/>
        <w:jc w:val="both"/>
        <w:rPr>
          <w:rFonts w:asciiTheme="minorHAnsi" w:hAnsiTheme="minorHAnsi" w:cstheme="minorHAnsi"/>
          <w:color w:val="auto"/>
        </w:rPr>
        <w:sectPr w:rsidR="00B02288" w:rsidRPr="002641D4" w:rsidSect="0037717B">
          <w:footerReference w:type="even" r:id="rId33"/>
          <w:footerReference w:type="default" r:id="rId34"/>
          <w:pgSz w:w="11907" w:h="16840" w:code="9"/>
          <w:pgMar w:top="1418" w:right="1134" w:bottom="1418" w:left="1418" w:header="737" w:footer="170" w:gutter="0"/>
          <w:cols w:space="708"/>
        </w:sectPr>
      </w:pPr>
    </w:p>
    <w:p w14:paraId="68C894B1" w14:textId="77777777" w:rsidR="00B02288" w:rsidRPr="00637743" w:rsidRDefault="00B02288" w:rsidP="00B02288">
      <w:pPr>
        <w:keepNext/>
        <w:spacing w:after="0" w:line="300" w:lineRule="auto"/>
        <w:outlineLvl w:val="2"/>
        <w:rPr>
          <w:rFonts w:asciiTheme="minorHAnsi" w:eastAsia="Times New Roman" w:hAnsiTheme="minorHAnsi" w:cstheme="minorHAnsi"/>
          <w:b/>
          <w:bCs/>
          <w:color w:val="auto"/>
          <w:lang w:eastAsia="pl-PL"/>
        </w:rPr>
      </w:pPr>
      <w:r w:rsidRPr="00637743">
        <w:rPr>
          <w:rFonts w:asciiTheme="minorHAnsi" w:eastAsia="Times New Roman" w:hAnsiTheme="minorHAnsi" w:cstheme="minorHAnsi"/>
          <w:b/>
          <w:bCs/>
          <w:lang w:eastAsia="pl-PL"/>
        </w:rPr>
        <w:lastRenderedPageBreak/>
        <w:t>Załącznik nr 5 do SWZ- wykaz robót</w:t>
      </w:r>
    </w:p>
    <w:p w14:paraId="71FD2902" w14:textId="192F5785" w:rsidR="00B02288" w:rsidRPr="005248DD" w:rsidRDefault="00B02288" w:rsidP="00B02288">
      <w:pPr>
        <w:pStyle w:val="Nagwek5"/>
        <w:spacing w:before="0" w:after="0" w:line="300" w:lineRule="auto"/>
        <w:jc w:val="both"/>
        <w:rPr>
          <w:rFonts w:asciiTheme="minorHAnsi" w:hAnsiTheme="minorHAnsi" w:cstheme="minorHAnsi"/>
          <w:bCs w:val="0"/>
          <w:iCs w:val="0"/>
          <w:sz w:val="20"/>
          <w:szCs w:val="20"/>
        </w:rPr>
      </w:pPr>
      <w:r w:rsidRPr="005248DD">
        <w:rPr>
          <w:rFonts w:asciiTheme="minorHAnsi" w:hAnsiTheme="minorHAnsi" w:cstheme="minorHAnsi"/>
          <w:i w:val="0"/>
          <w:sz w:val="20"/>
          <w:szCs w:val="20"/>
        </w:rPr>
        <w:t xml:space="preserve">Wykaz zrealizowanych bądź wykonywanych przez Wykonawcę robót budowlanych, o charakterze podobnym do charakteru przedmiotu zamówienia, w okresie 5 lat przed upływem terminu składania ofert, </w:t>
      </w:r>
      <w:r w:rsidRPr="005248DD">
        <w:rPr>
          <w:rFonts w:asciiTheme="minorHAnsi" w:hAnsiTheme="minorHAnsi" w:cstheme="minorHAnsi"/>
          <w:bCs w:val="0"/>
          <w:i w:val="0"/>
          <w:sz w:val="20"/>
          <w:szCs w:val="20"/>
        </w:rPr>
        <w:t xml:space="preserve">należy podać co najmniej </w:t>
      </w:r>
      <w:r w:rsidR="00932751" w:rsidRPr="005248DD">
        <w:rPr>
          <w:rFonts w:asciiTheme="minorHAnsi" w:hAnsiTheme="minorHAnsi" w:cstheme="minorHAnsi"/>
          <w:bCs w:val="0"/>
          <w:i w:val="0"/>
          <w:sz w:val="20"/>
          <w:szCs w:val="20"/>
        </w:rPr>
        <w:t xml:space="preserve">2 roboty </w:t>
      </w:r>
      <w:r w:rsidR="004A147B">
        <w:rPr>
          <w:rFonts w:asciiTheme="minorHAnsi" w:hAnsiTheme="minorHAnsi" w:cstheme="minorHAnsi"/>
          <w:bCs w:val="0"/>
          <w:i w:val="0"/>
          <w:sz w:val="20"/>
          <w:szCs w:val="20"/>
        </w:rPr>
        <w:t>o podobnej specyfice</w:t>
      </w:r>
      <w:r w:rsidR="00932751" w:rsidRPr="005248DD">
        <w:rPr>
          <w:rFonts w:asciiTheme="minorHAnsi" w:hAnsiTheme="minorHAnsi" w:cstheme="minorHAnsi"/>
          <w:bCs w:val="0"/>
          <w:i w:val="0"/>
          <w:sz w:val="20"/>
          <w:szCs w:val="20"/>
        </w:rPr>
        <w:t xml:space="preserve"> o wartości nie niższej niż </w:t>
      </w:r>
      <w:r w:rsidR="00697ACB">
        <w:rPr>
          <w:rFonts w:asciiTheme="minorHAnsi" w:hAnsiTheme="minorHAnsi" w:cstheme="minorHAnsi"/>
          <w:bCs w:val="0"/>
          <w:i w:val="0"/>
          <w:sz w:val="20"/>
          <w:szCs w:val="20"/>
        </w:rPr>
        <w:t>1</w:t>
      </w:r>
      <w:r w:rsidR="00932751" w:rsidRPr="005248DD">
        <w:rPr>
          <w:rFonts w:asciiTheme="minorHAnsi" w:hAnsiTheme="minorHAnsi" w:cstheme="minorHAnsi"/>
          <w:bCs w:val="0"/>
          <w:i w:val="0"/>
          <w:sz w:val="20"/>
          <w:szCs w:val="20"/>
        </w:rPr>
        <w:t>00 000,00 zł brutto każda</w:t>
      </w:r>
      <w:r w:rsidRPr="005248DD">
        <w:rPr>
          <w:rFonts w:asciiTheme="minorHAnsi" w:hAnsiTheme="minorHAnsi" w:cstheme="minorHAnsi"/>
          <w:bCs w:val="0"/>
          <w:i w:val="0"/>
          <w:sz w:val="20"/>
          <w:szCs w:val="20"/>
        </w:rPr>
        <w:t>.</w:t>
      </w:r>
    </w:p>
    <w:p w14:paraId="181B2259" w14:textId="77777777" w:rsidR="00B02288" w:rsidRPr="00637743" w:rsidRDefault="00B02288" w:rsidP="00B02288">
      <w:pPr>
        <w:pStyle w:val="Nagwek5"/>
        <w:spacing w:before="0" w:after="0" w:line="300" w:lineRule="auto"/>
        <w:jc w:val="both"/>
        <w:rPr>
          <w:rFonts w:asciiTheme="minorHAnsi" w:hAnsiTheme="minorHAnsi" w:cstheme="minorHAnsi"/>
          <w:b w:val="0"/>
          <w:bCs w:val="0"/>
          <w:i w:val="0"/>
          <w:iCs w:val="0"/>
          <w:sz w:val="22"/>
          <w:szCs w:val="22"/>
        </w:rPr>
      </w:pPr>
    </w:p>
    <w:p w14:paraId="6401641B" w14:textId="77777777" w:rsidR="00B02288" w:rsidRPr="00637743" w:rsidRDefault="00B02288" w:rsidP="00B02288">
      <w:pPr>
        <w:pStyle w:val="Nagwek5"/>
        <w:spacing w:before="0" w:after="0" w:line="300" w:lineRule="auto"/>
        <w:jc w:val="both"/>
        <w:rPr>
          <w:rFonts w:asciiTheme="minorHAnsi" w:hAnsiTheme="minorHAnsi" w:cstheme="minorHAnsi"/>
          <w:b w:val="0"/>
          <w:bCs w:val="0"/>
          <w:i w:val="0"/>
          <w:iCs w:val="0"/>
          <w:sz w:val="22"/>
          <w:szCs w:val="22"/>
        </w:rPr>
      </w:pPr>
      <w:r w:rsidRPr="00637743">
        <w:rPr>
          <w:rFonts w:asciiTheme="minorHAnsi" w:hAnsiTheme="minorHAnsi" w:cstheme="minorHAnsi"/>
          <w:b w:val="0"/>
          <w:bCs w:val="0"/>
          <w:i w:val="0"/>
          <w:iCs w:val="0"/>
          <w:sz w:val="22"/>
          <w:szCs w:val="22"/>
        </w:rPr>
        <w:t>Nazwa i adres Wykonawcy: ...........................................................................................................</w:t>
      </w:r>
      <w:r w:rsidRPr="00637743">
        <w:rPr>
          <w:rFonts w:asciiTheme="minorHAnsi" w:hAnsiTheme="minorHAnsi" w:cstheme="minorHAnsi"/>
          <w:bCs w:val="0"/>
          <w:i w:val="0"/>
          <w:iCs w:val="0"/>
          <w:sz w:val="22"/>
          <w:szCs w:val="22"/>
        </w:rPr>
        <w:t xml:space="preserve"> </w:t>
      </w:r>
    </w:p>
    <w:tbl>
      <w:tblPr>
        <w:tblW w:w="14040" w:type="dxa"/>
        <w:tblInd w:w="70" w:type="dxa"/>
        <w:tblCellMar>
          <w:left w:w="70" w:type="dxa"/>
          <w:right w:w="70" w:type="dxa"/>
        </w:tblCellMar>
        <w:tblLook w:val="04A0" w:firstRow="1" w:lastRow="0" w:firstColumn="1" w:lastColumn="0" w:noHBand="0" w:noVBand="1"/>
      </w:tblPr>
      <w:tblGrid>
        <w:gridCol w:w="709"/>
        <w:gridCol w:w="4798"/>
        <w:gridCol w:w="2136"/>
        <w:gridCol w:w="2665"/>
        <w:gridCol w:w="3732"/>
      </w:tblGrid>
      <w:tr w:rsidR="00B02288" w:rsidRPr="0005435C" w14:paraId="3698F228" w14:textId="77777777" w:rsidTr="00CC56D1">
        <w:trPr>
          <w:cantSplit/>
          <w:trHeight w:val="756"/>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246A4D5B" w14:textId="77777777" w:rsidR="00B02288" w:rsidRPr="00637743" w:rsidRDefault="00B02288" w:rsidP="00CC56D1">
            <w:pPr>
              <w:spacing w:after="0" w:line="300" w:lineRule="auto"/>
              <w:jc w:val="center"/>
              <w:rPr>
                <w:rFonts w:asciiTheme="minorHAnsi" w:eastAsia="Times New Roman" w:hAnsiTheme="minorHAnsi" w:cstheme="minorHAnsi"/>
                <w:b/>
                <w:lang w:eastAsia="pl-PL"/>
              </w:rPr>
            </w:pPr>
            <w:r w:rsidRPr="00637743">
              <w:rPr>
                <w:rFonts w:asciiTheme="minorHAnsi" w:eastAsia="Times New Roman" w:hAnsiTheme="minorHAnsi" w:cstheme="minorHAnsi"/>
                <w:b/>
                <w:lang w:eastAsia="pl-PL"/>
              </w:rPr>
              <w:t>l.p.</w:t>
            </w:r>
          </w:p>
        </w:tc>
        <w:tc>
          <w:tcPr>
            <w:tcW w:w="4798" w:type="dxa"/>
            <w:tcBorders>
              <w:top w:val="single" w:sz="4" w:space="0" w:color="000000"/>
              <w:left w:val="single" w:sz="4" w:space="0" w:color="000000"/>
              <w:bottom w:val="single" w:sz="4" w:space="0" w:color="000000"/>
              <w:right w:val="single" w:sz="4" w:space="0" w:color="000000"/>
            </w:tcBorders>
            <w:vAlign w:val="center"/>
            <w:hideMark/>
          </w:tcPr>
          <w:p w14:paraId="1D2664F7" w14:textId="77777777" w:rsidR="00B02288" w:rsidRPr="00637743" w:rsidRDefault="00B02288" w:rsidP="00CC56D1">
            <w:pPr>
              <w:spacing w:after="0" w:line="300" w:lineRule="auto"/>
              <w:jc w:val="center"/>
              <w:outlineLvl w:val="4"/>
              <w:rPr>
                <w:rFonts w:asciiTheme="minorHAnsi" w:eastAsia="Times New Roman" w:hAnsiTheme="minorHAnsi" w:cstheme="minorHAnsi"/>
                <w:b/>
                <w:bCs/>
                <w:iCs/>
                <w:lang w:eastAsia="pl-PL"/>
              </w:rPr>
            </w:pPr>
            <w:r w:rsidRPr="00637743">
              <w:rPr>
                <w:rFonts w:asciiTheme="minorHAnsi" w:eastAsia="Times New Roman" w:hAnsiTheme="minorHAnsi" w:cstheme="minorHAnsi"/>
                <w:b/>
                <w:bCs/>
                <w:iCs/>
                <w:lang w:eastAsia="pl-PL"/>
              </w:rPr>
              <w:t>Opis zamówienia</w:t>
            </w:r>
          </w:p>
        </w:tc>
        <w:tc>
          <w:tcPr>
            <w:tcW w:w="2136" w:type="dxa"/>
            <w:tcBorders>
              <w:top w:val="single" w:sz="4" w:space="0" w:color="000000"/>
              <w:left w:val="single" w:sz="4" w:space="0" w:color="000000"/>
              <w:bottom w:val="single" w:sz="4" w:space="0" w:color="000000"/>
              <w:right w:val="single" w:sz="4" w:space="0" w:color="000000"/>
            </w:tcBorders>
            <w:vAlign w:val="center"/>
            <w:hideMark/>
          </w:tcPr>
          <w:p w14:paraId="64FC2774" w14:textId="77777777" w:rsidR="00B02288" w:rsidRPr="00637743" w:rsidRDefault="00B02288" w:rsidP="00CC56D1">
            <w:pPr>
              <w:spacing w:after="0" w:line="300" w:lineRule="auto"/>
              <w:jc w:val="center"/>
              <w:outlineLvl w:val="4"/>
              <w:rPr>
                <w:rFonts w:asciiTheme="minorHAnsi" w:eastAsia="Times New Roman" w:hAnsiTheme="minorHAnsi" w:cstheme="minorHAnsi"/>
                <w:b/>
                <w:bCs/>
                <w:iCs/>
                <w:lang w:eastAsia="pl-PL"/>
              </w:rPr>
            </w:pPr>
            <w:r w:rsidRPr="00637743">
              <w:rPr>
                <w:rFonts w:asciiTheme="minorHAnsi" w:eastAsia="Times New Roman" w:hAnsiTheme="minorHAnsi" w:cstheme="minorHAnsi"/>
                <w:b/>
                <w:bCs/>
                <w:iCs/>
                <w:lang w:eastAsia="pl-PL"/>
              </w:rPr>
              <w:t>Wartość zamówienia brutto</w:t>
            </w:r>
          </w:p>
        </w:tc>
        <w:tc>
          <w:tcPr>
            <w:tcW w:w="2665" w:type="dxa"/>
            <w:tcBorders>
              <w:top w:val="single" w:sz="4" w:space="0" w:color="000000"/>
              <w:left w:val="single" w:sz="4" w:space="0" w:color="000000"/>
              <w:bottom w:val="single" w:sz="4" w:space="0" w:color="000000"/>
              <w:right w:val="single" w:sz="4" w:space="0" w:color="000000"/>
            </w:tcBorders>
            <w:vAlign w:val="center"/>
            <w:hideMark/>
          </w:tcPr>
          <w:p w14:paraId="3882712C" w14:textId="77777777" w:rsidR="00B02288" w:rsidRPr="00637743" w:rsidRDefault="00B02288" w:rsidP="00CC56D1">
            <w:pPr>
              <w:spacing w:after="0" w:line="300" w:lineRule="auto"/>
              <w:jc w:val="center"/>
              <w:rPr>
                <w:rFonts w:asciiTheme="minorHAnsi" w:eastAsia="Times New Roman" w:hAnsiTheme="minorHAnsi" w:cstheme="minorHAnsi"/>
                <w:b/>
                <w:lang w:eastAsia="pl-PL"/>
              </w:rPr>
            </w:pPr>
            <w:r w:rsidRPr="00637743">
              <w:rPr>
                <w:rFonts w:asciiTheme="minorHAnsi" w:eastAsia="Times New Roman" w:hAnsiTheme="minorHAnsi" w:cstheme="minorHAnsi"/>
                <w:b/>
                <w:lang w:eastAsia="pl-PL"/>
              </w:rPr>
              <w:t>Termin realizacji</w:t>
            </w:r>
          </w:p>
          <w:p w14:paraId="7F3C6B43" w14:textId="77777777" w:rsidR="00B02288" w:rsidRPr="00637743" w:rsidRDefault="00B02288" w:rsidP="00CC56D1">
            <w:pPr>
              <w:spacing w:after="0" w:line="300" w:lineRule="auto"/>
              <w:jc w:val="center"/>
              <w:rPr>
                <w:rFonts w:asciiTheme="minorHAnsi" w:eastAsia="Times New Roman" w:hAnsiTheme="minorHAnsi" w:cstheme="minorHAnsi"/>
                <w:b/>
                <w:lang w:eastAsia="pl-PL"/>
              </w:rPr>
            </w:pPr>
            <w:r w:rsidRPr="00637743">
              <w:rPr>
                <w:rFonts w:asciiTheme="minorHAnsi" w:eastAsia="Times New Roman" w:hAnsiTheme="minorHAnsi" w:cstheme="minorHAnsi"/>
                <w:b/>
                <w:lang w:eastAsia="pl-PL"/>
              </w:rPr>
              <w:t>(podać miesiąc i rok)</w:t>
            </w:r>
          </w:p>
        </w:tc>
        <w:tc>
          <w:tcPr>
            <w:tcW w:w="3732" w:type="dxa"/>
            <w:tcBorders>
              <w:top w:val="single" w:sz="4" w:space="0" w:color="000000"/>
              <w:left w:val="single" w:sz="4" w:space="0" w:color="000000"/>
              <w:bottom w:val="single" w:sz="4" w:space="0" w:color="000000"/>
              <w:right w:val="single" w:sz="4" w:space="0" w:color="000000"/>
            </w:tcBorders>
            <w:vAlign w:val="center"/>
            <w:hideMark/>
          </w:tcPr>
          <w:p w14:paraId="4BEBF814" w14:textId="77777777" w:rsidR="00B02288" w:rsidRPr="00637743" w:rsidRDefault="00B02288" w:rsidP="00CC56D1">
            <w:pPr>
              <w:spacing w:after="0" w:line="300" w:lineRule="auto"/>
              <w:jc w:val="center"/>
              <w:rPr>
                <w:rFonts w:asciiTheme="minorHAnsi" w:eastAsia="Times New Roman" w:hAnsiTheme="minorHAnsi" w:cstheme="minorHAnsi"/>
                <w:b/>
                <w:lang w:eastAsia="pl-PL"/>
              </w:rPr>
            </w:pPr>
            <w:r w:rsidRPr="00637743">
              <w:rPr>
                <w:rFonts w:asciiTheme="minorHAnsi" w:eastAsia="Times New Roman" w:hAnsiTheme="minorHAnsi" w:cstheme="minorHAnsi"/>
                <w:b/>
                <w:lang w:eastAsia="pl-PL"/>
              </w:rPr>
              <w:t>Nazwa i adres zamawiającego</w:t>
            </w:r>
          </w:p>
        </w:tc>
      </w:tr>
      <w:tr w:rsidR="00B02288" w:rsidRPr="0005435C" w14:paraId="3C239F72" w14:textId="77777777" w:rsidTr="00CC56D1">
        <w:trPr>
          <w:trHeight w:val="740"/>
        </w:trPr>
        <w:tc>
          <w:tcPr>
            <w:tcW w:w="709" w:type="dxa"/>
            <w:tcBorders>
              <w:top w:val="single" w:sz="4" w:space="0" w:color="000000"/>
              <w:left w:val="single" w:sz="4" w:space="0" w:color="000000"/>
              <w:bottom w:val="single" w:sz="4" w:space="0" w:color="000000"/>
              <w:right w:val="single" w:sz="4" w:space="0" w:color="000000"/>
            </w:tcBorders>
          </w:tcPr>
          <w:p w14:paraId="248EA8AC"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c>
          <w:tcPr>
            <w:tcW w:w="4798" w:type="dxa"/>
            <w:tcBorders>
              <w:top w:val="single" w:sz="4" w:space="0" w:color="000000"/>
              <w:left w:val="single" w:sz="4" w:space="0" w:color="000000"/>
              <w:bottom w:val="single" w:sz="4" w:space="0" w:color="000000"/>
              <w:right w:val="single" w:sz="4" w:space="0" w:color="000000"/>
            </w:tcBorders>
          </w:tcPr>
          <w:p w14:paraId="0FE9948C"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c>
          <w:tcPr>
            <w:tcW w:w="2136" w:type="dxa"/>
            <w:tcBorders>
              <w:top w:val="single" w:sz="4" w:space="0" w:color="000000"/>
              <w:left w:val="single" w:sz="4" w:space="0" w:color="000000"/>
              <w:bottom w:val="single" w:sz="4" w:space="0" w:color="000000"/>
              <w:right w:val="single" w:sz="4" w:space="0" w:color="000000"/>
            </w:tcBorders>
          </w:tcPr>
          <w:p w14:paraId="0EF46BF8"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p w14:paraId="51DEC9E8"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p w14:paraId="6AF4A7B0"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c>
          <w:tcPr>
            <w:tcW w:w="2665" w:type="dxa"/>
            <w:tcBorders>
              <w:top w:val="single" w:sz="4" w:space="0" w:color="000000"/>
              <w:left w:val="single" w:sz="4" w:space="0" w:color="000000"/>
              <w:bottom w:val="single" w:sz="4" w:space="0" w:color="000000"/>
              <w:right w:val="single" w:sz="4" w:space="0" w:color="000000"/>
            </w:tcBorders>
          </w:tcPr>
          <w:p w14:paraId="46D2060B"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c>
          <w:tcPr>
            <w:tcW w:w="3732" w:type="dxa"/>
            <w:tcBorders>
              <w:top w:val="single" w:sz="4" w:space="0" w:color="000000"/>
              <w:left w:val="single" w:sz="4" w:space="0" w:color="000000"/>
              <w:bottom w:val="single" w:sz="4" w:space="0" w:color="000000"/>
              <w:right w:val="single" w:sz="4" w:space="0" w:color="000000"/>
            </w:tcBorders>
          </w:tcPr>
          <w:p w14:paraId="023EBEA0"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r>
      <w:tr w:rsidR="00B02288" w:rsidRPr="0005435C" w14:paraId="32530F05" w14:textId="77777777" w:rsidTr="00CC56D1">
        <w:trPr>
          <w:trHeight w:val="738"/>
        </w:trPr>
        <w:tc>
          <w:tcPr>
            <w:tcW w:w="709" w:type="dxa"/>
            <w:tcBorders>
              <w:top w:val="single" w:sz="4" w:space="0" w:color="000000"/>
              <w:left w:val="single" w:sz="4" w:space="0" w:color="000000"/>
              <w:bottom w:val="single" w:sz="4" w:space="0" w:color="000000"/>
              <w:right w:val="single" w:sz="4" w:space="0" w:color="000000"/>
            </w:tcBorders>
          </w:tcPr>
          <w:p w14:paraId="3DA8AF69"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c>
          <w:tcPr>
            <w:tcW w:w="4798" w:type="dxa"/>
            <w:tcBorders>
              <w:top w:val="single" w:sz="4" w:space="0" w:color="000000"/>
              <w:left w:val="single" w:sz="4" w:space="0" w:color="000000"/>
              <w:bottom w:val="single" w:sz="4" w:space="0" w:color="000000"/>
              <w:right w:val="single" w:sz="4" w:space="0" w:color="000000"/>
            </w:tcBorders>
          </w:tcPr>
          <w:p w14:paraId="0B5E1535"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c>
          <w:tcPr>
            <w:tcW w:w="2136" w:type="dxa"/>
            <w:tcBorders>
              <w:top w:val="single" w:sz="4" w:space="0" w:color="000000"/>
              <w:left w:val="single" w:sz="4" w:space="0" w:color="000000"/>
              <w:bottom w:val="single" w:sz="4" w:space="0" w:color="000000"/>
              <w:right w:val="single" w:sz="4" w:space="0" w:color="000000"/>
            </w:tcBorders>
          </w:tcPr>
          <w:p w14:paraId="33603F5D"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c>
          <w:tcPr>
            <w:tcW w:w="2665" w:type="dxa"/>
            <w:tcBorders>
              <w:top w:val="single" w:sz="4" w:space="0" w:color="000000"/>
              <w:left w:val="single" w:sz="4" w:space="0" w:color="000000"/>
              <w:bottom w:val="single" w:sz="4" w:space="0" w:color="000000"/>
              <w:right w:val="single" w:sz="4" w:space="0" w:color="000000"/>
            </w:tcBorders>
          </w:tcPr>
          <w:p w14:paraId="0E6B939A"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c>
          <w:tcPr>
            <w:tcW w:w="3732" w:type="dxa"/>
            <w:tcBorders>
              <w:top w:val="single" w:sz="4" w:space="0" w:color="000000"/>
              <w:left w:val="single" w:sz="4" w:space="0" w:color="000000"/>
              <w:bottom w:val="single" w:sz="4" w:space="0" w:color="000000"/>
              <w:right w:val="single" w:sz="4" w:space="0" w:color="000000"/>
            </w:tcBorders>
          </w:tcPr>
          <w:p w14:paraId="500A32FE"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r>
      <w:tr w:rsidR="00B02288" w:rsidRPr="0005435C" w14:paraId="73D58492" w14:textId="77777777" w:rsidTr="00CC56D1">
        <w:trPr>
          <w:trHeight w:val="738"/>
        </w:trPr>
        <w:tc>
          <w:tcPr>
            <w:tcW w:w="709" w:type="dxa"/>
            <w:tcBorders>
              <w:top w:val="single" w:sz="4" w:space="0" w:color="000000"/>
              <w:left w:val="single" w:sz="4" w:space="0" w:color="000000"/>
              <w:bottom w:val="single" w:sz="4" w:space="0" w:color="000000"/>
              <w:right w:val="single" w:sz="4" w:space="0" w:color="000000"/>
            </w:tcBorders>
          </w:tcPr>
          <w:p w14:paraId="3773F701"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c>
          <w:tcPr>
            <w:tcW w:w="4798" w:type="dxa"/>
            <w:tcBorders>
              <w:top w:val="single" w:sz="4" w:space="0" w:color="000000"/>
              <w:left w:val="single" w:sz="4" w:space="0" w:color="000000"/>
              <w:bottom w:val="single" w:sz="4" w:space="0" w:color="000000"/>
              <w:right w:val="single" w:sz="4" w:space="0" w:color="000000"/>
            </w:tcBorders>
          </w:tcPr>
          <w:p w14:paraId="76D7A013"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c>
          <w:tcPr>
            <w:tcW w:w="2136" w:type="dxa"/>
            <w:tcBorders>
              <w:top w:val="single" w:sz="4" w:space="0" w:color="000000"/>
              <w:left w:val="single" w:sz="4" w:space="0" w:color="000000"/>
              <w:bottom w:val="single" w:sz="4" w:space="0" w:color="000000"/>
              <w:right w:val="single" w:sz="4" w:space="0" w:color="000000"/>
            </w:tcBorders>
          </w:tcPr>
          <w:p w14:paraId="4924FA61"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c>
          <w:tcPr>
            <w:tcW w:w="2665" w:type="dxa"/>
            <w:tcBorders>
              <w:top w:val="single" w:sz="4" w:space="0" w:color="000000"/>
              <w:left w:val="single" w:sz="4" w:space="0" w:color="000000"/>
              <w:bottom w:val="single" w:sz="4" w:space="0" w:color="000000"/>
              <w:right w:val="single" w:sz="4" w:space="0" w:color="000000"/>
            </w:tcBorders>
          </w:tcPr>
          <w:p w14:paraId="2AA63049"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c>
          <w:tcPr>
            <w:tcW w:w="3732" w:type="dxa"/>
            <w:tcBorders>
              <w:top w:val="single" w:sz="4" w:space="0" w:color="000000"/>
              <w:left w:val="single" w:sz="4" w:space="0" w:color="000000"/>
              <w:bottom w:val="single" w:sz="4" w:space="0" w:color="000000"/>
              <w:right w:val="single" w:sz="4" w:space="0" w:color="000000"/>
            </w:tcBorders>
          </w:tcPr>
          <w:p w14:paraId="44971A37"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r>
    </w:tbl>
    <w:p w14:paraId="614BD803" w14:textId="77777777" w:rsidR="00B02288" w:rsidRPr="00637743" w:rsidRDefault="00B02288" w:rsidP="00B02288">
      <w:pPr>
        <w:spacing w:after="0" w:line="300" w:lineRule="auto"/>
        <w:jc w:val="both"/>
        <w:rPr>
          <w:rFonts w:asciiTheme="minorHAnsi" w:eastAsia="Times New Roman" w:hAnsiTheme="minorHAnsi" w:cstheme="minorHAnsi"/>
          <w:lang w:eastAsia="pl-PL"/>
        </w:rPr>
      </w:pPr>
    </w:p>
    <w:p w14:paraId="35AAD869" w14:textId="77777777" w:rsidR="00B02288" w:rsidRPr="00637743" w:rsidRDefault="00B02288" w:rsidP="00B02288">
      <w:pPr>
        <w:spacing w:after="0" w:line="300" w:lineRule="auto"/>
        <w:ind w:firstLine="8820"/>
        <w:rPr>
          <w:rFonts w:asciiTheme="minorHAnsi" w:eastAsia="Times New Roman" w:hAnsiTheme="minorHAnsi" w:cstheme="minorHAnsi"/>
          <w:lang w:eastAsia="pl-PL"/>
        </w:rPr>
      </w:pPr>
    </w:p>
    <w:p w14:paraId="763D0E81" w14:textId="77777777" w:rsidR="00B02288" w:rsidRPr="00637743" w:rsidRDefault="00B02288" w:rsidP="00A10BC4">
      <w:pPr>
        <w:spacing w:after="0" w:line="300" w:lineRule="auto"/>
        <w:ind w:left="384" w:firstLine="8820"/>
        <w:rPr>
          <w:rFonts w:asciiTheme="minorHAnsi" w:eastAsia="Times New Roman" w:hAnsiTheme="minorHAnsi" w:cstheme="minorHAnsi"/>
          <w:lang w:eastAsia="pl-PL"/>
        </w:rPr>
      </w:pPr>
      <w:r w:rsidRPr="00637743">
        <w:rPr>
          <w:rFonts w:asciiTheme="minorHAnsi" w:eastAsia="Times New Roman" w:hAnsiTheme="minorHAnsi" w:cstheme="minorHAnsi"/>
          <w:lang w:eastAsia="pl-PL"/>
        </w:rPr>
        <w:t>......................................................................</w:t>
      </w:r>
    </w:p>
    <w:p w14:paraId="1F626D51" w14:textId="77777777" w:rsidR="00B02288" w:rsidRPr="005248DD" w:rsidRDefault="00B02288" w:rsidP="00B02288">
      <w:pPr>
        <w:spacing w:after="0" w:line="300" w:lineRule="auto"/>
        <w:ind w:firstLine="9718"/>
        <w:rPr>
          <w:rFonts w:asciiTheme="minorHAnsi" w:eastAsia="Times New Roman" w:hAnsiTheme="minorHAnsi" w:cstheme="minorHAnsi"/>
          <w:i/>
          <w:sz w:val="20"/>
          <w:szCs w:val="20"/>
          <w:lang w:eastAsia="pl-PL"/>
        </w:rPr>
      </w:pPr>
      <w:r w:rsidRPr="005248DD">
        <w:rPr>
          <w:rFonts w:asciiTheme="minorHAnsi" w:eastAsia="Times New Roman" w:hAnsiTheme="minorHAnsi" w:cstheme="minorHAnsi"/>
          <w:i/>
          <w:sz w:val="20"/>
          <w:szCs w:val="20"/>
          <w:lang w:eastAsia="pl-PL"/>
        </w:rPr>
        <w:t>(podpis upełnomocnionego(</w:t>
      </w:r>
      <w:proofErr w:type="spellStart"/>
      <w:r w:rsidRPr="005248DD">
        <w:rPr>
          <w:rFonts w:asciiTheme="minorHAnsi" w:eastAsia="Times New Roman" w:hAnsiTheme="minorHAnsi" w:cstheme="minorHAnsi"/>
          <w:i/>
          <w:sz w:val="20"/>
          <w:szCs w:val="20"/>
          <w:lang w:eastAsia="pl-PL"/>
        </w:rPr>
        <w:t>ych</w:t>
      </w:r>
      <w:proofErr w:type="spellEnd"/>
      <w:r w:rsidRPr="005248DD">
        <w:rPr>
          <w:rFonts w:asciiTheme="minorHAnsi" w:eastAsia="Times New Roman" w:hAnsiTheme="minorHAnsi" w:cstheme="minorHAnsi"/>
          <w:i/>
          <w:sz w:val="20"/>
          <w:szCs w:val="20"/>
          <w:lang w:eastAsia="pl-PL"/>
        </w:rPr>
        <w:t>)</w:t>
      </w:r>
    </w:p>
    <w:p w14:paraId="1E08790C" w14:textId="77777777" w:rsidR="00B02288" w:rsidRPr="005248DD" w:rsidRDefault="00B02288" w:rsidP="00B02288">
      <w:pPr>
        <w:spacing w:after="0" w:line="300" w:lineRule="auto"/>
        <w:ind w:firstLine="9718"/>
        <w:rPr>
          <w:rFonts w:asciiTheme="minorHAnsi" w:eastAsia="Times New Roman" w:hAnsiTheme="minorHAnsi" w:cstheme="minorHAnsi"/>
          <w:i/>
          <w:sz w:val="20"/>
          <w:szCs w:val="20"/>
          <w:lang w:eastAsia="pl-PL"/>
        </w:rPr>
      </w:pPr>
      <w:r w:rsidRPr="005248DD">
        <w:rPr>
          <w:rFonts w:asciiTheme="minorHAnsi" w:eastAsia="Times New Roman" w:hAnsiTheme="minorHAnsi" w:cstheme="minorHAnsi"/>
          <w:i/>
          <w:sz w:val="20"/>
          <w:szCs w:val="20"/>
          <w:lang w:eastAsia="pl-PL"/>
        </w:rPr>
        <w:t>Przedstawicieli(a) Wykonawcy)</w:t>
      </w:r>
    </w:p>
    <w:p w14:paraId="461872D0" w14:textId="77777777" w:rsidR="00B02288" w:rsidRPr="00637743" w:rsidRDefault="00B02288" w:rsidP="00B02288">
      <w:pPr>
        <w:spacing w:after="0" w:line="300" w:lineRule="auto"/>
        <w:rPr>
          <w:rFonts w:asciiTheme="minorHAnsi" w:eastAsia="Times New Roman" w:hAnsiTheme="minorHAnsi" w:cstheme="minorHAnsi"/>
          <w:i/>
          <w:lang w:eastAsia="pl-PL"/>
        </w:rPr>
      </w:pPr>
    </w:p>
    <w:p w14:paraId="32F96AE8" w14:textId="77777777" w:rsidR="00B02288" w:rsidRPr="00637743" w:rsidRDefault="00B02288" w:rsidP="00B02288">
      <w:pPr>
        <w:spacing w:after="0" w:line="300" w:lineRule="auto"/>
        <w:rPr>
          <w:rFonts w:asciiTheme="minorHAnsi" w:eastAsia="Times New Roman" w:hAnsiTheme="minorHAnsi" w:cstheme="minorHAnsi"/>
          <w:i/>
          <w:lang w:eastAsia="pl-PL"/>
        </w:rPr>
      </w:pPr>
    </w:p>
    <w:p w14:paraId="25871BDA" w14:textId="77777777" w:rsidR="00B02288" w:rsidRPr="005248DD" w:rsidRDefault="00B02288" w:rsidP="00B02288">
      <w:pPr>
        <w:spacing w:after="0" w:line="300" w:lineRule="auto"/>
        <w:rPr>
          <w:rFonts w:asciiTheme="minorHAnsi" w:eastAsia="Times New Roman" w:hAnsiTheme="minorHAnsi" w:cstheme="minorHAnsi"/>
          <w:sz w:val="20"/>
          <w:szCs w:val="20"/>
          <w:lang w:eastAsia="pl-PL"/>
        </w:rPr>
        <w:sectPr w:rsidR="00B02288" w:rsidRPr="005248DD">
          <w:pgSz w:w="16838" w:h="11906" w:orient="landscape"/>
          <w:pgMar w:top="1418" w:right="1418" w:bottom="1418" w:left="1418" w:header="709" w:footer="709" w:gutter="0"/>
          <w:cols w:space="708"/>
          <w:formProt w:val="0"/>
        </w:sectPr>
      </w:pPr>
      <w:r w:rsidRPr="005248DD">
        <w:rPr>
          <w:rFonts w:asciiTheme="minorHAnsi" w:hAnsiTheme="minorHAnsi" w:cstheme="minorHAnsi"/>
          <w:b/>
          <w:sz w:val="20"/>
          <w:szCs w:val="20"/>
          <w:lang w:eastAsia="pl-PL"/>
        </w:rPr>
        <w:t>Uwaga:</w:t>
      </w:r>
      <w:r w:rsidRPr="005248DD">
        <w:rPr>
          <w:rFonts w:asciiTheme="minorHAnsi" w:hAnsiTheme="minorHAnsi" w:cstheme="minorHAnsi"/>
          <w:sz w:val="20"/>
          <w:szCs w:val="20"/>
          <w:lang w:eastAsia="pl-PL"/>
        </w:rPr>
        <w:t xml:space="preserve"> Do wykazu należy dołączyć dowody potwierdzające, </w:t>
      </w:r>
      <w:r w:rsidRPr="005248DD">
        <w:rPr>
          <w:rFonts w:asciiTheme="minorHAnsi" w:hAnsiTheme="minorHAnsi" w:cstheme="minorHAnsi"/>
          <w:sz w:val="20"/>
          <w:szCs w:val="20"/>
        </w:rPr>
        <w:t>że wykazane roboty zostały wykonane należycie oraz wskazujące, czy zostały wykonane zgodnie z przepisami prawa budowlanego i prawidłowo ukończone. Dowodami są np.: referencje bądź inne dokumenty wystawione przez podmiot, na rzecz którego roboty budowlane były wykonane, a jeżeli z uzasadnionej przyczyny o obiektywnym charakterze wykonawca nie jest w stanie uzyskać ww. dokumentów – inne dokumenty.</w:t>
      </w:r>
    </w:p>
    <w:p w14:paraId="4B443E4E" w14:textId="77777777" w:rsidR="00B02288" w:rsidRPr="00637743" w:rsidRDefault="00B02288" w:rsidP="00B02288">
      <w:pPr>
        <w:keepNext/>
        <w:spacing w:after="0" w:line="300" w:lineRule="auto"/>
        <w:outlineLvl w:val="2"/>
        <w:rPr>
          <w:rFonts w:asciiTheme="minorHAnsi" w:eastAsia="Times New Roman" w:hAnsiTheme="minorHAnsi" w:cstheme="minorHAnsi"/>
          <w:b/>
          <w:bCs/>
          <w:color w:val="auto"/>
          <w:lang w:eastAsia="pl-PL"/>
        </w:rPr>
      </w:pPr>
      <w:r w:rsidRPr="00637743">
        <w:rPr>
          <w:rFonts w:asciiTheme="minorHAnsi" w:eastAsia="Times New Roman" w:hAnsiTheme="minorHAnsi" w:cstheme="minorHAnsi"/>
          <w:b/>
          <w:bCs/>
          <w:color w:val="auto"/>
          <w:lang w:eastAsia="pl-PL"/>
        </w:rPr>
        <w:lastRenderedPageBreak/>
        <w:t>Załącznik Nr 6 do SWZ – wykaz personelu</w:t>
      </w:r>
    </w:p>
    <w:p w14:paraId="14171473" w14:textId="77777777" w:rsidR="00B02288" w:rsidRPr="00637743" w:rsidRDefault="00B02288" w:rsidP="00B02288">
      <w:pPr>
        <w:tabs>
          <w:tab w:val="left" w:pos="4860"/>
          <w:tab w:val="right" w:pos="9072"/>
        </w:tabs>
        <w:spacing w:after="0" w:line="300" w:lineRule="auto"/>
        <w:ind w:left="540" w:right="929"/>
        <w:rPr>
          <w:rFonts w:asciiTheme="minorHAnsi" w:eastAsia="Times New Roman" w:hAnsiTheme="minorHAnsi" w:cstheme="minorHAnsi"/>
          <w:b/>
          <w:color w:val="auto"/>
          <w:lang w:eastAsia="pl-PL"/>
        </w:rPr>
      </w:pPr>
    </w:p>
    <w:p w14:paraId="547838A6" w14:textId="77777777" w:rsidR="00B02288" w:rsidRPr="00637743" w:rsidRDefault="00B02288" w:rsidP="00B02288">
      <w:pPr>
        <w:tabs>
          <w:tab w:val="left" w:pos="4860"/>
          <w:tab w:val="right" w:pos="9072"/>
        </w:tabs>
        <w:spacing w:after="0" w:line="300" w:lineRule="auto"/>
        <w:ind w:left="540" w:right="72"/>
        <w:jc w:val="center"/>
        <w:rPr>
          <w:rFonts w:asciiTheme="minorHAnsi" w:eastAsia="Times New Roman" w:hAnsiTheme="minorHAnsi" w:cstheme="minorHAnsi"/>
          <w:b/>
          <w:color w:val="auto"/>
          <w:lang w:eastAsia="pl-PL"/>
        </w:rPr>
      </w:pPr>
      <w:r w:rsidRPr="00637743">
        <w:rPr>
          <w:rFonts w:asciiTheme="minorHAnsi" w:eastAsia="Times New Roman" w:hAnsiTheme="minorHAnsi" w:cstheme="minorHAnsi"/>
          <w:b/>
          <w:color w:val="auto"/>
          <w:lang w:eastAsia="pl-PL"/>
        </w:rPr>
        <w:t>WYKAZ PERSONELU</w:t>
      </w:r>
    </w:p>
    <w:p w14:paraId="23220CFA" w14:textId="77777777" w:rsidR="00B02288" w:rsidRPr="00637743" w:rsidRDefault="00B02288" w:rsidP="00B02288">
      <w:pPr>
        <w:tabs>
          <w:tab w:val="left" w:pos="4860"/>
          <w:tab w:val="right" w:pos="9072"/>
        </w:tabs>
        <w:spacing w:after="0" w:line="300" w:lineRule="auto"/>
        <w:ind w:left="540" w:right="929"/>
        <w:jc w:val="center"/>
        <w:rPr>
          <w:rFonts w:asciiTheme="minorHAnsi" w:eastAsia="Times New Roman" w:hAnsiTheme="minorHAnsi" w:cstheme="minorHAnsi"/>
          <w:b/>
          <w:color w:val="auto"/>
          <w:lang w:eastAsia="pl-PL"/>
        </w:rPr>
      </w:pPr>
    </w:p>
    <w:p w14:paraId="6C589009" w14:textId="4AA05937" w:rsidR="00B02288" w:rsidRPr="001451A9" w:rsidRDefault="00B02288" w:rsidP="001451A9">
      <w:pPr>
        <w:tabs>
          <w:tab w:val="left" w:pos="4860"/>
        </w:tabs>
        <w:spacing w:after="0" w:line="300" w:lineRule="auto"/>
        <w:jc w:val="both"/>
        <w:rPr>
          <w:rFonts w:asciiTheme="minorHAnsi" w:hAnsiTheme="minorHAnsi" w:cstheme="minorHAnsi"/>
          <w:b/>
        </w:rPr>
      </w:pPr>
      <w:r w:rsidRPr="00637743">
        <w:rPr>
          <w:rFonts w:asciiTheme="minorHAnsi" w:eastAsia="Times New Roman" w:hAnsiTheme="minorHAnsi" w:cstheme="minorHAnsi"/>
          <w:bCs/>
          <w:color w:val="auto"/>
          <w:lang w:eastAsia="pl-PL"/>
        </w:rPr>
        <w:t>Składając ofertę w postępowani</w:t>
      </w:r>
      <w:r w:rsidR="007A05B9">
        <w:rPr>
          <w:rFonts w:asciiTheme="minorHAnsi" w:eastAsia="Times New Roman" w:hAnsiTheme="minorHAnsi" w:cstheme="minorHAnsi"/>
          <w:bCs/>
          <w:color w:val="auto"/>
          <w:lang w:eastAsia="pl-PL"/>
        </w:rPr>
        <w:t>u</w:t>
      </w:r>
      <w:r w:rsidRPr="00637743">
        <w:rPr>
          <w:rFonts w:asciiTheme="minorHAnsi" w:eastAsia="Times New Roman" w:hAnsiTheme="minorHAnsi" w:cstheme="minorHAnsi"/>
          <w:bCs/>
          <w:color w:val="auto"/>
          <w:lang w:eastAsia="pl-PL"/>
        </w:rPr>
        <w:t xml:space="preserve"> na</w:t>
      </w:r>
      <w:r w:rsidR="003671C0">
        <w:rPr>
          <w:rFonts w:asciiTheme="minorHAnsi" w:eastAsia="Times New Roman" w:hAnsiTheme="minorHAnsi" w:cstheme="minorHAnsi"/>
          <w:bCs/>
          <w:color w:val="auto"/>
          <w:lang w:eastAsia="pl-PL"/>
        </w:rPr>
        <w:t xml:space="preserve"> </w:t>
      </w:r>
      <w:r w:rsidR="001451A9">
        <w:rPr>
          <w:rFonts w:asciiTheme="minorHAnsi" w:hAnsiTheme="minorHAnsi" w:cstheme="minorHAnsi"/>
          <w:b/>
        </w:rPr>
        <w:t>z</w:t>
      </w:r>
      <w:r w:rsidR="001451A9" w:rsidRPr="001451A9">
        <w:rPr>
          <w:rFonts w:asciiTheme="minorHAnsi" w:hAnsiTheme="minorHAnsi" w:cstheme="minorHAnsi"/>
          <w:b/>
        </w:rPr>
        <w:t>aprojektowanie i budowa instalacji fotowoltaicznej do zasilania budynku Młodzieżowego Ośrodka Socjoterapii nr 7 w Warszawie</w:t>
      </w:r>
      <w:r w:rsidR="001451A9">
        <w:rPr>
          <w:rFonts w:asciiTheme="minorHAnsi" w:hAnsiTheme="minorHAnsi" w:cstheme="minorHAnsi"/>
          <w:b/>
        </w:rPr>
        <w:t xml:space="preserve">, </w:t>
      </w:r>
      <w:r w:rsidRPr="00637743">
        <w:rPr>
          <w:rFonts w:asciiTheme="minorHAnsi" w:eastAsia="Times New Roman" w:hAnsiTheme="minorHAnsi" w:cstheme="minorHAnsi"/>
          <w:bCs/>
          <w:color w:val="auto"/>
          <w:lang w:eastAsia="pl-PL"/>
        </w:rPr>
        <w:t>oświadczamy, że do realizacji zamówienia zatrudnimy następujące osoby:</w:t>
      </w:r>
    </w:p>
    <w:p w14:paraId="1C9A9279" w14:textId="77777777" w:rsidR="00B02288" w:rsidRPr="00637743" w:rsidRDefault="00B02288" w:rsidP="00B02288">
      <w:pPr>
        <w:tabs>
          <w:tab w:val="left" w:pos="4860"/>
          <w:tab w:val="right" w:pos="9072"/>
        </w:tabs>
        <w:spacing w:after="0" w:line="300" w:lineRule="auto"/>
        <w:ind w:left="540" w:right="929"/>
        <w:jc w:val="both"/>
        <w:rPr>
          <w:rFonts w:asciiTheme="minorHAnsi" w:eastAsia="Times New Roman" w:hAnsiTheme="minorHAnsi" w:cstheme="minorHAnsi"/>
          <w:bCs/>
          <w:color w:val="auto"/>
          <w:lang w:eastAsia="pl-PL"/>
        </w:rPr>
      </w:pPr>
    </w:p>
    <w:tbl>
      <w:tblPr>
        <w:tblW w:w="9790" w:type="dxa"/>
        <w:tblCellMar>
          <w:left w:w="70" w:type="dxa"/>
          <w:right w:w="70" w:type="dxa"/>
        </w:tblCellMar>
        <w:tblLook w:val="0000" w:firstRow="0" w:lastRow="0" w:firstColumn="0" w:lastColumn="0" w:noHBand="0" w:noVBand="0"/>
      </w:tblPr>
      <w:tblGrid>
        <w:gridCol w:w="3846"/>
        <w:gridCol w:w="5944"/>
      </w:tblGrid>
      <w:tr w:rsidR="00B02288" w:rsidRPr="0005435C" w14:paraId="60284D87" w14:textId="77777777" w:rsidTr="00CC56D1">
        <w:trPr>
          <w:trHeight w:val="1053"/>
        </w:trPr>
        <w:tc>
          <w:tcPr>
            <w:tcW w:w="3846" w:type="dxa"/>
            <w:tcBorders>
              <w:top w:val="single" w:sz="4" w:space="0" w:color="000000"/>
              <w:left w:val="single" w:sz="4" w:space="0" w:color="000000"/>
              <w:bottom w:val="single" w:sz="4" w:space="0" w:color="000000"/>
              <w:right w:val="single" w:sz="4" w:space="0" w:color="000000"/>
            </w:tcBorders>
            <w:shd w:val="clear" w:color="auto" w:fill="auto"/>
          </w:tcPr>
          <w:p w14:paraId="70F1E054" w14:textId="77777777" w:rsidR="00B02288" w:rsidRPr="00637743" w:rsidRDefault="00B02288" w:rsidP="00CC56D1">
            <w:pPr>
              <w:tabs>
                <w:tab w:val="left" w:pos="4860"/>
                <w:tab w:val="right" w:pos="9072"/>
              </w:tabs>
              <w:spacing w:after="0" w:line="300" w:lineRule="auto"/>
              <w:ind w:left="540" w:right="929"/>
              <w:jc w:val="center"/>
              <w:rPr>
                <w:rFonts w:asciiTheme="minorHAnsi" w:eastAsia="Times New Roman" w:hAnsiTheme="minorHAnsi" w:cstheme="minorHAnsi"/>
                <w:b/>
                <w:bCs/>
                <w:color w:val="auto"/>
                <w:lang w:eastAsia="pl-PL"/>
              </w:rPr>
            </w:pPr>
          </w:p>
          <w:p w14:paraId="0A37F573" w14:textId="77777777" w:rsidR="00B02288" w:rsidRPr="00637743" w:rsidRDefault="00B02288" w:rsidP="00CC56D1">
            <w:pPr>
              <w:tabs>
                <w:tab w:val="left" w:pos="4860"/>
                <w:tab w:val="right" w:pos="9072"/>
              </w:tabs>
              <w:spacing w:after="0" w:line="300" w:lineRule="auto"/>
              <w:ind w:left="540" w:right="929"/>
              <w:jc w:val="center"/>
              <w:rPr>
                <w:rFonts w:asciiTheme="minorHAnsi" w:eastAsia="Times New Roman" w:hAnsiTheme="minorHAnsi" w:cstheme="minorHAnsi"/>
                <w:b/>
                <w:bCs/>
                <w:color w:val="auto"/>
                <w:lang w:eastAsia="pl-PL"/>
              </w:rPr>
            </w:pPr>
          </w:p>
          <w:p w14:paraId="1FCFE4DE" w14:textId="1268DE55" w:rsidR="00B02288" w:rsidRPr="00637743" w:rsidRDefault="00B02288" w:rsidP="00CC56D1">
            <w:pPr>
              <w:tabs>
                <w:tab w:val="left" w:pos="4860"/>
                <w:tab w:val="right" w:pos="9072"/>
              </w:tabs>
              <w:spacing w:after="0" w:line="300" w:lineRule="auto"/>
              <w:ind w:left="540" w:right="929"/>
              <w:jc w:val="center"/>
              <w:rPr>
                <w:rFonts w:asciiTheme="minorHAnsi" w:eastAsia="Times New Roman" w:hAnsiTheme="minorHAnsi" w:cstheme="minorHAnsi"/>
                <w:b/>
                <w:bCs/>
                <w:color w:val="auto"/>
                <w:lang w:eastAsia="pl-PL"/>
              </w:rPr>
            </w:pPr>
            <w:r w:rsidRPr="00637743">
              <w:rPr>
                <w:rFonts w:asciiTheme="minorHAnsi" w:eastAsia="Times New Roman" w:hAnsiTheme="minorHAnsi" w:cstheme="minorHAnsi"/>
                <w:b/>
                <w:bCs/>
                <w:color w:val="auto"/>
                <w:lang w:eastAsia="pl-PL"/>
              </w:rPr>
              <w:t xml:space="preserve">Imię i </w:t>
            </w:r>
            <w:r w:rsidR="00F50601">
              <w:rPr>
                <w:rFonts w:asciiTheme="minorHAnsi" w:eastAsia="Times New Roman" w:hAnsiTheme="minorHAnsi" w:cstheme="minorHAnsi"/>
                <w:b/>
                <w:bCs/>
                <w:color w:val="auto"/>
                <w:lang w:eastAsia="pl-PL"/>
              </w:rPr>
              <w:t>n</w:t>
            </w:r>
            <w:r w:rsidRPr="00637743">
              <w:rPr>
                <w:rFonts w:asciiTheme="minorHAnsi" w:eastAsia="Times New Roman" w:hAnsiTheme="minorHAnsi" w:cstheme="minorHAnsi"/>
                <w:b/>
                <w:bCs/>
                <w:color w:val="auto"/>
                <w:lang w:eastAsia="pl-PL"/>
              </w:rPr>
              <w:t>azwisko</w:t>
            </w: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058BD2F2" w14:textId="68A8DE72" w:rsidR="00B02288" w:rsidRPr="00637743" w:rsidRDefault="00B02288" w:rsidP="00114003">
            <w:pPr>
              <w:tabs>
                <w:tab w:val="left" w:pos="5510"/>
                <w:tab w:val="right" w:pos="9072"/>
              </w:tabs>
              <w:spacing w:after="0" w:line="300" w:lineRule="auto"/>
              <w:ind w:left="110" w:right="290"/>
              <w:jc w:val="center"/>
              <w:rPr>
                <w:rFonts w:asciiTheme="minorHAnsi" w:eastAsia="Times New Roman" w:hAnsiTheme="minorHAnsi" w:cstheme="minorHAnsi"/>
                <w:b/>
                <w:color w:val="auto"/>
                <w:lang w:eastAsia="pl-PL"/>
              </w:rPr>
            </w:pPr>
            <w:r w:rsidRPr="00637743">
              <w:rPr>
                <w:rFonts w:asciiTheme="minorHAnsi" w:eastAsia="Times New Roman" w:hAnsiTheme="minorHAnsi" w:cstheme="minorHAnsi"/>
                <w:b/>
                <w:color w:val="auto"/>
                <w:lang w:eastAsia="pl-PL"/>
              </w:rPr>
              <w:t>Informacja na temat kwalifikacji zawodowych, uprawnień, doświadczenia i wykształcenia niezbędnych do wykonania zamówienia</w:t>
            </w:r>
            <w:r w:rsidR="008D03E5">
              <w:rPr>
                <w:rFonts w:asciiTheme="minorHAnsi" w:eastAsia="Times New Roman" w:hAnsiTheme="minorHAnsi" w:cstheme="minorHAnsi"/>
                <w:b/>
                <w:color w:val="auto"/>
                <w:lang w:eastAsia="pl-PL"/>
              </w:rPr>
              <w:t xml:space="preserve"> (</w:t>
            </w:r>
            <w:r w:rsidR="008D03E5" w:rsidRPr="00F50601">
              <w:rPr>
                <w:rFonts w:asciiTheme="minorHAnsi" w:eastAsia="Times New Roman" w:hAnsiTheme="minorHAnsi" w:cstheme="minorHAnsi"/>
                <w:b/>
                <w:color w:val="auto"/>
                <w:u w:val="single"/>
                <w:lang w:eastAsia="pl-PL"/>
              </w:rPr>
              <w:t xml:space="preserve">wraz ze wskazaniem </w:t>
            </w:r>
            <w:r w:rsidR="00923F3A" w:rsidRPr="00F50601">
              <w:rPr>
                <w:rFonts w:asciiTheme="minorHAnsi" w:eastAsia="Times New Roman" w:hAnsiTheme="minorHAnsi" w:cstheme="minorHAnsi"/>
                <w:b/>
                <w:color w:val="auto"/>
                <w:u w:val="single"/>
                <w:lang w:eastAsia="pl-PL"/>
              </w:rPr>
              <w:t xml:space="preserve">nr weryfikacyjnego </w:t>
            </w:r>
            <w:r w:rsidR="001444FC" w:rsidRPr="00F50601">
              <w:rPr>
                <w:rFonts w:asciiTheme="minorHAnsi" w:eastAsia="Times New Roman" w:hAnsiTheme="minorHAnsi" w:cstheme="minorHAnsi"/>
                <w:b/>
                <w:color w:val="auto"/>
                <w:u w:val="single"/>
                <w:lang w:eastAsia="pl-PL"/>
              </w:rPr>
              <w:t xml:space="preserve">zaświadczenia </w:t>
            </w:r>
            <w:r w:rsidR="00114003" w:rsidRPr="00F50601">
              <w:rPr>
                <w:rFonts w:asciiTheme="minorHAnsi" w:eastAsia="Times New Roman" w:hAnsiTheme="minorHAnsi" w:cstheme="minorHAnsi"/>
                <w:b/>
                <w:color w:val="auto"/>
                <w:u w:val="single"/>
                <w:lang w:eastAsia="pl-PL"/>
              </w:rPr>
              <w:t xml:space="preserve">wydanego </w:t>
            </w:r>
            <w:r w:rsidR="001444FC" w:rsidRPr="00F50601">
              <w:rPr>
                <w:rFonts w:asciiTheme="minorHAnsi" w:eastAsia="Times New Roman" w:hAnsiTheme="minorHAnsi" w:cstheme="minorHAnsi"/>
                <w:b/>
                <w:color w:val="auto"/>
                <w:u w:val="single"/>
                <w:lang w:eastAsia="pl-PL"/>
              </w:rPr>
              <w:t>przez</w:t>
            </w:r>
            <w:r w:rsidR="00923F3A" w:rsidRPr="00F50601">
              <w:rPr>
                <w:rFonts w:asciiTheme="minorHAnsi" w:eastAsia="Times New Roman" w:hAnsiTheme="minorHAnsi" w:cstheme="minorHAnsi"/>
                <w:b/>
                <w:color w:val="auto"/>
                <w:u w:val="single"/>
                <w:lang w:eastAsia="pl-PL"/>
              </w:rPr>
              <w:t xml:space="preserve"> Polską Izbę Inżynierów Budownictwa</w:t>
            </w:r>
            <w:r w:rsidR="00923F3A">
              <w:rPr>
                <w:rFonts w:asciiTheme="minorHAnsi" w:eastAsia="Times New Roman" w:hAnsiTheme="minorHAnsi" w:cstheme="minorHAnsi"/>
                <w:b/>
                <w:color w:val="auto"/>
                <w:lang w:eastAsia="pl-PL"/>
              </w:rPr>
              <w:t>)</w:t>
            </w:r>
            <w:r w:rsidRPr="00637743">
              <w:rPr>
                <w:rFonts w:asciiTheme="minorHAnsi" w:eastAsia="Times New Roman" w:hAnsiTheme="minorHAnsi" w:cstheme="minorHAnsi"/>
                <w:b/>
                <w:color w:val="auto"/>
                <w:lang w:eastAsia="pl-PL"/>
              </w:rPr>
              <w:t>, a także zakres wykonywanych przez nie czynności oraz informacja o podstawie do dysponowania tymi osobami.</w:t>
            </w:r>
          </w:p>
        </w:tc>
      </w:tr>
      <w:tr w:rsidR="00B02288" w:rsidRPr="0005435C" w14:paraId="43C9371E" w14:textId="77777777" w:rsidTr="00CC56D1">
        <w:trPr>
          <w:trHeight w:val="1027"/>
        </w:trPr>
        <w:tc>
          <w:tcPr>
            <w:tcW w:w="3846" w:type="dxa"/>
            <w:tcBorders>
              <w:top w:val="single" w:sz="4" w:space="0" w:color="000000"/>
              <w:left w:val="single" w:sz="4" w:space="0" w:color="000000"/>
              <w:bottom w:val="single" w:sz="4" w:space="0" w:color="000000"/>
              <w:right w:val="single" w:sz="4" w:space="0" w:color="000000"/>
            </w:tcBorders>
            <w:shd w:val="clear" w:color="auto" w:fill="auto"/>
          </w:tcPr>
          <w:p w14:paraId="13E1BAAE" w14:textId="77777777" w:rsidR="00B02288" w:rsidRPr="00637743" w:rsidRDefault="00B02288" w:rsidP="00CC56D1">
            <w:pPr>
              <w:tabs>
                <w:tab w:val="left" w:pos="4860"/>
                <w:tab w:val="right" w:pos="9072"/>
              </w:tabs>
              <w:spacing w:after="0" w:line="300" w:lineRule="auto"/>
              <w:ind w:left="540" w:right="929"/>
              <w:jc w:val="both"/>
              <w:rPr>
                <w:rFonts w:asciiTheme="minorHAnsi" w:eastAsia="Times New Roman" w:hAnsiTheme="minorHAnsi" w:cstheme="minorHAnsi"/>
                <w:bCs/>
                <w:color w:val="auto"/>
                <w:lang w:eastAsia="pl-PL"/>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55C36367" w14:textId="77777777" w:rsidR="00B02288" w:rsidRPr="00637743" w:rsidRDefault="00B02288" w:rsidP="00CC56D1">
            <w:pPr>
              <w:tabs>
                <w:tab w:val="left" w:pos="4860"/>
                <w:tab w:val="right" w:pos="9072"/>
              </w:tabs>
              <w:spacing w:after="0" w:line="300" w:lineRule="auto"/>
              <w:ind w:left="540" w:right="929"/>
              <w:jc w:val="both"/>
              <w:rPr>
                <w:rFonts w:asciiTheme="minorHAnsi" w:eastAsia="Times New Roman" w:hAnsiTheme="minorHAnsi" w:cstheme="minorHAnsi"/>
                <w:bCs/>
                <w:color w:val="auto"/>
                <w:lang w:eastAsia="pl-PL"/>
              </w:rPr>
            </w:pPr>
          </w:p>
        </w:tc>
      </w:tr>
      <w:tr w:rsidR="00B02288" w:rsidRPr="0005435C" w14:paraId="2115AF91" w14:textId="77777777" w:rsidTr="00CC56D1">
        <w:trPr>
          <w:trHeight w:val="1040"/>
        </w:trPr>
        <w:tc>
          <w:tcPr>
            <w:tcW w:w="3846" w:type="dxa"/>
            <w:tcBorders>
              <w:top w:val="single" w:sz="4" w:space="0" w:color="000000"/>
              <w:left w:val="single" w:sz="4" w:space="0" w:color="000000"/>
              <w:bottom w:val="single" w:sz="4" w:space="0" w:color="000000"/>
              <w:right w:val="single" w:sz="4" w:space="0" w:color="000000"/>
            </w:tcBorders>
            <w:shd w:val="clear" w:color="auto" w:fill="auto"/>
          </w:tcPr>
          <w:p w14:paraId="50F84408" w14:textId="77777777" w:rsidR="00B02288" w:rsidRPr="00637743" w:rsidRDefault="00B02288" w:rsidP="00CC56D1">
            <w:pPr>
              <w:tabs>
                <w:tab w:val="left" w:pos="4860"/>
                <w:tab w:val="right" w:pos="9072"/>
              </w:tabs>
              <w:spacing w:after="0" w:line="300" w:lineRule="auto"/>
              <w:ind w:left="540" w:right="929"/>
              <w:jc w:val="both"/>
              <w:rPr>
                <w:rFonts w:asciiTheme="minorHAnsi" w:eastAsia="Times New Roman" w:hAnsiTheme="minorHAnsi" w:cstheme="minorHAnsi"/>
                <w:bCs/>
                <w:color w:val="auto"/>
                <w:lang w:eastAsia="pl-PL"/>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5F56D426" w14:textId="77777777" w:rsidR="00B02288" w:rsidRPr="00637743" w:rsidRDefault="00B02288" w:rsidP="00CC56D1">
            <w:pPr>
              <w:tabs>
                <w:tab w:val="left" w:pos="4860"/>
                <w:tab w:val="right" w:pos="9072"/>
              </w:tabs>
              <w:spacing w:after="0" w:line="300" w:lineRule="auto"/>
              <w:ind w:left="540" w:right="929"/>
              <w:jc w:val="both"/>
              <w:rPr>
                <w:rFonts w:asciiTheme="minorHAnsi" w:eastAsia="Times New Roman" w:hAnsiTheme="minorHAnsi" w:cstheme="minorHAnsi"/>
                <w:bCs/>
                <w:color w:val="auto"/>
                <w:lang w:eastAsia="pl-PL"/>
              </w:rPr>
            </w:pPr>
          </w:p>
        </w:tc>
      </w:tr>
      <w:tr w:rsidR="00B02288" w:rsidRPr="0005435C" w14:paraId="16805A9A" w14:textId="77777777" w:rsidTr="00CC56D1">
        <w:trPr>
          <w:trHeight w:val="956"/>
        </w:trPr>
        <w:tc>
          <w:tcPr>
            <w:tcW w:w="3846" w:type="dxa"/>
            <w:tcBorders>
              <w:top w:val="single" w:sz="4" w:space="0" w:color="000000"/>
              <w:left w:val="single" w:sz="4" w:space="0" w:color="000000"/>
              <w:bottom w:val="single" w:sz="4" w:space="0" w:color="000000"/>
              <w:right w:val="single" w:sz="4" w:space="0" w:color="000000"/>
            </w:tcBorders>
            <w:shd w:val="clear" w:color="auto" w:fill="auto"/>
          </w:tcPr>
          <w:p w14:paraId="21165BD9" w14:textId="77777777" w:rsidR="00B02288" w:rsidRPr="00637743" w:rsidRDefault="00B02288" w:rsidP="00CC56D1">
            <w:pPr>
              <w:tabs>
                <w:tab w:val="left" w:pos="4860"/>
                <w:tab w:val="right" w:pos="9072"/>
              </w:tabs>
              <w:spacing w:after="0" w:line="300" w:lineRule="auto"/>
              <w:ind w:left="540" w:right="929"/>
              <w:jc w:val="both"/>
              <w:rPr>
                <w:rFonts w:asciiTheme="minorHAnsi" w:eastAsia="Times New Roman" w:hAnsiTheme="minorHAnsi" w:cstheme="minorHAnsi"/>
                <w:bCs/>
                <w:color w:val="auto"/>
                <w:lang w:eastAsia="pl-PL"/>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71CE6833" w14:textId="77777777" w:rsidR="00B02288" w:rsidRPr="00637743" w:rsidRDefault="00B02288" w:rsidP="00CC56D1">
            <w:pPr>
              <w:tabs>
                <w:tab w:val="left" w:pos="4860"/>
                <w:tab w:val="right" w:pos="9072"/>
              </w:tabs>
              <w:spacing w:after="0" w:line="300" w:lineRule="auto"/>
              <w:ind w:left="540" w:right="929"/>
              <w:jc w:val="both"/>
              <w:rPr>
                <w:rFonts w:asciiTheme="minorHAnsi" w:eastAsia="Times New Roman" w:hAnsiTheme="minorHAnsi" w:cstheme="minorHAnsi"/>
                <w:bCs/>
                <w:color w:val="auto"/>
                <w:lang w:eastAsia="pl-PL"/>
              </w:rPr>
            </w:pPr>
          </w:p>
        </w:tc>
      </w:tr>
      <w:tr w:rsidR="00B02288" w:rsidRPr="0005435C" w14:paraId="670D0945" w14:textId="77777777" w:rsidTr="00CC56D1">
        <w:trPr>
          <w:trHeight w:val="922"/>
        </w:trPr>
        <w:tc>
          <w:tcPr>
            <w:tcW w:w="3846" w:type="dxa"/>
            <w:tcBorders>
              <w:top w:val="single" w:sz="4" w:space="0" w:color="000000"/>
              <w:left w:val="single" w:sz="4" w:space="0" w:color="000000"/>
              <w:bottom w:val="single" w:sz="4" w:space="0" w:color="000000"/>
              <w:right w:val="single" w:sz="4" w:space="0" w:color="000000"/>
            </w:tcBorders>
            <w:shd w:val="clear" w:color="auto" w:fill="auto"/>
          </w:tcPr>
          <w:p w14:paraId="552072FA" w14:textId="77777777" w:rsidR="00B02288" w:rsidRPr="00637743" w:rsidRDefault="00B02288" w:rsidP="00CC56D1">
            <w:pPr>
              <w:tabs>
                <w:tab w:val="left" w:pos="4860"/>
                <w:tab w:val="right" w:pos="9072"/>
              </w:tabs>
              <w:spacing w:after="0" w:line="300" w:lineRule="auto"/>
              <w:ind w:left="540" w:right="929"/>
              <w:jc w:val="both"/>
              <w:rPr>
                <w:rFonts w:asciiTheme="minorHAnsi" w:eastAsia="Times New Roman" w:hAnsiTheme="minorHAnsi" w:cstheme="minorHAnsi"/>
                <w:bCs/>
                <w:color w:val="auto"/>
                <w:lang w:eastAsia="pl-PL"/>
              </w:rPr>
            </w:pPr>
          </w:p>
          <w:p w14:paraId="58E7C107" w14:textId="77777777" w:rsidR="00B02288" w:rsidRPr="00637743" w:rsidRDefault="00B02288" w:rsidP="00CC56D1">
            <w:pPr>
              <w:tabs>
                <w:tab w:val="left" w:pos="4860"/>
                <w:tab w:val="right" w:pos="9072"/>
              </w:tabs>
              <w:spacing w:after="0" w:line="300" w:lineRule="auto"/>
              <w:ind w:left="540" w:right="929"/>
              <w:jc w:val="both"/>
              <w:rPr>
                <w:rFonts w:asciiTheme="minorHAnsi" w:eastAsia="Times New Roman" w:hAnsiTheme="minorHAnsi" w:cstheme="minorHAnsi"/>
                <w:bCs/>
                <w:color w:val="auto"/>
                <w:lang w:eastAsia="pl-PL"/>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4DE50C13" w14:textId="77777777" w:rsidR="00B02288" w:rsidRPr="00637743" w:rsidRDefault="00B02288" w:rsidP="00CC56D1">
            <w:pPr>
              <w:tabs>
                <w:tab w:val="left" w:pos="4860"/>
                <w:tab w:val="right" w:pos="9072"/>
              </w:tabs>
              <w:spacing w:after="0" w:line="300" w:lineRule="auto"/>
              <w:ind w:left="540" w:right="929"/>
              <w:jc w:val="both"/>
              <w:rPr>
                <w:rFonts w:asciiTheme="minorHAnsi" w:eastAsia="Times New Roman" w:hAnsiTheme="minorHAnsi" w:cstheme="minorHAnsi"/>
                <w:bCs/>
                <w:color w:val="auto"/>
                <w:lang w:eastAsia="pl-PL"/>
              </w:rPr>
            </w:pPr>
          </w:p>
        </w:tc>
      </w:tr>
      <w:tr w:rsidR="00B02288" w:rsidRPr="0005435C" w14:paraId="25CE5FE1" w14:textId="77777777" w:rsidTr="00CC56D1">
        <w:trPr>
          <w:trHeight w:val="1062"/>
        </w:trPr>
        <w:tc>
          <w:tcPr>
            <w:tcW w:w="3846" w:type="dxa"/>
            <w:tcBorders>
              <w:top w:val="single" w:sz="4" w:space="0" w:color="000000"/>
              <w:left w:val="single" w:sz="4" w:space="0" w:color="000000"/>
              <w:bottom w:val="single" w:sz="4" w:space="0" w:color="000000"/>
              <w:right w:val="single" w:sz="4" w:space="0" w:color="000000"/>
            </w:tcBorders>
            <w:shd w:val="clear" w:color="auto" w:fill="auto"/>
          </w:tcPr>
          <w:p w14:paraId="7A298A22" w14:textId="77777777" w:rsidR="00B02288" w:rsidRPr="00637743" w:rsidRDefault="00B02288" w:rsidP="00CC56D1">
            <w:pPr>
              <w:tabs>
                <w:tab w:val="left" w:pos="4860"/>
                <w:tab w:val="right" w:pos="9072"/>
              </w:tabs>
              <w:spacing w:after="0" w:line="300" w:lineRule="auto"/>
              <w:ind w:left="540" w:right="929"/>
              <w:jc w:val="both"/>
              <w:rPr>
                <w:rFonts w:asciiTheme="minorHAnsi" w:eastAsia="Times New Roman" w:hAnsiTheme="minorHAnsi" w:cstheme="minorHAnsi"/>
                <w:bCs/>
                <w:color w:val="auto"/>
                <w:lang w:eastAsia="pl-PL"/>
              </w:rPr>
            </w:pPr>
          </w:p>
          <w:p w14:paraId="26A53409" w14:textId="77777777" w:rsidR="00B02288" w:rsidRPr="00637743" w:rsidRDefault="00B02288" w:rsidP="00CC56D1">
            <w:pPr>
              <w:tabs>
                <w:tab w:val="left" w:pos="4860"/>
                <w:tab w:val="right" w:pos="9072"/>
              </w:tabs>
              <w:spacing w:after="0" w:line="300" w:lineRule="auto"/>
              <w:ind w:left="540" w:right="929"/>
              <w:jc w:val="both"/>
              <w:rPr>
                <w:rFonts w:asciiTheme="minorHAnsi" w:eastAsia="Times New Roman" w:hAnsiTheme="minorHAnsi" w:cstheme="minorHAnsi"/>
                <w:bCs/>
                <w:color w:val="auto"/>
                <w:lang w:eastAsia="pl-PL"/>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2ACA1683" w14:textId="77777777" w:rsidR="00B02288" w:rsidRPr="00637743" w:rsidRDefault="00B02288" w:rsidP="00CC56D1">
            <w:pPr>
              <w:tabs>
                <w:tab w:val="left" w:pos="4860"/>
                <w:tab w:val="right" w:pos="9072"/>
              </w:tabs>
              <w:spacing w:after="0" w:line="300" w:lineRule="auto"/>
              <w:ind w:left="540" w:right="929"/>
              <w:jc w:val="both"/>
              <w:rPr>
                <w:rFonts w:asciiTheme="minorHAnsi" w:eastAsia="Times New Roman" w:hAnsiTheme="minorHAnsi" w:cstheme="minorHAnsi"/>
                <w:bCs/>
                <w:color w:val="auto"/>
                <w:lang w:eastAsia="pl-PL"/>
              </w:rPr>
            </w:pPr>
          </w:p>
        </w:tc>
      </w:tr>
    </w:tbl>
    <w:p w14:paraId="79410EBB" w14:textId="77777777" w:rsidR="00B02288" w:rsidRPr="00637743" w:rsidRDefault="00B02288" w:rsidP="00B02288">
      <w:pPr>
        <w:tabs>
          <w:tab w:val="left" w:pos="4860"/>
          <w:tab w:val="right" w:pos="9072"/>
        </w:tabs>
        <w:spacing w:after="0" w:line="300" w:lineRule="auto"/>
        <w:ind w:left="540" w:right="929"/>
        <w:rPr>
          <w:rFonts w:asciiTheme="minorHAnsi" w:eastAsia="Times New Roman" w:hAnsiTheme="minorHAnsi" w:cstheme="minorHAnsi"/>
          <w:b/>
          <w:bCs/>
          <w:color w:val="auto"/>
          <w:lang w:eastAsia="ar-SA"/>
        </w:rPr>
      </w:pPr>
    </w:p>
    <w:p w14:paraId="4FDF0D86" w14:textId="559C69BD" w:rsidR="00B02288" w:rsidRDefault="00B02288" w:rsidP="00B02288">
      <w:pPr>
        <w:tabs>
          <w:tab w:val="left" w:pos="4860"/>
          <w:tab w:val="right" w:pos="9072"/>
        </w:tabs>
        <w:spacing w:after="0" w:line="300" w:lineRule="auto"/>
        <w:ind w:left="540" w:right="929"/>
        <w:rPr>
          <w:rFonts w:asciiTheme="minorHAnsi" w:eastAsia="Times New Roman" w:hAnsiTheme="minorHAnsi" w:cstheme="minorHAnsi"/>
          <w:color w:val="auto"/>
          <w:lang w:eastAsia="ar-SA"/>
        </w:rPr>
      </w:pPr>
      <w:bookmarkStart w:id="38" w:name="_Hlk100042078"/>
      <w:r w:rsidRPr="00637743">
        <w:rPr>
          <w:rFonts w:asciiTheme="minorHAnsi" w:eastAsia="Times New Roman" w:hAnsiTheme="minorHAnsi" w:cstheme="minorHAnsi"/>
          <w:color w:val="auto"/>
          <w:lang w:eastAsia="ar-SA"/>
        </w:rPr>
        <w:t>................................................................</w:t>
      </w:r>
    </w:p>
    <w:p w14:paraId="6C915312" w14:textId="564BF99A" w:rsidR="00AD0E53" w:rsidRPr="00364A04" w:rsidRDefault="00AD0E53" w:rsidP="00B02288">
      <w:pPr>
        <w:tabs>
          <w:tab w:val="left" w:pos="4860"/>
          <w:tab w:val="right" w:pos="9072"/>
        </w:tabs>
        <w:spacing w:after="0" w:line="300" w:lineRule="auto"/>
        <w:ind w:left="540" w:right="929"/>
        <w:rPr>
          <w:rFonts w:asciiTheme="minorHAnsi" w:eastAsia="Times New Roman" w:hAnsiTheme="minorHAnsi" w:cstheme="minorHAnsi"/>
          <w:i/>
          <w:iCs/>
          <w:color w:val="auto"/>
          <w:sz w:val="20"/>
          <w:szCs w:val="20"/>
          <w:lang w:eastAsia="ar-SA"/>
        </w:rPr>
      </w:pPr>
      <w:r w:rsidRPr="00364A04">
        <w:rPr>
          <w:rFonts w:asciiTheme="minorHAnsi" w:eastAsia="Times New Roman" w:hAnsiTheme="minorHAnsi" w:cstheme="minorHAnsi"/>
          <w:i/>
          <w:iCs/>
          <w:color w:val="auto"/>
          <w:sz w:val="20"/>
          <w:szCs w:val="20"/>
          <w:lang w:eastAsia="ar-SA"/>
        </w:rPr>
        <w:t xml:space="preserve">              (miejscowość, data)</w:t>
      </w:r>
    </w:p>
    <w:bookmarkEnd w:id="38"/>
    <w:p w14:paraId="3B16B59B" w14:textId="77777777" w:rsidR="00B02288" w:rsidRPr="00637743" w:rsidRDefault="00B02288" w:rsidP="00B02288">
      <w:pPr>
        <w:tabs>
          <w:tab w:val="left" w:pos="4860"/>
          <w:tab w:val="right" w:pos="9072"/>
        </w:tabs>
        <w:spacing w:after="0" w:line="300" w:lineRule="auto"/>
        <w:ind w:left="540" w:right="929"/>
        <w:rPr>
          <w:rFonts w:asciiTheme="minorHAnsi" w:eastAsia="Times New Roman" w:hAnsiTheme="minorHAnsi" w:cstheme="minorHAnsi"/>
          <w:color w:val="auto"/>
          <w:lang w:eastAsia="ar-SA"/>
        </w:rPr>
      </w:pPr>
    </w:p>
    <w:p w14:paraId="7141D2AC" w14:textId="77777777" w:rsidR="00B02288" w:rsidRPr="00637743" w:rsidRDefault="00B02288" w:rsidP="00B02288">
      <w:pPr>
        <w:tabs>
          <w:tab w:val="left" w:pos="4860"/>
          <w:tab w:val="right" w:pos="9072"/>
        </w:tabs>
        <w:spacing w:after="0" w:line="300" w:lineRule="auto"/>
        <w:ind w:left="540" w:right="929"/>
        <w:rPr>
          <w:rFonts w:asciiTheme="minorHAnsi" w:eastAsia="Times New Roman" w:hAnsiTheme="minorHAnsi" w:cstheme="minorHAnsi"/>
          <w:color w:val="auto"/>
          <w:lang w:eastAsia="ar-SA"/>
        </w:rPr>
      </w:pPr>
    </w:p>
    <w:p w14:paraId="053C08C0" w14:textId="77777777" w:rsidR="00B02288" w:rsidRPr="00637743" w:rsidRDefault="00B02288" w:rsidP="00B02288">
      <w:pPr>
        <w:tabs>
          <w:tab w:val="left" w:pos="4860"/>
          <w:tab w:val="right" w:pos="9072"/>
        </w:tabs>
        <w:spacing w:after="0" w:line="300" w:lineRule="auto"/>
        <w:ind w:right="929"/>
        <w:jc w:val="right"/>
        <w:rPr>
          <w:rFonts w:asciiTheme="minorHAnsi" w:eastAsia="Times New Roman" w:hAnsiTheme="minorHAnsi" w:cstheme="minorHAnsi"/>
          <w:color w:val="auto"/>
          <w:lang w:eastAsia="ar-SA"/>
        </w:rPr>
      </w:pPr>
      <w:r w:rsidRPr="00637743">
        <w:rPr>
          <w:rFonts w:asciiTheme="minorHAnsi" w:eastAsia="Times New Roman" w:hAnsiTheme="minorHAnsi" w:cstheme="minorHAnsi"/>
          <w:color w:val="auto"/>
          <w:lang w:eastAsia="ar-SA"/>
        </w:rPr>
        <w:t>....................................................................</w:t>
      </w:r>
    </w:p>
    <w:p w14:paraId="6B284F64" w14:textId="77777777" w:rsidR="00B02288" w:rsidRPr="00364A04" w:rsidRDefault="00B02288" w:rsidP="00B02288">
      <w:pPr>
        <w:tabs>
          <w:tab w:val="left" w:pos="4111"/>
          <w:tab w:val="right" w:pos="9072"/>
        </w:tabs>
        <w:spacing w:after="0" w:line="300" w:lineRule="auto"/>
        <w:ind w:right="929"/>
        <w:jc w:val="center"/>
        <w:rPr>
          <w:rFonts w:asciiTheme="minorHAnsi" w:eastAsia="Times New Roman" w:hAnsiTheme="minorHAnsi" w:cstheme="minorHAnsi"/>
          <w:i/>
          <w:color w:val="auto"/>
          <w:sz w:val="20"/>
          <w:szCs w:val="20"/>
          <w:lang w:eastAsia="ar-SA"/>
        </w:rPr>
      </w:pPr>
      <w:r w:rsidRPr="00637743">
        <w:rPr>
          <w:rFonts w:asciiTheme="minorHAnsi" w:eastAsia="Times New Roman" w:hAnsiTheme="minorHAnsi" w:cstheme="minorHAnsi"/>
          <w:i/>
          <w:color w:val="auto"/>
          <w:lang w:eastAsia="pl-PL"/>
        </w:rPr>
        <w:tab/>
      </w:r>
      <w:r w:rsidRPr="00364A04">
        <w:rPr>
          <w:rFonts w:asciiTheme="minorHAnsi" w:eastAsia="Times New Roman" w:hAnsiTheme="minorHAnsi" w:cstheme="minorHAnsi"/>
          <w:i/>
          <w:color w:val="auto"/>
          <w:sz w:val="20"/>
          <w:szCs w:val="20"/>
          <w:lang w:eastAsia="pl-PL"/>
        </w:rPr>
        <w:t>(podpis upełnomocnionego(</w:t>
      </w:r>
      <w:proofErr w:type="spellStart"/>
      <w:r w:rsidRPr="00364A04">
        <w:rPr>
          <w:rFonts w:asciiTheme="minorHAnsi" w:eastAsia="Times New Roman" w:hAnsiTheme="minorHAnsi" w:cstheme="minorHAnsi"/>
          <w:i/>
          <w:color w:val="auto"/>
          <w:sz w:val="20"/>
          <w:szCs w:val="20"/>
          <w:lang w:eastAsia="pl-PL"/>
        </w:rPr>
        <w:t>ych</w:t>
      </w:r>
      <w:proofErr w:type="spellEnd"/>
      <w:r w:rsidRPr="00364A04">
        <w:rPr>
          <w:rFonts w:asciiTheme="minorHAnsi" w:eastAsia="Times New Roman" w:hAnsiTheme="minorHAnsi" w:cstheme="minorHAnsi"/>
          <w:i/>
          <w:color w:val="auto"/>
          <w:sz w:val="20"/>
          <w:szCs w:val="20"/>
          <w:lang w:eastAsia="pl-PL"/>
        </w:rPr>
        <w:t>)</w:t>
      </w:r>
    </w:p>
    <w:p w14:paraId="047A9E87" w14:textId="77777777" w:rsidR="00B02288" w:rsidRPr="00364A04" w:rsidRDefault="00B02288" w:rsidP="00B02288">
      <w:pPr>
        <w:tabs>
          <w:tab w:val="left" w:pos="4111"/>
        </w:tabs>
        <w:spacing w:after="0" w:line="300" w:lineRule="auto"/>
        <w:ind w:left="3540" w:firstLine="708"/>
        <w:rPr>
          <w:rFonts w:asciiTheme="minorHAnsi" w:eastAsia="Times New Roman" w:hAnsiTheme="minorHAnsi" w:cstheme="minorHAnsi"/>
          <w:i/>
          <w:color w:val="auto"/>
          <w:sz w:val="20"/>
          <w:szCs w:val="20"/>
          <w:lang w:eastAsia="pl-PL"/>
        </w:rPr>
      </w:pPr>
      <w:r w:rsidRPr="00364A04">
        <w:rPr>
          <w:rFonts w:asciiTheme="minorHAnsi" w:eastAsia="Times New Roman" w:hAnsiTheme="minorHAnsi" w:cstheme="minorHAnsi"/>
          <w:i/>
          <w:color w:val="auto"/>
          <w:sz w:val="20"/>
          <w:szCs w:val="20"/>
          <w:lang w:eastAsia="pl-PL"/>
        </w:rPr>
        <w:t xml:space="preserve">            Przedstawiciela(i) Wykonawcy)</w:t>
      </w:r>
    </w:p>
    <w:p w14:paraId="6F20436F" w14:textId="77777777" w:rsidR="00B02288" w:rsidRPr="00637743" w:rsidRDefault="00B02288" w:rsidP="00B02288">
      <w:pPr>
        <w:spacing w:line="300" w:lineRule="auto"/>
        <w:rPr>
          <w:rFonts w:asciiTheme="minorHAnsi" w:hAnsiTheme="minorHAnsi" w:cstheme="minorHAnsi"/>
          <w:b/>
          <w:lang w:eastAsia="pl-PL"/>
        </w:rPr>
      </w:pPr>
    </w:p>
    <w:p w14:paraId="2C26C456" w14:textId="77777777" w:rsidR="00364A04" w:rsidRDefault="00364A04" w:rsidP="00B02288">
      <w:pPr>
        <w:spacing w:line="300" w:lineRule="auto"/>
        <w:rPr>
          <w:rFonts w:asciiTheme="minorHAnsi" w:hAnsiTheme="minorHAnsi" w:cstheme="minorHAnsi"/>
          <w:b/>
          <w:lang w:eastAsia="pl-PL"/>
        </w:rPr>
      </w:pPr>
    </w:p>
    <w:p w14:paraId="767E0791" w14:textId="77777777" w:rsidR="001451A9" w:rsidRDefault="001451A9" w:rsidP="00B02288">
      <w:pPr>
        <w:spacing w:line="300" w:lineRule="auto"/>
        <w:rPr>
          <w:rFonts w:asciiTheme="minorHAnsi" w:hAnsiTheme="minorHAnsi" w:cstheme="minorHAnsi"/>
          <w:b/>
          <w:lang w:eastAsia="pl-PL"/>
        </w:rPr>
      </w:pPr>
    </w:p>
    <w:p w14:paraId="1C27D5EF" w14:textId="048B7E6E" w:rsidR="00B02288" w:rsidRPr="00637743" w:rsidRDefault="00B02288" w:rsidP="00B02288">
      <w:pPr>
        <w:spacing w:line="300" w:lineRule="auto"/>
        <w:rPr>
          <w:rFonts w:asciiTheme="minorHAnsi" w:hAnsiTheme="minorHAnsi" w:cstheme="minorHAnsi"/>
        </w:rPr>
      </w:pPr>
      <w:r w:rsidRPr="00637743">
        <w:rPr>
          <w:rFonts w:asciiTheme="minorHAnsi" w:hAnsiTheme="minorHAnsi" w:cstheme="minorHAnsi"/>
          <w:b/>
          <w:lang w:eastAsia="pl-PL"/>
        </w:rPr>
        <w:lastRenderedPageBreak/>
        <w:t>Załącznik nr 7 do SWZ – wykaz podwykonawców</w:t>
      </w:r>
    </w:p>
    <w:p w14:paraId="3F46E9DF" w14:textId="77777777" w:rsidR="00B02288" w:rsidRPr="00637743" w:rsidRDefault="00B02288" w:rsidP="00B02288">
      <w:pPr>
        <w:spacing w:after="0" w:line="300" w:lineRule="auto"/>
        <w:rPr>
          <w:rFonts w:asciiTheme="minorHAnsi" w:hAnsiTheme="minorHAnsi" w:cstheme="minorHAnsi"/>
          <w:lang w:eastAsia="pl-PL"/>
        </w:rPr>
      </w:pPr>
    </w:p>
    <w:p w14:paraId="5959FA79" w14:textId="77777777" w:rsidR="00B02288" w:rsidRPr="00637743" w:rsidRDefault="00B02288" w:rsidP="00B02288">
      <w:pPr>
        <w:spacing w:after="0" w:line="300" w:lineRule="auto"/>
        <w:jc w:val="center"/>
        <w:rPr>
          <w:rFonts w:asciiTheme="minorHAnsi" w:hAnsiTheme="minorHAnsi" w:cstheme="minorHAnsi"/>
          <w:b/>
          <w:lang w:eastAsia="pl-PL"/>
        </w:rPr>
      </w:pPr>
      <w:r w:rsidRPr="00637743">
        <w:rPr>
          <w:rFonts w:asciiTheme="minorHAnsi" w:hAnsiTheme="minorHAnsi" w:cstheme="minorHAnsi"/>
          <w:b/>
          <w:lang w:eastAsia="pl-PL"/>
        </w:rPr>
        <w:t>WYKAZ PODWYKONAWCÓW</w:t>
      </w:r>
    </w:p>
    <w:p w14:paraId="6BEACF11" w14:textId="25A6B116" w:rsidR="00B02288" w:rsidRPr="00637743" w:rsidRDefault="00B02288" w:rsidP="00B02288">
      <w:pPr>
        <w:tabs>
          <w:tab w:val="left" w:pos="7200"/>
        </w:tabs>
        <w:spacing w:after="0" w:line="300" w:lineRule="auto"/>
        <w:jc w:val="both"/>
        <w:rPr>
          <w:rFonts w:asciiTheme="minorHAnsi" w:hAnsiTheme="minorHAnsi" w:cstheme="minorHAnsi"/>
          <w:lang w:eastAsia="pl-PL"/>
        </w:rPr>
      </w:pPr>
      <w:r w:rsidRPr="00637743">
        <w:rPr>
          <w:rFonts w:asciiTheme="minorHAnsi" w:hAnsiTheme="minorHAnsi" w:cstheme="minorHAnsi"/>
          <w:lang w:eastAsia="pl-PL"/>
        </w:rPr>
        <w:t xml:space="preserve">Składając ofertę w postępowaniu o zamówienie publiczne w trybie podstawowym bez przeprowadzenia negocjacji na podstawie art. 275 pkt. 1 ustawy z dnia 11 września 2019 r. Prawo zamówień publicznych, którego przedmiotem </w:t>
      </w:r>
      <w:r w:rsidR="007A207D">
        <w:rPr>
          <w:rFonts w:asciiTheme="minorHAnsi" w:hAnsiTheme="minorHAnsi" w:cstheme="minorHAnsi"/>
          <w:lang w:eastAsia="pl-PL"/>
        </w:rPr>
        <w:t>jest</w:t>
      </w:r>
      <w:r w:rsidRPr="00637743">
        <w:rPr>
          <w:rFonts w:asciiTheme="minorHAnsi" w:hAnsiTheme="minorHAnsi" w:cstheme="minorHAnsi"/>
          <w:lang w:eastAsia="pl-PL"/>
        </w:rPr>
        <w:t>:</w:t>
      </w:r>
    </w:p>
    <w:p w14:paraId="2A16BA96" w14:textId="77777777" w:rsidR="00B02288" w:rsidRPr="00637743" w:rsidRDefault="00B02288" w:rsidP="00B02288">
      <w:pPr>
        <w:tabs>
          <w:tab w:val="left" w:pos="7200"/>
        </w:tabs>
        <w:spacing w:after="0" w:line="300" w:lineRule="auto"/>
        <w:jc w:val="both"/>
        <w:rPr>
          <w:rFonts w:asciiTheme="minorHAnsi" w:hAnsiTheme="minorHAnsi" w:cstheme="minorHAnsi"/>
          <w:lang w:eastAsia="pl-PL"/>
        </w:rPr>
      </w:pPr>
    </w:p>
    <w:p w14:paraId="39ABD459" w14:textId="77777777" w:rsidR="001451A9" w:rsidRPr="00402D4E" w:rsidRDefault="001451A9" w:rsidP="001451A9">
      <w:pPr>
        <w:tabs>
          <w:tab w:val="left" w:pos="7200"/>
        </w:tabs>
        <w:spacing w:after="0" w:line="300" w:lineRule="auto"/>
        <w:jc w:val="center"/>
        <w:rPr>
          <w:rFonts w:asciiTheme="minorHAnsi" w:hAnsiTheme="minorHAnsi" w:cstheme="minorHAnsi"/>
          <w:b/>
          <w:sz w:val="26"/>
          <w:szCs w:val="26"/>
        </w:rPr>
      </w:pPr>
      <w:r w:rsidRPr="00402D4E">
        <w:rPr>
          <w:rFonts w:asciiTheme="minorHAnsi" w:hAnsiTheme="minorHAnsi" w:cstheme="minorHAnsi"/>
          <w:b/>
          <w:sz w:val="26"/>
          <w:szCs w:val="26"/>
        </w:rPr>
        <w:t xml:space="preserve">Zaprojektowanie i budowa instalacji fotowoltaicznej do zasilania budynku </w:t>
      </w:r>
    </w:p>
    <w:p w14:paraId="0FFE1A2D" w14:textId="77777777" w:rsidR="001451A9" w:rsidRPr="00402D4E" w:rsidRDefault="001451A9" w:rsidP="001451A9">
      <w:pPr>
        <w:tabs>
          <w:tab w:val="left" w:pos="7200"/>
        </w:tabs>
        <w:spacing w:after="0" w:line="300" w:lineRule="auto"/>
        <w:jc w:val="center"/>
        <w:rPr>
          <w:rFonts w:asciiTheme="minorHAnsi" w:hAnsiTheme="minorHAnsi" w:cstheme="minorHAnsi"/>
          <w:b/>
          <w:sz w:val="26"/>
          <w:szCs w:val="26"/>
        </w:rPr>
      </w:pPr>
      <w:r w:rsidRPr="00402D4E">
        <w:rPr>
          <w:rFonts w:asciiTheme="minorHAnsi" w:hAnsiTheme="minorHAnsi" w:cstheme="minorHAnsi"/>
          <w:b/>
          <w:sz w:val="26"/>
          <w:szCs w:val="26"/>
        </w:rPr>
        <w:t>Młodzieżowego Ośrodka Socjoterapii nr 7 w Warszawie</w:t>
      </w:r>
    </w:p>
    <w:p w14:paraId="49C2D3E7" w14:textId="77777777" w:rsidR="00B02288" w:rsidRPr="00637743" w:rsidRDefault="00B02288" w:rsidP="00B02288">
      <w:pPr>
        <w:tabs>
          <w:tab w:val="left" w:pos="7200"/>
        </w:tabs>
        <w:spacing w:after="0" w:line="300" w:lineRule="auto"/>
        <w:jc w:val="both"/>
        <w:rPr>
          <w:rFonts w:asciiTheme="minorHAnsi" w:hAnsiTheme="minorHAnsi" w:cstheme="minorHAnsi"/>
          <w:lang w:eastAsia="pl-PL"/>
        </w:rPr>
      </w:pPr>
    </w:p>
    <w:p w14:paraId="52481D68" w14:textId="77777777" w:rsidR="00B02288" w:rsidRPr="00637743" w:rsidRDefault="00B02288" w:rsidP="00B02288">
      <w:pPr>
        <w:tabs>
          <w:tab w:val="left" w:pos="7200"/>
        </w:tabs>
        <w:spacing w:after="0" w:line="300" w:lineRule="auto"/>
        <w:jc w:val="both"/>
        <w:rPr>
          <w:rFonts w:asciiTheme="minorHAnsi" w:hAnsiTheme="minorHAnsi" w:cstheme="minorHAnsi"/>
          <w:lang w:eastAsia="pl-PL"/>
        </w:rPr>
      </w:pPr>
      <w:r w:rsidRPr="00637743">
        <w:rPr>
          <w:rFonts w:asciiTheme="minorHAnsi" w:hAnsiTheme="minorHAnsi" w:cstheme="minorHAnsi"/>
          <w:lang w:eastAsia="pl-PL"/>
        </w:rPr>
        <w:t xml:space="preserve">oświadczam, że planujemy powierzyć wykonanie części zamówienia następującemu/cym podwykonawcy(ów):  </w:t>
      </w:r>
    </w:p>
    <w:p w14:paraId="339D0C7A" w14:textId="77777777" w:rsidR="00B02288" w:rsidRPr="00637743" w:rsidRDefault="00B02288" w:rsidP="00B02288">
      <w:pPr>
        <w:tabs>
          <w:tab w:val="left" w:pos="7200"/>
        </w:tabs>
        <w:spacing w:after="0" w:line="300" w:lineRule="auto"/>
        <w:rPr>
          <w:rFonts w:asciiTheme="minorHAnsi" w:hAnsiTheme="minorHAnsi" w:cstheme="minorHAnsi"/>
          <w:lang w:eastAsia="pl-PL"/>
        </w:rPr>
      </w:pPr>
    </w:p>
    <w:tbl>
      <w:tblPr>
        <w:tblW w:w="8506" w:type="dxa"/>
        <w:tblInd w:w="334" w:type="dxa"/>
        <w:tblCellMar>
          <w:left w:w="50" w:type="dxa"/>
          <w:right w:w="70" w:type="dxa"/>
        </w:tblCellMar>
        <w:tblLook w:val="0000" w:firstRow="0" w:lastRow="0" w:firstColumn="0" w:lastColumn="0" w:noHBand="0" w:noVBand="0"/>
      </w:tblPr>
      <w:tblGrid>
        <w:gridCol w:w="2871"/>
        <w:gridCol w:w="2799"/>
        <w:gridCol w:w="2836"/>
      </w:tblGrid>
      <w:tr w:rsidR="00B02288" w:rsidRPr="0005435C" w14:paraId="1362324B" w14:textId="77777777" w:rsidTr="00CC56D1">
        <w:trPr>
          <w:trHeight w:val="933"/>
        </w:trPr>
        <w:tc>
          <w:tcPr>
            <w:tcW w:w="28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AF47B2A" w14:textId="77777777" w:rsidR="00B02288" w:rsidRPr="00637743" w:rsidRDefault="00B02288" w:rsidP="00CC56D1">
            <w:pPr>
              <w:tabs>
                <w:tab w:val="left" w:pos="7200"/>
              </w:tabs>
              <w:spacing w:after="0" w:line="300" w:lineRule="auto"/>
              <w:jc w:val="center"/>
              <w:rPr>
                <w:rFonts w:asciiTheme="minorHAnsi" w:hAnsiTheme="minorHAnsi" w:cstheme="minorHAnsi"/>
                <w:lang w:eastAsia="pl-PL"/>
              </w:rPr>
            </w:pPr>
            <w:r w:rsidRPr="00637743">
              <w:rPr>
                <w:rFonts w:asciiTheme="minorHAnsi" w:hAnsiTheme="minorHAnsi" w:cstheme="minorHAnsi"/>
                <w:lang w:eastAsia="pl-PL"/>
              </w:rPr>
              <w:t>Nazwa firmy</w:t>
            </w:r>
          </w:p>
        </w:tc>
        <w:tc>
          <w:tcPr>
            <w:tcW w:w="279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25C1BE" w14:textId="77777777" w:rsidR="00B02288" w:rsidRPr="00637743" w:rsidRDefault="00B02288" w:rsidP="00CC56D1">
            <w:pPr>
              <w:tabs>
                <w:tab w:val="left" w:pos="7200"/>
              </w:tabs>
              <w:spacing w:after="0" w:line="300" w:lineRule="auto"/>
              <w:jc w:val="center"/>
              <w:rPr>
                <w:rFonts w:asciiTheme="minorHAnsi" w:hAnsiTheme="minorHAnsi" w:cstheme="minorHAnsi"/>
                <w:lang w:eastAsia="pl-PL"/>
              </w:rPr>
            </w:pPr>
            <w:r w:rsidRPr="00637743">
              <w:rPr>
                <w:rFonts w:asciiTheme="minorHAnsi" w:hAnsiTheme="minorHAnsi" w:cstheme="minorHAnsi"/>
                <w:lang w:eastAsia="pl-PL"/>
              </w:rPr>
              <w:t>Adres</w:t>
            </w:r>
          </w:p>
        </w:tc>
        <w:tc>
          <w:tcPr>
            <w:tcW w:w="28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3865470" w14:textId="77777777" w:rsidR="00B02288" w:rsidRPr="00637743" w:rsidRDefault="00B02288" w:rsidP="00CC56D1">
            <w:pPr>
              <w:tabs>
                <w:tab w:val="left" w:pos="7200"/>
              </w:tabs>
              <w:spacing w:after="0" w:line="300" w:lineRule="auto"/>
              <w:jc w:val="center"/>
              <w:rPr>
                <w:rFonts w:asciiTheme="minorHAnsi" w:hAnsiTheme="minorHAnsi" w:cstheme="minorHAnsi"/>
                <w:lang w:eastAsia="pl-PL"/>
              </w:rPr>
            </w:pPr>
            <w:r w:rsidRPr="00637743">
              <w:rPr>
                <w:rFonts w:asciiTheme="minorHAnsi" w:hAnsiTheme="minorHAnsi" w:cstheme="minorHAnsi"/>
                <w:lang w:eastAsia="pl-PL"/>
              </w:rPr>
              <w:t>Zakres usług powierzonych podwykonawcy</w:t>
            </w:r>
          </w:p>
        </w:tc>
      </w:tr>
      <w:tr w:rsidR="00B02288" w:rsidRPr="0005435C" w14:paraId="37364FC7" w14:textId="77777777" w:rsidTr="00CC56D1">
        <w:trPr>
          <w:trHeight w:val="1011"/>
        </w:trPr>
        <w:tc>
          <w:tcPr>
            <w:tcW w:w="2871" w:type="dxa"/>
            <w:tcBorders>
              <w:top w:val="single" w:sz="4" w:space="0" w:color="00000A"/>
              <w:left w:val="single" w:sz="4" w:space="0" w:color="00000A"/>
              <w:bottom w:val="single" w:sz="4" w:space="0" w:color="00000A"/>
              <w:right w:val="single" w:sz="4" w:space="0" w:color="00000A"/>
            </w:tcBorders>
            <w:shd w:val="clear" w:color="auto" w:fill="auto"/>
          </w:tcPr>
          <w:p w14:paraId="393034CC" w14:textId="77777777" w:rsidR="00B02288" w:rsidRPr="00637743" w:rsidRDefault="00B02288" w:rsidP="00CC56D1">
            <w:pPr>
              <w:tabs>
                <w:tab w:val="left" w:pos="7200"/>
              </w:tabs>
              <w:spacing w:after="0" w:line="300" w:lineRule="auto"/>
              <w:rPr>
                <w:rFonts w:asciiTheme="minorHAnsi" w:hAnsiTheme="minorHAnsi" w:cstheme="minorHAnsi"/>
                <w:lang w:eastAsia="pl-PL"/>
              </w:rPr>
            </w:pPr>
          </w:p>
        </w:tc>
        <w:tc>
          <w:tcPr>
            <w:tcW w:w="2799" w:type="dxa"/>
            <w:tcBorders>
              <w:top w:val="single" w:sz="4" w:space="0" w:color="00000A"/>
              <w:left w:val="single" w:sz="4" w:space="0" w:color="00000A"/>
              <w:bottom w:val="single" w:sz="4" w:space="0" w:color="00000A"/>
              <w:right w:val="single" w:sz="4" w:space="0" w:color="00000A"/>
            </w:tcBorders>
            <w:shd w:val="clear" w:color="auto" w:fill="auto"/>
          </w:tcPr>
          <w:p w14:paraId="09664FE1" w14:textId="77777777" w:rsidR="00B02288" w:rsidRPr="00637743" w:rsidRDefault="00B02288" w:rsidP="00CC56D1">
            <w:pPr>
              <w:tabs>
                <w:tab w:val="left" w:pos="7200"/>
              </w:tabs>
              <w:spacing w:after="0" w:line="300" w:lineRule="auto"/>
              <w:rPr>
                <w:rFonts w:asciiTheme="minorHAnsi" w:hAnsiTheme="minorHAnsi" w:cstheme="minorHAnsi"/>
                <w:lang w:eastAsia="pl-PL"/>
              </w:rPr>
            </w:pPr>
          </w:p>
        </w:tc>
        <w:tc>
          <w:tcPr>
            <w:tcW w:w="2836" w:type="dxa"/>
            <w:tcBorders>
              <w:top w:val="single" w:sz="4" w:space="0" w:color="00000A"/>
              <w:left w:val="single" w:sz="4" w:space="0" w:color="00000A"/>
              <w:bottom w:val="single" w:sz="4" w:space="0" w:color="00000A"/>
              <w:right w:val="single" w:sz="4" w:space="0" w:color="00000A"/>
            </w:tcBorders>
            <w:shd w:val="clear" w:color="auto" w:fill="auto"/>
          </w:tcPr>
          <w:p w14:paraId="35130F14" w14:textId="77777777" w:rsidR="00B02288" w:rsidRPr="00637743" w:rsidRDefault="00B02288" w:rsidP="00CC56D1">
            <w:pPr>
              <w:tabs>
                <w:tab w:val="left" w:pos="7200"/>
              </w:tabs>
              <w:spacing w:after="0" w:line="300" w:lineRule="auto"/>
              <w:rPr>
                <w:rFonts w:asciiTheme="minorHAnsi" w:hAnsiTheme="minorHAnsi" w:cstheme="minorHAnsi"/>
                <w:lang w:eastAsia="pl-PL"/>
              </w:rPr>
            </w:pPr>
          </w:p>
        </w:tc>
      </w:tr>
      <w:tr w:rsidR="00B02288" w:rsidRPr="0005435C" w14:paraId="69F086D2" w14:textId="77777777" w:rsidTr="00CC56D1">
        <w:trPr>
          <w:trHeight w:val="999"/>
        </w:trPr>
        <w:tc>
          <w:tcPr>
            <w:tcW w:w="2871" w:type="dxa"/>
            <w:tcBorders>
              <w:top w:val="single" w:sz="4" w:space="0" w:color="00000A"/>
              <w:left w:val="single" w:sz="4" w:space="0" w:color="00000A"/>
              <w:bottom w:val="single" w:sz="4" w:space="0" w:color="00000A"/>
              <w:right w:val="single" w:sz="4" w:space="0" w:color="00000A"/>
            </w:tcBorders>
            <w:shd w:val="clear" w:color="auto" w:fill="auto"/>
          </w:tcPr>
          <w:p w14:paraId="399F5325" w14:textId="77777777" w:rsidR="00B02288" w:rsidRPr="00637743" w:rsidRDefault="00B02288" w:rsidP="00CC56D1">
            <w:pPr>
              <w:tabs>
                <w:tab w:val="left" w:pos="7200"/>
              </w:tabs>
              <w:spacing w:after="0" w:line="300" w:lineRule="auto"/>
              <w:rPr>
                <w:rFonts w:asciiTheme="minorHAnsi" w:hAnsiTheme="minorHAnsi" w:cstheme="minorHAnsi"/>
                <w:lang w:eastAsia="pl-PL"/>
              </w:rPr>
            </w:pPr>
          </w:p>
        </w:tc>
        <w:tc>
          <w:tcPr>
            <w:tcW w:w="2799" w:type="dxa"/>
            <w:tcBorders>
              <w:top w:val="single" w:sz="4" w:space="0" w:color="00000A"/>
              <w:left w:val="single" w:sz="4" w:space="0" w:color="00000A"/>
              <w:bottom w:val="single" w:sz="4" w:space="0" w:color="00000A"/>
              <w:right w:val="single" w:sz="4" w:space="0" w:color="00000A"/>
            </w:tcBorders>
            <w:shd w:val="clear" w:color="auto" w:fill="auto"/>
          </w:tcPr>
          <w:p w14:paraId="304581B8" w14:textId="77777777" w:rsidR="00B02288" w:rsidRPr="00637743" w:rsidRDefault="00B02288" w:rsidP="00CC56D1">
            <w:pPr>
              <w:tabs>
                <w:tab w:val="left" w:pos="7200"/>
              </w:tabs>
              <w:spacing w:after="0" w:line="300" w:lineRule="auto"/>
              <w:rPr>
                <w:rFonts w:asciiTheme="minorHAnsi" w:hAnsiTheme="minorHAnsi" w:cstheme="minorHAnsi"/>
                <w:lang w:eastAsia="pl-PL"/>
              </w:rPr>
            </w:pPr>
          </w:p>
        </w:tc>
        <w:tc>
          <w:tcPr>
            <w:tcW w:w="2836" w:type="dxa"/>
            <w:tcBorders>
              <w:top w:val="single" w:sz="4" w:space="0" w:color="00000A"/>
              <w:left w:val="single" w:sz="4" w:space="0" w:color="00000A"/>
              <w:bottom w:val="single" w:sz="4" w:space="0" w:color="00000A"/>
              <w:right w:val="single" w:sz="4" w:space="0" w:color="00000A"/>
            </w:tcBorders>
            <w:shd w:val="clear" w:color="auto" w:fill="auto"/>
          </w:tcPr>
          <w:p w14:paraId="758E2A0F" w14:textId="77777777" w:rsidR="00B02288" w:rsidRPr="00637743" w:rsidRDefault="00B02288" w:rsidP="00CC56D1">
            <w:pPr>
              <w:tabs>
                <w:tab w:val="left" w:pos="7200"/>
              </w:tabs>
              <w:spacing w:after="0" w:line="300" w:lineRule="auto"/>
              <w:rPr>
                <w:rFonts w:asciiTheme="minorHAnsi" w:hAnsiTheme="minorHAnsi" w:cstheme="minorHAnsi"/>
                <w:lang w:eastAsia="pl-PL"/>
              </w:rPr>
            </w:pPr>
          </w:p>
        </w:tc>
      </w:tr>
      <w:tr w:rsidR="00B02288" w:rsidRPr="0005435C" w14:paraId="5B92657F" w14:textId="77777777" w:rsidTr="00CC56D1">
        <w:trPr>
          <w:trHeight w:val="855"/>
        </w:trPr>
        <w:tc>
          <w:tcPr>
            <w:tcW w:w="2871" w:type="dxa"/>
            <w:tcBorders>
              <w:top w:val="single" w:sz="4" w:space="0" w:color="00000A"/>
              <w:left w:val="single" w:sz="4" w:space="0" w:color="00000A"/>
              <w:bottom w:val="single" w:sz="4" w:space="0" w:color="00000A"/>
              <w:right w:val="single" w:sz="4" w:space="0" w:color="00000A"/>
            </w:tcBorders>
            <w:shd w:val="clear" w:color="auto" w:fill="auto"/>
          </w:tcPr>
          <w:p w14:paraId="4B710C6A" w14:textId="77777777" w:rsidR="00B02288" w:rsidRPr="00637743" w:rsidRDefault="00B02288" w:rsidP="00CC56D1">
            <w:pPr>
              <w:tabs>
                <w:tab w:val="left" w:pos="7200"/>
              </w:tabs>
              <w:spacing w:after="0" w:line="300" w:lineRule="auto"/>
              <w:rPr>
                <w:rFonts w:asciiTheme="minorHAnsi" w:hAnsiTheme="minorHAnsi" w:cstheme="minorHAnsi"/>
                <w:lang w:eastAsia="pl-PL"/>
              </w:rPr>
            </w:pPr>
          </w:p>
        </w:tc>
        <w:tc>
          <w:tcPr>
            <w:tcW w:w="2799" w:type="dxa"/>
            <w:tcBorders>
              <w:top w:val="single" w:sz="4" w:space="0" w:color="00000A"/>
              <w:left w:val="single" w:sz="4" w:space="0" w:color="00000A"/>
              <w:bottom w:val="single" w:sz="4" w:space="0" w:color="00000A"/>
              <w:right w:val="single" w:sz="4" w:space="0" w:color="00000A"/>
            </w:tcBorders>
            <w:shd w:val="clear" w:color="auto" w:fill="auto"/>
          </w:tcPr>
          <w:p w14:paraId="4AF62E73" w14:textId="77777777" w:rsidR="00B02288" w:rsidRPr="00637743" w:rsidRDefault="00B02288" w:rsidP="00CC56D1">
            <w:pPr>
              <w:tabs>
                <w:tab w:val="left" w:pos="7200"/>
              </w:tabs>
              <w:spacing w:after="0" w:line="300" w:lineRule="auto"/>
              <w:rPr>
                <w:rFonts w:asciiTheme="minorHAnsi" w:hAnsiTheme="minorHAnsi" w:cstheme="minorHAnsi"/>
                <w:lang w:eastAsia="pl-PL"/>
              </w:rPr>
            </w:pPr>
          </w:p>
        </w:tc>
        <w:tc>
          <w:tcPr>
            <w:tcW w:w="2836" w:type="dxa"/>
            <w:tcBorders>
              <w:top w:val="single" w:sz="4" w:space="0" w:color="00000A"/>
              <w:left w:val="single" w:sz="4" w:space="0" w:color="00000A"/>
              <w:bottom w:val="single" w:sz="4" w:space="0" w:color="00000A"/>
              <w:right w:val="single" w:sz="4" w:space="0" w:color="00000A"/>
            </w:tcBorders>
            <w:shd w:val="clear" w:color="auto" w:fill="auto"/>
          </w:tcPr>
          <w:p w14:paraId="6160D9DA" w14:textId="77777777" w:rsidR="00B02288" w:rsidRPr="00637743" w:rsidRDefault="00B02288" w:rsidP="00CC56D1">
            <w:pPr>
              <w:tabs>
                <w:tab w:val="left" w:pos="7200"/>
              </w:tabs>
              <w:spacing w:after="0" w:line="300" w:lineRule="auto"/>
              <w:rPr>
                <w:rFonts w:asciiTheme="minorHAnsi" w:hAnsiTheme="minorHAnsi" w:cstheme="minorHAnsi"/>
                <w:lang w:eastAsia="pl-PL"/>
              </w:rPr>
            </w:pPr>
          </w:p>
        </w:tc>
      </w:tr>
    </w:tbl>
    <w:p w14:paraId="1A4CA928" w14:textId="77777777" w:rsidR="00B02288" w:rsidRPr="00637743" w:rsidRDefault="00B02288" w:rsidP="00B02288">
      <w:pPr>
        <w:tabs>
          <w:tab w:val="left" w:pos="7200"/>
        </w:tabs>
        <w:spacing w:after="0" w:line="300" w:lineRule="auto"/>
        <w:jc w:val="both"/>
        <w:rPr>
          <w:rFonts w:asciiTheme="minorHAnsi" w:hAnsiTheme="minorHAnsi" w:cstheme="minorHAnsi"/>
          <w:i/>
          <w:lang w:eastAsia="pl-PL"/>
        </w:rPr>
      </w:pPr>
    </w:p>
    <w:p w14:paraId="0D71E7DF" w14:textId="77777777" w:rsidR="00AD0E53" w:rsidRDefault="00AD0E53" w:rsidP="00AD0E53">
      <w:pPr>
        <w:tabs>
          <w:tab w:val="left" w:pos="4860"/>
          <w:tab w:val="right" w:pos="9072"/>
        </w:tabs>
        <w:spacing w:after="0" w:line="300" w:lineRule="auto"/>
        <w:ind w:left="540" w:right="929"/>
        <w:rPr>
          <w:rFonts w:asciiTheme="minorHAnsi" w:eastAsia="Times New Roman" w:hAnsiTheme="minorHAnsi" w:cstheme="minorHAnsi"/>
          <w:color w:val="auto"/>
          <w:lang w:eastAsia="ar-SA"/>
        </w:rPr>
      </w:pPr>
      <w:bookmarkStart w:id="39" w:name="_Hlk100042169"/>
      <w:r w:rsidRPr="00637743">
        <w:rPr>
          <w:rFonts w:asciiTheme="minorHAnsi" w:eastAsia="Times New Roman" w:hAnsiTheme="minorHAnsi" w:cstheme="minorHAnsi"/>
          <w:color w:val="auto"/>
          <w:lang w:eastAsia="ar-SA"/>
        </w:rPr>
        <w:t>................................................................</w:t>
      </w:r>
    </w:p>
    <w:p w14:paraId="65D9049D" w14:textId="77777777" w:rsidR="00AD0E53" w:rsidRPr="00833F08" w:rsidRDefault="00AD0E53" w:rsidP="00AD0E53">
      <w:pPr>
        <w:tabs>
          <w:tab w:val="left" w:pos="4860"/>
          <w:tab w:val="right" w:pos="9072"/>
        </w:tabs>
        <w:spacing w:after="0" w:line="300" w:lineRule="auto"/>
        <w:ind w:left="540" w:right="929"/>
        <w:rPr>
          <w:rFonts w:asciiTheme="minorHAnsi" w:eastAsia="Times New Roman" w:hAnsiTheme="minorHAnsi" w:cstheme="minorHAnsi"/>
          <w:i/>
          <w:iCs/>
          <w:color w:val="auto"/>
          <w:sz w:val="20"/>
          <w:szCs w:val="20"/>
          <w:lang w:eastAsia="ar-SA"/>
        </w:rPr>
      </w:pPr>
      <w:r w:rsidRPr="00833F08">
        <w:rPr>
          <w:rFonts w:asciiTheme="minorHAnsi" w:eastAsia="Times New Roman" w:hAnsiTheme="minorHAnsi" w:cstheme="minorHAnsi"/>
          <w:i/>
          <w:iCs/>
          <w:color w:val="auto"/>
          <w:sz w:val="20"/>
          <w:szCs w:val="20"/>
          <w:lang w:eastAsia="ar-SA"/>
        </w:rPr>
        <w:t xml:space="preserve">              (miejscowość, data)</w:t>
      </w:r>
    </w:p>
    <w:bookmarkEnd w:id="39"/>
    <w:p w14:paraId="1066F4CD" w14:textId="77777777" w:rsidR="00B02288" w:rsidRPr="00637743" w:rsidRDefault="00B02288" w:rsidP="00B02288">
      <w:pPr>
        <w:spacing w:after="0" w:line="300" w:lineRule="auto"/>
        <w:ind w:left="4608" w:firstLine="348"/>
        <w:rPr>
          <w:rFonts w:asciiTheme="minorHAnsi" w:hAnsiTheme="minorHAnsi" w:cstheme="minorHAnsi"/>
          <w:color w:val="000000"/>
          <w:lang w:eastAsia="pl-PL"/>
        </w:rPr>
      </w:pPr>
    </w:p>
    <w:p w14:paraId="58CA2680" w14:textId="77777777" w:rsidR="00B02288" w:rsidRPr="00637743" w:rsidRDefault="00B02288" w:rsidP="00B02288">
      <w:pPr>
        <w:spacing w:after="0" w:line="300" w:lineRule="auto"/>
        <w:ind w:left="4608" w:firstLine="348"/>
        <w:rPr>
          <w:rFonts w:asciiTheme="minorHAnsi" w:hAnsiTheme="minorHAnsi" w:cstheme="minorHAnsi"/>
          <w:color w:val="000000"/>
          <w:lang w:eastAsia="pl-PL"/>
        </w:rPr>
      </w:pPr>
    </w:p>
    <w:p w14:paraId="5E33E805" w14:textId="31C152B4" w:rsidR="00B02288" w:rsidRPr="00637743" w:rsidRDefault="00B02288" w:rsidP="00AD0E53">
      <w:pPr>
        <w:spacing w:after="0" w:line="300" w:lineRule="auto"/>
        <w:ind w:left="5316" w:firstLine="348"/>
        <w:rPr>
          <w:rFonts w:asciiTheme="minorHAnsi" w:hAnsiTheme="minorHAnsi" w:cstheme="minorHAnsi"/>
          <w:color w:val="000000"/>
          <w:lang w:eastAsia="pl-PL"/>
        </w:rPr>
      </w:pPr>
      <w:r w:rsidRPr="00637743">
        <w:rPr>
          <w:rFonts w:asciiTheme="minorHAnsi" w:hAnsiTheme="minorHAnsi" w:cstheme="minorHAnsi"/>
          <w:color w:val="000000"/>
          <w:lang w:eastAsia="pl-PL"/>
        </w:rPr>
        <w:t>………..……………………</w:t>
      </w:r>
      <w:r w:rsidR="00AD0E53">
        <w:rPr>
          <w:rFonts w:asciiTheme="minorHAnsi" w:hAnsiTheme="minorHAnsi" w:cstheme="minorHAnsi"/>
          <w:color w:val="000000"/>
          <w:lang w:eastAsia="pl-PL"/>
        </w:rPr>
        <w:t>……..</w:t>
      </w:r>
      <w:r w:rsidRPr="00637743">
        <w:rPr>
          <w:rFonts w:asciiTheme="minorHAnsi" w:hAnsiTheme="minorHAnsi" w:cstheme="minorHAnsi"/>
          <w:color w:val="000000"/>
          <w:lang w:eastAsia="pl-PL"/>
        </w:rPr>
        <w:t>……………</w:t>
      </w:r>
    </w:p>
    <w:p w14:paraId="0858FAC3" w14:textId="5192FA7D" w:rsidR="00B02288" w:rsidRPr="00833F08" w:rsidRDefault="00B02288" w:rsidP="00B02288">
      <w:pPr>
        <w:spacing w:after="0" w:line="300" w:lineRule="auto"/>
        <w:ind w:left="3540"/>
        <w:rPr>
          <w:rFonts w:asciiTheme="minorHAnsi" w:hAnsiTheme="minorHAnsi" w:cstheme="minorHAnsi"/>
          <w:i/>
          <w:iCs/>
          <w:sz w:val="20"/>
          <w:szCs w:val="20"/>
          <w:lang w:eastAsia="pl-PL"/>
        </w:rPr>
      </w:pP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833F08">
        <w:rPr>
          <w:rFonts w:asciiTheme="minorHAnsi" w:hAnsiTheme="minorHAnsi" w:cstheme="minorHAnsi"/>
          <w:i/>
          <w:iCs/>
          <w:color w:val="000000"/>
          <w:sz w:val="20"/>
          <w:szCs w:val="20"/>
          <w:lang w:eastAsia="pl-PL"/>
        </w:rPr>
        <w:tab/>
      </w:r>
      <w:r w:rsidR="00AD0E53" w:rsidRPr="00833F08">
        <w:rPr>
          <w:rFonts w:asciiTheme="minorHAnsi" w:hAnsiTheme="minorHAnsi" w:cstheme="minorHAnsi"/>
          <w:i/>
          <w:iCs/>
          <w:color w:val="000000"/>
          <w:sz w:val="20"/>
          <w:szCs w:val="20"/>
          <w:lang w:eastAsia="pl-PL"/>
        </w:rPr>
        <w:t>(</w:t>
      </w:r>
      <w:r w:rsidRPr="00833F08">
        <w:rPr>
          <w:rFonts w:asciiTheme="minorHAnsi" w:hAnsiTheme="minorHAnsi" w:cstheme="minorHAnsi"/>
          <w:i/>
          <w:iCs/>
          <w:color w:val="000000"/>
          <w:sz w:val="20"/>
          <w:szCs w:val="20"/>
          <w:lang w:eastAsia="pl-PL"/>
        </w:rPr>
        <w:t xml:space="preserve">czytelne imię i nazwisko i </w:t>
      </w:r>
      <w:r w:rsidRPr="00833F08">
        <w:rPr>
          <w:rFonts w:asciiTheme="minorHAnsi" w:hAnsiTheme="minorHAnsi" w:cstheme="minorHAnsi"/>
          <w:i/>
          <w:iCs/>
          <w:sz w:val="20"/>
          <w:szCs w:val="20"/>
          <w:lang w:eastAsia="pl-PL"/>
        </w:rPr>
        <w:t xml:space="preserve">podpis </w:t>
      </w:r>
    </w:p>
    <w:p w14:paraId="5898B061" w14:textId="77777777" w:rsidR="00B02288" w:rsidRPr="00833F08" w:rsidRDefault="00B02288" w:rsidP="00B02288">
      <w:pPr>
        <w:spacing w:after="0" w:line="300" w:lineRule="auto"/>
        <w:ind w:left="4956" w:firstLine="708"/>
        <w:rPr>
          <w:rFonts w:asciiTheme="minorHAnsi" w:hAnsiTheme="minorHAnsi" w:cstheme="minorHAnsi"/>
          <w:i/>
          <w:iCs/>
          <w:sz w:val="20"/>
          <w:szCs w:val="20"/>
          <w:lang w:eastAsia="pl-PL"/>
        </w:rPr>
      </w:pPr>
      <w:r w:rsidRPr="00833F08">
        <w:rPr>
          <w:rFonts w:asciiTheme="minorHAnsi" w:hAnsiTheme="minorHAnsi" w:cstheme="minorHAnsi"/>
          <w:i/>
          <w:iCs/>
          <w:sz w:val="20"/>
          <w:szCs w:val="20"/>
          <w:lang w:eastAsia="pl-PL"/>
        </w:rPr>
        <w:t>osoby(osób) uprawnionej(-</w:t>
      </w:r>
      <w:proofErr w:type="spellStart"/>
      <w:r w:rsidRPr="00833F08">
        <w:rPr>
          <w:rFonts w:asciiTheme="minorHAnsi" w:hAnsiTheme="minorHAnsi" w:cstheme="minorHAnsi"/>
          <w:i/>
          <w:iCs/>
          <w:sz w:val="20"/>
          <w:szCs w:val="20"/>
          <w:lang w:eastAsia="pl-PL"/>
        </w:rPr>
        <w:t>ych</w:t>
      </w:r>
      <w:proofErr w:type="spellEnd"/>
      <w:r w:rsidRPr="00833F08">
        <w:rPr>
          <w:rFonts w:asciiTheme="minorHAnsi" w:hAnsiTheme="minorHAnsi" w:cstheme="minorHAnsi"/>
          <w:i/>
          <w:iCs/>
          <w:sz w:val="20"/>
          <w:szCs w:val="20"/>
          <w:lang w:eastAsia="pl-PL"/>
        </w:rPr>
        <w:t xml:space="preserve">) </w:t>
      </w:r>
    </w:p>
    <w:p w14:paraId="74B35326" w14:textId="0EA06621" w:rsidR="00B02288" w:rsidRPr="00833F08" w:rsidRDefault="00B02288" w:rsidP="00B02288">
      <w:pPr>
        <w:spacing w:after="0" w:line="300" w:lineRule="auto"/>
        <w:ind w:left="4956" w:firstLine="708"/>
        <w:rPr>
          <w:rFonts w:asciiTheme="minorHAnsi" w:hAnsiTheme="minorHAnsi" w:cstheme="minorHAnsi"/>
          <w:i/>
          <w:iCs/>
          <w:sz w:val="20"/>
          <w:szCs w:val="20"/>
          <w:lang w:eastAsia="pl-PL"/>
        </w:rPr>
      </w:pPr>
      <w:r w:rsidRPr="00833F08">
        <w:rPr>
          <w:rFonts w:asciiTheme="minorHAnsi" w:hAnsiTheme="minorHAnsi" w:cstheme="minorHAnsi"/>
          <w:i/>
          <w:iCs/>
          <w:sz w:val="20"/>
          <w:szCs w:val="20"/>
          <w:lang w:eastAsia="pl-PL"/>
        </w:rPr>
        <w:t>do reprezentowania Wykonawcy</w:t>
      </w:r>
      <w:r w:rsidR="00AD0E53" w:rsidRPr="00833F08">
        <w:rPr>
          <w:rFonts w:asciiTheme="minorHAnsi" w:hAnsiTheme="minorHAnsi" w:cstheme="minorHAnsi"/>
          <w:i/>
          <w:iCs/>
          <w:sz w:val="20"/>
          <w:szCs w:val="20"/>
          <w:lang w:eastAsia="pl-PL"/>
        </w:rPr>
        <w:t>)</w:t>
      </w:r>
    </w:p>
    <w:p w14:paraId="1E89D7CF" w14:textId="77777777" w:rsidR="00B02288" w:rsidRPr="00637743" w:rsidRDefault="00B02288" w:rsidP="00B02288">
      <w:pPr>
        <w:keepNext/>
        <w:spacing w:after="0" w:line="300" w:lineRule="auto"/>
        <w:outlineLvl w:val="2"/>
        <w:rPr>
          <w:rFonts w:asciiTheme="minorHAnsi" w:hAnsiTheme="minorHAnsi" w:cstheme="minorHAnsi"/>
          <w:b/>
          <w:bCs/>
          <w:lang w:eastAsia="pl-PL"/>
        </w:rPr>
      </w:pPr>
    </w:p>
    <w:p w14:paraId="2928F58B" w14:textId="77777777" w:rsidR="00B02288" w:rsidRPr="00637743" w:rsidRDefault="00B02288" w:rsidP="00B02288">
      <w:pPr>
        <w:spacing w:after="0" w:line="300" w:lineRule="auto"/>
        <w:outlineLvl w:val="2"/>
        <w:rPr>
          <w:rFonts w:asciiTheme="minorHAnsi" w:hAnsiTheme="minorHAnsi" w:cstheme="minorHAnsi"/>
          <w:b/>
          <w:bCs/>
          <w:lang w:eastAsia="pl-PL"/>
        </w:rPr>
      </w:pPr>
    </w:p>
    <w:p w14:paraId="2360AB11" w14:textId="77777777" w:rsidR="00B02288" w:rsidRPr="00637743" w:rsidRDefault="00B02288" w:rsidP="00B02288">
      <w:pPr>
        <w:spacing w:after="0" w:line="300" w:lineRule="auto"/>
        <w:outlineLvl w:val="2"/>
        <w:rPr>
          <w:rFonts w:asciiTheme="minorHAnsi" w:hAnsiTheme="minorHAnsi" w:cstheme="minorHAnsi"/>
          <w:b/>
          <w:bCs/>
          <w:lang w:eastAsia="pl-PL"/>
        </w:rPr>
      </w:pPr>
    </w:p>
    <w:p w14:paraId="4E8F6F49" w14:textId="77777777" w:rsidR="00B02288" w:rsidRDefault="00B02288" w:rsidP="00B02288">
      <w:pPr>
        <w:spacing w:after="0" w:line="300" w:lineRule="auto"/>
        <w:outlineLvl w:val="2"/>
        <w:rPr>
          <w:rFonts w:asciiTheme="minorHAnsi" w:hAnsiTheme="minorHAnsi" w:cstheme="minorHAnsi"/>
          <w:b/>
          <w:bCs/>
          <w:lang w:eastAsia="pl-PL"/>
        </w:rPr>
      </w:pPr>
    </w:p>
    <w:p w14:paraId="69944B9F" w14:textId="77777777" w:rsidR="009D40F4" w:rsidRDefault="009D40F4" w:rsidP="00B02288">
      <w:pPr>
        <w:spacing w:after="0" w:line="300" w:lineRule="auto"/>
        <w:outlineLvl w:val="2"/>
        <w:rPr>
          <w:rFonts w:asciiTheme="minorHAnsi" w:hAnsiTheme="minorHAnsi" w:cstheme="minorHAnsi"/>
          <w:b/>
          <w:bCs/>
          <w:lang w:eastAsia="pl-PL"/>
        </w:rPr>
      </w:pPr>
    </w:p>
    <w:p w14:paraId="2AB51987" w14:textId="77777777" w:rsidR="008B1343" w:rsidRDefault="008B1343" w:rsidP="00B02288">
      <w:pPr>
        <w:spacing w:after="0" w:line="300" w:lineRule="auto"/>
        <w:outlineLvl w:val="2"/>
        <w:rPr>
          <w:rFonts w:asciiTheme="minorHAnsi" w:hAnsiTheme="minorHAnsi" w:cstheme="minorHAnsi"/>
          <w:b/>
          <w:bCs/>
          <w:lang w:eastAsia="pl-PL"/>
        </w:rPr>
      </w:pPr>
    </w:p>
    <w:p w14:paraId="3D58883F" w14:textId="77777777" w:rsidR="008B1343" w:rsidRDefault="008B1343" w:rsidP="00B02288">
      <w:pPr>
        <w:spacing w:after="0" w:line="300" w:lineRule="auto"/>
        <w:outlineLvl w:val="2"/>
        <w:rPr>
          <w:rFonts w:asciiTheme="minorHAnsi" w:hAnsiTheme="minorHAnsi" w:cstheme="minorHAnsi"/>
          <w:b/>
          <w:bCs/>
          <w:lang w:eastAsia="pl-PL"/>
        </w:rPr>
      </w:pPr>
    </w:p>
    <w:p w14:paraId="14BF19F4" w14:textId="00A10C11" w:rsidR="00B02288" w:rsidRPr="00637743" w:rsidRDefault="00B02288" w:rsidP="00B02288">
      <w:pPr>
        <w:spacing w:after="0" w:line="300" w:lineRule="auto"/>
        <w:outlineLvl w:val="2"/>
        <w:rPr>
          <w:rFonts w:asciiTheme="minorHAnsi" w:hAnsiTheme="minorHAnsi" w:cstheme="minorHAnsi"/>
        </w:rPr>
      </w:pPr>
      <w:r w:rsidRPr="00637743">
        <w:rPr>
          <w:rFonts w:asciiTheme="minorHAnsi" w:hAnsiTheme="minorHAnsi" w:cstheme="minorHAnsi"/>
          <w:b/>
          <w:bCs/>
          <w:lang w:eastAsia="pl-PL"/>
        </w:rPr>
        <w:lastRenderedPageBreak/>
        <w:t>Załącznik Nr 8 do SWZ – zobowiązanie innego podmiotu</w:t>
      </w:r>
    </w:p>
    <w:p w14:paraId="025369D4" w14:textId="77777777" w:rsidR="00B02288" w:rsidRPr="00637743" w:rsidRDefault="00B02288" w:rsidP="00B02288">
      <w:pPr>
        <w:tabs>
          <w:tab w:val="left" w:pos="4860"/>
          <w:tab w:val="right" w:pos="9072"/>
        </w:tabs>
        <w:spacing w:after="0" w:line="300" w:lineRule="auto"/>
        <w:ind w:right="929"/>
        <w:rPr>
          <w:rFonts w:asciiTheme="minorHAnsi" w:hAnsiTheme="minorHAnsi" w:cstheme="minorHAnsi"/>
          <w:b/>
          <w:lang w:eastAsia="pl-PL"/>
        </w:rPr>
      </w:pPr>
    </w:p>
    <w:p w14:paraId="3AA15D68" w14:textId="77777777" w:rsidR="00B02288" w:rsidRPr="00637743" w:rsidRDefault="00B02288" w:rsidP="00B02288">
      <w:pPr>
        <w:spacing w:after="0" w:line="300" w:lineRule="auto"/>
        <w:rPr>
          <w:rFonts w:asciiTheme="minorHAnsi" w:hAnsiTheme="minorHAnsi" w:cstheme="minorHAnsi"/>
          <w:b/>
          <w:lang w:eastAsia="de-DE"/>
        </w:rPr>
      </w:pPr>
    </w:p>
    <w:p w14:paraId="5B8935C6" w14:textId="77777777" w:rsidR="00B02288" w:rsidRPr="00637743" w:rsidRDefault="00B02288" w:rsidP="00B02288">
      <w:pPr>
        <w:spacing w:after="0" w:line="300" w:lineRule="auto"/>
        <w:jc w:val="center"/>
        <w:rPr>
          <w:rFonts w:asciiTheme="minorHAnsi" w:hAnsiTheme="minorHAnsi" w:cstheme="minorHAnsi"/>
          <w:b/>
          <w:lang w:eastAsia="de-DE"/>
        </w:rPr>
      </w:pPr>
      <w:r w:rsidRPr="00637743">
        <w:rPr>
          <w:rFonts w:asciiTheme="minorHAnsi" w:hAnsiTheme="minorHAnsi" w:cstheme="minorHAnsi"/>
          <w:b/>
          <w:lang w:eastAsia="de-DE"/>
        </w:rPr>
        <w:t xml:space="preserve">ZOBOWIĄZANIE DO UDOSTĘPNIENIA NIEZBĘDNYCH </w:t>
      </w:r>
    </w:p>
    <w:p w14:paraId="39E0C259" w14:textId="77777777" w:rsidR="00B02288" w:rsidRPr="00637743" w:rsidRDefault="00B02288" w:rsidP="00B02288">
      <w:pPr>
        <w:spacing w:after="0" w:line="300" w:lineRule="auto"/>
        <w:jc w:val="center"/>
        <w:rPr>
          <w:rFonts w:asciiTheme="minorHAnsi" w:hAnsiTheme="minorHAnsi" w:cstheme="minorHAnsi"/>
          <w:b/>
          <w:lang w:eastAsia="de-DE"/>
        </w:rPr>
      </w:pPr>
      <w:r w:rsidRPr="00637743">
        <w:rPr>
          <w:rFonts w:asciiTheme="minorHAnsi" w:hAnsiTheme="minorHAnsi" w:cstheme="minorHAnsi"/>
          <w:b/>
          <w:lang w:eastAsia="de-DE"/>
        </w:rPr>
        <w:t>ZASOBÓW INNYCH PODMIOTÓW</w:t>
      </w:r>
    </w:p>
    <w:p w14:paraId="7E8CACDD" w14:textId="77777777" w:rsidR="00B02288" w:rsidRPr="00637743" w:rsidRDefault="00B02288" w:rsidP="00B02288">
      <w:pPr>
        <w:spacing w:after="0" w:line="300" w:lineRule="auto"/>
        <w:jc w:val="center"/>
        <w:rPr>
          <w:rFonts w:asciiTheme="minorHAnsi" w:hAnsiTheme="minorHAnsi" w:cstheme="minorHAnsi"/>
          <w:lang w:eastAsia="de-DE"/>
        </w:rPr>
      </w:pPr>
      <w:r w:rsidRPr="00637743">
        <w:rPr>
          <w:rFonts w:asciiTheme="minorHAnsi" w:hAnsiTheme="minorHAnsi" w:cstheme="minorHAnsi"/>
          <w:b/>
          <w:lang w:eastAsia="de-DE"/>
        </w:rPr>
        <w:t>NA OKRES KORZYSTANIA Z NICH PRZY WYKONYWANIU ZAMÓWIENIA</w:t>
      </w:r>
    </w:p>
    <w:p w14:paraId="75D0A6FF" w14:textId="77777777" w:rsidR="00B02288" w:rsidRPr="00637743" w:rsidRDefault="00B02288" w:rsidP="00B02288">
      <w:pPr>
        <w:spacing w:after="0" w:line="300" w:lineRule="auto"/>
        <w:rPr>
          <w:rFonts w:asciiTheme="minorHAnsi" w:hAnsiTheme="minorHAnsi" w:cstheme="minorHAnsi"/>
          <w:lang w:eastAsia="de-DE"/>
        </w:rPr>
      </w:pPr>
    </w:p>
    <w:p w14:paraId="60A389A2" w14:textId="77C861B4" w:rsidR="00B02288" w:rsidRPr="00637743" w:rsidRDefault="00B02288" w:rsidP="00B02288">
      <w:pPr>
        <w:spacing w:after="0" w:line="300" w:lineRule="auto"/>
        <w:jc w:val="center"/>
        <w:rPr>
          <w:rFonts w:asciiTheme="minorHAnsi" w:hAnsiTheme="minorHAnsi" w:cstheme="minorHAnsi"/>
          <w:lang w:eastAsia="de-DE"/>
        </w:rPr>
      </w:pPr>
      <w:r w:rsidRPr="00637743">
        <w:rPr>
          <w:rFonts w:asciiTheme="minorHAnsi" w:hAnsiTheme="minorHAnsi" w:cstheme="minorHAnsi"/>
          <w:lang w:eastAsia="de-DE"/>
        </w:rPr>
        <w:t xml:space="preserve">W celu realizacji zadania, którego przedmiotem </w:t>
      </w:r>
      <w:r w:rsidR="007A207D">
        <w:rPr>
          <w:rFonts w:asciiTheme="minorHAnsi" w:hAnsiTheme="minorHAnsi" w:cstheme="minorHAnsi"/>
          <w:lang w:eastAsia="de-DE"/>
        </w:rPr>
        <w:t>jest</w:t>
      </w:r>
      <w:r w:rsidRPr="00637743">
        <w:rPr>
          <w:rFonts w:asciiTheme="minorHAnsi" w:hAnsiTheme="minorHAnsi" w:cstheme="minorHAnsi"/>
          <w:lang w:eastAsia="de-DE"/>
        </w:rPr>
        <w:t>:</w:t>
      </w:r>
    </w:p>
    <w:p w14:paraId="7CE3F592" w14:textId="77777777" w:rsidR="00B02288" w:rsidRPr="00637743" w:rsidRDefault="00B02288" w:rsidP="00B02288">
      <w:pPr>
        <w:spacing w:after="0" w:line="300" w:lineRule="auto"/>
        <w:rPr>
          <w:rFonts w:asciiTheme="minorHAnsi" w:hAnsiTheme="minorHAnsi" w:cstheme="minorHAnsi"/>
          <w:b/>
          <w:lang w:eastAsia="de-DE"/>
        </w:rPr>
      </w:pPr>
    </w:p>
    <w:p w14:paraId="58583AFC" w14:textId="77777777" w:rsidR="001451A9" w:rsidRPr="00402D4E" w:rsidRDefault="001451A9" w:rsidP="001451A9">
      <w:pPr>
        <w:tabs>
          <w:tab w:val="left" w:pos="7200"/>
        </w:tabs>
        <w:spacing w:after="0" w:line="300" w:lineRule="auto"/>
        <w:jc w:val="center"/>
        <w:rPr>
          <w:rFonts w:asciiTheme="minorHAnsi" w:hAnsiTheme="minorHAnsi" w:cstheme="minorHAnsi"/>
          <w:b/>
          <w:sz w:val="26"/>
          <w:szCs w:val="26"/>
        </w:rPr>
      </w:pPr>
      <w:r w:rsidRPr="00402D4E">
        <w:rPr>
          <w:rFonts w:asciiTheme="minorHAnsi" w:hAnsiTheme="minorHAnsi" w:cstheme="minorHAnsi"/>
          <w:b/>
          <w:sz w:val="26"/>
          <w:szCs w:val="26"/>
        </w:rPr>
        <w:t xml:space="preserve">Zaprojektowanie i budowa instalacji fotowoltaicznej do zasilania budynku </w:t>
      </w:r>
    </w:p>
    <w:p w14:paraId="4BDBB528" w14:textId="77777777" w:rsidR="001451A9" w:rsidRPr="00402D4E" w:rsidRDefault="001451A9" w:rsidP="001451A9">
      <w:pPr>
        <w:tabs>
          <w:tab w:val="left" w:pos="7200"/>
        </w:tabs>
        <w:spacing w:after="0" w:line="300" w:lineRule="auto"/>
        <w:jc w:val="center"/>
        <w:rPr>
          <w:rFonts w:asciiTheme="minorHAnsi" w:hAnsiTheme="minorHAnsi" w:cstheme="minorHAnsi"/>
          <w:b/>
          <w:sz w:val="26"/>
          <w:szCs w:val="26"/>
        </w:rPr>
      </w:pPr>
      <w:r w:rsidRPr="00402D4E">
        <w:rPr>
          <w:rFonts w:asciiTheme="minorHAnsi" w:hAnsiTheme="minorHAnsi" w:cstheme="minorHAnsi"/>
          <w:b/>
          <w:sz w:val="26"/>
          <w:szCs w:val="26"/>
        </w:rPr>
        <w:t>Młodzieżowego Ośrodka Socjoterapii nr 7 w Warszawie</w:t>
      </w:r>
    </w:p>
    <w:p w14:paraId="4BB642D1" w14:textId="77777777" w:rsidR="00B02288" w:rsidRPr="00637743" w:rsidRDefault="00B02288" w:rsidP="00B02288">
      <w:pPr>
        <w:tabs>
          <w:tab w:val="left" w:pos="7200"/>
        </w:tabs>
        <w:spacing w:after="0" w:line="300" w:lineRule="auto"/>
        <w:jc w:val="center"/>
        <w:rPr>
          <w:rFonts w:asciiTheme="minorHAnsi" w:hAnsiTheme="minorHAnsi" w:cstheme="minorHAnsi"/>
          <w:b/>
          <w:u w:val="single"/>
        </w:rPr>
      </w:pPr>
    </w:p>
    <w:p w14:paraId="2A2E2AC9" w14:textId="77777777" w:rsidR="00B02288" w:rsidRPr="00637743" w:rsidRDefault="00B02288" w:rsidP="00B02288">
      <w:pPr>
        <w:spacing w:after="0" w:line="300" w:lineRule="auto"/>
        <w:jc w:val="center"/>
        <w:rPr>
          <w:rFonts w:asciiTheme="minorHAnsi" w:hAnsiTheme="minorHAnsi" w:cstheme="minorHAnsi"/>
          <w:lang w:eastAsia="de-DE"/>
        </w:rPr>
      </w:pPr>
      <w:r w:rsidRPr="00637743">
        <w:rPr>
          <w:rFonts w:asciiTheme="minorHAnsi" w:hAnsiTheme="minorHAnsi" w:cstheme="minorHAnsi"/>
          <w:lang w:eastAsia="de-DE"/>
        </w:rPr>
        <w:t>zobowiązuję/</w:t>
      </w:r>
      <w:proofErr w:type="spellStart"/>
      <w:r w:rsidRPr="00637743">
        <w:rPr>
          <w:rFonts w:asciiTheme="minorHAnsi" w:hAnsiTheme="minorHAnsi" w:cstheme="minorHAnsi"/>
          <w:lang w:eastAsia="de-DE"/>
        </w:rPr>
        <w:t>emy</w:t>
      </w:r>
      <w:proofErr w:type="spellEnd"/>
      <w:r w:rsidRPr="00637743">
        <w:rPr>
          <w:rFonts w:asciiTheme="minorHAnsi" w:hAnsiTheme="minorHAnsi" w:cstheme="minorHAnsi"/>
          <w:lang w:eastAsia="de-DE"/>
        </w:rPr>
        <w:t xml:space="preserve"> się do udostępnienia Wykonawcy następującego zasobu:</w:t>
      </w:r>
    </w:p>
    <w:p w14:paraId="482C3936" w14:textId="77777777" w:rsidR="00B02288" w:rsidRPr="00637743" w:rsidRDefault="00B02288" w:rsidP="00B02288">
      <w:pPr>
        <w:spacing w:after="0" w:line="300" w:lineRule="auto"/>
        <w:rPr>
          <w:rFonts w:asciiTheme="minorHAnsi" w:hAnsiTheme="minorHAnsi" w:cstheme="minorHAnsi"/>
          <w:lang w:eastAsia="de-DE"/>
        </w:rPr>
      </w:pPr>
    </w:p>
    <w:p w14:paraId="639B9E70" w14:textId="53907B75" w:rsidR="00B02288" w:rsidRPr="00AD0E53" w:rsidRDefault="00B02288" w:rsidP="00033FA7">
      <w:pPr>
        <w:pStyle w:val="Akapitzlist"/>
        <w:numPr>
          <w:ilvl w:val="0"/>
          <w:numId w:val="48"/>
        </w:numPr>
        <w:spacing w:after="0" w:line="300" w:lineRule="auto"/>
        <w:jc w:val="center"/>
        <w:rPr>
          <w:rFonts w:cstheme="minorHAnsi"/>
          <w:lang w:eastAsia="de-DE"/>
        </w:rPr>
      </w:pPr>
      <w:r w:rsidRPr="00AD0E53">
        <w:rPr>
          <w:rFonts w:cstheme="minorHAnsi"/>
          <w:lang w:eastAsia="de-DE"/>
        </w:rPr>
        <w:t>…………………………………………</w:t>
      </w:r>
      <w:r w:rsidR="00AD0E53" w:rsidRPr="00AD0E53">
        <w:rPr>
          <w:rFonts w:cstheme="minorHAnsi"/>
          <w:lang w:eastAsia="de-DE"/>
        </w:rPr>
        <w:t>………………………….</w:t>
      </w:r>
      <w:r w:rsidRPr="00AD0E53">
        <w:rPr>
          <w:rFonts w:cstheme="minorHAnsi"/>
          <w:lang w:eastAsia="de-DE"/>
        </w:rPr>
        <w:t>…………………………………………………………………</w:t>
      </w:r>
    </w:p>
    <w:p w14:paraId="641A1603" w14:textId="156049C1" w:rsidR="00B02288" w:rsidRPr="00AD0E53" w:rsidRDefault="00B02288" w:rsidP="00033FA7">
      <w:pPr>
        <w:pStyle w:val="Akapitzlist"/>
        <w:numPr>
          <w:ilvl w:val="0"/>
          <w:numId w:val="48"/>
        </w:numPr>
        <w:spacing w:after="0" w:line="300" w:lineRule="auto"/>
        <w:jc w:val="center"/>
        <w:rPr>
          <w:rFonts w:cstheme="minorHAnsi"/>
          <w:lang w:eastAsia="de-DE"/>
        </w:rPr>
      </w:pPr>
      <w:r w:rsidRPr="00AD0E53">
        <w:rPr>
          <w:rFonts w:cstheme="minorHAnsi"/>
          <w:lang w:eastAsia="de-DE"/>
        </w:rPr>
        <w:t>……………………………………………………………………………</w:t>
      </w:r>
      <w:r w:rsidR="00AD0E53" w:rsidRPr="00AD0E53">
        <w:rPr>
          <w:rFonts w:cstheme="minorHAnsi"/>
          <w:lang w:eastAsia="de-DE"/>
        </w:rPr>
        <w:t>…………………………</w:t>
      </w:r>
      <w:r w:rsidRPr="00AD0E53">
        <w:rPr>
          <w:rFonts w:cstheme="minorHAnsi"/>
          <w:lang w:eastAsia="de-DE"/>
        </w:rPr>
        <w:t>………………………………</w:t>
      </w:r>
    </w:p>
    <w:p w14:paraId="57CB5D6F" w14:textId="77777777" w:rsidR="00B02288" w:rsidRPr="00637743" w:rsidRDefault="00B02288" w:rsidP="00B02288">
      <w:pPr>
        <w:spacing w:after="0" w:line="300" w:lineRule="auto"/>
        <w:jc w:val="both"/>
        <w:rPr>
          <w:rFonts w:asciiTheme="minorHAnsi" w:hAnsiTheme="minorHAnsi" w:cstheme="minorHAnsi"/>
          <w:lang w:eastAsia="de-DE"/>
        </w:rPr>
      </w:pPr>
      <w:r w:rsidRPr="00637743">
        <w:rPr>
          <w:rFonts w:asciiTheme="minorHAnsi" w:hAnsiTheme="minorHAnsi" w:cstheme="minorHAnsi"/>
          <w:lang w:eastAsia="de-DE"/>
        </w:rPr>
        <w:t>Oświadczamy, iż w przypadku zawarcia umowy między Zamawiającym a Wykonawcą w celu realizacji ww. zadania będziemy odpowiadać solidarnie z Wykonawcą za szkodę Zamawiającego niezależnie od tego, czy szkoda powstała wskutek nieudostępnienia ww. zasobów, i niezależnie od tego, czy za nieudostępnienie zasobów ponosimy winę. Tym samym godzimy się na takie rozszerzenie odpowiedzialności przewidzianej w art. 120 ustawy z dnia 11 września 2019r. Prawo zamówień publicznych.</w:t>
      </w:r>
    </w:p>
    <w:p w14:paraId="2FCC5E31" w14:textId="77777777" w:rsidR="00B02288" w:rsidRPr="00637743" w:rsidRDefault="00B02288" w:rsidP="00B02288">
      <w:pPr>
        <w:spacing w:after="0" w:line="300" w:lineRule="auto"/>
        <w:jc w:val="both"/>
        <w:rPr>
          <w:rFonts w:asciiTheme="minorHAnsi" w:hAnsiTheme="minorHAnsi" w:cstheme="minorHAnsi"/>
          <w:lang w:eastAsia="de-DE"/>
        </w:rPr>
      </w:pPr>
    </w:p>
    <w:p w14:paraId="4E4642BC" w14:textId="77777777" w:rsidR="00B02288" w:rsidRPr="00637743" w:rsidRDefault="00B02288" w:rsidP="00B02288">
      <w:pPr>
        <w:spacing w:after="0" w:line="300" w:lineRule="auto"/>
        <w:jc w:val="center"/>
        <w:rPr>
          <w:rFonts w:asciiTheme="minorHAnsi" w:hAnsiTheme="minorHAnsi" w:cstheme="minorHAnsi"/>
          <w:lang w:eastAsia="de-DE"/>
        </w:rPr>
      </w:pPr>
      <w:r w:rsidRPr="00637743">
        <w:rPr>
          <w:rFonts w:asciiTheme="minorHAnsi" w:hAnsiTheme="minorHAnsi" w:cstheme="minorHAnsi"/>
          <w:lang w:eastAsia="de-DE"/>
        </w:rPr>
        <w:t>opis udostępnianego zasobu:</w:t>
      </w:r>
    </w:p>
    <w:p w14:paraId="787B0454" w14:textId="005E9C20" w:rsidR="00B02288" w:rsidRPr="00637743" w:rsidRDefault="00B02288" w:rsidP="00B02288">
      <w:pPr>
        <w:spacing w:after="0" w:line="300" w:lineRule="auto"/>
        <w:jc w:val="both"/>
        <w:rPr>
          <w:rFonts w:asciiTheme="minorHAnsi" w:hAnsiTheme="minorHAnsi" w:cstheme="minorHAnsi"/>
          <w:lang w:eastAsia="de-DE"/>
        </w:rPr>
      </w:pPr>
      <w:r w:rsidRPr="00637743">
        <w:rPr>
          <w:rFonts w:asciiTheme="minorHAnsi" w:hAnsiTheme="minorHAnsi" w:cstheme="minorHAnsi"/>
          <w:lang w:eastAsia="de-DE"/>
        </w:rPr>
        <w:t>……………………………………………………………………………………………………………………………………………………………………………………………………………………………………………</w:t>
      </w:r>
      <w:r w:rsidR="00AD0E53">
        <w:rPr>
          <w:rFonts w:asciiTheme="minorHAnsi" w:hAnsiTheme="minorHAnsi" w:cstheme="minorHAnsi"/>
          <w:lang w:eastAsia="de-DE"/>
        </w:rPr>
        <w:t>………………………………………………………………………..</w:t>
      </w:r>
      <w:r w:rsidRPr="00637743">
        <w:rPr>
          <w:rFonts w:asciiTheme="minorHAnsi" w:hAnsiTheme="minorHAnsi" w:cstheme="minorHAnsi"/>
          <w:lang w:eastAsia="de-DE"/>
        </w:rPr>
        <w:t>…</w:t>
      </w:r>
    </w:p>
    <w:p w14:paraId="22620926" w14:textId="77777777" w:rsidR="00B02288" w:rsidRPr="00637743" w:rsidRDefault="00B02288" w:rsidP="00B02288">
      <w:pPr>
        <w:tabs>
          <w:tab w:val="left" w:leader="dot" w:pos="1622"/>
          <w:tab w:val="left" w:leader="dot" w:pos="3485"/>
        </w:tabs>
        <w:spacing w:after="0" w:line="300" w:lineRule="auto"/>
        <w:rPr>
          <w:rFonts w:asciiTheme="minorHAnsi" w:hAnsiTheme="minorHAnsi" w:cstheme="minorHAnsi"/>
          <w:lang w:eastAsia="de-DE"/>
        </w:rPr>
      </w:pPr>
    </w:p>
    <w:p w14:paraId="2605A962" w14:textId="77777777" w:rsidR="00B02288" w:rsidRPr="00637743" w:rsidRDefault="00B02288" w:rsidP="00B02288">
      <w:pPr>
        <w:tabs>
          <w:tab w:val="left" w:leader="dot" w:pos="1622"/>
          <w:tab w:val="left" w:leader="dot" w:pos="3485"/>
        </w:tabs>
        <w:spacing w:after="0" w:line="300" w:lineRule="auto"/>
        <w:rPr>
          <w:rFonts w:asciiTheme="minorHAnsi" w:hAnsiTheme="minorHAnsi" w:cstheme="minorHAnsi"/>
          <w:lang w:eastAsia="de-DE"/>
        </w:rPr>
      </w:pPr>
    </w:p>
    <w:p w14:paraId="1953E760" w14:textId="77777777" w:rsidR="00AD0E53" w:rsidRDefault="00AD0E53" w:rsidP="00AD0E53">
      <w:pPr>
        <w:tabs>
          <w:tab w:val="left" w:pos="4860"/>
          <w:tab w:val="right" w:pos="9072"/>
        </w:tabs>
        <w:spacing w:after="0" w:line="300" w:lineRule="auto"/>
        <w:ind w:left="540" w:right="929"/>
        <w:rPr>
          <w:rFonts w:asciiTheme="minorHAnsi" w:eastAsia="Times New Roman" w:hAnsiTheme="minorHAnsi" w:cstheme="minorHAnsi"/>
          <w:color w:val="auto"/>
          <w:lang w:eastAsia="ar-SA"/>
        </w:rPr>
      </w:pPr>
      <w:bookmarkStart w:id="40" w:name="_Hlk100042246"/>
      <w:r w:rsidRPr="00637743">
        <w:rPr>
          <w:rFonts w:asciiTheme="minorHAnsi" w:eastAsia="Times New Roman" w:hAnsiTheme="minorHAnsi" w:cstheme="minorHAnsi"/>
          <w:color w:val="auto"/>
          <w:lang w:eastAsia="ar-SA"/>
        </w:rPr>
        <w:t>................................................................</w:t>
      </w:r>
    </w:p>
    <w:p w14:paraId="42E017FB" w14:textId="77777777" w:rsidR="00AD0E53" w:rsidRPr="00833F08" w:rsidRDefault="00AD0E53" w:rsidP="00AD0E53">
      <w:pPr>
        <w:tabs>
          <w:tab w:val="left" w:pos="4860"/>
          <w:tab w:val="right" w:pos="9072"/>
        </w:tabs>
        <w:spacing w:after="0" w:line="300" w:lineRule="auto"/>
        <w:ind w:left="540" w:right="929"/>
        <w:rPr>
          <w:rFonts w:asciiTheme="minorHAnsi" w:eastAsia="Times New Roman" w:hAnsiTheme="minorHAnsi" w:cstheme="minorHAnsi"/>
          <w:i/>
          <w:iCs/>
          <w:color w:val="auto"/>
          <w:sz w:val="20"/>
          <w:szCs w:val="20"/>
          <w:lang w:eastAsia="ar-SA"/>
        </w:rPr>
      </w:pPr>
      <w:r w:rsidRPr="00833F08">
        <w:rPr>
          <w:rFonts w:asciiTheme="minorHAnsi" w:eastAsia="Times New Roman" w:hAnsiTheme="minorHAnsi" w:cstheme="minorHAnsi"/>
          <w:i/>
          <w:iCs/>
          <w:color w:val="auto"/>
          <w:sz w:val="20"/>
          <w:szCs w:val="20"/>
          <w:lang w:eastAsia="ar-SA"/>
        </w:rPr>
        <w:t xml:space="preserve">              (miejscowość, data)</w:t>
      </w:r>
    </w:p>
    <w:bookmarkEnd w:id="40"/>
    <w:p w14:paraId="276970B8" w14:textId="30C0C6C8" w:rsidR="00B02288" w:rsidRPr="00637743" w:rsidRDefault="00B02288" w:rsidP="00B02288">
      <w:pPr>
        <w:spacing w:after="0" w:line="300" w:lineRule="auto"/>
        <w:ind w:left="5858" w:hanging="278"/>
        <w:jc w:val="both"/>
        <w:rPr>
          <w:rFonts w:asciiTheme="minorHAnsi" w:hAnsiTheme="minorHAnsi" w:cstheme="minorHAnsi"/>
          <w:lang w:eastAsia="de-DE"/>
        </w:rPr>
      </w:pPr>
      <w:r w:rsidRPr="00637743">
        <w:rPr>
          <w:rFonts w:asciiTheme="minorHAnsi" w:hAnsiTheme="minorHAnsi" w:cstheme="minorHAnsi"/>
          <w:lang w:eastAsia="de-DE"/>
        </w:rPr>
        <w:t>…………………………………</w:t>
      </w:r>
      <w:r w:rsidR="00AD0E53">
        <w:rPr>
          <w:rFonts w:asciiTheme="minorHAnsi" w:hAnsiTheme="minorHAnsi" w:cstheme="minorHAnsi"/>
          <w:lang w:eastAsia="de-DE"/>
        </w:rPr>
        <w:t>………………</w:t>
      </w:r>
      <w:r w:rsidRPr="00637743">
        <w:rPr>
          <w:rFonts w:asciiTheme="minorHAnsi" w:hAnsiTheme="minorHAnsi" w:cstheme="minorHAnsi"/>
          <w:lang w:eastAsia="de-DE"/>
        </w:rPr>
        <w:t>………</w:t>
      </w:r>
    </w:p>
    <w:p w14:paraId="13160C94" w14:textId="5ED02F98" w:rsidR="00B02288" w:rsidRPr="00833F08" w:rsidRDefault="00AD0E53" w:rsidP="00B02288">
      <w:pPr>
        <w:spacing w:after="0" w:line="300" w:lineRule="auto"/>
        <w:ind w:left="5398"/>
        <w:jc w:val="center"/>
        <w:rPr>
          <w:rFonts w:asciiTheme="minorHAnsi" w:hAnsiTheme="minorHAnsi" w:cstheme="minorHAnsi"/>
          <w:i/>
          <w:sz w:val="20"/>
          <w:szCs w:val="20"/>
          <w:lang w:eastAsia="de-DE"/>
        </w:rPr>
      </w:pPr>
      <w:r w:rsidRPr="00833F08">
        <w:rPr>
          <w:rFonts w:asciiTheme="minorHAnsi" w:hAnsiTheme="minorHAnsi" w:cstheme="minorHAnsi"/>
          <w:i/>
          <w:sz w:val="20"/>
          <w:szCs w:val="20"/>
          <w:lang w:eastAsia="de-DE"/>
        </w:rPr>
        <w:t>(</w:t>
      </w:r>
      <w:r w:rsidR="00B02288" w:rsidRPr="00833F08">
        <w:rPr>
          <w:rFonts w:asciiTheme="minorHAnsi" w:hAnsiTheme="minorHAnsi" w:cstheme="minorHAnsi"/>
          <w:i/>
          <w:sz w:val="20"/>
          <w:szCs w:val="20"/>
          <w:lang w:eastAsia="de-DE"/>
        </w:rPr>
        <w:t>podpis podmiotu zobowiązującego się do oddania Wykonawcy do dyspozycji niezbędnych zasobów</w:t>
      </w:r>
      <w:r w:rsidRPr="00833F08">
        <w:rPr>
          <w:rFonts w:asciiTheme="minorHAnsi" w:hAnsiTheme="minorHAnsi" w:cstheme="minorHAnsi"/>
          <w:i/>
          <w:sz w:val="20"/>
          <w:szCs w:val="20"/>
          <w:lang w:eastAsia="de-DE"/>
        </w:rPr>
        <w:t>)</w:t>
      </w:r>
    </w:p>
    <w:p w14:paraId="4FED330D" w14:textId="77777777" w:rsidR="00B02288" w:rsidRPr="00637743" w:rsidRDefault="00B02288" w:rsidP="00B02288">
      <w:pPr>
        <w:tabs>
          <w:tab w:val="left" w:pos="4860"/>
          <w:tab w:val="right" w:pos="9072"/>
        </w:tabs>
        <w:spacing w:after="0" w:line="300" w:lineRule="auto"/>
        <w:ind w:right="929"/>
        <w:rPr>
          <w:rFonts w:asciiTheme="minorHAnsi" w:hAnsiTheme="minorHAnsi" w:cstheme="minorHAnsi"/>
          <w:b/>
        </w:rPr>
      </w:pPr>
    </w:p>
    <w:p w14:paraId="59CC56C8" w14:textId="77777777" w:rsidR="00B02288" w:rsidRPr="00637743" w:rsidRDefault="00B02288" w:rsidP="00B02288">
      <w:pPr>
        <w:tabs>
          <w:tab w:val="left" w:pos="4860"/>
          <w:tab w:val="right" w:pos="9072"/>
        </w:tabs>
        <w:spacing w:after="0" w:line="300" w:lineRule="auto"/>
        <w:ind w:right="929"/>
        <w:rPr>
          <w:rFonts w:asciiTheme="minorHAnsi" w:hAnsiTheme="minorHAnsi" w:cstheme="minorHAnsi"/>
          <w:b/>
        </w:rPr>
      </w:pPr>
    </w:p>
    <w:p w14:paraId="0F2A276D" w14:textId="77777777" w:rsidR="00B02288" w:rsidRPr="00637743" w:rsidRDefault="00B02288" w:rsidP="00B02288">
      <w:pPr>
        <w:tabs>
          <w:tab w:val="left" w:pos="4860"/>
          <w:tab w:val="right" w:pos="9072"/>
        </w:tabs>
        <w:spacing w:after="0" w:line="300" w:lineRule="auto"/>
        <w:ind w:right="929"/>
        <w:rPr>
          <w:rFonts w:asciiTheme="minorHAnsi" w:hAnsiTheme="minorHAnsi" w:cstheme="minorHAnsi"/>
          <w:b/>
        </w:rPr>
      </w:pPr>
    </w:p>
    <w:p w14:paraId="5F37423C" w14:textId="77777777" w:rsidR="00B02288" w:rsidRPr="00637743" w:rsidRDefault="00B02288" w:rsidP="00B02288">
      <w:pPr>
        <w:tabs>
          <w:tab w:val="left" w:pos="4860"/>
          <w:tab w:val="right" w:pos="9072"/>
        </w:tabs>
        <w:spacing w:after="0" w:line="300" w:lineRule="auto"/>
        <w:ind w:right="929"/>
        <w:rPr>
          <w:rFonts w:asciiTheme="minorHAnsi" w:hAnsiTheme="minorHAnsi" w:cstheme="minorHAnsi"/>
          <w:b/>
        </w:rPr>
      </w:pPr>
    </w:p>
    <w:p w14:paraId="71977CA4" w14:textId="77777777" w:rsidR="009D40F4" w:rsidRDefault="009D40F4" w:rsidP="00B02288">
      <w:pPr>
        <w:tabs>
          <w:tab w:val="left" w:pos="4860"/>
          <w:tab w:val="right" w:pos="9072"/>
        </w:tabs>
        <w:spacing w:after="0" w:line="300" w:lineRule="auto"/>
        <w:ind w:right="929"/>
        <w:rPr>
          <w:rFonts w:asciiTheme="minorHAnsi" w:hAnsiTheme="minorHAnsi" w:cstheme="minorHAnsi"/>
          <w:b/>
        </w:rPr>
      </w:pPr>
    </w:p>
    <w:p w14:paraId="3EACF7C7" w14:textId="77777777" w:rsidR="008B1343" w:rsidRDefault="008B1343" w:rsidP="00B02288">
      <w:pPr>
        <w:tabs>
          <w:tab w:val="left" w:pos="4860"/>
          <w:tab w:val="right" w:pos="9072"/>
        </w:tabs>
        <w:spacing w:after="0" w:line="300" w:lineRule="auto"/>
        <w:ind w:right="929"/>
        <w:rPr>
          <w:rFonts w:asciiTheme="minorHAnsi" w:hAnsiTheme="minorHAnsi" w:cstheme="minorHAnsi"/>
          <w:b/>
        </w:rPr>
      </w:pPr>
    </w:p>
    <w:p w14:paraId="0006F7BE" w14:textId="77777777" w:rsidR="008B1343" w:rsidRDefault="008B1343" w:rsidP="00B02288">
      <w:pPr>
        <w:tabs>
          <w:tab w:val="left" w:pos="4860"/>
          <w:tab w:val="right" w:pos="9072"/>
        </w:tabs>
        <w:spacing w:after="0" w:line="300" w:lineRule="auto"/>
        <w:ind w:right="929"/>
        <w:rPr>
          <w:rFonts w:asciiTheme="minorHAnsi" w:hAnsiTheme="minorHAnsi" w:cstheme="minorHAnsi"/>
          <w:b/>
        </w:rPr>
      </w:pPr>
    </w:p>
    <w:p w14:paraId="7CC7A420" w14:textId="0CAA6590" w:rsidR="00B02288" w:rsidRPr="00637743" w:rsidRDefault="00B02288" w:rsidP="00B02288">
      <w:pPr>
        <w:tabs>
          <w:tab w:val="left" w:pos="4860"/>
          <w:tab w:val="right" w:pos="9072"/>
        </w:tabs>
        <w:spacing w:after="0" w:line="300" w:lineRule="auto"/>
        <w:ind w:right="929"/>
        <w:rPr>
          <w:rFonts w:asciiTheme="minorHAnsi" w:hAnsiTheme="minorHAnsi" w:cstheme="minorHAnsi"/>
        </w:rPr>
      </w:pPr>
      <w:r w:rsidRPr="00637743">
        <w:rPr>
          <w:rFonts w:asciiTheme="minorHAnsi" w:hAnsiTheme="minorHAnsi" w:cstheme="minorHAnsi"/>
          <w:b/>
        </w:rPr>
        <w:lastRenderedPageBreak/>
        <w:t>Załącznik nr 9 do SWZ – informacja dotycząca grupy kapitałowej</w:t>
      </w:r>
    </w:p>
    <w:p w14:paraId="11F04E4C" w14:textId="77777777" w:rsidR="00B02288" w:rsidRPr="00637743" w:rsidRDefault="00B02288" w:rsidP="00B02288">
      <w:pPr>
        <w:spacing w:after="0" w:line="300" w:lineRule="auto"/>
        <w:jc w:val="both"/>
        <w:rPr>
          <w:rFonts w:asciiTheme="minorHAnsi" w:hAnsiTheme="minorHAnsi" w:cstheme="minorHAnsi"/>
          <w:lang w:eastAsia="de-DE"/>
        </w:rPr>
      </w:pPr>
    </w:p>
    <w:p w14:paraId="4AF87806" w14:textId="77777777" w:rsidR="00B02288" w:rsidRPr="00637743" w:rsidRDefault="00B02288" w:rsidP="00B02288">
      <w:pPr>
        <w:spacing w:after="0" w:line="300" w:lineRule="auto"/>
        <w:jc w:val="both"/>
        <w:rPr>
          <w:rFonts w:asciiTheme="minorHAnsi" w:hAnsiTheme="minorHAnsi" w:cstheme="minorHAnsi"/>
          <w:lang w:eastAsia="de-DE"/>
        </w:rPr>
      </w:pPr>
    </w:p>
    <w:p w14:paraId="392163C8" w14:textId="77777777" w:rsidR="00B02288" w:rsidRPr="00637743" w:rsidRDefault="00B02288" w:rsidP="00B02288">
      <w:pPr>
        <w:spacing w:after="0" w:line="300" w:lineRule="auto"/>
        <w:jc w:val="both"/>
        <w:rPr>
          <w:rFonts w:asciiTheme="minorHAnsi" w:hAnsiTheme="minorHAnsi" w:cstheme="minorHAnsi"/>
          <w:lang w:eastAsia="de-DE"/>
        </w:rPr>
      </w:pPr>
      <w:r w:rsidRPr="00637743">
        <w:rPr>
          <w:rFonts w:asciiTheme="minorHAnsi" w:hAnsiTheme="minorHAnsi" w:cstheme="minorHAnsi"/>
          <w:lang w:eastAsia="de-DE"/>
        </w:rPr>
        <w:t>…………………………………………………..</w:t>
      </w:r>
    </w:p>
    <w:p w14:paraId="50FDD52F" w14:textId="77777777" w:rsidR="00B02288" w:rsidRPr="00637743" w:rsidRDefault="00B02288" w:rsidP="00B02288">
      <w:pPr>
        <w:spacing w:after="0" w:line="300" w:lineRule="auto"/>
        <w:jc w:val="both"/>
        <w:rPr>
          <w:rFonts w:asciiTheme="minorHAnsi" w:hAnsiTheme="minorHAnsi" w:cstheme="minorHAnsi"/>
          <w:i/>
          <w:lang w:eastAsia="de-DE"/>
        </w:rPr>
      </w:pPr>
      <w:r w:rsidRPr="00637743">
        <w:rPr>
          <w:rFonts w:asciiTheme="minorHAnsi" w:hAnsiTheme="minorHAnsi" w:cstheme="minorHAnsi"/>
          <w:i/>
          <w:lang w:eastAsia="de-DE"/>
        </w:rPr>
        <w:t>(pieczęć firmowa/imię i nazwisko)</w:t>
      </w:r>
    </w:p>
    <w:p w14:paraId="34E84AA2" w14:textId="77777777" w:rsidR="00B02288" w:rsidRPr="00637743" w:rsidRDefault="00B02288" w:rsidP="00B02288">
      <w:pPr>
        <w:spacing w:after="0" w:line="300" w:lineRule="auto"/>
        <w:rPr>
          <w:rFonts w:asciiTheme="minorHAnsi" w:hAnsiTheme="minorHAnsi" w:cstheme="minorHAnsi"/>
          <w:b/>
          <w:lang w:eastAsia="de-DE"/>
        </w:rPr>
      </w:pPr>
    </w:p>
    <w:p w14:paraId="25E9F645" w14:textId="77777777" w:rsidR="004A291B" w:rsidRDefault="00B02288" w:rsidP="00B02288">
      <w:pPr>
        <w:spacing w:after="0" w:line="300" w:lineRule="auto"/>
        <w:jc w:val="center"/>
        <w:rPr>
          <w:rFonts w:asciiTheme="minorHAnsi" w:hAnsiTheme="minorHAnsi" w:cstheme="minorHAnsi"/>
          <w:b/>
          <w:bCs/>
          <w:sz w:val="24"/>
          <w:szCs w:val="24"/>
        </w:rPr>
      </w:pPr>
      <w:r w:rsidRPr="004A291B">
        <w:rPr>
          <w:rFonts w:asciiTheme="minorHAnsi" w:hAnsiTheme="minorHAnsi" w:cstheme="minorHAnsi"/>
          <w:b/>
          <w:bCs/>
          <w:sz w:val="24"/>
          <w:szCs w:val="24"/>
        </w:rPr>
        <w:t xml:space="preserve">Oświadczenie o przynależności lub braku przynależności do tej samej </w:t>
      </w:r>
    </w:p>
    <w:p w14:paraId="450C6A93" w14:textId="77777777" w:rsidR="004A291B" w:rsidRDefault="00B02288" w:rsidP="004A291B">
      <w:pPr>
        <w:spacing w:after="0" w:line="300" w:lineRule="auto"/>
        <w:jc w:val="center"/>
        <w:rPr>
          <w:rFonts w:asciiTheme="minorHAnsi" w:hAnsiTheme="minorHAnsi" w:cstheme="minorHAnsi"/>
          <w:b/>
          <w:bCs/>
          <w:sz w:val="24"/>
          <w:szCs w:val="24"/>
        </w:rPr>
      </w:pPr>
      <w:r w:rsidRPr="004A291B">
        <w:rPr>
          <w:rFonts w:asciiTheme="minorHAnsi" w:hAnsiTheme="minorHAnsi" w:cstheme="minorHAnsi"/>
          <w:b/>
          <w:bCs/>
          <w:sz w:val="24"/>
          <w:szCs w:val="24"/>
        </w:rPr>
        <w:t xml:space="preserve">grupy kapitałowej, o której mowa w </w:t>
      </w:r>
      <w:r w:rsidRPr="004A291B">
        <w:rPr>
          <w:rFonts w:asciiTheme="minorHAnsi" w:hAnsiTheme="minorHAnsi" w:cstheme="minorHAnsi"/>
          <w:b/>
          <w:sz w:val="24"/>
          <w:szCs w:val="24"/>
        </w:rPr>
        <w:t>art. 108</w:t>
      </w:r>
      <w:r w:rsidRPr="004A291B">
        <w:rPr>
          <w:rFonts w:asciiTheme="minorHAnsi" w:hAnsiTheme="minorHAnsi" w:cstheme="minorHAnsi"/>
          <w:sz w:val="24"/>
          <w:szCs w:val="24"/>
        </w:rPr>
        <w:t xml:space="preserve"> </w:t>
      </w:r>
      <w:r w:rsidRPr="004A291B">
        <w:rPr>
          <w:rFonts w:asciiTheme="minorHAnsi" w:hAnsiTheme="minorHAnsi" w:cstheme="minorHAnsi"/>
          <w:b/>
          <w:bCs/>
          <w:sz w:val="24"/>
          <w:szCs w:val="24"/>
        </w:rPr>
        <w:t>ust. 1 pkt 5 i 6</w:t>
      </w:r>
      <w:r w:rsidRPr="004A291B">
        <w:rPr>
          <w:rFonts w:asciiTheme="minorHAnsi" w:hAnsiTheme="minorHAnsi" w:cstheme="minorHAnsi"/>
          <w:b/>
          <w:sz w:val="24"/>
          <w:szCs w:val="24"/>
        </w:rPr>
        <w:t xml:space="preserve"> </w:t>
      </w:r>
      <w:r w:rsidRPr="004A291B">
        <w:rPr>
          <w:rFonts w:asciiTheme="minorHAnsi" w:hAnsiTheme="minorHAnsi" w:cstheme="minorHAnsi"/>
          <w:b/>
          <w:bCs/>
          <w:sz w:val="24"/>
          <w:szCs w:val="24"/>
        </w:rPr>
        <w:t xml:space="preserve">ustawy </w:t>
      </w:r>
    </w:p>
    <w:p w14:paraId="4E840B88" w14:textId="79517542" w:rsidR="00B02288" w:rsidRPr="004A291B" w:rsidRDefault="00B02288" w:rsidP="004A291B">
      <w:pPr>
        <w:spacing w:after="0" w:line="300" w:lineRule="auto"/>
        <w:jc w:val="center"/>
        <w:rPr>
          <w:rFonts w:asciiTheme="minorHAnsi" w:hAnsiTheme="minorHAnsi" w:cstheme="minorHAnsi"/>
          <w:b/>
          <w:bCs/>
          <w:sz w:val="24"/>
          <w:szCs w:val="24"/>
        </w:rPr>
      </w:pPr>
      <w:r w:rsidRPr="004A291B">
        <w:rPr>
          <w:rFonts w:asciiTheme="minorHAnsi" w:hAnsiTheme="minorHAnsi" w:cstheme="minorHAnsi"/>
          <w:b/>
          <w:bCs/>
          <w:sz w:val="24"/>
          <w:szCs w:val="24"/>
        </w:rPr>
        <w:t xml:space="preserve">z dnia 11 września 2019r. </w:t>
      </w:r>
      <w:r w:rsidRPr="004A291B">
        <w:rPr>
          <w:rFonts w:asciiTheme="minorHAnsi" w:hAnsiTheme="minorHAnsi" w:cstheme="minorHAnsi"/>
          <w:b/>
          <w:bCs/>
          <w:sz w:val="24"/>
          <w:szCs w:val="24"/>
          <w:lang w:eastAsia="pl-PL"/>
        </w:rPr>
        <w:t>Prawo zamówień publicznych</w:t>
      </w:r>
      <w:r w:rsidRPr="004A291B">
        <w:rPr>
          <w:rFonts w:asciiTheme="minorHAnsi" w:hAnsiTheme="minorHAnsi" w:cstheme="minorHAnsi"/>
          <w:b/>
          <w:sz w:val="24"/>
          <w:szCs w:val="24"/>
        </w:rPr>
        <w:t xml:space="preserve"> </w:t>
      </w:r>
    </w:p>
    <w:p w14:paraId="3ABB42B6" w14:textId="77777777" w:rsidR="00B02288" w:rsidRPr="00637743" w:rsidRDefault="00B02288" w:rsidP="00B02288">
      <w:pPr>
        <w:spacing w:after="0" w:line="300" w:lineRule="auto"/>
        <w:rPr>
          <w:rFonts w:asciiTheme="minorHAnsi" w:hAnsiTheme="minorHAnsi" w:cstheme="minorHAnsi"/>
          <w:b/>
          <w:lang w:eastAsia="de-DE"/>
        </w:rPr>
      </w:pPr>
    </w:p>
    <w:p w14:paraId="3CFB25F2" w14:textId="3ABE9395" w:rsidR="00B02288" w:rsidRPr="00637743" w:rsidRDefault="00B02288" w:rsidP="00B02288">
      <w:pPr>
        <w:spacing w:after="0" w:line="300" w:lineRule="auto"/>
        <w:jc w:val="both"/>
        <w:rPr>
          <w:rFonts w:asciiTheme="minorHAnsi" w:hAnsiTheme="minorHAnsi" w:cstheme="minorHAnsi"/>
        </w:rPr>
      </w:pPr>
      <w:r w:rsidRPr="00637743">
        <w:rPr>
          <w:rFonts w:asciiTheme="minorHAnsi" w:hAnsiTheme="minorHAnsi" w:cstheme="minorHAnsi"/>
        </w:rPr>
        <w:t xml:space="preserve">Przystępując do postępowania o udzielenie zamówienia publicznego, którego przedmiotem </w:t>
      </w:r>
      <w:r w:rsidR="007A207D">
        <w:rPr>
          <w:rFonts w:asciiTheme="minorHAnsi" w:hAnsiTheme="minorHAnsi" w:cstheme="minorHAnsi"/>
        </w:rPr>
        <w:t>jest</w:t>
      </w:r>
      <w:r w:rsidRPr="00637743">
        <w:rPr>
          <w:rFonts w:asciiTheme="minorHAnsi" w:hAnsiTheme="minorHAnsi" w:cstheme="minorHAnsi"/>
        </w:rPr>
        <w:t>:</w:t>
      </w:r>
    </w:p>
    <w:p w14:paraId="71127889" w14:textId="77777777" w:rsidR="00833F08" w:rsidRDefault="00833F08" w:rsidP="008A38A1">
      <w:pPr>
        <w:tabs>
          <w:tab w:val="left" w:pos="4860"/>
        </w:tabs>
        <w:spacing w:after="0" w:line="300" w:lineRule="auto"/>
        <w:jc w:val="center"/>
        <w:rPr>
          <w:rFonts w:asciiTheme="minorHAnsi" w:hAnsiTheme="minorHAnsi" w:cstheme="minorHAnsi"/>
          <w:b/>
          <w:sz w:val="28"/>
          <w:szCs w:val="28"/>
        </w:rPr>
      </w:pPr>
    </w:p>
    <w:p w14:paraId="6B2FED73" w14:textId="77777777" w:rsidR="001451A9" w:rsidRPr="00402D4E" w:rsidRDefault="001451A9" w:rsidP="001451A9">
      <w:pPr>
        <w:tabs>
          <w:tab w:val="left" w:pos="7200"/>
        </w:tabs>
        <w:spacing w:after="0" w:line="300" w:lineRule="auto"/>
        <w:jc w:val="center"/>
        <w:rPr>
          <w:rFonts w:asciiTheme="minorHAnsi" w:hAnsiTheme="minorHAnsi" w:cstheme="minorHAnsi"/>
          <w:b/>
          <w:sz w:val="26"/>
          <w:szCs w:val="26"/>
        </w:rPr>
      </w:pPr>
      <w:r w:rsidRPr="00402D4E">
        <w:rPr>
          <w:rFonts w:asciiTheme="minorHAnsi" w:hAnsiTheme="minorHAnsi" w:cstheme="minorHAnsi"/>
          <w:b/>
          <w:sz w:val="26"/>
          <w:szCs w:val="26"/>
        </w:rPr>
        <w:t xml:space="preserve">Zaprojektowanie i budowa instalacji fotowoltaicznej do zasilania budynku </w:t>
      </w:r>
    </w:p>
    <w:p w14:paraId="28B543E6" w14:textId="77777777" w:rsidR="001451A9" w:rsidRPr="00402D4E" w:rsidRDefault="001451A9" w:rsidP="001451A9">
      <w:pPr>
        <w:tabs>
          <w:tab w:val="left" w:pos="7200"/>
        </w:tabs>
        <w:spacing w:after="0" w:line="300" w:lineRule="auto"/>
        <w:jc w:val="center"/>
        <w:rPr>
          <w:rFonts w:asciiTheme="minorHAnsi" w:hAnsiTheme="minorHAnsi" w:cstheme="minorHAnsi"/>
          <w:b/>
          <w:sz w:val="26"/>
          <w:szCs w:val="26"/>
        </w:rPr>
      </w:pPr>
      <w:r w:rsidRPr="00402D4E">
        <w:rPr>
          <w:rFonts w:asciiTheme="minorHAnsi" w:hAnsiTheme="minorHAnsi" w:cstheme="minorHAnsi"/>
          <w:b/>
          <w:sz w:val="26"/>
          <w:szCs w:val="26"/>
        </w:rPr>
        <w:t>Młodzieżowego Ośrodka Socjoterapii nr 7 w Warszawie</w:t>
      </w:r>
    </w:p>
    <w:p w14:paraId="2BF2FDBF" w14:textId="77777777" w:rsidR="00B02288" w:rsidRPr="00637743" w:rsidRDefault="00B02288" w:rsidP="00B02288">
      <w:pPr>
        <w:tabs>
          <w:tab w:val="left" w:pos="7200"/>
        </w:tabs>
        <w:spacing w:after="0" w:line="300" w:lineRule="auto"/>
        <w:rPr>
          <w:rFonts w:asciiTheme="minorHAnsi" w:hAnsiTheme="minorHAnsi" w:cstheme="minorHAnsi"/>
          <w:b/>
          <w:u w:val="single"/>
        </w:rPr>
      </w:pPr>
    </w:p>
    <w:p w14:paraId="23FD45D4" w14:textId="77777777" w:rsidR="00B02288" w:rsidRPr="00061900" w:rsidRDefault="00B02288" w:rsidP="00B02288">
      <w:pPr>
        <w:spacing w:after="0" w:line="300" w:lineRule="auto"/>
        <w:jc w:val="both"/>
        <w:rPr>
          <w:rFonts w:asciiTheme="minorHAnsi" w:hAnsiTheme="minorHAnsi" w:cstheme="minorHAnsi"/>
          <w:lang w:eastAsia="de-DE"/>
        </w:rPr>
      </w:pPr>
      <w:r w:rsidRPr="00061900">
        <w:rPr>
          <w:rFonts w:asciiTheme="minorHAnsi" w:hAnsiTheme="minorHAnsi" w:cstheme="minorHAnsi"/>
          <w:lang w:eastAsia="de-DE"/>
        </w:rPr>
        <w:t>informuję, iż:</w:t>
      </w:r>
    </w:p>
    <w:p w14:paraId="466CADC2" w14:textId="77777777" w:rsidR="00B02288" w:rsidRPr="00061900" w:rsidRDefault="00B02288" w:rsidP="00033FA7">
      <w:pPr>
        <w:numPr>
          <w:ilvl w:val="3"/>
          <w:numId w:val="6"/>
        </w:numPr>
        <w:tabs>
          <w:tab w:val="left" w:pos="851"/>
        </w:tabs>
        <w:spacing w:after="0" w:line="300" w:lineRule="auto"/>
        <w:ind w:left="851" w:hanging="284"/>
        <w:jc w:val="both"/>
        <w:rPr>
          <w:rFonts w:asciiTheme="minorHAnsi" w:hAnsiTheme="minorHAnsi" w:cstheme="minorHAnsi"/>
          <w:lang w:eastAsia="de-DE"/>
        </w:rPr>
      </w:pPr>
      <w:r w:rsidRPr="00061900">
        <w:rPr>
          <w:rFonts w:asciiTheme="minorHAnsi" w:hAnsiTheme="minorHAnsi" w:cstheme="minorHAnsi"/>
          <w:lang w:eastAsia="de-DE"/>
        </w:rPr>
        <w:t xml:space="preserve">*należę/należymy do tej samej grupy kapitałowej w rozumieniu ustawy z dnia 16 lutego 2007r. o ochronie konkurencji i konsumentów (Dz. U. 50. poz. 331 z </w:t>
      </w:r>
      <w:proofErr w:type="spellStart"/>
      <w:r w:rsidRPr="00061900">
        <w:rPr>
          <w:rFonts w:asciiTheme="minorHAnsi" w:hAnsiTheme="minorHAnsi" w:cstheme="minorHAnsi"/>
          <w:lang w:eastAsia="de-DE"/>
        </w:rPr>
        <w:t>późn</w:t>
      </w:r>
      <w:proofErr w:type="spellEnd"/>
      <w:r w:rsidRPr="00061900">
        <w:rPr>
          <w:rFonts w:asciiTheme="minorHAnsi" w:hAnsiTheme="minorHAnsi" w:cstheme="minorHAnsi"/>
          <w:lang w:eastAsia="de-DE"/>
        </w:rPr>
        <w:t>. zm.) co następujące podmioty:</w:t>
      </w:r>
    </w:p>
    <w:p w14:paraId="5252B9DA" w14:textId="22AEC8B4" w:rsidR="00B02288" w:rsidRPr="00061900" w:rsidRDefault="004A291B" w:rsidP="004A291B">
      <w:pPr>
        <w:tabs>
          <w:tab w:val="left" w:pos="851"/>
        </w:tabs>
        <w:spacing w:after="0" w:line="300" w:lineRule="auto"/>
        <w:ind w:left="851" w:hanging="284"/>
        <w:jc w:val="both"/>
        <w:rPr>
          <w:rFonts w:asciiTheme="minorHAnsi" w:hAnsiTheme="minorHAnsi" w:cstheme="minorHAnsi"/>
          <w:lang w:eastAsia="de-DE"/>
        </w:rPr>
      </w:pPr>
      <w:r>
        <w:rPr>
          <w:rFonts w:asciiTheme="minorHAnsi" w:hAnsiTheme="minorHAnsi" w:cstheme="minorHAnsi"/>
          <w:lang w:eastAsia="de-DE"/>
        </w:rPr>
        <w:tab/>
      </w:r>
      <w:r w:rsidR="00B02288" w:rsidRPr="00061900">
        <w:rPr>
          <w:rFonts w:asciiTheme="minorHAnsi" w:hAnsiTheme="minorHAnsi" w:cstheme="minorHAnsi"/>
          <w:lang w:eastAsia="de-DE"/>
        </w:rPr>
        <w:t>………………………………………………………………………………………………………………………………………………………………………………………………………………………………………………………………………………………………………………………………………………………………………………………………………………………………………</w:t>
      </w:r>
    </w:p>
    <w:p w14:paraId="4AB0B9E2" w14:textId="77777777" w:rsidR="00B02288" w:rsidRPr="00061900" w:rsidRDefault="00B02288" w:rsidP="004A291B">
      <w:pPr>
        <w:tabs>
          <w:tab w:val="left" w:pos="851"/>
        </w:tabs>
        <w:spacing w:after="0" w:line="300" w:lineRule="auto"/>
        <w:ind w:left="851" w:hanging="284"/>
        <w:jc w:val="both"/>
        <w:rPr>
          <w:rFonts w:asciiTheme="minorHAnsi" w:hAnsiTheme="minorHAnsi" w:cstheme="minorHAnsi"/>
          <w:lang w:eastAsia="de-DE"/>
        </w:rPr>
      </w:pPr>
    </w:p>
    <w:p w14:paraId="78D7FD32" w14:textId="77777777" w:rsidR="00B02288" w:rsidRPr="00061900" w:rsidRDefault="00B02288" w:rsidP="00033FA7">
      <w:pPr>
        <w:numPr>
          <w:ilvl w:val="3"/>
          <w:numId w:val="6"/>
        </w:numPr>
        <w:tabs>
          <w:tab w:val="left" w:pos="851"/>
        </w:tabs>
        <w:spacing w:after="0" w:line="300" w:lineRule="auto"/>
        <w:ind w:left="851" w:hanging="284"/>
        <w:jc w:val="both"/>
        <w:rPr>
          <w:rFonts w:asciiTheme="minorHAnsi" w:hAnsiTheme="minorHAnsi" w:cstheme="minorHAnsi"/>
          <w:lang w:eastAsia="de-DE"/>
        </w:rPr>
      </w:pPr>
      <w:r w:rsidRPr="00061900">
        <w:rPr>
          <w:rFonts w:asciiTheme="minorHAnsi" w:hAnsiTheme="minorHAnsi" w:cstheme="minorHAnsi"/>
          <w:lang w:eastAsia="de-DE"/>
        </w:rPr>
        <w:t>*nie należę/nie należymy do grupy kapitałowej</w:t>
      </w:r>
    </w:p>
    <w:p w14:paraId="17CA4573" w14:textId="77777777" w:rsidR="00B02288" w:rsidRPr="00637743" w:rsidRDefault="00B02288" w:rsidP="00F50601">
      <w:pPr>
        <w:spacing w:after="0" w:line="300" w:lineRule="auto"/>
        <w:jc w:val="both"/>
        <w:rPr>
          <w:rFonts w:asciiTheme="minorHAnsi" w:hAnsiTheme="minorHAnsi" w:cstheme="minorHAnsi"/>
          <w:lang w:eastAsia="de-DE"/>
        </w:rPr>
      </w:pPr>
    </w:p>
    <w:p w14:paraId="0F818CD1" w14:textId="77777777" w:rsidR="00061900" w:rsidRDefault="00061900" w:rsidP="00061900">
      <w:pPr>
        <w:tabs>
          <w:tab w:val="left" w:pos="4860"/>
          <w:tab w:val="right" w:pos="9072"/>
        </w:tabs>
        <w:spacing w:after="0" w:line="300" w:lineRule="auto"/>
        <w:ind w:left="540" w:right="929"/>
        <w:rPr>
          <w:rFonts w:asciiTheme="minorHAnsi" w:eastAsia="Times New Roman" w:hAnsiTheme="minorHAnsi" w:cstheme="minorHAnsi"/>
          <w:color w:val="auto"/>
          <w:lang w:eastAsia="ar-SA"/>
        </w:rPr>
      </w:pPr>
      <w:r w:rsidRPr="00637743">
        <w:rPr>
          <w:rFonts w:asciiTheme="minorHAnsi" w:eastAsia="Times New Roman" w:hAnsiTheme="minorHAnsi" w:cstheme="minorHAnsi"/>
          <w:color w:val="auto"/>
          <w:lang w:eastAsia="ar-SA"/>
        </w:rPr>
        <w:t>................................................................</w:t>
      </w:r>
    </w:p>
    <w:p w14:paraId="642EAF6A" w14:textId="7B46CBDC" w:rsidR="00B02288" w:rsidRPr="00F50601" w:rsidRDefault="00061900" w:rsidP="00F50601">
      <w:pPr>
        <w:tabs>
          <w:tab w:val="left" w:pos="4860"/>
          <w:tab w:val="right" w:pos="9072"/>
        </w:tabs>
        <w:spacing w:after="0" w:line="300" w:lineRule="auto"/>
        <w:ind w:left="540" w:right="929"/>
        <w:rPr>
          <w:rFonts w:asciiTheme="minorHAnsi" w:eastAsia="Times New Roman" w:hAnsiTheme="minorHAnsi" w:cstheme="minorHAnsi"/>
          <w:i/>
          <w:iCs/>
          <w:color w:val="auto"/>
          <w:sz w:val="20"/>
          <w:szCs w:val="20"/>
          <w:lang w:eastAsia="ar-SA"/>
        </w:rPr>
      </w:pPr>
      <w:r>
        <w:rPr>
          <w:rFonts w:asciiTheme="minorHAnsi" w:eastAsia="Times New Roman" w:hAnsiTheme="minorHAnsi" w:cstheme="minorHAnsi"/>
          <w:color w:val="auto"/>
          <w:lang w:eastAsia="ar-SA"/>
        </w:rPr>
        <w:t xml:space="preserve">  </w:t>
      </w:r>
      <w:r w:rsidRPr="00833F08">
        <w:rPr>
          <w:rFonts w:asciiTheme="minorHAnsi" w:eastAsia="Times New Roman" w:hAnsiTheme="minorHAnsi" w:cstheme="minorHAnsi"/>
          <w:i/>
          <w:iCs/>
          <w:color w:val="auto"/>
          <w:sz w:val="20"/>
          <w:szCs w:val="20"/>
          <w:lang w:eastAsia="ar-SA"/>
        </w:rPr>
        <w:t xml:space="preserve">            (miejscowość, data)</w:t>
      </w:r>
    </w:p>
    <w:p w14:paraId="6E0C5304" w14:textId="535AA21A" w:rsidR="00B02288" w:rsidRPr="00637743" w:rsidRDefault="00B02288" w:rsidP="00061900">
      <w:pPr>
        <w:spacing w:after="0" w:line="300" w:lineRule="auto"/>
        <w:ind w:left="5316" w:firstLine="348"/>
        <w:rPr>
          <w:rFonts w:asciiTheme="minorHAnsi" w:hAnsiTheme="minorHAnsi" w:cstheme="minorHAnsi"/>
          <w:color w:val="000000"/>
        </w:rPr>
      </w:pPr>
      <w:r w:rsidRPr="00637743">
        <w:rPr>
          <w:rFonts w:asciiTheme="minorHAnsi" w:hAnsiTheme="minorHAnsi" w:cstheme="minorHAnsi"/>
          <w:color w:val="000000"/>
        </w:rPr>
        <w:t>………..……………………………</w:t>
      </w:r>
      <w:r w:rsidR="00061900">
        <w:rPr>
          <w:rFonts w:asciiTheme="minorHAnsi" w:hAnsiTheme="minorHAnsi" w:cstheme="minorHAnsi"/>
          <w:color w:val="000000"/>
        </w:rPr>
        <w:t>……..</w:t>
      </w:r>
      <w:r w:rsidRPr="00637743">
        <w:rPr>
          <w:rFonts w:asciiTheme="minorHAnsi" w:hAnsiTheme="minorHAnsi" w:cstheme="minorHAnsi"/>
          <w:color w:val="000000"/>
        </w:rPr>
        <w:t>……</w:t>
      </w:r>
    </w:p>
    <w:p w14:paraId="69D9B4AA" w14:textId="5709A619" w:rsidR="00B02288" w:rsidRPr="00833F08" w:rsidRDefault="00B02288" w:rsidP="00B02288">
      <w:pPr>
        <w:spacing w:after="0" w:line="300" w:lineRule="auto"/>
        <w:ind w:left="3540"/>
        <w:rPr>
          <w:rFonts w:asciiTheme="minorHAnsi" w:hAnsiTheme="minorHAnsi" w:cstheme="minorHAnsi"/>
          <w:i/>
          <w:iCs/>
          <w:sz w:val="20"/>
          <w:szCs w:val="20"/>
        </w:rPr>
      </w:pPr>
      <w:r w:rsidRPr="00637743">
        <w:rPr>
          <w:rFonts w:asciiTheme="minorHAnsi" w:hAnsiTheme="minorHAnsi" w:cstheme="minorHAnsi"/>
          <w:color w:val="000000"/>
        </w:rPr>
        <w:tab/>
      </w:r>
      <w:r w:rsidRPr="00637743">
        <w:rPr>
          <w:rFonts w:asciiTheme="minorHAnsi" w:hAnsiTheme="minorHAnsi" w:cstheme="minorHAnsi"/>
          <w:color w:val="000000"/>
        </w:rPr>
        <w:tab/>
      </w:r>
      <w:r w:rsidRPr="00637743">
        <w:rPr>
          <w:rFonts w:asciiTheme="minorHAnsi" w:hAnsiTheme="minorHAnsi" w:cstheme="minorHAnsi"/>
          <w:color w:val="000000"/>
        </w:rPr>
        <w:tab/>
      </w:r>
      <w:r w:rsidR="00061900" w:rsidRPr="00833F08">
        <w:rPr>
          <w:rFonts w:asciiTheme="minorHAnsi" w:hAnsiTheme="minorHAnsi" w:cstheme="minorHAnsi"/>
          <w:i/>
          <w:iCs/>
          <w:color w:val="000000"/>
          <w:sz w:val="20"/>
          <w:szCs w:val="20"/>
        </w:rPr>
        <w:t>(</w:t>
      </w:r>
      <w:r w:rsidRPr="00833F08">
        <w:rPr>
          <w:rFonts w:asciiTheme="minorHAnsi" w:hAnsiTheme="minorHAnsi" w:cstheme="minorHAnsi"/>
          <w:i/>
          <w:iCs/>
          <w:color w:val="000000"/>
          <w:sz w:val="20"/>
          <w:szCs w:val="20"/>
        </w:rPr>
        <w:t xml:space="preserve">czytelne imię i nazwisko i </w:t>
      </w:r>
      <w:r w:rsidRPr="00833F08">
        <w:rPr>
          <w:rFonts w:asciiTheme="minorHAnsi" w:hAnsiTheme="minorHAnsi" w:cstheme="minorHAnsi"/>
          <w:i/>
          <w:iCs/>
          <w:sz w:val="20"/>
          <w:szCs w:val="20"/>
        </w:rPr>
        <w:t xml:space="preserve">podpis </w:t>
      </w:r>
    </w:p>
    <w:p w14:paraId="5FF4D378" w14:textId="77777777" w:rsidR="00B02288" w:rsidRPr="00833F08" w:rsidRDefault="00B02288" w:rsidP="00B02288">
      <w:pPr>
        <w:spacing w:after="0" w:line="300" w:lineRule="auto"/>
        <w:ind w:left="4956" w:firstLine="708"/>
        <w:rPr>
          <w:rFonts w:asciiTheme="minorHAnsi" w:hAnsiTheme="minorHAnsi" w:cstheme="minorHAnsi"/>
          <w:i/>
          <w:iCs/>
          <w:sz w:val="20"/>
          <w:szCs w:val="20"/>
        </w:rPr>
      </w:pPr>
      <w:r w:rsidRPr="00833F08">
        <w:rPr>
          <w:rFonts w:asciiTheme="minorHAnsi" w:hAnsiTheme="minorHAnsi" w:cstheme="minorHAnsi"/>
          <w:i/>
          <w:iCs/>
          <w:sz w:val="20"/>
          <w:szCs w:val="20"/>
        </w:rPr>
        <w:t>osoby(osób) uprawnionej(-</w:t>
      </w:r>
      <w:proofErr w:type="spellStart"/>
      <w:r w:rsidRPr="00833F08">
        <w:rPr>
          <w:rFonts w:asciiTheme="minorHAnsi" w:hAnsiTheme="minorHAnsi" w:cstheme="minorHAnsi"/>
          <w:i/>
          <w:iCs/>
          <w:sz w:val="20"/>
          <w:szCs w:val="20"/>
        </w:rPr>
        <w:t>ych</w:t>
      </w:r>
      <w:proofErr w:type="spellEnd"/>
      <w:r w:rsidRPr="00833F08">
        <w:rPr>
          <w:rFonts w:asciiTheme="minorHAnsi" w:hAnsiTheme="minorHAnsi" w:cstheme="minorHAnsi"/>
          <w:i/>
          <w:iCs/>
          <w:sz w:val="20"/>
          <w:szCs w:val="20"/>
        </w:rPr>
        <w:t xml:space="preserve">) </w:t>
      </w:r>
    </w:p>
    <w:p w14:paraId="2F63E505" w14:textId="18383789" w:rsidR="00B02288" w:rsidRPr="00F50601" w:rsidRDefault="00B02288" w:rsidP="00F50601">
      <w:pPr>
        <w:spacing w:after="0" w:line="300" w:lineRule="auto"/>
        <w:ind w:left="4956" w:firstLine="708"/>
        <w:rPr>
          <w:rFonts w:asciiTheme="minorHAnsi" w:hAnsiTheme="minorHAnsi" w:cstheme="minorHAnsi"/>
          <w:i/>
          <w:iCs/>
          <w:color w:val="000000"/>
          <w:sz w:val="20"/>
          <w:szCs w:val="20"/>
        </w:rPr>
      </w:pPr>
      <w:r w:rsidRPr="00833F08">
        <w:rPr>
          <w:rFonts w:asciiTheme="minorHAnsi" w:hAnsiTheme="minorHAnsi" w:cstheme="minorHAnsi"/>
          <w:i/>
          <w:iCs/>
          <w:sz w:val="20"/>
          <w:szCs w:val="20"/>
        </w:rPr>
        <w:t>do reprezentowania Wykonawcy</w:t>
      </w:r>
      <w:r w:rsidR="00061900" w:rsidRPr="00833F08">
        <w:rPr>
          <w:rFonts w:asciiTheme="minorHAnsi" w:hAnsiTheme="minorHAnsi" w:cstheme="minorHAnsi"/>
          <w:i/>
          <w:iCs/>
          <w:sz w:val="20"/>
          <w:szCs w:val="20"/>
        </w:rPr>
        <w:t>)</w:t>
      </w:r>
    </w:p>
    <w:p w14:paraId="0042D4B4" w14:textId="77777777" w:rsidR="00061900" w:rsidRDefault="00061900" w:rsidP="00B02288">
      <w:pPr>
        <w:spacing w:after="0" w:line="300" w:lineRule="auto"/>
        <w:rPr>
          <w:rFonts w:asciiTheme="minorHAnsi" w:hAnsiTheme="minorHAnsi" w:cstheme="minorHAnsi"/>
          <w:lang w:eastAsia="de-DE"/>
        </w:rPr>
      </w:pPr>
    </w:p>
    <w:p w14:paraId="12BD2A98" w14:textId="77777777" w:rsidR="00061900" w:rsidRDefault="00061900" w:rsidP="00B02288">
      <w:pPr>
        <w:spacing w:after="0" w:line="300" w:lineRule="auto"/>
        <w:rPr>
          <w:rFonts w:asciiTheme="minorHAnsi" w:hAnsiTheme="minorHAnsi" w:cstheme="minorHAnsi"/>
          <w:lang w:eastAsia="de-DE"/>
        </w:rPr>
      </w:pPr>
    </w:p>
    <w:p w14:paraId="21B0CF49" w14:textId="77777777" w:rsidR="00061900" w:rsidRDefault="00061900" w:rsidP="00B02288">
      <w:pPr>
        <w:spacing w:after="0" w:line="300" w:lineRule="auto"/>
        <w:rPr>
          <w:rFonts w:asciiTheme="minorHAnsi" w:hAnsiTheme="minorHAnsi" w:cstheme="minorHAnsi"/>
          <w:lang w:eastAsia="de-DE"/>
        </w:rPr>
      </w:pPr>
    </w:p>
    <w:p w14:paraId="77087BCC" w14:textId="473EB6DC" w:rsidR="002B5A7A" w:rsidRPr="00A80B62" w:rsidRDefault="00B02288" w:rsidP="00A80B62">
      <w:pPr>
        <w:spacing w:after="0" w:line="300" w:lineRule="auto"/>
        <w:rPr>
          <w:rFonts w:asciiTheme="minorHAnsi" w:hAnsiTheme="minorHAnsi" w:cstheme="minorHAnsi"/>
          <w:sz w:val="20"/>
          <w:szCs w:val="20"/>
          <w:lang w:eastAsia="de-DE"/>
        </w:rPr>
      </w:pPr>
      <w:r w:rsidRPr="00833F08">
        <w:rPr>
          <w:rFonts w:asciiTheme="minorHAnsi" w:hAnsiTheme="minorHAnsi" w:cstheme="minorHAnsi"/>
          <w:sz w:val="20"/>
          <w:szCs w:val="20"/>
          <w:lang w:eastAsia="de-DE"/>
        </w:rPr>
        <w:t xml:space="preserve">*niepotrzebne skreślić </w:t>
      </w:r>
    </w:p>
    <w:sectPr w:rsidR="002B5A7A" w:rsidRPr="00A80B62" w:rsidSect="00CC56D1">
      <w:pgSz w:w="11907" w:h="16840" w:code="9"/>
      <w:pgMar w:top="1418" w:right="1418" w:bottom="1418" w:left="1418" w:header="737" w:footer="17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9D02A" w14:textId="77777777" w:rsidR="00911FB2" w:rsidRDefault="00911FB2" w:rsidP="00B02288">
      <w:pPr>
        <w:spacing w:after="0" w:line="240" w:lineRule="auto"/>
      </w:pPr>
      <w:r>
        <w:separator/>
      </w:r>
    </w:p>
  </w:endnote>
  <w:endnote w:type="continuationSeparator" w:id="0">
    <w:p w14:paraId="02A016BB" w14:textId="77777777" w:rsidR="00911FB2" w:rsidRDefault="00911FB2" w:rsidP="00B02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font>
  <w:font w:name="Arial Narrow">
    <w:panose1 w:val="020B0606020202030204"/>
    <w:charset w:val="EE"/>
    <w:family w:val="swiss"/>
    <w:pitch w:val="variable"/>
    <w:sig w:usb0="00000287" w:usb1="00000800" w:usb2="00000000" w:usb3="00000000" w:csb0="0000009F" w:csb1="00000000"/>
  </w:font>
  <w:font w:name="Liberation Serif">
    <w:altName w:val="Times New Roman"/>
    <w:charset w:val="00"/>
    <w:family w:val="roman"/>
    <w:pitch w:val="variable"/>
  </w:font>
  <w:font w:name="Verdana">
    <w:panose1 w:val="020B0604030504040204"/>
    <w:charset w:val="EE"/>
    <w:family w:val="swiss"/>
    <w:pitch w:val="variable"/>
    <w:sig w:usb0="A00006FF" w:usb1="4000205B" w:usb2="00000010" w:usb3="00000000" w:csb0="0000019F" w:csb1="00000000"/>
  </w:font>
  <w:font w:name="TimesNewRoman">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0BD0E" w14:textId="29ED93E4" w:rsidR="00113025" w:rsidRDefault="00113025" w:rsidP="00CC56D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77D1A19E" w14:textId="77777777" w:rsidR="00113025" w:rsidRDefault="00113025" w:rsidP="00CC56D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062CB" w14:textId="1D2CB190" w:rsidR="00113025" w:rsidRPr="00991F9C" w:rsidRDefault="00113025" w:rsidP="00991F9C">
    <w:pPr>
      <w:pStyle w:val="Stopka"/>
      <w:framePr w:wrap="around" w:vAnchor="text" w:hAnchor="page" w:x="946" w:y="-300"/>
      <w:rPr>
        <w:rStyle w:val="Numerstrony"/>
        <w:rFonts w:asciiTheme="minorHAnsi" w:hAnsiTheme="minorHAnsi" w:cstheme="minorHAnsi"/>
        <w:sz w:val="22"/>
        <w:szCs w:val="22"/>
      </w:rPr>
    </w:pPr>
    <w:r w:rsidRPr="00991F9C">
      <w:rPr>
        <w:rStyle w:val="Numerstrony"/>
        <w:rFonts w:asciiTheme="minorHAnsi" w:hAnsiTheme="minorHAnsi" w:cstheme="minorHAnsi"/>
        <w:sz w:val="22"/>
        <w:szCs w:val="22"/>
      </w:rPr>
      <w:fldChar w:fldCharType="begin"/>
    </w:r>
    <w:r w:rsidRPr="00991F9C">
      <w:rPr>
        <w:rStyle w:val="Numerstrony"/>
        <w:rFonts w:asciiTheme="minorHAnsi" w:hAnsiTheme="minorHAnsi" w:cstheme="minorHAnsi"/>
        <w:sz w:val="22"/>
        <w:szCs w:val="22"/>
      </w:rPr>
      <w:instrText xml:space="preserve">PAGE  </w:instrText>
    </w:r>
    <w:r w:rsidRPr="00991F9C">
      <w:rPr>
        <w:rStyle w:val="Numerstrony"/>
        <w:rFonts w:asciiTheme="minorHAnsi" w:hAnsiTheme="minorHAnsi" w:cstheme="minorHAnsi"/>
        <w:sz w:val="22"/>
        <w:szCs w:val="22"/>
      </w:rPr>
      <w:fldChar w:fldCharType="separate"/>
    </w:r>
    <w:r>
      <w:rPr>
        <w:rStyle w:val="Numerstrony"/>
        <w:rFonts w:asciiTheme="minorHAnsi" w:hAnsiTheme="minorHAnsi" w:cstheme="minorHAnsi"/>
        <w:noProof/>
        <w:sz w:val="22"/>
        <w:szCs w:val="22"/>
      </w:rPr>
      <w:t>47</w:t>
    </w:r>
    <w:r w:rsidRPr="00991F9C">
      <w:rPr>
        <w:rStyle w:val="Numerstrony"/>
        <w:rFonts w:asciiTheme="minorHAnsi" w:hAnsiTheme="minorHAnsi" w:cstheme="minorHAnsi"/>
        <w:sz w:val="22"/>
        <w:szCs w:val="22"/>
      </w:rPr>
      <w:fldChar w:fldCharType="end"/>
    </w:r>
  </w:p>
  <w:p w14:paraId="0A1AFE62" w14:textId="0870B04A" w:rsidR="00113025" w:rsidRPr="00991F9C" w:rsidRDefault="00113025" w:rsidP="00CC56D1">
    <w:pPr>
      <w:pStyle w:val="Stopka"/>
      <w:ind w:right="360"/>
      <w:rPr>
        <w:rFonts w:asciiTheme="minorHAnsi" w:hAnsiTheme="minorHAnsi" w:cstheme="minorHAnsi"/>
      </w:rPr>
    </w:pPr>
    <w:r>
      <w:rPr>
        <w:i/>
        <w:iCs/>
        <w:color w:val="666666"/>
        <w:sz w:val="20"/>
        <w:szCs w:val="20"/>
      </w:rPr>
      <w:tab/>
    </w:r>
    <w:r>
      <w:rPr>
        <w:i/>
        <w:iCs/>
        <w:color w:val="666666"/>
        <w:sz w:val="20"/>
        <w:szCs w:val="20"/>
      </w:rPr>
      <w:tab/>
    </w:r>
    <w:r>
      <w:rPr>
        <w:rFonts w:asciiTheme="minorHAnsi" w:hAnsiTheme="minorHAnsi" w:cstheme="minorHAnsi"/>
        <w:color w:val="666666"/>
        <w:sz w:val="20"/>
        <w:szCs w:val="20"/>
      </w:rPr>
      <w:t>24</w:t>
    </w:r>
    <w:r w:rsidRPr="00991F9C">
      <w:rPr>
        <w:rFonts w:asciiTheme="minorHAnsi" w:hAnsiTheme="minorHAnsi" w:cstheme="minorHAnsi"/>
        <w:color w:val="666666"/>
        <w:sz w:val="20"/>
        <w:szCs w:val="20"/>
      </w:rPr>
      <w:t>/MBFO/</w:t>
    </w:r>
    <w:r>
      <w:rPr>
        <w:rFonts w:asciiTheme="minorHAnsi" w:hAnsiTheme="minorHAnsi" w:cstheme="minorHAnsi"/>
        <w:color w:val="666666"/>
        <w:sz w:val="20"/>
        <w:szCs w:val="20"/>
      </w:rPr>
      <w:t>MOS7</w:t>
    </w:r>
    <w:r w:rsidRPr="00991F9C">
      <w:rPr>
        <w:rFonts w:asciiTheme="minorHAnsi" w:hAnsiTheme="minorHAnsi" w:cstheme="minorHAnsi"/>
        <w:color w:val="666666"/>
        <w:sz w:val="20"/>
        <w:szCs w:val="20"/>
      </w:rPr>
      <w:t>/1/23</w:t>
    </w:r>
  </w:p>
  <w:p w14:paraId="489DBA03" w14:textId="77777777" w:rsidR="00113025" w:rsidRDefault="001130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0FC42" w14:textId="77777777" w:rsidR="00911FB2" w:rsidRDefault="00911FB2" w:rsidP="00B02288">
      <w:pPr>
        <w:spacing w:after="0" w:line="240" w:lineRule="auto"/>
      </w:pPr>
      <w:r>
        <w:separator/>
      </w:r>
    </w:p>
  </w:footnote>
  <w:footnote w:type="continuationSeparator" w:id="0">
    <w:p w14:paraId="1FC62A18" w14:textId="77777777" w:rsidR="00911FB2" w:rsidRDefault="00911FB2" w:rsidP="00B02288">
      <w:pPr>
        <w:spacing w:after="0" w:line="240" w:lineRule="auto"/>
      </w:pPr>
      <w:r>
        <w:continuationSeparator/>
      </w:r>
    </w:p>
  </w:footnote>
  <w:footnote w:id="1">
    <w:p w14:paraId="58857114" w14:textId="77777777" w:rsidR="00113025" w:rsidRPr="00F64570" w:rsidRDefault="00113025" w:rsidP="00033FA7">
      <w:pPr>
        <w:pStyle w:val="Tekstprzypisudolnego"/>
        <w:numPr>
          <w:ilvl w:val="0"/>
          <w:numId w:val="80"/>
        </w:numPr>
        <w:spacing w:after="0" w:line="240" w:lineRule="auto"/>
        <w:ind w:left="284" w:hanging="284"/>
        <w:rPr>
          <w:rFonts w:asciiTheme="minorHAnsi" w:hAnsiTheme="minorHAnsi" w:cstheme="minorHAnsi"/>
        </w:rPr>
      </w:pPr>
      <w:r w:rsidRPr="00F64570">
        <w:rPr>
          <w:rFonts w:asciiTheme="minorHAnsi" w:hAnsiTheme="minorHAnsi" w:cstheme="minorHAnsi"/>
          <w:sz w:val="16"/>
          <w:szCs w:val="16"/>
        </w:rPr>
        <w:t>Niepotrzebne skreślić</w:t>
      </w:r>
    </w:p>
  </w:footnote>
  <w:footnote w:id="2">
    <w:p w14:paraId="124FE6EF" w14:textId="77777777" w:rsidR="00113025" w:rsidRDefault="00113025" w:rsidP="00033FA7">
      <w:pPr>
        <w:pStyle w:val="Tekstprzypisudolnego"/>
        <w:numPr>
          <w:ilvl w:val="0"/>
          <w:numId w:val="80"/>
        </w:numPr>
        <w:spacing w:after="0" w:line="240" w:lineRule="auto"/>
        <w:ind w:left="284" w:hanging="284"/>
      </w:pPr>
      <w:r w:rsidRPr="00F64570">
        <w:rPr>
          <w:rFonts w:asciiTheme="minorHAnsi" w:hAnsiTheme="minorHAnsi" w:cstheme="minorHAnsi"/>
          <w:sz w:val="16"/>
          <w:szCs w:val="16"/>
        </w:rPr>
        <w:t>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4150017"/>
    <w:name w:val="WW8Num332"/>
    <w:lvl w:ilvl="0">
      <w:start w:val="1"/>
      <w:numFmt w:val="lowerLetter"/>
      <w:lvlText w:val="%1)"/>
      <w:lvlJc w:val="left"/>
      <w:pPr>
        <w:ind w:left="720" w:hanging="360"/>
      </w:pPr>
      <w:rPr>
        <w:rFonts w:hint="default"/>
        <w:color w:val="000000"/>
        <w:sz w:val="20"/>
        <w:szCs w:val="20"/>
        <w:lang w:eastAsia="pl-PL"/>
      </w:rPr>
    </w:lvl>
  </w:abstractNum>
  <w:abstractNum w:abstractNumId="1" w15:restartNumberingAfterBreak="0">
    <w:nsid w:val="0000000A"/>
    <w:multiLevelType w:val="singleLevel"/>
    <w:tmpl w:val="04150017"/>
    <w:name w:val="WW8Num33"/>
    <w:lvl w:ilvl="0">
      <w:start w:val="1"/>
      <w:numFmt w:val="lowerLetter"/>
      <w:lvlText w:val="%1)"/>
      <w:lvlJc w:val="left"/>
      <w:pPr>
        <w:ind w:left="720" w:hanging="360"/>
      </w:pPr>
      <w:rPr>
        <w:rFonts w:hint="default"/>
        <w:sz w:val="20"/>
        <w:szCs w:val="20"/>
        <w:lang w:eastAsia="pl-PL"/>
      </w:rPr>
    </w:lvl>
  </w:abstractNum>
  <w:abstractNum w:abstractNumId="2" w15:restartNumberingAfterBreak="0">
    <w:nsid w:val="0000000F"/>
    <w:multiLevelType w:val="singleLevel"/>
    <w:tmpl w:val="3B186E32"/>
    <w:name w:val="WW8Num15"/>
    <w:lvl w:ilvl="0">
      <w:start w:val="4"/>
      <w:numFmt w:val="decimal"/>
      <w:lvlText w:val="%1."/>
      <w:lvlJc w:val="left"/>
      <w:pPr>
        <w:tabs>
          <w:tab w:val="num" w:pos="0"/>
        </w:tabs>
        <w:ind w:left="720" w:hanging="360"/>
      </w:pPr>
      <w:rPr>
        <w:rFonts w:ascii="Helvetica" w:eastAsia="Times New Roman" w:hAnsi="Helvetica" w:cs="Helvetica" w:hint="default"/>
        <w:b w:val="0"/>
        <w:bCs/>
        <w:color w:val="000000"/>
        <w:sz w:val="20"/>
        <w:szCs w:val="20"/>
        <w:lang w:eastAsia="pl-PL"/>
      </w:rPr>
    </w:lvl>
  </w:abstractNum>
  <w:abstractNum w:abstractNumId="3" w15:restartNumberingAfterBreak="0">
    <w:nsid w:val="00000027"/>
    <w:multiLevelType w:val="singleLevel"/>
    <w:tmpl w:val="00000027"/>
    <w:name w:val="WW8Num39"/>
    <w:lvl w:ilvl="0">
      <w:start w:val="1"/>
      <w:numFmt w:val="decimal"/>
      <w:lvlText w:val="%1)"/>
      <w:lvlJc w:val="left"/>
      <w:pPr>
        <w:tabs>
          <w:tab w:val="num" w:pos="1077"/>
        </w:tabs>
        <w:ind w:left="1440" w:hanging="360"/>
      </w:pPr>
      <w:rPr>
        <w:rFonts w:ascii="Helvetica" w:eastAsia="Times New Roman" w:hAnsi="Helvetica" w:cs="Helvetica" w:hint="default"/>
        <w:color w:val="000000"/>
        <w:sz w:val="20"/>
        <w:szCs w:val="20"/>
        <w:lang w:eastAsia="pl-PL"/>
      </w:rPr>
    </w:lvl>
  </w:abstractNum>
  <w:abstractNum w:abstractNumId="4" w15:restartNumberingAfterBreak="0">
    <w:nsid w:val="0000002A"/>
    <w:multiLevelType w:val="singleLevel"/>
    <w:tmpl w:val="0000002A"/>
    <w:name w:val="WW8Num42"/>
    <w:lvl w:ilvl="0">
      <w:start w:val="1"/>
      <w:numFmt w:val="decimal"/>
      <w:lvlText w:val="%1."/>
      <w:lvlJc w:val="left"/>
      <w:pPr>
        <w:tabs>
          <w:tab w:val="num" w:pos="708"/>
        </w:tabs>
        <w:ind w:left="720" w:hanging="360"/>
      </w:pPr>
    </w:lvl>
  </w:abstractNum>
  <w:abstractNum w:abstractNumId="5" w15:restartNumberingAfterBreak="0">
    <w:nsid w:val="0000002F"/>
    <w:multiLevelType w:val="singleLevel"/>
    <w:tmpl w:val="0000002F"/>
    <w:name w:val="WW8Num47"/>
    <w:lvl w:ilvl="0">
      <w:start w:val="1"/>
      <w:numFmt w:val="decimal"/>
      <w:lvlText w:val="%1)"/>
      <w:lvlJc w:val="left"/>
      <w:pPr>
        <w:tabs>
          <w:tab w:val="num" w:pos="0"/>
        </w:tabs>
        <w:ind w:left="1854" w:hanging="360"/>
      </w:pPr>
      <w:rPr>
        <w:rFonts w:ascii="Helvetica" w:eastAsia="Times New Roman" w:hAnsi="Helvetica" w:cs="Helvetica"/>
        <w:color w:val="000000"/>
        <w:sz w:val="20"/>
        <w:szCs w:val="20"/>
        <w:lang w:eastAsia="pl-PL"/>
      </w:rPr>
    </w:lvl>
  </w:abstractNum>
  <w:abstractNum w:abstractNumId="6" w15:restartNumberingAfterBreak="0">
    <w:nsid w:val="00000037"/>
    <w:multiLevelType w:val="multilevel"/>
    <w:tmpl w:val="00000037"/>
    <w:name w:val="WW8Num57"/>
    <w:lvl w:ilvl="0">
      <w:start w:val="1"/>
      <w:numFmt w:val="decimal"/>
      <w:lvlText w:val="%1."/>
      <w:lvlJc w:val="left"/>
      <w:pPr>
        <w:tabs>
          <w:tab w:val="num" w:pos="0"/>
        </w:tabs>
        <w:ind w:left="720" w:hanging="360"/>
      </w:pPr>
      <w:rPr>
        <w:rFonts w:ascii="Helvetica" w:eastAsia="Times New Roman" w:hAnsi="Helvetica" w:cs="Helvetica"/>
        <w:color w:val="000000"/>
        <w:sz w:val="20"/>
        <w:szCs w:val="20"/>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rPr>
        <w:rFonts w:ascii="Helvetica" w:eastAsia="Times New Roman" w:hAnsi="Helvetica" w:cs="Helvetica"/>
        <w:color w:val="000000"/>
        <w:sz w:val="20"/>
        <w:szCs w:val="20"/>
        <w:lang w:eastAsia="pl-PL"/>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38"/>
    <w:multiLevelType w:val="multilevel"/>
    <w:tmpl w:val="00000038"/>
    <w:name w:val="WW8Num58"/>
    <w:lvl w:ilvl="0">
      <w:start w:val="1"/>
      <w:numFmt w:val="decimal"/>
      <w:lvlText w:val="%1."/>
      <w:lvlJc w:val="left"/>
      <w:pPr>
        <w:tabs>
          <w:tab w:val="num" w:pos="0"/>
        </w:tabs>
        <w:ind w:left="720" w:hanging="360"/>
      </w:pPr>
      <w:rPr>
        <w:rFonts w:ascii="Helvetica" w:eastAsia="Times New Roman" w:hAnsi="Helvetica" w:cs="Helvetica"/>
        <w:color w:val="000000"/>
        <w:sz w:val="20"/>
        <w:szCs w:val="20"/>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rPr>
        <w:rFonts w:ascii="Helvetica" w:eastAsia="Times New Roman" w:hAnsi="Helvetica" w:cs="Helvetica"/>
        <w:color w:val="000000"/>
        <w:sz w:val="20"/>
        <w:szCs w:val="20"/>
        <w:lang w:eastAsia="pl-PL"/>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39"/>
    <w:multiLevelType w:val="multilevel"/>
    <w:tmpl w:val="00000039"/>
    <w:name w:val="WW8Num59"/>
    <w:lvl w:ilvl="0">
      <w:start w:val="1"/>
      <w:numFmt w:val="decimal"/>
      <w:lvlText w:val="%1."/>
      <w:lvlJc w:val="left"/>
      <w:pPr>
        <w:tabs>
          <w:tab w:val="num" w:pos="0"/>
        </w:tabs>
        <w:ind w:left="720" w:hanging="360"/>
      </w:pPr>
      <w:rPr>
        <w:rFonts w:ascii="Helvetica" w:eastAsia="Times New Roman" w:hAnsi="Helvetica" w:cs="Helvetica"/>
        <w:sz w:val="20"/>
        <w:szCs w:val="20"/>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5E3453"/>
    <w:multiLevelType w:val="hybridMultilevel"/>
    <w:tmpl w:val="EDCC62C8"/>
    <w:lvl w:ilvl="0" w:tplc="04150017">
      <w:start w:val="1"/>
      <w:numFmt w:val="lowerLetter"/>
      <w:lvlText w:val="%1)"/>
      <w:lvlJc w:val="left"/>
      <w:pPr>
        <w:tabs>
          <w:tab w:val="num" w:pos="720"/>
        </w:tabs>
        <w:ind w:left="720" w:hanging="360"/>
      </w:pPr>
      <w:rPr>
        <w:lang w:val="x-none"/>
      </w:rPr>
    </w:lvl>
    <w:lvl w:ilvl="1" w:tplc="ED14BE46">
      <w:start w:val="1"/>
      <w:numFmt w:val="decimal"/>
      <w:lvlText w:val="%2."/>
      <w:lvlJc w:val="left"/>
      <w:pPr>
        <w:tabs>
          <w:tab w:val="num" w:pos="1440"/>
        </w:tabs>
        <w:ind w:left="1440" w:hanging="360"/>
      </w:pPr>
      <w:rPr>
        <w:rFonts w:hint="default"/>
      </w:rPr>
    </w:lvl>
    <w:lvl w:ilvl="2" w:tplc="5178B8D0">
      <w:start w:val="1"/>
      <w:numFmt w:val="decimal"/>
      <w:lvlText w:val="%3)"/>
      <w:lvlJc w:val="left"/>
      <w:pPr>
        <w:tabs>
          <w:tab w:val="num" w:pos="2340"/>
        </w:tabs>
        <w:ind w:left="2340" w:hanging="360"/>
      </w:pPr>
      <w:rPr>
        <w:rFonts w:hint="default"/>
      </w:rPr>
    </w:lvl>
    <w:lvl w:ilvl="3" w:tplc="2E22142C">
      <w:start w:val="1"/>
      <w:numFmt w:val="decimal"/>
      <w:lvlText w:val="%4."/>
      <w:lvlJc w:val="left"/>
      <w:pPr>
        <w:tabs>
          <w:tab w:val="num" w:pos="2880"/>
        </w:tabs>
        <w:ind w:left="2880" w:hanging="360"/>
      </w:pPr>
      <w:rPr>
        <w:rFonts w:ascii="Times New Roman" w:eastAsia="Times New Roman" w:hAnsi="Times New Roman" w:cs="Times New Roman" w:hint="default"/>
      </w:rPr>
    </w:lvl>
    <w:lvl w:ilvl="4" w:tplc="04150019">
      <w:start w:val="1"/>
      <w:numFmt w:val="lowerLetter"/>
      <w:lvlText w:val="%5."/>
      <w:lvlJc w:val="left"/>
      <w:pPr>
        <w:tabs>
          <w:tab w:val="num" w:pos="3600"/>
        </w:tabs>
        <w:ind w:left="3600" w:hanging="360"/>
      </w:pPr>
    </w:lvl>
    <w:lvl w:ilvl="5" w:tplc="417C8DBE">
      <w:start w:val="6"/>
      <w:numFmt w:val="decimal"/>
      <w:lvlText w:val="%6"/>
      <w:lvlJc w:val="left"/>
      <w:pPr>
        <w:ind w:left="4500" w:hanging="360"/>
      </w:pPr>
      <w:rPr>
        <w:rFonts w:eastAsia="Times New Roman" w:hint="default"/>
      </w:rPr>
    </w:lvl>
    <w:lvl w:ilvl="6" w:tplc="2438D888">
      <w:start w:val="1"/>
      <w:numFmt w:val="decimal"/>
      <w:lvlText w:val="%7)"/>
      <w:lvlJc w:val="left"/>
      <w:pPr>
        <w:ind w:left="5040" w:hanging="360"/>
      </w:pPr>
      <w:rPr>
        <w:rFonts w:eastAsia="Times New Roman" w:hint="default"/>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0BE2CA6"/>
    <w:multiLevelType w:val="hybridMultilevel"/>
    <w:tmpl w:val="2FFC48B6"/>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1" w15:restartNumberingAfterBreak="0">
    <w:nsid w:val="00D47FF0"/>
    <w:multiLevelType w:val="multilevel"/>
    <w:tmpl w:val="4D1A699C"/>
    <w:lvl w:ilvl="0">
      <w:start w:val="2"/>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asciiTheme="minorHAnsi" w:hAnsiTheme="minorHAnsi" w:cstheme="minorHAnsi" w:hint="default"/>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2" w15:restartNumberingAfterBreak="0">
    <w:nsid w:val="010300FF"/>
    <w:multiLevelType w:val="hybridMultilevel"/>
    <w:tmpl w:val="E94CBA14"/>
    <w:lvl w:ilvl="0" w:tplc="0F48B0E2">
      <w:start w:val="1"/>
      <w:numFmt w:val="decimal"/>
      <w:lvlText w:val="%1)"/>
      <w:lvlJc w:val="left"/>
      <w:pPr>
        <w:tabs>
          <w:tab w:val="num" w:pos="720"/>
        </w:tabs>
        <w:ind w:left="720" w:hanging="360"/>
      </w:pPr>
      <w:rPr>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18B51F5"/>
    <w:multiLevelType w:val="multilevel"/>
    <w:tmpl w:val="B1324AEC"/>
    <w:lvl w:ilvl="0">
      <w:start w:val="1"/>
      <w:numFmt w:val="lowerLetter"/>
      <w:lvlText w:val="%1)"/>
      <w:lvlJc w:val="left"/>
      <w:pPr>
        <w:ind w:left="644" w:hanging="360"/>
      </w:pPr>
      <w:rPr>
        <w:rFonts w:ascii="Helvetica" w:eastAsia="Calibri" w:hAnsi="Helvetica" w:cs="Helvetica"/>
        <w:i w:val="0"/>
        <w:color w:val="auto"/>
        <w:sz w:val="2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4" w15:restartNumberingAfterBreak="0">
    <w:nsid w:val="02077C7A"/>
    <w:multiLevelType w:val="multilevel"/>
    <w:tmpl w:val="6C3220AC"/>
    <w:styleLink w:val="WWNum28"/>
    <w:lvl w:ilvl="0">
      <w:start w:val="1"/>
      <w:numFmt w:val="decimal"/>
      <w:lvlText w:val="%1."/>
      <w:lvlJc w:val="left"/>
      <w:pPr>
        <w:ind w:left="2340" w:hanging="360"/>
      </w:pPr>
      <w:rPr>
        <w:rFonts w:ascii="Helvetica" w:hAnsi="Helvetica" w:cs="Times New Roman"/>
        <w:sz w:val="20"/>
      </w:rPr>
    </w:lvl>
    <w:lvl w:ilvl="1">
      <w:start w:val="1"/>
      <w:numFmt w:val="lowerLetter"/>
      <w:lvlText w:val="%2."/>
      <w:lvlJc w:val="left"/>
      <w:pPr>
        <w:ind w:left="1440" w:hanging="360"/>
      </w:pPr>
      <w:rPr>
        <w:rFonts w:ascii="Helvetica" w:hAnsi="Helvetica" w:cs="Times New Roman"/>
        <w:sz w:val="20"/>
      </w:rPr>
    </w:lvl>
    <w:lvl w:ilvl="2">
      <w:start w:val="1"/>
      <w:numFmt w:val="lowerLetter"/>
      <w:lvlText w:val="%3)"/>
      <w:lvlJc w:val="left"/>
      <w:pPr>
        <w:ind w:left="2340" w:hanging="360"/>
      </w:pPr>
      <w:rPr>
        <w:rFonts w:ascii="Helvetica" w:eastAsia="Times New Roman" w:hAnsi="Helvetica" w:cs="Times New Roman"/>
        <w:b/>
      </w:rPr>
    </w:lvl>
    <w:lvl w:ilvl="3">
      <w:start w:val="1"/>
      <w:numFmt w:val="decimal"/>
      <w:lvlText w:val="%4."/>
      <w:lvlJc w:val="left"/>
      <w:pPr>
        <w:ind w:left="2880" w:hanging="360"/>
      </w:pPr>
      <w:rPr>
        <w:rFonts w:ascii="Helvetica" w:hAnsi="Helvetica" w:cs="Times New Roman"/>
        <w:sz w:val="20"/>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15:restartNumberingAfterBreak="0">
    <w:nsid w:val="03C25541"/>
    <w:multiLevelType w:val="hybridMultilevel"/>
    <w:tmpl w:val="524CBC52"/>
    <w:lvl w:ilvl="0" w:tplc="1D084274">
      <w:start w:val="1"/>
      <w:numFmt w:val="decimal"/>
      <w:lvlText w:val="%1."/>
      <w:lvlJc w:val="left"/>
      <w:pPr>
        <w:ind w:left="720" w:hanging="360"/>
      </w:pPr>
      <w:rPr>
        <w:rFonts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3DA5FFA"/>
    <w:multiLevelType w:val="hybridMultilevel"/>
    <w:tmpl w:val="D8F84B58"/>
    <w:lvl w:ilvl="0" w:tplc="04150011">
      <w:start w:val="1"/>
      <w:numFmt w:val="decimal"/>
      <w:lvlText w:val="%1)"/>
      <w:lvlJc w:val="left"/>
      <w:pPr>
        <w:ind w:left="1440" w:hanging="360"/>
      </w:pPr>
    </w:lvl>
    <w:lvl w:ilvl="1" w:tplc="04150011">
      <w:start w:val="1"/>
      <w:numFmt w:val="decimal"/>
      <w:lvlText w:val="%2)"/>
      <w:lvlJc w:val="left"/>
      <w:pPr>
        <w:ind w:left="1146" w:hanging="360"/>
      </w:pPr>
    </w:lvl>
    <w:lvl w:ilvl="2" w:tplc="E5D49C38">
      <w:start w:val="1"/>
      <w:numFmt w:val="lowerLetter"/>
      <w:lvlText w:val="%3)"/>
      <w:lvlJc w:val="left"/>
      <w:pPr>
        <w:ind w:left="3075" w:hanging="375"/>
      </w:pPr>
      <w:rPr>
        <w:rFonts w:hint="default"/>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04670467"/>
    <w:multiLevelType w:val="hybridMultilevel"/>
    <w:tmpl w:val="8D28A26C"/>
    <w:lvl w:ilvl="0" w:tplc="FFFFFFFF">
      <w:start w:val="1"/>
      <w:numFmt w:val="decimal"/>
      <w:lvlText w:val="%1)"/>
      <w:lvlJc w:val="left"/>
      <w:pPr>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15:restartNumberingAfterBreak="0">
    <w:nsid w:val="05FD6ED5"/>
    <w:multiLevelType w:val="hybridMultilevel"/>
    <w:tmpl w:val="2EA2883A"/>
    <w:lvl w:ilvl="0" w:tplc="400A17B8">
      <w:start w:val="1"/>
      <w:numFmt w:val="decimal"/>
      <w:lvlText w:val="%1."/>
      <w:lvlJc w:val="left"/>
      <w:pPr>
        <w:ind w:left="476" w:hanging="360"/>
      </w:pPr>
      <w:rPr>
        <w:rFonts w:asciiTheme="minorHAnsi" w:eastAsia="Tahoma" w:hAnsiTheme="minorHAnsi" w:cstheme="minorHAnsi" w:hint="default"/>
        <w:spacing w:val="-1"/>
        <w:w w:val="99"/>
        <w:sz w:val="22"/>
        <w:szCs w:val="22"/>
        <w:lang w:val="pl-PL" w:eastAsia="en-US" w:bidi="ar-SA"/>
      </w:rPr>
    </w:lvl>
    <w:lvl w:ilvl="1" w:tplc="036C7DA8">
      <w:start w:val="1"/>
      <w:numFmt w:val="lowerLetter"/>
      <w:lvlText w:val="%2)"/>
      <w:lvlJc w:val="left"/>
      <w:pPr>
        <w:ind w:left="908" w:hanging="432"/>
      </w:pPr>
      <w:rPr>
        <w:rFonts w:ascii="Tahoma" w:eastAsia="Tahoma" w:hAnsi="Tahoma" w:cs="Tahoma" w:hint="default"/>
        <w:spacing w:val="0"/>
        <w:w w:val="99"/>
        <w:sz w:val="20"/>
        <w:szCs w:val="20"/>
        <w:lang w:val="pl-PL" w:eastAsia="en-US" w:bidi="ar-SA"/>
      </w:rPr>
    </w:lvl>
    <w:lvl w:ilvl="2" w:tplc="1FC8C160">
      <w:numFmt w:val="bullet"/>
      <w:lvlText w:val="•"/>
      <w:lvlJc w:val="left"/>
      <w:pPr>
        <w:ind w:left="1840" w:hanging="432"/>
      </w:pPr>
      <w:rPr>
        <w:rFonts w:hint="default"/>
        <w:lang w:val="pl-PL" w:eastAsia="en-US" w:bidi="ar-SA"/>
      </w:rPr>
    </w:lvl>
    <w:lvl w:ilvl="3" w:tplc="1A14B066">
      <w:numFmt w:val="bullet"/>
      <w:lvlText w:val="•"/>
      <w:lvlJc w:val="left"/>
      <w:pPr>
        <w:ind w:left="2781" w:hanging="432"/>
      </w:pPr>
      <w:rPr>
        <w:rFonts w:hint="default"/>
        <w:lang w:val="pl-PL" w:eastAsia="en-US" w:bidi="ar-SA"/>
      </w:rPr>
    </w:lvl>
    <w:lvl w:ilvl="4" w:tplc="A7480936">
      <w:numFmt w:val="bullet"/>
      <w:lvlText w:val="•"/>
      <w:lvlJc w:val="left"/>
      <w:pPr>
        <w:ind w:left="3722" w:hanging="432"/>
      </w:pPr>
      <w:rPr>
        <w:rFonts w:hint="default"/>
        <w:lang w:val="pl-PL" w:eastAsia="en-US" w:bidi="ar-SA"/>
      </w:rPr>
    </w:lvl>
    <w:lvl w:ilvl="5" w:tplc="A1FA8F8E">
      <w:numFmt w:val="bullet"/>
      <w:lvlText w:val="•"/>
      <w:lvlJc w:val="left"/>
      <w:pPr>
        <w:ind w:left="4662" w:hanging="432"/>
      </w:pPr>
      <w:rPr>
        <w:rFonts w:hint="default"/>
        <w:lang w:val="pl-PL" w:eastAsia="en-US" w:bidi="ar-SA"/>
      </w:rPr>
    </w:lvl>
    <w:lvl w:ilvl="6" w:tplc="E082712A">
      <w:numFmt w:val="bullet"/>
      <w:lvlText w:val="•"/>
      <w:lvlJc w:val="left"/>
      <w:pPr>
        <w:ind w:left="5603" w:hanging="432"/>
      </w:pPr>
      <w:rPr>
        <w:rFonts w:hint="default"/>
        <w:lang w:val="pl-PL" w:eastAsia="en-US" w:bidi="ar-SA"/>
      </w:rPr>
    </w:lvl>
    <w:lvl w:ilvl="7" w:tplc="DDD4B0B6">
      <w:numFmt w:val="bullet"/>
      <w:lvlText w:val="•"/>
      <w:lvlJc w:val="left"/>
      <w:pPr>
        <w:ind w:left="6544" w:hanging="432"/>
      </w:pPr>
      <w:rPr>
        <w:rFonts w:hint="default"/>
        <w:lang w:val="pl-PL" w:eastAsia="en-US" w:bidi="ar-SA"/>
      </w:rPr>
    </w:lvl>
    <w:lvl w:ilvl="8" w:tplc="AD16A388">
      <w:numFmt w:val="bullet"/>
      <w:lvlText w:val="•"/>
      <w:lvlJc w:val="left"/>
      <w:pPr>
        <w:ind w:left="7484" w:hanging="432"/>
      </w:pPr>
      <w:rPr>
        <w:rFonts w:hint="default"/>
        <w:lang w:val="pl-PL" w:eastAsia="en-US" w:bidi="ar-SA"/>
      </w:rPr>
    </w:lvl>
  </w:abstractNum>
  <w:abstractNum w:abstractNumId="19" w15:restartNumberingAfterBreak="0">
    <w:nsid w:val="0610441C"/>
    <w:multiLevelType w:val="hybridMultilevel"/>
    <w:tmpl w:val="5DC24ABE"/>
    <w:lvl w:ilvl="0" w:tplc="6A022960">
      <w:start w:val="1"/>
      <w:numFmt w:val="lowerLetter"/>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079E5C8C"/>
    <w:multiLevelType w:val="hybridMultilevel"/>
    <w:tmpl w:val="5A665374"/>
    <w:lvl w:ilvl="0" w:tplc="EAE4D3A6">
      <w:start w:val="1"/>
      <w:numFmt w:val="decimal"/>
      <w:lvlText w:val="%1."/>
      <w:lvlJc w:val="left"/>
      <w:pPr>
        <w:tabs>
          <w:tab w:val="num" w:pos="531"/>
        </w:tabs>
        <w:ind w:left="64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92A313E"/>
    <w:multiLevelType w:val="multilevel"/>
    <w:tmpl w:val="849A9172"/>
    <w:lvl w:ilvl="0">
      <w:start w:val="1"/>
      <w:numFmt w:val="lowerLetter"/>
      <w:lvlText w:val="%1)"/>
      <w:lvlJc w:val="left"/>
      <w:pPr>
        <w:ind w:left="720" w:hanging="360"/>
      </w:pPr>
      <w:rPr>
        <w:rFonts w:ascii="Helvetica" w:hAnsi="Helvetica" w:cs="Times New Roman"/>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15:restartNumberingAfterBreak="0">
    <w:nsid w:val="09F52D02"/>
    <w:multiLevelType w:val="hybridMultilevel"/>
    <w:tmpl w:val="6BE81F1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0A7D0B99"/>
    <w:multiLevelType w:val="hybridMultilevel"/>
    <w:tmpl w:val="E86ABA9E"/>
    <w:lvl w:ilvl="0" w:tplc="04150011">
      <w:start w:val="1"/>
      <w:numFmt w:val="decimal"/>
      <w:lvlText w:val="%1)"/>
      <w:lvlJc w:val="left"/>
      <w:pPr>
        <w:ind w:left="1050" w:hanging="360"/>
      </w:pPr>
      <w:rPr>
        <w:rFonts w:hint="default"/>
      </w:rPr>
    </w:lvl>
    <w:lvl w:ilvl="1" w:tplc="04150003" w:tentative="1">
      <w:start w:val="1"/>
      <w:numFmt w:val="bullet"/>
      <w:lvlText w:val="o"/>
      <w:lvlJc w:val="left"/>
      <w:pPr>
        <w:ind w:left="1770" w:hanging="360"/>
      </w:pPr>
      <w:rPr>
        <w:rFonts w:ascii="Courier New" w:hAnsi="Courier New" w:cs="Courier New" w:hint="default"/>
      </w:rPr>
    </w:lvl>
    <w:lvl w:ilvl="2" w:tplc="04150005" w:tentative="1">
      <w:start w:val="1"/>
      <w:numFmt w:val="bullet"/>
      <w:lvlText w:val=""/>
      <w:lvlJc w:val="left"/>
      <w:pPr>
        <w:ind w:left="2490" w:hanging="360"/>
      </w:pPr>
      <w:rPr>
        <w:rFonts w:ascii="Wingdings" w:hAnsi="Wingdings" w:hint="default"/>
      </w:rPr>
    </w:lvl>
    <w:lvl w:ilvl="3" w:tplc="04150001" w:tentative="1">
      <w:start w:val="1"/>
      <w:numFmt w:val="bullet"/>
      <w:lvlText w:val=""/>
      <w:lvlJc w:val="left"/>
      <w:pPr>
        <w:ind w:left="3210" w:hanging="360"/>
      </w:pPr>
      <w:rPr>
        <w:rFonts w:ascii="Symbol" w:hAnsi="Symbol" w:hint="default"/>
      </w:rPr>
    </w:lvl>
    <w:lvl w:ilvl="4" w:tplc="04150003" w:tentative="1">
      <w:start w:val="1"/>
      <w:numFmt w:val="bullet"/>
      <w:lvlText w:val="o"/>
      <w:lvlJc w:val="left"/>
      <w:pPr>
        <w:ind w:left="3930" w:hanging="360"/>
      </w:pPr>
      <w:rPr>
        <w:rFonts w:ascii="Courier New" w:hAnsi="Courier New" w:cs="Courier New" w:hint="default"/>
      </w:rPr>
    </w:lvl>
    <w:lvl w:ilvl="5" w:tplc="04150005" w:tentative="1">
      <w:start w:val="1"/>
      <w:numFmt w:val="bullet"/>
      <w:lvlText w:val=""/>
      <w:lvlJc w:val="left"/>
      <w:pPr>
        <w:ind w:left="4650" w:hanging="360"/>
      </w:pPr>
      <w:rPr>
        <w:rFonts w:ascii="Wingdings" w:hAnsi="Wingdings" w:hint="default"/>
      </w:rPr>
    </w:lvl>
    <w:lvl w:ilvl="6" w:tplc="04150001" w:tentative="1">
      <w:start w:val="1"/>
      <w:numFmt w:val="bullet"/>
      <w:lvlText w:val=""/>
      <w:lvlJc w:val="left"/>
      <w:pPr>
        <w:ind w:left="5370" w:hanging="360"/>
      </w:pPr>
      <w:rPr>
        <w:rFonts w:ascii="Symbol" w:hAnsi="Symbol" w:hint="default"/>
      </w:rPr>
    </w:lvl>
    <w:lvl w:ilvl="7" w:tplc="04150003" w:tentative="1">
      <w:start w:val="1"/>
      <w:numFmt w:val="bullet"/>
      <w:lvlText w:val="o"/>
      <w:lvlJc w:val="left"/>
      <w:pPr>
        <w:ind w:left="6090" w:hanging="360"/>
      </w:pPr>
      <w:rPr>
        <w:rFonts w:ascii="Courier New" w:hAnsi="Courier New" w:cs="Courier New" w:hint="default"/>
      </w:rPr>
    </w:lvl>
    <w:lvl w:ilvl="8" w:tplc="04150005" w:tentative="1">
      <w:start w:val="1"/>
      <w:numFmt w:val="bullet"/>
      <w:lvlText w:val=""/>
      <w:lvlJc w:val="left"/>
      <w:pPr>
        <w:ind w:left="6810" w:hanging="360"/>
      </w:pPr>
      <w:rPr>
        <w:rFonts w:ascii="Wingdings" w:hAnsi="Wingdings" w:hint="default"/>
      </w:rPr>
    </w:lvl>
  </w:abstractNum>
  <w:abstractNum w:abstractNumId="24" w15:restartNumberingAfterBreak="0">
    <w:nsid w:val="0A963D20"/>
    <w:multiLevelType w:val="hybridMultilevel"/>
    <w:tmpl w:val="6C42777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0AA3380B"/>
    <w:multiLevelType w:val="multilevel"/>
    <w:tmpl w:val="EBCEED88"/>
    <w:lvl w:ilvl="0">
      <w:start w:val="12"/>
      <w:numFmt w:val="decimal"/>
      <w:lvlText w:val="%1."/>
      <w:lvlJc w:val="left"/>
      <w:pPr>
        <w:ind w:left="-360" w:hanging="360"/>
      </w:pPr>
      <w:rPr>
        <w:rFonts w:asciiTheme="minorHAnsi" w:hAnsiTheme="minorHAnsi" w:cstheme="minorHAnsi" w:hint="default"/>
        <w:b w:val="0"/>
        <w:color w:val="00000A"/>
        <w:sz w:val="22"/>
        <w:szCs w:val="22"/>
      </w:rPr>
    </w:lvl>
    <w:lvl w:ilvl="1">
      <w:start w:val="1"/>
      <w:numFmt w:val="decimal"/>
      <w:lvlText w:val="3.%2."/>
      <w:lvlJc w:val="left"/>
      <w:pPr>
        <w:tabs>
          <w:tab w:val="num" w:pos="187"/>
        </w:tabs>
        <w:ind w:left="187" w:hanging="547"/>
      </w:pPr>
      <w:rPr>
        <w:rFonts w:cs="Times New Roman" w:hint="default"/>
        <w:b w:val="0"/>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1080"/>
        </w:tabs>
        <w:ind w:left="1008" w:hanging="648"/>
      </w:pPr>
      <w:rPr>
        <w:rFonts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26" w15:restartNumberingAfterBreak="0">
    <w:nsid w:val="0B8A55F5"/>
    <w:multiLevelType w:val="hybridMultilevel"/>
    <w:tmpl w:val="68388FFA"/>
    <w:lvl w:ilvl="0" w:tplc="04150017">
      <w:start w:val="1"/>
      <w:numFmt w:val="lowerLetter"/>
      <w:lvlText w:val="%1)"/>
      <w:lvlJc w:val="left"/>
      <w:pPr>
        <w:ind w:left="1440" w:hanging="360"/>
      </w:pPr>
    </w:lvl>
    <w:lvl w:ilvl="1" w:tplc="03AC186E">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0D5D6C2F"/>
    <w:multiLevelType w:val="hybridMultilevel"/>
    <w:tmpl w:val="40D6E45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0D7870E5"/>
    <w:multiLevelType w:val="multilevel"/>
    <w:tmpl w:val="784A1EBA"/>
    <w:lvl w:ilvl="0">
      <w:start w:val="1"/>
      <w:numFmt w:val="decimal"/>
      <w:lvlText w:val="%1."/>
      <w:lvlJc w:val="left"/>
      <w:pPr>
        <w:ind w:left="502" w:hanging="360"/>
      </w:pPr>
      <w:rPr>
        <w:rFonts w:asciiTheme="minorHAnsi" w:hAnsiTheme="minorHAnsi" w:cstheme="minorHAnsi" w:hint="default"/>
        <w:sz w:val="22"/>
        <w:szCs w:val="22"/>
      </w:rPr>
    </w:lvl>
    <w:lvl w:ilvl="1">
      <w:start w:val="1"/>
      <w:numFmt w:val="decimal"/>
      <w:lvlText w:val="%2)"/>
      <w:lvlJc w:val="left"/>
      <w:pPr>
        <w:ind w:left="1440" w:hanging="360"/>
      </w:p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15:restartNumberingAfterBreak="0">
    <w:nsid w:val="0DCA3BF9"/>
    <w:multiLevelType w:val="hybridMultilevel"/>
    <w:tmpl w:val="E14CD2AE"/>
    <w:lvl w:ilvl="0" w:tplc="1EBA3344">
      <w:start w:val="2"/>
      <w:numFmt w:val="decimal"/>
      <w:lvlText w:val="%1."/>
      <w:lvlJc w:val="left"/>
      <w:pPr>
        <w:tabs>
          <w:tab w:val="num" w:pos="1611"/>
        </w:tabs>
        <w:ind w:left="172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EC41784"/>
    <w:multiLevelType w:val="hybridMultilevel"/>
    <w:tmpl w:val="6CDC950E"/>
    <w:lvl w:ilvl="0" w:tplc="04150011">
      <w:start w:val="1"/>
      <w:numFmt w:val="decimal"/>
      <w:lvlText w:val="%1)"/>
      <w:lvlJc w:val="left"/>
      <w:pPr>
        <w:ind w:left="1146" w:hanging="360"/>
      </w:pPr>
    </w:lvl>
    <w:lvl w:ilvl="1" w:tplc="04150011">
      <w:start w:val="1"/>
      <w:numFmt w:val="decimal"/>
      <w:lvlText w:val="%2)"/>
      <w:lvlJc w:val="left"/>
      <w:pPr>
        <w:ind w:left="114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10930072"/>
    <w:multiLevelType w:val="hybridMultilevel"/>
    <w:tmpl w:val="05A2800A"/>
    <w:lvl w:ilvl="0" w:tplc="4F72469C">
      <w:start w:val="1"/>
      <w:numFmt w:val="decimal"/>
      <w:lvlText w:val="%1."/>
      <w:lvlJc w:val="left"/>
      <w:pPr>
        <w:tabs>
          <w:tab w:val="num" w:pos="2151"/>
        </w:tabs>
        <w:ind w:left="2264" w:hanging="284"/>
      </w:pPr>
    </w:lvl>
    <w:lvl w:ilvl="1" w:tplc="B24C8932">
      <w:start w:val="1"/>
      <w:numFmt w:val="lowerLetter"/>
      <w:lvlText w:val="%2)"/>
      <w:lvlJc w:val="left"/>
      <w:pPr>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11411A3D"/>
    <w:multiLevelType w:val="hybridMultilevel"/>
    <w:tmpl w:val="A7C837E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118D7E06"/>
    <w:multiLevelType w:val="hybridMultilevel"/>
    <w:tmpl w:val="23EC723A"/>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34" w15:restartNumberingAfterBreak="0">
    <w:nsid w:val="11E9550A"/>
    <w:multiLevelType w:val="hybridMultilevel"/>
    <w:tmpl w:val="38C4224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123063C5"/>
    <w:multiLevelType w:val="hybridMultilevel"/>
    <w:tmpl w:val="87D22C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96968310">
      <w:start w:val="1"/>
      <w:numFmt w:val="decimal"/>
      <w:lvlText w:val="%3)"/>
      <w:lvlJc w:val="right"/>
      <w:pPr>
        <w:ind w:left="2160" w:hanging="180"/>
      </w:pPr>
      <w:rPr>
        <w:rFonts w:asciiTheme="minorHAnsi" w:eastAsia="Times New Roman" w:hAnsiTheme="minorHAnsi" w:cstheme="minorHAnsi"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2F02D0E"/>
    <w:multiLevelType w:val="multilevel"/>
    <w:tmpl w:val="85603D8A"/>
    <w:lvl w:ilvl="0">
      <w:start w:val="1"/>
      <w:numFmt w:val="decimal"/>
      <w:lvlText w:val="%1."/>
      <w:lvlJc w:val="left"/>
      <w:pPr>
        <w:tabs>
          <w:tab w:val="num" w:pos="720"/>
        </w:tabs>
        <w:ind w:left="720" w:hanging="360"/>
      </w:pPr>
      <w:rPr>
        <w:strike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15:restartNumberingAfterBreak="0">
    <w:nsid w:val="1392084C"/>
    <w:multiLevelType w:val="hybridMultilevel"/>
    <w:tmpl w:val="1C60D68C"/>
    <w:lvl w:ilvl="0" w:tplc="0415000F">
      <w:start w:val="1"/>
      <w:numFmt w:val="decimal"/>
      <w:lvlText w:val="%1."/>
      <w:lvlJc w:val="left"/>
      <w:pPr>
        <w:ind w:left="442" w:hanging="360"/>
      </w:pPr>
    </w:lvl>
    <w:lvl w:ilvl="1" w:tplc="04150019" w:tentative="1">
      <w:start w:val="1"/>
      <w:numFmt w:val="lowerLetter"/>
      <w:lvlText w:val="%2."/>
      <w:lvlJc w:val="left"/>
      <w:pPr>
        <w:ind w:left="1162" w:hanging="360"/>
      </w:pPr>
    </w:lvl>
    <w:lvl w:ilvl="2" w:tplc="0415001B" w:tentative="1">
      <w:start w:val="1"/>
      <w:numFmt w:val="lowerRoman"/>
      <w:lvlText w:val="%3."/>
      <w:lvlJc w:val="right"/>
      <w:pPr>
        <w:ind w:left="1882" w:hanging="180"/>
      </w:pPr>
    </w:lvl>
    <w:lvl w:ilvl="3" w:tplc="0415000F" w:tentative="1">
      <w:start w:val="1"/>
      <w:numFmt w:val="decimal"/>
      <w:lvlText w:val="%4."/>
      <w:lvlJc w:val="left"/>
      <w:pPr>
        <w:ind w:left="2602" w:hanging="360"/>
      </w:pPr>
    </w:lvl>
    <w:lvl w:ilvl="4" w:tplc="04150019" w:tentative="1">
      <w:start w:val="1"/>
      <w:numFmt w:val="lowerLetter"/>
      <w:lvlText w:val="%5."/>
      <w:lvlJc w:val="left"/>
      <w:pPr>
        <w:ind w:left="3322" w:hanging="360"/>
      </w:pPr>
    </w:lvl>
    <w:lvl w:ilvl="5" w:tplc="0415001B" w:tentative="1">
      <w:start w:val="1"/>
      <w:numFmt w:val="lowerRoman"/>
      <w:lvlText w:val="%6."/>
      <w:lvlJc w:val="right"/>
      <w:pPr>
        <w:ind w:left="4042" w:hanging="180"/>
      </w:pPr>
    </w:lvl>
    <w:lvl w:ilvl="6" w:tplc="0415000F" w:tentative="1">
      <w:start w:val="1"/>
      <w:numFmt w:val="decimal"/>
      <w:lvlText w:val="%7."/>
      <w:lvlJc w:val="left"/>
      <w:pPr>
        <w:ind w:left="4762" w:hanging="360"/>
      </w:pPr>
    </w:lvl>
    <w:lvl w:ilvl="7" w:tplc="04150019" w:tentative="1">
      <w:start w:val="1"/>
      <w:numFmt w:val="lowerLetter"/>
      <w:lvlText w:val="%8."/>
      <w:lvlJc w:val="left"/>
      <w:pPr>
        <w:ind w:left="5482" w:hanging="360"/>
      </w:pPr>
    </w:lvl>
    <w:lvl w:ilvl="8" w:tplc="0415001B" w:tentative="1">
      <w:start w:val="1"/>
      <w:numFmt w:val="lowerRoman"/>
      <w:lvlText w:val="%9."/>
      <w:lvlJc w:val="right"/>
      <w:pPr>
        <w:ind w:left="6202" w:hanging="180"/>
      </w:pPr>
    </w:lvl>
  </w:abstractNum>
  <w:abstractNum w:abstractNumId="38" w15:restartNumberingAfterBreak="0">
    <w:nsid w:val="150A5168"/>
    <w:multiLevelType w:val="hybridMultilevel"/>
    <w:tmpl w:val="8984212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154243DD"/>
    <w:multiLevelType w:val="hybridMultilevel"/>
    <w:tmpl w:val="8D28A26C"/>
    <w:lvl w:ilvl="0" w:tplc="04150011">
      <w:start w:val="1"/>
      <w:numFmt w:val="decimal"/>
      <w:lvlText w:val="%1)"/>
      <w:lvlJc w:val="left"/>
      <w:pPr>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15:restartNumberingAfterBreak="0">
    <w:nsid w:val="15B608DD"/>
    <w:multiLevelType w:val="hybridMultilevel"/>
    <w:tmpl w:val="5D0618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161C5EDE"/>
    <w:multiLevelType w:val="hybridMultilevel"/>
    <w:tmpl w:val="6BA40788"/>
    <w:lvl w:ilvl="0" w:tplc="09FC8B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16C23780"/>
    <w:multiLevelType w:val="hybridMultilevel"/>
    <w:tmpl w:val="8D28A26C"/>
    <w:lvl w:ilvl="0" w:tplc="FFFFFFFF">
      <w:start w:val="1"/>
      <w:numFmt w:val="decimal"/>
      <w:lvlText w:val="%1)"/>
      <w:lvlJc w:val="left"/>
      <w:pPr>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3" w15:restartNumberingAfterBreak="0">
    <w:nsid w:val="17BD7574"/>
    <w:multiLevelType w:val="hybridMultilevel"/>
    <w:tmpl w:val="7F88FCA6"/>
    <w:lvl w:ilvl="0" w:tplc="04150017">
      <w:start w:val="1"/>
      <w:numFmt w:val="lowerLetter"/>
      <w:lvlText w:val="%1)"/>
      <w:lvlJc w:val="left"/>
      <w:pPr>
        <w:tabs>
          <w:tab w:val="num" w:pos="1068"/>
        </w:tabs>
        <w:ind w:left="1068" w:hanging="360"/>
      </w:pPr>
      <w:rPr>
        <w:rFonts w:hint="default"/>
      </w:rPr>
    </w:lvl>
    <w:lvl w:ilvl="1" w:tplc="04150003">
      <w:start w:val="1"/>
      <w:numFmt w:val="bullet"/>
      <w:lvlText w:val="o"/>
      <w:lvlJc w:val="left"/>
      <w:pPr>
        <w:tabs>
          <w:tab w:val="num" w:pos="-1092"/>
        </w:tabs>
        <w:ind w:left="-1092" w:hanging="360"/>
      </w:pPr>
      <w:rPr>
        <w:rFonts w:ascii="Courier New" w:hAnsi="Courier New" w:cs="Courier New" w:hint="default"/>
      </w:rPr>
    </w:lvl>
    <w:lvl w:ilvl="2" w:tplc="04150005">
      <w:start w:val="1"/>
      <w:numFmt w:val="bullet"/>
      <w:lvlText w:val=""/>
      <w:lvlJc w:val="left"/>
      <w:pPr>
        <w:tabs>
          <w:tab w:val="num" w:pos="-372"/>
        </w:tabs>
        <w:ind w:left="-372" w:hanging="360"/>
      </w:pPr>
      <w:rPr>
        <w:rFonts w:ascii="Wingdings" w:hAnsi="Wingdings" w:hint="default"/>
      </w:rPr>
    </w:lvl>
    <w:lvl w:ilvl="3" w:tplc="04150001">
      <w:start w:val="1"/>
      <w:numFmt w:val="bullet"/>
      <w:lvlText w:val=""/>
      <w:lvlJc w:val="left"/>
      <w:pPr>
        <w:tabs>
          <w:tab w:val="num" w:pos="348"/>
        </w:tabs>
        <w:ind w:left="348" w:hanging="360"/>
      </w:pPr>
      <w:rPr>
        <w:rFonts w:ascii="Symbol" w:hAnsi="Symbol" w:hint="default"/>
      </w:rPr>
    </w:lvl>
    <w:lvl w:ilvl="4" w:tplc="04150003">
      <w:start w:val="1"/>
      <w:numFmt w:val="bullet"/>
      <w:lvlText w:val="o"/>
      <w:lvlJc w:val="left"/>
      <w:pPr>
        <w:tabs>
          <w:tab w:val="num" w:pos="1068"/>
        </w:tabs>
        <w:ind w:left="1068" w:hanging="360"/>
      </w:pPr>
      <w:rPr>
        <w:rFonts w:ascii="Courier New" w:hAnsi="Courier New" w:cs="Courier New" w:hint="default"/>
      </w:rPr>
    </w:lvl>
    <w:lvl w:ilvl="5" w:tplc="04150005">
      <w:start w:val="1"/>
      <w:numFmt w:val="bullet"/>
      <w:lvlText w:val=""/>
      <w:lvlJc w:val="left"/>
      <w:pPr>
        <w:tabs>
          <w:tab w:val="num" w:pos="1788"/>
        </w:tabs>
        <w:ind w:left="1788" w:hanging="360"/>
      </w:pPr>
      <w:rPr>
        <w:rFonts w:ascii="Wingdings" w:hAnsi="Wingdings" w:hint="default"/>
      </w:rPr>
    </w:lvl>
    <w:lvl w:ilvl="6" w:tplc="04150001">
      <w:start w:val="1"/>
      <w:numFmt w:val="bullet"/>
      <w:lvlText w:val=""/>
      <w:lvlJc w:val="left"/>
      <w:pPr>
        <w:tabs>
          <w:tab w:val="num" w:pos="2508"/>
        </w:tabs>
        <w:ind w:left="2508" w:hanging="360"/>
      </w:pPr>
      <w:rPr>
        <w:rFonts w:ascii="Symbol" w:hAnsi="Symbol" w:hint="default"/>
      </w:rPr>
    </w:lvl>
    <w:lvl w:ilvl="7" w:tplc="04150003">
      <w:start w:val="1"/>
      <w:numFmt w:val="bullet"/>
      <w:lvlText w:val="o"/>
      <w:lvlJc w:val="left"/>
      <w:pPr>
        <w:tabs>
          <w:tab w:val="num" w:pos="3228"/>
        </w:tabs>
        <w:ind w:left="3228" w:hanging="360"/>
      </w:pPr>
      <w:rPr>
        <w:rFonts w:ascii="Courier New" w:hAnsi="Courier New" w:cs="Courier New" w:hint="default"/>
      </w:rPr>
    </w:lvl>
    <w:lvl w:ilvl="8" w:tplc="04150005">
      <w:start w:val="1"/>
      <w:numFmt w:val="bullet"/>
      <w:lvlText w:val=""/>
      <w:lvlJc w:val="left"/>
      <w:pPr>
        <w:tabs>
          <w:tab w:val="num" w:pos="3948"/>
        </w:tabs>
        <w:ind w:left="3948" w:hanging="360"/>
      </w:pPr>
      <w:rPr>
        <w:rFonts w:ascii="Wingdings" w:hAnsi="Wingdings" w:hint="default"/>
      </w:rPr>
    </w:lvl>
  </w:abstractNum>
  <w:abstractNum w:abstractNumId="44" w15:restartNumberingAfterBreak="0">
    <w:nsid w:val="18AF2CDE"/>
    <w:multiLevelType w:val="hybridMultilevel"/>
    <w:tmpl w:val="A5205544"/>
    <w:lvl w:ilvl="0" w:tplc="0415000F">
      <w:start w:val="1"/>
      <w:numFmt w:val="decimal"/>
      <w:lvlText w:val="%1."/>
      <w:lvlJc w:val="left"/>
      <w:pPr>
        <w:ind w:left="720" w:hanging="360"/>
      </w:pPr>
      <w:rPr>
        <w:rFonts w:hint="default"/>
      </w:rPr>
    </w:lvl>
    <w:lvl w:ilvl="1" w:tplc="6AB03C6A">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8B86EDA"/>
    <w:multiLevelType w:val="multilevel"/>
    <w:tmpl w:val="DB2844FA"/>
    <w:styleLink w:val="WWNum25"/>
    <w:lvl w:ilvl="0">
      <w:numFmt w:val="bullet"/>
      <w:lvlText w:val="§"/>
      <w:lvlJc w:val="left"/>
      <w:pPr>
        <w:ind w:left="530" w:hanging="170"/>
      </w:pPr>
      <w:rPr>
        <w:rFonts w:ascii="Times New Roman" w:hAnsi="Times New Roman" w:cs="Times New Roman"/>
        <w:b/>
      </w:rPr>
    </w:lvl>
    <w:lvl w:ilvl="1">
      <w:start w:val="2"/>
      <w:numFmt w:val="decimal"/>
      <w:lvlText w:val="%2."/>
      <w:lvlJc w:val="left"/>
      <w:pPr>
        <w:ind w:left="1440" w:hanging="360"/>
      </w:pPr>
      <w:rPr>
        <w:rFonts w:ascii="Helvetica" w:hAnsi="Helvetica"/>
        <w:b w:val="0"/>
        <w:sz w:val="20"/>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6" w15:restartNumberingAfterBreak="0">
    <w:nsid w:val="1A462671"/>
    <w:multiLevelType w:val="hybridMultilevel"/>
    <w:tmpl w:val="1D66495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1C2D2DF3"/>
    <w:multiLevelType w:val="hybridMultilevel"/>
    <w:tmpl w:val="7D3ABA54"/>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8" w15:restartNumberingAfterBreak="0">
    <w:nsid w:val="1C551068"/>
    <w:multiLevelType w:val="multilevel"/>
    <w:tmpl w:val="9B7207D0"/>
    <w:lvl w:ilvl="0">
      <w:start w:val="1"/>
      <w:numFmt w:val="decimal"/>
      <w:lvlText w:val="%1."/>
      <w:lvlJc w:val="left"/>
      <w:pPr>
        <w:ind w:left="720" w:hanging="360"/>
      </w:pPr>
    </w:lvl>
    <w:lvl w:ilvl="1">
      <w:start w:val="1"/>
      <w:numFmt w:val="decimal"/>
      <w:lvlText w:val="%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1DBE33DC"/>
    <w:multiLevelType w:val="multilevel"/>
    <w:tmpl w:val="992A85C8"/>
    <w:lvl w:ilvl="0">
      <w:start w:val="1"/>
      <w:numFmt w:val="decimal"/>
      <w:lvlText w:val="%1."/>
      <w:lvlJc w:val="left"/>
      <w:pPr>
        <w:ind w:left="1571" w:hanging="360"/>
      </w:pPr>
      <w:rPr>
        <w:rFonts w:asciiTheme="minorHAnsi" w:hAnsiTheme="minorHAnsi" w:cstheme="minorHAnsi" w:hint="default"/>
        <w:sz w:val="22"/>
        <w:szCs w:val="22"/>
      </w:rPr>
    </w:lvl>
    <w:lvl w:ilvl="1">
      <w:start w:val="1"/>
      <w:numFmt w:val="lowerLetter"/>
      <w:lvlText w:val="%2."/>
      <w:lvlJc w:val="left"/>
      <w:pPr>
        <w:ind w:left="2291" w:hanging="360"/>
      </w:pPr>
      <w:rPr>
        <w:rFonts w:cs="Times New Roman"/>
      </w:rPr>
    </w:lvl>
    <w:lvl w:ilvl="2">
      <w:start w:val="1"/>
      <w:numFmt w:val="lowerRoman"/>
      <w:lvlText w:val="%3."/>
      <w:lvlJc w:val="right"/>
      <w:pPr>
        <w:ind w:left="3011" w:hanging="180"/>
      </w:pPr>
      <w:rPr>
        <w:rFonts w:cs="Times New Roman"/>
      </w:rPr>
    </w:lvl>
    <w:lvl w:ilvl="3">
      <w:start w:val="1"/>
      <w:numFmt w:val="decimal"/>
      <w:lvlText w:val="%4."/>
      <w:lvlJc w:val="left"/>
      <w:pPr>
        <w:ind w:left="3731" w:hanging="360"/>
      </w:pPr>
      <w:rPr>
        <w:rFonts w:cs="Times New Roman"/>
      </w:rPr>
    </w:lvl>
    <w:lvl w:ilvl="4">
      <w:start w:val="1"/>
      <w:numFmt w:val="lowerLetter"/>
      <w:lvlText w:val="%5."/>
      <w:lvlJc w:val="left"/>
      <w:pPr>
        <w:ind w:left="4451" w:hanging="360"/>
      </w:pPr>
      <w:rPr>
        <w:rFonts w:cs="Times New Roman"/>
      </w:rPr>
    </w:lvl>
    <w:lvl w:ilvl="5">
      <w:start w:val="1"/>
      <w:numFmt w:val="lowerRoman"/>
      <w:lvlText w:val="%6."/>
      <w:lvlJc w:val="right"/>
      <w:pPr>
        <w:ind w:left="5171" w:hanging="180"/>
      </w:pPr>
      <w:rPr>
        <w:rFonts w:cs="Times New Roman"/>
      </w:rPr>
    </w:lvl>
    <w:lvl w:ilvl="6">
      <w:start w:val="1"/>
      <w:numFmt w:val="decimal"/>
      <w:lvlText w:val="%7."/>
      <w:lvlJc w:val="left"/>
      <w:pPr>
        <w:ind w:left="5891" w:hanging="360"/>
      </w:pPr>
      <w:rPr>
        <w:rFonts w:cs="Times New Roman"/>
      </w:rPr>
    </w:lvl>
    <w:lvl w:ilvl="7">
      <w:start w:val="1"/>
      <w:numFmt w:val="lowerLetter"/>
      <w:lvlText w:val="%8."/>
      <w:lvlJc w:val="left"/>
      <w:pPr>
        <w:ind w:left="6611" w:hanging="360"/>
      </w:pPr>
      <w:rPr>
        <w:rFonts w:cs="Times New Roman"/>
      </w:rPr>
    </w:lvl>
    <w:lvl w:ilvl="8">
      <w:start w:val="1"/>
      <w:numFmt w:val="lowerRoman"/>
      <w:lvlText w:val="%9."/>
      <w:lvlJc w:val="right"/>
      <w:pPr>
        <w:ind w:left="7331" w:hanging="180"/>
      </w:pPr>
      <w:rPr>
        <w:rFonts w:cs="Times New Roman"/>
      </w:rPr>
    </w:lvl>
  </w:abstractNum>
  <w:abstractNum w:abstractNumId="50" w15:restartNumberingAfterBreak="0">
    <w:nsid w:val="1F1A7173"/>
    <w:multiLevelType w:val="multilevel"/>
    <w:tmpl w:val="504857A4"/>
    <w:styleLink w:val="WWNum44"/>
    <w:lvl w:ilvl="0">
      <w:start w:val="1"/>
      <w:numFmt w:val="decimal"/>
      <w:lvlText w:val="%1)"/>
      <w:lvlJc w:val="left"/>
      <w:pPr>
        <w:ind w:left="720" w:hanging="360"/>
      </w:pPr>
      <w:rPr>
        <w:rFonts w:ascii="Helvetica" w:hAnsi="Helvetica"/>
        <w:b w:val="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2028677D"/>
    <w:multiLevelType w:val="hybridMultilevel"/>
    <w:tmpl w:val="E0060244"/>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2" w15:restartNumberingAfterBreak="0">
    <w:nsid w:val="202A1B02"/>
    <w:multiLevelType w:val="hybridMultilevel"/>
    <w:tmpl w:val="0C2E92D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0326465"/>
    <w:multiLevelType w:val="hybridMultilevel"/>
    <w:tmpl w:val="F0D0ED5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21E86968"/>
    <w:multiLevelType w:val="hybridMultilevel"/>
    <w:tmpl w:val="3962C99C"/>
    <w:lvl w:ilvl="0" w:tplc="FFFFFFFF">
      <w:start w:val="1"/>
      <w:numFmt w:val="decimal"/>
      <w:lvlText w:val="%1."/>
      <w:lvlJc w:val="left"/>
      <w:pPr>
        <w:ind w:left="144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5" w15:restartNumberingAfterBreak="0">
    <w:nsid w:val="225A0454"/>
    <w:multiLevelType w:val="multilevel"/>
    <w:tmpl w:val="7F324148"/>
    <w:styleLink w:val="WWNum31"/>
    <w:lvl w:ilvl="0">
      <w:start w:val="1"/>
      <w:numFmt w:val="lowerLetter"/>
      <w:lvlText w:val="%1)"/>
      <w:lvlJc w:val="left"/>
      <w:pPr>
        <w:ind w:left="1146" w:hanging="360"/>
      </w:pPr>
      <w:rPr>
        <w:rFonts w:ascii="Helvetica" w:hAnsi="Helvetica"/>
        <w:b w:val="0"/>
        <w:i w:val="0"/>
        <w:color w:val="auto"/>
        <w:sz w:val="2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56" w15:restartNumberingAfterBreak="0">
    <w:nsid w:val="22A434F2"/>
    <w:multiLevelType w:val="hybridMultilevel"/>
    <w:tmpl w:val="73BA09A8"/>
    <w:lvl w:ilvl="0" w:tplc="16D0A7A8">
      <w:start w:val="1"/>
      <w:numFmt w:val="decimal"/>
      <w:lvlText w:val="%1."/>
      <w:lvlJc w:val="left"/>
      <w:pPr>
        <w:ind w:left="476" w:hanging="360"/>
      </w:pPr>
      <w:rPr>
        <w:rFonts w:asciiTheme="minorHAnsi" w:eastAsia="Tahoma" w:hAnsiTheme="minorHAnsi" w:cstheme="minorHAnsi" w:hint="default"/>
        <w:spacing w:val="-1"/>
        <w:w w:val="99"/>
        <w:sz w:val="22"/>
        <w:szCs w:val="22"/>
        <w:lang w:val="pl-PL" w:eastAsia="en-US" w:bidi="ar-SA"/>
      </w:rPr>
    </w:lvl>
    <w:lvl w:ilvl="1" w:tplc="D862A08C">
      <w:start w:val="1"/>
      <w:numFmt w:val="lowerLetter"/>
      <w:lvlText w:val="%2)"/>
      <w:lvlJc w:val="left"/>
      <w:pPr>
        <w:ind w:left="1340" w:hanging="504"/>
      </w:pPr>
      <w:rPr>
        <w:rFonts w:asciiTheme="minorHAnsi" w:eastAsia="Tahoma" w:hAnsiTheme="minorHAnsi" w:cstheme="minorHAnsi" w:hint="default"/>
        <w:spacing w:val="0"/>
        <w:w w:val="99"/>
        <w:sz w:val="22"/>
        <w:szCs w:val="22"/>
        <w:lang w:val="pl-PL" w:eastAsia="en-US" w:bidi="ar-SA"/>
      </w:rPr>
    </w:lvl>
    <w:lvl w:ilvl="2" w:tplc="292E2CF6">
      <w:numFmt w:val="bullet"/>
      <w:lvlText w:val=""/>
      <w:lvlJc w:val="left"/>
      <w:pPr>
        <w:ind w:left="2349" w:hanging="793"/>
      </w:pPr>
      <w:rPr>
        <w:rFonts w:ascii="Symbol" w:eastAsia="Symbol" w:hAnsi="Symbol" w:cs="Symbol" w:hint="default"/>
        <w:w w:val="99"/>
        <w:sz w:val="20"/>
        <w:szCs w:val="20"/>
        <w:lang w:val="pl-PL" w:eastAsia="en-US" w:bidi="ar-SA"/>
      </w:rPr>
    </w:lvl>
    <w:lvl w:ilvl="3" w:tplc="374E331E">
      <w:numFmt w:val="bullet"/>
      <w:lvlText w:val="•"/>
      <w:lvlJc w:val="left"/>
      <w:pPr>
        <w:ind w:left="3218" w:hanging="793"/>
      </w:pPr>
      <w:rPr>
        <w:rFonts w:hint="default"/>
        <w:lang w:val="pl-PL" w:eastAsia="en-US" w:bidi="ar-SA"/>
      </w:rPr>
    </w:lvl>
    <w:lvl w:ilvl="4" w:tplc="82FA4F44">
      <w:numFmt w:val="bullet"/>
      <w:lvlText w:val="•"/>
      <w:lvlJc w:val="left"/>
      <w:pPr>
        <w:ind w:left="4096" w:hanging="793"/>
      </w:pPr>
      <w:rPr>
        <w:rFonts w:hint="default"/>
        <w:lang w:val="pl-PL" w:eastAsia="en-US" w:bidi="ar-SA"/>
      </w:rPr>
    </w:lvl>
    <w:lvl w:ilvl="5" w:tplc="3482E18E">
      <w:numFmt w:val="bullet"/>
      <w:lvlText w:val="•"/>
      <w:lvlJc w:val="left"/>
      <w:pPr>
        <w:ind w:left="4974" w:hanging="793"/>
      </w:pPr>
      <w:rPr>
        <w:rFonts w:hint="default"/>
        <w:lang w:val="pl-PL" w:eastAsia="en-US" w:bidi="ar-SA"/>
      </w:rPr>
    </w:lvl>
    <w:lvl w:ilvl="6" w:tplc="83442972">
      <w:numFmt w:val="bullet"/>
      <w:lvlText w:val="•"/>
      <w:lvlJc w:val="left"/>
      <w:pPr>
        <w:ind w:left="5853" w:hanging="793"/>
      </w:pPr>
      <w:rPr>
        <w:rFonts w:hint="default"/>
        <w:lang w:val="pl-PL" w:eastAsia="en-US" w:bidi="ar-SA"/>
      </w:rPr>
    </w:lvl>
    <w:lvl w:ilvl="7" w:tplc="4E0A6E9A">
      <w:numFmt w:val="bullet"/>
      <w:lvlText w:val="•"/>
      <w:lvlJc w:val="left"/>
      <w:pPr>
        <w:ind w:left="6731" w:hanging="793"/>
      </w:pPr>
      <w:rPr>
        <w:rFonts w:hint="default"/>
        <w:lang w:val="pl-PL" w:eastAsia="en-US" w:bidi="ar-SA"/>
      </w:rPr>
    </w:lvl>
    <w:lvl w:ilvl="8" w:tplc="9E34DBE6">
      <w:numFmt w:val="bullet"/>
      <w:lvlText w:val="•"/>
      <w:lvlJc w:val="left"/>
      <w:pPr>
        <w:ind w:left="7609" w:hanging="793"/>
      </w:pPr>
      <w:rPr>
        <w:rFonts w:hint="default"/>
        <w:lang w:val="pl-PL" w:eastAsia="en-US" w:bidi="ar-SA"/>
      </w:rPr>
    </w:lvl>
  </w:abstractNum>
  <w:abstractNum w:abstractNumId="57" w15:restartNumberingAfterBreak="0">
    <w:nsid w:val="22F724DE"/>
    <w:multiLevelType w:val="multilevel"/>
    <w:tmpl w:val="31B8E300"/>
    <w:lvl w:ilvl="0">
      <w:start w:val="1"/>
      <w:numFmt w:val="decimal"/>
      <w:lvlText w:val="%1."/>
      <w:lvlJc w:val="left"/>
      <w:pPr>
        <w:tabs>
          <w:tab w:val="num" w:pos="720"/>
        </w:tabs>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267931DA"/>
    <w:multiLevelType w:val="hybridMultilevel"/>
    <w:tmpl w:val="48CC23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67E7493"/>
    <w:multiLevelType w:val="multilevel"/>
    <w:tmpl w:val="D3669C88"/>
    <w:lvl w:ilvl="0">
      <w:start w:val="1"/>
      <w:numFmt w:val="decimal"/>
      <w:lvlText w:val="%1."/>
      <w:lvlJc w:val="left"/>
      <w:pPr>
        <w:tabs>
          <w:tab w:val="num" w:pos="360"/>
        </w:tabs>
        <w:ind w:left="360" w:hanging="360"/>
      </w:pPr>
      <w:rPr>
        <w:rFonts w:asciiTheme="minorHAnsi" w:hAnsiTheme="minorHAnsi" w:cstheme="minorHAnsi" w:hint="default"/>
        <w:b w:val="0"/>
        <w:color w:val="auto"/>
        <w:sz w:val="22"/>
        <w:szCs w:val="22"/>
      </w:rPr>
    </w:lvl>
    <w:lvl w:ilvl="1">
      <w:start w:val="1"/>
      <w:numFmt w:val="decimal"/>
      <w:lvlText w:val="%1.%2"/>
      <w:lvlJc w:val="left"/>
      <w:pPr>
        <w:tabs>
          <w:tab w:val="num" w:pos="717"/>
        </w:tabs>
        <w:ind w:left="717" w:hanging="360"/>
      </w:pPr>
      <w:rPr>
        <w:rFonts w:cs="Times New Roman"/>
        <w:b w:val="0"/>
        <w:color w:val="00000A"/>
        <w:sz w:val="20"/>
      </w:rPr>
    </w:lvl>
    <w:lvl w:ilvl="2">
      <w:start w:val="1"/>
      <w:numFmt w:val="decimal"/>
      <w:lvlText w:val="%1.%2.%3"/>
      <w:lvlJc w:val="left"/>
      <w:pPr>
        <w:tabs>
          <w:tab w:val="num" w:pos="1434"/>
        </w:tabs>
        <w:ind w:left="1434" w:hanging="720"/>
      </w:pPr>
      <w:rPr>
        <w:rFonts w:cs="Times New Roman"/>
      </w:rPr>
    </w:lvl>
    <w:lvl w:ilvl="3">
      <w:start w:val="1"/>
      <w:numFmt w:val="decimal"/>
      <w:lvlText w:val="%1.%2.%3.%4"/>
      <w:lvlJc w:val="left"/>
      <w:pPr>
        <w:tabs>
          <w:tab w:val="num" w:pos="1791"/>
        </w:tabs>
        <w:ind w:left="1791" w:hanging="720"/>
      </w:pPr>
      <w:rPr>
        <w:rFonts w:cs="Times New Roman"/>
      </w:rPr>
    </w:lvl>
    <w:lvl w:ilvl="4">
      <w:start w:val="1"/>
      <w:numFmt w:val="decimal"/>
      <w:lvlText w:val="%1.%2.%3.%4.%5"/>
      <w:lvlJc w:val="left"/>
      <w:pPr>
        <w:tabs>
          <w:tab w:val="num" w:pos="2508"/>
        </w:tabs>
        <w:ind w:left="2508" w:hanging="1080"/>
      </w:pPr>
      <w:rPr>
        <w:rFonts w:cs="Times New Roman"/>
      </w:rPr>
    </w:lvl>
    <w:lvl w:ilvl="5">
      <w:start w:val="1"/>
      <w:numFmt w:val="decimal"/>
      <w:lvlText w:val="%1.%2.%3.%4.%5.%6"/>
      <w:lvlJc w:val="left"/>
      <w:pPr>
        <w:tabs>
          <w:tab w:val="num" w:pos="2865"/>
        </w:tabs>
        <w:ind w:left="2865" w:hanging="1080"/>
      </w:pPr>
      <w:rPr>
        <w:rFonts w:cs="Times New Roman"/>
      </w:rPr>
    </w:lvl>
    <w:lvl w:ilvl="6">
      <w:start w:val="1"/>
      <w:numFmt w:val="decimal"/>
      <w:lvlText w:val="%1.%2.%3.%4.%5.%6.%7"/>
      <w:lvlJc w:val="left"/>
      <w:pPr>
        <w:tabs>
          <w:tab w:val="num" w:pos="3582"/>
        </w:tabs>
        <w:ind w:left="3582" w:hanging="1440"/>
      </w:pPr>
      <w:rPr>
        <w:rFonts w:cs="Times New Roman"/>
      </w:rPr>
    </w:lvl>
    <w:lvl w:ilvl="7">
      <w:start w:val="1"/>
      <w:numFmt w:val="decimal"/>
      <w:lvlText w:val="%1.%2.%3.%4.%5.%6.%7.%8"/>
      <w:lvlJc w:val="left"/>
      <w:pPr>
        <w:tabs>
          <w:tab w:val="num" w:pos="3939"/>
        </w:tabs>
        <w:ind w:left="3939" w:hanging="1440"/>
      </w:pPr>
      <w:rPr>
        <w:rFonts w:cs="Times New Roman"/>
      </w:rPr>
    </w:lvl>
    <w:lvl w:ilvl="8">
      <w:start w:val="1"/>
      <w:numFmt w:val="decimal"/>
      <w:lvlText w:val="%1.%2.%3.%4.%5.%6.%7.%8.%9"/>
      <w:lvlJc w:val="left"/>
      <w:pPr>
        <w:tabs>
          <w:tab w:val="num" w:pos="4656"/>
        </w:tabs>
        <w:ind w:left="4656" w:hanging="1800"/>
      </w:pPr>
      <w:rPr>
        <w:rFonts w:cs="Times New Roman"/>
      </w:rPr>
    </w:lvl>
  </w:abstractNum>
  <w:abstractNum w:abstractNumId="60" w15:restartNumberingAfterBreak="0">
    <w:nsid w:val="26985BA4"/>
    <w:multiLevelType w:val="hybridMultilevel"/>
    <w:tmpl w:val="E0060244"/>
    <w:lvl w:ilvl="0" w:tplc="FFFFFFFF">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61" w15:restartNumberingAfterBreak="0">
    <w:nsid w:val="28242B75"/>
    <w:multiLevelType w:val="hybridMultilevel"/>
    <w:tmpl w:val="9C0C0E1E"/>
    <w:lvl w:ilvl="0" w:tplc="0B68D0D0">
      <w:start w:val="1"/>
      <w:numFmt w:val="decimal"/>
      <w:lvlText w:val="%1."/>
      <w:lvlJc w:val="left"/>
      <w:pPr>
        <w:ind w:left="476" w:hanging="360"/>
      </w:pPr>
      <w:rPr>
        <w:rFonts w:asciiTheme="minorHAnsi" w:eastAsia="Tahoma" w:hAnsiTheme="minorHAnsi" w:cstheme="minorHAnsi" w:hint="default"/>
        <w:spacing w:val="-1"/>
        <w:w w:val="99"/>
        <w:sz w:val="22"/>
        <w:szCs w:val="22"/>
        <w:lang w:val="pl-PL" w:eastAsia="en-US" w:bidi="ar-SA"/>
      </w:rPr>
    </w:lvl>
    <w:lvl w:ilvl="1" w:tplc="E3304464">
      <w:start w:val="1"/>
      <w:numFmt w:val="lowerLetter"/>
      <w:lvlText w:val="%2)"/>
      <w:lvlJc w:val="left"/>
      <w:pPr>
        <w:ind w:left="1184" w:hanging="360"/>
      </w:pPr>
      <w:rPr>
        <w:rFonts w:asciiTheme="minorHAnsi" w:eastAsia="Tahoma" w:hAnsiTheme="minorHAnsi" w:cstheme="minorHAnsi" w:hint="default"/>
        <w:spacing w:val="0"/>
        <w:w w:val="99"/>
        <w:sz w:val="22"/>
        <w:szCs w:val="22"/>
        <w:lang w:val="pl-PL" w:eastAsia="en-US" w:bidi="ar-SA"/>
      </w:rPr>
    </w:lvl>
    <w:lvl w:ilvl="2" w:tplc="36D4F1E6">
      <w:numFmt w:val="bullet"/>
      <w:lvlText w:val="•"/>
      <w:lvlJc w:val="left"/>
      <w:pPr>
        <w:ind w:left="2089" w:hanging="360"/>
      </w:pPr>
      <w:rPr>
        <w:rFonts w:hint="default"/>
        <w:lang w:val="pl-PL" w:eastAsia="en-US" w:bidi="ar-SA"/>
      </w:rPr>
    </w:lvl>
    <w:lvl w:ilvl="3" w:tplc="8CD40B2C">
      <w:numFmt w:val="bullet"/>
      <w:lvlText w:val="•"/>
      <w:lvlJc w:val="left"/>
      <w:pPr>
        <w:ind w:left="2999" w:hanging="360"/>
      </w:pPr>
      <w:rPr>
        <w:rFonts w:hint="default"/>
        <w:lang w:val="pl-PL" w:eastAsia="en-US" w:bidi="ar-SA"/>
      </w:rPr>
    </w:lvl>
    <w:lvl w:ilvl="4" w:tplc="00BEF3B4">
      <w:numFmt w:val="bullet"/>
      <w:lvlText w:val="•"/>
      <w:lvlJc w:val="left"/>
      <w:pPr>
        <w:ind w:left="3908" w:hanging="360"/>
      </w:pPr>
      <w:rPr>
        <w:rFonts w:hint="default"/>
        <w:lang w:val="pl-PL" w:eastAsia="en-US" w:bidi="ar-SA"/>
      </w:rPr>
    </w:lvl>
    <w:lvl w:ilvl="5" w:tplc="CFCA1388">
      <w:numFmt w:val="bullet"/>
      <w:lvlText w:val="•"/>
      <w:lvlJc w:val="left"/>
      <w:pPr>
        <w:ind w:left="4818" w:hanging="360"/>
      </w:pPr>
      <w:rPr>
        <w:rFonts w:hint="default"/>
        <w:lang w:val="pl-PL" w:eastAsia="en-US" w:bidi="ar-SA"/>
      </w:rPr>
    </w:lvl>
    <w:lvl w:ilvl="6" w:tplc="9CC49A32">
      <w:numFmt w:val="bullet"/>
      <w:lvlText w:val="•"/>
      <w:lvlJc w:val="left"/>
      <w:pPr>
        <w:ind w:left="5728" w:hanging="360"/>
      </w:pPr>
      <w:rPr>
        <w:rFonts w:hint="default"/>
        <w:lang w:val="pl-PL" w:eastAsia="en-US" w:bidi="ar-SA"/>
      </w:rPr>
    </w:lvl>
    <w:lvl w:ilvl="7" w:tplc="DC9A83F8">
      <w:numFmt w:val="bullet"/>
      <w:lvlText w:val="•"/>
      <w:lvlJc w:val="left"/>
      <w:pPr>
        <w:ind w:left="6637" w:hanging="360"/>
      </w:pPr>
      <w:rPr>
        <w:rFonts w:hint="default"/>
        <w:lang w:val="pl-PL" w:eastAsia="en-US" w:bidi="ar-SA"/>
      </w:rPr>
    </w:lvl>
    <w:lvl w:ilvl="8" w:tplc="524A75DA">
      <w:numFmt w:val="bullet"/>
      <w:lvlText w:val="•"/>
      <w:lvlJc w:val="left"/>
      <w:pPr>
        <w:ind w:left="7547" w:hanging="360"/>
      </w:pPr>
      <w:rPr>
        <w:rFonts w:hint="default"/>
        <w:lang w:val="pl-PL" w:eastAsia="en-US" w:bidi="ar-SA"/>
      </w:rPr>
    </w:lvl>
  </w:abstractNum>
  <w:abstractNum w:abstractNumId="62" w15:restartNumberingAfterBreak="0">
    <w:nsid w:val="29AC6E10"/>
    <w:multiLevelType w:val="multilevel"/>
    <w:tmpl w:val="4AD2D71E"/>
    <w:styleLink w:val="WWNum43"/>
    <w:lvl w:ilvl="0">
      <w:start w:val="1"/>
      <w:numFmt w:val="decimal"/>
      <w:lvlText w:val="%1."/>
      <w:lvlJc w:val="left"/>
      <w:pPr>
        <w:ind w:left="360" w:hanging="360"/>
      </w:pPr>
      <w:rPr>
        <w:rFonts w:ascii="Helvetica" w:hAnsi="Helvetica"/>
        <w:b w:val="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15:restartNumberingAfterBreak="0">
    <w:nsid w:val="2B9645EF"/>
    <w:multiLevelType w:val="hybridMultilevel"/>
    <w:tmpl w:val="66924E16"/>
    <w:lvl w:ilvl="0" w:tplc="B0C86550">
      <w:start w:val="3"/>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4" w15:restartNumberingAfterBreak="0">
    <w:nsid w:val="2BB9228D"/>
    <w:multiLevelType w:val="singleLevel"/>
    <w:tmpl w:val="9A4CEC0A"/>
    <w:lvl w:ilvl="0">
      <w:start w:val="2"/>
      <w:numFmt w:val="decimal"/>
      <w:lvlText w:val="%1."/>
      <w:lvlJc w:val="left"/>
      <w:pPr>
        <w:ind w:left="360" w:hanging="360"/>
      </w:pPr>
      <w:rPr>
        <w:rFonts w:hint="default"/>
      </w:rPr>
    </w:lvl>
  </w:abstractNum>
  <w:abstractNum w:abstractNumId="65" w15:restartNumberingAfterBreak="0">
    <w:nsid w:val="2C416C67"/>
    <w:multiLevelType w:val="hybridMultilevel"/>
    <w:tmpl w:val="3F58699A"/>
    <w:lvl w:ilvl="0" w:tplc="04150017">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66" w15:restartNumberingAfterBreak="0">
    <w:nsid w:val="2CE638D3"/>
    <w:multiLevelType w:val="hybridMultilevel"/>
    <w:tmpl w:val="174AB846"/>
    <w:lvl w:ilvl="0" w:tplc="FFFFFFFF">
      <w:start w:val="1"/>
      <w:numFmt w:val="decimal"/>
      <w:lvlText w:val="%1."/>
      <w:lvlJc w:val="left"/>
      <w:pPr>
        <w:tabs>
          <w:tab w:val="num" w:pos="360"/>
        </w:tabs>
        <w:ind w:left="360" w:hanging="360"/>
      </w:pPr>
    </w:lvl>
    <w:lvl w:ilvl="1" w:tplc="6F0A6DB2">
      <w:start w:val="3"/>
      <w:numFmt w:val="bullet"/>
      <w:lvlText w:val="-"/>
      <w:lvlJc w:val="left"/>
      <w:pPr>
        <w:tabs>
          <w:tab w:val="num" w:pos="1080"/>
        </w:tabs>
        <w:ind w:left="1080" w:hanging="360"/>
      </w:pPr>
      <w:rPr>
        <w:rFonts w:ascii="Times New Roman" w:eastAsia="Times New Roman" w:hAnsi="Times New Roman" w:cs="Times New Roman" w:hint="default"/>
        <w:b w:val="0"/>
      </w:rPr>
    </w:lvl>
    <w:lvl w:ilvl="2" w:tplc="0436DA7C">
      <w:start w:val="1"/>
      <w:numFmt w:val="decimal"/>
      <w:lvlText w:val="%3)"/>
      <w:lvlJc w:val="left"/>
      <w:pPr>
        <w:tabs>
          <w:tab w:val="num" w:pos="1980"/>
        </w:tabs>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7" w15:restartNumberingAfterBreak="0">
    <w:nsid w:val="2EC040C7"/>
    <w:multiLevelType w:val="hybridMultilevel"/>
    <w:tmpl w:val="8840987A"/>
    <w:lvl w:ilvl="0" w:tplc="04150011">
      <w:start w:val="1"/>
      <w:numFmt w:val="decimal"/>
      <w:lvlText w:val="%1)"/>
      <w:lvlJc w:val="left"/>
      <w:pPr>
        <w:ind w:left="1080" w:hanging="360"/>
      </w:pPr>
      <w:rPr>
        <w:rFonts w:cs="Times New Roman"/>
      </w:rPr>
    </w:lvl>
    <w:lvl w:ilvl="1" w:tplc="04150017">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68" w15:restartNumberingAfterBreak="0">
    <w:nsid w:val="2FA9169D"/>
    <w:multiLevelType w:val="hybridMultilevel"/>
    <w:tmpl w:val="3FCE4F44"/>
    <w:lvl w:ilvl="0" w:tplc="FFFFFFFF">
      <w:start w:val="1"/>
      <w:numFmt w:val="decimal"/>
      <w:lvlText w:val="%1)"/>
      <w:lvlJc w:val="left"/>
      <w:pPr>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9" w15:restartNumberingAfterBreak="0">
    <w:nsid w:val="302A02AE"/>
    <w:multiLevelType w:val="hybridMultilevel"/>
    <w:tmpl w:val="8D28A26C"/>
    <w:lvl w:ilvl="0" w:tplc="FFFFFFFF">
      <w:start w:val="1"/>
      <w:numFmt w:val="decimal"/>
      <w:lvlText w:val="%1)"/>
      <w:lvlJc w:val="left"/>
      <w:pPr>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0" w15:restartNumberingAfterBreak="0">
    <w:nsid w:val="30363260"/>
    <w:multiLevelType w:val="hybridMultilevel"/>
    <w:tmpl w:val="B0A0735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1" w15:restartNumberingAfterBreak="0">
    <w:nsid w:val="318859F7"/>
    <w:multiLevelType w:val="multilevel"/>
    <w:tmpl w:val="B27852D8"/>
    <w:lvl w:ilvl="0">
      <w:start w:val="1"/>
      <w:numFmt w:val="decimal"/>
      <w:lvlText w:val="%1."/>
      <w:lvlJc w:val="left"/>
      <w:pPr>
        <w:ind w:left="360" w:hanging="360"/>
      </w:pPr>
      <w:rPr>
        <w:rFonts w:asciiTheme="minorHAnsi" w:hAnsiTheme="minorHAnsi" w:cstheme="minorHAnsi" w:hint="default"/>
        <w:b w:val="0"/>
        <w:bCs/>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2" w15:restartNumberingAfterBreak="0">
    <w:nsid w:val="32C02B47"/>
    <w:multiLevelType w:val="hybridMultilevel"/>
    <w:tmpl w:val="0D0E239A"/>
    <w:lvl w:ilvl="0" w:tplc="04150011">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33115492"/>
    <w:multiLevelType w:val="hybridMultilevel"/>
    <w:tmpl w:val="63F66A38"/>
    <w:lvl w:ilvl="0" w:tplc="04150017">
      <w:start w:val="1"/>
      <w:numFmt w:val="lowerLetter"/>
      <w:lvlText w:val="%1)"/>
      <w:lvlJc w:val="left"/>
      <w:pPr>
        <w:ind w:left="1628" w:hanging="360"/>
      </w:pPr>
    </w:lvl>
    <w:lvl w:ilvl="1" w:tplc="04150019" w:tentative="1">
      <w:start w:val="1"/>
      <w:numFmt w:val="lowerLetter"/>
      <w:lvlText w:val="%2."/>
      <w:lvlJc w:val="left"/>
      <w:pPr>
        <w:ind w:left="2348" w:hanging="360"/>
      </w:pPr>
    </w:lvl>
    <w:lvl w:ilvl="2" w:tplc="0415001B" w:tentative="1">
      <w:start w:val="1"/>
      <w:numFmt w:val="lowerRoman"/>
      <w:lvlText w:val="%3."/>
      <w:lvlJc w:val="right"/>
      <w:pPr>
        <w:ind w:left="3068" w:hanging="180"/>
      </w:pPr>
    </w:lvl>
    <w:lvl w:ilvl="3" w:tplc="0415000F" w:tentative="1">
      <w:start w:val="1"/>
      <w:numFmt w:val="decimal"/>
      <w:lvlText w:val="%4."/>
      <w:lvlJc w:val="left"/>
      <w:pPr>
        <w:ind w:left="3788" w:hanging="360"/>
      </w:pPr>
    </w:lvl>
    <w:lvl w:ilvl="4" w:tplc="04150019" w:tentative="1">
      <w:start w:val="1"/>
      <w:numFmt w:val="lowerLetter"/>
      <w:lvlText w:val="%5."/>
      <w:lvlJc w:val="left"/>
      <w:pPr>
        <w:ind w:left="4508" w:hanging="360"/>
      </w:pPr>
    </w:lvl>
    <w:lvl w:ilvl="5" w:tplc="0415001B" w:tentative="1">
      <w:start w:val="1"/>
      <w:numFmt w:val="lowerRoman"/>
      <w:lvlText w:val="%6."/>
      <w:lvlJc w:val="right"/>
      <w:pPr>
        <w:ind w:left="5228" w:hanging="180"/>
      </w:pPr>
    </w:lvl>
    <w:lvl w:ilvl="6" w:tplc="0415000F" w:tentative="1">
      <w:start w:val="1"/>
      <w:numFmt w:val="decimal"/>
      <w:lvlText w:val="%7."/>
      <w:lvlJc w:val="left"/>
      <w:pPr>
        <w:ind w:left="5948" w:hanging="360"/>
      </w:pPr>
    </w:lvl>
    <w:lvl w:ilvl="7" w:tplc="04150019" w:tentative="1">
      <w:start w:val="1"/>
      <w:numFmt w:val="lowerLetter"/>
      <w:lvlText w:val="%8."/>
      <w:lvlJc w:val="left"/>
      <w:pPr>
        <w:ind w:left="6668" w:hanging="360"/>
      </w:pPr>
    </w:lvl>
    <w:lvl w:ilvl="8" w:tplc="0415001B" w:tentative="1">
      <w:start w:val="1"/>
      <w:numFmt w:val="lowerRoman"/>
      <w:lvlText w:val="%9."/>
      <w:lvlJc w:val="right"/>
      <w:pPr>
        <w:ind w:left="7388" w:hanging="180"/>
      </w:pPr>
    </w:lvl>
  </w:abstractNum>
  <w:abstractNum w:abstractNumId="74" w15:restartNumberingAfterBreak="0">
    <w:nsid w:val="33B023FE"/>
    <w:multiLevelType w:val="multilevel"/>
    <w:tmpl w:val="EF181E00"/>
    <w:styleLink w:val="WWNum56"/>
    <w:lvl w:ilvl="0">
      <w:start w:val="4"/>
      <w:numFmt w:val="decimal"/>
      <w:lvlText w:val="%1."/>
      <w:lvlJc w:val="left"/>
      <w:pPr>
        <w:ind w:left="720" w:hanging="360"/>
      </w:pPr>
      <w:rPr>
        <w:rFonts w:ascii="Helvetica" w:hAnsi="Helvetica"/>
        <w:b w:val="0"/>
        <w:sz w:val="20"/>
      </w:rPr>
    </w:lvl>
    <w:lvl w:ilvl="1">
      <w:numFmt w:val="bullet"/>
      <w:lvlText w:val="§"/>
      <w:lvlJc w:val="left"/>
      <w:pPr>
        <w:ind w:left="1250" w:hanging="170"/>
      </w:pPr>
      <w:rPr>
        <w:rFonts w:ascii="Times New Roman" w:hAnsi="Times New Roman" w:cs="Times New Roman"/>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33FF7EBD"/>
    <w:multiLevelType w:val="multilevel"/>
    <w:tmpl w:val="C2DAA8D4"/>
    <w:styleLink w:val="WWNum42"/>
    <w:lvl w:ilvl="0">
      <w:start w:val="1"/>
      <w:numFmt w:val="decimal"/>
      <w:lvlText w:val="%1)"/>
      <w:lvlJc w:val="left"/>
      <w:pPr>
        <w:ind w:left="1425" w:hanging="36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76" w15:restartNumberingAfterBreak="0">
    <w:nsid w:val="34032454"/>
    <w:multiLevelType w:val="multilevel"/>
    <w:tmpl w:val="DAD4AF60"/>
    <w:lvl w:ilvl="0">
      <w:start w:val="1"/>
      <w:numFmt w:val="lowerLetter"/>
      <w:lvlText w:val="%1)"/>
      <w:lvlJc w:val="left"/>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15:restartNumberingAfterBreak="0">
    <w:nsid w:val="357454AA"/>
    <w:multiLevelType w:val="hybridMultilevel"/>
    <w:tmpl w:val="0D0E239A"/>
    <w:lvl w:ilvl="0" w:tplc="04150011">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35A705C2"/>
    <w:multiLevelType w:val="hybridMultilevel"/>
    <w:tmpl w:val="0A28F48E"/>
    <w:lvl w:ilvl="0" w:tplc="04150017">
      <w:start w:val="1"/>
      <w:numFmt w:val="lowerLetter"/>
      <w:lvlText w:val="%1)"/>
      <w:lvlJc w:val="left"/>
      <w:pPr>
        <w:ind w:left="2291" w:hanging="360"/>
      </w:p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79" w15:restartNumberingAfterBreak="0">
    <w:nsid w:val="35F541DB"/>
    <w:multiLevelType w:val="hybridMultilevel"/>
    <w:tmpl w:val="221013DA"/>
    <w:lvl w:ilvl="0" w:tplc="FAA4ECB2">
      <w:start w:val="1"/>
      <w:numFmt w:val="decimal"/>
      <w:lvlText w:val="%1)"/>
      <w:lvlJc w:val="left"/>
      <w:pPr>
        <w:ind w:left="1080" w:hanging="360"/>
      </w:pPr>
      <w:rPr>
        <w:rFonts w:hint="default"/>
        <w:strike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37FE4C93"/>
    <w:multiLevelType w:val="hybridMultilevel"/>
    <w:tmpl w:val="16D2BE7A"/>
    <w:lvl w:ilvl="0" w:tplc="F44A541C">
      <w:start w:val="1"/>
      <w:numFmt w:val="decimal"/>
      <w:lvlText w:val="%1."/>
      <w:lvlJc w:val="left"/>
      <w:pPr>
        <w:tabs>
          <w:tab w:val="num" w:pos="360"/>
        </w:tabs>
        <w:ind w:left="360" w:hanging="360"/>
      </w:pPr>
      <w:rPr>
        <w:rFonts w:cs="Times New Roman" w:hint="default"/>
        <w:strike w:val="0"/>
      </w:rPr>
    </w:lvl>
    <w:lvl w:ilvl="1" w:tplc="F82C6A2A">
      <w:start w:val="2"/>
      <w:numFmt w:val="bullet"/>
      <w:lvlText w:val=""/>
      <w:lvlJc w:val="left"/>
      <w:pPr>
        <w:tabs>
          <w:tab w:val="num" w:pos="1080"/>
        </w:tabs>
        <w:ind w:left="1080" w:hanging="360"/>
      </w:pPr>
      <w:rPr>
        <w:rFonts w:ascii="Symbol" w:eastAsia="Times New Roman" w:hAnsi="Symbol"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81" w15:restartNumberingAfterBreak="0">
    <w:nsid w:val="3855623A"/>
    <w:multiLevelType w:val="multilevel"/>
    <w:tmpl w:val="990618DA"/>
    <w:lvl w:ilvl="0">
      <w:start w:val="1"/>
      <w:numFmt w:val="decimal"/>
      <w:lvlText w:val="%1."/>
      <w:lvlJc w:val="left"/>
      <w:pPr>
        <w:tabs>
          <w:tab w:val="num" w:pos="360"/>
        </w:tabs>
        <w:ind w:left="360" w:hanging="360"/>
      </w:pPr>
      <w:rPr>
        <w:rFonts w:asciiTheme="minorHAnsi" w:hAnsiTheme="minorHAnsi" w:cstheme="minorHAnsi" w:hint="default"/>
        <w:b w:val="0"/>
        <w:sz w:val="22"/>
        <w:szCs w:val="22"/>
      </w:rPr>
    </w:lvl>
    <w:lvl w:ilvl="1">
      <w:start w:val="1"/>
      <w:numFmt w:val="decimal"/>
      <w:lvlText w:val="%2)"/>
      <w:lvlJc w:val="left"/>
      <w:pPr>
        <w:tabs>
          <w:tab w:val="num" w:pos="717"/>
        </w:tabs>
        <w:ind w:left="717" w:hanging="360"/>
      </w:pPr>
      <w:rPr>
        <w:rFonts w:cs="Times New Roman"/>
      </w:rPr>
    </w:lvl>
    <w:lvl w:ilvl="2">
      <w:start w:val="1"/>
      <w:numFmt w:val="decimal"/>
      <w:lvlText w:val="%3)"/>
      <w:lvlJc w:val="left"/>
      <w:pPr>
        <w:tabs>
          <w:tab w:val="num" w:pos="1074"/>
        </w:tabs>
        <w:ind w:left="1074" w:hanging="360"/>
      </w:pPr>
      <w:rPr>
        <w:rFonts w:cs="Times New Roman"/>
      </w:rPr>
    </w:lvl>
    <w:lvl w:ilvl="3">
      <w:start w:val="1"/>
      <w:numFmt w:val="decimal"/>
      <w:lvlText w:val="%1.%2.%3.%4"/>
      <w:lvlJc w:val="left"/>
      <w:pPr>
        <w:tabs>
          <w:tab w:val="num" w:pos="1791"/>
        </w:tabs>
        <w:ind w:left="1791" w:hanging="720"/>
      </w:pPr>
      <w:rPr>
        <w:rFonts w:cs="Times New Roman"/>
      </w:rPr>
    </w:lvl>
    <w:lvl w:ilvl="4">
      <w:start w:val="1"/>
      <w:numFmt w:val="decimal"/>
      <w:lvlText w:val="%1.%2.%3.%4.%5"/>
      <w:lvlJc w:val="left"/>
      <w:pPr>
        <w:tabs>
          <w:tab w:val="num" w:pos="2508"/>
        </w:tabs>
        <w:ind w:left="2508" w:hanging="1080"/>
      </w:pPr>
      <w:rPr>
        <w:rFonts w:cs="Times New Roman"/>
      </w:rPr>
    </w:lvl>
    <w:lvl w:ilvl="5">
      <w:start w:val="1"/>
      <w:numFmt w:val="decimal"/>
      <w:lvlText w:val="%1.%2.%3.%4.%5.%6"/>
      <w:lvlJc w:val="left"/>
      <w:pPr>
        <w:tabs>
          <w:tab w:val="num" w:pos="2865"/>
        </w:tabs>
        <w:ind w:left="2865" w:hanging="1080"/>
      </w:pPr>
      <w:rPr>
        <w:rFonts w:cs="Times New Roman"/>
      </w:rPr>
    </w:lvl>
    <w:lvl w:ilvl="6">
      <w:start w:val="1"/>
      <w:numFmt w:val="decimal"/>
      <w:lvlText w:val="%1.%2.%3.%4.%5.%6.%7"/>
      <w:lvlJc w:val="left"/>
      <w:pPr>
        <w:tabs>
          <w:tab w:val="num" w:pos="3582"/>
        </w:tabs>
        <w:ind w:left="3582" w:hanging="1440"/>
      </w:pPr>
      <w:rPr>
        <w:rFonts w:cs="Times New Roman"/>
      </w:rPr>
    </w:lvl>
    <w:lvl w:ilvl="7">
      <w:start w:val="1"/>
      <w:numFmt w:val="decimal"/>
      <w:lvlText w:val="%1.%2.%3.%4.%5.%6.%7.%8"/>
      <w:lvlJc w:val="left"/>
      <w:pPr>
        <w:tabs>
          <w:tab w:val="num" w:pos="3939"/>
        </w:tabs>
        <w:ind w:left="3939" w:hanging="1440"/>
      </w:pPr>
      <w:rPr>
        <w:rFonts w:cs="Times New Roman"/>
      </w:rPr>
    </w:lvl>
    <w:lvl w:ilvl="8">
      <w:start w:val="1"/>
      <w:numFmt w:val="decimal"/>
      <w:lvlText w:val="%1.%2.%3.%4.%5.%6.%7.%8.%9"/>
      <w:lvlJc w:val="left"/>
      <w:pPr>
        <w:tabs>
          <w:tab w:val="num" w:pos="4656"/>
        </w:tabs>
        <w:ind w:left="4656" w:hanging="1800"/>
      </w:pPr>
      <w:rPr>
        <w:rFonts w:cs="Times New Roman"/>
      </w:rPr>
    </w:lvl>
  </w:abstractNum>
  <w:abstractNum w:abstractNumId="82" w15:restartNumberingAfterBreak="0">
    <w:nsid w:val="39617BD5"/>
    <w:multiLevelType w:val="hybridMultilevel"/>
    <w:tmpl w:val="E708BB06"/>
    <w:lvl w:ilvl="0" w:tplc="09FC8B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3" w15:restartNumberingAfterBreak="0">
    <w:nsid w:val="39A11C1B"/>
    <w:multiLevelType w:val="hybridMultilevel"/>
    <w:tmpl w:val="FC0869A4"/>
    <w:lvl w:ilvl="0" w:tplc="04150017">
      <w:start w:val="1"/>
      <w:numFmt w:val="lowerLetter"/>
      <w:lvlText w:val="%1)"/>
      <w:lvlJc w:val="left"/>
      <w:pPr>
        <w:ind w:left="2202" w:hanging="360"/>
      </w:p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84" w15:restartNumberingAfterBreak="0">
    <w:nsid w:val="39A35EDC"/>
    <w:multiLevelType w:val="hybridMultilevel"/>
    <w:tmpl w:val="87D22C72"/>
    <w:lvl w:ilvl="0" w:tplc="0415000F">
      <w:start w:val="1"/>
      <w:numFmt w:val="decimal"/>
      <w:lvlText w:val="%1."/>
      <w:lvlJc w:val="left"/>
      <w:pPr>
        <w:ind w:left="1288" w:hanging="360"/>
      </w:pPr>
    </w:lvl>
    <w:lvl w:ilvl="1" w:tplc="04150019" w:tentative="1">
      <w:start w:val="1"/>
      <w:numFmt w:val="lowerLetter"/>
      <w:lvlText w:val="%2."/>
      <w:lvlJc w:val="left"/>
      <w:pPr>
        <w:ind w:left="2008" w:hanging="360"/>
      </w:pPr>
    </w:lvl>
    <w:lvl w:ilvl="2" w:tplc="96968310">
      <w:start w:val="1"/>
      <w:numFmt w:val="decimal"/>
      <w:lvlText w:val="%3)"/>
      <w:lvlJc w:val="right"/>
      <w:pPr>
        <w:ind w:left="2728" w:hanging="180"/>
      </w:pPr>
      <w:rPr>
        <w:rFonts w:asciiTheme="minorHAnsi" w:eastAsia="Times New Roman" w:hAnsiTheme="minorHAnsi" w:cstheme="minorHAnsi" w:hint="default"/>
      </w:rPr>
    </w:lvl>
    <w:lvl w:ilvl="3" w:tplc="0415000F">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85" w15:restartNumberingAfterBreak="0">
    <w:nsid w:val="39D43D7F"/>
    <w:multiLevelType w:val="hybridMultilevel"/>
    <w:tmpl w:val="C496366E"/>
    <w:lvl w:ilvl="0" w:tplc="0F822D0E">
      <w:start w:val="2"/>
      <w:numFmt w:val="decimal"/>
      <w:lvlText w:val="%1."/>
      <w:lvlJc w:val="left"/>
      <w:pPr>
        <w:ind w:left="11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A836E4A"/>
    <w:multiLevelType w:val="hybridMultilevel"/>
    <w:tmpl w:val="CC1A9F24"/>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7" w15:restartNumberingAfterBreak="0">
    <w:nsid w:val="3AB6085F"/>
    <w:multiLevelType w:val="multilevel"/>
    <w:tmpl w:val="8FBCA4EA"/>
    <w:lvl w:ilvl="0">
      <w:start w:val="1"/>
      <w:numFmt w:val="lowerLetter"/>
      <w:lvlText w:val="%1)"/>
      <w:lvlJc w:val="left"/>
      <w:pPr>
        <w:tabs>
          <w:tab w:val="num" w:pos="2340"/>
        </w:tabs>
        <w:ind w:left="2340" w:hanging="360"/>
      </w:pPr>
      <w:rPr>
        <w:rFonts w:ascii="Helvetica" w:hAnsi="Helvetica"/>
        <w:b w:val="0"/>
        <w:color w:val="262626"/>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lowerLetter"/>
      <w:lvlText w:val="%4)"/>
      <w:lvlJc w:val="left"/>
      <w:pPr>
        <w:tabs>
          <w:tab w:val="num" w:pos="2880"/>
        </w:tabs>
        <w:ind w:left="2880" w:hanging="360"/>
      </w:pPr>
      <w:rPr>
        <w:rFonts w:ascii="Helvetica" w:hAnsi="Helvetica"/>
        <w:b w:val="0"/>
        <w:color w:val="262626"/>
        <w:sz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8" w15:restartNumberingAfterBreak="0">
    <w:nsid w:val="3D315408"/>
    <w:multiLevelType w:val="hybridMultilevel"/>
    <w:tmpl w:val="1E10B98E"/>
    <w:lvl w:ilvl="0" w:tplc="5D1442D2">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9" w15:restartNumberingAfterBreak="0">
    <w:nsid w:val="3F997F25"/>
    <w:multiLevelType w:val="multilevel"/>
    <w:tmpl w:val="79B69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0B80EB7"/>
    <w:multiLevelType w:val="hybridMultilevel"/>
    <w:tmpl w:val="50064F14"/>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91" w15:restartNumberingAfterBreak="0">
    <w:nsid w:val="40E00C20"/>
    <w:multiLevelType w:val="hybridMultilevel"/>
    <w:tmpl w:val="F67A305C"/>
    <w:lvl w:ilvl="0" w:tplc="FFFFFFFF">
      <w:start w:val="1"/>
      <w:numFmt w:val="decimal"/>
      <w:lvlText w:val="%1."/>
      <w:lvlJc w:val="left"/>
      <w:pPr>
        <w:ind w:left="144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2" w15:restartNumberingAfterBreak="0">
    <w:nsid w:val="412D16E9"/>
    <w:multiLevelType w:val="multilevel"/>
    <w:tmpl w:val="4D58A5EE"/>
    <w:lvl w:ilvl="0">
      <w:start w:val="2"/>
      <w:numFmt w:val="decimal"/>
      <w:lvlText w:val="%1."/>
      <w:lvlJc w:val="left"/>
      <w:pPr>
        <w:ind w:left="-360" w:hanging="360"/>
      </w:pPr>
      <w:rPr>
        <w:rFonts w:asciiTheme="minorHAnsi" w:hAnsiTheme="minorHAnsi" w:cstheme="minorHAnsi" w:hint="default"/>
        <w:b w:val="0"/>
        <w:color w:val="00000A"/>
        <w:sz w:val="22"/>
        <w:szCs w:val="22"/>
      </w:rPr>
    </w:lvl>
    <w:lvl w:ilvl="1">
      <w:start w:val="1"/>
      <w:numFmt w:val="decimal"/>
      <w:lvlText w:val="3.%2."/>
      <w:lvlJc w:val="left"/>
      <w:pPr>
        <w:tabs>
          <w:tab w:val="num" w:pos="187"/>
        </w:tabs>
        <w:ind w:left="187" w:hanging="547"/>
      </w:pPr>
      <w:rPr>
        <w:rFonts w:cs="Times New Roman"/>
        <w:b w:val="0"/>
      </w:rPr>
    </w:lvl>
    <w:lvl w:ilvl="2">
      <w:start w:val="1"/>
      <w:numFmt w:val="decimal"/>
      <w:lvlText w:val="%1.%2.%3."/>
      <w:lvlJc w:val="left"/>
      <w:pPr>
        <w:tabs>
          <w:tab w:val="num" w:pos="720"/>
        </w:tabs>
        <w:ind w:left="504" w:hanging="504"/>
      </w:pPr>
      <w:rPr>
        <w:rFonts w:cs="Times New Roman"/>
      </w:rPr>
    </w:lvl>
    <w:lvl w:ilvl="3">
      <w:start w:val="1"/>
      <w:numFmt w:val="decimal"/>
      <w:lvlText w:val="%1.%2.%3.%4."/>
      <w:lvlJc w:val="left"/>
      <w:pPr>
        <w:tabs>
          <w:tab w:val="num" w:pos="1080"/>
        </w:tabs>
        <w:ind w:left="1008" w:hanging="648"/>
      </w:pPr>
      <w:rPr>
        <w:rFonts w:cs="Times New Roman"/>
      </w:rPr>
    </w:lvl>
    <w:lvl w:ilvl="4">
      <w:start w:val="1"/>
      <w:numFmt w:val="lowerLetter"/>
      <w:lvlText w:val="%5."/>
      <w:lvlJc w:val="left"/>
      <w:pPr>
        <w:tabs>
          <w:tab w:val="num" w:pos="1800"/>
        </w:tabs>
        <w:ind w:left="1512" w:hanging="792"/>
      </w:pPr>
      <w:rPr>
        <w:rFonts w:cs="Times New Roman"/>
      </w:rPr>
    </w:lvl>
    <w:lvl w:ilvl="5">
      <w:start w:val="1"/>
      <w:numFmt w:val="decimal"/>
      <w:lvlText w:val="%1.%2.%3.%4.%5.%6."/>
      <w:lvlJc w:val="left"/>
      <w:pPr>
        <w:tabs>
          <w:tab w:val="num" w:pos="2160"/>
        </w:tabs>
        <w:ind w:left="2016" w:hanging="936"/>
      </w:pPr>
      <w:rPr>
        <w:rFonts w:cs="Times New Roman"/>
      </w:rPr>
    </w:lvl>
    <w:lvl w:ilvl="6">
      <w:start w:val="1"/>
      <w:numFmt w:val="decimal"/>
      <w:lvlText w:val="%1.%2.%3.%4.%5.%6.%7."/>
      <w:lvlJc w:val="left"/>
      <w:pPr>
        <w:tabs>
          <w:tab w:val="num" w:pos="2880"/>
        </w:tabs>
        <w:ind w:left="2520" w:hanging="1080"/>
      </w:pPr>
      <w:rPr>
        <w:rFonts w:cs="Times New Roman"/>
      </w:rPr>
    </w:lvl>
    <w:lvl w:ilvl="7">
      <w:start w:val="1"/>
      <w:numFmt w:val="decimal"/>
      <w:lvlText w:val="%1.%2.%3.%4.%5.%6.%7.%8."/>
      <w:lvlJc w:val="left"/>
      <w:pPr>
        <w:tabs>
          <w:tab w:val="num" w:pos="3240"/>
        </w:tabs>
        <w:ind w:left="3024" w:hanging="1224"/>
      </w:pPr>
      <w:rPr>
        <w:rFonts w:cs="Times New Roman"/>
      </w:rPr>
    </w:lvl>
    <w:lvl w:ilvl="8">
      <w:start w:val="1"/>
      <w:numFmt w:val="decimal"/>
      <w:lvlText w:val="%1.%2.%3.%4.%5.%6.%7.%8.%9."/>
      <w:lvlJc w:val="left"/>
      <w:pPr>
        <w:tabs>
          <w:tab w:val="num" w:pos="3960"/>
        </w:tabs>
        <w:ind w:left="3600" w:hanging="1440"/>
      </w:pPr>
      <w:rPr>
        <w:rFonts w:cs="Times New Roman"/>
      </w:rPr>
    </w:lvl>
  </w:abstractNum>
  <w:abstractNum w:abstractNumId="93" w15:restartNumberingAfterBreak="0">
    <w:nsid w:val="415B7E31"/>
    <w:multiLevelType w:val="hybridMultilevel"/>
    <w:tmpl w:val="E04A304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4" w15:restartNumberingAfterBreak="0">
    <w:nsid w:val="421B4912"/>
    <w:multiLevelType w:val="multilevel"/>
    <w:tmpl w:val="B1324AEC"/>
    <w:lvl w:ilvl="0">
      <w:start w:val="1"/>
      <w:numFmt w:val="lowerLetter"/>
      <w:lvlText w:val="%1)"/>
      <w:lvlJc w:val="left"/>
      <w:pPr>
        <w:ind w:left="644" w:hanging="360"/>
      </w:pPr>
      <w:rPr>
        <w:rFonts w:ascii="Helvetica" w:eastAsia="Calibri" w:hAnsi="Helvetica" w:cs="Helvetica"/>
        <w:i w:val="0"/>
        <w:color w:val="auto"/>
        <w:sz w:val="2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95" w15:restartNumberingAfterBreak="0">
    <w:nsid w:val="428C45F6"/>
    <w:multiLevelType w:val="hybridMultilevel"/>
    <w:tmpl w:val="580E6804"/>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decimal"/>
      <w:lvlText w:val="%3)"/>
      <w:lvlJc w:val="right"/>
      <w:pPr>
        <w:ind w:left="2160" w:hanging="180"/>
      </w:pPr>
      <w:rPr>
        <w:rFonts w:asciiTheme="minorHAnsi" w:eastAsia="Times New Roman" w:hAnsiTheme="minorHAnsi" w:cstheme="minorHAnsi"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42B30CCF"/>
    <w:multiLevelType w:val="multilevel"/>
    <w:tmpl w:val="B91AA2EA"/>
    <w:styleLink w:val="WWNum45"/>
    <w:lvl w:ilvl="0">
      <w:start w:val="1"/>
      <w:numFmt w:val="decimal"/>
      <w:lvlText w:val="%1."/>
      <w:lvlJc w:val="left"/>
      <w:pPr>
        <w:ind w:left="360" w:hanging="360"/>
      </w:pPr>
      <w:rPr>
        <w:rFonts w:ascii="Helvetica" w:hAnsi="Helvetica"/>
        <w:b/>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7" w15:restartNumberingAfterBreak="0">
    <w:nsid w:val="4349123D"/>
    <w:multiLevelType w:val="hybridMultilevel"/>
    <w:tmpl w:val="BD96D21A"/>
    <w:lvl w:ilvl="0" w:tplc="0415000F">
      <w:start w:val="1"/>
      <w:numFmt w:val="decimal"/>
      <w:lvlText w:val="%1."/>
      <w:lvlJc w:val="left"/>
      <w:pPr>
        <w:ind w:left="3022" w:hanging="360"/>
      </w:pPr>
    </w:lvl>
    <w:lvl w:ilvl="1" w:tplc="04150019" w:tentative="1">
      <w:start w:val="1"/>
      <w:numFmt w:val="lowerLetter"/>
      <w:lvlText w:val="%2."/>
      <w:lvlJc w:val="left"/>
      <w:pPr>
        <w:ind w:left="3742" w:hanging="360"/>
      </w:pPr>
    </w:lvl>
    <w:lvl w:ilvl="2" w:tplc="0415001B" w:tentative="1">
      <w:start w:val="1"/>
      <w:numFmt w:val="lowerRoman"/>
      <w:lvlText w:val="%3."/>
      <w:lvlJc w:val="right"/>
      <w:pPr>
        <w:ind w:left="4462" w:hanging="180"/>
      </w:pPr>
    </w:lvl>
    <w:lvl w:ilvl="3" w:tplc="0415000F" w:tentative="1">
      <w:start w:val="1"/>
      <w:numFmt w:val="decimal"/>
      <w:lvlText w:val="%4."/>
      <w:lvlJc w:val="left"/>
      <w:pPr>
        <w:ind w:left="5182" w:hanging="360"/>
      </w:pPr>
    </w:lvl>
    <w:lvl w:ilvl="4" w:tplc="04150019" w:tentative="1">
      <w:start w:val="1"/>
      <w:numFmt w:val="lowerLetter"/>
      <w:lvlText w:val="%5."/>
      <w:lvlJc w:val="left"/>
      <w:pPr>
        <w:ind w:left="5902" w:hanging="360"/>
      </w:pPr>
    </w:lvl>
    <w:lvl w:ilvl="5" w:tplc="0415001B" w:tentative="1">
      <w:start w:val="1"/>
      <w:numFmt w:val="lowerRoman"/>
      <w:lvlText w:val="%6."/>
      <w:lvlJc w:val="right"/>
      <w:pPr>
        <w:ind w:left="6622" w:hanging="180"/>
      </w:pPr>
    </w:lvl>
    <w:lvl w:ilvl="6" w:tplc="0415000F" w:tentative="1">
      <w:start w:val="1"/>
      <w:numFmt w:val="decimal"/>
      <w:lvlText w:val="%7."/>
      <w:lvlJc w:val="left"/>
      <w:pPr>
        <w:ind w:left="7342" w:hanging="360"/>
      </w:pPr>
    </w:lvl>
    <w:lvl w:ilvl="7" w:tplc="04150019" w:tentative="1">
      <w:start w:val="1"/>
      <w:numFmt w:val="lowerLetter"/>
      <w:lvlText w:val="%8."/>
      <w:lvlJc w:val="left"/>
      <w:pPr>
        <w:ind w:left="8062" w:hanging="360"/>
      </w:pPr>
    </w:lvl>
    <w:lvl w:ilvl="8" w:tplc="0415001B" w:tentative="1">
      <w:start w:val="1"/>
      <w:numFmt w:val="lowerRoman"/>
      <w:lvlText w:val="%9."/>
      <w:lvlJc w:val="right"/>
      <w:pPr>
        <w:ind w:left="8782" w:hanging="180"/>
      </w:pPr>
    </w:lvl>
  </w:abstractNum>
  <w:abstractNum w:abstractNumId="98" w15:restartNumberingAfterBreak="0">
    <w:nsid w:val="43AD153E"/>
    <w:multiLevelType w:val="multilevel"/>
    <w:tmpl w:val="2B06FF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44E704DB"/>
    <w:multiLevelType w:val="hybridMultilevel"/>
    <w:tmpl w:val="D936AD0A"/>
    <w:lvl w:ilvl="0" w:tplc="F20436CE">
      <w:start w:val="1"/>
      <w:numFmt w:val="decimal"/>
      <w:lvlText w:val="%1)"/>
      <w:lvlJc w:val="left"/>
      <w:pPr>
        <w:ind w:left="1146" w:hanging="360"/>
      </w:pPr>
      <w:rPr>
        <w:b w:val="0"/>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0" w15:restartNumberingAfterBreak="0">
    <w:nsid w:val="44E95919"/>
    <w:multiLevelType w:val="hybridMultilevel"/>
    <w:tmpl w:val="AE301D2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1" w15:restartNumberingAfterBreak="0">
    <w:nsid w:val="45076841"/>
    <w:multiLevelType w:val="multilevel"/>
    <w:tmpl w:val="881AC8BA"/>
    <w:lvl w:ilvl="0">
      <w:start w:val="1"/>
      <w:numFmt w:val="decimal"/>
      <w:lvlText w:val="%1."/>
      <w:lvlJc w:val="left"/>
      <w:pPr>
        <w:ind w:left="360" w:hanging="360"/>
      </w:pPr>
    </w:lvl>
    <w:lvl w:ilvl="1">
      <w:start w:val="1"/>
      <w:numFmt w:val="lowerLetter"/>
      <w:lvlText w:val="%2."/>
      <w:lvlJc w:val="left"/>
      <w:pPr>
        <w:ind w:left="-91" w:hanging="360"/>
      </w:pPr>
    </w:lvl>
    <w:lvl w:ilvl="2">
      <w:start w:val="1"/>
      <w:numFmt w:val="lowerRoman"/>
      <w:lvlText w:val="%3."/>
      <w:lvlJc w:val="right"/>
      <w:pPr>
        <w:ind w:left="629" w:hanging="180"/>
      </w:pPr>
    </w:lvl>
    <w:lvl w:ilvl="3">
      <w:start w:val="1"/>
      <w:numFmt w:val="decimal"/>
      <w:lvlText w:val="%4."/>
      <w:lvlJc w:val="left"/>
      <w:pPr>
        <w:ind w:left="1349" w:hanging="360"/>
      </w:pPr>
    </w:lvl>
    <w:lvl w:ilvl="4">
      <w:start w:val="1"/>
      <w:numFmt w:val="lowerLetter"/>
      <w:lvlText w:val="%5."/>
      <w:lvlJc w:val="left"/>
      <w:pPr>
        <w:ind w:left="2069" w:hanging="360"/>
      </w:pPr>
    </w:lvl>
    <w:lvl w:ilvl="5">
      <w:start w:val="1"/>
      <w:numFmt w:val="lowerRoman"/>
      <w:lvlText w:val="%6."/>
      <w:lvlJc w:val="right"/>
      <w:pPr>
        <w:ind w:left="2789" w:hanging="180"/>
      </w:pPr>
    </w:lvl>
    <w:lvl w:ilvl="6">
      <w:start w:val="1"/>
      <w:numFmt w:val="decimal"/>
      <w:lvlText w:val="%7."/>
      <w:lvlJc w:val="left"/>
      <w:pPr>
        <w:ind w:left="3509" w:hanging="360"/>
      </w:pPr>
    </w:lvl>
    <w:lvl w:ilvl="7">
      <w:start w:val="1"/>
      <w:numFmt w:val="lowerLetter"/>
      <w:lvlText w:val="%8."/>
      <w:lvlJc w:val="left"/>
      <w:pPr>
        <w:ind w:left="4229" w:hanging="360"/>
      </w:pPr>
    </w:lvl>
    <w:lvl w:ilvl="8">
      <w:start w:val="1"/>
      <w:numFmt w:val="lowerRoman"/>
      <w:lvlText w:val="%9."/>
      <w:lvlJc w:val="right"/>
      <w:pPr>
        <w:ind w:left="4949" w:hanging="180"/>
      </w:pPr>
    </w:lvl>
  </w:abstractNum>
  <w:abstractNum w:abstractNumId="102" w15:restartNumberingAfterBreak="0">
    <w:nsid w:val="464504D4"/>
    <w:multiLevelType w:val="hybridMultilevel"/>
    <w:tmpl w:val="72CC75FE"/>
    <w:lvl w:ilvl="0" w:tplc="0415000F">
      <w:start w:val="1"/>
      <w:numFmt w:val="decimal"/>
      <w:lvlText w:val="%1."/>
      <w:lvlJc w:val="left"/>
      <w:pPr>
        <w:tabs>
          <w:tab w:val="num" w:pos="720"/>
        </w:tabs>
        <w:ind w:left="720" w:hanging="360"/>
      </w:pPr>
    </w:lvl>
    <w:lvl w:ilvl="1" w:tplc="07F0CF4E">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46DE6F9F"/>
    <w:multiLevelType w:val="hybridMultilevel"/>
    <w:tmpl w:val="EA22D7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74C6C01"/>
    <w:multiLevelType w:val="multilevel"/>
    <w:tmpl w:val="86F49FBC"/>
    <w:lvl w:ilvl="0">
      <w:start w:val="2"/>
      <w:numFmt w:val="decimal"/>
      <w:lvlText w:val="%1."/>
      <w:lvlJc w:val="left"/>
      <w:pPr>
        <w:ind w:left="502" w:hanging="360"/>
      </w:pPr>
      <w:rPr>
        <w:rFonts w:hint="default"/>
        <w:sz w:val="22"/>
        <w:szCs w:val="22"/>
      </w:rPr>
    </w:lvl>
    <w:lvl w:ilvl="1">
      <w:start w:val="7"/>
      <w:numFmt w:val="decimal"/>
      <w:lvlText w:val="%1.%2"/>
      <w:lvlJc w:val="left"/>
      <w:pPr>
        <w:ind w:left="876" w:hanging="45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506" w:hanging="1080"/>
      </w:pPr>
      <w:rPr>
        <w:rFonts w:hint="default"/>
      </w:rPr>
    </w:lvl>
    <w:lvl w:ilvl="5">
      <w:start w:val="1"/>
      <w:numFmt w:val="decimal"/>
      <w:lvlText w:val="%1.%2.%3.%4.%5.%6"/>
      <w:lvlJc w:val="left"/>
      <w:pPr>
        <w:ind w:left="1866"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26" w:hanging="1800"/>
      </w:pPr>
      <w:rPr>
        <w:rFonts w:hint="default"/>
      </w:rPr>
    </w:lvl>
    <w:lvl w:ilvl="8">
      <w:start w:val="1"/>
      <w:numFmt w:val="decimal"/>
      <w:lvlText w:val="%1.%2.%3.%4.%5.%6.%7.%8.%9"/>
      <w:lvlJc w:val="left"/>
      <w:pPr>
        <w:ind w:left="2226" w:hanging="1800"/>
      </w:pPr>
      <w:rPr>
        <w:rFonts w:hint="default"/>
      </w:rPr>
    </w:lvl>
  </w:abstractNum>
  <w:abstractNum w:abstractNumId="105" w15:restartNumberingAfterBreak="0">
    <w:nsid w:val="47EE4AB2"/>
    <w:multiLevelType w:val="hybridMultilevel"/>
    <w:tmpl w:val="8252220C"/>
    <w:lvl w:ilvl="0" w:tplc="04150011">
      <w:start w:val="1"/>
      <w:numFmt w:val="decimal"/>
      <w:lvlText w:val="%1)"/>
      <w:lvlJc w:val="left"/>
      <w:pPr>
        <w:ind w:left="2235" w:hanging="360"/>
      </w:pPr>
    </w:lvl>
    <w:lvl w:ilvl="1" w:tplc="04150019" w:tentative="1">
      <w:start w:val="1"/>
      <w:numFmt w:val="lowerLetter"/>
      <w:lvlText w:val="%2."/>
      <w:lvlJc w:val="left"/>
      <w:pPr>
        <w:ind w:left="2955" w:hanging="360"/>
      </w:pPr>
    </w:lvl>
    <w:lvl w:ilvl="2" w:tplc="0415001B" w:tentative="1">
      <w:start w:val="1"/>
      <w:numFmt w:val="lowerRoman"/>
      <w:lvlText w:val="%3."/>
      <w:lvlJc w:val="right"/>
      <w:pPr>
        <w:ind w:left="3675" w:hanging="180"/>
      </w:pPr>
    </w:lvl>
    <w:lvl w:ilvl="3" w:tplc="0415000F" w:tentative="1">
      <w:start w:val="1"/>
      <w:numFmt w:val="decimal"/>
      <w:lvlText w:val="%4."/>
      <w:lvlJc w:val="left"/>
      <w:pPr>
        <w:ind w:left="4395" w:hanging="360"/>
      </w:pPr>
    </w:lvl>
    <w:lvl w:ilvl="4" w:tplc="04150019" w:tentative="1">
      <w:start w:val="1"/>
      <w:numFmt w:val="lowerLetter"/>
      <w:lvlText w:val="%5."/>
      <w:lvlJc w:val="left"/>
      <w:pPr>
        <w:ind w:left="5115" w:hanging="360"/>
      </w:pPr>
    </w:lvl>
    <w:lvl w:ilvl="5" w:tplc="0415001B" w:tentative="1">
      <w:start w:val="1"/>
      <w:numFmt w:val="lowerRoman"/>
      <w:lvlText w:val="%6."/>
      <w:lvlJc w:val="right"/>
      <w:pPr>
        <w:ind w:left="5835" w:hanging="180"/>
      </w:pPr>
    </w:lvl>
    <w:lvl w:ilvl="6" w:tplc="0415000F" w:tentative="1">
      <w:start w:val="1"/>
      <w:numFmt w:val="decimal"/>
      <w:lvlText w:val="%7."/>
      <w:lvlJc w:val="left"/>
      <w:pPr>
        <w:ind w:left="6555" w:hanging="360"/>
      </w:pPr>
    </w:lvl>
    <w:lvl w:ilvl="7" w:tplc="04150019" w:tentative="1">
      <w:start w:val="1"/>
      <w:numFmt w:val="lowerLetter"/>
      <w:lvlText w:val="%8."/>
      <w:lvlJc w:val="left"/>
      <w:pPr>
        <w:ind w:left="7275" w:hanging="360"/>
      </w:pPr>
    </w:lvl>
    <w:lvl w:ilvl="8" w:tplc="0415001B" w:tentative="1">
      <w:start w:val="1"/>
      <w:numFmt w:val="lowerRoman"/>
      <w:lvlText w:val="%9."/>
      <w:lvlJc w:val="right"/>
      <w:pPr>
        <w:ind w:left="7995" w:hanging="180"/>
      </w:pPr>
    </w:lvl>
  </w:abstractNum>
  <w:abstractNum w:abstractNumId="106" w15:restartNumberingAfterBreak="0">
    <w:nsid w:val="480C345C"/>
    <w:multiLevelType w:val="multilevel"/>
    <w:tmpl w:val="C148A07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7" w15:restartNumberingAfterBreak="0">
    <w:nsid w:val="486C2C6F"/>
    <w:multiLevelType w:val="hybridMultilevel"/>
    <w:tmpl w:val="C5EEF670"/>
    <w:lvl w:ilvl="0" w:tplc="AF78001E">
      <w:start w:val="1"/>
      <w:numFmt w:val="decimal"/>
      <w:lvlText w:val="%1."/>
      <w:lvlJc w:val="left"/>
      <w:pPr>
        <w:ind w:left="476" w:hanging="360"/>
      </w:pPr>
      <w:rPr>
        <w:rFonts w:asciiTheme="minorHAnsi" w:eastAsia="Tahoma" w:hAnsiTheme="minorHAnsi" w:cstheme="minorHAnsi" w:hint="default"/>
        <w:spacing w:val="-1"/>
        <w:w w:val="99"/>
        <w:sz w:val="22"/>
        <w:szCs w:val="22"/>
        <w:lang w:val="pl-PL" w:eastAsia="en-US" w:bidi="ar-SA"/>
      </w:rPr>
    </w:lvl>
    <w:lvl w:ilvl="1" w:tplc="060C4BFC">
      <w:numFmt w:val="bullet"/>
      <w:lvlText w:val="•"/>
      <w:lvlJc w:val="left"/>
      <w:pPr>
        <w:ind w:left="1368" w:hanging="360"/>
      </w:pPr>
      <w:rPr>
        <w:rFonts w:hint="default"/>
        <w:lang w:val="pl-PL" w:eastAsia="en-US" w:bidi="ar-SA"/>
      </w:rPr>
    </w:lvl>
    <w:lvl w:ilvl="2" w:tplc="6A7CB1A8">
      <w:numFmt w:val="bullet"/>
      <w:lvlText w:val="•"/>
      <w:lvlJc w:val="left"/>
      <w:pPr>
        <w:ind w:left="2257" w:hanging="360"/>
      </w:pPr>
      <w:rPr>
        <w:rFonts w:hint="default"/>
        <w:lang w:val="pl-PL" w:eastAsia="en-US" w:bidi="ar-SA"/>
      </w:rPr>
    </w:lvl>
    <w:lvl w:ilvl="3" w:tplc="1ECC0032">
      <w:numFmt w:val="bullet"/>
      <w:lvlText w:val="•"/>
      <w:lvlJc w:val="left"/>
      <w:pPr>
        <w:ind w:left="3145" w:hanging="360"/>
      </w:pPr>
      <w:rPr>
        <w:rFonts w:hint="default"/>
        <w:lang w:val="pl-PL" w:eastAsia="en-US" w:bidi="ar-SA"/>
      </w:rPr>
    </w:lvl>
    <w:lvl w:ilvl="4" w:tplc="B7B4229A">
      <w:numFmt w:val="bullet"/>
      <w:lvlText w:val="•"/>
      <w:lvlJc w:val="left"/>
      <w:pPr>
        <w:ind w:left="4034" w:hanging="360"/>
      </w:pPr>
      <w:rPr>
        <w:rFonts w:hint="default"/>
        <w:lang w:val="pl-PL" w:eastAsia="en-US" w:bidi="ar-SA"/>
      </w:rPr>
    </w:lvl>
    <w:lvl w:ilvl="5" w:tplc="B526054E">
      <w:numFmt w:val="bullet"/>
      <w:lvlText w:val="•"/>
      <w:lvlJc w:val="left"/>
      <w:pPr>
        <w:ind w:left="4923" w:hanging="360"/>
      </w:pPr>
      <w:rPr>
        <w:rFonts w:hint="default"/>
        <w:lang w:val="pl-PL" w:eastAsia="en-US" w:bidi="ar-SA"/>
      </w:rPr>
    </w:lvl>
    <w:lvl w:ilvl="6" w:tplc="BD9CB306">
      <w:numFmt w:val="bullet"/>
      <w:lvlText w:val="•"/>
      <w:lvlJc w:val="left"/>
      <w:pPr>
        <w:ind w:left="5811" w:hanging="360"/>
      </w:pPr>
      <w:rPr>
        <w:rFonts w:hint="default"/>
        <w:lang w:val="pl-PL" w:eastAsia="en-US" w:bidi="ar-SA"/>
      </w:rPr>
    </w:lvl>
    <w:lvl w:ilvl="7" w:tplc="6EC29E3A">
      <w:numFmt w:val="bullet"/>
      <w:lvlText w:val="•"/>
      <w:lvlJc w:val="left"/>
      <w:pPr>
        <w:ind w:left="6700" w:hanging="360"/>
      </w:pPr>
      <w:rPr>
        <w:rFonts w:hint="default"/>
        <w:lang w:val="pl-PL" w:eastAsia="en-US" w:bidi="ar-SA"/>
      </w:rPr>
    </w:lvl>
    <w:lvl w:ilvl="8" w:tplc="BFE2F770">
      <w:numFmt w:val="bullet"/>
      <w:lvlText w:val="•"/>
      <w:lvlJc w:val="left"/>
      <w:pPr>
        <w:ind w:left="7589" w:hanging="360"/>
      </w:pPr>
      <w:rPr>
        <w:rFonts w:hint="default"/>
        <w:lang w:val="pl-PL" w:eastAsia="en-US" w:bidi="ar-SA"/>
      </w:rPr>
    </w:lvl>
  </w:abstractNum>
  <w:abstractNum w:abstractNumId="108" w15:restartNumberingAfterBreak="0">
    <w:nsid w:val="48A474DD"/>
    <w:multiLevelType w:val="multilevel"/>
    <w:tmpl w:val="18ACDE5A"/>
    <w:styleLink w:val="WWNum36"/>
    <w:lvl w:ilvl="0">
      <w:start w:val="13"/>
      <w:numFmt w:val="decimal"/>
      <w:lvlText w:val="%1."/>
      <w:lvlJc w:val="left"/>
      <w:pPr>
        <w:ind w:left="1440" w:hanging="360"/>
      </w:pPr>
      <w:rPr>
        <w:rFonts w:ascii="Helvetica" w:hAnsi="Helvetica" w:cs="Helvetica"/>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48E35E58"/>
    <w:multiLevelType w:val="multilevel"/>
    <w:tmpl w:val="49409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9DB17AC"/>
    <w:multiLevelType w:val="hybridMultilevel"/>
    <w:tmpl w:val="A6FC92F2"/>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11" w15:restartNumberingAfterBreak="0">
    <w:nsid w:val="49F450AA"/>
    <w:multiLevelType w:val="hybridMultilevel"/>
    <w:tmpl w:val="A97C828A"/>
    <w:lvl w:ilvl="0" w:tplc="04150011">
      <w:start w:val="1"/>
      <w:numFmt w:val="decimal"/>
      <w:lvlText w:val="%1)"/>
      <w:lvlJc w:val="left"/>
      <w:pPr>
        <w:ind w:left="1004" w:hanging="360"/>
      </w:pPr>
    </w:lvl>
    <w:lvl w:ilvl="1" w:tplc="04150011">
      <w:start w:val="1"/>
      <w:numFmt w:val="decimal"/>
      <w:lvlText w:val="%2)"/>
      <w:lvlJc w:val="left"/>
      <w:pPr>
        <w:ind w:left="1146"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2" w15:restartNumberingAfterBreak="0">
    <w:nsid w:val="4A3A5DE1"/>
    <w:multiLevelType w:val="hybridMultilevel"/>
    <w:tmpl w:val="40D6E45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3" w15:restartNumberingAfterBreak="0">
    <w:nsid w:val="4A4D3F36"/>
    <w:multiLevelType w:val="multilevel"/>
    <w:tmpl w:val="10D64B0A"/>
    <w:lvl w:ilvl="0">
      <w:start w:val="1"/>
      <w:numFmt w:val="decimal"/>
      <w:lvlText w:val="%1."/>
      <w:lvlJc w:val="left"/>
      <w:pPr>
        <w:ind w:left="502" w:hanging="360"/>
      </w:pPr>
      <w:rPr>
        <w:rFonts w:asciiTheme="minorHAnsi" w:hAnsiTheme="minorHAnsi" w:cstheme="minorHAnsi" w:hint="default"/>
        <w:sz w:val="22"/>
        <w:szCs w:val="22"/>
      </w:rPr>
    </w:lvl>
    <w:lvl w:ilvl="1">
      <w:start w:val="1"/>
      <w:numFmt w:val="decimal"/>
      <w:lvlText w:val="%2)"/>
      <w:lvlJc w:val="left"/>
      <w:pPr>
        <w:ind w:left="1440" w:hanging="360"/>
      </w:p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4" w15:restartNumberingAfterBreak="0">
    <w:nsid w:val="4B97170F"/>
    <w:multiLevelType w:val="hybridMultilevel"/>
    <w:tmpl w:val="4E604D52"/>
    <w:lvl w:ilvl="0" w:tplc="94D6748A">
      <w:start w:val="1"/>
      <w:numFmt w:val="decimal"/>
      <w:lvlText w:val="%1."/>
      <w:lvlJc w:val="left"/>
      <w:pPr>
        <w:ind w:left="476" w:hanging="360"/>
      </w:pPr>
      <w:rPr>
        <w:rFonts w:asciiTheme="minorHAnsi" w:eastAsia="Tahoma" w:hAnsiTheme="minorHAnsi" w:cstheme="minorHAnsi" w:hint="default"/>
        <w:spacing w:val="-1"/>
        <w:w w:val="99"/>
        <w:sz w:val="22"/>
        <w:szCs w:val="22"/>
        <w:lang w:val="pl-PL" w:eastAsia="en-US" w:bidi="ar-SA"/>
      </w:rPr>
    </w:lvl>
    <w:lvl w:ilvl="1" w:tplc="D09EC7E6">
      <w:numFmt w:val="bullet"/>
      <w:lvlText w:val="•"/>
      <w:lvlJc w:val="left"/>
      <w:pPr>
        <w:ind w:left="1368" w:hanging="360"/>
      </w:pPr>
      <w:rPr>
        <w:rFonts w:hint="default"/>
        <w:lang w:val="pl-PL" w:eastAsia="en-US" w:bidi="ar-SA"/>
      </w:rPr>
    </w:lvl>
    <w:lvl w:ilvl="2" w:tplc="3DB0E5F8">
      <w:numFmt w:val="bullet"/>
      <w:lvlText w:val="•"/>
      <w:lvlJc w:val="left"/>
      <w:pPr>
        <w:ind w:left="2257" w:hanging="360"/>
      </w:pPr>
      <w:rPr>
        <w:rFonts w:hint="default"/>
        <w:lang w:val="pl-PL" w:eastAsia="en-US" w:bidi="ar-SA"/>
      </w:rPr>
    </w:lvl>
    <w:lvl w:ilvl="3" w:tplc="F82C6F26">
      <w:numFmt w:val="bullet"/>
      <w:lvlText w:val="•"/>
      <w:lvlJc w:val="left"/>
      <w:pPr>
        <w:ind w:left="3145" w:hanging="360"/>
      </w:pPr>
      <w:rPr>
        <w:rFonts w:hint="default"/>
        <w:lang w:val="pl-PL" w:eastAsia="en-US" w:bidi="ar-SA"/>
      </w:rPr>
    </w:lvl>
    <w:lvl w:ilvl="4" w:tplc="5C522566">
      <w:numFmt w:val="bullet"/>
      <w:lvlText w:val="•"/>
      <w:lvlJc w:val="left"/>
      <w:pPr>
        <w:ind w:left="4034" w:hanging="360"/>
      </w:pPr>
      <w:rPr>
        <w:rFonts w:hint="default"/>
        <w:lang w:val="pl-PL" w:eastAsia="en-US" w:bidi="ar-SA"/>
      </w:rPr>
    </w:lvl>
    <w:lvl w:ilvl="5" w:tplc="15886632">
      <w:numFmt w:val="bullet"/>
      <w:lvlText w:val="•"/>
      <w:lvlJc w:val="left"/>
      <w:pPr>
        <w:ind w:left="4923" w:hanging="360"/>
      </w:pPr>
      <w:rPr>
        <w:rFonts w:hint="default"/>
        <w:lang w:val="pl-PL" w:eastAsia="en-US" w:bidi="ar-SA"/>
      </w:rPr>
    </w:lvl>
    <w:lvl w:ilvl="6" w:tplc="E2C059DA">
      <w:numFmt w:val="bullet"/>
      <w:lvlText w:val="•"/>
      <w:lvlJc w:val="left"/>
      <w:pPr>
        <w:ind w:left="5811" w:hanging="360"/>
      </w:pPr>
      <w:rPr>
        <w:rFonts w:hint="default"/>
        <w:lang w:val="pl-PL" w:eastAsia="en-US" w:bidi="ar-SA"/>
      </w:rPr>
    </w:lvl>
    <w:lvl w:ilvl="7" w:tplc="8E1AFA60">
      <w:numFmt w:val="bullet"/>
      <w:lvlText w:val="•"/>
      <w:lvlJc w:val="left"/>
      <w:pPr>
        <w:ind w:left="6700" w:hanging="360"/>
      </w:pPr>
      <w:rPr>
        <w:rFonts w:hint="default"/>
        <w:lang w:val="pl-PL" w:eastAsia="en-US" w:bidi="ar-SA"/>
      </w:rPr>
    </w:lvl>
    <w:lvl w:ilvl="8" w:tplc="B8B21B84">
      <w:numFmt w:val="bullet"/>
      <w:lvlText w:val="•"/>
      <w:lvlJc w:val="left"/>
      <w:pPr>
        <w:ind w:left="7589" w:hanging="360"/>
      </w:pPr>
      <w:rPr>
        <w:rFonts w:hint="default"/>
        <w:lang w:val="pl-PL" w:eastAsia="en-US" w:bidi="ar-SA"/>
      </w:rPr>
    </w:lvl>
  </w:abstractNum>
  <w:abstractNum w:abstractNumId="115" w15:restartNumberingAfterBreak="0">
    <w:nsid w:val="4C1B6C8B"/>
    <w:multiLevelType w:val="hybridMultilevel"/>
    <w:tmpl w:val="01067E5A"/>
    <w:lvl w:ilvl="0" w:tplc="D258272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4C201F8E"/>
    <w:multiLevelType w:val="hybridMultilevel"/>
    <w:tmpl w:val="65529048"/>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17" w15:restartNumberingAfterBreak="0">
    <w:nsid w:val="4C9C485E"/>
    <w:multiLevelType w:val="multilevel"/>
    <w:tmpl w:val="F796FA68"/>
    <w:styleLink w:val="WWNum26"/>
    <w:lvl w:ilvl="0">
      <w:start w:val="1"/>
      <w:numFmt w:val="decimal"/>
      <w:lvlText w:val="%1."/>
      <w:lvlJc w:val="left"/>
      <w:pPr>
        <w:ind w:left="2154" w:hanging="360"/>
      </w:pPr>
      <w:rPr>
        <w:rFonts w:ascii="Helvetica" w:hAnsi="Helvetica" w:cs="Times New Roman"/>
        <w:b w:val="0"/>
        <w:bCs w:val="0"/>
        <w:color w:val="000000"/>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ascii="Helvetica" w:hAnsi="Helvetica"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8" w15:restartNumberingAfterBreak="0">
    <w:nsid w:val="4CED63E7"/>
    <w:multiLevelType w:val="hybridMultilevel"/>
    <w:tmpl w:val="9A484E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4D0D30A6"/>
    <w:multiLevelType w:val="hybridMultilevel"/>
    <w:tmpl w:val="64C2F708"/>
    <w:lvl w:ilvl="0" w:tplc="F862748C">
      <w:start w:val="1"/>
      <w:numFmt w:val="decimal"/>
      <w:lvlText w:val="%1."/>
      <w:lvlJc w:val="left"/>
      <w:pPr>
        <w:tabs>
          <w:tab w:val="num" w:pos="720"/>
        </w:tabs>
        <w:ind w:left="720" w:hanging="360"/>
      </w:pPr>
      <w:rPr>
        <w:rFonts w:hint="default"/>
      </w:rPr>
    </w:lvl>
    <w:lvl w:ilvl="1" w:tplc="92D2123E">
      <w:start w:val="1"/>
      <w:numFmt w:val="decimal"/>
      <w:lvlText w:val="%2)"/>
      <w:lvlJc w:val="left"/>
      <w:pPr>
        <w:tabs>
          <w:tab w:val="num" w:pos="1440"/>
        </w:tabs>
        <w:ind w:left="1440" w:hanging="360"/>
      </w:pPr>
      <w:rPr>
        <w:rFonts w:asciiTheme="minorHAnsi" w:eastAsia="Times New Roman" w:hAnsiTheme="minorHAnsi" w:cstheme="minorHAnsi"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15:restartNumberingAfterBreak="0">
    <w:nsid w:val="4DB265DB"/>
    <w:multiLevelType w:val="hybridMultilevel"/>
    <w:tmpl w:val="947259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4DB675BA"/>
    <w:multiLevelType w:val="multilevel"/>
    <w:tmpl w:val="63D2DB8E"/>
    <w:lvl w:ilvl="0">
      <w:start w:val="1"/>
      <w:numFmt w:val="decimal"/>
      <w:lvlText w:val="%1."/>
      <w:lvlJc w:val="left"/>
      <w:pPr>
        <w:tabs>
          <w:tab w:val="num" w:pos="720"/>
        </w:tabs>
        <w:ind w:left="720" w:hanging="360"/>
      </w:pPr>
      <w:rPr>
        <w:rFonts w:ascii="Calibri" w:hAnsi="Calibri" w:cs="Calibri" w:hint="default"/>
        <w:b w:val="0"/>
        <w:i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2" w15:restartNumberingAfterBreak="0">
    <w:nsid w:val="4E332E11"/>
    <w:multiLevelType w:val="hybridMultilevel"/>
    <w:tmpl w:val="FA506ADC"/>
    <w:lvl w:ilvl="0" w:tplc="D9B2FC64">
      <w:start w:val="1"/>
      <w:numFmt w:val="decimal"/>
      <w:lvlText w:val="%1."/>
      <w:lvlJc w:val="left"/>
      <w:pPr>
        <w:tabs>
          <w:tab w:val="num" w:pos="397"/>
        </w:tabs>
        <w:ind w:left="397" w:hanging="397"/>
      </w:pPr>
      <w:rPr>
        <w:i w:val="0"/>
      </w:rPr>
    </w:lvl>
    <w:lvl w:ilvl="1" w:tplc="2B42F23E">
      <w:numFmt w:val="bullet"/>
      <w:lvlText w:val=""/>
      <w:lvlJc w:val="left"/>
      <w:pPr>
        <w:tabs>
          <w:tab w:val="num" w:pos="1515"/>
        </w:tabs>
        <w:ind w:left="1515" w:hanging="435"/>
      </w:pPr>
      <w:rPr>
        <w:rFonts w:ascii="Symbol" w:eastAsia="Times New Roman" w:hAnsi="Symbol" w:cs="Times New Roman" w:hint="default"/>
      </w:rPr>
    </w:lvl>
    <w:lvl w:ilvl="2" w:tplc="0415001B">
      <w:start w:val="1"/>
      <w:numFmt w:val="lowerRoman"/>
      <w:lvlText w:val="%3."/>
      <w:lvlJc w:val="right"/>
      <w:pPr>
        <w:tabs>
          <w:tab w:val="num" w:pos="2160"/>
        </w:tabs>
        <w:ind w:left="2160" w:hanging="180"/>
      </w:pPr>
    </w:lvl>
    <w:lvl w:ilvl="3" w:tplc="F20E9DDC">
      <w:start w:val="1"/>
      <w:numFmt w:val="decimal"/>
      <w:lvlText w:val="%4."/>
      <w:lvlJc w:val="left"/>
      <w:pPr>
        <w:tabs>
          <w:tab w:val="num" w:pos="2880"/>
        </w:tabs>
        <w:ind w:left="2880" w:hanging="360"/>
      </w:pPr>
      <w:rPr>
        <w:b w:val="0"/>
        <w:sz w:val="22"/>
        <w:szCs w:val="22"/>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3" w15:restartNumberingAfterBreak="0">
    <w:nsid w:val="4E8632FC"/>
    <w:multiLevelType w:val="multilevel"/>
    <w:tmpl w:val="5FF6CB08"/>
    <w:lvl w:ilvl="0">
      <w:start w:val="1"/>
      <w:numFmt w:val="decimal"/>
      <w:lvlText w:val="%1."/>
      <w:lvlJc w:val="left"/>
      <w:pPr>
        <w:tabs>
          <w:tab w:val="num" w:pos="340"/>
        </w:tabs>
        <w:ind w:left="340" w:hanging="340"/>
      </w:pPr>
      <w:rPr>
        <w:rFonts w:ascii="Times New Roman" w:eastAsia="Times New Roman" w:hAnsi="Times New Roman" w:cs="Times New Roman"/>
        <w:color w:val="000000"/>
        <w:lang w:eastAsia="pl-PL" w:bidi="pl-PL"/>
      </w:rPr>
    </w:lvl>
    <w:lvl w:ilvl="1">
      <w:start w:val="1"/>
      <w:numFmt w:val="decimal"/>
      <w:lvlText w:val="%2)"/>
      <w:lvlJc w:val="left"/>
      <w:pPr>
        <w:tabs>
          <w:tab w:val="num" w:pos="340"/>
        </w:tabs>
        <w:ind w:left="340" w:hanging="340"/>
      </w:pPr>
    </w:lvl>
    <w:lvl w:ilvl="2">
      <w:start w:val="1"/>
      <w:numFmt w:val="lowerLetter"/>
      <w:lvlText w:val="%3)"/>
      <w:lvlJc w:val="left"/>
      <w:pPr>
        <w:tabs>
          <w:tab w:val="num" w:pos="340"/>
        </w:tabs>
        <w:ind w:left="680" w:hanging="340"/>
      </w:pPr>
    </w:lvl>
    <w:lvl w:ilvl="3">
      <w:start w:val="1"/>
      <w:numFmt w:val="decimal"/>
      <w:lvlText w:val="%4."/>
      <w:lvlJc w:val="left"/>
      <w:pPr>
        <w:tabs>
          <w:tab w:val="num" w:pos="340"/>
        </w:tabs>
        <w:ind w:left="1800" w:hanging="1800"/>
      </w:pPr>
    </w:lvl>
    <w:lvl w:ilvl="4">
      <w:start w:val="1"/>
      <w:numFmt w:val="decimal"/>
      <w:lvlText w:val="%5."/>
      <w:lvlJc w:val="left"/>
      <w:pPr>
        <w:tabs>
          <w:tab w:val="num" w:pos="340"/>
        </w:tabs>
        <w:ind w:left="2160" w:hanging="2160"/>
      </w:pPr>
    </w:lvl>
    <w:lvl w:ilvl="5">
      <w:start w:val="1"/>
      <w:numFmt w:val="decimal"/>
      <w:lvlText w:val="%6."/>
      <w:lvlJc w:val="left"/>
      <w:pPr>
        <w:tabs>
          <w:tab w:val="num" w:pos="340"/>
        </w:tabs>
        <w:ind w:left="2520" w:hanging="2520"/>
      </w:pPr>
    </w:lvl>
    <w:lvl w:ilvl="6">
      <w:start w:val="1"/>
      <w:numFmt w:val="decimal"/>
      <w:lvlText w:val="%7."/>
      <w:lvlJc w:val="left"/>
      <w:pPr>
        <w:tabs>
          <w:tab w:val="num" w:pos="340"/>
        </w:tabs>
        <w:ind w:left="2880" w:hanging="2880"/>
      </w:pPr>
    </w:lvl>
    <w:lvl w:ilvl="7">
      <w:start w:val="1"/>
      <w:numFmt w:val="decimal"/>
      <w:lvlText w:val="%8."/>
      <w:lvlJc w:val="left"/>
      <w:pPr>
        <w:tabs>
          <w:tab w:val="num" w:pos="340"/>
        </w:tabs>
        <w:ind w:left="3240" w:hanging="3240"/>
      </w:pPr>
    </w:lvl>
    <w:lvl w:ilvl="8">
      <w:start w:val="1"/>
      <w:numFmt w:val="decimal"/>
      <w:lvlText w:val="%9."/>
      <w:lvlJc w:val="left"/>
      <w:pPr>
        <w:tabs>
          <w:tab w:val="num" w:pos="340"/>
        </w:tabs>
        <w:ind w:left="3600" w:hanging="3600"/>
      </w:pPr>
    </w:lvl>
  </w:abstractNum>
  <w:abstractNum w:abstractNumId="124" w15:restartNumberingAfterBreak="0">
    <w:nsid w:val="4ED464E8"/>
    <w:multiLevelType w:val="multilevel"/>
    <w:tmpl w:val="94A616E6"/>
    <w:lvl w:ilvl="0">
      <w:start w:val="1"/>
      <w:numFmt w:val="decimal"/>
      <w:lvlText w:val="%1."/>
      <w:lvlJc w:val="left"/>
      <w:pPr>
        <w:ind w:left="720" w:hanging="360"/>
      </w:pPr>
      <w:rPr>
        <w:rFonts w:asciiTheme="minorHAnsi" w:hAnsiTheme="minorHAnsi" w:cstheme="minorHAnsi" w:hint="default"/>
        <w:b/>
        <w:color w:val="00000A"/>
        <w:sz w:val="22"/>
        <w:szCs w:val="22"/>
      </w:rPr>
    </w:lvl>
    <w:lvl w:ilvl="1">
      <w:start w:val="1"/>
      <w:numFmt w:val="lowerLetter"/>
      <w:lvlText w:val="%2."/>
      <w:lvlJc w:val="left"/>
      <w:pPr>
        <w:tabs>
          <w:tab w:val="num" w:pos="1440"/>
        </w:tabs>
        <w:ind w:left="1440" w:hanging="360"/>
      </w:pPr>
      <w:rPr>
        <w:rFonts w:cs="Times New Roman"/>
      </w:rPr>
    </w:lvl>
    <w:lvl w:ilvl="2">
      <w:start w:val="1"/>
      <w:numFmt w:val="bullet"/>
      <w:lvlText w:val=""/>
      <w:lvlJc w:val="left"/>
      <w:pPr>
        <w:tabs>
          <w:tab w:val="num" w:pos="2340"/>
        </w:tabs>
        <w:ind w:left="2340" w:hanging="360"/>
      </w:pPr>
      <w:rPr>
        <w:rFonts w:ascii="Symbol" w:hAnsi="Symbol" w:cs="Symbol"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5" w15:restartNumberingAfterBreak="0">
    <w:nsid w:val="4F52445A"/>
    <w:multiLevelType w:val="hybridMultilevel"/>
    <w:tmpl w:val="0D0E239A"/>
    <w:lvl w:ilvl="0" w:tplc="04150011">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6" w15:restartNumberingAfterBreak="0">
    <w:nsid w:val="50796659"/>
    <w:multiLevelType w:val="hybridMultilevel"/>
    <w:tmpl w:val="04242974"/>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27" w15:restartNumberingAfterBreak="0">
    <w:nsid w:val="51F44380"/>
    <w:multiLevelType w:val="multilevel"/>
    <w:tmpl w:val="44527322"/>
    <w:lvl w:ilvl="0">
      <w:start w:val="1"/>
      <w:numFmt w:val="decimal"/>
      <w:lvlText w:val="%1."/>
      <w:lvlJc w:val="left"/>
      <w:pPr>
        <w:ind w:left="360" w:hanging="360"/>
      </w:pPr>
      <w:rPr>
        <w:color w:val="00000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8" w15:restartNumberingAfterBreak="0">
    <w:nsid w:val="53792106"/>
    <w:multiLevelType w:val="hybridMultilevel"/>
    <w:tmpl w:val="6AD02C3C"/>
    <w:lvl w:ilvl="0" w:tplc="B0C86550">
      <w:start w:val="3"/>
      <w:numFmt w:val="decimal"/>
      <w:lvlText w:val="%1."/>
      <w:lvlJc w:val="left"/>
      <w:pPr>
        <w:tabs>
          <w:tab w:val="num" w:pos="1196"/>
        </w:tabs>
        <w:ind w:left="11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552E7CA3"/>
    <w:multiLevelType w:val="hybridMultilevel"/>
    <w:tmpl w:val="24589066"/>
    <w:lvl w:ilvl="0" w:tplc="04150011">
      <w:start w:val="1"/>
      <w:numFmt w:val="decimal"/>
      <w:lvlText w:val="%1)"/>
      <w:lvlJc w:val="left"/>
      <w:pPr>
        <w:ind w:left="1004" w:hanging="360"/>
      </w:pPr>
    </w:lvl>
    <w:lvl w:ilvl="1" w:tplc="04150011">
      <w:start w:val="1"/>
      <w:numFmt w:val="decimal"/>
      <w:lvlText w:val="%2)"/>
      <w:lvlJc w:val="left"/>
      <w:pPr>
        <w:ind w:left="720"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0" w15:restartNumberingAfterBreak="0">
    <w:nsid w:val="559C0FDC"/>
    <w:multiLevelType w:val="hybridMultilevel"/>
    <w:tmpl w:val="56A8FDD0"/>
    <w:lvl w:ilvl="0" w:tplc="04150011">
      <w:start w:val="1"/>
      <w:numFmt w:val="decimal"/>
      <w:lvlText w:val="%1)"/>
      <w:lvlJc w:val="left"/>
      <w:pPr>
        <w:ind w:left="1440" w:hanging="360"/>
      </w:pPr>
    </w:lvl>
    <w:lvl w:ilvl="1" w:tplc="04150011">
      <w:start w:val="1"/>
      <w:numFmt w:val="decimal"/>
      <w:lvlText w:val="%2)"/>
      <w:lvlJc w:val="left"/>
      <w:pPr>
        <w:ind w:left="72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1" w15:restartNumberingAfterBreak="0">
    <w:nsid w:val="55E7349C"/>
    <w:multiLevelType w:val="hybridMultilevel"/>
    <w:tmpl w:val="F84400A2"/>
    <w:lvl w:ilvl="0" w:tplc="A6441BE0">
      <w:start w:val="1"/>
      <w:numFmt w:val="decimal"/>
      <w:lvlText w:val="%1."/>
      <w:lvlJc w:val="left"/>
      <w:pPr>
        <w:ind w:left="476" w:hanging="360"/>
      </w:pPr>
      <w:rPr>
        <w:rFonts w:asciiTheme="minorHAnsi" w:eastAsia="Tahoma" w:hAnsiTheme="minorHAnsi" w:cstheme="minorHAnsi" w:hint="default"/>
        <w:spacing w:val="-1"/>
        <w:w w:val="99"/>
        <w:sz w:val="22"/>
        <w:szCs w:val="22"/>
        <w:lang w:val="pl-PL" w:eastAsia="en-US" w:bidi="ar-SA"/>
      </w:rPr>
    </w:lvl>
    <w:lvl w:ilvl="1" w:tplc="5B6A4BC2">
      <w:numFmt w:val="bullet"/>
      <w:lvlText w:val="•"/>
      <w:lvlJc w:val="left"/>
      <w:pPr>
        <w:ind w:left="1368" w:hanging="360"/>
      </w:pPr>
      <w:rPr>
        <w:rFonts w:hint="default"/>
        <w:lang w:val="pl-PL" w:eastAsia="en-US" w:bidi="ar-SA"/>
      </w:rPr>
    </w:lvl>
    <w:lvl w:ilvl="2" w:tplc="E7D0CAAC">
      <w:numFmt w:val="bullet"/>
      <w:lvlText w:val="•"/>
      <w:lvlJc w:val="left"/>
      <w:pPr>
        <w:ind w:left="2257" w:hanging="360"/>
      </w:pPr>
      <w:rPr>
        <w:rFonts w:hint="default"/>
        <w:lang w:val="pl-PL" w:eastAsia="en-US" w:bidi="ar-SA"/>
      </w:rPr>
    </w:lvl>
    <w:lvl w:ilvl="3" w:tplc="CF301758">
      <w:numFmt w:val="bullet"/>
      <w:lvlText w:val="•"/>
      <w:lvlJc w:val="left"/>
      <w:pPr>
        <w:ind w:left="3145" w:hanging="360"/>
      </w:pPr>
      <w:rPr>
        <w:rFonts w:hint="default"/>
        <w:lang w:val="pl-PL" w:eastAsia="en-US" w:bidi="ar-SA"/>
      </w:rPr>
    </w:lvl>
    <w:lvl w:ilvl="4" w:tplc="10749C2A">
      <w:numFmt w:val="bullet"/>
      <w:lvlText w:val="•"/>
      <w:lvlJc w:val="left"/>
      <w:pPr>
        <w:ind w:left="4034" w:hanging="360"/>
      </w:pPr>
      <w:rPr>
        <w:rFonts w:hint="default"/>
        <w:lang w:val="pl-PL" w:eastAsia="en-US" w:bidi="ar-SA"/>
      </w:rPr>
    </w:lvl>
    <w:lvl w:ilvl="5" w:tplc="956A6DF0">
      <w:numFmt w:val="bullet"/>
      <w:lvlText w:val="•"/>
      <w:lvlJc w:val="left"/>
      <w:pPr>
        <w:ind w:left="4923" w:hanging="360"/>
      </w:pPr>
      <w:rPr>
        <w:rFonts w:hint="default"/>
        <w:lang w:val="pl-PL" w:eastAsia="en-US" w:bidi="ar-SA"/>
      </w:rPr>
    </w:lvl>
    <w:lvl w:ilvl="6" w:tplc="32008DFC">
      <w:numFmt w:val="bullet"/>
      <w:lvlText w:val="•"/>
      <w:lvlJc w:val="left"/>
      <w:pPr>
        <w:ind w:left="5811" w:hanging="360"/>
      </w:pPr>
      <w:rPr>
        <w:rFonts w:hint="default"/>
        <w:lang w:val="pl-PL" w:eastAsia="en-US" w:bidi="ar-SA"/>
      </w:rPr>
    </w:lvl>
    <w:lvl w:ilvl="7" w:tplc="A844C100">
      <w:numFmt w:val="bullet"/>
      <w:lvlText w:val="•"/>
      <w:lvlJc w:val="left"/>
      <w:pPr>
        <w:ind w:left="6700" w:hanging="360"/>
      </w:pPr>
      <w:rPr>
        <w:rFonts w:hint="default"/>
        <w:lang w:val="pl-PL" w:eastAsia="en-US" w:bidi="ar-SA"/>
      </w:rPr>
    </w:lvl>
    <w:lvl w:ilvl="8" w:tplc="9878DB46">
      <w:numFmt w:val="bullet"/>
      <w:lvlText w:val="•"/>
      <w:lvlJc w:val="left"/>
      <w:pPr>
        <w:ind w:left="7589" w:hanging="360"/>
      </w:pPr>
      <w:rPr>
        <w:rFonts w:hint="default"/>
        <w:lang w:val="pl-PL" w:eastAsia="en-US" w:bidi="ar-SA"/>
      </w:rPr>
    </w:lvl>
  </w:abstractNum>
  <w:abstractNum w:abstractNumId="132" w15:restartNumberingAfterBreak="0">
    <w:nsid w:val="565D038A"/>
    <w:multiLevelType w:val="multilevel"/>
    <w:tmpl w:val="641608F2"/>
    <w:lvl w:ilvl="0">
      <w:start w:val="1"/>
      <w:numFmt w:val="decimal"/>
      <w:lvlText w:val="%1."/>
      <w:lvlJc w:val="left"/>
      <w:pPr>
        <w:ind w:left="502" w:hanging="360"/>
      </w:pPr>
      <w:rPr>
        <w:rFonts w:asciiTheme="minorHAnsi" w:hAnsiTheme="minorHAnsi" w:cstheme="minorHAnsi" w:hint="default"/>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3" w15:restartNumberingAfterBreak="0">
    <w:nsid w:val="570C37B2"/>
    <w:multiLevelType w:val="multilevel"/>
    <w:tmpl w:val="ABAC77AC"/>
    <w:styleLink w:val="WWNum35"/>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4" w15:restartNumberingAfterBreak="0">
    <w:nsid w:val="57302690"/>
    <w:multiLevelType w:val="hybridMultilevel"/>
    <w:tmpl w:val="9CEA28D2"/>
    <w:lvl w:ilvl="0" w:tplc="829ACB04">
      <w:start w:val="1"/>
      <w:numFmt w:val="decimal"/>
      <w:lvlText w:val="%1."/>
      <w:lvlJc w:val="left"/>
      <w:pPr>
        <w:ind w:left="476" w:hanging="360"/>
      </w:pPr>
      <w:rPr>
        <w:rFonts w:asciiTheme="minorHAnsi" w:eastAsia="Tahoma" w:hAnsiTheme="minorHAnsi" w:cstheme="minorHAnsi" w:hint="default"/>
        <w:spacing w:val="-1"/>
        <w:w w:val="99"/>
        <w:sz w:val="22"/>
        <w:szCs w:val="22"/>
        <w:lang w:val="pl-PL" w:eastAsia="en-US" w:bidi="ar-SA"/>
      </w:rPr>
    </w:lvl>
    <w:lvl w:ilvl="1" w:tplc="0346E186">
      <w:start w:val="1"/>
      <w:numFmt w:val="lowerLetter"/>
      <w:lvlText w:val="%2)"/>
      <w:lvlJc w:val="left"/>
      <w:pPr>
        <w:ind w:left="908" w:hanging="432"/>
      </w:pPr>
      <w:rPr>
        <w:rFonts w:asciiTheme="minorHAnsi" w:eastAsia="Tahoma" w:hAnsiTheme="minorHAnsi" w:cstheme="minorHAnsi" w:hint="default"/>
        <w:spacing w:val="0"/>
        <w:w w:val="99"/>
        <w:sz w:val="22"/>
        <w:szCs w:val="22"/>
        <w:lang w:val="pl-PL" w:eastAsia="en-US" w:bidi="ar-SA"/>
      </w:rPr>
    </w:lvl>
    <w:lvl w:ilvl="2" w:tplc="9C6A25CC">
      <w:numFmt w:val="bullet"/>
      <w:lvlText w:val="•"/>
      <w:lvlJc w:val="left"/>
      <w:pPr>
        <w:ind w:left="1840" w:hanging="432"/>
      </w:pPr>
      <w:rPr>
        <w:rFonts w:hint="default"/>
        <w:lang w:val="pl-PL" w:eastAsia="en-US" w:bidi="ar-SA"/>
      </w:rPr>
    </w:lvl>
    <w:lvl w:ilvl="3" w:tplc="49128A5A">
      <w:numFmt w:val="bullet"/>
      <w:lvlText w:val="•"/>
      <w:lvlJc w:val="left"/>
      <w:pPr>
        <w:ind w:left="2781" w:hanging="432"/>
      </w:pPr>
      <w:rPr>
        <w:rFonts w:hint="default"/>
        <w:lang w:val="pl-PL" w:eastAsia="en-US" w:bidi="ar-SA"/>
      </w:rPr>
    </w:lvl>
    <w:lvl w:ilvl="4" w:tplc="3A2C0A3E">
      <w:numFmt w:val="bullet"/>
      <w:lvlText w:val="•"/>
      <w:lvlJc w:val="left"/>
      <w:pPr>
        <w:ind w:left="3722" w:hanging="432"/>
      </w:pPr>
      <w:rPr>
        <w:rFonts w:hint="default"/>
        <w:lang w:val="pl-PL" w:eastAsia="en-US" w:bidi="ar-SA"/>
      </w:rPr>
    </w:lvl>
    <w:lvl w:ilvl="5" w:tplc="71322AB8">
      <w:numFmt w:val="bullet"/>
      <w:lvlText w:val="•"/>
      <w:lvlJc w:val="left"/>
      <w:pPr>
        <w:ind w:left="4662" w:hanging="432"/>
      </w:pPr>
      <w:rPr>
        <w:rFonts w:hint="default"/>
        <w:lang w:val="pl-PL" w:eastAsia="en-US" w:bidi="ar-SA"/>
      </w:rPr>
    </w:lvl>
    <w:lvl w:ilvl="6" w:tplc="33A833F2">
      <w:numFmt w:val="bullet"/>
      <w:lvlText w:val="•"/>
      <w:lvlJc w:val="left"/>
      <w:pPr>
        <w:ind w:left="5603" w:hanging="432"/>
      </w:pPr>
      <w:rPr>
        <w:rFonts w:hint="default"/>
        <w:lang w:val="pl-PL" w:eastAsia="en-US" w:bidi="ar-SA"/>
      </w:rPr>
    </w:lvl>
    <w:lvl w:ilvl="7" w:tplc="5A72425A">
      <w:numFmt w:val="bullet"/>
      <w:lvlText w:val="•"/>
      <w:lvlJc w:val="left"/>
      <w:pPr>
        <w:ind w:left="6544" w:hanging="432"/>
      </w:pPr>
      <w:rPr>
        <w:rFonts w:hint="default"/>
        <w:lang w:val="pl-PL" w:eastAsia="en-US" w:bidi="ar-SA"/>
      </w:rPr>
    </w:lvl>
    <w:lvl w:ilvl="8" w:tplc="E4183298">
      <w:numFmt w:val="bullet"/>
      <w:lvlText w:val="•"/>
      <w:lvlJc w:val="left"/>
      <w:pPr>
        <w:ind w:left="7484" w:hanging="432"/>
      </w:pPr>
      <w:rPr>
        <w:rFonts w:hint="default"/>
        <w:lang w:val="pl-PL" w:eastAsia="en-US" w:bidi="ar-SA"/>
      </w:rPr>
    </w:lvl>
  </w:abstractNum>
  <w:abstractNum w:abstractNumId="135" w15:restartNumberingAfterBreak="0">
    <w:nsid w:val="57632D08"/>
    <w:multiLevelType w:val="hybridMultilevel"/>
    <w:tmpl w:val="2736BA16"/>
    <w:lvl w:ilvl="0" w:tplc="75A22586">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577A1924"/>
    <w:multiLevelType w:val="hybridMultilevel"/>
    <w:tmpl w:val="DE7CFD8E"/>
    <w:lvl w:ilvl="0" w:tplc="C2D88BDA">
      <w:start w:val="1"/>
      <w:numFmt w:val="decimal"/>
      <w:lvlText w:val="%1."/>
      <w:lvlJc w:val="left"/>
      <w:pPr>
        <w:ind w:left="476" w:hanging="360"/>
      </w:pPr>
      <w:rPr>
        <w:rFonts w:asciiTheme="minorHAnsi" w:eastAsia="Tahoma" w:hAnsiTheme="minorHAnsi" w:cstheme="minorHAnsi" w:hint="default"/>
        <w:spacing w:val="-1"/>
        <w:w w:val="99"/>
        <w:sz w:val="22"/>
        <w:szCs w:val="22"/>
        <w:lang w:val="pl-PL" w:eastAsia="en-US" w:bidi="ar-SA"/>
      </w:rPr>
    </w:lvl>
    <w:lvl w:ilvl="1" w:tplc="2F36A580">
      <w:start w:val="1"/>
      <w:numFmt w:val="lowerLetter"/>
      <w:lvlText w:val="%2)"/>
      <w:lvlJc w:val="left"/>
      <w:pPr>
        <w:ind w:left="908" w:hanging="432"/>
      </w:pPr>
      <w:rPr>
        <w:rFonts w:asciiTheme="minorHAnsi" w:eastAsia="Tahoma" w:hAnsiTheme="minorHAnsi" w:cstheme="minorHAnsi" w:hint="default"/>
        <w:spacing w:val="0"/>
        <w:w w:val="99"/>
        <w:sz w:val="22"/>
        <w:szCs w:val="22"/>
        <w:lang w:val="pl-PL" w:eastAsia="en-US" w:bidi="ar-SA"/>
      </w:rPr>
    </w:lvl>
    <w:lvl w:ilvl="2" w:tplc="52C26F02">
      <w:numFmt w:val="bullet"/>
      <w:lvlText w:val="•"/>
      <w:lvlJc w:val="left"/>
      <w:pPr>
        <w:ind w:left="1840" w:hanging="432"/>
      </w:pPr>
      <w:rPr>
        <w:rFonts w:hint="default"/>
        <w:lang w:val="pl-PL" w:eastAsia="en-US" w:bidi="ar-SA"/>
      </w:rPr>
    </w:lvl>
    <w:lvl w:ilvl="3" w:tplc="1DD25D30">
      <w:numFmt w:val="bullet"/>
      <w:lvlText w:val="•"/>
      <w:lvlJc w:val="left"/>
      <w:pPr>
        <w:ind w:left="2781" w:hanging="432"/>
      </w:pPr>
      <w:rPr>
        <w:rFonts w:hint="default"/>
        <w:lang w:val="pl-PL" w:eastAsia="en-US" w:bidi="ar-SA"/>
      </w:rPr>
    </w:lvl>
    <w:lvl w:ilvl="4" w:tplc="84368418">
      <w:numFmt w:val="bullet"/>
      <w:lvlText w:val="•"/>
      <w:lvlJc w:val="left"/>
      <w:pPr>
        <w:ind w:left="3722" w:hanging="432"/>
      </w:pPr>
      <w:rPr>
        <w:rFonts w:hint="default"/>
        <w:lang w:val="pl-PL" w:eastAsia="en-US" w:bidi="ar-SA"/>
      </w:rPr>
    </w:lvl>
    <w:lvl w:ilvl="5" w:tplc="02DE50D0">
      <w:numFmt w:val="bullet"/>
      <w:lvlText w:val="•"/>
      <w:lvlJc w:val="left"/>
      <w:pPr>
        <w:ind w:left="4662" w:hanging="432"/>
      </w:pPr>
      <w:rPr>
        <w:rFonts w:hint="default"/>
        <w:lang w:val="pl-PL" w:eastAsia="en-US" w:bidi="ar-SA"/>
      </w:rPr>
    </w:lvl>
    <w:lvl w:ilvl="6" w:tplc="C9A65D42">
      <w:numFmt w:val="bullet"/>
      <w:lvlText w:val="•"/>
      <w:lvlJc w:val="left"/>
      <w:pPr>
        <w:ind w:left="5603" w:hanging="432"/>
      </w:pPr>
      <w:rPr>
        <w:rFonts w:hint="default"/>
        <w:lang w:val="pl-PL" w:eastAsia="en-US" w:bidi="ar-SA"/>
      </w:rPr>
    </w:lvl>
    <w:lvl w:ilvl="7" w:tplc="1458B5C8">
      <w:numFmt w:val="bullet"/>
      <w:lvlText w:val="•"/>
      <w:lvlJc w:val="left"/>
      <w:pPr>
        <w:ind w:left="6544" w:hanging="432"/>
      </w:pPr>
      <w:rPr>
        <w:rFonts w:hint="default"/>
        <w:lang w:val="pl-PL" w:eastAsia="en-US" w:bidi="ar-SA"/>
      </w:rPr>
    </w:lvl>
    <w:lvl w:ilvl="8" w:tplc="43FC7342">
      <w:numFmt w:val="bullet"/>
      <w:lvlText w:val="•"/>
      <w:lvlJc w:val="left"/>
      <w:pPr>
        <w:ind w:left="7484" w:hanging="432"/>
      </w:pPr>
      <w:rPr>
        <w:rFonts w:hint="default"/>
        <w:lang w:val="pl-PL" w:eastAsia="en-US" w:bidi="ar-SA"/>
      </w:rPr>
    </w:lvl>
  </w:abstractNum>
  <w:abstractNum w:abstractNumId="137" w15:restartNumberingAfterBreak="0">
    <w:nsid w:val="58602D9E"/>
    <w:multiLevelType w:val="hybridMultilevel"/>
    <w:tmpl w:val="713C92C0"/>
    <w:lvl w:ilvl="0" w:tplc="49E2F59A">
      <w:start w:val="1"/>
      <w:numFmt w:val="decimal"/>
      <w:lvlText w:val="%1."/>
      <w:lvlJc w:val="left"/>
      <w:pPr>
        <w:ind w:left="476" w:hanging="360"/>
      </w:pPr>
      <w:rPr>
        <w:rFonts w:asciiTheme="minorHAnsi" w:eastAsia="Tahoma" w:hAnsiTheme="minorHAnsi" w:cstheme="minorHAnsi" w:hint="default"/>
        <w:spacing w:val="-1"/>
        <w:w w:val="99"/>
        <w:sz w:val="22"/>
        <w:szCs w:val="22"/>
        <w:lang w:val="pl-PL" w:eastAsia="en-US" w:bidi="ar-SA"/>
      </w:rPr>
    </w:lvl>
    <w:lvl w:ilvl="1" w:tplc="DE2868F2">
      <w:numFmt w:val="bullet"/>
      <w:lvlText w:val="•"/>
      <w:lvlJc w:val="left"/>
      <w:pPr>
        <w:ind w:left="1368" w:hanging="360"/>
      </w:pPr>
      <w:rPr>
        <w:rFonts w:hint="default"/>
        <w:lang w:val="pl-PL" w:eastAsia="en-US" w:bidi="ar-SA"/>
      </w:rPr>
    </w:lvl>
    <w:lvl w:ilvl="2" w:tplc="69E2A18E">
      <w:numFmt w:val="bullet"/>
      <w:lvlText w:val="•"/>
      <w:lvlJc w:val="left"/>
      <w:pPr>
        <w:ind w:left="2257" w:hanging="360"/>
      </w:pPr>
      <w:rPr>
        <w:rFonts w:hint="default"/>
        <w:lang w:val="pl-PL" w:eastAsia="en-US" w:bidi="ar-SA"/>
      </w:rPr>
    </w:lvl>
    <w:lvl w:ilvl="3" w:tplc="4844D1CA">
      <w:numFmt w:val="bullet"/>
      <w:lvlText w:val="•"/>
      <w:lvlJc w:val="left"/>
      <w:pPr>
        <w:ind w:left="3145" w:hanging="360"/>
      </w:pPr>
      <w:rPr>
        <w:rFonts w:hint="default"/>
        <w:lang w:val="pl-PL" w:eastAsia="en-US" w:bidi="ar-SA"/>
      </w:rPr>
    </w:lvl>
    <w:lvl w:ilvl="4" w:tplc="C6428A12">
      <w:numFmt w:val="bullet"/>
      <w:lvlText w:val="•"/>
      <w:lvlJc w:val="left"/>
      <w:pPr>
        <w:ind w:left="4034" w:hanging="360"/>
      </w:pPr>
      <w:rPr>
        <w:rFonts w:hint="default"/>
        <w:lang w:val="pl-PL" w:eastAsia="en-US" w:bidi="ar-SA"/>
      </w:rPr>
    </w:lvl>
    <w:lvl w:ilvl="5" w:tplc="3620C036">
      <w:numFmt w:val="bullet"/>
      <w:lvlText w:val="•"/>
      <w:lvlJc w:val="left"/>
      <w:pPr>
        <w:ind w:left="4923" w:hanging="360"/>
      </w:pPr>
      <w:rPr>
        <w:rFonts w:hint="default"/>
        <w:lang w:val="pl-PL" w:eastAsia="en-US" w:bidi="ar-SA"/>
      </w:rPr>
    </w:lvl>
    <w:lvl w:ilvl="6" w:tplc="935CC9B6">
      <w:numFmt w:val="bullet"/>
      <w:lvlText w:val="•"/>
      <w:lvlJc w:val="left"/>
      <w:pPr>
        <w:ind w:left="5811" w:hanging="360"/>
      </w:pPr>
      <w:rPr>
        <w:rFonts w:hint="default"/>
        <w:lang w:val="pl-PL" w:eastAsia="en-US" w:bidi="ar-SA"/>
      </w:rPr>
    </w:lvl>
    <w:lvl w:ilvl="7" w:tplc="CE5C5CFE">
      <w:numFmt w:val="bullet"/>
      <w:lvlText w:val="•"/>
      <w:lvlJc w:val="left"/>
      <w:pPr>
        <w:ind w:left="6700" w:hanging="360"/>
      </w:pPr>
      <w:rPr>
        <w:rFonts w:hint="default"/>
        <w:lang w:val="pl-PL" w:eastAsia="en-US" w:bidi="ar-SA"/>
      </w:rPr>
    </w:lvl>
    <w:lvl w:ilvl="8" w:tplc="18FE1EA4">
      <w:numFmt w:val="bullet"/>
      <w:lvlText w:val="•"/>
      <w:lvlJc w:val="left"/>
      <w:pPr>
        <w:ind w:left="7589" w:hanging="360"/>
      </w:pPr>
      <w:rPr>
        <w:rFonts w:hint="default"/>
        <w:lang w:val="pl-PL" w:eastAsia="en-US" w:bidi="ar-SA"/>
      </w:rPr>
    </w:lvl>
  </w:abstractNum>
  <w:abstractNum w:abstractNumId="138" w15:restartNumberingAfterBreak="0">
    <w:nsid w:val="59A30CC1"/>
    <w:multiLevelType w:val="hybridMultilevel"/>
    <w:tmpl w:val="4DEE2580"/>
    <w:lvl w:ilvl="0" w:tplc="06DC7FD4">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1B32C638">
      <w:start w:val="1"/>
      <w:numFmt w:val="decimal"/>
      <w:lvlText w:val="%4."/>
      <w:lvlJc w:val="left"/>
      <w:pPr>
        <w:tabs>
          <w:tab w:val="num" w:pos="2880"/>
        </w:tabs>
        <w:ind w:left="2880" w:hanging="360"/>
      </w:pPr>
      <w:rPr>
        <w:b w:val="0"/>
        <w:bCs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9" w15:restartNumberingAfterBreak="0">
    <w:nsid w:val="5A3D1C2B"/>
    <w:multiLevelType w:val="hybridMultilevel"/>
    <w:tmpl w:val="83F27912"/>
    <w:lvl w:ilvl="0" w:tplc="734CA8C4">
      <w:start w:val="1"/>
      <w:numFmt w:val="decimal"/>
      <w:lvlText w:val="%1."/>
      <w:lvlJc w:val="left"/>
      <w:pPr>
        <w:tabs>
          <w:tab w:val="num" w:pos="357"/>
        </w:tabs>
        <w:ind w:left="357" w:hanging="357"/>
      </w:pPr>
      <w:rPr>
        <w:rFonts w:cs="Times New Roman" w:hint="default"/>
        <w:b w:val="0"/>
        <w:i w:val="0"/>
      </w:rPr>
    </w:lvl>
    <w:lvl w:ilvl="1" w:tplc="D73CB8B4">
      <w:start w:val="1"/>
      <w:numFmt w:val="decimal"/>
      <w:lvlText w:val="%2)"/>
      <w:lvlJc w:val="left"/>
      <w:pPr>
        <w:tabs>
          <w:tab w:val="num" w:pos="1440"/>
        </w:tabs>
        <w:ind w:left="1440" w:hanging="360"/>
      </w:pPr>
      <w:rPr>
        <w:rFonts w:cs="Times New Roman" w:hint="default"/>
        <w:b w:val="0"/>
        <w:i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0" w15:restartNumberingAfterBreak="0">
    <w:nsid w:val="5A8A302F"/>
    <w:multiLevelType w:val="hybridMultilevel"/>
    <w:tmpl w:val="606A3C7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1" w15:restartNumberingAfterBreak="0">
    <w:nsid w:val="5AE84CF0"/>
    <w:multiLevelType w:val="multilevel"/>
    <w:tmpl w:val="A9687770"/>
    <w:styleLink w:val="WWNum32"/>
    <w:lvl w:ilvl="0">
      <w:start w:val="1"/>
      <w:numFmt w:val="lowerLetter"/>
      <w:lvlText w:val="%1)"/>
      <w:lvlJc w:val="left"/>
      <w:pPr>
        <w:ind w:left="720" w:hanging="360"/>
      </w:pPr>
      <w:rPr>
        <w:rFonts w:ascii="Helvetica" w:hAnsi="Helvetica"/>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5C5E520B"/>
    <w:multiLevelType w:val="hybridMultilevel"/>
    <w:tmpl w:val="80666552"/>
    <w:lvl w:ilvl="0" w:tplc="98801374">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5CC841A3"/>
    <w:multiLevelType w:val="multilevel"/>
    <w:tmpl w:val="0158DEBC"/>
    <w:lvl w:ilvl="0">
      <w:start w:val="1"/>
      <w:numFmt w:val="decimal"/>
      <w:lvlText w:val="%1."/>
      <w:lvlJc w:val="left"/>
      <w:pPr>
        <w:tabs>
          <w:tab w:val="num" w:pos="720"/>
        </w:tabs>
        <w:ind w:left="720" w:hanging="360"/>
      </w:pPr>
      <w:rPr>
        <w:rFonts w:asciiTheme="minorHAnsi" w:hAnsiTheme="minorHAnsi" w:cstheme="minorHAnsi" w:hint="default"/>
        <w:b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6"/>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4" w15:restartNumberingAfterBreak="0">
    <w:nsid w:val="5CDA675D"/>
    <w:multiLevelType w:val="hybridMultilevel"/>
    <w:tmpl w:val="4C20B93E"/>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5" w15:restartNumberingAfterBreak="0">
    <w:nsid w:val="5E1648CB"/>
    <w:multiLevelType w:val="hybridMultilevel"/>
    <w:tmpl w:val="8A8C97B2"/>
    <w:lvl w:ilvl="0" w:tplc="CB868882">
      <w:start w:val="1"/>
      <w:numFmt w:val="decimal"/>
      <w:lvlText w:val="%1."/>
      <w:lvlJc w:val="left"/>
      <w:pPr>
        <w:ind w:left="1005" w:hanging="360"/>
      </w:p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146" w15:restartNumberingAfterBreak="0">
    <w:nsid w:val="5E4D0AEB"/>
    <w:multiLevelType w:val="multilevel"/>
    <w:tmpl w:val="59521C8E"/>
    <w:styleLink w:val="WWNum5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Helvetica" w:hAnsi="Helvetica"/>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5E745C25"/>
    <w:multiLevelType w:val="hybridMultilevel"/>
    <w:tmpl w:val="843091F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8" w15:restartNumberingAfterBreak="0">
    <w:nsid w:val="5F367109"/>
    <w:multiLevelType w:val="hybridMultilevel"/>
    <w:tmpl w:val="7D70D500"/>
    <w:lvl w:ilvl="0" w:tplc="D7488CD6">
      <w:start w:val="1"/>
      <w:numFmt w:val="decimal"/>
      <w:lvlText w:val="%1."/>
      <w:lvlJc w:val="left"/>
      <w:pPr>
        <w:ind w:left="476" w:hanging="360"/>
      </w:pPr>
      <w:rPr>
        <w:rFonts w:ascii="Tahoma" w:eastAsia="Tahoma" w:hAnsi="Tahoma" w:cs="Tahoma" w:hint="default"/>
        <w:spacing w:val="-1"/>
        <w:w w:val="99"/>
        <w:sz w:val="20"/>
        <w:szCs w:val="20"/>
        <w:lang w:val="pl-PL" w:eastAsia="en-US" w:bidi="ar-SA"/>
      </w:rPr>
    </w:lvl>
    <w:lvl w:ilvl="1" w:tplc="5446715A">
      <w:numFmt w:val="bullet"/>
      <w:lvlText w:val="•"/>
      <w:lvlJc w:val="left"/>
      <w:pPr>
        <w:ind w:left="1368" w:hanging="360"/>
      </w:pPr>
      <w:rPr>
        <w:rFonts w:hint="default"/>
        <w:lang w:val="pl-PL" w:eastAsia="en-US" w:bidi="ar-SA"/>
      </w:rPr>
    </w:lvl>
    <w:lvl w:ilvl="2" w:tplc="1580298C">
      <w:numFmt w:val="bullet"/>
      <w:lvlText w:val="•"/>
      <w:lvlJc w:val="left"/>
      <w:pPr>
        <w:ind w:left="2257" w:hanging="360"/>
      </w:pPr>
      <w:rPr>
        <w:rFonts w:hint="default"/>
        <w:lang w:val="pl-PL" w:eastAsia="en-US" w:bidi="ar-SA"/>
      </w:rPr>
    </w:lvl>
    <w:lvl w:ilvl="3" w:tplc="46B8771E">
      <w:numFmt w:val="bullet"/>
      <w:lvlText w:val="•"/>
      <w:lvlJc w:val="left"/>
      <w:pPr>
        <w:ind w:left="3145" w:hanging="360"/>
      </w:pPr>
      <w:rPr>
        <w:rFonts w:hint="default"/>
        <w:lang w:val="pl-PL" w:eastAsia="en-US" w:bidi="ar-SA"/>
      </w:rPr>
    </w:lvl>
    <w:lvl w:ilvl="4" w:tplc="3B5E056C">
      <w:numFmt w:val="bullet"/>
      <w:lvlText w:val="•"/>
      <w:lvlJc w:val="left"/>
      <w:pPr>
        <w:ind w:left="4034" w:hanging="360"/>
      </w:pPr>
      <w:rPr>
        <w:rFonts w:hint="default"/>
        <w:lang w:val="pl-PL" w:eastAsia="en-US" w:bidi="ar-SA"/>
      </w:rPr>
    </w:lvl>
    <w:lvl w:ilvl="5" w:tplc="71369926">
      <w:numFmt w:val="bullet"/>
      <w:lvlText w:val="•"/>
      <w:lvlJc w:val="left"/>
      <w:pPr>
        <w:ind w:left="4923" w:hanging="360"/>
      </w:pPr>
      <w:rPr>
        <w:rFonts w:hint="default"/>
        <w:lang w:val="pl-PL" w:eastAsia="en-US" w:bidi="ar-SA"/>
      </w:rPr>
    </w:lvl>
    <w:lvl w:ilvl="6" w:tplc="E50E0AC0">
      <w:numFmt w:val="bullet"/>
      <w:lvlText w:val="•"/>
      <w:lvlJc w:val="left"/>
      <w:pPr>
        <w:ind w:left="5811" w:hanging="360"/>
      </w:pPr>
      <w:rPr>
        <w:rFonts w:hint="default"/>
        <w:lang w:val="pl-PL" w:eastAsia="en-US" w:bidi="ar-SA"/>
      </w:rPr>
    </w:lvl>
    <w:lvl w:ilvl="7" w:tplc="E124D2A6">
      <w:numFmt w:val="bullet"/>
      <w:lvlText w:val="•"/>
      <w:lvlJc w:val="left"/>
      <w:pPr>
        <w:ind w:left="6700" w:hanging="360"/>
      </w:pPr>
      <w:rPr>
        <w:rFonts w:hint="default"/>
        <w:lang w:val="pl-PL" w:eastAsia="en-US" w:bidi="ar-SA"/>
      </w:rPr>
    </w:lvl>
    <w:lvl w:ilvl="8" w:tplc="B5921AD6">
      <w:numFmt w:val="bullet"/>
      <w:lvlText w:val="•"/>
      <w:lvlJc w:val="left"/>
      <w:pPr>
        <w:ind w:left="7589" w:hanging="360"/>
      </w:pPr>
      <w:rPr>
        <w:rFonts w:hint="default"/>
        <w:lang w:val="pl-PL" w:eastAsia="en-US" w:bidi="ar-SA"/>
      </w:rPr>
    </w:lvl>
  </w:abstractNum>
  <w:abstractNum w:abstractNumId="149" w15:restartNumberingAfterBreak="0">
    <w:nsid w:val="5FD830B4"/>
    <w:multiLevelType w:val="multilevel"/>
    <w:tmpl w:val="30024BEA"/>
    <w:lvl w:ilvl="0">
      <w:start w:val="1"/>
      <w:numFmt w:val="lowerLetter"/>
      <w:lvlText w:val="%1)"/>
      <w:lvlJc w:val="left"/>
      <w:pPr>
        <w:ind w:left="720" w:hanging="360"/>
      </w:pPr>
      <w:rPr>
        <w:rFonts w:ascii="Helvetica" w:hAnsi="Helvetica"/>
        <w:b w:val="0"/>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0" w15:restartNumberingAfterBreak="0">
    <w:nsid w:val="5FE93A0B"/>
    <w:multiLevelType w:val="hybridMultilevel"/>
    <w:tmpl w:val="87D22C72"/>
    <w:lvl w:ilvl="0" w:tplc="0415000F">
      <w:start w:val="1"/>
      <w:numFmt w:val="decimal"/>
      <w:lvlText w:val="%1."/>
      <w:lvlJc w:val="left"/>
      <w:pPr>
        <w:ind w:left="1288" w:hanging="360"/>
      </w:pPr>
    </w:lvl>
    <w:lvl w:ilvl="1" w:tplc="04150019" w:tentative="1">
      <w:start w:val="1"/>
      <w:numFmt w:val="lowerLetter"/>
      <w:lvlText w:val="%2."/>
      <w:lvlJc w:val="left"/>
      <w:pPr>
        <w:ind w:left="2008" w:hanging="360"/>
      </w:pPr>
    </w:lvl>
    <w:lvl w:ilvl="2" w:tplc="96968310">
      <w:start w:val="1"/>
      <w:numFmt w:val="decimal"/>
      <w:lvlText w:val="%3)"/>
      <w:lvlJc w:val="right"/>
      <w:pPr>
        <w:ind w:left="2728" w:hanging="180"/>
      </w:pPr>
      <w:rPr>
        <w:rFonts w:asciiTheme="minorHAnsi" w:eastAsia="Times New Roman" w:hAnsiTheme="minorHAnsi" w:cstheme="minorHAnsi" w:hint="default"/>
      </w:rPr>
    </w:lvl>
    <w:lvl w:ilvl="3" w:tplc="0415000F">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51" w15:restartNumberingAfterBreak="0">
    <w:nsid w:val="60E631AD"/>
    <w:multiLevelType w:val="hybridMultilevel"/>
    <w:tmpl w:val="FD0C3D86"/>
    <w:lvl w:ilvl="0" w:tplc="0415000F">
      <w:start w:val="1"/>
      <w:numFmt w:val="decimal"/>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52" w15:restartNumberingAfterBreak="0">
    <w:nsid w:val="60F02670"/>
    <w:multiLevelType w:val="hybridMultilevel"/>
    <w:tmpl w:val="9FC0FACC"/>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3" w15:restartNumberingAfterBreak="0">
    <w:nsid w:val="618333FC"/>
    <w:multiLevelType w:val="multilevel"/>
    <w:tmpl w:val="B4103E16"/>
    <w:lvl w:ilvl="0">
      <w:start w:val="1"/>
      <w:numFmt w:val="decimal"/>
      <w:lvlText w:val="%1."/>
      <w:lvlJc w:val="left"/>
      <w:pPr>
        <w:ind w:left="502" w:hanging="360"/>
      </w:pPr>
      <w:rPr>
        <w:rFonts w:hint="default"/>
        <w:sz w:val="22"/>
        <w:szCs w:val="22"/>
      </w:rPr>
    </w:lvl>
    <w:lvl w:ilvl="1">
      <w:start w:val="7"/>
      <w:numFmt w:val="decimal"/>
      <w:lvlText w:val="%1.%2"/>
      <w:lvlJc w:val="left"/>
      <w:pPr>
        <w:ind w:left="876" w:hanging="45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506" w:hanging="1080"/>
      </w:pPr>
      <w:rPr>
        <w:rFonts w:hint="default"/>
      </w:rPr>
    </w:lvl>
    <w:lvl w:ilvl="5">
      <w:start w:val="1"/>
      <w:numFmt w:val="decimal"/>
      <w:lvlText w:val="%1.%2.%3.%4.%5.%6"/>
      <w:lvlJc w:val="left"/>
      <w:pPr>
        <w:ind w:left="1866"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26" w:hanging="1800"/>
      </w:pPr>
      <w:rPr>
        <w:rFonts w:hint="default"/>
      </w:rPr>
    </w:lvl>
    <w:lvl w:ilvl="8">
      <w:start w:val="1"/>
      <w:numFmt w:val="decimal"/>
      <w:lvlText w:val="%1.%2.%3.%4.%5.%6.%7.%8.%9"/>
      <w:lvlJc w:val="left"/>
      <w:pPr>
        <w:ind w:left="2226" w:hanging="1800"/>
      </w:pPr>
      <w:rPr>
        <w:rFonts w:hint="default"/>
      </w:rPr>
    </w:lvl>
  </w:abstractNum>
  <w:abstractNum w:abstractNumId="154" w15:restartNumberingAfterBreak="0">
    <w:nsid w:val="62094545"/>
    <w:multiLevelType w:val="hybridMultilevel"/>
    <w:tmpl w:val="3996C132"/>
    <w:lvl w:ilvl="0" w:tplc="2B1401B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62192056"/>
    <w:multiLevelType w:val="multilevel"/>
    <w:tmpl w:val="52AE56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6" w15:restartNumberingAfterBreak="0">
    <w:nsid w:val="631264C9"/>
    <w:multiLevelType w:val="hybridMultilevel"/>
    <w:tmpl w:val="11A2D40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7" w15:restartNumberingAfterBreak="0">
    <w:nsid w:val="63E45F42"/>
    <w:multiLevelType w:val="multilevel"/>
    <w:tmpl w:val="7DA20DB2"/>
    <w:lvl w:ilvl="0">
      <w:start w:val="1"/>
      <w:numFmt w:val="lowerLetter"/>
      <w:lvlText w:val="%1)"/>
      <w:lvlJc w:val="left"/>
      <w:pPr>
        <w:tabs>
          <w:tab w:val="num" w:pos="2880"/>
        </w:tabs>
        <w:ind w:left="2880" w:hanging="360"/>
      </w:pPr>
    </w:lvl>
    <w:lvl w:ilvl="1">
      <w:start w:val="1"/>
      <w:numFmt w:val="lowerLetter"/>
      <w:lvlText w:val="%2."/>
      <w:lvlJc w:val="left"/>
      <w:pPr>
        <w:tabs>
          <w:tab w:val="num" w:pos="3600"/>
        </w:tabs>
        <w:ind w:left="3600" w:hanging="360"/>
      </w:pPr>
    </w:lvl>
    <w:lvl w:ilvl="2">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Roman"/>
      <w:lvlText w:val="%6."/>
      <w:lvlJc w:val="righ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right"/>
      <w:pPr>
        <w:tabs>
          <w:tab w:val="num" w:pos="8640"/>
        </w:tabs>
        <w:ind w:left="8640" w:hanging="180"/>
      </w:pPr>
    </w:lvl>
  </w:abstractNum>
  <w:abstractNum w:abstractNumId="158" w15:restartNumberingAfterBreak="0">
    <w:nsid w:val="64E90D6F"/>
    <w:multiLevelType w:val="hybridMultilevel"/>
    <w:tmpl w:val="222679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65DE5524"/>
    <w:multiLevelType w:val="hybridMultilevel"/>
    <w:tmpl w:val="22CC41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65FE0316"/>
    <w:multiLevelType w:val="hybridMultilevel"/>
    <w:tmpl w:val="362473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660B7124"/>
    <w:multiLevelType w:val="multilevel"/>
    <w:tmpl w:val="65F4982E"/>
    <w:lvl w:ilvl="0">
      <w:start w:val="1"/>
      <w:numFmt w:val="decimal"/>
      <w:lvlText w:val="%1."/>
      <w:lvlJc w:val="left"/>
      <w:pPr>
        <w:tabs>
          <w:tab w:val="num" w:pos="720"/>
        </w:tabs>
        <w:ind w:left="720" w:hanging="360"/>
      </w:pPr>
      <w:rPr>
        <w:rFonts w:ascii="Helvetica" w:hAnsi="Helvetica" w:cs="Times New Roman"/>
        <w:color w:val="00000A"/>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2" w15:restartNumberingAfterBreak="0">
    <w:nsid w:val="66837BBD"/>
    <w:multiLevelType w:val="multilevel"/>
    <w:tmpl w:val="2522F886"/>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3" w15:restartNumberingAfterBreak="0">
    <w:nsid w:val="66912858"/>
    <w:multiLevelType w:val="hybridMultilevel"/>
    <w:tmpl w:val="030E6AE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4" w15:restartNumberingAfterBreak="0">
    <w:nsid w:val="66D714AB"/>
    <w:multiLevelType w:val="multilevel"/>
    <w:tmpl w:val="098448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5" w15:restartNumberingAfterBreak="0">
    <w:nsid w:val="6987341D"/>
    <w:multiLevelType w:val="hybridMultilevel"/>
    <w:tmpl w:val="80407782"/>
    <w:lvl w:ilvl="0" w:tplc="04150011">
      <w:start w:val="1"/>
      <w:numFmt w:val="decimal"/>
      <w:lvlText w:val="%1)"/>
      <w:lvlJc w:val="left"/>
      <w:pPr>
        <w:ind w:left="1146" w:hanging="360"/>
      </w:pPr>
    </w:lvl>
    <w:lvl w:ilvl="1" w:tplc="04150011">
      <w:start w:val="1"/>
      <w:numFmt w:val="decimal"/>
      <w:lvlText w:val="%2)"/>
      <w:lvlJc w:val="left"/>
      <w:pPr>
        <w:ind w:left="114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6" w15:restartNumberingAfterBreak="0">
    <w:nsid w:val="69F05F3E"/>
    <w:multiLevelType w:val="multilevel"/>
    <w:tmpl w:val="601A4DD2"/>
    <w:styleLink w:val="WWNum34"/>
    <w:lvl w:ilvl="0">
      <w:start w:val="1"/>
      <w:numFmt w:val="lowerLetter"/>
      <w:lvlText w:val="%1)"/>
      <w:lvlJc w:val="left"/>
      <w:pPr>
        <w:ind w:left="644" w:hanging="360"/>
      </w:pPr>
      <w:rPr>
        <w:i w:val="0"/>
        <w:color w:val="auto"/>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167" w15:restartNumberingAfterBreak="0">
    <w:nsid w:val="6C8E5C4B"/>
    <w:multiLevelType w:val="hybridMultilevel"/>
    <w:tmpl w:val="E21E1AE2"/>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68" w15:restartNumberingAfterBreak="0">
    <w:nsid w:val="6D82649E"/>
    <w:multiLevelType w:val="hybridMultilevel"/>
    <w:tmpl w:val="2D102AF0"/>
    <w:lvl w:ilvl="0" w:tplc="89E6BFE0">
      <w:start w:val="1"/>
      <w:numFmt w:val="decimal"/>
      <w:lvlText w:val="%1."/>
      <w:lvlJc w:val="left"/>
      <w:pPr>
        <w:ind w:left="720" w:hanging="360"/>
      </w:pPr>
      <w:rPr>
        <w:rFonts w:asciiTheme="minorHAnsi" w:hAnsiTheme="minorHAnsi" w:cstheme="minorHAnsi"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6F2A7108"/>
    <w:multiLevelType w:val="multilevel"/>
    <w:tmpl w:val="1C0AFDE8"/>
    <w:styleLink w:val="WWNum30"/>
    <w:lvl w:ilvl="0">
      <w:start w:val="1"/>
      <w:numFmt w:val="decimal"/>
      <w:lvlText w:val="%1."/>
      <w:lvlJc w:val="left"/>
      <w:pPr>
        <w:ind w:left="180" w:firstLine="0"/>
      </w:pPr>
      <w:rPr>
        <w:rFonts w:cs="Times New Roman"/>
      </w:rPr>
    </w:lvl>
    <w:lvl w:ilvl="1">
      <w:start w:val="2"/>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ascii="Helvetica" w:hAnsi="Helvetica" w:cs="Times New Roman"/>
        <w:b/>
        <w:sz w:val="20"/>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70" w15:restartNumberingAfterBreak="0">
    <w:nsid w:val="6FA9728C"/>
    <w:multiLevelType w:val="hybridMultilevel"/>
    <w:tmpl w:val="82A2F318"/>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71" w15:restartNumberingAfterBreak="0">
    <w:nsid w:val="708909FD"/>
    <w:multiLevelType w:val="hybridMultilevel"/>
    <w:tmpl w:val="3744A0D8"/>
    <w:lvl w:ilvl="0" w:tplc="2960A87A">
      <w:start w:val="1"/>
      <w:numFmt w:val="decimal"/>
      <w:lvlText w:val="%1."/>
      <w:lvlJc w:val="left"/>
      <w:pPr>
        <w:ind w:left="1440" w:hanging="360"/>
      </w:pPr>
      <w:rPr>
        <w:color w:val="000000" w:themeColor="text1"/>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2" w15:restartNumberingAfterBreak="0">
    <w:nsid w:val="716E6936"/>
    <w:multiLevelType w:val="hybridMultilevel"/>
    <w:tmpl w:val="6BE81F16"/>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73" w15:restartNumberingAfterBreak="0">
    <w:nsid w:val="718D045A"/>
    <w:multiLevelType w:val="multilevel"/>
    <w:tmpl w:val="30B4BA76"/>
    <w:lvl w:ilvl="0">
      <w:start w:val="15"/>
      <w:numFmt w:val="decimal"/>
      <w:lvlText w:val="%1."/>
      <w:lvlJc w:val="left"/>
      <w:pPr>
        <w:ind w:left="3957" w:hanging="360"/>
      </w:pPr>
      <w:rPr>
        <w:rFonts w:asciiTheme="minorHAnsi" w:hAnsiTheme="minorHAnsi" w:cstheme="minorHAnsi" w:hint="default"/>
        <w:b w:val="0"/>
        <w:bCs/>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4" w15:restartNumberingAfterBreak="0">
    <w:nsid w:val="72404337"/>
    <w:multiLevelType w:val="multilevel"/>
    <w:tmpl w:val="A192CD94"/>
    <w:lvl w:ilvl="0">
      <w:start w:val="3"/>
      <w:numFmt w:val="decimal"/>
      <w:lvlText w:val="%1."/>
      <w:lvlJc w:val="left"/>
      <w:pPr>
        <w:ind w:left="3957" w:hanging="360"/>
      </w:pPr>
      <w:rPr>
        <w:rFonts w:asciiTheme="minorHAnsi" w:hAnsiTheme="minorHAnsi" w:cstheme="minorHAnsi" w:hint="default"/>
        <w:b w:val="0"/>
        <w:bCs/>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5" w15:restartNumberingAfterBreak="0">
    <w:nsid w:val="736E0AEF"/>
    <w:multiLevelType w:val="hybridMultilevel"/>
    <w:tmpl w:val="DF706A82"/>
    <w:lvl w:ilvl="0" w:tplc="7DDC092A">
      <w:start w:val="1"/>
      <w:numFmt w:val="bullet"/>
      <w:lvlText w:val=""/>
      <w:lvlJc w:val="left"/>
      <w:pPr>
        <w:tabs>
          <w:tab w:val="num" w:pos="3600"/>
        </w:tabs>
        <w:ind w:left="3600" w:hanging="360"/>
      </w:pPr>
      <w:rPr>
        <w:rFonts w:ascii="Wingdings" w:hAnsi="Wingdings" w:hint="default"/>
      </w:rPr>
    </w:lvl>
    <w:lvl w:ilvl="1" w:tplc="FC96B47A">
      <w:start w:val="3"/>
      <w:numFmt w:val="decimal"/>
      <w:lvlText w:val="%2."/>
      <w:lvlJc w:val="left"/>
      <w:pPr>
        <w:tabs>
          <w:tab w:val="num" w:pos="1251"/>
        </w:tabs>
        <w:ind w:left="1364" w:hanging="284"/>
      </w:pPr>
      <w:rPr>
        <w:b w:val="0"/>
      </w:rPr>
    </w:lvl>
    <w:lvl w:ilvl="2" w:tplc="3DA2E464">
      <w:start w:val="1"/>
      <w:numFmt w:val="bullet"/>
      <w:lvlText w:val=""/>
      <w:lvlJc w:val="left"/>
      <w:pPr>
        <w:ind w:left="2160" w:hanging="360"/>
      </w:pPr>
      <w:rPr>
        <w:rFonts w:ascii="Symbol" w:hAnsi="Symbol" w:hint="default"/>
      </w:rPr>
    </w:lvl>
    <w:lvl w:ilvl="3" w:tplc="A486201C">
      <w:start w:val="1"/>
      <w:numFmt w:val="none"/>
      <w:lvlText w:val="4."/>
      <w:lvlJc w:val="left"/>
      <w:pPr>
        <w:tabs>
          <w:tab w:val="num" w:pos="2880"/>
        </w:tabs>
        <w:ind w:left="2880" w:hanging="360"/>
      </w:pPr>
      <w:rPr>
        <w:b w:val="0"/>
      </w:rPr>
    </w:lvl>
    <w:lvl w:ilvl="4" w:tplc="D7E28300">
      <w:start w:val="1"/>
      <w:numFmt w:val="none"/>
      <w:lvlText w:val="5."/>
      <w:lvlJc w:val="left"/>
      <w:pPr>
        <w:tabs>
          <w:tab w:val="num" w:pos="3600"/>
        </w:tabs>
        <w:ind w:left="3600" w:hanging="360"/>
      </w:p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76" w15:restartNumberingAfterBreak="0">
    <w:nsid w:val="73A26196"/>
    <w:multiLevelType w:val="hybridMultilevel"/>
    <w:tmpl w:val="215AC09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7" w15:restartNumberingAfterBreak="0">
    <w:nsid w:val="752A2A4A"/>
    <w:multiLevelType w:val="hybridMultilevel"/>
    <w:tmpl w:val="CB424E88"/>
    <w:lvl w:ilvl="0" w:tplc="516ABF48">
      <w:start w:val="1"/>
      <w:numFmt w:val="decimal"/>
      <w:lvlText w:val="%1."/>
      <w:lvlJc w:val="left"/>
      <w:pPr>
        <w:ind w:left="476" w:hanging="360"/>
      </w:pPr>
      <w:rPr>
        <w:rFonts w:asciiTheme="minorHAnsi" w:eastAsia="Tahoma" w:hAnsiTheme="minorHAnsi" w:cstheme="minorHAnsi" w:hint="default"/>
        <w:spacing w:val="-1"/>
        <w:w w:val="99"/>
        <w:sz w:val="22"/>
        <w:szCs w:val="22"/>
        <w:lang w:val="pl-PL" w:eastAsia="en-US" w:bidi="ar-SA"/>
      </w:rPr>
    </w:lvl>
    <w:lvl w:ilvl="1" w:tplc="0484A7A4">
      <w:numFmt w:val="bullet"/>
      <w:lvlText w:val="•"/>
      <w:lvlJc w:val="left"/>
      <w:pPr>
        <w:ind w:left="1368" w:hanging="360"/>
      </w:pPr>
      <w:rPr>
        <w:rFonts w:hint="default"/>
        <w:lang w:val="pl-PL" w:eastAsia="en-US" w:bidi="ar-SA"/>
      </w:rPr>
    </w:lvl>
    <w:lvl w:ilvl="2" w:tplc="BD7E3D62">
      <w:numFmt w:val="bullet"/>
      <w:lvlText w:val="•"/>
      <w:lvlJc w:val="left"/>
      <w:pPr>
        <w:ind w:left="2257" w:hanging="360"/>
      </w:pPr>
      <w:rPr>
        <w:rFonts w:hint="default"/>
        <w:lang w:val="pl-PL" w:eastAsia="en-US" w:bidi="ar-SA"/>
      </w:rPr>
    </w:lvl>
    <w:lvl w:ilvl="3" w:tplc="35186ADE">
      <w:numFmt w:val="bullet"/>
      <w:lvlText w:val="•"/>
      <w:lvlJc w:val="left"/>
      <w:pPr>
        <w:ind w:left="3145" w:hanging="360"/>
      </w:pPr>
      <w:rPr>
        <w:rFonts w:hint="default"/>
        <w:lang w:val="pl-PL" w:eastAsia="en-US" w:bidi="ar-SA"/>
      </w:rPr>
    </w:lvl>
    <w:lvl w:ilvl="4" w:tplc="381AB8D6">
      <w:numFmt w:val="bullet"/>
      <w:lvlText w:val="•"/>
      <w:lvlJc w:val="left"/>
      <w:pPr>
        <w:ind w:left="4034" w:hanging="360"/>
      </w:pPr>
      <w:rPr>
        <w:rFonts w:hint="default"/>
        <w:lang w:val="pl-PL" w:eastAsia="en-US" w:bidi="ar-SA"/>
      </w:rPr>
    </w:lvl>
    <w:lvl w:ilvl="5" w:tplc="796C9D18">
      <w:numFmt w:val="bullet"/>
      <w:lvlText w:val="•"/>
      <w:lvlJc w:val="left"/>
      <w:pPr>
        <w:ind w:left="4923" w:hanging="360"/>
      </w:pPr>
      <w:rPr>
        <w:rFonts w:hint="default"/>
        <w:lang w:val="pl-PL" w:eastAsia="en-US" w:bidi="ar-SA"/>
      </w:rPr>
    </w:lvl>
    <w:lvl w:ilvl="6" w:tplc="2C1CAE0C">
      <w:numFmt w:val="bullet"/>
      <w:lvlText w:val="•"/>
      <w:lvlJc w:val="left"/>
      <w:pPr>
        <w:ind w:left="5811" w:hanging="360"/>
      </w:pPr>
      <w:rPr>
        <w:rFonts w:hint="default"/>
        <w:lang w:val="pl-PL" w:eastAsia="en-US" w:bidi="ar-SA"/>
      </w:rPr>
    </w:lvl>
    <w:lvl w:ilvl="7" w:tplc="93BCF840">
      <w:numFmt w:val="bullet"/>
      <w:lvlText w:val="•"/>
      <w:lvlJc w:val="left"/>
      <w:pPr>
        <w:ind w:left="6700" w:hanging="360"/>
      </w:pPr>
      <w:rPr>
        <w:rFonts w:hint="default"/>
        <w:lang w:val="pl-PL" w:eastAsia="en-US" w:bidi="ar-SA"/>
      </w:rPr>
    </w:lvl>
    <w:lvl w:ilvl="8" w:tplc="58DA06FE">
      <w:numFmt w:val="bullet"/>
      <w:lvlText w:val="•"/>
      <w:lvlJc w:val="left"/>
      <w:pPr>
        <w:ind w:left="7589" w:hanging="360"/>
      </w:pPr>
      <w:rPr>
        <w:rFonts w:hint="default"/>
        <w:lang w:val="pl-PL" w:eastAsia="en-US" w:bidi="ar-SA"/>
      </w:rPr>
    </w:lvl>
  </w:abstractNum>
  <w:abstractNum w:abstractNumId="178" w15:restartNumberingAfterBreak="0">
    <w:nsid w:val="755C195C"/>
    <w:multiLevelType w:val="multilevel"/>
    <w:tmpl w:val="414C7658"/>
    <w:lvl w:ilvl="0">
      <w:start w:val="1"/>
      <w:numFmt w:val="bullet"/>
      <w:lvlText w:val=""/>
      <w:lvlJc w:val="left"/>
      <w:pPr>
        <w:ind w:left="2202" w:hanging="360"/>
      </w:pPr>
      <w:rPr>
        <w:rFonts w:ascii="Symbol" w:hAnsi="Symbol" w:cs="Symbol" w:hint="default"/>
        <w:b w:val="0"/>
        <w:sz w:val="20"/>
      </w:rPr>
    </w:lvl>
    <w:lvl w:ilvl="1">
      <w:start w:val="1"/>
      <w:numFmt w:val="bullet"/>
      <w:lvlText w:val="o"/>
      <w:lvlJc w:val="left"/>
      <w:pPr>
        <w:ind w:left="2940" w:hanging="360"/>
      </w:pPr>
      <w:rPr>
        <w:rFonts w:ascii="Courier New" w:hAnsi="Courier New" w:cs="Courier New" w:hint="default"/>
      </w:rPr>
    </w:lvl>
    <w:lvl w:ilvl="2">
      <w:start w:val="1"/>
      <w:numFmt w:val="bullet"/>
      <w:lvlText w:val=""/>
      <w:lvlJc w:val="left"/>
      <w:pPr>
        <w:ind w:left="3660" w:hanging="360"/>
      </w:pPr>
      <w:rPr>
        <w:rFonts w:ascii="Wingdings" w:hAnsi="Wingdings" w:cs="Wingdings" w:hint="default"/>
      </w:rPr>
    </w:lvl>
    <w:lvl w:ilvl="3">
      <w:start w:val="1"/>
      <w:numFmt w:val="bullet"/>
      <w:lvlText w:val=""/>
      <w:lvlJc w:val="left"/>
      <w:pPr>
        <w:ind w:left="4380" w:hanging="360"/>
      </w:pPr>
      <w:rPr>
        <w:rFonts w:ascii="Symbol" w:hAnsi="Symbol" w:cs="Symbol" w:hint="default"/>
      </w:rPr>
    </w:lvl>
    <w:lvl w:ilvl="4">
      <w:start w:val="1"/>
      <w:numFmt w:val="bullet"/>
      <w:lvlText w:val="o"/>
      <w:lvlJc w:val="left"/>
      <w:pPr>
        <w:ind w:left="5100" w:hanging="360"/>
      </w:pPr>
      <w:rPr>
        <w:rFonts w:ascii="Courier New" w:hAnsi="Courier New" w:cs="Courier New" w:hint="default"/>
      </w:rPr>
    </w:lvl>
    <w:lvl w:ilvl="5">
      <w:start w:val="1"/>
      <w:numFmt w:val="bullet"/>
      <w:lvlText w:val=""/>
      <w:lvlJc w:val="left"/>
      <w:pPr>
        <w:ind w:left="5820" w:hanging="360"/>
      </w:pPr>
      <w:rPr>
        <w:rFonts w:ascii="Wingdings" w:hAnsi="Wingdings" w:cs="Wingdings" w:hint="default"/>
      </w:rPr>
    </w:lvl>
    <w:lvl w:ilvl="6">
      <w:start w:val="1"/>
      <w:numFmt w:val="bullet"/>
      <w:lvlText w:val=""/>
      <w:lvlJc w:val="left"/>
      <w:pPr>
        <w:ind w:left="6540" w:hanging="360"/>
      </w:pPr>
      <w:rPr>
        <w:rFonts w:ascii="Symbol" w:hAnsi="Symbol" w:cs="Symbol" w:hint="default"/>
      </w:rPr>
    </w:lvl>
    <w:lvl w:ilvl="7">
      <w:start w:val="1"/>
      <w:numFmt w:val="bullet"/>
      <w:lvlText w:val="o"/>
      <w:lvlJc w:val="left"/>
      <w:pPr>
        <w:ind w:left="7260" w:hanging="360"/>
      </w:pPr>
      <w:rPr>
        <w:rFonts w:ascii="Courier New" w:hAnsi="Courier New" w:cs="Courier New" w:hint="default"/>
      </w:rPr>
    </w:lvl>
    <w:lvl w:ilvl="8">
      <w:start w:val="1"/>
      <w:numFmt w:val="bullet"/>
      <w:lvlText w:val=""/>
      <w:lvlJc w:val="left"/>
      <w:pPr>
        <w:ind w:left="7980" w:hanging="360"/>
      </w:pPr>
      <w:rPr>
        <w:rFonts w:ascii="Wingdings" w:hAnsi="Wingdings" w:cs="Wingdings" w:hint="default"/>
      </w:rPr>
    </w:lvl>
  </w:abstractNum>
  <w:abstractNum w:abstractNumId="179" w15:restartNumberingAfterBreak="0">
    <w:nsid w:val="75AE6439"/>
    <w:multiLevelType w:val="hybridMultilevel"/>
    <w:tmpl w:val="3A182C1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75FE6424"/>
    <w:multiLevelType w:val="hybridMultilevel"/>
    <w:tmpl w:val="04242974"/>
    <w:lvl w:ilvl="0" w:tplc="FFFFFFFF">
      <w:start w:val="1"/>
      <w:numFmt w:val="decimal"/>
      <w:lvlText w:val="%1)"/>
      <w:lvlJc w:val="left"/>
      <w:pPr>
        <w:ind w:left="1222" w:hanging="360"/>
      </w:pPr>
    </w:lvl>
    <w:lvl w:ilvl="1" w:tplc="FFFFFFFF" w:tentative="1">
      <w:start w:val="1"/>
      <w:numFmt w:val="lowerLetter"/>
      <w:lvlText w:val="%2."/>
      <w:lvlJc w:val="left"/>
      <w:pPr>
        <w:ind w:left="194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181" w15:restartNumberingAfterBreak="0">
    <w:nsid w:val="76723295"/>
    <w:multiLevelType w:val="hybridMultilevel"/>
    <w:tmpl w:val="895892EA"/>
    <w:lvl w:ilvl="0" w:tplc="0D9C90C0">
      <w:start w:val="1"/>
      <w:numFmt w:val="bullet"/>
      <w:lvlText w:val=""/>
      <w:lvlJc w:val="left"/>
      <w:pPr>
        <w:ind w:left="3060" w:hanging="360"/>
      </w:pPr>
      <w:rPr>
        <w:rFonts w:ascii="Symbol" w:hAnsi="Symbol" w:hint="default"/>
      </w:rPr>
    </w:lvl>
    <w:lvl w:ilvl="1" w:tplc="04150003" w:tentative="1">
      <w:start w:val="1"/>
      <w:numFmt w:val="bullet"/>
      <w:lvlText w:val="o"/>
      <w:lvlJc w:val="left"/>
      <w:pPr>
        <w:ind w:left="3780" w:hanging="360"/>
      </w:pPr>
      <w:rPr>
        <w:rFonts w:ascii="Courier New" w:hAnsi="Courier New" w:cs="Courier New" w:hint="default"/>
      </w:rPr>
    </w:lvl>
    <w:lvl w:ilvl="2" w:tplc="04150005" w:tentative="1">
      <w:start w:val="1"/>
      <w:numFmt w:val="bullet"/>
      <w:lvlText w:val=""/>
      <w:lvlJc w:val="left"/>
      <w:pPr>
        <w:ind w:left="4500" w:hanging="360"/>
      </w:pPr>
      <w:rPr>
        <w:rFonts w:ascii="Wingdings" w:hAnsi="Wingdings" w:hint="default"/>
      </w:rPr>
    </w:lvl>
    <w:lvl w:ilvl="3" w:tplc="04150001" w:tentative="1">
      <w:start w:val="1"/>
      <w:numFmt w:val="bullet"/>
      <w:lvlText w:val=""/>
      <w:lvlJc w:val="left"/>
      <w:pPr>
        <w:ind w:left="5220" w:hanging="360"/>
      </w:pPr>
      <w:rPr>
        <w:rFonts w:ascii="Symbol" w:hAnsi="Symbol" w:hint="default"/>
      </w:rPr>
    </w:lvl>
    <w:lvl w:ilvl="4" w:tplc="04150003" w:tentative="1">
      <w:start w:val="1"/>
      <w:numFmt w:val="bullet"/>
      <w:lvlText w:val="o"/>
      <w:lvlJc w:val="left"/>
      <w:pPr>
        <w:ind w:left="5940" w:hanging="360"/>
      </w:pPr>
      <w:rPr>
        <w:rFonts w:ascii="Courier New" w:hAnsi="Courier New" w:cs="Courier New" w:hint="default"/>
      </w:rPr>
    </w:lvl>
    <w:lvl w:ilvl="5" w:tplc="04150005" w:tentative="1">
      <w:start w:val="1"/>
      <w:numFmt w:val="bullet"/>
      <w:lvlText w:val=""/>
      <w:lvlJc w:val="left"/>
      <w:pPr>
        <w:ind w:left="6660" w:hanging="360"/>
      </w:pPr>
      <w:rPr>
        <w:rFonts w:ascii="Wingdings" w:hAnsi="Wingdings" w:hint="default"/>
      </w:rPr>
    </w:lvl>
    <w:lvl w:ilvl="6" w:tplc="04150001" w:tentative="1">
      <w:start w:val="1"/>
      <w:numFmt w:val="bullet"/>
      <w:lvlText w:val=""/>
      <w:lvlJc w:val="left"/>
      <w:pPr>
        <w:ind w:left="7380" w:hanging="360"/>
      </w:pPr>
      <w:rPr>
        <w:rFonts w:ascii="Symbol" w:hAnsi="Symbol" w:hint="default"/>
      </w:rPr>
    </w:lvl>
    <w:lvl w:ilvl="7" w:tplc="04150003" w:tentative="1">
      <w:start w:val="1"/>
      <w:numFmt w:val="bullet"/>
      <w:lvlText w:val="o"/>
      <w:lvlJc w:val="left"/>
      <w:pPr>
        <w:ind w:left="8100" w:hanging="360"/>
      </w:pPr>
      <w:rPr>
        <w:rFonts w:ascii="Courier New" w:hAnsi="Courier New" w:cs="Courier New" w:hint="default"/>
      </w:rPr>
    </w:lvl>
    <w:lvl w:ilvl="8" w:tplc="04150005" w:tentative="1">
      <w:start w:val="1"/>
      <w:numFmt w:val="bullet"/>
      <w:lvlText w:val=""/>
      <w:lvlJc w:val="left"/>
      <w:pPr>
        <w:ind w:left="8820" w:hanging="360"/>
      </w:pPr>
      <w:rPr>
        <w:rFonts w:ascii="Wingdings" w:hAnsi="Wingdings" w:hint="default"/>
      </w:rPr>
    </w:lvl>
  </w:abstractNum>
  <w:abstractNum w:abstractNumId="182" w15:restartNumberingAfterBreak="0">
    <w:nsid w:val="79FF7208"/>
    <w:multiLevelType w:val="hybridMultilevel"/>
    <w:tmpl w:val="F0D0ED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7B4F5760"/>
    <w:multiLevelType w:val="hybridMultilevel"/>
    <w:tmpl w:val="2D4ABEA2"/>
    <w:lvl w:ilvl="0" w:tplc="21EE2B8C">
      <w:start w:val="1"/>
      <w:numFmt w:val="decimal"/>
      <w:lvlText w:val="%1."/>
      <w:lvlJc w:val="left"/>
      <w:pPr>
        <w:ind w:left="476" w:hanging="360"/>
      </w:pPr>
      <w:rPr>
        <w:rFonts w:asciiTheme="minorHAnsi" w:eastAsia="Tahoma" w:hAnsiTheme="minorHAnsi" w:cstheme="minorHAnsi" w:hint="default"/>
        <w:spacing w:val="-1"/>
        <w:w w:val="99"/>
        <w:sz w:val="22"/>
        <w:szCs w:val="22"/>
        <w:lang w:val="pl-PL" w:eastAsia="en-US" w:bidi="ar-SA"/>
      </w:rPr>
    </w:lvl>
    <w:lvl w:ilvl="1" w:tplc="D53261CA">
      <w:start w:val="1"/>
      <w:numFmt w:val="lowerLetter"/>
      <w:lvlText w:val="%2)"/>
      <w:lvlJc w:val="left"/>
      <w:pPr>
        <w:ind w:left="1340" w:hanging="504"/>
      </w:pPr>
      <w:rPr>
        <w:rFonts w:asciiTheme="minorHAnsi" w:eastAsia="Tahoma" w:hAnsiTheme="minorHAnsi" w:cstheme="minorHAnsi" w:hint="default"/>
        <w:spacing w:val="0"/>
        <w:w w:val="99"/>
        <w:sz w:val="22"/>
        <w:szCs w:val="22"/>
        <w:lang w:val="pl-PL" w:eastAsia="en-US" w:bidi="ar-SA"/>
      </w:rPr>
    </w:lvl>
    <w:lvl w:ilvl="2" w:tplc="C6821D50">
      <w:numFmt w:val="bullet"/>
      <w:lvlText w:val="•"/>
      <w:lvlJc w:val="left"/>
      <w:pPr>
        <w:ind w:left="2231" w:hanging="504"/>
      </w:pPr>
      <w:rPr>
        <w:rFonts w:hint="default"/>
        <w:lang w:val="pl-PL" w:eastAsia="en-US" w:bidi="ar-SA"/>
      </w:rPr>
    </w:lvl>
    <w:lvl w:ilvl="3" w:tplc="DD78D7C2">
      <w:numFmt w:val="bullet"/>
      <w:lvlText w:val="•"/>
      <w:lvlJc w:val="left"/>
      <w:pPr>
        <w:ind w:left="3123" w:hanging="504"/>
      </w:pPr>
      <w:rPr>
        <w:rFonts w:hint="default"/>
        <w:lang w:val="pl-PL" w:eastAsia="en-US" w:bidi="ar-SA"/>
      </w:rPr>
    </w:lvl>
    <w:lvl w:ilvl="4" w:tplc="AE78D0F6">
      <w:numFmt w:val="bullet"/>
      <w:lvlText w:val="•"/>
      <w:lvlJc w:val="left"/>
      <w:pPr>
        <w:ind w:left="4015" w:hanging="504"/>
      </w:pPr>
      <w:rPr>
        <w:rFonts w:hint="default"/>
        <w:lang w:val="pl-PL" w:eastAsia="en-US" w:bidi="ar-SA"/>
      </w:rPr>
    </w:lvl>
    <w:lvl w:ilvl="5" w:tplc="E4FAF9FE">
      <w:numFmt w:val="bullet"/>
      <w:lvlText w:val="•"/>
      <w:lvlJc w:val="left"/>
      <w:pPr>
        <w:ind w:left="4907" w:hanging="504"/>
      </w:pPr>
      <w:rPr>
        <w:rFonts w:hint="default"/>
        <w:lang w:val="pl-PL" w:eastAsia="en-US" w:bidi="ar-SA"/>
      </w:rPr>
    </w:lvl>
    <w:lvl w:ilvl="6" w:tplc="31CA6B00">
      <w:numFmt w:val="bullet"/>
      <w:lvlText w:val="•"/>
      <w:lvlJc w:val="left"/>
      <w:pPr>
        <w:ind w:left="5799" w:hanging="504"/>
      </w:pPr>
      <w:rPr>
        <w:rFonts w:hint="default"/>
        <w:lang w:val="pl-PL" w:eastAsia="en-US" w:bidi="ar-SA"/>
      </w:rPr>
    </w:lvl>
    <w:lvl w:ilvl="7" w:tplc="48EE686C">
      <w:numFmt w:val="bullet"/>
      <w:lvlText w:val="•"/>
      <w:lvlJc w:val="left"/>
      <w:pPr>
        <w:ind w:left="6690" w:hanging="504"/>
      </w:pPr>
      <w:rPr>
        <w:rFonts w:hint="default"/>
        <w:lang w:val="pl-PL" w:eastAsia="en-US" w:bidi="ar-SA"/>
      </w:rPr>
    </w:lvl>
    <w:lvl w:ilvl="8" w:tplc="8012A52C">
      <w:numFmt w:val="bullet"/>
      <w:lvlText w:val="•"/>
      <w:lvlJc w:val="left"/>
      <w:pPr>
        <w:ind w:left="7582" w:hanging="504"/>
      </w:pPr>
      <w:rPr>
        <w:rFonts w:hint="default"/>
        <w:lang w:val="pl-PL" w:eastAsia="en-US" w:bidi="ar-SA"/>
      </w:rPr>
    </w:lvl>
  </w:abstractNum>
  <w:abstractNum w:abstractNumId="184" w15:restartNumberingAfterBreak="0">
    <w:nsid w:val="7B523C15"/>
    <w:multiLevelType w:val="hybridMultilevel"/>
    <w:tmpl w:val="87D22C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decimal"/>
      <w:lvlText w:val="%3)"/>
      <w:lvlJc w:val="right"/>
      <w:pPr>
        <w:ind w:left="2160" w:hanging="180"/>
      </w:pPr>
      <w:rPr>
        <w:rFonts w:asciiTheme="minorHAnsi" w:eastAsia="Times New Roman" w:hAnsiTheme="minorHAnsi" w:cstheme="minorHAnsi"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5" w15:restartNumberingAfterBreak="0">
    <w:nsid w:val="7B83222C"/>
    <w:multiLevelType w:val="hybridMultilevel"/>
    <w:tmpl w:val="6772018A"/>
    <w:lvl w:ilvl="0" w:tplc="6E7AC7C0">
      <w:numFmt w:val="bullet"/>
      <w:lvlText w:val=""/>
      <w:lvlJc w:val="left"/>
      <w:pPr>
        <w:ind w:left="2060" w:hanging="360"/>
      </w:pPr>
      <w:rPr>
        <w:rFonts w:ascii="Symbol" w:eastAsia="Symbol" w:hAnsi="Symbol" w:cs="Symbol" w:hint="default"/>
        <w:w w:val="99"/>
        <w:sz w:val="20"/>
        <w:szCs w:val="20"/>
        <w:lang w:val="pl-PL" w:eastAsia="en-US" w:bidi="ar-SA"/>
      </w:rPr>
    </w:lvl>
    <w:lvl w:ilvl="1" w:tplc="04150003" w:tentative="1">
      <w:start w:val="1"/>
      <w:numFmt w:val="bullet"/>
      <w:lvlText w:val="o"/>
      <w:lvlJc w:val="left"/>
      <w:pPr>
        <w:ind w:left="2780" w:hanging="360"/>
      </w:pPr>
      <w:rPr>
        <w:rFonts w:ascii="Courier New" w:hAnsi="Courier New" w:cs="Courier New" w:hint="default"/>
      </w:rPr>
    </w:lvl>
    <w:lvl w:ilvl="2" w:tplc="04150005" w:tentative="1">
      <w:start w:val="1"/>
      <w:numFmt w:val="bullet"/>
      <w:lvlText w:val=""/>
      <w:lvlJc w:val="left"/>
      <w:pPr>
        <w:ind w:left="3500" w:hanging="360"/>
      </w:pPr>
      <w:rPr>
        <w:rFonts w:ascii="Wingdings" w:hAnsi="Wingdings" w:hint="default"/>
      </w:rPr>
    </w:lvl>
    <w:lvl w:ilvl="3" w:tplc="04150001" w:tentative="1">
      <w:start w:val="1"/>
      <w:numFmt w:val="bullet"/>
      <w:lvlText w:val=""/>
      <w:lvlJc w:val="left"/>
      <w:pPr>
        <w:ind w:left="4220" w:hanging="360"/>
      </w:pPr>
      <w:rPr>
        <w:rFonts w:ascii="Symbol" w:hAnsi="Symbol" w:hint="default"/>
      </w:rPr>
    </w:lvl>
    <w:lvl w:ilvl="4" w:tplc="04150003" w:tentative="1">
      <w:start w:val="1"/>
      <w:numFmt w:val="bullet"/>
      <w:lvlText w:val="o"/>
      <w:lvlJc w:val="left"/>
      <w:pPr>
        <w:ind w:left="4940" w:hanging="360"/>
      </w:pPr>
      <w:rPr>
        <w:rFonts w:ascii="Courier New" w:hAnsi="Courier New" w:cs="Courier New" w:hint="default"/>
      </w:rPr>
    </w:lvl>
    <w:lvl w:ilvl="5" w:tplc="04150005" w:tentative="1">
      <w:start w:val="1"/>
      <w:numFmt w:val="bullet"/>
      <w:lvlText w:val=""/>
      <w:lvlJc w:val="left"/>
      <w:pPr>
        <w:ind w:left="5660" w:hanging="360"/>
      </w:pPr>
      <w:rPr>
        <w:rFonts w:ascii="Wingdings" w:hAnsi="Wingdings" w:hint="default"/>
      </w:rPr>
    </w:lvl>
    <w:lvl w:ilvl="6" w:tplc="04150001" w:tentative="1">
      <w:start w:val="1"/>
      <w:numFmt w:val="bullet"/>
      <w:lvlText w:val=""/>
      <w:lvlJc w:val="left"/>
      <w:pPr>
        <w:ind w:left="6380" w:hanging="360"/>
      </w:pPr>
      <w:rPr>
        <w:rFonts w:ascii="Symbol" w:hAnsi="Symbol" w:hint="default"/>
      </w:rPr>
    </w:lvl>
    <w:lvl w:ilvl="7" w:tplc="04150003" w:tentative="1">
      <w:start w:val="1"/>
      <w:numFmt w:val="bullet"/>
      <w:lvlText w:val="o"/>
      <w:lvlJc w:val="left"/>
      <w:pPr>
        <w:ind w:left="7100" w:hanging="360"/>
      </w:pPr>
      <w:rPr>
        <w:rFonts w:ascii="Courier New" w:hAnsi="Courier New" w:cs="Courier New" w:hint="default"/>
      </w:rPr>
    </w:lvl>
    <w:lvl w:ilvl="8" w:tplc="04150005" w:tentative="1">
      <w:start w:val="1"/>
      <w:numFmt w:val="bullet"/>
      <w:lvlText w:val=""/>
      <w:lvlJc w:val="left"/>
      <w:pPr>
        <w:ind w:left="7820" w:hanging="360"/>
      </w:pPr>
      <w:rPr>
        <w:rFonts w:ascii="Wingdings" w:hAnsi="Wingdings" w:hint="default"/>
      </w:rPr>
    </w:lvl>
  </w:abstractNum>
  <w:abstractNum w:abstractNumId="186" w15:restartNumberingAfterBreak="0">
    <w:nsid w:val="7C59422F"/>
    <w:multiLevelType w:val="hybridMultilevel"/>
    <w:tmpl w:val="C464B4E8"/>
    <w:lvl w:ilvl="0" w:tplc="A92EEDAE">
      <w:start w:val="1"/>
      <w:numFmt w:val="decimal"/>
      <w:lvlText w:val="%1."/>
      <w:lvlJc w:val="left"/>
      <w:pPr>
        <w:ind w:left="720" w:hanging="360"/>
      </w:pPr>
      <w:rPr>
        <w:rFonts w:asciiTheme="minorHAnsi" w:eastAsia="Times New Roman" w:hAnsiTheme="minorHAnsi" w:cstheme="minorHAnsi" w:hint="default"/>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7D575887"/>
    <w:multiLevelType w:val="hybridMultilevel"/>
    <w:tmpl w:val="7C460632"/>
    <w:lvl w:ilvl="0" w:tplc="7D58204C">
      <w:start w:val="1"/>
      <w:numFmt w:val="decimal"/>
      <w:lvlText w:val="%1."/>
      <w:lvlJc w:val="left"/>
      <w:pPr>
        <w:tabs>
          <w:tab w:val="num" w:pos="360"/>
        </w:tabs>
        <w:ind w:left="360" w:hanging="360"/>
      </w:pPr>
    </w:lvl>
    <w:lvl w:ilvl="1" w:tplc="553C4A3E" w:tentative="1">
      <w:start w:val="1"/>
      <w:numFmt w:val="lowerLetter"/>
      <w:lvlText w:val="%2."/>
      <w:lvlJc w:val="left"/>
      <w:pPr>
        <w:tabs>
          <w:tab w:val="num" w:pos="1080"/>
        </w:tabs>
        <w:ind w:left="1080" w:hanging="360"/>
      </w:pPr>
    </w:lvl>
    <w:lvl w:ilvl="2" w:tplc="9ABA4B2A" w:tentative="1">
      <w:start w:val="1"/>
      <w:numFmt w:val="lowerRoman"/>
      <w:lvlText w:val="%3."/>
      <w:lvlJc w:val="right"/>
      <w:pPr>
        <w:tabs>
          <w:tab w:val="num" w:pos="1800"/>
        </w:tabs>
        <w:ind w:left="1800" w:hanging="180"/>
      </w:pPr>
    </w:lvl>
    <w:lvl w:ilvl="3" w:tplc="E4949B8E" w:tentative="1">
      <w:start w:val="1"/>
      <w:numFmt w:val="decimal"/>
      <w:lvlText w:val="%4."/>
      <w:lvlJc w:val="left"/>
      <w:pPr>
        <w:tabs>
          <w:tab w:val="num" w:pos="2520"/>
        </w:tabs>
        <w:ind w:left="2520" w:hanging="360"/>
      </w:pPr>
    </w:lvl>
    <w:lvl w:ilvl="4" w:tplc="255E0D48" w:tentative="1">
      <w:start w:val="1"/>
      <w:numFmt w:val="lowerLetter"/>
      <w:lvlText w:val="%5."/>
      <w:lvlJc w:val="left"/>
      <w:pPr>
        <w:tabs>
          <w:tab w:val="num" w:pos="3240"/>
        </w:tabs>
        <w:ind w:left="3240" w:hanging="360"/>
      </w:pPr>
    </w:lvl>
    <w:lvl w:ilvl="5" w:tplc="09042F38" w:tentative="1">
      <w:start w:val="1"/>
      <w:numFmt w:val="lowerRoman"/>
      <w:lvlText w:val="%6."/>
      <w:lvlJc w:val="right"/>
      <w:pPr>
        <w:tabs>
          <w:tab w:val="num" w:pos="3960"/>
        </w:tabs>
        <w:ind w:left="3960" w:hanging="180"/>
      </w:pPr>
    </w:lvl>
    <w:lvl w:ilvl="6" w:tplc="000E66C6" w:tentative="1">
      <w:start w:val="1"/>
      <w:numFmt w:val="decimal"/>
      <w:lvlText w:val="%7."/>
      <w:lvlJc w:val="left"/>
      <w:pPr>
        <w:tabs>
          <w:tab w:val="num" w:pos="4680"/>
        </w:tabs>
        <w:ind w:left="4680" w:hanging="360"/>
      </w:pPr>
    </w:lvl>
    <w:lvl w:ilvl="7" w:tplc="35AC5B9C" w:tentative="1">
      <w:start w:val="1"/>
      <w:numFmt w:val="lowerLetter"/>
      <w:lvlText w:val="%8."/>
      <w:lvlJc w:val="left"/>
      <w:pPr>
        <w:tabs>
          <w:tab w:val="num" w:pos="5400"/>
        </w:tabs>
        <w:ind w:left="5400" w:hanging="360"/>
      </w:pPr>
    </w:lvl>
    <w:lvl w:ilvl="8" w:tplc="DCE27320" w:tentative="1">
      <w:start w:val="1"/>
      <w:numFmt w:val="lowerRoman"/>
      <w:lvlText w:val="%9."/>
      <w:lvlJc w:val="right"/>
      <w:pPr>
        <w:tabs>
          <w:tab w:val="num" w:pos="6120"/>
        </w:tabs>
        <w:ind w:left="6120" w:hanging="180"/>
      </w:pPr>
    </w:lvl>
  </w:abstractNum>
  <w:abstractNum w:abstractNumId="188" w15:restartNumberingAfterBreak="0">
    <w:nsid w:val="7D7722F0"/>
    <w:multiLevelType w:val="multilevel"/>
    <w:tmpl w:val="C0923492"/>
    <w:lvl w:ilvl="0">
      <w:start w:val="1"/>
      <w:numFmt w:val="decimal"/>
      <w:lvlText w:val="%1)"/>
      <w:lvlJc w:val="left"/>
      <w:pPr>
        <w:ind w:left="1440" w:hanging="360"/>
      </w:pPr>
      <w:rPr>
        <w:rFonts w:asciiTheme="minorHAnsi" w:hAnsiTheme="minorHAnsi" w:cstheme="minorHAnsi"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9" w15:restartNumberingAfterBreak="0">
    <w:nsid w:val="7EF12F4E"/>
    <w:multiLevelType w:val="hybridMultilevel"/>
    <w:tmpl w:val="E4CAA99A"/>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90" w15:restartNumberingAfterBreak="0">
    <w:nsid w:val="7F331816"/>
    <w:multiLevelType w:val="hybridMultilevel"/>
    <w:tmpl w:val="21D43FAA"/>
    <w:lvl w:ilvl="0" w:tplc="CE4E4192">
      <w:start w:val="1"/>
      <w:numFmt w:val="lowerLetter"/>
      <w:lvlText w:val="%1)"/>
      <w:lvlJc w:val="left"/>
      <w:pPr>
        <w:ind w:left="3240" w:hanging="360"/>
      </w:pPr>
      <w:rPr>
        <w:rFonts w:asciiTheme="minorHAnsi" w:hAnsiTheme="minorHAnsi" w:cstheme="minorHAnsi" w:hint="default"/>
        <w:b w:val="0"/>
        <w:bCs w:val="0"/>
        <w:i w:val="0"/>
        <w:iCs w:val="0"/>
      </w:r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191" w15:restartNumberingAfterBreak="0">
    <w:nsid w:val="7F727E18"/>
    <w:multiLevelType w:val="hybridMultilevel"/>
    <w:tmpl w:val="E86ABA9E"/>
    <w:lvl w:ilvl="0" w:tplc="FFFFFFFF">
      <w:start w:val="1"/>
      <w:numFmt w:val="decimal"/>
      <w:lvlText w:val="%1)"/>
      <w:lvlJc w:val="left"/>
      <w:pPr>
        <w:ind w:left="1050" w:hanging="360"/>
      </w:pPr>
      <w:rPr>
        <w:rFonts w:hint="default"/>
      </w:rPr>
    </w:lvl>
    <w:lvl w:ilvl="1" w:tplc="FFFFFFFF" w:tentative="1">
      <w:start w:val="1"/>
      <w:numFmt w:val="bullet"/>
      <w:lvlText w:val="o"/>
      <w:lvlJc w:val="left"/>
      <w:pPr>
        <w:ind w:left="1770" w:hanging="360"/>
      </w:pPr>
      <w:rPr>
        <w:rFonts w:ascii="Courier New" w:hAnsi="Courier New" w:cs="Courier New" w:hint="default"/>
      </w:rPr>
    </w:lvl>
    <w:lvl w:ilvl="2" w:tplc="FFFFFFFF" w:tentative="1">
      <w:start w:val="1"/>
      <w:numFmt w:val="bullet"/>
      <w:lvlText w:val=""/>
      <w:lvlJc w:val="left"/>
      <w:pPr>
        <w:ind w:left="2490" w:hanging="360"/>
      </w:pPr>
      <w:rPr>
        <w:rFonts w:ascii="Wingdings" w:hAnsi="Wingdings" w:hint="default"/>
      </w:rPr>
    </w:lvl>
    <w:lvl w:ilvl="3" w:tplc="FFFFFFFF" w:tentative="1">
      <w:start w:val="1"/>
      <w:numFmt w:val="bullet"/>
      <w:lvlText w:val=""/>
      <w:lvlJc w:val="left"/>
      <w:pPr>
        <w:ind w:left="3210" w:hanging="360"/>
      </w:pPr>
      <w:rPr>
        <w:rFonts w:ascii="Symbol" w:hAnsi="Symbol" w:hint="default"/>
      </w:rPr>
    </w:lvl>
    <w:lvl w:ilvl="4" w:tplc="FFFFFFFF" w:tentative="1">
      <w:start w:val="1"/>
      <w:numFmt w:val="bullet"/>
      <w:lvlText w:val="o"/>
      <w:lvlJc w:val="left"/>
      <w:pPr>
        <w:ind w:left="3930" w:hanging="360"/>
      </w:pPr>
      <w:rPr>
        <w:rFonts w:ascii="Courier New" w:hAnsi="Courier New" w:cs="Courier New" w:hint="default"/>
      </w:rPr>
    </w:lvl>
    <w:lvl w:ilvl="5" w:tplc="FFFFFFFF" w:tentative="1">
      <w:start w:val="1"/>
      <w:numFmt w:val="bullet"/>
      <w:lvlText w:val=""/>
      <w:lvlJc w:val="left"/>
      <w:pPr>
        <w:ind w:left="4650" w:hanging="360"/>
      </w:pPr>
      <w:rPr>
        <w:rFonts w:ascii="Wingdings" w:hAnsi="Wingdings" w:hint="default"/>
      </w:rPr>
    </w:lvl>
    <w:lvl w:ilvl="6" w:tplc="FFFFFFFF" w:tentative="1">
      <w:start w:val="1"/>
      <w:numFmt w:val="bullet"/>
      <w:lvlText w:val=""/>
      <w:lvlJc w:val="left"/>
      <w:pPr>
        <w:ind w:left="5370" w:hanging="360"/>
      </w:pPr>
      <w:rPr>
        <w:rFonts w:ascii="Symbol" w:hAnsi="Symbol" w:hint="default"/>
      </w:rPr>
    </w:lvl>
    <w:lvl w:ilvl="7" w:tplc="FFFFFFFF" w:tentative="1">
      <w:start w:val="1"/>
      <w:numFmt w:val="bullet"/>
      <w:lvlText w:val="o"/>
      <w:lvlJc w:val="left"/>
      <w:pPr>
        <w:ind w:left="6090" w:hanging="360"/>
      </w:pPr>
      <w:rPr>
        <w:rFonts w:ascii="Courier New" w:hAnsi="Courier New" w:cs="Courier New" w:hint="default"/>
      </w:rPr>
    </w:lvl>
    <w:lvl w:ilvl="8" w:tplc="FFFFFFFF" w:tentative="1">
      <w:start w:val="1"/>
      <w:numFmt w:val="bullet"/>
      <w:lvlText w:val=""/>
      <w:lvlJc w:val="left"/>
      <w:pPr>
        <w:ind w:left="6810" w:hanging="360"/>
      </w:pPr>
      <w:rPr>
        <w:rFonts w:ascii="Wingdings" w:hAnsi="Wingdings" w:hint="default"/>
      </w:rPr>
    </w:lvl>
  </w:abstractNum>
  <w:abstractNum w:abstractNumId="192" w15:restartNumberingAfterBreak="0">
    <w:nsid w:val="7FED0BF2"/>
    <w:multiLevelType w:val="hybridMultilevel"/>
    <w:tmpl w:val="BDC26A8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7">
      <w:start w:val="1"/>
      <w:numFmt w:val="lowerLetter"/>
      <w:lvlText w:val="%3)"/>
      <w:lvlJc w:val="left"/>
      <w:pPr>
        <w:ind w:left="1440" w:hanging="36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93" w15:restartNumberingAfterBreak="0">
    <w:nsid w:val="7FEE1A60"/>
    <w:multiLevelType w:val="hybridMultilevel"/>
    <w:tmpl w:val="09AA3F16"/>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num w:numId="1" w16cid:durableId="906764962">
    <w:abstractNumId w:val="121"/>
  </w:num>
  <w:num w:numId="2" w16cid:durableId="2021151580">
    <w:abstractNumId w:val="81"/>
  </w:num>
  <w:num w:numId="3" w16cid:durableId="1909026425">
    <w:abstractNumId w:val="161"/>
  </w:num>
  <w:num w:numId="4" w16cid:durableId="1538813312">
    <w:abstractNumId w:val="143"/>
  </w:num>
  <w:num w:numId="5" w16cid:durableId="156118741">
    <w:abstractNumId w:val="124"/>
  </w:num>
  <w:num w:numId="6" w16cid:durableId="1092315528">
    <w:abstractNumId w:val="11"/>
  </w:num>
  <w:num w:numId="7" w16cid:durableId="1312250490">
    <w:abstractNumId w:val="92"/>
  </w:num>
  <w:num w:numId="8" w16cid:durableId="1051198504">
    <w:abstractNumId w:val="36"/>
  </w:num>
  <w:num w:numId="9" w16cid:durableId="2074350439">
    <w:abstractNumId w:val="57"/>
  </w:num>
  <w:num w:numId="10" w16cid:durableId="1192455115">
    <w:abstractNumId w:val="157"/>
  </w:num>
  <w:num w:numId="11" w16cid:durableId="842473295">
    <w:abstractNumId w:val="149"/>
  </w:num>
  <w:num w:numId="12" w16cid:durableId="1926374212">
    <w:abstractNumId w:val="71"/>
  </w:num>
  <w:num w:numId="13" w16cid:durableId="1568758153">
    <w:abstractNumId w:val="188"/>
  </w:num>
  <w:num w:numId="14" w16cid:durableId="105085284">
    <w:abstractNumId w:val="101"/>
  </w:num>
  <w:num w:numId="15" w16cid:durableId="1773476035">
    <w:abstractNumId w:val="21"/>
  </w:num>
  <w:num w:numId="16" w16cid:durableId="2077970063">
    <w:abstractNumId w:val="118"/>
  </w:num>
  <w:num w:numId="17" w16cid:durableId="1338462951">
    <w:abstractNumId w:val="48"/>
  </w:num>
  <w:num w:numId="18" w16cid:durableId="2104102629">
    <w:abstractNumId w:val="45"/>
  </w:num>
  <w:num w:numId="19" w16cid:durableId="10881992">
    <w:abstractNumId w:val="117"/>
  </w:num>
  <w:num w:numId="20" w16cid:durableId="728843276">
    <w:abstractNumId w:val="14"/>
  </w:num>
  <w:num w:numId="21" w16cid:durableId="1279996009">
    <w:abstractNumId w:val="169"/>
  </w:num>
  <w:num w:numId="22" w16cid:durableId="1947033283">
    <w:abstractNumId w:val="55"/>
  </w:num>
  <w:num w:numId="23" w16cid:durableId="230117692">
    <w:abstractNumId w:val="141"/>
  </w:num>
  <w:num w:numId="24" w16cid:durableId="1459060674">
    <w:abstractNumId w:val="133"/>
  </w:num>
  <w:num w:numId="25" w16cid:durableId="1204948605">
    <w:abstractNumId w:val="108"/>
  </w:num>
  <w:num w:numId="26" w16cid:durableId="1318069269">
    <w:abstractNumId w:val="75"/>
  </w:num>
  <w:num w:numId="27" w16cid:durableId="1029842427">
    <w:abstractNumId w:val="62"/>
  </w:num>
  <w:num w:numId="28" w16cid:durableId="1647196216">
    <w:abstractNumId w:val="50"/>
  </w:num>
  <w:num w:numId="29" w16cid:durableId="259679057">
    <w:abstractNumId w:val="74"/>
  </w:num>
  <w:num w:numId="30" w16cid:durableId="349917236">
    <w:abstractNumId w:val="89"/>
  </w:num>
  <w:num w:numId="31" w16cid:durableId="531502095">
    <w:abstractNumId w:val="76"/>
  </w:num>
  <w:num w:numId="32" w16cid:durableId="1383865194">
    <w:abstractNumId w:val="162"/>
  </w:num>
  <w:num w:numId="33" w16cid:durableId="1825000448">
    <w:abstractNumId w:val="164"/>
  </w:num>
  <w:num w:numId="34" w16cid:durableId="371422318">
    <w:abstractNumId w:val="98"/>
  </w:num>
  <w:num w:numId="35" w16cid:durableId="960647684">
    <w:abstractNumId w:val="168"/>
  </w:num>
  <w:num w:numId="36" w16cid:durableId="1389524598">
    <w:abstractNumId w:val="166"/>
  </w:num>
  <w:num w:numId="37" w16cid:durableId="1337344737">
    <w:abstractNumId w:val="104"/>
  </w:num>
  <w:num w:numId="38" w16cid:durableId="2111465700">
    <w:abstractNumId w:val="190"/>
  </w:num>
  <w:num w:numId="39" w16cid:durableId="914827189">
    <w:abstractNumId w:val="106"/>
  </w:num>
  <w:num w:numId="40" w16cid:durableId="1249388374">
    <w:abstractNumId w:val="173"/>
  </w:num>
  <w:num w:numId="41" w16cid:durableId="1431272479">
    <w:abstractNumId w:val="13"/>
  </w:num>
  <w:num w:numId="42" w16cid:durableId="290600437">
    <w:abstractNumId w:val="87"/>
  </w:num>
  <w:num w:numId="43" w16cid:durableId="1158960030">
    <w:abstractNumId w:val="178"/>
  </w:num>
  <w:num w:numId="44" w16cid:durableId="1422221786">
    <w:abstractNumId w:val="34"/>
  </w:num>
  <w:num w:numId="45" w16cid:durableId="997075144">
    <w:abstractNumId w:val="179"/>
  </w:num>
  <w:num w:numId="46" w16cid:durableId="68120659">
    <w:abstractNumId w:val="96"/>
  </w:num>
  <w:num w:numId="47" w16cid:durableId="977302620">
    <w:abstractNumId w:val="146"/>
  </w:num>
  <w:num w:numId="48" w16cid:durableId="1390421158">
    <w:abstractNumId w:val="37"/>
  </w:num>
  <w:num w:numId="49" w16cid:durableId="89007045">
    <w:abstractNumId w:val="88"/>
  </w:num>
  <w:num w:numId="50" w16cid:durableId="1094597742">
    <w:abstractNumId w:val="102"/>
  </w:num>
  <w:num w:numId="51" w16cid:durableId="220139086">
    <w:abstractNumId w:val="35"/>
  </w:num>
  <w:num w:numId="52" w16cid:durableId="1301492517">
    <w:abstractNumId w:val="120"/>
  </w:num>
  <w:num w:numId="53" w16cid:durableId="185872509">
    <w:abstractNumId w:val="127"/>
  </w:num>
  <w:num w:numId="54" w16cid:durableId="74665144">
    <w:abstractNumId w:val="122"/>
  </w:num>
  <w:num w:numId="55" w16cid:durableId="794833051">
    <w:abstractNumId w:val="160"/>
  </w:num>
  <w:num w:numId="56" w16cid:durableId="1801414879">
    <w:abstractNumId w:val="67"/>
  </w:num>
  <w:num w:numId="57" w16cid:durableId="1062605274">
    <w:abstractNumId w:val="43"/>
  </w:num>
  <w:num w:numId="58" w16cid:durableId="758722142">
    <w:abstractNumId w:val="29"/>
  </w:num>
  <w:num w:numId="59" w16cid:durableId="254174775">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304437397">
    <w:abstractNumId w:val="12"/>
  </w:num>
  <w:num w:numId="61" w16cid:durableId="2110082480">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54762012">
    <w:abstractNumId w:val="39"/>
  </w:num>
  <w:num w:numId="63" w16cid:durableId="523594244">
    <w:abstractNumId w:val="123"/>
  </w:num>
  <w:num w:numId="64" w16cid:durableId="1580015663">
    <w:abstractNumId w:val="17"/>
  </w:num>
  <w:num w:numId="65" w16cid:durableId="1213081092">
    <w:abstractNumId w:val="41"/>
  </w:num>
  <w:num w:numId="66" w16cid:durableId="1799371836">
    <w:abstractNumId w:val="176"/>
  </w:num>
  <w:num w:numId="67" w16cid:durableId="451636974">
    <w:abstractNumId w:val="82"/>
  </w:num>
  <w:num w:numId="68" w16cid:durableId="49694573">
    <w:abstractNumId w:val="46"/>
  </w:num>
  <w:num w:numId="69" w16cid:durableId="1688680456">
    <w:abstractNumId w:val="26"/>
  </w:num>
  <w:num w:numId="70" w16cid:durableId="1287809881">
    <w:abstractNumId w:val="16"/>
  </w:num>
  <w:num w:numId="71" w16cid:durableId="116074662">
    <w:abstractNumId w:val="192"/>
  </w:num>
  <w:num w:numId="72" w16cid:durableId="1768502453">
    <w:abstractNumId w:val="171"/>
  </w:num>
  <w:num w:numId="73" w16cid:durableId="1824740250">
    <w:abstractNumId w:val="163"/>
  </w:num>
  <w:num w:numId="74" w16cid:durableId="377509871">
    <w:abstractNumId w:val="91"/>
  </w:num>
  <w:num w:numId="75" w16cid:durableId="1532109992">
    <w:abstractNumId w:val="54"/>
  </w:num>
  <w:num w:numId="76" w16cid:durableId="422922236">
    <w:abstractNumId w:val="100"/>
  </w:num>
  <w:num w:numId="77" w16cid:durableId="1508129024">
    <w:abstractNumId w:val="111"/>
  </w:num>
  <w:num w:numId="78" w16cid:durableId="2136679042">
    <w:abstractNumId w:val="25"/>
  </w:num>
  <w:num w:numId="79" w16cid:durableId="1615793919">
    <w:abstractNumId w:val="49"/>
  </w:num>
  <w:num w:numId="80" w16cid:durableId="1503928328">
    <w:abstractNumId w:val="15"/>
  </w:num>
  <w:num w:numId="81" w16cid:durableId="738140753">
    <w:abstractNumId w:val="22"/>
  </w:num>
  <w:num w:numId="82" w16cid:durableId="705299149">
    <w:abstractNumId w:val="93"/>
  </w:num>
  <w:num w:numId="83" w16cid:durableId="690644208">
    <w:abstractNumId w:val="181"/>
  </w:num>
  <w:num w:numId="84" w16cid:durableId="221478458">
    <w:abstractNumId w:val="40"/>
  </w:num>
  <w:num w:numId="85" w16cid:durableId="410855428">
    <w:abstractNumId w:val="27"/>
  </w:num>
  <w:num w:numId="86" w16cid:durableId="716315410">
    <w:abstractNumId w:val="112"/>
  </w:num>
  <w:num w:numId="87" w16cid:durableId="1577088119">
    <w:abstractNumId w:val="78"/>
  </w:num>
  <w:num w:numId="88" w16cid:durableId="17361566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93007462">
    <w:abstractNumId w:val="64"/>
    <w:lvlOverride w:ilvl="0">
      <w:startOverride w:val="1"/>
    </w:lvlOverride>
  </w:num>
  <w:num w:numId="90" w16cid:durableId="1577127033">
    <w:abstractNumId w:val="145"/>
  </w:num>
  <w:num w:numId="91" w16cid:durableId="1380280464">
    <w:abstractNumId w:val="159"/>
  </w:num>
  <w:num w:numId="92" w16cid:durableId="258566807">
    <w:abstractNumId w:val="154"/>
  </w:num>
  <w:num w:numId="93" w16cid:durableId="164441008">
    <w:abstractNumId w:val="130"/>
  </w:num>
  <w:num w:numId="94" w16cid:durableId="685906030">
    <w:abstractNumId w:val="56"/>
  </w:num>
  <w:num w:numId="95" w16cid:durableId="352388154">
    <w:abstractNumId w:val="114"/>
  </w:num>
  <w:num w:numId="96" w16cid:durableId="1058936637">
    <w:abstractNumId w:val="183"/>
  </w:num>
  <w:num w:numId="97" w16cid:durableId="577716317">
    <w:abstractNumId w:val="134"/>
  </w:num>
  <w:num w:numId="98" w16cid:durableId="176581542">
    <w:abstractNumId w:val="18"/>
  </w:num>
  <w:num w:numId="99" w16cid:durableId="1724718895">
    <w:abstractNumId w:val="137"/>
  </w:num>
  <w:num w:numId="100" w16cid:durableId="1625186503">
    <w:abstractNumId w:val="131"/>
  </w:num>
  <w:num w:numId="101" w16cid:durableId="1730495910">
    <w:abstractNumId w:val="177"/>
  </w:num>
  <w:num w:numId="102" w16cid:durableId="797256949">
    <w:abstractNumId w:val="136"/>
  </w:num>
  <w:num w:numId="103" w16cid:durableId="1042442288">
    <w:abstractNumId w:val="148"/>
  </w:num>
  <w:num w:numId="104" w16cid:durableId="554389912">
    <w:abstractNumId w:val="61"/>
  </w:num>
  <w:num w:numId="105" w16cid:durableId="126747293">
    <w:abstractNumId w:val="107"/>
  </w:num>
  <w:num w:numId="106" w16cid:durableId="262107298">
    <w:abstractNumId w:val="73"/>
  </w:num>
  <w:num w:numId="107" w16cid:durableId="34813829">
    <w:abstractNumId w:val="128"/>
  </w:num>
  <w:num w:numId="108" w16cid:durableId="1435788445">
    <w:abstractNumId w:val="185"/>
  </w:num>
  <w:num w:numId="109" w16cid:durableId="34696534">
    <w:abstractNumId w:val="85"/>
  </w:num>
  <w:num w:numId="110" w16cid:durableId="2094087853">
    <w:abstractNumId w:val="68"/>
  </w:num>
  <w:num w:numId="111" w16cid:durableId="1404372135">
    <w:abstractNumId w:val="70"/>
  </w:num>
  <w:num w:numId="112" w16cid:durableId="1096556964">
    <w:abstractNumId w:val="129"/>
  </w:num>
  <w:num w:numId="113" w16cid:durableId="520780813">
    <w:abstractNumId w:val="63"/>
  </w:num>
  <w:num w:numId="114" w16cid:durableId="329721511">
    <w:abstractNumId w:val="172"/>
  </w:num>
  <w:num w:numId="115" w16cid:durableId="1645968117">
    <w:abstractNumId w:val="153"/>
  </w:num>
  <w:num w:numId="116" w16cid:durableId="1364399871">
    <w:abstractNumId w:val="174"/>
  </w:num>
  <w:num w:numId="117" w16cid:durableId="1894610867">
    <w:abstractNumId w:val="94"/>
  </w:num>
  <w:num w:numId="118" w16cid:durableId="403767974">
    <w:abstractNumId w:val="109"/>
  </w:num>
  <w:num w:numId="119" w16cid:durableId="462578422">
    <w:abstractNumId w:val="115"/>
  </w:num>
  <w:num w:numId="120" w16cid:durableId="1852448040">
    <w:abstractNumId w:val="59"/>
  </w:num>
  <w:num w:numId="121" w16cid:durableId="880896489">
    <w:abstractNumId w:val="103"/>
  </w:num>
  <w:num w:numId="122" w16cid:durableId="282854819">
    <w:abstractNumId w:val="142"/>
  </w:num>
  <w:num w:numId="123" w16cid:durableId="1995337055">
    <w:abstractNumId w:val="132"/>
  </w:num>
  <w:num w:numId="124" w16cid:durableId="314144702">
    <w:abstractNumId w:val="23"/>
  </w:num>
  <w:num w:numId="125" w16cid:durableId="1939367765">
    <w:abstractNumId w:val="151"/>
  </w:num>
  <w:num w:numId="126" w16cid:durableId="1617561478">
    <w:abstractNumId w:val="9"/>
  </w:num>
  <w:num w:numId="127" w16cid:durableId="1511795358">
    <w:abstractNumId w:val="119"/>
  </w:num>
  <w:num w:numId="128" w16cid:durableId="628896542">
    <w:abstractNumId w:val="138"/>
  </w:num>
  <w:num w:numId="129" w16cid:durableId="1658924403">
    <w:abstractNumId w:val="72"/>
  </w:num>
  <w:num w:numId="130" w16cid:durableId="1560510029">
    <w:abstractNumId w:val="52"/>
  </w:num>
  <w:num w:numId="131" w16cid:durableId="289819370">
    <w:abstractNumId w:val="31"/>
  </w:num>
  <w:num w:numId="132" w16cid:durableId="1650404591">
    <w:abstractNumId w:val="64"/>
  </w:num>
  <w:num w:numId="133" w16cid:durableId="1391464001">
    <w:abstractNumId w:val="186"/>
  </w:num>
  <w:num w:numId="134" w16cid:durableId="2039962424">
    <w:abstractNumId w:val="79"/>
  </w:num>
  <w:num w:numId="135" w16cid:durableId="177816025">
    <w:abstractNumId w:val="135"/>
  </w:num>
  <w:num w:numId="136" w16cid:durableId="929192783">
    <w:abstractNumId w:val="144"/>
  </w:num>
  <w:num w:numId="137" w16cid:durableId="813447250">
    <w:abstractNumId w:val="58"/>
  </w:num>
  <w:num w:numId="138" w16cid:durableId="1230270875">
    <w:abstractNumId w:val="38"/>
  </w:num>
  <w:num w:numId="139" w16cid:durableId="2135326563">
    <w:abstractNumId w:val="65"/>
  </w:num>
  <w:num w:numId="140" w16cid:durableId="1802309967">
    <w:abstractNumId w:val="158"/>
  </w:num>
  <w:num w:numId="141" w16cid:durableId="505829459">
    <w:abstractNumId w:val="47"/>
  </w:num>
  <w:num w:numId="142" w16cid:durableId="64038263">
    <w:abstractNumId w:val="189"/>
  </w:num>
  <w:num w:numId="143" w16cid:durableId="993071798">
    <w:abstractNumId w:val="30"/>
  </w:num>
  <w:num w:numId="144" w16cid:durableId="1191457688">
    <w:abstractNumId w:val="110"/>
  </w:num>
  <w:num w:numId="145" w16cid:durableId="1948073935">
    <w:abstractNumId w:val="165"/>
  </w:num>
  <w:num w:numId="146" w16cid:durableId="1379357448">
    <w:abstractNumId w:val="170"/>
  </w:num>
  <w:num w:numId="147" w16cid:durableId="27344593">
    <w:abstractNumId w:val="193"/>
  </w:num>
  <w:num w:numId="148" w16cid:durableId="1284850620">
    <w:abstractNumId w:val="33"/>
  </w:num>
  <w:num w:numId="149" w16cid:durableId="1450513811">
    <w:abstractNumId w:val="175"/>
  </w:num>
  <w:num w:numId="150" w16cid:durableId="1060127667">
    <w:abstractNumId w:val="19"/>
  </w:num>
  <w:num w:numId="151" w16cid:durableId="2007855385">
    <w:abstractNumId w:val="51"/>
  </w:num>
  <w:num w:numId="152" w16cid:durableId="1972664413">
    <w:abstractNumId w:val="105"/>
  </w:num>
  <w:num w:numId="153" w16cid:durableId="1029141417">
    <w:abstractNumId w:val="83"/>
  </w:num>
  <w:num w:numId="154" w16cid:durableId="789977084">
    <w:abstractNumId w:val="24"/>
  </w:num>
  <w:num w:numId="155" w16cid:durableId="553472943">
    <w:abstractNumId w:val="28"/>
  </w:num>
  <w:num w:numId="156" w16cid:durableId="1190221574">
    <w:abstractNumId w:val="191"/>
  </w:num>
  <w:num w:numId="157" w16cid:durableId="172452063">
    <w:abstractNumId w:val="60"/>
  </w:num>
  <w:num w:numId="158" w16cid:durableId="394667602">
    <w:abstractNumId w:val="147"/>
  </w:num>
  <w:num w:numId="159" w16cid:durableId="864293303">
    <w:abstractNumId w:val="155"/>
  </w:num>
  <w:num w:numId="160" w16cid:durableId="705374920">
    <w:abstractNumId w:val="10"/>
  </w:num>
  <w:num w:numId="161" w16cid:durableId="1097091569">
    <w:abstractNumId w:val="140"/>
  </w:num>
  <w:num w:numId="162" w16cid:durableId="669261064">
    <w:abstractNumId w:val="184"/>
  </w:num>
  <w:num w:numId="163" w16cid:durableId="1438410526">
    <w:abstractNumId w:val="95"/>
  </w:num>
  <w:num w:numId="164" w16cid:durableId="254098204">
    <w:abstractNumId w:val="187"/>
  </w:num>
  <w:num w:numId="165" w16cid:durableId="962149779">
    <w:abstractNumId w:val="44"/>
  </w:num>
  <w:num w:numId="166" w16cid:durableId="1357541892">
    <w:abstractNumId w:val="66"/>
  </w:num>
  <w:num w:numId="167" w16cid:durableId="639307665">
    <w:abstractNumId w:val="32"/>
  </w:num>
  <w:num w:numId="168" w16cid:durableId="2085494172">
    <w:abstractNumId w:val="77"/>
  </w:num>
  <w:num w:numId="169" w16cid:durableId="589629485">
    <w:abstractNumId w:val="84"/>
  </w:num>
  <w:num w:numId="170" w16cid:durableId="944263656">
    <w:abstractNumId w:val="139"/>
  </w:num>
  <w:num w:numId="171" w16cid:durableId="1279602315">
    <w:abstractNumId w:val="97"/>
  </w:num>
  <w:num w:numId="172" w16cid:durableId="1891960077">
    <w:abstractNumId w:val="150"/>
  </w:num>
  <w:num w:numId="173" w16cid:durableId="910844080">
    <w:abstractNumId w:val="80"/>
  </w:num>
  <w:num w:numId="174" w16cid:durableId="303774526">
    <w:abstractNumId w:val="125"/>
  </w:num>
  <w:num w:numId="175" w16cid:durableId="1718312030">
    <w:abstractNumId w:val="69"/>
  </w:num>
  <w:num w:numId="176" w16cid:durableId="140923039">
    <w:abstractNumId w:val="42"/>
  </w:num>
  <w:num w:numId="177" w16cid:durableId="1103381961">
    <w:abstractNumId w:val="90"/>
  </w:num>
  <w:num w:numId="178" w16cid:durableId="633410915">
    <w:abstractNumId w:val="20"/>
  </w:num>
  <w:num w:numId="179" w16cid:durableId="822310990">
    <w:abstractNumId w:val="113"/>
  </w:num>
  <w:num w:numId="180" w16cid:durableId="1244140827">
    <w:abstractNumId w:val="156"/>
  </w:num>
  <w:num w:numId="181" w16cid:durableId="1876655333">
    <w:abstractNumId w:val="99"/>
  </w:num>
  <w:num w:numId="182" w16cid:durableId="311376180">
    <w:abstractNumId w:val="86"/>
  </w:num>
  <w:num w:numId="183" w16cid:durableId="247158057">
    <w:abstractNumId w:val="126"/>
  </w:num>
  <w:num w:numId="184" w16cid:durableId="541938519">
    <w:abstractNumId w:val="182"/>
  </w:num>
  <w:num w:numId="185" w16cid:durableId="1726903902">
    <w:abstractNumId w:val="116"/>
  </w:num>
  <w:num w:numId="186" w16cid:durableId="2057966142">
    <w:abstractNumId w:val="180"/>
  </w:num>
  <w:num w:numId="187" w16cid:durableId="1355107682">
    <w:abstractNumId w:val="53"/>
  </w:num>
  <w:numIdMacAtCleanup w:val="1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288"/>
    <w:rsid w:val="00001689"/>
    <w:rsid w:val="00004409"/>
    <w:rsid w:val="00004745"/>
    <w:rsid w:val="000059E9"/>
    <w:rsid w:val="00006C10"/>
    <w:rsid w:val="000216BE"/>
    <w:rsid w:val="00022CD4"/>
    <w:rsid w:val="000266D6"/>
    <w:rsid w:val="000303F4"/>
    <w:rsid w:val="00032398"/>
    <w:rsid w:val="00033FA7"/>
    <w:rsid w:val="00035E9A"/>
    <w:rsid w:val="00051C7A"/>
    <w:rsid w:val="00056D14"/>
    <w:rsid w:val="00061900"/>
    <w:rsid w:val="000623EA"/>
    <w:rsid w:val="00067026"/>
    <w:rsid w:val="00067D0D"/>
    <w:rsid w:val="00076851"/>
    <w:rsid w:val="000815C5"/>
    <w:rsid w:val="00081DE1"/>
    <w:rsid w:val="0008283C"/>
    <w:rsid w:val="0008628C"/>
    <w:rsid w:val="00086EB5"/>
    <w:rsid w:val="00097220"/>
    <w:rsid w:val="000B017D"/>
    <w:rsid w:val="000B33EA"/>
    <w:rsid w:val="000B3B93"/>
    <w:rsid w:val="000C2D6E"/>
    <w:rsid w:val="000C3651"/>
    <w:rsid w:val="000C4826"/>
    <w:rsid w:val="000C753B"/>
    <w:rsid w:val="000D275D"/>
    <w:rsid w:val="000D5D4D"/>
    <w:rsid w:val="000D6643"/>
    <w:rsid w:val="000E0C29"/>
    <w:rsid w:val="000E5A99"/>
    <w:rsid w:val="000F5C1C"/>
    <w:rsid w:val="001062BB"/>
    <w:rsid w:val="00112073"/>
    <w:rsid w:val="00113025"/>
    <w:rsid w:val="001132C7"/>
    <w:rsid w:val="001133D5"/>
    <w:rsid w:val="00114003"/>
    <w:rsid w:val="00123454"/>
    <w:rsid w:val="00134557"/>
    <w:rsid w:val="00137CED"/>
    <w:rsid w:val="00140B7B"/>
    <w:rsid w:val="00142EDC"/>
    <w:rsid w:val="00143491"/>
    <w:rsid w:val="001444FC"/>
    <w:rsid w:val="001451A9"/>
    <w:rsid w:val="00150164"/>
    <w:rsid w:val="001561E5"/>
    <w:rsid w:val="00157B9F"/>
    <w:rsid w:val="00157F18"/>
    <w:rsid w:val="001605B1"/>
    <w:rsid w:val="0016276E"/>
    <w:rsid w:val="00164CB2"/>
    <w:rsid w:val="00167CC4"/>
    <w:rsid w:val="001732F9"/>
    <w:rsid w:val="001802B0"/>
    <w:rsid w:val="00180CEB"/>
    <w:rsid w:val="0018632F"/>
    <w:rsid w:val="00191B32"/>
    <w:rsid w:val="00193661"/>
    <w:rsid w:val="00194730"/>
    <w:rsid w:val="001A1275"/>
    <w:rsid w:val="001A4D0E"/>
    <w:rsid w:val="001B1C31"/>
    <w:rsid w:val="001C5476"/>
    <w:rsid w:val="001C79B5"/>
    <w:rsid w:val="001C7CB0"/>
    <w:rsid w:val="001D03D6"/>
    <w:rsid w:val="001D1178"/>
    <w:rsid w:val="001D18C7"/>
    <w:rsid w:val="001D2CBE"/>
    <w:rsid w:val="001E0A98"/>
    <w:rsid w:val="001E33EA"/>
    <w:rsid w:val="001E7789"/>
    <w:rsid w:val="001F08CA"/>
    <w:rsid w:val="001F2A2F"/>
    <w:rsid w:val="001F63E4"/>
    <w:rsid w:val="00202496"/>
    <w:rsid w:val="0020379B"/>
    <w:rsid w:val="00205715"/>
    <w:rsid w:val="00217B0B"/>
    <w:rsid w:val="00217B2E"/>
    <w:rsid w:val="00220A54"/>
    <w:rsid w:val="00221D81"/>
    <w:rsid w:val="00222A3D"/>
    <w:rsid w:val="002232CA"/>
    <w:rsid w:val="00224687"/>
    <w:rsid w:val="00227928"/>
    <w:rsid w:val="00232DCD"/>
    <w:rsid w:val="00237029"/>
    <w:rsid w:val="002370A0"/>
    <w:rsid w:val="00242722"/>
    <w:rsid w:val="00243B33"/>
    <w:rsid w:val="002456B6"/>
    <w:rsid w:val="00252E08"/>
    <w:rsid w:val="00255A4B"/>
    <w:rsid w:val="00257DB2"/>
    <w:rsid w:val="002641D4"/>
    <w:rsid w:val="00275466"/>
    <w:rsid w:val="00276D3A"/>
    <w:rsid w:val="0028505B"/>
    <w:rsid w:val="002973BC"/>
    <w:rsid w:val="002A433B"/>
    <w:rsid w:val="002A4ECB"/>
    <w:rsid w:val="002B2300"/>
    <w:rsid w:val="002B4F0F"/>
    <w:rsid w:val="002B5A7A"/>
    <w:rsid w:val="002B775E"/>
    <w:rsid w:val="002C0F1F"/>
    <w:rsid w:val="002C138A"/>
    <w:rsid w:val="002C3FE8"/>
    <w:rsid w:val="002C6ED7"/>
    <w:rsid w:val="002C77F3"/>
    <w:rsid w:val="002C7D88"/>
    <w:rsid w:val="002D05F6"/>
    <w:rsid w:val="002D1ED8"/>
    <w:rsid w:val="002D6475"/>
    <w:rsid w:val="002E0871"/>
    <w:rsid w:val="002E295F"/>
    <w:rsid w:val="002E3A1B"/>
    <w:rsid w:val="002E625F"/>
    <w:rsid w:val="002F07A9"/>
    <w:rsid w:val="002F0C64"/>
    <w:rsid w:val="002F18EC"/>
    <w:rsid w:val="002F47D3"/>
    <w:rsid w:val="002F63FA"/>
    <w:rsid w:val="002F715F"/>
    <w:rsid w:val="00301A62"/>
    <w:rsid w:val="003051A0"/>
    <w:rsid w:val="00311FCF"/>
    <w:rsid w:val="00320040"/>
    <w:rsid w:val="00320E62"/>
    <w:rsid w:val="0032295D"/>
    <w:rsid w:val="00332937"/>
    <w:rsid w:val="00333551"/>
    <w:rsid w:val="00335F2C"/>
    <w:rsid w:val="00336299"/>
    <w:rsid w:val="003365CE"/>
    <w:rsid w:val="0034194A"/>
    <w:rsid w:val="00353335"/>
    <w:rsid w:val="00357F29"/>
    <w:rsid w:val="00361033"/>
    <w:rsid w:val="0036301A"/>
    <w:rsid w:val="00363685"/>
    <w:rsid w:val="00364A04"/>
    <w:rsid w:val="003671C0"/>
    <w:rsid w:val="00374941"/>
    <w:rsid w:val="0037717B"/>
    <w:rsid w:val="00381BA2"/>
    <w:rsid w:val="00384CD3"/>
    <w:rsid w:val="00395C65"/>
    <w:rsid w:val="00396828"/>
    <w:rsid w:val="003A1838"/>
    <w:rsid w:val="003A239B"/>
    <w:rsid w:val="003A42DE"/>
    <w:rsid w:val="003A7E8E"/>
    <w:rsid w:val="003B28D8"/>
    <w:rsid w:val="003B2BAF"/>
    <w:rsid w:val="003B5357"/>
    <w:rsid w:val="003C6611"/>
    <w:rsid w:val="003D02DD"/>
    <w:rsid w:val="003D2625"/>
    <w:rsid w:val="003D4F13"/>
    <w:rsid w:val="003D6691"/>
    <w:rsid w:val="003E14ED"/>
    <w:rsid w:val="003E3BE1"/>
    <w:rsid w:val="003E3F44"/>
    <w:rsid w:val="003E610E"/>
    <w:rsid w:val="003E7DBB"/>
    <w:rsid w:val="003F2F75"/>
    <w:rsid w:val="003F4FF6"/>
    <w:rsid w:val="003F5A7F"/>
    <w:rsid w:val="003F65E1"/>
    <w:rsid w:val="0040086A"/>
    <w:rsid w:val="004008B5"/>
    <w:rsid w:val="00401C03"/>
    <w:rsid w:val="00402D4E"/>
    <w:rsid w:val="00407303"/>
    <w:rsid w:val="00407BA5"/>
    <w:rsid w:val="00411258"/>
    <w:rsid w:val="00412C17"/>
    <w:rsid w:val="00412D18"/>
    <w:rsid w:val="00416118"/>
    <w:rsid w:val="0041624A"/>
    <w:rsid w:val="00417822"/>
    <w:rsid w:val="00417B94"/>
    <w:rsid w:val="00422B70"/>
    <w:rsid w:val="00423678"/>
    <w:rsid w:val="00423A6F"/>
    <w:rsid w:val="00424FAC"/>
    <w:rsid w:val="0042511D"/>
    <w:rsid w:val="00441EA8"/>
    <w:rsid w:val="00450049"/>
    <w:rsid w:val="00452920"/>
    <w:rsid w:val="00454140"/>
    <w:rsid w:val="00455408"/>
    <w:rsid w:val="00460FD6"/>
    <w:rsid w:val="004638E2"/>
    <w:rsid w:val="00465582"/>
    <w:rsid w:val="0048259D"/>
    <w:rsid w:val="00490658"/>
    <w:rsid w:val="00492B98"/>
    <w:rsid w:val="0049670F"/>
    <w:rsid w:val="004A147B"/>
    <w:rsid w:val="004A1F76"/>
    <w:rsid w:val="004A291B"/>
    <w:rsid w:val="004B0220"/>
    <w:rsid w:val="004B11AB"/>
    <w:rsid w:val="004B15F1"/>
    <w:rsid w:val="004B25B5"/>
    <w:rsid w:val="004B7057"/>
    <w:rsid w:val="004C2F98"/>
    <w:rsid w:val="004D3109"/>
    <w:rsid w:val="004D3B29"/>
    <w:rsid w:val="004E196F"/>
    <w:rsid w:val="004E21E5"/>
    <w:rsid w:val="004E2DF2"/>
    <w:rsid w:val="004E3A1F"/>
    <w:rsid w:val="004E41CE"/>
    <w:rsid w:val="004F060D"/>
    <w:rsid w:val="004F6231"/>
    <w:rsid w:val="00506163"/>
    <w:rsid w:val="00507F5A"/>
    <w:rsid w:val="005103D9"/>
    <w:rsid w:val="0051130F"/>
    <w:rsid w:val="00511662"/>
    <w:rsid w:val="00514FE7"/>
    <w:rsid w:val="00517D9D"/>
    <w:rsid w:val="00520EE7"/>
    <w:rsid w:val="005245E6"/>
    <w:rsid w:val="005248DD"/>
    <w:rsid w:val="0053601C"/>
    <w:rsid w:val="00537CD1"/>
    <w:rsid w:val="00544D9E"/>
    <w:rsid w:val="005521E0"/>
    <w:rsid w:val="00552EB5"/>
    <w:rsid w:val="00555646"/>
    <w:rsid w:val="00555ACB"/>
    <w:rsid w:val="00560C06"/>
    <w:rsid w:val="00567A81"/>
    <w:rsid w:val="00571953"/>
    <w:rsid w:val="00571B85"/>
    <w:rsid w:val="00573502"/>
    <w:rsid w:val="005737EE"/>
    <w:rsid w:val="00573984"/>
    <w:rsid w:val="00574CFD"/>
    <w:rsid w:val="00577767"/>
    <w:rsid w:val="00583A3E"/>
    <w:rsid w:val="00585CB9"/>
    <w:rsid w:val="00591E2F"/>
    <w:rsid w:val="00591EE1"/>
    <w:rsid w:val="00596032"/>
    <w:rsid w:val="005A108E"/>
    <w:rsid w:val="005A10C6"/>
    <w:rsid w:val="005A253C"/>
    <w:rsid w:val="005A712D"/>
    <w:rsid w:val="005B0A21"/>
    <w:rsid w:val="005B0CEF"/>
    <w:rsid w:val="005B0E0F"/>
    <w:rsid w:val="005B2162"/>
    <w:rsid w:val="005C1920"/>
    <w:rsid w:val="005C2F72"/>
    <w:rsid w:val="005D07A2"/>
    <w:rsid w:val="005D5F07"/>
    <w:rsid w:val="005D66C8"/>
    <w:rsid w:val="005E094E"/>
    <w:rsid w:val="005E4C30"/>
    <w:rsid w:val="005F4531"/>
    <w:rsid w:val="0060113C"/>
    <w:rsid w:val="0060202D"/>
    <w:rsid w:val="0060253A"/>
    <w:rsid w:val="00606EED"/>
    <w:rsid w:val="00612039"/>
    <w:rsid w:val="006171DE"/>
    <w:rsid w:val="006223A0"/>
    <w:rsid w:val="00623DD4"/>
    <w:rsid w:val="00632BAB"/>
    <w:rsid w:val="00632F1B"/>
    <w:rsid w:val="00635BBB"/>
    <w:rsid w:val="0064128A"/>
    <w:rsid w:val="0064183D"/>
    <w:rsid w:val="00645430"/>
    <w:rsid w:val="006467FC"/>
    <w:rsid w:val="0065207E"/>
    <w:rsid w:val="00652E10"/>
    <w:rsid w:val="00657B4C"/>
    <w:rsid w:val="00664336"/>
    <w:rsid w:val="00673B93"/>
    <w:rsid w:val="0067472E"/>
    <w:rsid w:val="00675A3F"/>
    <w:rsid w:val="00682C81"/>
    <w:rsid w:val="00686F39"/>
    <w:rsid w:val="00695054"/>
    <w:rsid w:val="00696188"/>
    <w:rsid w:val="00696575"/>
    <w:rsid w:val="00697ACB"/>
    <w:rsid w:val="00697C67"/>
    <w:rsid w:val="006A2017"/>
    <w:rsid w:val="006A21C1"/>
    <w:rsid w:val="006A3818"/>
    <w:rsid w:val="006A4DD1"/>
    <w:rsid w:val="006A5F76"/>
    <w:rsid w:val="006A7764"/>
    <w:rsid w:val="006C0B55"/>
    <w:rsid w:val="006C502B"/>
    <w:rsid w:val="006C581F"/>
    <w:rsid w:val="006C6660"/>
    <w:rsid w:val="006D3137"/>
    <w:rsid w:val="006D5B00"/>
    <w:rsid w:val="006E2EAB"/>
    <w:rsid w:val="006E3AF5"/>
    <w:rsid w:val="006E6C27"/>
    <w:rsid w:val="006F1A3D"/>
    <w:rsid w:val="006F2345"/>
    <w:rsid w:val="006F35A8"/>
    <w:rsid w:val="006F75D8"/>
    <w:rsid w:val="0070239D"/>
    <w:rsid w:val="007024E7"/>
    <w:rsid w:val="0070287D"/>
    <w:rsid w:val="00705A5C"/>
    <w:rsid w:val="007074EE"/>
    <w:rsid w:val="00710BF2"/>
    <w:rsid w:val="007162E9"/>
    <w:rsid w:val="00725880"/>
    <w:rsid w:val="0072733C"/>
    <w:rsid w:val="00731877"/>
    <w:rsid w:val="0073367E"/>
    <w:rsid w:val="00733AB1"/>
    <w:rsid w:val="00734417"/>
    <w:rsid w:val="0073547D"/>
    <w:rsid w:val="007363C7"/>
    <w:rsid w:val="00737C15"/>
    <w:rsid w:val="00741D10"/>
    <w:rsid w:val="00746A6C"/>
    <w:rsid w:val="00747A5E"/>
    <w:rsid w:val="0075647C"/>
    <w:rsid w:val="00761868"/>
    <w:rsid w:val="00764581"/>
    <w:rsid w:val="0076554C"/>
    <w:rsid w:val="0076626C"/>
    <w:rsid w:val="007736EC"/>
    <w:rsid w:val="00775F5A"/>
    <w:rsid w:val="0078048C"/>
    <w:rsid w:val="0078212D"/>
    <w:rsid w:val="00785029"/>
    <w:rsid w:val="0078725E"/>
    <w:rsid w:val="007901E6"/>
    <w:rsid w:val="00797079"/>
    <w:rsid w:val="007A05B9"/>
    <w:rsid w:val="007A1910"/>
    <w:rsid w:val="007A207D"/>
    <w:rsid w:val="007A3EA4"/>
    <w:rsid w:val="007A4970"/>
    <w:rsid w:val="007A5640"/>
    <w:rsid w:val="007B4D9C"/>
    <w:rsid w:val="007B763A"/>
    <w:rsid w:val="007B788F"/>
    <w:rsid w:val="007C0A96"/>
    <w:rsid w:val="007C2EAC"/>
    <w:rsid w:val="007C4C4D"/>
    <w:rsid w:val="007D0281"/>
    <w:rsid w:val="007D6729"/>
    <w:rsid w:val="007D7E70"/>
    <w:rsid w:val="007E1800"/>
    <w:rsid w:val="007E208C"/>
    <w:rsid w:val="007E29CE"/>
    <w:rsid w:val="007E3991"/>
    <w:rsid w:val="007F0652"/>
    <w:rsid w:val="00801828"/>
    <w:rsid w:val="00801A07"/>
    <w:rsid w:val="00804353"/>
    <w:rsid w:val="00805450"/>
    <w:rsid w:val="008116AB"/>
    <w:rsid w:val="00813EC1"/>
    <w:rsid w:val="00820417"/>
    <w:rsid w:val="00820C7A"/>
    <w:rsid w:val="0082157C"/>
    <w:rsid w:val="008237A3"/>
    <w:rsid w:val="00823DB3"/>
    <w:rsid w:val="0083167D"/>
    <w:rsid w:val="00833C9A"/>
    <w:rsid w:val="00833F08"/>
    <w:rsid w:val="00835EB2"/>
    <w:rsid w:val="00837D17"/>
    <w:rsid w:val="00841400"/>
    <w:rsid w:val="008439E0"/>
    <w:rsid w:val="00855FD2"/>
    <w:rsid w:val="00862119"/>
    <w:rsid w:val="00870FC1"/>
    <w:rsid w:val="00872070"/>
    <w:rsid w:val="00872240"/>
    <w:rsid w:val="00873DF9"/>
    <w:rsid w:val="00874745"/>
    <w:rsid w:val="0087690D"/>
    <w:rsid w:val="00876B3E"/>
    <w:rsid w:val="00877086"/>
    <w:rsid w:val="00877404"/>
    <w:rsid w:val="00877D60"/>
    <w:rsid w:val="0088254F"/>
    <w:rsid w:val="00885814"/>
    <w:rsid w:val="008861A7"/>
    <w:rsid w:val="00887573"/>
    <w:rsid w:val="00890F87"/>
    <w:rsid w:val="008A38A1"/>
    <w:rsid w:val="008A3A1A"/>
    <w:rsid w:val="008B1343"/>
    <w:rsid w:val="008B5459"/>
    <w:rsid w:val="008C5850"/>
    <w:rsid w:val="008C5BBB"/>
    <w:rsid w:val="008C6199"/>
    <w:rsid w:val="008C7BAD"/>
    <w:rsid w:val="008D03E5"/>
    <w:rsid w:val="008D1375"/>
    <w:rsid w:val="008D5147"/>
    <w:rsid w:val="008D6833"/>
    <w:rsid w:val="008D6918"/>
    <w:rsid w:val="008E6014"/>
    <w:rsid w:val="008F41A7"/>
    <w:rsid w:val="00901A60"/>
    <w:rsid w:val="0090738D"/>
    <w:rsid w:val="0091151F"/>
    <w:rsid w:val="009116AC"/>
    <w:rsid w:val="00911FB2"/>
    <w:rsid w:val="0091476D"/>
    <w:rsid w:val="00916554"/>
    <w:rsid w:val="00922707"/>
    <w:rsid w:val="00922A01"/>
    <w:rsid w:val="0092391A"/>
    <w:rsid w:val="00923F3A"/>
    <w:rsid w:val="009313DD"/>
    <w:rsid w:val="0093174F"/>
    <w:rsid w:val="00932751"/>
    <w:rsid w:val="009352A5"/>
    <w:rsid w:val="00935303"/>
    <w:rsid w:val="00935C68"/>
    <w:rsid w:val="00941D4C"/>
    <w:rsid w:val="00942909"/>
    <w:rsid w:val="009430FA"/>
    <w:rsid w:val="009440BA"/>
    <w:rsid w:val="009464A6"/>
    <w:rsid w:val="00952BA7"/>
    <w:rsid w:val="00955E38"/>
    <w:rsid w:val="00956A23"/>
    <w:rsid w:val="00970383"/>
    <w:rsid w:val="00972A3C"/>
    <w:rsid w:val="009732BF"/>
    <w:rsid w:val="009738AF"/>
    <w:rsid w:val="00976FF7"/>
    <w:rsid w:val="00977886"/>
    <w:rsid w:val="009802A5"/>
    <w:rsid w:val="00982B4D"/>
    <w:rsid w:val="00986EE4"/>
    <w:rsid w:val="00991F9C"/>
    <w:rsid w:val="00992542"/>
    <w:rsid w:val="00994597"/>
    <w:rsid w:val="009A231C"/>
    <w:rsid w:val="009A3618"/>
    <w:rsid w:val="009A642E"/>
    <w:rsid w:val="009A6DDD"/>
    <w:rsid w:val="009B0640"/>
    <w:rsid w:val="009C4CB1"/>
    <w:rsid w:val="009C56A4"/>
    <w:rsid w:val="009C6FA4"/>
    <w:rsid w:val="009C7712"/>
    <w:rsid w:val="009C7BA3"/>
    <w:rsid w:val="009D1256"/>
    <w:rsid w:val="009D40F4"/>
    <w:rsid w:val="009D414B"/>
    <w:rsid w:val="009D7C14"/>
    <w:rsid w:val="009E0582"/>
    <w:rsid w:val="009E27A1"/>
    <w:rsid w:val="009E48CB"/>
    <w:rsid w:val="009E4F3E"/>
    <w:rsid w:val="009E61B6"/>
    <w:rsid w:val="00A00D23"/>
    <w:rsid w:val="00A05380"/>
    <w:rsid w:val="00A077D9"/>
    <w:rsid w:val="00A10BC4"/>
    <w:rsid w:val="00A10DA6"/>
    <w:rsid w:val="00A16BB2"/>
    <w:rsid w:val="00A1787F"/>
    <w:rsid w:val="00A31F50"/>
    <w:rsid w:val="00A322A5"/>
    <w:rsid w:val="00A37633"/>
    <w:rsid w:val="00A403B4"/>
    <w:rsid w:val="00A4214D"/>
    <w:rsid w:val="00A51BBF"/>
    <w:rsid w:val="00A532DC"/>
    <w:rsid w:val="00A5550E"/>
    <w:rsid w:val="00A5603E"/>
    <w:rsid w:val="00A60EBB"/>
    <w:rsid w:val="00A60EF9"/>
    <w:rsid w:val="00A70CBE"/>
    <w:rsid w:val="00A72DDF"/>
    <w:rsid w:val="00A730D5"/>
    <w:rsid w:val="00A745EB"/>
    <w:rsid w:val="00A80B62"/>
    <w:rsid w:val="00A8408F"/>
    <w:rsid w:val="00A841DF"/>
    <w:rsid w:val="00A84DB6"/>
    <w:rsid w:val="00A85686"/>
    <w:rsid w:val="00A90B65"/>
    <w:rsid w:val="00A92D20"/>
    <w:rsid w:val="00A9334C"/>
    <w:rsid w:val="00A96616"/>
    <w:rsid w:val="00AA2F8C"/>
    <w:rsid w:val="00AA51B3"/>
    <w:rsid w:val="00AA7E04"/>
    <w:rsid w:val="00AB120A"/>
    <w:rsid w:val="00AC4E32"/>
    <w:rsid w:val="00AC51D2"/>
    <w:rsid w:val="00AD0104"/>
    <w:rsid w:val="00AD0E53"/>
    <w:rsid w:val="00AD254A"/>
    <w:rsid w:val="00AD3D2D"/>
    <w:rsid w:val="00AE2CB1"/>
    <w:rsid w:val="00AF0BE2"/>
    <w:rsid w:val="00AF4970"/>
    <w:rsid w:val="00B02288"/>
    <w:rsid w:val="00B03350"/>
    <w:rsid w:val="00B03B30"/>
    <w:rsid w:val="00B055BD"/>
    <w:rsid w:val="00B071BA"/>
    <w:rsid w:val="00B12D55"/>
    <w:rsid w:val="00B164D1"/>
    <w:rsid w:val="00B20CAF"/>
    <w:rsid w:val="00B24690"/>
    <w:rsid w:val="00B25253"/>
    <w:rsid w:val="00B32BD7"/>
    <w:rsid w:val="00B36524"/>
    <w:rsid w:val="00B47CA0"/>
    <w:rsid w:val="00B52F63"/>
    <w:rsid w:val="00B5394A"/>
    <w:rsid w:val="00B57577"/>
    <w:rsid w:val="00B6552D"/>
    <w:rsid w:val="00B81833"/>
    <w:rsid w:val="00B978DF"/>
    <w:rsid w:val="00BA0E51"/>
    <w:rsid w:val="00BA6100"/>
    <w:rsid w:val="00BA7118"/>
    <w:rsid w:val="00BC0C4B"/>
    <w:rsid w:val="00BC767D"/>
    <w:rsid w:val="00BD75A8"/>
    <w:rsid w:val="00BD7F74"/>
    <w:rsid w:val="00BE5A3B"/>
    <w:rsid w:val="00BF4C9C"/>
    <w:rsid w:val="00BF540A"/>
    <w:rsid w:val="00BF57D9"/>
    <w:rsid w:val="00BF5D07"/>
    <w:rsid w:val="00C0133B"/>
    <w:rsid w:val="00C0229A"/>
    <w:rsid w:val="00C04D05"/>
    <w:rsid w:val="00C10949"/>
    <w:rsid w:val="00C134F6"/>
    <w:rsid w:val="00C146BB"/>
    <w:rsid w:val="00C1480A"/>
    <w:rsid w:val="00C1587A"/>
    <w:rsid w:val="00C22AAC"/>
    <w:rsid w:val="00C27313"/>
    <w:rsid w:val="00C320B5"/>
    <w:rsid w:val="00C3275F"/>
    <w:rsid w:val="00C36E86"/>
    <w:rsid w:val="00C37D6A"/>
    <w:rsid w:val="00C41379"/>
    <w:rsid w:val="00C448EA"/>
    <w:rsid w:val="00C54628"/>
    <w:rsid w:val="00C557CF"/>
    <w:rsid w:val="00C60F8C"/>
    <w:rsid w:val="00C6153D"/>
    <w:rsid w:val="00C6303C"/>
    <w:rsid w:val="00C66DE4"/>
    <w:rsid w:val="00C73F91"/>
    <w:rsid w:val="00C746CF"/>
    <w:rsid w:val="00C81F70"/>
    <w:rsid w:val="00C83D05"/>
    <w:rsid w:val="00C91E5D"/>
    <w:rsid w:val="00C95373"/>
    <w:rsid w:val="00CA055C"/>
    <w:rsid w:val="00CA4ACB"/>
    <w:rsid w:val="00CB7B79"/>
    <w:rsid w:val="00CC3605"/>
    <w:rsid w:val="00CC37E9"/>
    <w:rsid w:val="00CC56D1"/>
    <w:rsid w:val="00CC6E2F"/>
    <w:rsid w:val="00CD2B56"/>
    <w:rsid w:val="00CD3367"/>
    <w:rsid w:val="00CD376D"/>
    <w:rsid w:val="00CD5D7C"/>
    <w:rsid w:val="00CD647F"/>
    <w:rsid w:val="00CD670F"/>
    <w:rsid w:val="00CE0DCF"/>
    <w:rsid w:val="00CE1385"/>
    <w:rsid w:val="00CE2059"/>
    <w:rsid w:val="00CF2D2C"/>
    <w:rsid w:val="00CF5637"/>
    <w:rsid w:val="00D02917"/>
    <w:rsid w:val="00D029BF"/>
    <w:rsid w:val="00D240A1"/>
    <w:rsid w:val="00D24A6C"/>
    <w:rsid w:val="00D2680D"/>
    <w:rsid w:val="00D270C9"/>
    <w:rsid w:val="00D27EB0"/>
    <w:rsid w:val="00D40425"/>
    <w:rsid w:val="00D45830"/>
    <w:rsid w:val="00D51407"/>
    <w:rsid w:val="00D51FAD"/>
    <w:rsid w:val="00D6385B"/>
    <w:rsid w:val="00D6622F"/>
    <w:rsid w:val="00D7402B"/>
    <w:rsid w:val="00D86A36"/>
    <w:rsid w:val="00D87241"/>
    <w:rsid w:val="00D8794F"/>
    <w:rsid w:val="00D879F6"/>
    <w:rsid w:val="00D909F9"/>
    <w:rsid w:val="00D94E1D"/>
    <w:rsid w:val="00DA4D9F"/>
    <w:rsid w:val="00DA6775"/>
    <w:rsid w:val="00DA721C"/>
    <w:rsid w:val="00DB1C5B"/>
    <w:rsid w:val="00DB34AE"/>
    <w:rsid w:val="00DB7430"/>
    <w:rsid w:val="00DB7D36"/>
    <w:rsid w:val="00DC3075"/>
    <w:rsid w:val="00DC32E4"/>
    <w:rsid w:val="00DC6FF6"/>
    <w:rsid w:val="00DD497A"/>
    <w:rsid w:val="00DD4D0F"/>
    <w:rsid w:val="00DD5670"/>
    <w:rsid w:val="00DE3B0C"/>
    <w:rsid w:val="00E010E1"/>
    <w:rsid w:val="00E04DBF"/>
    <w:rsid w:val="00E05E38"/>
    <w:rsid w:val="00E06143"/>
    <w:rsid w:val="00E13591"/>
    <w:rsid w:val="00E1732B"/>
    <w:rsid w:val="00E20399"/>
    <w:rsid w:val="00E21AEF"/>
    <w:rsid w:val="00E24468"/>
    <w:rsid w:val="00E30DE8"/>
    <w:rsid w:val="00E33625"/>
    <w:rsid w:val="00E34E96"/>
    <w:rsid w:val="00E37BFD"/>
    <w:rsid w:val="00E40EE6"/>
    <w:rsid w:val="00E4502E"/>
    <w:rsid w:val="00E62C06"/>
    <w:rsid w:val="00E638BE"/>
    <w:rsid w:val="00E6582E"/>
    <w:rsid w:val="00E761C6"/>
    <w:rsid w:val="00E763EB"/>
    <w:rsid w:val="00E76513"/>
    <w:rsid w:val="00E81916"/>
    <w:rsid w:val="00E8395D"/>
    <w:rsid w:val="00E83AB7"/>
    <w:rsid w:val="00E87C7B"/>
    <w:rsid w:val="00E952EA"/>
    <w:rsid w:val="00EA059F"/>
    <w:rsid w:val="00EA2A91"/>
    <w:rsid w:val="00EA3DE5"/>
    <w:rsid w:val="00EB0339"/>
    <w:rsid w:val="00EB0BE4"/>
    <w:rsid w:val="00EB1AAD"/>
    <w:rsid w:val="00EB3C54"/>
    <w:rsid w:val="00EC3F45"/>
    <w:rsid w:val="00ED2DD2"/>
    <w:rsid w:val="00ED43F9"/>
    <w:rsid w:val="00EE4BA7"/>
    <w:rsid w:val="00EE65A1"/>
    <w:rsid w:val="00EE7C9D"/>
    <w:rsid w:val="00EF4E87"/>
    <w:rsid w:val="00EF6C50"/>
    <w:rsid w:val="00EF72F7"/>
    <w:rsid w:val="00F009C5"/>
    <w:rsid w:val="00F04C88"/>
    <w:rsid w:val="00F100E6"/>
    <w:rsid w:val="00F11C0A"/>
    <w:rsid w:val="00F12259"/>
    <w:rsid w:val="00F173B0"/>
    <w:rsid w:val="00F173BA"/>
    <w:rsid w:val="00F23143"/>
    <w:rsid w:val="00F30E13"/>
    <w:rsid w:val="00F33A42"/>
    <w:rsid w:val="00F37C9C"/>
    <w:rsid w:val="00F405FE"/>
    <w:rsid w:val="00F42803"/>
    <w:rsid w:val="00F4378C"/>
    <w:rsid w:val="00F44B2B"/>
    <w:rsid w:val="00F44FFC"/>
    <w:rsid w:val="00F45E87"/>
    <w:rsid w:val="00F469F8"/>
    <w:rsid w:val="00F50601"/>
    <w:rsid w:val="00F53328"/>
    <w:rsid w:val="00F54117"/>
    <w:rsid w:val="00F55D6B"/>
    <w:rsid w:val="00F62AE6"/>
    <w:rsid w:val="00F62CC7"/>
    <w:rsid w:val="00F64570"/>
    <w:rsid w:val="00F67CB1"/>
    <w:rsid w:val="00F723F9"/>
    <w:rsid w:val="00F73976"/>
    <w:rsid w:val="00F757B8"/>
    <w:rsid w:val="00F75D3C"/>
    <w:rsid w:val="00F77C55"/>
    <w:rsid w:val="00F8377C"/>
    <w:rsid w:val="00F84F4D"/>
    <w:rsid w:val="00F84F8F"/>
    <w:rsid w:val="00F862A5"/>
    <w:rsid w:val="00F871F7"/>
    <w:rsid w:val="00F90B20"/>
    <w:rsid w:val="00F91B13"/>
    <w:rsid w:val="00F93089"/>
    <w:rsid w:val="00F9397A"/>
    <w:rsid w:val="00F97991"/>
    <w:rsid w:val="00FA09A7"/>
    <w:rsid w:val="00FA524B"/>
    <w:rsid w:val="00FB23E7"/>
    <w:rsid w:val="00FB3882"/>
    <w:rsid w:val="00FB664D"/>
    <w:rsid w:val="00FC13F0"/>
    <w:rsid w:val="00FC2113"/>
    <w:rsid w:val="00FC469C"/>
    <w:rsid w:val="00FD3E1A"/>
    <w:rsid w:val="00FE02CC"/>
    <w:rsid w:val="00FE2B19"/>
    <w:rsid w:val="00FE796F"/>
    <w:rsid w:val="00FF4F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D80DDB5"/>
  <w15:docId w15:val="{2971F6C7-CAAA-4CAA-9DB8-33BF84B68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51A9"/>
    <w:rPr>
      <w:rFonts w:ascii="Calibri" w:eastAsia="Calibri" w:hAnsi="Calibri" w:cs="Times New Roman"/>
      <w:color w:val="00000A"/>
    </w:rPr>
  </w:style>
  <w:style w:type="paragraph" w:styleId="Nagwek1">
    <w:name w:val="heading 1"/>
    <w:basedOn w:val="Normalny"/>
    <w:link w:val="Nagwek1Znak"/>
    <w:uiPriority w:val="99"/>
    <w:qFormat/>
    <w:rsid w:val="00B02288"/>
    <w:pPr>
      <w:keepNext/>
      <w:spacing w:before="240" w:after="60" w:line="240" w:lineRule="auto"/>
      <w:outlineLvl w:val="0"/>
    </w:pPr>
    <w:rPr>
      <w:rFonts w:ascii="Arial" w:eastAsia="Times New Roman" w:hAnsi="Arial" w:cs="Arial"/>
      <w:b/>
      <w:bCs/>
      <w:sz w:val="32"/>
      <w:szCs w:val="32"/>
      <w:lang w:eastAsia="pl-PL"/>
    </w:rPr>
  </w:style>
  <w:style w:type="paragraph" w:styleId="Nagwek3">
    <w:name w:val="heading 3"/>
    <w:basedOn w:val="Normalny"/>
    <w:link w:val="Nagwek3Znak"/>
    <w:uiPriority w:val="99"/>
    <w:qFormat/>
    <w:rsid w:val="00B02288"/>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link w:val="Nagwek4Znak"/>
    <w:uiPriority w:val="99"/>
    <w:qFormat/>
    <w:rsid w:val="00B02288"/>
    <w:pPr>
      <w:keepNext/>
      <w:spacing w:before="240" w:after="60" w:line="240" w:lineRule="auto"/>
      <w:outlineLvl w:val="3"/>
    </w:pPr>
    <w:rPr>
      <w:rFonts w:ascii="Times New Roman" w:eastAsia="Times New Roman" w:hAnsi="Times New Roman"/>
      <w:b/>
      <w:bCs/>
      <w:sz w:val="28"/>
      <w:szCs w:val="28"/>
      <w:lang w:eastAsia="pl-PL"/>
    </w:rPr>
  </w:style>
  <w:style w:type="paragraph" w:styleId="Nagwek5">
    <w:name w:val="heading 5"/>
    <w:basedOn w:val="Normalny"/>
    <w:link w:val="Nagwek5Znak"/>
    <w:uiPriority w:val="99"/>
    <w:qFormat/>
    <w:rsid w:val="00B02288"/>
    <w:pPr>
      <w:spacing w:before="240" w:after="60" w:line="240" w:lineRule="auto"/>
      <w:outlineLvl w:val="4"/>
    </w:pPr>
    <w:rPr>
      <w:rFonts w:ascii="Times New Roman" w:eastAsia="Times New Roman" w:hAnsi="Times New Roman"/>
      <w:b/>
      <w:bCs/>
      <w:i/>
      <w:i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rsid w:val="00B02288"/>
    <w:rPr>
      <w:rFonts w:ascii="Arial" w:eastAsia="Times New Roman" w:hAnsi="Arial" w:cs="Arial"/>
      <w:b/>
      <w:bCs/>
      <w:color w:val="00000A"/>
      <w:sz w:val="32"/>
      <w:szCs w:val="32"/>
      <w:lang w:eastAsia="pl-PL"/>
    </w:rPr>
  </w:style>
  <w:style w:type="character" w:customStyle="1" w:styleId="Nagwek3Znak">
    <w:name w:val="Nagłówek 3 Znak"/>
    <w:basedOn w:val="Domylnaczcionkaakapitu"/>
    <w:link w:val="Nagwek3"/>
    <w:uiPriority w:val="99"/>
    <w:qFormat/>
    <w:rsid w:val="00B02288"/>
    <w:rPr>
      <w:rFonts w:ascii="Arial" w:eastAsia="Times New Roman" w:hAnsi="Arial" w:cs="Arial"/>
      <w:b/>
      <w:bCs/>
      <w:color w:val="00000A"/>
      <w:sz w:val="26"/>
      <w:szCs w:val="26"/>
      <w:lang w:eastAsia="pl-PL"/>
    </w:rPr>
  </w:style>
  <w:style w:type="character" w:customStyle="1" w:styleId="Nagwek4Znak">
    <w:name w:val="Nagłówek 4 Znak"/>
    <w:basedOn w:val="Domylnaczcionkaakapitu"/>
    <w:link w:val="Nagwek4"/>
    <w:uiPriority w:val="99"/>
    <w:qFormat/>
    <w:rsid w:val="00B02288"/>
    <w:rPr>
      <w:rFonts w:ascii="Times New Roman" w:eastAsia="Times New Roman" w:hAnsi="Times New Roman" w:cs="Times New Roman"/>
      <w:b/>
      <w:bCs/>
      <w:color w:val="00000A"/>
      <w:sz w:val="28"/>
      <w:szCs w:val="28"/>
      <w:lang w:eastAsia="pl-PL"/>
    </w:rPr>
  </w:style>
  <w:style w:type="character" w:customStyle="1" w:styleId="Nagwek5Znak">
    <w:name w:val="Nagłówek 5 Znak"/>
    <w:basedOn w:val="Domylnaczcionkaakapitu"/>
    <w:link w:val="Nagwek5"/>
    <w:uiPriority w:val="99"/>
    <w:qFormat/>
    <w:rsid w:val="00B02288"/>
    <w:rPr>
      <w:rFonts w:ascii="Times New Roman" w:eastAsia="Times New Roman" w:hAnsi="Times New Roman" w:cs="Times New Roman"/>
      <w:b/>
      <w:bCs/>
      <w:i/>
      <w:iCs/>
      <w:color w:val="00000A"/>
      <w:sz w:val="26"/>
      <w:szCs w:val="26"/>
      <w:lang w:eastAsia="pl-PL"/>
    </w:rPr>
  </w:style>
  <w:style w:type="character" w:customStyle="1" w:styleId="NagwekZnak">
    <w:name w:val="Nagłówek Znak"/>
    <w:basedOn w:val="Domylnaczcionkaakapitu"/>
    <w:link w:val="Nagwek"/>
    <w:uiPriority w:val="99"/>
    <w:qFormat/>
    <w:locked/>
    <w:rsid w:val="00B02288"/>
    <w:rPr>
      <w:rFonts w:ascii="Times New Roman" w:hAnsi="Times New Roman" w:cs="Times New Roman"/>
      <w:sz w:val="24"/>
      <w:szCs w:val="24"/>
      <w:lang w:eastAsia="pl-PL"/>
    </w:rPr>
  </w:style>
  <w:style w:type="character" w:customStyle="1" w:styleId="TekstprzypisudolnegoZnak">
    <w:name w:val="Tekst przypisu dolnego Znak"/>
    <w:basedOn w:val="Domylnaczcionkaakapitu"/>
    <w:uiPriority w:val="99"/>
    <w:semiHidden/>
    <w:qFormat/>
    <w:locked/>
    <w:rsid w:val="00B02288"/>
    <w:rPr>
      <w:rFonts w:ascii="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qFormat/>
    <w:locked/>
    <w:rsid w:val="00B02288"/>
    <w:rPr>
      <w:rFonts w:ascii="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locked/>
    <w:rsid w:val="00B02288"/>
    <w:rPr>
      <w:rFonts w:ascii="Times New Roman" w:hAnsi="Times New Roman" w:cs="Times New Roman"/>
      <w:b/>
      <w:bCs/>
      <w:sz w:val="20"/>
      <w:szCs w:val="20"/>
      <w:lang w:eastAsia="pl-PL"/>
    </w:rPr>
  </w:style>
  <w:style w:type="character" w:customStyle="1" w:styleId="TekstpodstawowywcityZnak">
    <w:name w:val="Tekst podstawowy wcięty Znak"/>
    <w:basedOn w:val="Domylnaczcionkaakapitu"/>
    <w:link w:val="Tekstpodstawowywcity"/>
    <w:uiPriority w:val="99"/>
    <w:qFormat/>
    <w:locked/>
    <w:rsid w:val="00B02288"/>
    <w:rPr>
      <w:rFonts w:ascii="Arial" w:hAnsi="Arial" w:cs="Arial"/>
      <w:sz w:val="24"/>
      <w:szCs w:val="24"/>
      <w:lang w:eastAsia="pl-PL"/>
    </w:rPr>
  </w:style>
  <w:style w:type="character" w:customStyle="1" w:styleId="Tekstpodstawowywcity3Znak">
    <w:name w:val="Tekst podstawowy wcięty 3 Znak"/>
    <w:basedOn w:val="Domylnaczcionkaakapitu"/>
    <w:link w:val="Tekstpodstawowywcity3"/>
    <w:uiPriority w:val="99"/>
    <w:qFormat/>
    <w:locked/>
    <w:rsid w:val="00B02288"/>
    <w:rPr>
      <w:rFonts w:ascii="Arial" w:hAnsi="Arial" w:cs="Times New Roman"/>
      <w:b/>
      <w:bCs/>
      <w:sz w:val="24"/>
      <w:szCs w:val="24"/>
      <w:lang w:eastAsia="pl-PL"/>
    </w:rPr>
  </w:style>
  <w:style w:type="character" w:customStyle="1" w:styleId="StopkaZnak">
    <w:name w:val="Stopka Znak"/>
    <w:basedOn w:val="Domylnaczcionkaakapitu"/>
    <w:link w:val="Stopka"/>
    <w:qFormat/>
    <w:locked/>
    <w:rsid w:val="00B02288"/>
    <w:rPr>
      <w:rFonts w:ascii="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qFormat/>
    <w:locked/>
    <w:rsid w:val="00B02288"/>
    <w:rPr>
      <w:rFonts w:ascii="Times New Roman" w:hAnsi="Times New Roman" w:cs="Times New Roman"/>
      <w:sz w:val="24"/>
      <w:szCs w:val="24"/>
      <w:lang w:eastAsia="pl-PL"/>
    </w:rPr>
  </w:style>
  <w:style w:type="character" w:styleId="Numerstrony">
    <w:name w:val="page number"/>
    <w:basedOn w:val="Domylnaczcionkaakapitu"/>
    <w:qFormat/>
    <w:rsid w:val="00B02288"/>
    <w:rPr>
      <w:rFonts w:cs="Times New Roman"/>
    </w:rPr>
  </w:style>
  <w:style w:type="character" w:styleId="Pogrubienie">
    <w:name w:val="Strong"/>
    <w:basedOn w:val="Domylnaczcionkaakapitu"/>
    <w:uiPriority w:val="22"/>
    <w:qFormat/>
    <w:rsid w:val="00B02288"/>
    <w:rPr>
      <w:rFonts w:cs="Times New Roman"/>
      <w:b/>
    </w:rPr>
  </w:style>
  <w:style w:type="character" w:customStyle="1" w:styleId="TekstpodstawowyZnak">
    <w:name w:val="Tekst podstawowy Znak"/>
    <w:basedOn w:val="Domylnaczcionkaakapitu"/>
    <w:link w:val="Tekstpodstawowy"/>
    <w:uiPriority w:val="99"/>
    <w:qFormat/>
    <w:locked/>
    <w:rsid w:val="00B02288"/>
    <w:rPr>
      <w:rFonts w:ascii="Times New Roman" w:hAnsi="Times New Roman" w:cs="Times New Roman"/>
      <w:sz w:val="24"/>
      <w:szCs w:val="24"/>
      <w:lang w:eastAsia="pl-PL"/>
    </w:rPr>
  </w:style>
  <w:style w:type="character" w:customStyle="1" w:styleId="FontStyle40">
    <w:name w:val="Font Style40"/>
    <w:uiPriority w:val="99"/>
    <w:qFormat/>
    <w:rsid w:val="00B02288"/>
    <w:rPr>
      <w:rFonts w:ascii="Calibri" w:hAnsi="Calibri"/>
      <w:sz w:val="20"/>
    </w:rPr>
  </w:style>
  <w:style w:type="character" w:customStyle="1" w:styleId="czeinternetowe">
    <w:name w:val="Łącze internetowe"/>
    <w:basedOn w:val="Domylnaczcionkaakapitu"/>
    <w:unhideWhenUsed/>
    <w:locked/>
    <w:rsid w:val="00B02288"/>
    <w:rPr>
      <w:color w:val="0563C1" w:themeColor="hyperlink"/>
      <w:u w:val="single"/>
    </w:rPr>
  </w:style>
  <w:style w:type="character" w:customStyle="1" w:styleId="FontStyle16">
    <w:name w:val="Font Style16"/>
    <w:uiPriority w:val="99"/>
    <w:qFormat/>
    <w:rsid w:val="00B02288"/>
    <w:rPr>
      <w:rFonts w:ascii="Calibri" w:hAnsi="Calibri"/>
      <w:b/>
      <w:sz w:val="20"/>
    </w:rPr>
  </w:style>
  <w:style w:type="character" w:customStyle="1" w:styleId="FontStyle18">
    <w:name w:val="Font Style18"/>
    <w:qFormat/>
    <w:rsid w:val="00B02288"/>
    <w:rPr>
      <w:rFonts w:ascii="Calibri" w:hAnsi="Calibri"/>
      <w:b/>
      <w:sz w:val="26"/>
    </w:rPr>
  </w:style>
  <w:style w:type="character" w:customStyle="1" w:styleId="FontStyle19">
    <w:name w:val="Font Style19"/>
    <w:qFormat/>
    <w:rsid w:val="00B02288"/>
    <w:rPr>
      <w:rFonts w:ascii="Calibri" w:hAnsi="Calibri"/>
      <w:i/>
      <w:sz w:val="20"/>
    </w:rPr>
  </w:style>
  <w:style w:type="character" w:customStyle="1" w:styleId="FontStyle14">
    <w:name w:val="Font Style14"/>
    <w:uiPriority w:val="99"/>
    <w:qFormat/>
    <w:rsid w:val="00B02288"/>
    <w:rPr>
      <w:rFonts w:ascii="Calibri" w:hAnsi="Calibri"/>
      <w:b/>
      <w:sz w:val="26"/>
    </w:rPr>
  </w:style>
  <w:style w:type="character" w:customStyle="1" w:styleId="FontStyle15">
    <w:name w:val="Font Style15"/>
    <w:uiPriority w:val="99"/>
    <w:qFormat/>
    <w:rsid w:val="00B02288"/>
    <w:rPr>
      <w:rFonts w:ascii="Calibri" w:hAnsi="Calibri"/>
      <w:sz w:val="22"/>
    </w:rPr>
  </w:style>
  <w:style w:type="character" w:customStyle="1" w:styleId="txt-new">
    <w:name w:val="txt-new"/>
    <w:uiPriority w:val="99"/>
    <w:qFormat/>
    <w:rsid w:val="00B02288"/>
  </w:style>
  <w:style w:type="character" w:customStyle="1" w:styleId="TekstdymkaZnak">
    <w:name w:val="Tekst dymka Znak"/>
    <w:basedOn w:val="Domylnaczcionkaakapitu"/>
    <w:link w:val="Tekstdymka"/>
    <w:uiPriority w:val="99"/>
    <w:semiHidden/>
    <w:qFormat/>
    <w:locked/>
    <w:rsid w:val="00B02288"/>
    <w:rPr>
      <w:rFonts w:ascii="Tahoma" w:hAnsi="Tahoma" w:cs="Tahoma"/>
      <w:sz w:val="16"/>
      <w:szCs w:val="16"/>
      <w:lang w:eastAsia="pl-PL"/>
    </w:rPr>
  </w:style>
  <w:style w:type="character" w:styleId="Odwoaniedokomentarza">
    <w:name w:val="annotation reference"/>
    <w:basedOn w:val="Domylnaczcionkaakapitu"/>
    <w:uiPriority w:val="99"/>
    <w:qFormat/>
    <w:rsid w:val="00B02288"/>
    <w:rPr>
      <w:rFonts w:cs="Times New Roman"/>
      <w:sz w:val="16"/>
    </w:rPr>
  </w:style>
  <w:style w:type="character" w:customStyle="1" w:styleId="Zakotwiczenieprzypisudolnego">
    <w:name w:val="Zakotwiczenie przypisu dolnego"/>
    <w:rsid w:val="00B02288"/>
    <w:rPr>
      <w:vertAlign w:val="superscript"/>
    </w:rPr>
  </w:style>
  <w:style w:type="character" w:customStyle="1" w:styleId="FootnoteCharacters">
    <w:name w:val="Footnote Characters"/>
    <w:basedOn w:val="Domylnaczcionkaakapitu"/>
    <w:uiPriority w:val="99"/>
    <w:qFormat/>
    <w:rsid w:val="00B02288"/>
    <w:rPr>
      <w:rFonts w:cs="Times New Roman"/>
      <w:vertAlign w:val="superscript"/>
    </w:rPr>
  </w:style>
  <w:style w:type="character" w:customStyle="1" w:styleId="HTML-wstpniesformatowanyZnak">
    <w:name w:val="HTML - wstępnie sformatowany Znak"/>
    <w:basedOn w:val="Domylnaczcionkaakapitu"/>
    <w:uiPriority w:val="99"/>
    <w:semiHidden/>
    <w:qFormat/>
    <w:locked/>
    <w:rsid w:val="00B02288"/>
    <w:rPr>
      <w:rFonts w:ascii="Courier New" w:hAnsi="Courier New" w:cs="Courier New"/>
      <w:sz w:val="20"/>
      <w:szCs w:val="20"/>
    </w:rPr>
  </w:style>
  <w:style w:type="character" w:customStyle="1" w:styleId="ZnakZnak2">
    <w:name w:val="Znak Znak2"/>
    <w:basedOn w:val="Domylnaczcionkaakapitu"/>
    <w:uiPriority w:val="99"/>
    <w:semiHidden/>
    <w:qFormat/>
    <w:locked/>
    <w:rsid w:val="00B02288"/>
    <w:rPr>
      <w:rFonts w:cs="Times New Roman"/>
      <w:lang w:val="pl-PL" w:eastAsia="pl-PL" w:bidi="ar-SA"/>
    </w:rPr>
  </w:style>
  <w:style w:type="character" w:customStyle="1" w:styleId="para">
    <w:name w:val="para"/>
    <w:uiPriority w:val="99"/>
    <w:qFormat/>
    <w:rsid w:val="00B02288"/>
  </w:style>
  <w:style w:type="character" w:customStyle="1" w:styleId="Nierozpoznanawzmianka1">
    <w:name w:val="Nierozpoznana wzmianka1"/>
    <w:basedOn w:val="Domylnaczcionkaakapitu"/>
    <w:uiPriority w:val="99"/>
    <w:semiHidden/>
    <w:qFormat/>
    <w:rsid w:val="00B02288"/>
    <w:rPr>
      <w:rFonts w:cs="Times New Roman"/>
      <w:color w:val="808080"/>
      <w:shd w:val="clear" w:color="auto" w:fill="E6E6E6"/>
    </w:rPr>
  </w:style>
  <w:style w:type="character" w:customStyle="1" w:styleId="AkapitzlistZnak">
    <w:name w:val="Akapit z listą Znak"/>
    <w:aliases w:val="normalny tekst Znak,EPL lista punktowana z wyrózneniem Znak,A_wyliczenie Znak,K-P_odwolanie Znak,Akapit z listą5 Znak,maz_wyliczenie Znak,opis dzialania Znak,Wykres Znak,List Paragraph Znak,L1 Znak,T_SZ_List Paragraph Znak"/>
    <w:link w:val="Akapitzlist"/>
    <w:uiPriority w:val="99"/>
    <w:qFormat/>
    <w:locked/>
    <w:rsid w:val="00B02288"/>
    <w:rPr>
      <w:lang w:eastAsia="ar-SA"/>
    </w:rPr>
  </w:style>
  <w:style w:type="character" w:customStyle="1" w:styleId="PodtytuZnak">
    <w:name w:val="Podtytuł Znak"/>
    <w:basedOn w:val="Domylnaczcionkaakapitu"/>
    <w:link w:val="Podtytu"/>
    <w:qFormat/>
    <w:rsid w:val="00B02288"/>
    <w:rPr>
      <w:rFonts w:asciiTheme="majorHAnsi" w:eastAsiaTheme="majorEastAsia" w:hAnsiTheme="majorHAnsi" w:cstheme="majorBidi"/>
      <w:sz w:val="24"/>
      <w:szCs w:val="24"/>
    </w:rPr>
  </w:style>
  <w:style w:type="character" w:styleId="UyteHipercze">
    <w:name w:val="FollowedHyperlink"/>
    <w:basedOn w:val="Domylnaczcionkaakapitu"/>
    <w:uiPriority w:val="99"/>
    <w:semiHidden/>
    <w:unhideWhenUsed/>
    <w:qFormat/>
    <w:rsid w:val="00B02288"/>
    <w:rPr>
      <w:color w:val="954F72" w:themeColor="followedHyperlink"/>
      <w:u w:val="single"/>
    </w:rPr>
  </w:style>
  <w:style w:type="character" w:customStyle="1" w:styleId="Znakiprzypiswdolnych">
    <w:name w:val="Znaki przypisów dolnych"/>
    <w:qFormat/>
    <w:rsid w:val="00B02288"/>
  </w:style>
  <w:style w:type="character" w:customStyle="1" w:styleId="Zakotwiczenieprzypisukocowego">
    <w:name w:val="Zakotwiczenie przypisu końcowego"/>
    <w:rsid w:val="00B02288"/>
    <w:rPr>
      <w:vertAlign w:val="superscript"/>
    </w:rPr>
  </w:style>
  <w:style w:type="character" w:customStyle="1" w:styleId="Znakiprzypiswkocowych">
    <w:name w:val="Znaki przypisów końcowych"/>
    <w:qFormat/>
    <w:rsid w:val="00B02288"/>
  </w:style>
  <w:style w:type="character" w:customStyle="1" w:styleId="Znakinumeracji">
    <w:name w:val="Znaki numeracji"/>
    <w:qFormat/>
    <w:rsid w:val="00B02288"/>
  </w:style>
  <w:style w:type="character" w:customStyle="1" w:styleId="WW8Num8z0">
    <w:name w:val="WW8Num8z0"/>
    <w:qFormat/>
    <w:rsid w:val="00B02288"/>
    <w:rPr>
      <w:rFonts w:ascii="Helvetica" w:eastAsia="Times New Roman" w:hAnsi="Helvetica" w:cs="Times New Roman"/>
      <w:b w:val="0"/>
      <w:sz w:val="20"/>
      <w:szCs w:val="20"/>
      <w:lang w:eastAsia="pl-PL"/>
    </w:rPr>
  </w:style>
  <w:style w:type="character" w:customStyle="1" w:styleId="WW8Num8z1">
    <w:name w:val="WW8Num8z1"/>
    <w:qFormat/>
    <w:rsid w:val="00B02288"/>
  </w:style>
  <w:style w:type="character" w:customStyle="1" w:styleId="WW8Num8z2">
    <w:name w:val="WW8Num8z2"/>
    <w:qFormat/>
    <w:rsid w:val="00B02288"/>
  </w:style>
  <w:style w:type="character" w:customStyle="1" w:styleId="WW8Num8z3">
    <w:name w:val="WW8Num8z3"/>
    <w:qFormat/>
    <w:rsid w:val="00B02288"/>
  </w:style>
  <w:style w:type="character" w:customStyle="1" w:styleId="WW8Num8z4">
    <w:name w:val="WW8Num8z4"/>
    <w:qFormat/>
    <w:rsid w:val="00B02288"/>
  </w:style>
  <w:style w:type="character" w:customStyle="1" w:styleId="WW8Num8z5">
    <w:name w:val="WW8Num8z5"/>
    <w:qFormat/>
    <w:rsid w:val="00B02288"/>
  </w:style>
  <w:style w:type="character" w:customStyle="1" w:styleId="WW8Num8z6">
    <w:name w:val="WW8Num8z6"/>
    <w:qFormat/>
    <w:rsid w:val="00B02288"/>
  </w:style>
  <w:style w:type="character" w:customStyle="1" w:styleId="WW8Num8z7">
    <w:name w:val="WW8Num8z7"/>
    <w:qFormat/>
    <w:rsid w:val="00B02288"/>
  </w:style>
  <w:style w:type="character" w:customStyle="1" w:styleId="WW8Num8z8">
    <w:name w:val="WW8Num8z8"/>
    <w:qFormat/>
    <w:rsid w:val="00B02288"/>
  </w:style>
  <w:style w:type="paragraph" w:styleId="Nagwek">
    <w:name w:val="header"/>
    <w:basedOn w:val="Normalny"/>
    <w:next w:val="Tekstpodstawowy"/>
    <w:link w:val="NagwekZnak"/>
    <w:uiPriority w:val="99"/>
    <w:rsid w:val="00B02288"/>
    <w:pPr>
      <w:tabs>
        <w:tab w:val="center" w:pos="4536"/>
        <w:tab w:val="right" w:pos="9072"/>
      </w:tabs>
      <w:spacing w:after="0" w:line="240" w:lineRule="auto"/>
    </w:pPr>
    <w:rPr>
      <w:rFonts w:ascii="Times New Roman" w:eastAsiaTheme="minorHAnsi" w:hAnsi="Times New Roman"/>
      <w:color w:val="auto"/>
      <w:sz w:val="24"/>
      <w:szCs w:val="24"/>
      <w:lang w:eastAsia="pl-PL"/>
    </w:rPr>
  </w:style>
  <w:style w:type="character" w:customStyle="1" w:styleId="NagwekZnak1">
    <w:name w:val="Nagłówek Znak1"/>
    <w:basedOn w:val="Domylnaczcionkaakapitu"/>
    <w:uiPriority w:val="99"/>
    <w:semiHidden/>
    <w:rsid w:val="00B02288"/>
    <w:rPr>
      <w:rFonts w:ascii="Calibri" w:eastAsia="Calibri" w:hAnsi="Calibri" w:cs="Times New Roman"/>
      <w:color w:val="00000A"/>
    </w:rPr>
  </w:style>
  <w:style w:type="paragraph" w:styleId="Tekstpodstawowy">
    <w:name w:val="Body Text"/>
    <w:basedOn w:val="Normalny"/>
    <w:link w:val="TekstpodstawowyZnak"/>
    <w:uiPriority w:val="99"/>
    <w:qFormat/>
    <w:rsid w:val="00B02288"/>
    <w:pPr>
      <w:spacing w:after="120" w:line="240" w:lineRule="auto"/>
    </w:pPr>
    <w:rPr>
      <w:rFonts w:ascii="Times New Roman" w:eastAsiaTheme="minorHAnsi" w:hAnsi="Times New Roman"/>
      <w:color w:val="auto"/>
      <w:sz w:val="24"/>
      <w:szCs w:val="24"/>
      <w:lang w:eastAsia="pl-PL"/>
    </w:rPr>
  </w:style>
  <w:style w:type="character" w:customStyle="1" w:styleId="TekstpodstawowyZnak1">
    <w:name w:val="Tekst podstawowy Znak1"/>
    <w:basedOn w:val="Domylnaczcionkaakapitu"/>
    <w:uiPriority w:val="99"/>
    <w:semiHidden/>
    <w:rsid w:val="00B02288"/>
    <w:rPr>
      <w:rFonts w:ascii="Calibri" w:eastAsia="Calibri" w:hAnsi="Calibri" w:cs="Times New Roman"/>
      <w:color w:val="00000A"/>
    </w:rPr>
  </w:style>
  <w:style w:type="paragraph" w:styleId="Lista">
    <w:name w:val="List"/>
    <w:basedOn w:val="Tekstpodstawowy"/>
    <w:rsid w:val="00B02288"/>
    <w:rPr>
      <w:rFonts w:cs="Lucida Sans"/>
    </w:rPr>
  </w:style>
  <w:style w:type="paragraph" w:styleId="Legenda">
    <w:name w:val="caption"/>
    <w:basedOn w:val="Normalny"/>
    <w:qFormat/>
    <w:rsid w:val="00B02288"/>
    <w:pPr>
      <w:suppressLineNumbers/>
      <w:spacing w:before="120" w:after="120"/>
    </w:pPr>
    <w:rPr>
      <w:rFonts w:cs="Lucida Sans"/>
      <w:i/>
      <w:iCs/>
      <w:sz w:val="24"/>
      <w:szCs w:val="24"/>
    </w:rPr>
  </w:style>
  <w:style w:type="paragraph" w:customStyle="1" w:styleId="Indeks">
    <w:name w:val="Indeks"/>
    <w:basedOn w:val="Normalny"/>
    <w:qFormat/>
    <w:rsid w:val="00B02288"/>
    <w:pPr>
      <w:suppressLineNumbers/>
    </w:pPr>
    <w:rPr>
      <w:rFonts w:cs="Lucida Sans"/>
    </w:rPr>
  </w:style>
  <w:style w:type="paragraph" w:customStyle="1" w:styleId="Gwkaistopka">
    <w:name w:val="Główka i stopka"/>
    <w:basedOn w:val="Normalny"/>
    <w:qFormat/>
    <w:rsid w:val="00B02288"/>
  </w:style>
  <w:style w:type="paragraph" w:styleId="Tekstprzypisudolnego">
    <w:name w:val="footnote text"/>
    <w:basedOn w:val="Normalny"/>
    <w:link w:val="TekstprzypisudolnegoZnak1"/>
    <w:rsid w:val="00B02288"/>
  </w:style>
  <w:style w:type="character" w:customStyle="1" w:styleId="TekstprzypisudolnegoZnak1">
    <w:name w:val="Tekst przypisu dolnego Znak1"/>
    <w:basedOn w:val="Domylnaczcionkaakapitu"/>
    <w:link w:val="Tekstprzypisudolnego"/>
    <w:rsid w:val="00B02288"/>
    <w:rPr>
      <w:rFonts w:ascii="Calibri" w:eastAsia="Calibri" w:hAnsi="Calibri" w:cs="Times New Roman"/>
      <w:color w:val="00000A"/>
    </w:rPr>
  </w:style>
  <w:style w:type="paragraph" w:styleId="Tekstkomentarza">
    <w:name w:val="annotation text"/>
    <w:basedOn w:val="Normalny"/>
    <w:link w:val="TekstkomentarzaZnak"/>
    <w:uiPriority w:val="99"/>
    <w:semiHidden/>
    <w:qFormat/>
    <w:rsid w:val="00B02288"/>
    <w:pPr>
      <w:spacing w:after="0" w:line="240" w:lineRule="auto"/>
    </w:pPr>
    <w:rPr>
      <w:rFonts w:ascii="Times New Roman" w:eastAsiaTheme="minorHAnsi" w:hAnsi="Times New Roman"/>
      <w:color w:val="auto"/>
      <w:sz w:val="20"/>
      <w:szCs w:val="20"/>
      <w:lang w:eastAsia="pl-PL"/>
    </w:rPr>
  </w:style>
  <w:style w:type="character" w:customStyle="1" w:styleId="TekstkomentarzaZnak1">
    <w:name w:val="Tekst komentarza Znak1"/>
    <w:basedOn w:val="Domylnaczcionkaakapitu"/>
    <w:uiPriority w:val="99"/>
    <w:semiHidden/>
    <w:rsid w:val="00B02288"/>
    <w:rPr>
      <w:rFonts w:ascii="Calibri" w:eastAsia="Calibri" w:hAnsi="Calibri" w:cs="Times New Roman"/>
      <w:color w:val="00000A"/>
      <w:sz w:val="20"/>
      <w:szCs w:val="20"/>
    </w:rPr>
  </w:style>
  <w:style w:type="paragraph" w:styleId="Tematkomentarza">
    <w:name w:val="annotation subject"/>
    <w:basedOn w:val="Tekstkomentarza"/>
    <w:link w:val="TematkomentarzaZnak"/>
    <w:uiPriority w:val="99"/>
    <w:semiHidden/>
    <w:qFormat/>
    <w:rsid w:val="00B02288"/>
    <w:rPr>
      <w:b/>
      <w:bCs/>
    </w:rPr>
  </w:style>
  <w:style w:type="character" w:customStyle="1" w:styleId="TematkomentarzaZnak1">
    <w:name w:val="Temat komentarza Znak1"/>
    <w:basedOn w:val="TekstkomentarzaZnak1"/>
    <w:uiPriority w:val="99"/>
    <w:semiHidden/>
    <w:rsid w:val="00B02288"/>
    <w:rPr>
      <w:rFonts w:ascii="Calibri" w:eastAsia="Calibri" w:hAnsi="Calibri" w:cs="Times New Roman"/>
      <w:b/>
      <w:bCs/>
      <w:color w:val="00000A"/>
      <w:sz w:val="20"/>
      <w:szCs w:val="20"/>
    </w:rPr>
  </w:style>
  <w:style w:type="paragraph" w:customStyle="1" w:styleId="WW-Tekstpodstawowy2">
    <w:name w:val="WW-Tekst podstawowy 2"/>
    <w:basedOn w:val="Normalny"/>
    <w:uiPriority w:val="99"/>
    <w:qFormat/>
    <w:rsid w:val="00B02288"/>
    <w:pPr>
      <w:suppressAutoHyphens/>
      <w:spacing w:after="0" w:line="240" w:lineRule="auto"/>
      <w:jc w:val="both"/>
    </w:pPr>
    <w:rPr>
      <w:rFonts w:ascii="Arial" w:eastAsia="Times New Roman" w:hAnsi="Arial" w:cs="Arial"/>
      <w:sz w:val="20"/>
      <w:szCs w:val="24"/>
      <w:lang w:eastAsia="ar-SA"/>
    </w:rPr>
  </w:style>
  <w:style w:type="paragraph" w:styleId="Tekstpodstawowywcity">
    <w:name w:val="Body Text Indent"/>
    <w:basedOn w:val="Normalny"/>
    <w:link w:val="TekstpodstawowywcityZnak"/>
    <w:uiPriority w:val="99"/>
    <w:rsid w:val="00B02288"/>
    <w:pPr>
      <w:spacing w:after="0" w:line="360" w:lineRule="auto"/>
      <w:ind w:left="360"/>
      <w:jc w:val="both"/>
    </w:pPr>
    <w:rPr>
      <w:rFonts w:ascii="Arial" w:eastAsiaTheme="minorHAnsi" w:hAnsi="Arial" w:cs="Arial"/>
      <w:color w:val="auto"/>
      <w:sz w:val="24"/>
      <w:szCs w:val="24"/>
      <w:lang w:eastAsia="pl-PL"/>
    </w:rPr>
  </w:style>
  <w:style w:type="character" w:customStyle="1" w:styleId="TekstpodstawowywcityZnak1">
    <w:name w:val="Tekst podstawowy wcięty Znak1"/>
    <w:basedOn w:val="Domylnaczcionkaakapitu"/>
    <w:uiPriority w:val="99"/>
    <w:semiHidden/>
    <w:rsid w:val="00B02288"/>
    <w:rPr>
      <w:rFonts w:ascii="Calibri" w:eastAsia="Calibri" w:hAnsi="Calibri" w:cs="Times New Roman"/>
      <w:color w:val="00000A"/>
    </w:rPr>
  </w:style>
  <w:style w:type="paragraph" w:styleId="Tekstpodstawowywcity3">
    <w:name w:val="Body Text Indent 3"/>
    <w:basedOn w:val="Normalny"/>
    <w:link w:val="Tekstpodstawowywcity3Znak"/>
    <w:uiPriority w:val="99"/>
    <w:qFormat/>
    <w:rsid w:val="00B02288"/>
    <w:pPr>
      <w:tabs>
        <w:tab w:val="left" w:pos="4860"/>
      </w:tabs>
      <w:spacing w:after="0" w:line="240" w:lineRule="auto"/>
      <w:ind w:left="360"/>
    </w:pPr>
    <w:rPr>
      <w:rFonts w:ascii="Arial" w:eastAsiaTheme="minorHAnsi" w:hAnsi="Arial"/>
      <w:b/>
      <w:bCs/>
      <w:color w:val="auto"/>
      <w:sz w:val="24"/>
      <w:szCs w:val="24"/>
      <w:lang w:eastAsia="pl-PL"/>
    </w:rPr>
  </w:style>
  <w:style w:type="character" w:customStyle="1" w:styleId="Tekstpodstawowywcity3Znak1">
    <w:name w:val="Tekst podstawowy wcięty 3 Znak1"/>
    <w:basedOn w:val="Domylnaczcionkaakapitu"/>
    <w:uiPriority w:val="99"/>
    <w:semiHidden/>
    <w:rsid w:val="00B02288"/>
    <w:rPr>
      <w:rFonts w:ascii="Calibri" w:eastAsia="Calibri" w:hAnsi="Calibri" w:cs="Times New Roman"/>
      <w:color w:val="00000A"/>
      <w:sz w:val="16"/>
      <w:szCs w:val="16"/>
    </w:rPr>
  </w:style>
  <w:style w:type="paragraph" w:styleId="Stopka">
    <w:name w:val="footer"/>
    <w:basedOn w:val="Normalny"/>
    <w:link w:val="StopkaZnak"/>
    <w:rsid w:val="00B02288"/>
    <w:pPr>
      <w:tabs>
        <w:tab w:val="center" w:pos="4536"/>
        <w:tab w:val="right" w:pos="9072"/>
      </w:tabs>
      <w:spacing w:after="0" w:line="240" w:lineRule="auto"/>
    </w:pPr>
    <w:rPr>
      <w:rFonts w:ascii="Times New Roman" w:eastAsiaTheme="minorHAnsi" w:hAnsi="Times New Roman"/>
      <w:color w:val="auto"/>
      <w:sz w:val="24"/>
      <w:szCs w:val="24"/>
      <w:lang w:eastAsia="pl-PL"/>
    </w:rPr>
  </w:style>
  <w:style w:type="character" w:customStyle="1" w:styleId="StopkaZnak1">
    <w:name w:val="Stopka Znak1"/>
    <w:basedOn w:val="Domylnaczcionkaakapitu"/>
    <w:uiPriority w:val="99"/>
    <w:semiHidden/>
    <w:rsid w:val="00B02288"/>
    <w:rPr>
      <w:rFonts w:ascii="Calibri" w:eastAsia="Calibri" w:hAnsi="Calibri" w:cs="Times New Roman"/>
      <w:color w:val="00000A"/>
    </w:rPr>
  </w:style>
  <w:style w:type="paragraph" w:styleId="Tekstpodstawowywcity2">
    <w:name w:val="Body Text Indent 2"/>
    <w:basedOn w:val="Normalny"/>
    <w:link w:val="Tekstpodstawowywcity2Znak"/>
    <w:uiPriority w:val="99"/>
    <w:qFormat/>
    <w:rsid w:val="00B02288"/>
    <w:pPr>
      <w:spacing w:after="120" w:line="480" w:lineRule="auto"/>
      <w:ind w:left="283"/>
    </w:pPr>
    <w:rPr>
      <w:rFonts w:ascii="Times New Roman" w:eastAsiaTheme="minorHAnsi" w:hAnsi="Times New Roman"/>
      <w:color w:val="auto"/>
      <w:sz w:val="24"/>
      <w:szCs w:val="24"/>
      <w:lang w:eastAsia="pl-PL"/>
    </w:rPr>
  </w:style>
  <w:style w:type="character" w:customStyle="1" w:styleId="Tekstpodstawowywcity2Znak1">
    <w:name w:val="Tekst podstawowy wcięty 2 Znak1"/>
    <w:basedOn w:val="Domylnaczcionkaakapitu"/>
    <w:uiPriority w:val="99"/>
    <w:semiHidden/>
    <w:rsid w:val="00B02288"/>
    <w:rPr>
      <w:rFonts w:ascii="Calibri" w:eastAsia="Calibri" w:hAnsi="Calibri" w:cs="Times New Roman"/>
      <w:color w:val="00000A"/>
    </w:rPr>
  </w:style>
  <w:style w:type="paragraph" w:customStyle="1" w:styleId="WW-Tekstpodstawowywcity2">
    <w:name w:val="WW-Tekst podstawowy wcięty 2"/>
    <w:basedOn w:val="Normalny"/>
    <w:qFormat/>
    <w:rsid w:val="00B02288"/>
    <w:pPr>
      <w:suppressAutoHyphens/>
      <w:spacing w:after="0" w:line="240" w:lineRule="auto"/>
      <w:ind w:left="360" w:hanging="360"/>
      <w:jc w:val="both"/>
    </w:pPr>
    <w:rPr>
      <w:rFonts w:ascii="Arial" w:eastAsia="Times New Roman" w:hAnsi="Arial" w:cs="Arial"/>
      <w:sz w:val="20"/>
      <w:szCs w:val="24"/>
      <w:lang w:eastAsia="ar-SA"/>
    </w:rPr>
  </w:style>
  <w:style w:type="paragraph" w:customStyle="1" w:styleId="WW-Tekstpodstawowywcity3">
    <w:name w:val="WW-Tekst podstawowy wcięty 3"/>
    <w:basedOn w:val="Normalny"/>
    <w:uiPriority w:val="99"/>
    <w:qFormat/>
    <w:rsid w:val="00B02288"/>
    <w:pPr>
      <w:suppressAutoHyphens/>
      <w:spacing w:after="0" w:line="240" w:lineRule="auto"/>
      <w:ind w:left="284" w:hanging="284"/>
      <w:jc w:val="both"/>
    </w:pPr>
    <w:rPr>
      <w:rFonts w:ascii="Arial" w:eastAsia="Times New Roman" w:hAnsi="Arial" w:cs="Arial"/>
      <w:sz w:val="20"/>
      <w:szCs w:val="24"/>
      <w:lang w:eastAsia="ar-SA"/>
    </w:rPr>
  </w:style>
  <w:style w:type="paragraph" w:customStyle="1" w:styleId="Style5">
    <w:name w:val="Style5"/>
    <w:basedOn w:val="Normalny"/>
    <w:qFormat/>
    <w:rsid w:val="00B02288"/>
    <w:pPr>
      <w:widowControl w:val="0"/>
      <w:spacing w:after="0" w:line="269" w:lineRule="exact"/>
      <w:ind w:hanging="278"/>
      <w:jc w:val="both"/>
    </w:pPr>
    <w:rPr>
      <w:rFonts w:eastAsia="Times New Roman"/>
      <w:sz w:val="24"/>
      <w:szCs w:val="20"/>
      <w:lang w:val="de-DE" w:eastAsia="de-DE"/>
    </w:rPr>
  </w:style>
  <w:style w:type="paragraph" w:customStyle="1" w:styleId="Style4">
    <w:name w:val="Style4"/>
    <w:basedOn w:val="Normalny"/>
    <w:uiPriority w:val="99"/>
    <w:qFormat/>
    <w:rsid w:val="00B02288"/>
    <w:pPr>
      <w:widowControl w:val="0"/>
      <w:spacing w:after="0" w:line="240" w:lineRule="auto"/>
    </w:pPr>
    <w:rPr>
      <w:rFonts w:eastAsia="Times New Roman"/>
      <w:sz w:val="24"/>
      <w:szCs w:val="20"/>
      <w:lang w:val="de-DE" w:eastAsia="de-DE"/>
    </w:rPr>
  </w:style>
  <w:style w:type="paragraph" w:customStyle="1" w:styleId="Style6">
    <w:name w:val="Style6"/>
    <w:basedOn w:val="Normalny"/>
    <w:uiPriority w:val="99"/>
    <w:qFormat/>
    <w:rsid w:val="00B02288"/>
    <w:pPr>
      <w:widowControl w:val="0"/>
      <w:spacing w:after="0" w:line="274" w:lineRule="exact"/>
      <w:jc w:val="center"/>
    </w:pPr>
    <w:rPr>
      <w:rFonts w:eastAsia="Times New Roman"/>
      <w:sz w:val="24"/>
      <w:szCs w:val="20"/>
      <w:lang w:val="de-DE" w:eastAsia="de-DE"/>
    </w:rPr>
  </w:style>
  <w:style w:type="paragraph" w:customStyle="1" w:styleId="Style8">
    <w:name w:val="Style8"/>
    <w:basedOn w:val="Normalny"/>
    <w:uiPriority w:val="99"/>
    <w:qFormat/>
    <w:rsid w:val="00B02288"/>
    <w:pPr>
      <w:widowControl w:val="0"/>
      <w:spacing w:after="0" w:line="240" w:lineRule="auto"/>
    </w:pPr>
    <w:rPr>
      <w:rFonts w:eastAsia="Times New Roman"/>
      <w:sz w:val="24"/>
      <w:szCs w:val="20"/>
      <w:lang w:val="de-DE" w:eastAsia="de-DE"/>
    </w:rPr>
  </w:style>
  <w:style w:type="paragraph" w:customStyle="1" w:styleId="Style11">
    <w:name w:val="Style11"/>
    <w:basedOn w:val="Normalny"/>
    <w:qFormat/>
    <w:rsid w:val="00B02288"/>
    <w:pPr>
      <w:widowControl w:val="0"/>
      <w:spacing w:after="0" w:line="240" w:lineRule="auto"/>
    </w:pPr>
    <w:rPr>
      <w:rFonts w:eastAsia="Times New Roman"/>
      <w:sz w:val="24"/>
      <w:szCs w:val="20"/>
      <w:lang w:val="de-DE" w:eastAsia="de-DE"/>
    </w:rPr>
  </w:style>
  <w:style w:type="paragraph" w:customStyle="1" w:styleId="Nagwek3Helvetica">
    <w:name w:val="Nagłówek 3 + Helvetica"/>
    <w:basedOn w:val="Normalny"/>
    <w:uiPriority w:val="99"/>
    <w:qFormat/>
    <w:rsid w:val="00B02288"/>
    <w:pPr>
      <w:tabs>
        <w:tab w:val="left" w:pos="0"/>
      </w:tabs>
      <w:spacing w:after="0" w:line="240" w:lineRule="auto"/>
      <w:ind w:left="540" w:hanging="540"/>
      <w:jc w:val="both"/>
    </w:pPr>
    <w:rPr>
      <w:rFonts w:ascii="Helvetica" w:eastAsia="Times New Roman" w:hAnsi="Helvetica" w:cs="Helvetica"/>
      <w:sz w:val="24"/>
      <w:szCs w:val="24"/>
      <w:lang w:eastAsia="pl-PL"/>
    </w:rPr>
  </w:style>
  <w:style w:type="paragraph" w:styleId="Akapitzlist">
    <w:name w:val="List Paragraph"/>
    <w:aliases w:val="normalny tekst,EPL lista punktowana z wyrózneniem,A_wyliczenie,K-P_odwolanie,Akapit z listą5,maz_wyliczenie,opis dzialania,Wykres,List Paragraph,L1,T_SZ_List Paragraph,Normal,Akapit z listą3,Akapit z listą31,Preambuła,Wypunktowanie"/>
    <w:basedOn w:val="Normalny"/>
    <w:link w:val="AkapitzlistZnak"/>
    <w:uiPriority w:val="99"/>
    <w:qFormat/>
    <w:rsid w:val="00B02288"/>
    <w:pPr>
      <w:suppressAutoHyphens/>
      <w:spacing w:after="200" w:line="276" w:lineRule="auto"/>
      <w:ind w:left="720"/>
    </w:pPr>
    <w:rPr>
      <w:rFonts w:asciiTheme="minorHAnsi" w:eastAsiaTheme="minorHAnsi" w:hAnsiTheme="minorHAnsi" w:cstheme="minorBidi"/>
      <w:color w:val="auto"/>
      <w:lang w:eastAsia="ar-SA"/>
    </w:rPr>
  </w:style>
  <w:style w:type="paragraph" w:customStyle="1" w:styleId="Default">
    <w:name w:val="Default"/>
    <w:qFormat/>
    <w:rsid w:val="00B02288"/>
    <w:pPr>
      <w:suppressAutoHyphens/>
      <w:spacing w:after="0" w:line="240" w:lineRule="auto"/>
    </w:pPr>
    <w:rPr>
      <w:rFonts w:ascii="Arial" w:eastAsia="Calibri" w:hAnsi="Arial" w:cs="Arial"/>
      <w:color w:val="000000"/>
      <w:sz w:val="24"/>
      <w:szCs w:val="24"/>
      <w:lang w:eastAsia="ar-SA"/>
    </w:rPr>
  </w:style>
  <w:style w:type="paragraph" w:styleId="Tekstdymka">
    <w:name w:val="Balloon Text"/>
    <w:basedOn w:val="Normalny"/>
    <w:link w:val="TekstdymkaZnak"/>
    <w:uiPriority w:val="99"/>
    <w:semiHidden/>
    <w:qFormat/>
    <w:rsid w:val="00B02288"/>
    <w:pPr>
      <w:spacing w:after="0" w:line="240" w:lineRule="auto"/>
    </w:pPr>
    <w:rPr>
      <w:rFonts w:ascii="Tahoma" w:eastAsiaTheme="minorHAnsi" w:hAnsi="Tahoma" w:cs="Tahoma"/>
      <w:color w:val="auto"/>
      <w:sz w:val="16"/>
      <w:szCs w:val="16"/>
      <w:lang w:eastAsia="pl-PL"/>
    </w:rPr>
  </w:style>
  <w:style w:type="character" w:customStyle="1" w:styleId="TekstdymkaZnak1">
    <w:name w:val="Tekst dymka Znak1"/>
    <w:basedOn w:val="Domylnaczcionkaakapitu"/>
    <w:uiPriority w:val="99"/>
    <w:semiHidden/>
    <w:rsid w:val="00B02288"/>
    <w:rPr>
      <w:rFonts w:ascii="Segoe UI" w:eastAsia="Calibri" w:hAnsi="Segoe UI" w:cs="Segoe UI"/>
      <w:color w:val="00000A"/>
      <w:sz w:val="18"/>
      <w:szCs w:val="18"/>
    </w:rPr>
  </w:style>
  <w:style w:type="paragraph" w:customStyle="1" w:styleId="BodyText21">
    <w:name w:val="Body Text 21"/>
    <w:basedOn w:val="Normalny"/>
    <w:uiPriority w:val="99"/>
    <w:qFormat/>
    <w:rsid w:val="00B02288"/>
    <w:pPr>
      <w:widowControl w:val="0"/>
      <w:spacing w:after="0" w:line="240" w:lineRule="auto"/>
      <w:jc w:val="both"/>
    </w:pPr>
    <w:rPr>
      <w:rFonts w:ascii="Arial" w:eastAsia="Times New Roman" w:hAnsi="Arial"/>
      <w:szCs w:val="20"/>
      <w:lang w:eastAsia="pl-PL"/>
    </w:rPr>
  </w:style>
  <w:style w:type="paragraph" w:customStyle="1" w:styleId="Tekstpodstawowywcity31">
    <w:name w:val="Tekst podstawowy wcięty 31"/>
    <w:basedOn w:val="Normalny"/>
    <w:uiPriority w:val="99"/>
    <w:qFormat/>
    <w:rsid w:val="00B02288"/>
    <w:pPr>
      <w:tabs>
        <w:tab w:val="left" w:pos="4860"/>
      </w:tabs>
      <w:suppressAutoHyphens/>
      <w:spacing w:after="0" w:line="240" w:lineRule="auto"/>
      <w:ind w:left="360"/>
    </w:pPr>
    <w:rPr>
      <w:rFonts w:ascii="Arial" w:eastAsia="Times New Roman" w:hAnsi="Arial"/>
      <w:b/>
      <w:bCs/>
      <w:sz w:val="20"/>
      <w:szCs w:val="24"/>
      <w:lang w:eastAsia="ar-SA"/>
    </w:rPr>
  </w:style>
  <w:style w:type="paragraph" w:customStyle="1" w:styleId="Tekstpodstawowywcity21">
    <w:name w:val="Tekst podstawowy wcięty 21"/>
    <w:basedOn w:val="Normalny"/>
    <w:uiPriority w:val="99"/>
    <w:qFormat/>
    <w:rsid w:val="00B02288"/>
    <w:pPr>
      <w:tabs>
        <w:tab w:val="left" w:pos="4860"/>
      </w:tabs>
      <w:suppressAutoHyphens/>
      <w:spacing w:after="0" w:line="240" w:lineRule="auto"/>
      <w:ind w:left="360"/>
    </w:pPr>
    <w:rPr>
      <w:rFonts w:ascii="Times New Roman" w:eastAsia="Times New Roman" w:hAnsi="Times New Roman"/>
      <w:sz w:val="24"/>
      <w:szCs w:val="24"/>
      <w:lang w:eastAsia="ar-SA"/>
    </w:rPr>
  </w:style>
  <w:style w:type="paragraph" w:customStyle="1" w:styleId="WW-Tekstpodstawowy3">
    <w:name w:val="WW-Tekst podstawowy 3"/>
    <w:basedOn w:val="Normalny"/>
    <w:uiPriority w:val="99"/>
    <w:qFormat/>
    <w:rsid w:val="00B02288"/>
    <w:pPr>
      <w:widowControl w:val="0"/>
      <w:suppressAutoHyphens/>
      <w:spacing w:after="0" w:line="240" w:lineRule="auto"/>
      <w:jc w:val="both"/>
    </w:pPr>
    <w:rPr>
      <w:rFonts w:ascii="Arial" w:eastAsia="Times New Roman" w:hAnsi="Arial" w:cs="Tahoma"/>
      <w:szCs w:val="24"/>
      <w:lang w:eastAsia="pl-PL"/>
    </w:rPr>
  </w:style>
  <w:style w:type="paragraph" w:styleId="HTML-wstpniesformatowany">
    <w:name w:val="HTML Preformatted"/>
    <w:basedOn w:val="Normalny"/>
    <w:link w:val="HTML-wstpniesformatowanyZnak1"/>
    <w:uiPriority w:val="99"/>
    <w:semiHidden/>
    <w:qFormat/>
    <w:rsid w:val="00B02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1">
    <w:name w:val="HTML - wstępnie sformatowany Znak1"/>
    <w:basedOn w:val="Domylnaczcionkaakapitu"/>
    <w:link w:val="HTML-wstpniesformatowany"/>
    <w:uiPriority w:val="99"/>
    <w:semiHidden/>
    <w:rsid w:val="00B02288"/>
    <w:rPr>
      <w:rFonts w:ascii="Courier New" w:eastAsia="Times New Roman" w:hAnsi="Courier New" w:cs="Courier New"/>
      <w:color w:val="00000A"/>
      <w:sz w:val="20"/>
      <w:szCs w:val="20"/>
      <w:lang w:eastAsia="pl-PL"/>
    </w:rPr>
  </w:style>
  <w:style w:type="paragraph" w:customStyle="1" w:styleId="Tabelapozycja">
    <w:name w:val="Tabela pozycja"/>
    <w:basedOn w:val="Normalny"/>
    <w:uiPriority w:val="99"/>
    <w:qFormat/>
    <w:rsid w:val="00B02288"/>
    <w:pPr>
      <w:spacing w:after="0" w:line="240" w:lineRule="auto"/>
    </w:pPr>
    <w:rPr>
      <w:rFonts w:ascii="Arial" w:eastAsia="Times New Roman" w:hAnsi="Arial" w:cs="Arial"/>
      <w:lang w:eastAsia="pl-PL"/>
    </w:rPr>
  </w:style>
  <w:style w:type="paragraph" w:customStyle="1" w:styleId="ListParagraph1">
    <w:name w:val="List Paragraph1"/>
    <w:basedOn w:val="Normalny"/>
    <w:uiPriority w:val="99"/>
    <w:qFormat/>
    <w:rsid w:val="00B02288"/>
    <w:pPr>
      <w:ind w:left="720"/>
      <w:contextualSpacing/>
    </w:pPr>
    <w:rPr>
      <w:rFonts w:eastAsia="Times New Roman"/>
    </w:rPr>
  </w:style>
  <w:style w:type="paragraph" w:styleId="NormalnyWeb">
    <w:name w:val="Normal (Web)"/>
    <w:basedOn w:val="Normalny"/>
    <w:uiPriority w:val="99"/>
    <w:qFormat/>
    <w:rsid w:val="00B02288"/>
    <w:pPr>
      <w:spacing w:beforeAutospacing="1" w:afterAutospacing="1" w:line="240" w:lineRule="auto"/>
      <w:jc w:val="both"/>
    </w:pPr>
    <w:rPr>
      <w:rFonts w:ascii="Arial Unicode MS" w:hAnsi="Arial Unicode MS" w:cs="Arial Unicode MS"/>
      <w:color w:val="000000"/>
      <w:sz w:val="20"/>
      <w:szCs w:val="20"/>
      <w:lang w:eastAsia="pl-PL"/>
    </w:rPr>
  </w:style>
  <w:style w:type="paragraph" w:styleId="Podtytu">
    <w:name w:val="Subtitle"/>
    <w:basedOn w:val="Normalny"/>
    <w:link w:val="PodtytuZnak"/>
    <w:qFormat/>
    <w:rsid w:val="00B02288"/>
    <w:pPr>
      <w:spacing w:after="60"/>
      <w:jc w:val="center"/>
      <w:outlineLvl w:val="1"/>
    </w:pPr>
    <w:rPr>
      <w:rFonts w:asciiTheme="majorHAnsi" w:eastAsiaTheme="majorEastAsia" w:hAnsiTheme="majorHAnsi" w:cstheme="majorBidi"/>
      <w:color w:val="auto"/>
      <w:sz w:val="24"/>
      <w:szCs w:val="24"/>
    </w:rPr>
  </w:style>
  <w:style w:type="character" w:customStyle="1" w:styleId="PodtytuZnak1">
    <w:name w:val="Podtytuł Znak1"/>
    <w:basedOn w:val="Domylnaczcionkaakapitu"/>
    <w:uiPriority w:val="11"/>
    <w:rsid w:val="00B02288"/>
    <w:rPr>
      <w:rFonts w:eastAsiaTheme="minorEastAsia"/>
      <w:color w:val="5A5A5A" w:themeColor="text1" w:themeTint="A5"/>
      <w:spacing w:val="15"/>
    </w:rPr>
  </w:style>
  <w:style w:type="paragraph" w:customStyle="1" w:styleId="Zawartoramki">
    <w:name w:val="Zawartość ramki"/>
    <w:basedOn w:val="Normalny"/>
    <w:qFormat/>
    <w:rsid w:val="00B02288"/>
  </w:style>
  <w:style w:type="paragraph" w:styleId="Bezodstpw">
    <w:name w:val="No Spacing"/>
    <w:uiPriority w:val="1"/>
    <w:qFormat/>
    <w:rsid w:val="00B02288"/>
    <w:pPr>
      <w:suppressAutoHyphens/>
      <w:spacing w:after="0" w:line="240" w:lineRule="auto"/>
    </w:pPr>
    <w:rPr>
      <w:rFonts w:ascii="Arial Narrow" w:eastAsia="Times New Roman" w:hAnsi="Arial Narrow" w:cs="Liberation Serif"/>
      <w:color w:val="00000A"/>
      <w:sz w:val="24"/>
      <w:szCs w:val="24"/>
      <w:lang w:eastAsia="ar-SA"/>
    </w:rPr>
  </w:style>
  <w:style w:type="paragraph" w:customStyle="1" w:styleId="ZnakZnak">
    <w:name w:val="Znak Znak"/>
    <w:basedOn w:val="Normalny"/>
    <w:qFormat/>
    <w:rsid w:val="00B02288"/>
    <w:pPr>
      <w:suppressAutoHyphens/>
      <w:spacing w:line="360" w:lineRule="auto"/>
      <w:jc w:val="both"/>
    </w:pPr>
    <w:rPr>
      <w:rFonts w:ascii="Verdana" w:eastAsia="Times New Roman" w:hAnsi="Verdana"/>
      <w:sz w:val="20"/>
      <w:lang w:eastAsia="ar-SA"/>
    </w:rPr>
  </w:style>
  <w:style w:type="paragraph" w:customStyle="1" w:styleId="ZnakZnak5">
    <w:name w:val="Znak Znak5"/>
    <w:basedOn w:val="Normalny"/>
    <w:qFormat/>
    <w:rsid w:val="00B02288"/>
    <w:pPr>
      <w:suppressAutoHyphens/>
      <w:spacing w:line="360" w:lineRule="auto"/>
      <w:jc w:val="both"/>
    </w:pPr>
    <w:rPr>
      <w:rFonts w:ascii="Verdana" w:eastAsia="Times New Roman" w:hAnsi="Verdana"/>
      <w:sz w:val="20"/>
      <w:lang w:eastAsia="ar-SA"/>
    </w:rPr>
  </w:style>
  <w:style w:type="paragraph" w:customStyle="1" w:styleId="Level2">
    <w:name w:val="Level 2"/>
    <w:basedOn w:val="Normalny"/>
    <w:qFormat/>
    <w:rsid w:val="00B02288"/>
    <w:pPr>
      <w:spacing w:after="140" w:line="290" w:lineRule="auto"/>
      <w:jc w:val="both"/>
      <w:outlineLvl w:val="1"/>
    </w:pPr>
    <w:rPr>
      <w:rFonts w:ascii="Arial" w:hAnsi="Arial"/>
      <w:sz w:val="20"/>
    </w:rPr>
  </w:style>
  <w:style w:type="numbering" w:customStyle="1" w:styleId="WW8Num8">
    <w:name w:val="WW8Num8"/>
    <w:qFormat/>
    <w:rsid w:val="00B02288"/>
  </w:style>
  <w:style w:type="character" w:styleId="Hipercze">
    <w:name w:val="Hyperlink"/>
    <w:basedOn w:val="Domylnaczcionkaakapitu"/>
    <w:uiPriority w:val="99"/>
    <w:unhideWhenUsed/>
    <w:rsid w:val="00B02288"/>
    <w:rPr>
      <w:color w:val="0563C1" w:themeColor="hyperlink"/>
      <w:u w:val="single"/>
    </w:rPr>
  </w:style>
  <w:style w:type="paragraph" w:styleId="Poprawka">
    <w:name w:val="Revision"/>
    <w:hidden/>
    <w:uiPriority w:val="99"/>
    <w:semiHidden/>
    <w:rsid w:val="00B02288"/>
    <w:pPr>
      <w:spacing w:after="0" w:line="240" w:lineRule="auto"/>
    </w:pPr>
    <w:rPr>
      <w:rFonts w:ascii="Calibri" w:eastAsia="Calibri" w:hAnsi="Calibri" w:cs="Times New Roman"/>
      <w:color w:val="00000A"/>
    </w:rPr>
  </w:style>
  <w:style w:type="paragraph" w:customStyle="1" w:styleId="Standard">
    <w:name w:val="Standard"/>
    <w:rsid w:val="00B02288"/>
    <w:pPr>
      <w:suppressAutoHyphens/>
      <w:autoSpaceDN w:val="0"/>
      <w:spacing w:line="242" w:lineRule="auto"/>
      <w:textAlignment w:val="baseline"/>
    </w:pPr>
    <w:rPr>
      <w:rFonts w:ascii="Calibri" w:eastAsia="Calibri" w:hAnsi="Calibri" w:cs="Times New Roman"/>
      <w:color w:val="00000A"/>
    </w:rPr>
  </w:style>
  <w:style w:type="paragraph" w:customStyle="1" w:styleId="Textbody">
    <w:name w:val="Text body"/>
    <w:basedOn w:val="Standard"/>
    <w:rsid w:val="00B02288"/>
    <w:pPr>
      <w:spacing w:after="120" w:line="240" w:lineRule="auto"/>
    </w:pPr>
    <w:rPr>
      <w:rFonts w:ascii="Times New Roman" w:eastAsia="Times New Roman" w:hAnsi="Times New Roman"/>
      <w:sz w:val="24"/>
      <w:szCs w:val="24"/>
      <w:lang w:eastAsia="pl-PL"/>
    </w:rPr>
  </w:style>
  <w:style w:type="paragraph" w:customStyle="1" w:styleId="Textbodyindent">
    <w:name w:val="Text body indent"/>
    <w:basedOn w:val="Standard"/>
    <w:rsid w:val="00B02288"/>
    <w:pPr>
      <w:spacing w:after="0" w:line="360" w:lineRule="auto"/>
      <w:ind w:left="360"/>
      <w:jc w:val="both"/>
    </w:pPr>
    <w:rPr>
      <w:rFonts w:ascii="Arial" w:eastAsia="Times New Roman" w:hAnsi="Arial" w:cs="Arial"/>
      <w:sz w:val="20"/>
      <w:szCs w:val="24"/>
      <w:lang w:eastAsia="pl-PL"/>
    </w:rPr>
  </w:style>
  <w:style w:type="numbering" w:customStyle="1" w:styleId="WWNum25">
    <w:name w:val="WWNum25"/>
    <w:basedOn w:val="Bezlisty"/>
    <w:rsid w:val="00B02288"/>
    <w:pPr>
      <w:numPr>
        <w:numId w:val="18"/>
      </w:numPr>
    </w:pPr>
  </w:style>
  <w:style w:type="numbering" w:customStyle="1" w:styleId="WWNum26">
    <w:name w:val="WWNum26"/>
    <w:basedOn w:val="Bezlisty"/>
    <w:rsid w:val="00B02288"/>
    <w:pPr>
      <w:numPr>
        <w:numId w:val="19"/>
      </w:numPr>
    </w:pPr>
  </w:style>
  <w:style w:type="numbering" w:customStyle="1" w:styleId="WWNum28">
    <w:name w:val="WWNum28"/>
    <w:basedOn w:val="Bezlisty"/>
    <w:rsid w:val="00B02288"/>
    <w:pPr>
      <w:numPr>
        <w:numId w:val="20"/>
      </w:numPr>
    </w:pPr>
  </w:style>
  <w:style w:type="numbering" w:customStyle="1" w:styleId="WWNum30">
    <w:name w:val="WWNum30"/>
    <w:basedOn w:val="Bezlisty"/>
    <w:rsid w:val="00B02288"/>
    <w:pPr>
      <w:numPr>
        <w:numId w:val="21"/>
      </w:numPr>
    </w:pPr>
  </w:style>
  <w:style w:type="numbering" w:customStyle="1" w:styleId="WWNum31">
    <w:name w:val="WWNum31"/>
    <w:basedOn w:val="Bezlisty"/>
    <w:rsid w:val="00B02288"/>
    <w:pPr>
      <w:numPr>
        <w:numId w:val="22"/>
      </w:numPr>
    </w:pPr>
  </w:style>
  <w:style w:type="numbering" w:customStyle="1" w:styleId="WWNum32">
    <w:name w:val="WWNum32"/>
    <w:basedOn w:val="Bezlisty"/>
    <w:rsid w:val="00B02288"/>
    <w:pPr>
      <w:numPr>
        <w:numId w:val="23"/>
      </w:numPr>
    </w:pPr>
  </w:style>
  <w:style w:type="numbering" w:customStyle="1" w:styleId="WWNum34">
    <w:name w:val="WWNum34"/>
    <w:basedOn w:val="Bezlisty"/>
    <w:rsid w:val="00B02288"/>
    <w:pPr>
      <w:numPr>
        <w:numId w:val="36"/>
      </w:numPr>
    </w:pPr>
  </w:style>
  <w:style w:type="numbering" w:customStyle="1" w:styleId="WWNum35">
    <w:name w:val="WWNum35"/>
    <w:basedOn w:val="Bezlisty"/>
    <w:rsid w:val="00B02288"/>
    <w:pPr>
      <w:numPr>
        <w:numId w:val="24"/>
      </w:numPr>
    </w:pPr>
  </w:style>
  <w:style w:type="numbering" w:customStyle="1" w:styleId="WWNum36">
    <w:name w:val="WWNum36"/>
    <w:basedOn w:val="Bezlisty"/>
    <w:rsid w:val="00B02288"/>
    <w:pPr>
      <w:numPr>
        <w:numId w:val="25"/>
      </w:numPr>
    </w:pPr>
  </w:style>
  <w:style w:type="numbering" w:customStyle="1" w:styleId="WWNum42">
    <w:name w:val="WWNum42"/>
    <w:basedOn w:val="Bezlisty"/>
    <w:rsid w:val="00B02288"/>
    <w:pPr>
      <w:numPr>
        <w:numId w:val="26"/>
      </w:numPr>
    </w:pPr>
  </w:style>
  <w:style w:type="numbering" w:customStyle="1" w:styleId="WWNum43">
    <w:name w:val="WWNum43"/>
    <w:basedOn w:val="Bezlisty"/>
    <w:rsid w:val="00B02288"/>
    <w:pPr>
      <w:numPr>
        <w:numId w:val="27"/>
      </w:numPr>
    </w:pPr>
  </w:style>
  <w:style w:type="numbering" w:customStyle="1" w:styleId="WWNum44">
    <w:name w:val="WWNum44"/>
    <w:basedOn w:val="Bezlisty"/>
    <w:rsid w:val="00B02288"/>
    <w:pPr>
      <w:numPr>
        <w:numId w:val="28"/>
      </w:numPr>
    </w:pPr>
  </w:style>
  <w:style w:type="numbering" w:customStyle="1" w:styleId="WWNum45">
    <w:name w:val="WWNum45"/>
    <w:basedOn w:val="Bezlisty"/>
    <w:rsid w:val="00B02288"/>
    <w:pPr>
      <w:numPr>
        <w:numId w:val="46"/>
      </w:numPr>
    </w:pPr>
  </w:style>
  <w:style w:type="numbering" w:customStyle="1" w:styleId="WWNum55">
    <w:name w:val="WWNum55"/>
    <w:basedOn w:val="Bezlisty"/>
    <w:rsid w:val="00B02288"/>
    <w:pPr>
      <w:numPr>
        <w:numId w:val="47"/>
      </w:numPr>
    </w:pPr>
  </w:style>
  <w:style w:type="numbering" w:customStyle="1" w:styleId="WWNum56">
    <w:name w:val="WWNum56"/>
    <w:basedOn w:val="Bezlisty"/>
    <w:rsid w:val="00B02288"/>
    <w:pPr>
      <w:numPr>
        <w:numId w:val="29"/>
      </w:numPr>
    </w:pPr>
  </w:style>
  <w:style w:type="paragraph" w:customStyle="1" w:styleId="Tekstpodstawowy31">
    <w:name w:val="Tekst podstawowy 31"/>
    <w:basedOn w:val="Normalny"/>
    <w:rsid w:val="00B02288"/>
    <w:pPr>
      <w:overflowPunct w:val="0"/>
      <w:autoSpaceDE w:val="0"/>
      <w:autoSpaceDN w:val="0"/>
      <w:adjustRightInd w:val="0"/>
      <w:spacing w:after="0" w:line="240" w:lineRule="auto"/>
      <w:jc w:val="both"/>
      <w:textAlignment w:val="baseline"/>
    </w:pPr>
    <w:rPr>
      <w:rFonts w:ascii="Times New Roman" w:eastAsia="Times New Roman" w:hAnsi="Times New Roman"/>
      <w:color w:val="000000"/>
      <w:szCs w:val="20"/>
      <w:lang w:eastAsia="pl-PL"/>
    </w:rPr>
  </w:style>
  <w:style w:type="character" w:customStyle="1" w:styleId="WW8Num1z0">
    <w:name w:val="WW8Num1z0"/>
    <w:rsid w:val="00B02288"/>
  </w:style>
  <w:style w:type="character" w:customStyle="1" w:styleId="msoins0">
    <w:name w:val="msoins"/>
    <w:basedOn w:val="Domylnaczcionkaakapitu"/>
    <w:rsid w:val="00B02288"/>
  </w:style>
  <w:style w:type="paragraph" w:customStyle="1" w:styleId="NumberList">
    <w:name w:val="Number List"/>
    <w:rsid w:val="00B02288"/>
    <w:pPr>
      <w:spacing w:after="0" w:line="240" w:lineRule="auto"/>
      <w:ind w:left="432"/>
      <w:jc w:val="both"/>
    </w:pPr>
    <w:rPr>
      <w:rFonts w:ascii="Times New Roman" w:eastAsia="Times New Roman" w:hAnsi="Times New Roman" w:cs="Times New Roman"/>
      <w:color w:val="000000"/>
      <w:sz w:val="24"/>
      <w:szCs w:val="20"/>
      <w:lang w:val="cs-CZ" w:eastAsia="pl-PL"/>
    </w:rPr>
  </w:style>
  <w:style w:type="character" w:customStyle="1" w:styleId="WW8Num26z0">
    <w:name w:val="WW8Num26z0"/>
    <w:rsid w:val="00B02288"/>
    <w:rPr>
      <w:rFonts w:ascii="Helvetica" w:eastAsia="TimesNewRoman" w:hAnsi="Helvetica" w:cs="Helvetica" w:hint="default"/>
      <w:sz w:val="20"/>
      <w:szCs w:val="20"/>
      <w:lang w:eastAsia="pl-PL"/>
    </w:rPr>
  </w:style>
  <w:style w:type="character" w:customStyle="1" w:styleId="Odwoanieprzypisudolnego1">
    <w:name w:val="Odwołanie przypisu dolnego1"/>
    <w:rsid w:val="00B02288"/>
    <w:rPr>
      <w:vertAlign w:val="superscript"/>
    </w:rPr>
  </w:style>
  <w:style w:type="character" w:customStyle="1" w:styleId="WW8Num20z2">
    <w:name w:val="WW8Num20z2"/>
    <w:rsid w:val="00B02288"/>
    <w:rPr>
      <w:rFonts w:hint="default"/>
    </w:rPr>
  </w:style>
  <w:style w:type="character" w:customStyle="1" w:styleId="WW8Num33z4">
    <w:name w:val="WW8Num33z4"/>
    <w:rsid w:val="00B02288"/>
  </w:style>
  <w:style w:type="character" w:customStyle="1" w:styleId="FontStyle31">
    <w:name w:val="Font Style31"/>
    <w:basedOn w:val="Domylnaczcionkaakapitu"/>
    <w:uiPriority w:val="99"/>
    <w:qFormat/>
    <w:rsid w:val="00B02288"/>
    <w:rPr>
      <w:rFonts w:ascii="Times New Roman" w:hAnsi="Times New Roman" w:cs="Times New Roman"/>
      <w:sz w:val="20"/>
      <w:szCs w:val="20"/>
    </w:rPr>
  </w:style>
  <w:style w:type="paragraph" w:customStyle="1" w:styleId="Style10">
    <w:name w:val="Style10"/>
    <w:basedOn w:val="Normalny"/>
    <w:uiPriority w:val="99"/>
    <w:qFormat/>
    <w:rsid w:val="00B02288"/>
    <w:pPr>
      <w:widowControl w:val="0"/>
      <w:spacing w:after="0" w:line="547" w:lineRule="exact"/>
      <w:ind w:hanging="322"/>
    </w:pPr>
    <w:rPr>
      <w:rFonts w:ascii="Times New Roman" w:eastAsiaTheme="minorEastAsia" w:hAnsi="Times New Roman"/>
      <w:color w:val="auto"/>
      <w:sz w:val="24"/>
      <w:szCs w:val="24"/>
      <w:lang w:eastAsia="pl-PL"/>
    </w:rPr>
  </w:style>
  <w:style w:type="paragraph" w:styleId="Zwykytekst">
    <w:name w:val="Plain Text"/>
    <w:basedOn w:val="Normalny"/>
    <w:link w:val="ZwykytekstZnak"/>
    <w:uiPriority w:val="99"/>
    <w:unhideWhenUsed/>
    <w:rsid w:val="00B02288"/>
    <w:pPr>
      <w:spacing w:after="0" w:line="240" w:lineRule="auto"/>
    </w:pPr>
    <w:rPr>
      <w:rFonts w:eastAsiaTheme="minorHAnsi" w:cstheme="minorBidi"/>
      <w:color w:val="auto"/>
      <w:szCs w:val="21"/>
    </w:rPr>
  </w:style>
  <w:style w:type="character" w:customStyle="1" w:styleId="ZwykytekstZnak">
    <w:name w:val="Zwykły tekst Znak"/>
    <w:basedOn w:val="Domylnaczcionkaakapitu"/>
    <w:link w:val="Zwykytekst"/>
    <w:uiPriority w:val="99"/>
    <w:rsid w:val="00B02288"/>
    <w:rPr>
      <w:rFonts w:ascii="Calibri" w:hAnsi="Calibri"/>
      <w:szCs w:val="21"/>
    </w:rPr>
  </w:style>
  <w:style w:type="character" w:customStyle="1" w:styleId="Nierozpoznanawzmianka2">
    <w:name w:val="Nierozpoznana wzmianka2"/>
    <w:basedOn w:val="Domylnaczcionkaakapitu"/>
    <w:uiPriority w:val="99"/>
    <w:semiHidden/>
    <w:unhideWhenUsed/>
    <w:rsid w:val="00237029"/>
    <w:rPr>
      <w:color w:val="605E5C"/>
      <w:shd w:val="clear" w:color="auto" w:fill="E1DFDD"/>
    </w:rPr>
  </w:style>
  <w:style w:type="character" w:customStyle="1" w:styleId="Nierozpoznanawzmianka3">
    <w:name w:val="Nierozpoznana wzmianka3"/>
    <w:basedOn w:val="Domylnaczcionkaakapitu"/>
    <w:uiPriority w:val="99"/>
    <w:semiHidden/>
    <w:unhideWhenUsed/>
    <w:rsid w:val="00991F9C"/>
    <w:rPr>
      <w:color w:val="605E5C"/>
      <w:shd w:val="clear" w:color="auto" w:fill="E1DFDD"/>
    </w:rPr>
  </w:style>
  <w:style w:type="character" w:customStyle="1" w:styleId="Nierozpoznanawzmianka4">
    <w:name w:val="Nierozpoznana wzmianka4"/>
    <w:basedOn w:val="Domylnaczcionkaakapitu"/>
    <w:uiPriority w:val="99"/>
    <w:semiHidden/>
    <w:unhideWhenUsed/>
    <w:rsid w:val="006D5B00"/>
    <w:rPr>
      <w:color w:val="605E5C"/>
      <w:shd w:val="clear" w:color="auto" w:fill="E1DFDD"/>
    </w:rPr>
  </w:style>
  <w:style w:type="character" w:styleId="Nierozpoznanawzmianka">
    <w:name w:val="Unresolved Mention"/>
    <w:basedOn w:val="Domylnaczcionkaakapitu"/>
    <w:uiPriority w:val="99"/>
    <w:semiHidden/>
    <w:unhideWhenUsed/>
    <w:rsid w:val="009C7712"/>
    <w:rPr>
      <w:color w:val="605E5C"/>
      <w:shd w:val="clear" w:color="auto" w:fill="E1DFDD"/>
    </w:rPr>
  </w:style>
  <w:style w:type="table" w:customStyle="1" w:styleId="TableNormal">
    <w:name w:val="Table Normal"/>
    <w:uiPriority w:val="2"/>
    <w:semiHidden/>
    <w:unhideWhenUsed/>
    <w:qFormat/>
    <w:rsid w:val="00544D9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ytu">
    <w:name w:val="Title"/>
    <w:basedOn w:val="Normalny"/>
    <w:link w:val="TytuZnak"/>
    <w:uiPriority w:val="10"/>
    <w:qFormat/>
    <w:rsid w:val="00544D9E"/>
    <w:pPr>
      <w:widowControl w:val="0"/>
      <w:autoSpaceDE w:val="0"/>
      <w:autoSpaceDN w:val="0"/>
      <w:spacing w:after="0" w:line="245" w:lineRule="exact"/>
      <w:ind w:left="60"/>
    </w:pPr>
    <w:rPr>
      <w:rFonts w:cs="Calibri"/>
      <w:color w:val="auto"/>
    </w:rPr>
  </w:style>
  <w:style w:type="character" w:customStyle="1" w:styleId="TytuZnak">
    <w:name w:val="Tytuł Znak"/>
    <w:basedOn w:val="Domylnaczcionkaakapitu"/>
    <w:link w:val="Tytu"/>
    <w:uiPriority w:val="10"/>
    <w:rsid w:val="00544D9E"/>
    <w:rPr>
      <w:rFonts w:ascii="Calibri" w:eastAsia="Calibri" w:hAnsi="Calibri" w:cs="Calibri"/>
    </w:rPr>
  </w:style>
  <w:style w:type="paragraph" w:customStyle="1" w:styleId="TableParagraph">
    <w:name w:val="Table Paragraph"/>
    <w:basedOn w:val="Normalny"/>
    <w:uiPriority w:val="1"/>
    <w:qFormat/>
    <w:rsid w:val="00544D9E"/>
    <w:pPr>
      <w:widowControl w:val="0"/>
      <w:autoSpaceDE w:val="0"/>
      <w:autoSpaceDN w:val="0"/>
      <w:spacing w:after="0" w:line="240" w:lineRule="auto"/>
    </w:pPr>
    <w:rPr>
      <w:rFonts w:ascii="Tahoma" w:eastAsia="Tahoma" w:hAnsi="Tahoma" w:cs="Tahoma"/>
      <w:color w:val="auto"/>
    </w:rPr>
  </w:style>
  <w:style w:type="character" w:customStyle="1" w:styleId="Nierozpoznanawzmianka5">
    <w:name w:val="Nierozpoznana wzmianka5"/>
    <w:basedOn w:val="Domylnaczcionkaakapitu"/>
    <w:uiPriority w:val="99"/>
    <w:semiHidden/>
    <w:unhideWhenUsed/>
    <w:rsid w:val="001B1C31"/>
    <w:rPr>
      <w:color w:val="605E5C"/>
      <w:shd w:val="clear" w:color="auto" w:fill="E1DFDD"/>
    </w:rPr>
  </w:style>
  <w:style w:type="character" w:customStyle="1" w:styleId="Nierozpoznanawzmianka6">
    <w:name w:val="Nierozpoznana wzmianka6"/>
    <w:basedOn w:val="Domylnaczcionkaakapitu"/>
    <w:uiPriority w:val="99"/>
    <w:semiHidden/>
    <w:unhideWhenUsed/>
    <w:rsid w:val="001B1C31"/>
    <w:rPr>
      <w:color w:val="605E5C"/>
      <w:shd w:val="clear" w:color="auto" w:fill="E1DFDD"/>
    </w:rPr>
  </w:style>
  <w:style w:type="paragraph" w:customStyle="1" w:styleId="FR1">
    <w:name w:val="FR1"/>
    <w:rsid w:val="001B1C31"/>
    <w:pPr>
      <w:widowControl w:val="0"/>
      <w:spacing w:before="20" w:after="0" w:line="240" w:lineRule="auto"/>
    </w:pPr>
    <w:rPr>
      <w:rFonts w:ascii="Arial" w:eastAsia="Times New Roman" w:hAnsi="Arial" w:cs="Times New Roman"/>
      <w:b/>
      <w:snapToGrid w:val="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05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 Type="http://schemas.openxmlformats.org/officeDocument/2006/relationships/customXml" Target="../customXml/item3.xml"/><Relationship Id="rId21" Type="http://schemas.openxmlformats.org/officeDocument/2006/relationships/hyperlink" Target="https://platformazakupowa.pl/strona/45-instrukcje"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platformazakupowa.pl/pn/mbfo_mstwarszawa"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p.mbfo@eduwarszawa.pl" TargetMode="External"/><Relationship Id="rId24" Type="http://schemas.openxmlformats.org/officeDocument/2006/relationships/hyperlink" Target="http://platformazakupowa.pl" TargetMode="External"/><Relationship Id="rId32" Type="http://schemas.openxmlformats.org/officeDocument/2006/relationships/hyperlink" Target="mailto:p.aksanowski@dorbud.pl" TargetMode="External"/><Relationship Id="rId5" Type="http://schemas.openxmlformats.org/officeDocument/2006/relationships/numbering" Target="numbering.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pn/mbfo_mstwarszawa"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latformazakupowa.pl/" TargetMode="External"/><Relationship Id="rId31" Type="http://schemas.openxmlformats.org/officeDocument/2006/relationships/hyperlink" Target="mailto:p.aksanowski@dorbud.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mbfo_mstwarszawa"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mailto:mbfo.iod@um.warszawa.pl"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1F2E9C0E44DF84D8005613B744F00E1" ma:contentTypeVersion="10" ma:contentTypeDescription="Utwórz nowy dokument." ma:contentTypeScope="" ma:versionID="85d1fe9962c84ab2d246cdc19bfa16b0">
  <xsd:schema xmlns:xsd="http://www.w3.org/2001/XMLSchema" xmlns:xs="http://www.w3.org/2001/XMLSchema" xmlns:p="http://schemas.microsoft.com/office/2006/metadata/properties" xmlns:ns1="http://schemas.microsoft.com/sharepoint/v3" xmlns:ns3="2a4d2fbd-1de2-4d4e-9c4e-2b3e9b391cc4" targetNamespace="http://schemas.microsoft.com/office/2006/metadata/properties" ma:root="true" ma:fieldsID="7b3ad216b15e8c10a52667a8b1c83450" ns1:_="" ns3:_="">
    <xsd:import namespace="http://schemas.microsoft.com/sharepoint/v3"/>
    <xsd:import namespace="2a4d2fbd-1de2-4d4e-9c4e-2b3e9b391cc4"/>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Właściwości ujednoliconych zasad zgodności" ma:hidden="true" ma:internalName="_ip_UnifiedCompliancePolicyProperties">
      <xsd:simpleType>
        <xsd:restriction base="dms:Note"/>
      </xsd:simpleType>
    </xsd:element>
    <xsd:element name="_ip_UnifiedCompliancePolicyUIAction" ma:index="9"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4d2fbd-1de2-4d4e-9c4e-2b3e9b391cc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53627-27E6-4D26-A3B4-DF4DD786B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4d2fbd-1de2-4d4e-9c4e-2b3e9b391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9EF27C-8EDA-4ABA-9330-8E7317E9108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47B2B8D-414D-4933-AF5F-780689D9F86C}">
  <ds:schemaRefs>
    <ds:schemaRef ds:uri="http://schemas.microsoft.com/sharepoint/v3/contenttype/forms"/>
  </ds:schemaRefs>
</ds:datastoreItem>
</file>

<file path=customXml/itemProps4.xml><?xml version="1.0" encoding="utf-8"?>
<ds:datastoreItem xmlns:ds="http://schemas.openxmlformats.org/officeDocument/2006/customXml" ds:itemID="{C613AAB4-F937-4108-93B9-3E4E03A85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60</Pages>
  <Words>22863</Words>
  <Characters>137183</Characters>
  <Application>Microsoft Office Word</Application>
  <DocSecurity>0</DocSecurity>
  <Lines>1143</Lines>
  <Paragraphs>319</Paragraphs>
  <ScaleCrop>false</ScaleCrop>
  <HeadingPairs>
    <vt:vector size="2" baseType="variant">
      <vt:variant>
        <vt:lpstr>Tytuł</vt:lpstr>
      </vt:variant>
      <vt:variant>
        <vt:i4>1</vt:i4>
      </vt:variant>
    </vt:vector>
  </HeadingPairs>
  <TitlesOfParts>
    <vt:vector size="1" baseType="lpstr">
      <vt:lpstr/>
    </vt:vector>
  </TitlesOfParts>
  <Company>UMSTW</Company>
  <LinksUpToDate>false</LinksUpToDate>
  <CharactersWithSpaces>159727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Dabrowska</dc:creator>
  <cp:keywords/>
  <dc:description/>
  <cp:lastModifiedBy>Katarzyna Dabrowska</cp:lastModifiedBy>
  <cp:revision>29</cp:revision>
  <cp:lastPrinted>2023-07-18T06:14:00Z</cp:lastPrinted>
  <dcterms:created xsi:type="dcterms:W3CDTF">2023-07-07T05:10:00Z</dcterms:created>
  <dcterms:modified xsi:type="dcterms:W3CDTF">2023-08-02T12:24:00Z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0x01010011F2E9C0E44DF84D8005613B744F00E1</vt:lpwstr>
  </property>
</Properties>
</file>