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CA03B" w14:textId="49CD14BF" w:rsidR="00F262B5" w:rsidRPr="00B40C02" w:rsidRDefault="00B40C02" w:rsidP="00B40C02">
      <w:pPr>
        <w:jc w:val="both"/>
        <w:rPr>
          <w:b/>
          <w:sz w:val="28"/>
        </w:rPr>
      </w:pPr>
      <w:r w:rsidRPr="00B40C02">
        <w:rPr>
          <w:b/>
          <w:sz w:val="28"/>
        </w:rPr>
        <w:t xml:space="preserve">FORMULARZ </w:t>
      </w:r>
      <w:r w:rsidR="001A2FF5">
        <w:rPr>
          <w:b/>
          <w:sz w:val="28"/>
        </w:rPr>
        <w:t>wyceny</w:t>
      </w:r>
      <w:r w:rsidR="00650A6E" w:rsidRPr="00B40C02">
        <w:rPr>
          <w:b/>
          <w:sz w:val="28"/>
        </w:rPr>
        <w:t xml:space="preserve"> – konserwacja tarasów, parkietów, schodów</w:t>
      </w:r>
      <w:r w:rsidR="001A2FF5">
        <w:rPr>
          <w:b/>
          <w:sz w:val="28"/>
        </w:rPr>
        <w:t>, oczyszczenie zraszalników + wymiana skorodowanych desek jednego z tarasów</w:t>
      </w:r>
    </w:p>
    <w:p w14:paraId="2F6BDADD" w14:textId="77777777" w:rsidR="005A752F" w:rsidRPr="00CA68FC" w:rsidRDefault="00972CC5" w:rsidP="00CA68FC">
      <w:pPr>
        <w:rPr>
          <w:b/>
        </w:rPr>
      </w:pPr>
      <w:r w:rsidRPr="00CA68FC">
        <w:rPr>
          <w:b/>
        </w:rPr>
        <w:t xml:space="preserve">Tarasy na dachu budynku N i Chłodni – załącznik fotograficzny nr </w:t>
      </w:r>
      <w:r w:rsidR="00AD43EE" w:rsidRPr="00CA68FC">
        <w:rPr>
          <w:b/>
        </w:rPr>
        <w:t>2</w:t>
      </w:r>
      <w:r w:rsidRPr="00CA68FC">
        <w:rPr>
          <w:b/>
        </w:rPr>
        <w:t>A.</w:t>
      </w:r>
    </w:p>
    <w:p w14:paraId="57B82B9F" w14:textId="52C0FB07" w:rsidR="005A752F" w:rsidRPr="00F11E1A" w:rsidRDefault="00F11E1A" w:rsidP="00CA68FC">
      <w:pPr>
        <w:pStyle w:val="Akapitzlist"/>
        <w:numPr>
          <w:ilvl w:val="0"/>
          <w:numId w:val="6"/>
        </w:numPr>
        <w:jc w:val="both"/>
        <w:rPr>
          <w:b/>
          <w:bCs/>
        </w:rPr>
      </w:pPr>
      <w:r>
        <w:rPr>
          <w:b/>
        </w:rPr>
        <w:t>Konserwacja dwóch</w:t>
      </w:r>
      <w:r w:rsidRPr="00B40C02">
        <w:rPr>
          <w:b/>
        </w:rPr>
        <w:t xml:space="preserve"> taras</w:t>
      </w:r>
      <w:r>
        <w:rPr>
          <w:b/>
        </w:rPr>
        <w:t>ów</w:t>
      </w:r>
      <w:r w:rsidRPr="00B40C02">
        <w:rPr>
          <w:b/>
        </w:rPr>
        <w:t xml:space="preserve"> na dachu budynku N</w:t>
      </w:r>
      <w:r>
        <w:rPr>
          <w:b/>
        </w:rPr>
        <w:t xml:space="preserve"> (p</w:t>
      </w:r>
      <w:r w:rsidRPr="00F11E1A">
        <w:rPr>
          <w:b/>
          <w:bCs/>
        </w:rPr>
        <w:t>owierzchnia 60 m2</w:t>
      </w:r>
      <w:r>
        <w:rPr>
          <w:b/>
          <w:bCs/>
        </w:rPr>
        <w:t xml:space="preserve"> </w:t>
      </w:r>
      <w:r w:rsidRPr="00F11E1A">
        <w:rPr>
          <w:b/>
          <w:bCs/>
        </w:rPr>
        <w:t>wraz z obwodową deską krawędziową</w:t>
      </w:r>
      <w:r>
        <w:rPr>
          <w:b/>
          <w:bCs/>
        </w:rPr>
        <w:t>).</w:t>
      </w:r>
    </w:p>
    <w:p w14:paraId="4F6E5CB6" w14:textId="77777777" w:rsidR="005A752F" w:rsidRPr="00B40C02" w:rsidRDefault="005A752F" w:rsidP="005A752F">
      <w:pPr>
        <w:pStyle w:val="Akapitzlist"/>
        <w:ind w:left="792"/>
        <w:jc w:val="both"/>
      </w:pPr>
      <w:r w:rsidRPr="00B40C02">
        <w:t xml:space="preserve">Deska tarasowa </w:t>
      </w:r>
      <w:proofErr w:type="spellStart"/>
      <w:r w:rsidRPr="00B40C02">
        <w:t>Tatajuba</w:t>
      </w:r>
      <w:proofErr w:type="spellEnd"/>
      <w:r w:rsidRPr="00B40C02">
        <w:t xml:space="preserve"> </w:t>
      </w:r>
      <w:proofErr w:type="spellStart"/>
      <w:r w:rsidR="00F262B5" w:rsidRPr="00B40C02">
        <w:t>zaolejowana</w:t>
      </w:r>
      <w:proofErr w:type="spellEnd"/>
      <w:r w:rsidRPr="00B40C02">
        <w:t xml:space="preserve"> </w:t>
      </w:r>
      <w:r w:rsidR="00F262B5" w:rsidRPr="00B40C02">
        <w:t xml:space="preserve">środkiem DECK OIL BONA.   </w:t>
      </w:r>
    </w:p>
    <w:p w14:paraId="68055247" w14:textId="77777777" w:rsidR="00B40C02" w:rsidRDefault="00B40C02" w:rsidP="00EE665C">
      <w:pPr>
        <w:ind w:left="1416"/>
        <w:jc w:val="both"/>
      </w:pPr>
      <w:r>
        <w:t>NETTO ………………………………..</w:t>
      </w:r>
    </w:p>
    <w:p w14:paraId="2F326634" w14:textId="77777777" w:rsidR="00B40C02" w:rsidRDefault="00B40C02" w:rsidP="00EE665C">
      <w:pPr>
        <w:ind w:left="1416"/>
        <w:jc w:val="both"/>
      </w:pPr>
      <w:r>
        <w:t>BRUTTO ……………………………..</w:t>
      </w:r>
    </w:p>
    <w:p w14:paraId="3B87AEC2" w14:textId="1150EC0F" w:rsidR="002575A2" w:rsidRPr="00CA68FC" w:rsidRDefault="0081388D" w:rsidP="00CA68FC">
      <w:pPr>
        <w:rPr>
          <w:b/>
        </w:rPr>
      </w:pPr>
      <w:r w:rsidRPr="00CA68FC">
        <w:rPr>
          <w:b/>
        </w:rPr>
        <w:t xml:space="preserve">Tarasy </w:t>
      </w:r>
      <w:r w:rsidR="000418AB" w:rsidRPr="00CA68FC">
        <w:rPr>
          <w:b/>
        </w:rPr>
        <w:t>C</w:t>
      </w:r>
      <w:r w:rsidRPr="00CA68FC">
        <w:rPr>
          <w:b/>
        </w:rPr>
        <w:t>hłodni</w:t>
      </w:r>
      <w:r w:rsidR="000C4B12" w:rsidRPr="00CA68FC">
        <w:rPr>
          <w:b/>
        </w:rPr>
        <w:t xml:space="preserve"> - </w:t>
      </w:r>
      <w:r w:rsidR="000C4B12" w:rsidRPr="00CA68FC">
        <w:rPr>
          <w:b/>
        </w:rPr>
        <w:t>załącznik fotograficzny nr 2A.</w:t>
      </w:r>
    </w:p>
    <w:p w14:paraId="31B4DB5A" w14:textId="506C930F" w:rsidR="001A2FF5" w:rsidRDefault="00E05A93" w:rsidP="00CA68FC">
      <w:pPr>
        <w:pStyle w:val="Akapitzlist"/>
        <w:numPr>
          <w:ilvl w:val="0"/>
          <w:numId w:val="6"/>
        </w:numPr>
        <w:jc w:val="both"/>
      </w:pPr>
      <w:r w:rsidRPr="00B40C02">
        <w:rPr>
          <w:b/>
        </w:rPr>
        <w:t>Taras z desek ryflowanych</w:t>
      </w:r>
      <w:r w:rsidR="001F2639" w:rsidRPr="001F2639">
        <w:t xml:space="preserve"> </w:t>
      </w:r>
      <w:r w:rsidR="001F2639" w:rsidRPr="001F2639">
        <w:rPr>
          <w:b/>
          <w:bCs/>
        </w:rPr>
        <w:t>na poziomie +1,5</w:t>
      </w:r>
      <w:r w:rsidRPr="001F2639">
        <w:rPr>
          <w:b/>
          <w:bCs/>
        </w:rPr>
        <w:t xml:space="preserve"> z</w:t>
      </w:r>
      <w:r w:rsidRPr="00B40C02">
        <w:rPr>
          <w:b/>
        </w:rPr>
        <w:t xml:space="preserve"> drewna egzotycznego</w:t>
      </w:r>
      <w:r w:rsidRPr="00B40C02">
        <w:t xml:space="preserve"> Mahoń </w:t>
      </w:r>
      <w:proofErr w:type="spellStart"/>
      <w:r w:rsidRPr="00B40C02">
        <w:t>Sapelli</w:t>
      </w:r>
      <w:proofErr w:type="spellEnd"/>
      <w:r w:rsidRPr="00B40C02">
        <w:t xml:space="preserve"> </w:t>
      </w:r>
      <w:r w:rsidR="000418AB" w:rsidRPr="00B40C02">
        <w:t>klasa II (deska ryflowana 28x140 na legarach 50x50 mm)</w:t>
      </w:r>
      <w:r w:rsidRPr="00B40C02">
        <w:t>; zabezpieczenie ognio</w:t>
      </w:r>
      <w:r w:rsidR="000418AB" w:rsidRPr="00B40C02">
        <w:t xml:space="preserve">chronne – impregnacja środkiem </w:t>
      </w:r>
      <w:proofErr w:type="spellStart"/>
      <w:r w:rsidR="000418AB" w:rsidRPr="00B40C02">
        <w:t>HolzProf</w:t>
      </w:r>
      <w:proofErr w:type="spellEnd"/>
      <w:r w:rsidR="000418AB" w:rsidRPr="00B40C02">
        <w:t xml:space="preserve"> i </w:t>
      </w:r>
      <w:r w:rsidRPr="00B40C02">
        <w:t xml:space="preserve">olejowane środkiem </w:t>
      </w:r>
      <w:proofErr w:type="spellStart"/>
      <w:r w:rsidRPr="00B40C02">
        <w:t>Textrol</w:t>
      </w:r>
      <w:proofErr w:type="spellEnd"/>
      <w:r w:rsidRPr="00B40C02">
        <w:t xml:space="preserve"> produkcji DURIEU S.A. </w:t>
      </w:r>
    </w:p>
    <w:p w14:paraId="2C855A66" w14:textId="4DD445F0" w:rsidR="001A2FF5" w:rsidRDefault="001A2FF5" w:rsidP="00CA68FC">
      <w:pPr>
        <w:pStyle w:val="Akapitzlist"/>
        <w:numPr>
          <w:ilvl w:val="1"/>
          <w:numId w:val="6"/>
        </w:numPr>
        <w:jc w:val="both"/>
        <w:rPr>
          <w:b/>
          <w:bCs/>
        </w:rPr>
      </w:pPr>
      <w:r w:rsidRPr="001A2FF5">
        <w:rPr>
          <w:b/>
          <w:bCs/>
        </w:rPr>
        <w:t>Wymiana skorodowanych desek tarasowych w ilości ok. 60mb wraz z ewentualną wymianą miejscową legarów</w:t>
      </w:r>
      <w:r w:rsidR="00F26D65">
        <w:rPr>
          <w:b/>
          <w:bCs/>
        </w:rPr>
        <w:t xml:space="preserve"> </w:t>
      </w:r>
    </w:p>
    <w:p w14:paraId="2160694D" w14:textId="77777777" w:rsidR="00F26D65" w:rsidRDefault="00F26D65" w:rsidP="00F26D65">
      <w:pPr>
        <w:pStyle w:val="Akapitzlist"/>
        <w:ind w:left="1440"/>
        <w:jc w:val="both"/>
        <w:rPr>
          <w:b/>
          <w:bCs/>
        </w:rPr>
      </w:pPr>
    </w:p>
    <w:p w14:paraId="54B69CDD" w14:textId="77777777" w:rsidR="001A2FF5" w:rsidRDefault="001A2FF5" w:rsidP="001A2FF5">
      <w:pPr>
        <w:pStyle w:val="Akapitzlist"/>
        <w:spacing w:line="480" w:lineRule="auto"/>
        <w:ind w:left="732" w:firstLine="684"/>
        <w:jc w:val="both"/>
      </w:pPr>
      <w:r>
        <w:t>NETTO ………………………………..</w:t>
      </w:r>
    </w:p>
    <w:p w14:paraId="7CACA5EB" w14:textId="6BB0C4F2" w:rsidR="001A2FF5" w:rsidRDefault="001A2FF5" w:rsidP="001A2FF5">
      <w:pPr>
        <w:pStyle w:val="Akapitzlist"/>
        <w:spacing w:line="480" w:lineRule="auto"/>
        <w:ind w:left="876" w:firstLine="540"/>
        <w:jc w:val="both"/>
      </w:pPr>
      <w:r>
        <w:t>BRUTTO ……………………………..</w:t>
      </w:r>
      <w:r>
        <w:t>.</w:t>
      </w:r>
    </w:p>
    <w:p w14:paraId="11B06A24" w14:textId="0C5683D8" w:rsidR="001A2FF5" w:rsidRDefault="001A2FF5" w:rsidP="00CA68FC">
      <w:pPr>
        <w:pStyle w:val="Akapitzlist"/>
        <w:numPr>
          <w:ilvl w:val="1"/>
          <w:numId w:val="6"/>
        </w:numPr>
        <w:jc w:val="both"/>
        <w:rPr>
          <w:b/>
          <w:bCs/>
        </w:rPr>
      </w:pPr>
      <w:r>
        <w:rPr>
          <w:b/>
          <w:bCs/>
        </w:rPr>
        <w:t>Konserwacja tarasu</w:t>
      </w:r>
      <w:r w:rsidR="00F11E1A">
        <w:rPr>
          <w:b/>
          <w:bCs/>
        </w:rPr>
        <w:t xml:space="preserve"> (powierzchnia 124m2)</w:t>
      </w:r>
    </w:p>
    <w:p w14:paraId="47456F86" w14:textId="77777777" w:rsidR="00F26D65" w:rsidRDefault="00F26D65" w:rsidP="00F26D65">
      <w:pPr>
        <w:pStyle w:val="Akapitzlist"/>
        <w:ind w:left="1440"/>
        <w:jc w:val="both"/>
        <w:rPr>
          <w:b/>
          <w:bCs/>
        </w:rPr>
      </w:pPr>
    </w:p>
    <w:p w14:paraId="1011599C" w14:textId="77777777" w:rsidR="001A2FF5" w:rsidRDefault="001A2FF5" w:rsidP="001A2FF5">
      <w:pPr>
        <w:pStyle w:val="Akapitzlist"/>
        <w:spacing w:line="480" w:lineRule="auto"/>
        <w:ind w:left="732" w:firstLine="684"/>
        <w:jc w:val="both"/>
      </w:pPr>
      <w:r>
        <w:t>NETTO ………………………………..</w:t>
      </w:r>
    </w:p>
    <w:p w14:paraId="494DEE4B" w14:textId="249F324F" w:rsidR="001A2FF5" w:rsidRPr="001A2FF5" w:rsidRDefault="001A2FF5" w:rsidP="001A2FF5">
      <w:pPr>
        <w:pStyle w:val="Akapitzlist"/>
        <w:spacing w:line="480" w:lineRule="auto"/>
        <w:ind w:left="876" w:firstLine="540"/>
        <w:jc w:val="both"/>
      </w:pPr>
      <w:r>
        <w:t>BRUTTO ……………………………...</w:t>
      </w:r>
    </w:p>
    <w:p w14:paraId="16983D67" w14:textId="77777777" w:rsidR="00320526" w:rsidRPr="00320526" w:rsidRDefault="00F11E1A" w:rsidP="00CA68FC">
      <w:pPr>
        <w:pStyle w:val="Akapitzlist"/>
        <w:numPr>
          <w:ilvl w:val="0"/>
          <w:numId w:val="6"/>
        </w:numPr>
        <w:jc w:val="both"/>
      </w:pPr>
      <w:r>
        <w:rPr>
          <w:b/>
        </w:rPr>
        <w:t>Konserwacja t</w:t>
      </w:r>
      <w:r w:rsidR="001A2FF5" w:rsidRPr="00B40C02">
        <w:rPr>
          <w:b/>
        </w:rPr>
        <w:t>aras</w:t>
      </w:r>
      <w:r>
        <w:rPr>
          <w:b/>
        </w:rPr>
        <w:t>u</w:t>
      </w:r>
      <w:r w:rsidR="001A2FF5" w:rsidRPr="00B40C02">
        <w:rPr>
          <w:b/>
        </w:rPr>
        <w:t xml:space="preserve"> </w:t>
      </w:r>
      <w:r w:rsidR="00123E61" w:rsidRPr="00123E61">
        <w:rPr>
          <w:b/>
          <w:bCs/>
        </w:rPr>
        <w:t>na poziomie +39</w:t>
      </w:r>
      <w:r w:rsidR="00123E61">
        <w:t xml:space="preserve"> </w:t>
      </w:r>
      <w:r w:rsidR="001A2FF5" w:rsidRPr="00B40C02">
        <w:rPr>
          <w:b/>
        </w:rPr>
        <w:t>z desek ryflowanych z drewna egzotycznego</w:t>
      </w:r>
      <w:r w:rsidR="001A2FF5" w:rsidRPr="00B40C02">
        <w:t xml:space="preserve"> Mahoń </w:t>
      </w:r>
      <w:proofErr w:type="spellStart"/>
      <w:r w:rsidR="001A2FF5" w:rsidRPr="00B40C02">
        <w:t>Sapelli</w:t>
      </w:r>
      <w:proofErr w:type="spellEnd"/>
      <w:r w:rsidR="001A2FF5" w:rsidRPr="00B40C02">
        <w:t xml:space="preserve"> klasa II (deska ryflowana 28x140 na legarach 50x50 mm); zabezpieczenie ogniochronne – impregnacja środkiem </w:t>
      </w:r>
      <w:proofErr w:type="spellStart"/>
      <w:r w:rsidR="001A2FF5" w:rsidRPr="00B40C02">
        <w:t>HolzProf</w:t>
      </w:r>
      <w:proofErr w:type="spellEnd"/>
      <w:r w:rsidR="001A2FF5" w:rsidRPr="00B40C02">
        <w:t xml:space="preserve"> i olejowane środkiem </w:t>
      </w:r>
      <w:proofErr w:type="spellStart"/>
      <w:r w:rsidR="001A2FF5" w:rsidRPr="00B40C02">
        <w:t>Textrol</w:t>
      </w:r>
      <w:proofErr w:type="spellEnd"/>
      <w:r w:rsidR="001A2FF5" w:rsidRPr="00B40C02">
        <w:t xml:space="preserve"> produkcji DURIEU S.A. </w:t>
      </w:r>
    </w:p>
    <w:p w14:paraId="0E0B3735" w14:textId="7E657DCE" w:rsidR="001A2FF5" w:rsidRPr="00320526" w:rsidRDefault="00320526" w:rsidP="00320526">
      <w:pPr>
        <w:pStyle w:val="Akapitzlist"/>
        <w:ind w:left="1224"/>
        <w:jc w:val="both"/>
        <w:rPr>
          <w:b/>
          <w:bCs/>
        </w:rPr>
      </w:pPr>
      <w:r w:rsidRPr="00320526">
        <w:rPr>
          <w:rFonts w:cstheme="minorHAnsi"/>
          <w:b/>
          <w:bCs/>
        </w:rPr>
        <w:t>Powierzchnia 145 m2</w:t>
      </w:r>
    </w:p>
    <w:p w14:paraId="4AFB8287" w14:textId="77777777" w:rsidR="00F11E1A" w:rsidRDefault="00F11E1A" w:rsidP="00F11E1A">
      <w:pPr>
        <w:pStyle w:val="Akapitzlist"/>
        <w:ind w:left="1224"/>
        <w:jc w:val="both"/>
      </w:pPr>
    </w:p>
    <w:p w14:paraId="3B71BA8D" w14:textId="77777777" w:rsidR="00F11E1A" w:rsidRDefault="00F11E1A" w:rsidP="00F11E1A">
      <w:pPr>
        <w:pStyle w:val="Akapitzlist"/>
        <w:spacing w:line="480" w:lineRule="auto"/>
        <w:ind w:left="876" w:firstLine="540"/>
        <w:jc w:val="both"/>
      </w:pPr>
      <w:r>
        <w:t>NETTO ………………………………..</w:t>
      </w:r>
    </w:p>
    <w:p w14:paraId="564AE670" w14:textId="2D8AE30F" w:rsidR="00F11E1A" w:rsidRDefault="00F11E1A" w:rsidP="003B3A34">
      <w:pPr>
        <w:pStyle w:val="Akapitzlist"/>
        <w:spacing w:line="480" w:lineRule="auto"/>
        <w:ind w:left="876" w:firstLine="540"/>
        <w:jc w:val="both"/>
      </w:pPr>
      <w:r>
        <w:t>BRUTTO ……………………………...</w:t>
      </w:r>
    </w:p>
    <w:p w14:paraId="6E45047E" w14:textId="3D1F9B65" w:rsidR="002575A2" w:rsidRPr="00B40C02" w:rsidRDefault="001E55F3" w:rsidP="00CA68FC">
      <w:pPr>
        <w:pStyle w:val="Akapitzlist"/>
        <w:numPr>
          <w:ilvl w:val="0"/>
          <w:numId w:val="6"/>
        </w:numPr>
        <w:jc w:val="both"/>
      </w:pPr>
      <w:r w:rsidRPr="001E55F3">
        <w:rPr>
          <w:b/>
        </w:rPr>
        <w:t>Konserwacja t</w:t>
      </w:r>
      <w:r w:rsidR="00E05A93" w:rsidRPr="001E55F3">
        <w:rPr>
          <w:b/>
        </w:rPr>
        <w:t>aras</w:t>
      </w:r>
      <w:r w:rsidRPr="001E55F3">
        <w:rPr>
          <w:b/>
        </w:rPr>
        <w:t>u na p</w:t>
      </w:r>
      <w:r w:rsidRPr="001E55F3">
        <w:rPr>
          <w:b/>
        </w:rPr>
        <w:t>oziom</w:t>
      </w:r>
      <w:r w:rsidRPr="001E55F3">
        <w:rPr>
          <w:b/>
        </w:rPr>
        <w:t>ie</w:t>
      </w:r>
      <w:r w:rsidRPr="001E55F3">
        <w:rPr>
          <w:b/>
        </w:rPr>
        <w:t xml:space="preserve"> + 7,50 </w:t>
      </w:r>
      <w:r w:rsidR="00E05A93" w:rsidRPr="001E55F3">
        <w:rPr>
          <w:b/>
        </w:rPr>
        <w:t>z desek</w:t>
      </w:r>
      <w:r w:rsidR="00E05A93" w:rsidRPr="00B40C02">
        <w:rPr>
          <w:b/>
        </w:rPr>
        <w:t xml:space="preserve"> dębowych ryflowanych</w:t>
      </w:r>
      <w:r w:rsidR="002575A2" w:rsidRPr="00B40C02">
        <w:t xml:space="preserve"> Zabezpieczenie </w:t>
      </w:r>
      <w:r w:rsidR="00E05A93" w:rsidRPr="00B40C02">
        <w:t xml:space="preserve">ogniochronne – </w:t>
      </w:r>
      <w:r w:rsidR="002575A2" w:rsidRPr="00B40C02">
        <w:t xml:space="preserve">impregnacja środkiem </w:t>
      </w:r>
      <w:proofErr w:type="spellStart"/>
      <w:r w:rsidR="002575A2" w:rsidRPr="00B40C02">
        <w:t>HolzProf</w:t>
      </w:r>
      <w:proofErr w:type="spellEnd"/>
      <w:r w:rsidR="002575A2" w:rsidRPr="00B40C02">
        <w:t xml:space="preserve"> </w:t>
      </w:r>
      <w:r w:rsidR="00E05A93" w:rsidRPr="00B40C02">
        <w:t>i olejo</w:t>
      </w:r>
      <w:r w:rsidR="002575A2" w:rsidRPr="00B40C02">
        <w:t>wane – olej do tarasów OLV – ET, producent ITALCOLOR Piotrków Trybunalski.</w:t>
      </w:r>
      <w:r w:rsidR="00E05A93" w:rsidRPr="00B40C02">
        <w:t xml:space="preserve"> </w:t>
      </w:r>
    </w:p>
    <w:p w14:paraId="68CA3681" w14:textId="6E105255" w:rsidR="00E05A93" w:rsidRPr="00B40C02" w:rsidRDefault="00177901" w:rsidP="00B40C02">
      <w:pPr>
        <w:pStyle w:val="Akapitzlist"/>
        <w:ind w:left="1224"/>
        <w:jc w:val="both"/>
      </w:pPr>
      <w:r w:rsidRPr="006F7994">
        <w:rPr>
          <w:b/>
          <w:bCs/>
        </w:rPr>
        <w:t>Powierzchnia</w:t>
      </w:r>
      <w:r w:rsidR="00E05A93" w:rsidRPr="006F7994">
        <w:rPr>
          <w:b/>
          <w:bCs/>
        </w:rPr>
        <w:t xml:space="preserve"> 256 m2</w:t>
      </w:r>
      <w:r w:rsidR="002575A2" w:rsidRPr="00B40C02">
        <w:t xml:space="preserve"> (</w:t>
      </w:r>
      <w:r w:rsidR="00E05A93" w:rsidRPr="00B40C02">
        <w:t>wraz z powierzchnią boczną wys</w:t>
      </w:r>
      <w:r w:rsidR="0063015A" w:rsidRPr="00B40C02">
        <w:t>okość deski i widocznymi legarami</w:t>
      </w:r>
      <w:r w:rsidR="00E05A93" w:rsidRPr="00B40C02">
        <w:t xml:space="preserve">). </w:t>
      </w:r>
    </w:p>
    <w:p w14:paraId="3099DFE3" w14:textId="77777777" w:rsidR="00B40C02" w:rsidRDefault="00B40C02" w:rsidP="00EE665C">
      <w:pPr>
        <w:ind w:left="1416"/>
        <w:jc w:val="both"/>
      </w:pPr>
      <w:r>
        <w:t>NETTO ………………………………..</w:t>
      </w:r>
    </w:p>
    <w:p w14:paraId="1A2EC5F5" w14:textId="77777777" w:rsidR="00B40C02" w:rsidRPr="005A752F" w:rsidRDefault="00B40C02" w:rsidP="005E1E29">
      <w:pPr>
        <w:ind w:left="1416"/>
        <w:jc w:val="both"/>
      </w:pPr>
      <w:r>
        <w:t>BRUTTO ……………………………..</w:t>
      </w:r>
    </w:p>
    <w:p w14:paraId="0F6D0E37" w14:textId="77777777" w:rsidR="00FA7832" w:rsidRPr="00CA68FC" w:rsidRDefault="00E05A93" w:rsidP="00CA68FC">
      <w:pPr>
        <w:rPr>
          <w:b/>
        </w:rPr>
      </w:pPr>
      <w:r w:rsidRPr="00CA68FC">
        <w:rPr>
          <w:b/>
        </w:rPr>
        <w:t>PARKIETY I SCHODY W HALI MASZYN –</w:t>
      </w:r>
      <w:r w:rsidR="00B31A63" w:rsidRPr="00CA68FC">
        <w:rPr>
          <w:b/>
        </w:rPr>
        <w:t xml:space="preserve"> </w:t>
      </w:r>
      <w:r w:rsidR="004C5DED" w:rsidRPr="00CA68FC">
        <w:rPr>
          <w:b/>
        </w:rPr>
        <w:t>załącznik foto</w:t>
      </w:r>
      <w:r w:rsidR="00D02087" w:rsidRPr="00CA68FC">
        <w:rPr>
          <w:b/>
        </w:rPr>
        <w:t>graficzny</w:t>
      </w:r>
      <w:r w:rsidR="004C5DED" w:rsidRPr="00CA68FC">
        <w:rPr>
          <w:b/>
        </w:rPr>
        <w:t xml:space="preserve"> </w:t>
      </w:r>
      <w:r w:rsidR="00D02087" w:rsidRPr="00CA68FC">
        <w:rPr>
          <w:b/>
        </w:rPr>
        <w:t xml:space="preserve">nr </w:t>
      </w:r>
      <w:r w:rsidR="00AF3D48" w:rsidRPr="00CA68FC">
        <w:rPr>
          <w:b/>
        </w:rPr>
        <w:t>2</w:t>
      </w:r>
      <w:r w:rsidRPr="00CA68FC">
        <w:rPr>
          <w:b/>
        </w:rPr>
        <w:t>B.</w:t>
      </w:r>
    </w:p>
    <w:p w14:paraId="65C70F06" w14:textId="28DEB674" w:rsidR="00FA7832" w:rsidRPr="00B40C02" w:rsidRDefault="00FF3BEA" w:rsidP="00CA68FC">
      <w:pPr>
        <w:pStyle w:val="Akapitzlist"/>
        <w:numPr>
          <w:ilvl w:val="0"/>
          <w:numId w:val="6"/>
        </w:numPr>
        <w:jc w:val="both"/>
        <w:rPr>
          <w:b/>
        </w:rPr>
      </w:pPr>
      <w:r>
        <w:rPr>
          <w:b/>
        </w:rPr>
        <w:t>Konserwacja p</w:t>
      </w:r>
      <w:r w:rsidR="00E05A93" w:rsidRPr="00B40C02">
        <w:rPr>
          <w:b/>
        </w:rPr>
        <w:t>arkiet</w:t>
      </w:r>
      <w:r w:rsidR="00CA68FC">
        <w:rPr>
          <w:b/>
        </w:rPr>
        <w:t>ów</w:t>
      </w:r>
      <w:r w:rsidR="00E05A93" w:rsidRPr="00B40C02">
        <w:rPr>
          <w:b/>
        </w:rPr>
        <w:t xml:space="preserve"> z drewna egzotycz</w:t>
      </w:r>
      <w:r w:rsidR="007D6CB2">
        <w:rPr>
          <w:b/>
        </w:rPr>
        <w:t>nego</w:t>
      </w:r>
      <w:r w:rsidR="00E05A93" w:rsidRPr="00B40C02">
        <w:rPr>
          <w:b/>
        </w:rPr>
        <w:t>.</w:t>
      </w:r>
    </w:p>
    <w:p w14:paraId="2098381E" w14:textId="77777777" w:rsidR="00FA7832" w:rsidRDefault="00E05A93" w:rsidP="000731BA">
      <w:pPr>
        <w:pStyle w:val="Akapitzlist"/>
        <w:ind w:left="792"/>
        <w:jc w:val="both"/>
      </w:pPr>
      <w:r w:rsidRPr="00B40C02">
        <w:t xml:space="preserve">Powierzchnia 285 m2. </w:t>
      </w:r>
    </w:p>
    <w:p w14:paraId="27B4E309" w14:textId="77777777" w:rsidR="00CA68FC" w:rsidRDefault="00CA68FC" w:rsidP="00CA68FC">
      <w:pPr>
        <w:ind w:left="1416"/>
        <w:jc w:val="both"/>
      </w:pPr>
      <w:r>
        <w:t>NETTO ………………………………..</w:t>
      </w:r>
    </w:p>
    <w:p w14:paraId="61769AE5" w14:textId="77777777" w:rsidR="00CA68FC" w:rsidRPr="005E1E29" w:rsidRDefault="00CA68FC" w:rsidP="00CA68FC">
      <w:pPr>
        <w:ind w:left="1416"/>
        <w:jc w:val="both"/>
      </w:pPr>
      <w:r>
        <w:t>BRUTTO ……………………………..</w:t>
      </w:r>
    </w:p>
    <w:p w14:paraId="2C0D229F" w14:textId="77777777" w:rsidR="00CA68FC" w:rsidRPr="00B40C02" w:rsidRDefault="00CA68FC" w:rsidP="000731BA">
      <w:pPr>
        <w:pStyle w:val="Akapitzlist"/>
        <w:ind w:left="792"/>
        <w:jc w:val="both"/>
      </w:pPr>
    </w:p>
    <w:p w14:paraId="0AAD8FB3" w14:textId="06A29F48" w:rsidR="0082663C" w:rsidRPr="00B40C02" w:rsidRDefault="00FF3BEA" w:rsidP="00CA68FC">
      <w:pPr>
        <w:pStyle w:val="Akapitzlist"/>
        <w:numPr>
          <w:ilvl w:val="0"/>
          <w:numId w:val="6"/>
        </w:numPr>
        <w:rPr>
          <w:b/>
        </w:rPr>
      </w:pPr>
      <w:bookmarkStart w:id="0" w:name="_Hlk135730319"/>
      <w:r>
        <w:rPr>
          <w:b/>
        </w:rPr>
        <w:lastRenderedPageBreak/>
        <w:t>Konserwacja s</w:t>
      </w:r>
      <w:r w:rsidR="00E05A93" w:rsidRPr="00B40C02">
        <w:rPr>
          <w:b/>
        </w:rPr>
        <w:t>chod</w:t>
      </w:r>
      <w:r>
        <w:rPr>
          <w:b/>
        </w:rPr>
        <w:t>ów</w:t>
      </w:r>
      <w:r w:rsidR="00E05A93" w:rsidRPr="00B40C02">
        <w:rPr>
          <w:b/>
        </w:rPr>
        <w:t xml:space="preserve"> drewnian</w:t>
      </w:r>
      <w:r>
        <w:rPr>
          <w:b/>
        </w:rPr>
        <w:t>ych</w:t>
      </w:r>
      <w:r w:rsidR="00E05A93" w:rsidRPr="00B40C02">
        <w:rPr>
          <w:b/>
        </w:rPr>
        <w:t xml:space="preserve"> lakierowan</w:t>
      </w:r>
      <w:r>
        <w:rPr>
          <w:b/>
        </w:rPr>
        <w:t>ych</w:t>
      </w:r>
      <w:r w:rsidR="00E05A93" w:rsidRPr="00B40C02">
        <w:rPr>
          <w:b/>
        </w:rPr>
        <w:t>.</w:t>
      </w:r>
      <w:r w:rsidR="00510AA1" w:rsidRPr="00B40C02">
        <w:rPr>
          <w:b/>
        </w:rPr>
        <w:t xml:space="preserve"> </w:t>
      </w:r>
    </w:p>
    <w:bookmarkEnd w:id="0"/>
    <w:p w14:paraId="3F6E6D5D" w14:textId="77777777" w:rsidR="00B40C02" w:rsidRDefault="00B40C02" w:rsidP="00EE665C">
      <w:pPr>
        <w:ind w:left="1416"/>
        <w:jc w:val="both"/>
      </w:pPr>
      <w:r>
        <w:t>NETTO ………………………………..</w:t>
      </w:r>
    </w:p>
    <w:p w14:paraId="0A66707D" w14:textId="77777777" w:rsidR="00B40C02" w:rsidRPr="005E1E29" w:rsidRDefault="00B40C02" w:rsidP="005E1E29">
      <w:pPr>
        <w:ind w:left="1416"/>
        <w:jc w:val="both"/>
      </w:pPr>
      <w:r>
        <w:t>BRUTTO ……………………………..</w:t>
      </w:r>
    </w:p>
    <w:p w14:paraId="16F62DE0" w14:textId="77777777" w:rsidR="00494950" w:rsidRPr="00B40C02" w:rsidRDefault="005A752F" w:rsidP="00972CC5">
      <w:pPr>
        <w:pStyle w:val="Akapitzlist"/>
        <w:numPr>
          <w:ilvl w:val="0"/>
          <w:numId w:val="6"/>
        </w:numPr>
      </w:pPr>
      <w:r w:rsidRPr="00B40C02">
        <w:rPr>
          <w:b/>
        </w:rPr>
        <w:t>O</w:t>
      </w:r>
      <w:r w:rsidR="005A23D6">
        <w:rPr>
          <w:b/>
        </w:rPr>
        <w:t xml:space="preserve">czyszczenie </w:t>
      </w:r>
      <w:r w:rsidR="00652C86" w:rsidRPr="00B40C02">
        <w:rPr>
          <w:b/>
        </w:rPr>
        <w:t>zraszalników</w:t>
      </w:r>
      <w:r w:rsidR="00AD43EE" w:rsidRPr="00B40C02">
        <w:rPr>
          <w:b/>
        </w:rPr>
        <w:t xml:space="preserve"> </w:t>
      </w:r>
      <w:r w:rsidR="00AF3D48" w:rsidRPr="00B40C02">
        <w:rPr>
          <w:b/>
        </w:rPr>
        <w:t>– załącznik fotograficzny nr 2C.</w:t>
      </w:r>
    </w:p>
    <w:p w14:paraId="7D4AA245" w14:textId="77777777" w:rsidR="00494950" w:rsidRPr="00B40C02" w:rsidRDefault="00494950" w:rsidP="00494950">
      <w:pPr>
        <w:pStyle w:val="Akapitzlist"/>
        <w:ind w:left="360"/>
      </w:pPr>
      <w:r w:rsidRPr="00B40C02">
        <w:t>Powierzchnia koryt (</w:t>
      </w:r>
      <w:r w:rsidR="005A752F" w:rsidRPr="00B40C02">
        <w:t>wraz z deskami bocznymi) 80,4m2</w:t>
      </w:r>
      <w:r w:rsidRPr="00B40C02">
        <w:t>.</w:t>
      </w:r>
      <w:r w:rsidR="00044E44" w:rsidRPr="00B40C02">
        <w:t xml:space="preserve"> Wysokość zraszalników ok. 8m.</w:t>
      </w:r>
    </w:p>
    <w:p w14:paraId="33401E3D" w14:textId="77777777" w:rsidR="00B40C02" w:rsidRDefault="00B40C02" w:rsidP="00EE665C">
      <w:pPr>
        <w:ind w:left="1416"/>
        <w:jc w:val="both"/>
      </w:pPr>
      <w:r>
        <w:t>NETTO ………………………………..</w:t>
      </w:r>
    </w:p>
    <w:p w14:paraId="3DD4D6AA" w14:textId="77777777" w:rsidR="00B40C02" w:rsidRDefault="00B40C02" w:rsidP="00EE665C">
      <w:pPr>
        <w:ind w:left="1416"/>
        <w:jc w:val="both"/>
      </w:pPr>
      <w:r>
        <w:t>BRUTTO ……………………………..</w:t>
      </w:r>
    </w:p>
    <w:p w14:paraId="293BFCB2" w14:textId="277C7B6E" w:rsidR="008D14CF" w:rsidRDefault="00FF3BEA" w:rsidP="008D14CF">
      <w:pPr>
        <w:pStyle w:val="Akapitzlist"/>
        <w:numPr>
          <w:ilvl w:val="0"/>
          <w:numId w:val="6"/>
        </w:numPr>
        <w:jc w:val="both"/>
        <w:rPr>
          <w:b/>
        </w:rPr>
      </w:pPr>
      <w:bookmarkStart w:id="1" w:name="_Hlk135730561"/>
      <w:r>
        <w:rPr>
          <w:b/>
        </w:rPr>
        <w:t>Konserwacja s</w:t>
      </w:r>
      <w:r w:rsidR="008D14CF" w:rsidRPr="008D14CF">
        <w:rPr>
          <w:b/>
        </w:rPr>
        <w:t>chod</w:t>
      </w:r>
      <w:r>
        <w:rPr>
          <w:b/>
        </w:rPr>
        <w:t>ów</w:t>
      </w:r>
      <w:r w:rsidR="008D14CF" w:rsidRPr="008D14CF">
        <w:rPr>
          <w:b/>
        </w:rPr>
        <w:t xml:space="preserve"> drewnian</w:t>
      </w:r>
      <w:r>
        <w:rPr>
          <w:b/>
        </w:rPr>
        <w:t>ych</w:t>
      </w:r>
      <w:r w:rsidR="008D14CF" w:rsidRPr="008D14CF">
        <w:rPr>
          <w:b/>
        </w:rPr>
        <w:t xml:space="preserve"> lakierowan</w:t>
      </w:r>
      <w:r>
        <w:rPr>
          <w:b/>
        </w:rPr>
        <w:t>ych</w:t>
      </w:r>
      <w:r w:rsidR="008D14CF" w:rsidRPr="008D14CF">
        <w:rPr>
          <w:b/>
        </w:rPr>
        <w:t xml:space="preserve"> w Rozdzielni</w:t>
      </w:r>
      <w:bookmarkEnd w:id="1"/>
      <w:r w:rsidR="008D14CF" w:rsidRPr="008D14CF">
        <w:rPr>
          <w:b/>
        </w:rPr>
        <w:t>, poziom +2</w:t>
      </w:r>
      <w:r w:rsidR="00EF2DBD">
        <w:rPr>
          <w:b/>
        </w:rPr>
        <w:t xml:space="preserve"> (zał. foto nr 2D)</w:t>
      </w:r>
      <w:r w:rsidR="008D14CF" w:rsidRPr="008D14CF">
        <w:rPr>
          <w:b/>
        </w:rPr>
        <w:t>.</w:t>
      </w:r>
    </w:p>
    <w:p w14:paraId="7D59F055" w14:textId="77777777" w:rsidR="008D14CF" w:rsidRDefault="008D14CF" w:rsidP="008D14CF">
      <w:pPr>
        <w:ind w:left="1416"/>
        <w:jc w:val="both"/>
      </w:pPr>
      <w:r>
        <w:t>NETTO ………………………………..</w:t>
      </w:r>
    </w:p>
    <w:p w14:paraId="7E65EB81" w14:textId="77777777" w:rsidR="008D14CF" w:rsidRPr="005E1E29" w:rsidRDefault="008D14CF" w:rsidP="008D14CF">
      <w:pPr>
        <w:ind w:left="1416"/>
        <w:jc w:val="both"/>
      </w:pPr>
      <w:r>
        <w:t>BRUTTO ……………………………..</w:t>
      </w:r>
    </w:p>
    <w:p w14:paraId="13CE437A" w14:textId="13408E49" w:rsidR="00B40C02" w:rsidRDefault="00B40C02" w:rsidP="00B40C02"/>
    <w:p w14:paraId="6AFF6467" w14:textId="77777777" w:rsidR="00B40C02" w:rsidRDefault="00B40C02" w:rsidP="00B40C02">
      <w:pPr>
        <w:jc w:val="both"/>
        <w:rPr>
          <w:szCs w:val="26"/>
        </w:rPr>
      </w:pPr>
    </w:p>
    <w:p w14:paraId="57A200F0" w14:textId="77777777" w:rsidR="002D4737" w:rsidRDefault="002D4737" w:rsidP="00B40C02">
      <w:pPr>
        <w:jc w:val="both"/>
        <w:rPr>
          <w:szCs w:val="26"/>
        </w:rPr>
      </w:pPr>
    </w:p>
    <w:p w14:paraId="19D6D083" w14:textId="6109FFAA" w:rsidR="002D4737" w:rsidRDefault="00B40C02" w:rsidP="00B40C02">
      <w:pPr>
        <w:jc w:val="both"/>
        <w:rPr>
          <w:b/>
          <w:sz w:val="28"/>
          <w:szCs w:val="26"/>
        </w:rPr>
      </w:pPr>
      <w:r w:rsidRPr="00B40C02">
        <w:rPr>
          <w:b/>
          <w:sz w:val="28"/>
          <w:szCs w:val="26"/>
        </w:rPr>
        <w:t>SUMA NETTO ……………………………………</w:t>
      </w:r>
      <w:r w:rsidRPr="00B40C02">
        <w:rPr>
          <w:b/>
          <w:sz w:val="28"/>
          <w:szCs w:val="26"/>
        </w:rPr>
        <w:tab/>
      </w:r>
    </w:p>
    <w:p w14:paraId="55445F6D" w14:textId="2A8A61CD" w:rsidR="00F262B5" w:rsidRPr="00B40C02" w:rsidRDefault="00B40C02" w:rsidP="00B40C02">
      <w:pPr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SUMA </w:t>
      </w:r>
      <w:r w:rsidRPr="00B40C02">
        <w:rPr>
          <w:b/>
          <w:sz w:val="28"/>
          <w:szCs w:val="26"/>
        </w:rPr>
        <w:t>BRUTTO …………………………………</w:t>
      </w:r>
    </w:p>
    <w:sectPr w:rsidR="00F262B5" w:rsidRPr="00B40C02" w:rsidSect="00F262B5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EF8"/>
    <w:multiLevelType w:val="hybridMultilevel"/>
    <w:tmpl w:val="1FC05818"/>
    <w:lvl w:ilvl="0" w:tplc="E6E0CE5C">
      <w:start w:val="1"/>
      <w:numFmt w:val="decimal"/>
      <w:lvlText w:val="%1)"/>
      <w:lvlJc w:val="left"/>
      <w:pPr>
        <w:ind w:left="15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118E214D"/>
    <w:multiLevelType w:val="hybridMultilevel"/>
    <w:tmpl w:val="4F3652D0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1CC6F15"/>
    <w:multiLevelType w:val="hybridMultilevel"/>
    <w:tmpl w:val="893AD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3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FA22EA"/>
    <w:multiLevelType w:val="hybridMultilevel"/>
    <w:tmpl w:val="36720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148FC"/>
    <w:multiLevelType w:val="hybridMultilevel"/>
    <w:tmpl w:val="44C6DE14"/>
    <w:lvl w:ilvl="0" w:tplc="58E6FEA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285808">
      <w:start w:val="1"/>
      <w:numFmt w:val="lowerLetter"/>
      <w:lvlText w:val="%2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746AD6">
      <w:start w:val="1"/>
      <w:numFmt w:val="lowerRoman"/>
      <w:lvlText w:val="%3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5A68954">
      <w:start w:val="1"/>
      <w:numFmt w:val="decimal"/>
      <w:lvlRestart w:val="0"/>
      <w:lvlText w:val="%4.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998CB98">
      <w:start w:val="1"/>
      <w:numFmt w:val="lowerLetter"/>
      <w:lvlText w:val="%5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5CE205C">
      <w:start w:val="1"/>
      <w:numFmt w:val="lowerRoman"/>
      <w:lvlText w:val="%6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FB48320">
      <w:start w:val="1"/>
      <w:numFmt w:val="decimal"/>
      <w:lvlText w:val="%7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8F4ABB8">
      <w:start w:val="1"/>
      <w:numFmt w:val="lowerLetter"/>
      <w:lvlText w:val="%8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50674A">
      <w:start w:val="1"/>
      <w:numFmt w:val="lowerRoman"/>
      <w:lvlText w:val="%9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930229"/>
    <w:multiLevelType w:val="hybridMultilevel"/>
    <w:tmpl w:val="26E46AAC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7" w15:restartNumberingAfterBreak="0">
    <w:nsid w:val="29002EE6"/>
    <w:multiLevelType w:val="multilevel"/>
    <w:tmpl w:val="D13EC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56" w:hanging="1440"/>
      </w:pPr>
      <w:rPr>
        <w:rFonts w:hint="default"/>
      </w:rPr>
    </w:lvl>
  </w:abstractNum>
  <w:abstractNum w:abstractNumId="8" w15:restartNumberingAfterBreak="0">
    <w:nsid w:val="2D205367"/>
    <w:multiLevelType w:val="hybridMultilevel"/>
    <w:tmpl w:val="AF2C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E3FC3"/>
    <w:multiLevelType w:val="multilevel"/>
    <w:tmpl w:val="AEE036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41AB0A15"/>
    <w:multiLevelType w:val="multilevel"/>
    <w:tmpl w:val="041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1" w15:restartNumberingAfterBreak="0">
    <w:nsid w:val="4E706163"/>
    <w:multiLevelType w:val="hybridMultilevel"/>
    <w:tmpl w:val="C42EB1F6"/>
    <w:lvl w:ilvl="0" w:tplc="B7D4F5EC">
      <w:start w:val="2"/>
      <w:numFmt w:val="upperRoman"/>
      <w:lvlText w:val="%1."/>
      <w:lvlJc w:val="left"/>
      <w:pPr>
        <w:ind w:left="286" w:firstLine="0"/>
      </w:pPr>
      <w:rPr>
        <w:rFonts w:ascii="Calibri" w:eastAsia="Calibri" w:hAnsi="Calibri" w:cs="Calibri"/>
        <w:b/>
        <w:bCs/>
        <w:i w:val="0"/>
        <w:color w:val="000000"/>
        <w:sz w:val="28"/>
        <w:szCs w:val="28"/>
        <w:u w:val="single" w:color="000000"/>
        <w:bdr w:val="none" w:sz="0" w:space="0" w:color="auto" w:frame="1"/>
        <w:vertAlign w:val="baseline"/>
      </w:rPr>
    </w:lvl>
    <w:lvl w:ilvl="1" w:tplc="00DC7AC4">
      <w:start w:val="1"/>
      <w:numFmt w:val="decimal"/>
      <w:lvlText w:val="%2."/>
      <w:lvlJc w:val="left"/>
      <w:pPr>
        <w:ind w:left="7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7D2C434">
      <w:start w:val="1"/>
      <w:numFmt w:val="bullet"/>
      <w:lvlText w:val="-"/>
      <w:lvlJc w:val="left"/>
      <w:pPr>
        <w:ind w:left="1247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90E930">
      <w:start w:val="1"/>
      <w:numFmt w:val="bullet"/>
      <w:lvlText w:val="•"/>
      <w:lvlJc w:val="left"/>
      <w:pPr>
        <w:ind w:left="19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0300F98">
      <w:start w:val="1"/>
      <w:numFmt w:val="bullet"/>
      <w:lvlText w:val="o"/>
      <w:lvlJc w:val="left"/>
      <w:pPr>
        <w:ind w:left="26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984E3A">
      <w:start w:val="1"/>
      <w:numFmt w:val="bullet"/>
      <w:lvlText w:val="▪"/>
      <w:lvlJc w:val="left"/>
      <w:pPr>
        <w:ind w:left="33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2606E0">
      <w:start w:val="1"/>
      <w:numFmt w:val="bullet"/>
      <w:lvlText w:val="•"/>
      <w:lvlJc w:val="left"/>
      <w:pPr>
        <w:ind w:left="40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09EDC00">
      <w:start w:val="1"/>
      <w:numFmt w:val="bullet"/>
      <w:lvlText w:val="o"/>
      <w:lvlJc w:val="left"/>
      <w:pPr>
        <w:ind w:left="48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5F8B7BC">
      <w:start w:val="1"/>
      <w:numFmt w:val="bullet"/>
      <w:lvlText w:val="▪"/>
      <w:lvlJc w:val="left"/>
      <w:pPr>
        <w:ind w:left="55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F1815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12C1CA6"/>
    <w:multiLevelType w:val="multilevel"/>
    <w:tmpl w:val="7834F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lowerLetter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253045"/>
    <w:multiLevelType w:val="hybridMultilevel"/>
    <w:tmpl w:val="0936BBA8"/>
    <w:lvl w:ilvl="0" w:tplc="8BFE1970">
      <w:start w:val="1"/>
      <w:numFmt w:val="decimal"/>
      <w:lvlText w:val="%1."/>
      <w:lvlJc w:val="left"/>
      <w:pPr>
        <w:ind w:left="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3C6650C">
      <w:start w:val="1"/>
      <w:numFmt w:val="bullet"/>
      <w:lvlText w:val="-"/>
      <w:lvlJc w:val="left"/>
      <w:pPr>
        <w:ind w:left="119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242984">
      <w:start w:val="1"/>
      <w:numFmt w:val="bullet"/>
      <w:lvlText w:val="▪"/>
      <w:lvlJc w:val="left"/>
      <w:pPr>
        <w:ind w:left="19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00614FE">
      <w:start w:val="1"/>
      <w:numFmt w:val="bullet"/>
      <w:lvlText w:val="•"/>
      <w:lvlJc w:val="left"/>
      <w:pPr>
        <w:ind w:left="26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9C89E0A">
      <w:start w:val="1"/>
      <w:numFmt w:val="bullet"/>
      <w:lvlText w:val="o"/>
      <w:lvlJc w:val="left"/>
      <w:pPr>
        <w:ind w:left="335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BE68F94">
      <w:start w:val="1"/>
      <w:numFmt w:val="bullet"/>
      <w:lvlText w:val="▪"/>
      <w:lvlJc w:val="left"/>
      <w:pPr>
        <w:ind w:left="407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AE6C9A">
      <w:start w:val="1"/>
      <w:numFmt w:val="bullet"/>
      <w:lvlText w:val="•"/>
      <w:lvlJc w:val="left"/>
      <w:pPr>
        <w:ind w:left="479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D6A102">
      <w:start w:val="1"/>
      <w:numFmt w:val="bullet"/>
      <w:lvlText w:val="o"/>
      <w:lvlJc w:val="left"/>
      <w:pPr>
        <w:ind w:left="551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AA4BDC">
      <w:start w:val="1"/>
      <w:numFmt w:val="bullet"/>
      <w:lvlText w:val="▪"/>
      <w:lvlJc w:val="left"/>
      <w:pPr>
        <w:ind w:left="623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F5B350C"/>
    <w:multiLevelType w:val="hybridMultilevel"/>
    <w:tmpl w:val="7632B7DC"/>
    <w:lvl w:ilvl="0" w:tplc="2430C68A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A86B026">
      <w:start w:val="1"/>
      <w:numFmt w:val="bullet"/>
      <w:lvlText w:val="o"/>
      <w:lvlJc w:val="left"/>
      <w:pPr>
        <w:ind w:left="755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EF0635E">
      <w:start w:val="1"/>
      <w:numFmt w:val="bullet"/>
      <w:lvlText w:val="▪"/>
      <w:lvlJc w:val="left"/>
      <w:pPr>
        <w:ind w:left="114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7E693DA">
      <w:start w:val="1"/>
      <w:numFmt w:val="bullet"/>
      <w:lvlText w:val="•"/>
      <w:lvlJc w:val="left"/>
      <w:pPr>
        <w:ind w:left="15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C2634A">
      <w:start w:val="1"/>
      <w:numFmt w:val="bullet"/>
      <w:lvlRestart w:val="0"/>
      <w:lvlText w:val="-"/>
      <w:lvlJc w:val="left"/>
      <w:pPr>
        <w:ind w:left="2033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5B658B0">
      <w:start w:val="1"/>
      <w:numFmt w:val="bullet"/>
      <w:lvlText w:val="▪"/>
      <w:lvlJc w:val="left"/>
      <w:pPr>
        <w:ind w:left="265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0A1466">
      <w:start w:val="1"/>
      <w:numFmt w:val="bullet"/>
      <w:lvlText w:val="•"/>
      <w:lvlJc w:val="left"/>
      <w:pPr>
        <w:ind w:left="337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1C2BB2">
      <w:start w:val="1"/>
      <w:numFmt w:val="bullet"/>
      <w:lvlText w:val="o"/>
      <w:lvlJc w:val="left"/>
      <w:pPr>
        <w:ind w:left="409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DB48074">
      <w:start w:val="1"/>
      <w:numFmt w:val="bullet"/>
      <w:lvlText w:val="▪"/>
      <w:lvlJc w:val="left"/>
      <w:pPr>
        <w:ind w:left="4818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47194464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32390980">
    <w:abstractNumId w:val="1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021008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3727059">
    <w:abstractNumId w:val="15"/>
  </w:num>
  <w:num w:numId="5" w16cid:durableId="1439640931">
    <w:abstractNumId w:val="8"/>
  </w:num>
  <w:num w:numId="6" w16cid:durableId="964771333">
    <w:abstractNumId w:val="13"/>
  </w:num>
  <w:num w:numId="7" w16cid:durableId="1185822253">
    <w:abstractNumId w:val="1"/>
  </w:num>
  <w:num w:numId="8" w16cid:durableId="747654326">
    <w:abstractNumId w:val="7"/>
  </w:num>
  <w:num w:numId="9" w16cid:durableId="1331181740">
    <w:abstractNumId w:val="10"/>
  </w:num>
  <w:num w:numId="10" w16cid:durableId="704839738">
    <w:abstractNumId w:val="3"/>
  </w:num>
  <w:num w:numId="11" w16cid:durableId="1686443406">
    <w:abstractNumId w:val="6"/>
  </w:num>
  <w:num w:numId="12" w16cid:durableId="765922326">
    <w:abstractNumId w:val="0"/>
  </w:num>
  <w:num w:numId="13" w16cid:durableId="610475672">
    <w:abstractNumId w:val="9"/>
  </w:num>
  <w:num w:numId="14" w16cid:durableId="459611954">
    <w:abstractNumId w:val="12"/>
  </w:num>
  <w:num w:numId="15" w16cid:durableId="798107323">
    <w:abstractNumId w:val="4"/>
  </w:num>
  <w:num w:numId="16" w16cid:durableId="155893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BDA"/>
    <w:rsid w:val="00005A03"/>
    <w:rsid w:val="000418AB"/>
    <w:rsid w:val="00041BDA"/>
    <w:rsid w:val="00044E44"/>
    <w:rsid w:val="000731BA"/>
    <w:rsid w:val="000C4B12"/>
    <w:rsid w:val="000E12B1"/>
    <w:rsid w:val="00123E61"/>
    <w:rsid w:val="001729E4"/>
    <w:rsid w:val="00177901"/>
    <w:rsid w:val="001915AD"/>
    <w:rsid w:val="001A2FF5"/>
    <w:rsid w:val="001C4527"/>
    <w:rsid w:val="001D76A7"/>
    <w:rsid w:val="001E55F3"/>
    <w:rsid w:val="001F2639"/>
    <w:rsid w:val="001F3923"/>
    <w:rsid w:val="00251D7C"/>
    <w:rsid w:val="002575A2"/>
    <w:rsid w:val="0026550F"/>
    <w:rsid w:val="00293871"/>
    <w:rsid w:val="002B7567"/>
    <w:rsid w:val="002C3BBD"/>
    <w:rsid w:val="002D4737"/>
    <w:rsid w:val="002D7C3E"/>
    <w:rsid w:val="00303223"/>
    <w:rsid w:val="00320526"/>
    <w:rsid w:val="0033695B"/>
    <w:rsid w:val="003504A0"/>
    <w:rsid w:val="00351669"/>
    <w:rsid w:val="003755C5"/>
    <w:rsid w:val="003B3A34"/>
    <w:rsid w:val="003E0BB0"/>
    <w:rsid w:val="003E10F1"/>
    <w:rsid w:val="00423192"/>
    <w:rsid w:val="00433388"/>
    <w:rsid w:val="00467B36"/>
    <w:rsid w:val="00494950"/>
    <w:rsid w:val="004C5DED"/>
    <w:rsid w:val="004F1EB1"/>
    <w:rsid w:val="00510AA1"/>
    <w:rsid w:val="00567477"/>
    <w:rsid w:val="00571B2B"/>
    <w:rsid w:val="00574B89"/>
    <w:rsid w:val="005A23D6"/>
    <w:rsid w:val="005A752F"/>
    <w:rsid w:val="005B11E8"/>
    <w:rsid w:val="005D3B9A"/>
    <w:rsid w:val="005E1E29"/>
    <w:rsid w:val="005E5ECC"/>
    <w:rsid w:val="005E739E"/>
    <w:rsid w:val="005F7E86"/>
    <w:rsid w:val="00612F83"/>
    <w:rsid w:val="00614E2E"/>
    <w:rsid w:val="00624284"/>
    <w:rsid w:val="0063015A"/>
    <w:rsid w:val="00636829"/>
    <w:rsid w:val="00650A6E"/>
    <w:rsid w:val="00652C86"/>
    <w:rsid w:val="00676A5E"/>
    <w:rsid w:val="006F6267"/>
    <w:rsid w:val="006F7994"/>
    <w:rsid w:val="00724610"/>
    <w:rsid w:val="00730193"/>
    <w:rsid w:val="00776BFB"/>
    <w:rsid w:val="0077720C"/>
    <w:rsid w:val="007C26BF"/>
    <w:rsid w:val="007D6CB2"/>
    <w:rsid w:val="008117E8"/>
    <w:rsid w:val="0081388D"/>
    <w:rsid w:val="0082663C"/>
    <w:rsid w:val="00873D1F"/>
    <w:rsid w:val="00883550"/>
    <w:rsid w:val="008B2618"/>
    <w:rsid w:val="008C0CAE"/>
    <w:rsid w:val="008D14CF"/>
    <w:rsid w:val="0096624E"/>
    <w:rsid w:val="00972CC5"/>
    <w:rsid w:val="00A22D21"/>
    <w:rsid w:val="00A34802"/>
    <w:rsid w:val="00A440F0"/>
    <w:rsid w:val="00A872D2"/>
    <w:rsid w:val="00AB27EB"/>
    <w:rsid w:val="00AB7456"/>
    <w:rsid w:val="00AC57F9"/>
    <w:rsid w:val="00AD43EE"/>
    <w:rsid w:val="00AF3D48"/>
    <w:rsid w:val="00B12E89"/>
    <w:rsid w:val="00B26399"/>
    <w:rsid w:val="00B31A63"/>
    <w:rsid w:val="00B40C02"/>
    <w:rsid w:val="00B8678C"/>
    <w:rsid w:val="00C43CA4"/>
    <w:rsid w:val="00CA2EE0"/>
    <w:rsid w:val="00CA68FC"/>
    <w:rsid w:val="00CB0945"/>
    <w:rsid w:val="00CC388A"/>
    <w:rsid w:val="00D02087"/>
    <w:rsid w:val="00D469D0"/>
    <w:rsid w:val="00E05A93"/>
    <w:rsid w:val="00E07877"/>
    <w:rsid w:val="00E25AF5"/>
    <w:rsid w:val="00E91512"/>
    <w:rsid w:val="00E97A11"/>
    <w:rsid w:val="00EA697B"/>
    <w:rsid w:val="00EE2357"/>
    <w:rsid w:val="00EE665C"/>
    <w:rsid w:val="00EF2DBD"/>
    <w:rsid w:val="00EF79F4"/>
    <w:rsid w:val="00F004C9"/>
    <w:rsid w:val="00F11E1A"/>
    <w:rsid w:val="00F262B5"/>
    <w:rsid w:val="00F26D65"/>
    <w:rsid w:val="00F62E50"/>
    <w:rsid w:val="00F9759D"/>
    <w:rsid w:val="00FA7832"/>
    <w:rsid w:val="00FD36BB"/>
    <w:rsid w:val="00FD484D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18DA"/>
  <w15:chartTrackingRefBased/>
  <w15:docId w15:val="{AF7E8E5D-86E2-403A-B67E-615D46C9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E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Frańczuk</dc:creator>
  <cp:keywords/>
  <dc:description/>
  <cp:lastModifiedBy>Lidia Grzegorzewska</cp:lastModifiedBy>
  <cp:revision>106</cp:revision>
  <cp:lastPrinted>2019-05-08T11:09:00Z</cp:lastPrinted>
  <dcterms:created xsi:type="dcterms:W3CDTF">2018-06-19T10:04:00Z</dcterms:created>
  <dcterms:modified xsi:type="dcterms:W3CDTF">2023-05-23T08:46:00Z</dcterms:modified>
</cp:coreProperties>
</file>