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C6BB8" w:rsidRPr="00217085" w14:paraId="50CEA23A" w14:textId="77777777" w:rsidTr="003E0A3C">
        <w:trPr>
          <w:trHeight w:hRule="exact" w:val="1851"/>
        </w:trPr>
        <w:tc>
          <w:tcPr>
            <w:tcW w:w="6729" w:type="dxa"/>
            <w:vAlign w:val="center"/>
          </w:tcPr>
          <w:p w14:paraId="4E359BEB" w14:textId="77777777" w:rsidR="002C6BB8" w:rsidRPr="002C6BB8" w:rsidRDefault="002C6BB8" w:rsidP="002C6BB8">
            <w:pPr>
              <w:pStyle w:val="Nagwek"/>
              <w:spacing w:line="240" w:lineRule="auto"/>
              <w:rPr>
                <w:rFonts w:ascii="Times New Roman" w:hAnsi="Times New Roman"/>
                <w:sz w:val="20"/>
                <w:szCs w:val="20"/>
                <w:lang w:val="pt-BR"/>
              </w:rPr>
            </w:pPr>
          </w:p>
          <w:p w14:paraId="79AB7124"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1206C10"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3DE7091" w14:textId="77777777" w:rsidR="002C6BB8" w:rsidRPr="002C6BB8" w:rsidRDefault="002C6BB8" w:rsidP="002C6BB8">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57911A7B" w14:textId="77777777" w:rsidR="002C6BB8" w:rsidRPr="002C6BB8" w:rsidRDefault="002C6BB8" w:rsidP="002C6BB8">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74B1B62D" w14:textId="77777777" w:rsidR="002C6BB8" w:rsidRPr="002C6BB8" w:rsidRDefault="002C6BB8" w:rsidP="002C6BB8">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hyperlink r:id="rId11" w:history="1">
              <w:r w:rsidRPr="002C6BB8">
                <w:rPr>
                  <w:rStyle w:val="Hipercze"/>
                  <w:rFonts w:ascii="Times New Roman" w:hAnsi="Times New Roman"/>
                  <w:sz w:val="20"/>
                  <w:szCs w:val="20"/>
                  <w:lang w:val="pt-BR"/>
                </w:rPr>
                <w:t>bzp@uj.edu.pl</w:t>
              </w:r>
            </w:hyperlink>
          </w:p>
          <w:p w14:paraId="60A6BFDA" w14:textId="7E7FA606" w:rsidR="002C6BB8" w:rsidRPr="002C6BB8" w:rsidRDefault="00000000" w:rsidP="002C6BB8">
            <w:pPr>
              <w:pStyle w:val="Nagwek"/>
              <w:spacing w:line="240" w:lineRule="auto"/>
              <w:jc w:val="center"/>
              <w:rPr>
                <w:rFonts w:ascii="Times New Roman" w:hAnsi="Times New Roman"/>
                <w:b/>
                <w:bCs/>
                <w:sz w:val="20"/>
                <w:szCs w:val="20"/>
                <w:lang w:val="pt-BR"/>
              </w:rPr>
            </w:pPr>
            <w:hyperlink r:id="rId12" w:history="1">
              <w:r w:rsidR="002C6BB8" w:rsidRPr="002C6BB8">
                <w:rPr>
                  <w:rStyle w:val="Hipercze"/>
                  <w:rFonts w:ascii="Times New Roman" w:hAnsi="Times New Roman"/>
                  <w:sz w:val="20"/>
                  <w:szCs w:val="20"/>
                  <w:lang w:val="pt-BR"/>
                </w:rPr>
                <w:t>https://www.uj.edu.pl</w:t>
              </w:r>
            </w:hyperlink>
            <w:r w:rsidR="002C6BB8" w:rsidRPr="002C6BB8">
              <w:rPr>
                <w:rFonts w:ascii="Times New Roman" w:hAnsi="Times New Roman"/>
                <w:b/>
                <w:bCs/>
                <w:sz w:val="20"/>
                <w:szCs w:val="20"/>
                <w:lang w:val="pt-BR"/>
              </w:rPr>
              <w:t xml:space="preserve"> ; </w:t>
            </w:r>
            <w:hyperlink r:id="rId13" w:history="1">
              <w:r w:rsidR="003E0A3C" w:rsidRPr="008067CE">
                <w:rPr>
                  <w:rStyle w:val="Hipercze"/>
                  <w:rFonts w:ascii="Times New Roman" w:hAnsi="Times New Roman"/>
                  <w:sz w:val="20"/>
                  <w:szCs w:val="20"/>
                  <w:lang w:val="pt-BR"/>
                </w:rPr>
                <w:t>https://przetargi.uj.edu.pl</w:t>
              </w:r>
            </w:hyperlink>
          </w:p>
          <w:p w14:paraId="3C866475" w14:textId="77777777" w:rsidR="002C6BB8" w:rsidRPr="00755AD9" w:rsidRDefault="002C6BB8" w:rsidP="002C6BB8">
            <w:pPr>
              <w:pStyle w:val="Nagwek"/>
              <w:spacing w:line="240" w:lineRule="auto"/>
              <w:rPr>
                <w:rFonts w:ascii="Garamond" w:hAnsi="Garamond" w:cs="Garamond"/>
                <w:sz w:val="20"/>
                <w:szCs w:val="20"/>
                <w:lang w:val="pt-BR"/>
              </w:rPr>
            </w:pPr>
          </w:p>
        </w:tc>
        <w:tc>
          <w:tcPr>
            <w:tcW w:w="2379" w:type="dxa"/>
          </w:tcPr>
          <w:p w14:paraId="0AC8B4D9" w14:textId="77777777" w:rsidR="002C6BB8" w:rsidRPr="00217085" w:rsidRDefault="002C6BB8" w:rsidP="002C6BB8">
            <w:pPr>
              <w:pStyle w:val="Nagwek"/>
              <w:spacing w:line="240" w:lineRule="auto"/>
              <w:jc w:val="center"/>
              <w:rPr>
                <w:rFonts w:cs="Arial"/>
              </w:rPr>
            </w:pPr>
            <w:r w:rsidRPr="00217085">
              <w:rPr>
                <w:rFonts w:cs="Arial"/>
                <w:b/>
                <w:noProof/>
              </w:rPr>
              <w:drawing>
                <wp:inline distT="0" distB="0" distL="0" distR="0" wp14:anchorId="22326A28" wp14:editId="492561A4">
                  <wp:extent cx="980418" cy="11329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130" cy="1136061"/>
                          </a:xfrm>
                          <a:prstGeom prst="rect">
                            <a:avLst/>
                          </a:prstGeom>
                          <a:noFill/>
                          <a:ln>
                            <a:noFill/>
                          </a:ln>
                        </pic:spPr>
                      </pic:pic>
                    </a:graphicData>
                  </a:graphic>
                </wp:inline>
              </w:drawing>
            </w:r>
          </w:p>
        </w:tc>
      </w:tr>
    </w:tbl>
    <w:p w14:paraId="5FED3818" w14:textId="7B6AC701" w:rsidR="00142FAF" w:rsidRPr="0069465F" w:rsidRDefault="00142FAF" w:rsidP="002C6BB8">
      <w:pPr>
        <w:ind w:firstLine="567"/>
        <w:jc w:val="both"/>
        <w:rPr>
          <w:sz w:val="22"/>
          <w:szCs w:val="22"/>
        </w:rPr>
      </w:pPr>
    </w:p>
    <w:p w14:paraId="1D167C52" w14:textId="1547BB90" w:rsidR="00142FAF" w:rsidRPr="0069465F" w:rsidRDefault="00BF6460" w:rsidP="002C6BB8">
      <w:pPr>
        <w:widowControl/>
        <w:suppressAutoHyphens w:val="0"/>
        <w:ind w:left="360"/>
        <w:jc w:val="right"/>
        <w:outlineLvl w:val="0"/>
        <w:rPr>
          <w:sz w:val="22"/>
          <w:szCs w:val="22"/>
        </w:rPr>
      </w:pPr>
      <w:r w:rsidRPr="0069465F">
        <w:rPr>
          <w:sz w:val="22"/>
          <w:szCs w:val="22"/>
        </w:rPr>
        <w:t>Kraków, dnia</w:t>
      </w:r>
      <w:r w:rsidR="003D78A9" w:rsidRPr="0069465F">
        <w:rPr>
          <w:sz w:val="22"/>
          <w:szCs w:val="22"/>
        </w:rPr>
        <w:t xml:space="preserve"> </w:t>
      </w:r>
      <w:r w:rsidR="007A7031">
        <w:rPr>
          <w:sz w:val="22"/>
          <w:szCs w:val="22"/>
        </w:rPr>
        <w:t>23.05.2024</w:t>
      </w:r>
      <w:r w:rsidR="00142FAF" w:rsidRPr="0069465F">
        <w:rPr>
          <w:sz w:val="22"/>
          <w:szCs w:val="22"/>
        </w:rPr>
        <w:t xml:space="preserve"> r.</w:t>
      </w:r>
      <w:r w:rsidR="005D5185" w:rsidRPr="0069465F">
        <w:rPr>
          <w:sz w:val="22"/>
          <w:szCs w:val="22"/>
        </w:rPr>
        <w:t xml:space="preserve"> </w:t>
      </w:r>
    </w:p>
    <w:p w14:paraId="02AC1FAC" w14:textId="77777777" w:rsidR="00142FAF" w:rsidRPr="0069465F" w:rsidRDefault="00142FAF" w:rsidP="002C6BB8">
      <w:pPr>
        <w:widowControl/>
        <w:suppressAutoHyphens w:val="0"/>
        <w:ind w:left="360"/>
        <w:outlineLvl w:val="0"/>
        <w:rPr>
          <w:b/>
          <w:bCs/>
          <w:sz w:val="22"/>
          <w:szCs w:val="22"/>
          <w:u w:val="single"/>
        </w:rPr>
      </w:pPr>
    </w:p>
    <w:p w14:paraId="7BB8B492" w14:textId="77777777" w:rsidR="00142FAF" w:rsidRPr="0069465F" w:rsidRDefault="00BC3065" w:rsidP="001E789A">
      <w:pPr>
        <w:widowControl/>
        <w:suppressAutoHyphens w:val="0"/>
        <w:ind w:left="360"/>
        <w:outlineLvl w:val="0"/>
        <w:rPr>
          <w:b/>
          <w:bCs/>
          <w:sz w:val="22"/>
          <w:szCs w:val="22"/>
          <w:u w:val="single"/>
        </w:rPr>
      </w:pPr>
      <w:r w:rsidRPr="0069465F">
        <w:rPr>
          <w:b/>
          <w:bCs/>
          <w:sz w:val="22"/>
          <w:szCs w:val="22"/>
          <w:u w:val="single"/>
        </w:rPr>
        <w:t>SPECYFIKACJA WARUNKÓW ZAMÓWIENIA</w:t>
      </w:r>
    </w:p>
    <w:p w14:paraId="77F44D8E" w14:textId="77777777" w:rsidR="00BC3065" w:rsidRPr="0069465F" w:rsidRDefault="00BC3065" w:rsidP="001E789A">
      <w:pPr>
        <w:widowControl/>
        <w:suppressAutoHyphens w:val="0"/>
        <w:ind w:left="360"/>
        <w:outlineLvl w:val="0"/>
        <w:rPr>
          <w:b/>
          <w:bCs/>
          <w:sz w:val="22"/>
          <w:szCs w:val="22"/>
          <w:u w:val="single"/>
        </w:rPr>
      </w:pPr>
      <w:r w:rsidRPr="0069465F">
        <w:rPr>
          <w:b/>
          <w:bCs/>
          <w:sz w:val="22"/>
          <w:szCs w:val="22"/>
          <w:u w:val="single"/>
        </w:rPr>
        <w:t>zwana dalej w skrócie SWZ</w:t>
      </w:r>
    </w:p>
    <w:p w14:paraId="72503EFD" w14:textId="77777777" w:rsidR="00142FAF" w:rsidRPr="0069465F" w:rsidRDefault="00142FAF" w:rsidP="001E789A">
      <w:pPr>
        <w:widowControl/>
        <w:suppressAutoHyphens w:val="0"/>
        <w:ind w:left="360"/>
        <w:rPr>
          <w:b/>
          <w:bCs/>
          <w:sz w:val="22"/>
          <w:szCs w:val="22"/>
          <w:u w:val="single"/>
        </w:rPr>
      </w:pPr>
    </w:p>
    <w:p w14:paraId="0B8D5A3D" w14:textId="77777777" w:rsidR="00BC3065" w:rsidRPr="0069465F" w:rsidRDefault="00BC3065" w:rsidP="002C6BB8">
      <w:pPr>
        <w:widowControl/>
        <w:suppressAutoHyphens w:val="0"/>
        <w:jc w:val="both"/>
        <w:rPr>
          <w:b/>
          <w:bCs/>
          <w:sz w:val="22"/>
          <w:szCs w:val="22"/>
        </w:rPr>
      </w:pPr>
      <w:r w:rsidRPr="0069465F">
        <w:rPr>
          <w:b/>
          <w:bCs/>
          <w:sz w:val="22"/>
          <w:szCs w:val="22"/>
        </w:rPr>
        <w:t>Rozdział I - Nazwa (firma) oraz adres Zamawiającego.</w:t>
      </w:r>
    </w:p>
    <w:p w14:paraId="48CB800B" w14:textId="77777777" w:rsidR="00BC3065" w:rsidRPr="0069465F" w:rsidRDefault="00BC3065" w:rsidP="002C6BB8">
      <w:pPr>
        <w:widowControl/>
        <w:numPr>
          <w:ilvl w:val="1"/>
          <w:numId w:val="1"/>
        </w:numPr>
        <w:tabs>
          <w:tab w:val="clear" w:pos="644"/>
          <w:tab w:val="num" w:pos="426"/>
        </w:tabs>
        <w:suppressAutoHyphens w:val="0"/>
        <w:ind w:left="426" w:hanging="426"/>
        <w:jc w:val="both"/>
        <w:rPr>
          <w:sz w:val="22"/>
          <w:szCs w:val="22"/>
        </w:rPr>
      </w:pPr>
      <w:r w:rsidRPr="0069465F">
        <w:rPr>
          <w:sz w:val="22"/>
          <w:szCs w:val="22"/>
        </w:rPr>
        <w:t>Uniwersytet Jagielloński, ul. Gołębia 24, 31-007 Kraków.</w:t>
      </w:r>
    </w:p>
    <w:p w14:paraId="41FC1471" w14:textId="77777777" w:rsidR="00BC3065" w:rsidRPr="0069465F" w:rsidRDefault="00BC3065" w:rsidP="002C6BB8">
      <w:pPr>
        <w:widowControl/>
        <w:numPr>
          <w:ilvl w:val="1"/>
          <w:numId w:val="1"/>
        </w:numPr>
        <w:tabs>
          <w:tab w:val="clear" w:pos="644"/>
          <w:tab w:val="num" w:pos="426"/>
        </w:tabs>
        <w:suppressAutoHyphens w:val="0"/>
        <w:ind w:left="426" w:hanging="426"/>
        <w:jc w:val="both"/>
        <w:rPr>
          <w:sz w:val="22"/>
          <w:szCs w:val="22"/>
        </w:rPr>
      </w:pPr>
      <w:r w:rsidRPr="0069465F">
        <w:rPr>
          <w:sz w:val="22"/>
          <w:szCs w:val="22"/>
          <w:u w:val="single"/>
        </w:rPr>
        <w:t>Jednostka prowadząca sprawę:</w:t>
      </w:r>
    </w:p>
    <w:p w14:paraId="220CE1B6" w14:textId="77777777" w:rsidR="002C6BB8" w:rsidRPr="0069465F" w:rsidRDefault="002C6BB8" w:rsidP="002C6BB8">
      <w:pPr>
        <w:pStyle w:val="Akapitzlist"/>
        <w:spacing w:line="240" w:lineRule="auto"/>
        <w:ind w:left="502"/>
        <w:contextualSpacing/>
        <w:jc w:val="both"/>
        <w:rPr>
          <w:rFonts w:ascii="Times New Roman" w:hAnsi="Times New Roman"/>
          <w:sz w:val="22"/>
          <w:szCs w:val="22"/>
        </w:rPr>
      </w:pPr>
      <w:r w:rsidRPr="0069465F">
        <w:rPr>
          <w:rFonts w:ascii="Times New Roman" w:hAnsi="Times New Roman"/>
          <w:bCs/>
          <w:sz w:val="22"/>
          <w:szCs w:val="22"/>
        </w:rPr>
        <w:t>1)         Dział Zamówień Publicznych, ul. Straszewskiego 25/3 i 4, 31-113 Kraków;</w:t>
      </w:r>
    </w:p>
    <w:p w14:paraId="633BCFFE" w14:textId="711D484E" w:rsidR="002C6BB8" w:rsidRPr="0069465F" w:rsidRDefault="002C6BB8" w:rsidP="002C6BB8">
      <w:pPr>
        <w:pStyle w:val="Akapitzlist"/>
        <w:spacing w:line="240" w:lineRule="auto"/>
        <w:ind w:left="502"/>
        <w:contextualSpacing/>
        <w:jc w:val="both"/>
        <w:rPr>
          <w:rFonts w:ascii="Times New Roman" w:hAnsi="Times New Roman"/>
          <w:sz w:val="22"/>
          <w:szCs w:val="22"/>
        </w:rPr>
      </w:pPr>
      <w:r w:rsidRPr="0069465F">
        <w:rPr>
          <w:rFonts w:ascii="Times New Roman" w:hAnsi="Times New Roman"/>
          <w:bCs/>
          <w:sz w:val="22"/>
          <w:szCs w:val="22"/>
          <w:lang w:val="fr-FR"/>
        </w:rPr>
        <w:t xml:space="preserve">tel.: +4812 663-39-03; </w:t>
      </w:r>
    </w:p>
    <w:p w14:paraId="65E441A7" w14:textId="77777777" w:rsidR="002C6BB8" w:rsidRPr="0069465F" w:rsidRDefault="002C6BB8" w:rsidP="002C6BB8">
      <w:pPr>
        <w:pStyle w:val="Akapitzlist"/>
        <w:spacing w:line="240" w:lineRule="auto"/>
        <w:ind w:left="502"/>
        <w:contextualSpacing/>
        <w:jc w:val="both"/>
        <w:rPr>
          <w:rFonts w:ascii="Times New Roman" w:hAnsi="Times New Roman"/>
          <w:bCs/>
          <w:sz w:val="22"/>
          <w:szCs w:val="22"/>
        </w:rPr>
      </w:pPr>
      <w:r w:rsidRPr="0069465F">
        <w:rPr>
          <w:rFonts w:ascii="Times New Roman" w:hAnsi="Times New Roman"/>
          <w:bCs/>
          <w:sz w:val="22"/>
          <w:szCs w:val="22"/>
        </w:rPr>
        <w:t>2)         godziny urzędowania: od poniedziałku do piątku; od 7:30 do 15:30, z wyłączeniem dni ustawowo wolnych od pracy;</w:t>
      </w:r>
    </w:p>
    <w:p w14:paraId="102B5B28" w14:textId="31723175" w:rsidR="002C6BB8" w:rsidRPr="0069465F" w:rsidRDefault="002C6BB8" w:rsidP="002C6BB8">
      <w:pPr>
        <w:pStyle w:val="Akapitzlist"/>
        <w:spacing w:line="240" w:lineRule="auto"/>
        <w:ind w:left="502"/>
        <w:contextualSpacing/>
        <w:jc w:val="both"/>
        <w:rPr>
          <w:rFonts w:ascii="Times New Roman" w:hAnsi="Times New Roman"/>
          <w:sz w:val="22"/>
          <w:szCs w:val="22"/>
        </w:rPr>
      </w:pPr>
      <w:r w:rsidRPr="0069465F">
        <w:rPr>
          <w:rFonts w:ascii="Times New Roman" w:hAnsi="Times New Roman"/>
          <w:bCs/>
          <w:sz w:val="22"/>
          <w:szCs w:val="22"/>
        </w:rPr>
        <w:t>3)         strona internetowa (adres url):</w:t>
      </w:r>
      <w:r w:rsidRPr="0069465F">
        <w:rPr>
          <w:rFonts w:ascii="Times New Roman" w:hAnsi="Times New Roman"/>
          <w:sz w:val="22"/>
          <w:szCs w:val="22"/>
        </w:rPr>
        <w:t xml:space="preserve"> </w:t>
      </w:r>
      <w:hyperlink r:id="rId15" w:history="1">
        <w:r w:rsidRPr="0069465F">
          <w:rPr>
            <w:rStyle w:val="Hipercze"/>
            <w:rFonts w:ascii="Times New Roman" w:hAnsi="Times New Roman"/>
            <w:sz w:val="22"/>
            <w:szCs w:val="22"/>
          </w:rPr>
          <w:t>https://www.uj.edu.pl/</w:t>
        </w:r>
      </w:hyperlink>
    </w:p>
    <w:p w14:paraId="6A54C14E" w14:textId="77777777" w:rsidR="002C6BB8" w:rsidRPr="0069465F" w:rsidRDefault="002C6BB8" w:rsidP="002C6BB8">
      <w:pPr>
        <w:pStyle w:val="Akapitzlist"/>
        <w:spacing w:line="240" w:lineRule="auto"/>
        <w:ind w:left="502"/>
        <w:contextualSpacing/>
        <w:jc w:val="both"/>
        <w:rPr>
          <w:rFonts w:ascii="Times New Roman" w:hAnsi="Times New Roman"/>
          <w:sz w:val="22"/>
          <w:szCs w:val="22"/>
        </w:rPr>
      </w:pPr>
      <w:r w:rsidRPr="0069465F">
        <w:rPr>
          <w:rFonts w:ascii="Times New Roman" w:hAnsi="Times New Roman"/>
          <w:bCs/>
          <w:sz w:val="22"/>
          <w:szCs w:val="22"/>
        </w:rPr>
        <w:t xml:space="preserve">4)         narzędzie komercyjne do prowadzenia postępowania: </w:t>
      </w:r>
      <w:bookmarkStart w:id="0" w:name="_Hlk92882941"/>
      <w:r w:rsidRPr="0069465F">
        <w:rPr>
          <w:rFonts w:ascii="Times New Roman" w:hAnsi="Times New Roman"/>
          <w:bCs/>
          <w:sz w:val="22"/>
          <w:szCs w:val="22"/>
        </w:rPr>
        <w:fldChar w:fldCharType="begin"/>
      </w:r>
      <w:r w:rsidRPr="0069465F">
        <w:rPr>
          <w:rFonts w:ascii="Times New Roman" w:hAnsi="Times New Roman"/>
          <w:bCs/>
          <w:sz w:val="22"/>
          <w:szCs w:val="22"/>
        </w:rPr>
        <w:instrText xml:space="preserve"> HYPERLINK "https://platformazakupowa.pl" </w:instrText>
      </w:r>
      <w:r w:rsidRPr="0069465F">
        <w:rPr>
          <w:rFonts w:ascii="Times New Roman" w:hAnsi="Times New Roman"/>
          <w:bCs/>
          <w:sz w:val="22"/>
          <w:szCs w:val="22"/>
        </w:rPr>
      </w:r>
      <w:r w:rsidRPr="0069465F">
        <w:rPr>
          <w:rFonts w:ascii="Times New Roman" w:hAnsi="Times New Roman"/>
          <w:bCs/>
          <w:sz w:val="22"/>
          <w:szCs w:val="22"/>
        </w:rPr>
        <w:fldChar w:fldCharType="separate"/>
      </w:r>
      <w:r w:rsidRPr="0069465F">
        <w:rPr>
          <w:rStyle w:val="Hipercze"/>
          <w:rFonts w:ascii="Times New Roman" w:hAnsi="Times New Roman"/>
          <w:bCs/>
          <w:sz w:val="22"/>
          <w:szCs w:val="22"/>
        </w:rPr>
        <w:t>https://platformazakupowa.pl</w:t>
      </w:r>
      <w:r w:rsidRPr="0069465F">
        <w:rPr>
          <w:rFonts w:ascii="Times New Roman" w:hAnsi="Times New Roman"/>
          <w:bCs/>
          <w:sz w:val="22"/>
          <w:szCs w:val="22"/>
        </w:rPr>
        <w:fldChar w:fldCharType="end"/>
      </w:r>
      <w:r w:rsidRPr="0069465F">
        <w:rPr>
          <w:rFonts w:ascii="Times New Roman" w:hAnsi="Times New Roman"/>
          <w:bCs/>
          <w:sz w:val="22"/>
          <w:szCs w:val="22"/>
        </w:rPr>
        <w:t xml:space="preserve">  </w:t>
      </w:r>
    </w:p>
    <w:bookmarkEnd w:id="0"/>
    <w:p w14:paraId="5088BAE1" w14:textId="5AB6B28C" w:rsidR="002C6BB8" w:rsidRPr="0069465F" w:rsidRDefault="002C6BB8" w:rsidP="002C6BB8">
      <w:pPr>
        <w:pStyle w:val="Akapitzlist"/>
        <w:spacing w:line="240" w:lineRule="auto"/>
        <w:ind w:left="502"/>
        <w:contextualSpacing/>
        <w:jc w:val="both"/>
        <w:rPr>
          <w:rFonts w:ascii="Times New Roman" w:hAnsi="Times New Roman"/>
          <w:sz w:val="22"/>
          <w:szCs w:val="22"/>
        </w:rPr>
      </w:pPr>
      <w:r w:rsidRPr="0069465F">
        <w:rPr>
          <w:rFonts w:ascii="Times New Roman" w:hAnsi="Times New Roman"/>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005550AD" w:rsidRPr="005550AD">
          <w:rPr>
            <w:rStyle w:val="Hipercze"/>
            <w:rFonts w:ascii="Times New Roman" w:hAnsi="Times New Roman"/>
            <w:sz w:val="22"/>
            <w:szCs w:val="22"/>
          </w:rPr>
          <w:t>https://platformazakupowa.pl/transakcja/931703</w:t>
        </w:r>
      </w:hyperlink>
      <w:r w:rsidR="005550AD" w:rsidRPr="005550AD">
        <w:rPr>
          <w:sz w:val="22"/>
          <w:szCs w:val="22"/>
        </w:rPr>
        <w:t xml:space="preserve"> </w:t>
      </w:r>
    </w:p>
    <w:p w14:paraId="0AA5C29D" w14:textId="77777777" w:rsidR="00DF15D6" w:rsidRPr="0069465F" w:rsidRDefault="00DF15D6" w:rsidP="001E789A">
      <w:pPr>
        <w:pStyle w:val="Akapitzlist"/>
        <w:spacing w:after="0" w:line="240" w:lineRule="auto"/>
        <w:ind w:left="851"/>
        <w:contextualSpacing/>
        <w:jc w:val="both"/>
        <w:rPr>
          <w:rFonts w:ascii="Times New Roman" w:hAnsi="Times New Roman"/>
          <w:sz w:val="22"/>
          <w:szCs w:val="22"/>
        </w:rPr>
      </w:pPr>
    </w:p>
    <w:p w14:paraId="06CB0E71" w14:textId="77777777" w:rsidR="00BC3065" w:rsidRPr="0069465F" w:rsidRDefault="00BC3065" w:rsidP="001E789A">
      <w:pPr>
        <w:widowControl/>
        <w:suppressAutoHyphens w:val="0"/>
        <w:jc w:val="both"/>
        <w:rPr>
          <w:sz w:val="22"/>
          <w:szCs w:val="22"/>
        </w:rPr>
      </w:pPr>
      <w:r w:rsidRPr="0069465F">
        <w:rPr>
          <w:b/>
          <w:bCs/>
          <w:sz w:val="22"/>
          <w:szCs w:val="22"/>
        </w:rPr>
        <w:t>Rozdział II - Tryb udzielenia zamówienia.</w:t>
      </w:r>
    </w:p>
    <w:p w14:paraId="36F5A978" w14:textId="295AD54B" w:rsidR="00BC3065" w:rsidRPr="0069465F"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69465F">
        <w:rPr>
          <w:sz w:val="22"/>
          <w:szCs w:val="22"/>
        </w:rPr>
        <w:t xml:space="preserve"> Postępowanie prowadzone jest w </w:t>
      </w:r>
      <w:r w:rsidRPr="0069465F">
        <w:rPr>
          <w:b/>
          <w:sz w:val="22"/>
          <w:szCs w:val="22"/>
        </w:rPr>
        <w:t xml:space="preserve">trybie podstawowym bez możliwości negocjacji </w:t>
      </w:r>
      <w:r w:rsidRPr="0069465F">
        <w:rPr>
          <w:sz w:val="22"/>
          <w:szCs w:val="22"/>
        </w:rPr>
        <w:t>na podstawie art. 275  pkt 1  ustawy z</w:t>
      </w:r>
      <w:r w:rsidR="00C6715C" w:rsidRPr="0069465F">
        <w:rPr>
          <w:sz w:val="22"/>
          <w:szCs w:val="22"/>
        </w:rPr>
        <w:t xml:space="preserve"> </w:t>
      </w:r>
      <w:r w:rsidRPr="0069465F">
        <w:rPr>
          <w:sz w:val="22"/>
          <w:szCs w:val="22"/>
        </w:rPr>
        <w:t>dnia  11</w:t>
      </w:r>
      <w:r w:rsidRPr="0069465F">
        <w:rPr>
          <w:spacing w:val="-13"/>
          <w:sz w:val="22"/>
          <w:szCs w:val="22"/>
        </w:rPr>
        <w:t xml:space="preserve"> </w:t>
      </w:r>
      <w:r w:rsidRPr="0069465F">
        <w:rPr>
          <w:sz w:val="22"/>
          <w:szCs w:val="22"/>
        </w:rPr>
        <w:t>września</w:t>
      </w:r>
      <w:r w:rsidRPr="0069465F">
        <w:rPr>
          <w:spacing w:val="47"/>
          <w:sz w:val="22"/>
          <w:szCs w:val="22"/>
        </w:rPr>
        <w:t xml:space="preserve"> </w:t>
      </w:r>
      <w:r w:rsidRPr="0069465F">
        <w:rPr>
          <w:sz w:val="22"/>
          <w:szCs w:val="22"/>
        </w:rPr>
        <w:t xml:space="preserve">2019 r. </w:t>
      </w:r>
      <w:r w:rsidR="00474A73" w:rsidRPr="0069465F">
        <w:rPr>
          <w:sz w:val="22"/>
          <w:szCs w:val="22"/>
        </w:rPr>
        <w:t xml:space="preserve">– </w:t>
      </w:r>
      <w:r w:rsidRPr="0069465F">
        <w:rPr>
          <w:sz w:val="22"/>
          <w:szCs w:val="22"/>
        </w:rPr>
        <w:t>Prawo zamówień publicznych (</w:t>
      </w:r>
      <w:r w:rsidR="00841560" w:rsidRPr="0069465F">
        <w:rPr>
          <w:sz w:val="22"/>
          <w:szCs w:val="22"/>
        </w:rPr>
        <w:t>t. j. Dz. U. 202</w:t>
      </w:r>
      <w:r w:rsidR="000516E8" w:rsidRPr="0069465F">
        <w:rPr>
          <w:sz w:val="22"/>
          <w:szCs w:val="22"/>
        </w:rPr>
        <w:t>3</w:t>
      </w:r>
      <w:r w:rsidR="00841560" w:rsidRPr="0069465F">
        <w:rPr>
          <w:sz w:val="22"/>
          <w:szCs w:val="22"/>
        </w:rPr>
        <w:t xml:space="preserve"> r. poz. 1</w:t>
      </w:r>
      <w:r w:rsidR="000516E8" w:rsidRPr="0069465F">
        <w:rPr>
          <w:sz w:val="22"/>
          <w:szCs w:val="22"/>
        </w:rPr>
        <w:t>605</w:t>
      </w:r>
      <w:r w:rsidR="00841560" w:rsidRPr="0069465F">
        <w:rPr>
          <w:sz w:val="22"/>
          <w:szCs w:val="22"/>
        </w:rPr>
        <w:t>, z późn. zm.)</w:t>
      </w:r>
      <w:r w:rsidRPr="0069465F">
        <w:rPr>
          <w:sz w:val="22"/>
          <w:szCs w:val="22"/>
        </w:rPr>
        <w:t>, zwan</w:t>
      </w:r>
      <w:r w:rsidR="00474A73" w:rsidRPr="0069465F">
        <w:rPr>
          <w:sz w:val="22"/>
          <w:szCs w:val="22"/>
        </w:rPr>
        <w:t>ej</w:t>
      </w:r>
      <w:r w:rsidRPr="0069465F">
        <w:rPr>
          <w:sz w:val="22"/>
          <w:szCs w:val="22"/>
        </w:rPr>
        <w:t xml:space="preserve"> dalej ustawą „PZP”, oraz</w:t>
      </w:r>
      <w:r w:rsidR="00474A73" w:rsidRPr="0069465F">
        <w:rPr>
          <w:sz w:val="22"/>
          <w:szCs w:val="22"/>
        </w:rPr>
        <w:t> </w:t>
      </w:r>
      <w:r w:rsidRPr="0069465F">
        <w:rPr>
          <w:sz w:val="22"/>
          <w:szCs w:val="22"/>
        </w:rPr>
        <w:t>zgodnie z</w:t>
      </w:r>
      <w:r w:rsidR="002D37D5" w:rsidRPr="0069465F">
        <w:rPr>
          <w:sz w:val="22"/>
          <w:szCs w:val="22"/>
        </w:rPr>
        <w:t> </w:t>
      </w:r>
      <w:r w:rsidRPr="0069465F">
        <w:rPr>
          <w:sz w:val="22"/>
          <w:szCs w:val="22"/>
        </w:rPr>
        <w:t>wymogami określonymi w niniejszej Specyfikacji Warunków Zamówienia, zwanej dalej</w:t>
      </w:r>
      <w:r w:rsidRPr="0069465F">
        <w:rPr>
          <w:spacing w:val="-15"/>
          <w:sz w:val="22"/>
          <w:szCs w:val="22"/>
        </w:rPr>
        <w:t xml:space="preserve"> </w:t>
      </w:r>
      <w:r w:rsidRPr="0069465F">
        <w:rPr>
          <w:sz w:val="22"/>
          <w:szCs w:val="22"/>
        </w:rPr>
        <w:t>„SWZ”.</w:t>
      </w:r>
    </w:p>
    <w:p w14:paraId="097335B5" w14:textId="787B792A" w:rsidR="00BC3065" w:rsidRPr="0069465F"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69465F">
        <w:rPr>
          <w:sz w:val="22"/>
          <w:szCs w:val="22"/>
        </w:rPr>
        <w:t xml:space="preserve"> Do czynności podejmowanych przez Zamawiającego i Wykonawców w postępowaniu </w:t>
      </w:r>
      <w:r w:rsidRPr="0069465F">
        <w:rPr>
          <w:sz w:val="22"/>
          <w:szCs w:val="22"/>
        </w:rPr>
        <w:br/>
        <w:t xml:space="preserve">o udzielenie zamówienia stosuje się przepisy powołanej ustawy PZP oraz aktów wykonawczych wydanych na jej podstawie, a w sprawach nieuregulowanych przepisy ustawy z dnia 23 kwietnia 1964 r. </w:t>
      </w:r>
      <w:r w:rsidRPr="0069465F">
        <w:rPr>
          <w:b/>
          <w:bCs/>
          <w:sz w:val="22"/>
          <w:szCs w:val="22"/>
        </w:rPr>
        <w:t>-</w:t>
      </w:r>
      <w:r w:rsidRPr="0069465F">
        <w:rPr>
          <w:sz w:val="22"/>
          <w:szCs w:val="22"/>
        </w:rPr>
        <w:t xml:space="preserve"> Kodeks cywilny (Dz. U. 202</w:t>
      </w:r>
      <w:r w:rsidR="000516E8" w:rsidRPr="0069465F">
        <w:rPr>
          <w:sz w:val="22"/>
          <w:szCs w:val="22"/>
        </w:rPr>
        <w:t>3</w:t>
      </w:r>
      <w:r w:rsidRPr="0069465F">
        <w:rPr>
          <w:sz w:val="22"/>
          <w:szCs w:val="22"/>
        </w:rPr>
        <w:t xml:space="preserve"> r.</w:t>
      </w:r>
      <w:r w:rsidR="00474A73" w:rsidRPr="0069465F">
        <w:rPr>
          <w:sz w:val="22"/>
          <w:szCs w:val="22"/>
        </w:rPr>
        <w:t xml:space="preserve">, </w:t>
      </w:r>
      <w:r w:rsidRPr="0069465F">
        <w:rPr>
          <w:sz w:val="22"/>
          <w:szCs w:val="22"/>
        </w:rPr>
        <w:t>poz. 1</w:t>
      </w:r>
      <w:r w:rsidR="000516E8" w:rsidRPr="0069465F">
        <w:rPr>
          <w:sz w:val="22"/>
          <w:szCs w:val="22"/>
        </w:rPr>
        <w:t>610</w:t>
      </w:r>
      <w:r w:rsidRPr="0069465F">
        <w:rPr>
          <w:sz w:val="22"/>
          <w:szCs w:val="22"/>
        </w:rPr>
        <w:t>, z późn. zm.).</w:t>
      </w:r>
    </w:p>
    <w:p w14:paraId="23E01222" w14:textId="77777777" w:rsidR="00142FAF" w:rsidRPr="0069465F" w:rsidRDefault="00142FAF" w:rsidP="001E789A">
      <w:pPr>
        <w:widowControl/>
        <w:tabs>
          <w:tab w:val="num" w:pos="2880"/>
        </w:tabs>
        <w:suppressAutoHyphens w:val="0"/>
        <w:ind w:left="426" w:firstLine="65"/>
        <w:jc w:val="both"/>
        <w:rPr>
          <w:sz w:val="22"/>
          <w:szCs w:val="22"/>
        </w:rPr>
      </w:pPr>
    </w:p>
    <w:p w14:paraId="662470B9" w14:textId="77777777" w:rsidR="00BC3065" w:rsidRPr="0069465F" w:rsidRDefault="00BC3065" w:rsidP="001E789A">
      <w:pPr>
        <w:widowControl/>
        <w:suppressAutoHyphens w:val="0"/>
        <w:jc w:val="both"/>
        <w:rPr>
          <w:b/>
          <w:bCs/>
          <w:sz w:val="22"/>
          <w:szCs w:val="22"/>
        </w:rPr>
      </w:pPr>
      <w:r w:rsidRPr="0069465F">
        <w:rPr>
          <w:b/>
          <w:bCs/>
          <w:sz w:val="22"/>
          <w:szCs w:val="22"/>
        </w:rPr>
        <w:t>Rozdział III - Opis przedmiotu zamówienia.</w:t>
      </w:r>
    </w:p>
    <w:p w14:paraId="4FFB64BD" w14:textId="77777777" w:rsidR="00155C51" w:rsidRPr="0069465F" w:rsidRDefault="00155C51"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sz w:val="22"/>
          <w:szCs w:val="22"/>
        </w:rPr>
      </w:pPr>
      <w:r w:rsidRPr="0069465F">
        <w:rPr>
          <w:rFonts w:ascii="Times New Roman" w:hAnsi="Times New Roman"/>
          <w:color w:val="000000"/>
          <w:sz w:val="22"/>
          <w:szCs w:val="22"/>
          <w:lang w:bidi="pl-PL"/>
        </w:rPr>
        <w:t xml:space="preserve">Przedmiotem postępowania i zamówienia jest wyłonienie Wykonawcy w zakresie realizacji usługi kompleksowego czyszczenia i dezynfekcji, przeglądu i pomiarów wydajności central wentylacyjnych i klimatyzacyjnych w obiektach Uniwersytetu Jagiellońskiego w Krakowie. </w:t>
      </w:r>
    </w:p>
    <w:p w14:paraId="7A54831E" w14:textId="77777777" w:rsidR="00155C51" w:rsidRPr="0069465F" w:rsidRDefault="00155C51"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t>Miejsca objęte zakresem zamówienia znajdują się w funkcjonujących obiektach dydaktycznych, dydaktyczno-badawczych, w związku z tym realizacja prac musi być skoordynowana z użytkownikiem obiektu.</w:t>
      </w:r>
    </w:p>
    <w:p w14:paraId="17371BA6" w14:textId="0E020488" w:rsidR="00155C51" w:rsidRPr="0069465F" w:rsidRDefault="00155C51"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t xml:space="preserve">Szczegółowy opis przedmiotu zamówienia stanowi załącznik A do SWZ natomiast wykaz budynków i instalacji objętych przedmiotem zamówienia stanowi załącznik B do SWZ. </w:t>
      </w:r>
    </w:p>
    <w:p w14:paraId="1299624E" w14:textId="7DB3E151" w:rsidR="001C5CDB" w:rsidRPr="0069465F"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t>Warunki realizacji zamówienia zawarte zostały również we wzorze umowy stanowiącym integralną część SWZ.</w:t>
      </w:r>
    </w:p>
    <w:p w14:paraId="215D07B4" w14:textId="5677E600" w:rsidR="001C5CDB" w:rsidRPr="0069465F"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t>Wykonawca musi zaoferować przedmiot zamówienia zgodny z wymogami Zamawiającego określonymi w SWZ.</w:t>
      </w:r>
    </w:p>
    <w:p w14:paraId="73F03531" w14:textId="77777777" w:rsidR="006E0A25" w:rsidRPr="0069465F"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t>Wykonawca musi zaoferować 24 miesięczny okres rękojmi za wady przedmiotu zamówienia, licząc od dnia odbioru należycie wykonanej usługi w każdym budynku wskazanym w treści Załącznika B do SWZ.</w:t>
      </w:r>
    </w:p>
    <w:p w14:paraId="4DE59D03" w14:textId="5D40362A" w:rsidR="001C5CDB" w:rsidRPr="0069465F" w:rsidRDefault="006E0A25"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69465F">
        <w:rPr>
          <w:rFonts w:ascii="Times New Roman" w:hAnsi="Times New Roman"/>
          <w:color w:val="000000"/>
          <w:sz w:val="22"/>
          <w:szCs w:val="22"/>
          <w:lang w:bidi="pl-PL"/>
        </w:rPr>
        <w:lastRenderedPageBreak/>
        <w:t xml:space="preserve">Wykonawca udzieli min. 12 miesięcznej gwarancji na wykonane prace, liczonej od daty odbioru należycie wykonanej usługi w każdym budynku, obejmującej nieodpłatne naprawy ewentualnych usterek i uszkodzeń powstałych w instalacjach i urządzeniach czyszczonych przez Wykonawcę. Za powstanie uszkodzeń lub usterek nie uznaje się sytuacji ponownego zabrudzenia, po ich uprzednim wyczyszczeniu. </w:t>
      </w:r>
    </w:p>
    <w:p w14:paraId="393A444A" w14:textId="3A6663E7" w:rsidR="007935DD" w:rsidRPr="0069465F" w:rsidRDefault="00DA0FB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 xml:space="preserve">Zamawiający wymaga, aby osoby wykonujące </w:t>
      </w:r>
      <w:r w:rsidR="00910730" w:rsidRPr="0069465F">
        <w:rPr>
          <w:rFonts w:ascii="Times New Roman" w:hAnsi="Times New Roman"/>
          <w:sz w:val="22"/>
          <w:szCs w:val="22"/>
          <w:lang w:val="pl-PL"/>
        </w:rPr>
        <w:t xml:space="preserve">czynności w zakresie </w:t>
      </w:r>
      <w:r w:rsidR="006E0A25" w:rsidRPr="0069465F">
        <w:rPr>
          <w:rFonts w:ascii="Times New Roman" w:hAnsi="Times New Roman"/>
          <w:sz w:val="22"/>
          <w:szCs w:val="22"/>
          <w:lang w:val="pl-PL"/>
        </w:rPr>
        <w:t>usług objętych przedmiotem zamówienia</w:t>
      </w:r>
      <w:r w:rsidR="00910730" w:rsidRPr="0069465F">
        <w:rPr>
          <w:rFonts w:ascii="Times New Roman" w:hAnsi="Times New Roman"/>
          <w:sz w:val="22"/>
          <w:szCs w:val="22"/>
          <w:lang w:val="pl-PL"/>
        </w:rPr>
        <w:t xml:space="preserve">, </w:t>
      </w:r>
      <w:r w:rsidRPr="0069465F">
        <w:rPr>
          <w:rFonts w:ascii="Times New Roman" w:hAnsi="Times New Roman"/>
          <w:sz w:val="22"/>
          <w:szCs w:val="22"/>
        </w:rPr>
        <w:t>były zatrudnione przez Wykonawcę jako jego pracownicy w rozumieniu przepisów ustawy z dnia 26 czerwca 1974 r. – Kodeks pracy  (t. j. Dz.U. 202</w:t>
      </w:r>
      <w:r w:rsidR="000516E8" w:rsidRPr="0069465F">
        <w:rPr>
          <w:rFonts w:ascii="Times New Roman" w:hAnsi="Times New Roman"/>
          <w:sz w:val="22"/>
          <w:szCs w:val="22"/>
        </w:rPr>
        <w:t>3</w:t>
      </w:r>
      <w:r w:rsidRPr="0069465F">
        <w:rPr>
          <w:rFonts w:ascii="Times New Roman" w:hAnsi="Times New Roman"/>
          <w:sz w:val="22"/>
          <w:szCs w:val="22"/>
        </w:rPr>
        <w:t xml:space="preserve"> poz. 1</w:t>
      </w:r>
      <w:r w:rsidR="000516E8" w:rsidRPr="0069465F">
        <w:rPr>
          <w:rFonts w:ascii="Times New Roman" w:hAnsi="Times New Roman"/>
          <w:sz w:val="22"/>
          <w:szCs w:val="22"/>
        </w:rPr>
        <w:t>465</w:t>
      </w:r>
      <w:r w:rsidRPr="0069465F">
        <w:rPr>
          <w:rFonts w:ascii="Times New Roman" w:hAnsi="Times New Roman"/>
          <w:sz w:val="22"/>
          <w:szCs w:val="22"/>
        </w:rPr>
        <w:t xml:space="preserve"> ze zm.), na odpowiednim do rodzaju ich pracy stanowisku, co najmniej przez okres realizacji niniejszej umowy.</w:t>
      </w:r>
      <w:r w:rsidR="00DE40F6" w:rsidRPr="0069465F">
        <w:rPr>
          <w:rFonts w:ascii="Times New Roman" w:hAnsi="Times New Roman"/>
          <w:sz w:val="22"/>
          <w:szCs w:val="22"/>
        </w:rPr>
        <w:t xml:space="preserve"> Wyżej określony wymóg dotyczy również podwykonawców wykonujących wskazane powyżej prace.</w:t>
      </w:r>
    </w:p>
    <w:p w14:paraId="47274952" w14:textId="1BA23790" w:rsidR="00B74890" w:rsidRPr="0069465F"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W trakcie realizacji zamówienia Zamawiający uprawniony jest do wykonywania czynności kontrolnych wobec Wykonawcy odnośnie spełniania przez wykonawcę lub podwykonawcę wymogu zatrudnienia na podstawie umowy o pracę osób, o których mowa w pkt 6.</w:t>
      </w:r>
      <w:r w:rsidRPr="0069465F">
        <w:rPr>
          <w:rFonts w:ascii="Times New Roman" w:hAnsi="Times New Roman"/>
          <w:color w:val="0000FF"/>
          <w:sz w:val="22"/>
          <w:szCs w:val="22"/>
        </w:rPr>
        <w:t xml:space="preserve"> </w:t>
      </w:r>
      <w:r w:rsidRPr="0069465F">
        <w:rPr>
          <w:rFonts w:ascii="Times New Roman" w:hAnsi="Times New Roman"/>
          <w:sz w:val="22"/>
          <w:szCs w:val="22"/>
        </w:rPr>
        <w:t xml:space="preserve">Zamawiający uprawniony jest w szczególności do: </w:t>
      </w:r>
    </w:p>
    <w:p w14:paraId="4934AC60" w14:textId="77777777" w:rsidR="00B74890" w:rsidRPr="0069465F" w:rsidRDefault="00B74890" w:rsidP="001E31A1">
      <w:pPr>
        <w:widowControl/>
        <w:numPr>
          <w:ilvl w:val="0"/>
          <w:numId w:val="36"/>
        </w:numPr>
        <w:suppressAutoHyphens w:val="0"/>
        <w:ind w:left="1440"/>
        <w:jc w:val="both"/>
        <w:rPr>
          <w:sz w:val="22"/>
          <w:szCs w:val="22"/>
        </w:rPr>
      </w:pPr>
      <w:r w:rsidRPr="0069465F">
        <w:rPr>
          <w:sz w:val="22"/>
          <w:szCs w:val="22"/>
        </w:rPr>
        <w:t>żądania oświadczeń i dokumentów w zakresie potwierdzenia spełniania ww. wymogów i dokonywania ich oceny,</w:t>
      </w:r>
    </w:p>
    <w:p w14:paraId="04C5B3B3" w14:textId="77777777" w:rsidR="00B74890" w:rsidRPr="0069465F" w:rsidRDefault="00B74890" w:rsidP="001E31A1">
      <w:pPr>
        <w:widowControl/>
        <w:numPr>
          <w:ilvl w:val="0"/>
          <w:numId w:val="36"/>
        </w:numPr>
        <w:suppressAutoHyphens w:val="0"/>
        <w:ind w:left="1440"/>
        <w:jc w:val="both"/>
        <w:rPr>
          <w:sz w:val="22"/>
          <w:szCs w:val="22"/>
        </w:rPr>
      </w:pPr>
      <w:r w:rsidRPr="0069465F">
        <w:rPr>
          <w:sz w:val="22"/>
          <w:szCs w:val="22"/>
        </w:rPr>
        <w:t>żądania wyjaśnień w przypadku wątpliwości w zakresie potwierdzenia spełniania ww. wymogów,</w:t>
      </w:r>
    </w:p>
    <w:p w14:paraId="2F8B7ED2" w14:textId="77777777" w:rsidR="00B74890" w:rsidRPr="0069465F" w:rsidRDefault="00B74890" w:rsidP="001E31A1">
      <w:pPr>
        <w:widowControl/>
        <w:numPr>
          <w:ilvl w:val="0"/>
          <w:numId w:val="36"/>
        </w:numPr>
        <w:suppressAutoHyphens w:val="0"/>
        <w:ind w:left="1440"/>
        <w:jc w:val="both"/>
        <w:rPr>
          <w:sz w:val="22"/>
          <w:szCs w:val="22"/>
        </w:rPr>
      </w:pPr>
      <w:r w:rsidRPr="0069465F">
        <w:rPr>
          <w:sz w:val="22"/>
          <w:szCs w:val="22"/>
        </w:rPr>
        <w:t>przeprowadzania kontroli na miejscu wykonywania świadczenia.</w:t>
      </w:r>
    </w:p>
    <w:p w14:paraId="158CF8E3"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5C34D196"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71595F60"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0CACD7B2"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5DDB77D7"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47916B71"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30D39CF4"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4138FA62"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41EA4EDA"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54DFE573"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2C7247F7" w14:textId="77777777" w:rsidR="00B74890" w:rsidRPr="0069465F" w:rsidRDefault="00B74890" w:rsidP="001E31A1">
      <w:pPr>
        <w:pStyle w:val="Akapitzlist"/>
        <w:numPr>
          <w:ilvl w:val="0"/>
          <w:numId w:val="37"/>
        </w:numPr>
        <w:spacing w:after="0" w:line="240" w:lineRule="auto"/>
        <w:contextualSpacing/>
        <w:jc w:val="both"/>
        <w:rPr>
          <w:rFonts w:ascii="Times New Roman" w:hAnsi="Times New Roman"/>
          <w:vanish/>
          <w:sz w:val="22"/>
          <w:szCs w:val="22"/>
        </w:rPr>
      </w:pPr>
    </w:p>
    <w:p w14:paraId="373FAABE" w14:textId="33D7BCFD" w:rsidR="00B74890" w:rsidRPr="0069465F" w:rsidRDefault="00B74890" w:rsidP="00F14C60">
      <w:pPr>
        <w:pStyle w:val="Akapitzlist"/>
        <w:numPr>
          <w:ilvl w:val="0"/>
          <w:numId w:val="11"/>
        </w:numPr>
        <w:tabs>
          <w:tab w:val="clear" w:pos="644"/>
          <w:tab w:val="num" w:pos="426"/>
        </w:tabs>
        <w:spacing w:after="0" w:line="240" w:lineRule="auto"/>
        <w:ind w:left="426" w:hanging="426"/>
        <w:contextualSpacing/>
        <w:jc w:val="both"/>
        <w:rPr>
          <w:rFonts w:ascii="Times New Roman" w:hAnsi="Times New Roman"/>
          <w:sz w:val="22"/>
          <w:szCs w:val="22"/>
        </w:rPr>
      </w:pPr>
      <w:r w:rsidRPr="0069465F">
        <w:rPr>
          <w:rFonts w:ascii="Times New Roman" w:hAnsi="Times New Roman"/>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6 w trakcie realizacji zamówienia. Dowodami tymi mogą być w szczególności:</w:t>
      </w:r>
    </w:p>
    <w:p w14:paraId="208616F6" w14:textId="56B9C592" w:rsidR="00B74890" w:rsidRPr="0069465F" w:rsidRDefault="00B74890" w:rsidP="001E31A1">
      <w:pPr>
        <w:widowControl/>
        <w:numPr>
          <w:ilvl w:val="0"/>
          <w:numId w:val="43"/>
        </w:numPr>
        <w:suppressAutoHyphens w:val="0"/>
        <w:jc w:val="both"/>
        <w:rPr>
          <w:sz w:val="22"/>
          <w:szCs w:val="22"/>
        </w:rPr>
      </w:pPr>
      <w:r w:rsidRPr="0069465F">
        <w:rPr>
          <w:sz w:val="22"/>
          <w:szCs w:val="22"/>
        </w:rPr>
        <w:t xml:space="preserve">oświadczenie Wykonawcy lub podwykonawcy o zatrudnieniu na podstawie umowy o pracę osób wykonujących czynności, których dotyczy wezwanie </w:t>
      </w:r>
      <w:r w:rsidR="007935DD" w:rsidRPr="0069465F">
        <w:rPr>
          <w:sz w:val="22"/>
          <w:szCs w:val="22"/>
        </w:rPr>
        <w:t>Z</w:t>
      </w:r>
      <w:r w:rsidRPr="0069465F">
        <w:rPr>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2BB056" w14:textId="77777777" w:rsidR="00B74890" w:rsidRPr="0069465F" w:rsidRDefault="00B74890" w:rsidP="001E31A1">
      <w:pPr>
        <w:widowControl/>
        <w:numPr>
          <w:ilvl w:val="0"/>
          <w:numId w:val="43"/>
        </w:numPr>
        <w:suppressAutoHyphens w:val="0"/>
        <w:jc w:val="both"/>
        <w:rPr>
          <w:sz w:val="22"/>
          <w:szCs w:val="22"/>
        </w:rPr>
      </w:pPr>
      <w:r w:rsidRPr="0069465F">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4E18AC55" w14:textId="2595C690" w:rsidR="00B74890" w:rsidRPr="0069465F" w:rsidRDefault="00B74890" w:rsidP="001E31A1">
      <w:pPr>
        <w:widowControl/>
        <w:numPr>
          <w:ilvl w:val="0"/>
          <w:numId w:val="43"/>
        </w:numPr>
        <w:suppressAutoHyphens w:val="0"/>
        <w:jc w:val="both"/>
        <w:rPr>
          <w:sz w:val="22"/>
          <w:szCs w:val="22"/>
        </w:rPr>
      </w:pPr>
      <w:r w:rsidRPr="0069465F">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23981199" w14:textId="77777777" w:rsidR="00B74890" w:rsidRPr="0069465F" w:rsidRDefault="00B74890" w:rsidP="001E31A1">
      <w:pPr>
        <w:widowControl/>
        <w:numPr>
          <w:ilvl w:val="0"/>
          <w:numId w:val="43"/>
        </w:numPr>
        <w:suppressAutoHyphens w:val="0"/>
        <w:jc w:val="both"/>
        <w:rPr>
          <w:sz w:val="22"/>
          <w:szCs w:val="22"/>
        </w:rPr>
      </w:pPr>
      <w:r w:rsidRPr="0069465F">
        <w:rPr>
          <w:sz w:val="22"/>
          <w:szCs w:val="22"/>
        </w:rPr>
        <w:t xml:space="preserve">poświadczona za zgodność z oryginałem odpowiednio przez Wykonawcę lub podwykonawcę kopię dowodu potwierdzającego zgłoszenie pracownika przez pracodawcę do ubezpieczeń, zanonimizowaną w sposób zapewniający ochronę danych </w:t>
      </w:r>
      <w:r w:rsidRPr="0069465F">
        <w:rPr>
          <w:sz w:val="22"/>
          <w:szCs w:val="22"/>
        </w:rPr>
        <w:lastRenderedPageBreak/>
        <w:t>osobowych pracowników, zgodnie z przepisami wskazanymi w pkt. 8 lit b) imię i nazwisko pracownika nie podlega anonimizacji;</w:t>
      </w:r>
    </w:p>
    <w:p w14:paraId="1BE7D075" w14:textId="192D5065" w:rsidR="00B74890" w:rsidRPr="0069465F" w:rsidRDefault="00B74890" w:rsidP="00F14C60">
      <w:pPr>
        <w:pStyle w:val="Akapitzlist"/>
        <w:numPr>
          <w:ilvl w:val="0"/>
          <w:numId w:val="11"/>
        </w:numPr>
        <w:tabs>
          <w:tab w:val="clear" w:pos="644"/>
        </w:tabs>
        <w:spacing w:after="0" w:line="240" w:lineRule="auto"/>
        <w:ind w:left="426" w:hanging="426"/>
        <w:contextualSpacing/>
        <w:jc w:val="both"/>
        <w:rPr>
          <w:rFonts w:ascii="Times New Roman" w:hAnsi="Times New Roman"/>
          <w:sz w:val="22"/>
          <w:szCs w:val="22"/>
        </w:rPr>
      </w:pPr>
      <w:r w:rsidRPr="0069465F">
        <w:rPr>
          <w:rFonts w:ascii="Times New Roman" w:hAnsi="Times New Roman"/>
          <w:sz w:val="22"/>
          <w:szCs w:val="22"/>
        </w:rPr>
        <w:t xml:space="preserve">Z tytułu niespełnienia przez Wykonawcę lub podwykonawcę wymogu zatrudnienia na podstawie umowy o pracę osób, o których mowa w pkt. </w:t>
      </w:r>
      <w:r w:rsidR="007935DD" w:rsidRPr="0069465F">
        <w:rPr>
          <w:rFonts w:ascii="Times New Roman" w:hAnsi="Times New Roman"/>
          <w:sz w:val="22"/>
          <w:szCs w:val="22"/>
          <w:lang w:val="pl-PL"/>
        </w:rPr>
        <w:t>8</w:t>
      </w:r>
      <w:r w:rsidRPr="0069465F">
        <w:rPr>
          <w:rFonts w:ascii="Times New Roman" w:hAnsi="Times New Roman"/>
          <w:sz w:val="22"/>
          <w:szCs w:val="22"/>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29356E" w:rsidRPr="0069465F">
        <w:rPr>
          <w:rFonts w:ascii="Times New Roman" w:hAnsi="Times New Roman"/>
          <w:sz w:val="22"/>
          <w:szCs w:val="22"/>
          <w:lang w:val="pl-PL"/>
        </w:rPr>
        <w:t>8</w:t>
      </w:r>
      <w:r w:rsidRPr="0069465F">
        <w:rPr>
          <w:rFonts w:ascii="Times New Roman" w:hAnsi="Times New Roman"/>
          <w:sz w:val="22"/>
          <w:szCs w:val="22"/>
        </w:rPr>
        <w:t xml:space="preserve"> . </w:t>
      </w:r>
    </w:p>
    <w:p w14:paraId="4378EA2A" w14:textId="77777777" w:rsidR="00D129F9" w:rsidRPr="0069465F"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r w:rsidRPr="0069465F">
        <w:rPr>
          <w:rFonts w:ascii="Times New Roman" w:hAnsi="Times New Roman"/>
          <w:sz w:val="22"/>
          <w:szCs w:val="22"/>
          <w:lang w:val="pl-PL"/>
        </w:rPr>
        <w:t>.</w:t>
      </w:r>
    </w:p>
    <w:p w14:paraId="120B1A68" w14:textId="10BC3603" w:rsidR="00835CEB" w:rsidRPr="0069465F" w:rsidRDefault="00142FAF"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 xml:space="preserve">Wspólny Słownik Zamówień: </w:t>
      </w:r>
      <w:r w:rsidR="00D129F9" w:rsidRPr="0069465F">
        <w:rPr>
          <w:rFonts w:ascii="Times New Roman" w:hAnsi="Times New Roman"/>
          <w:sz w:val="22"/>
          <w:szCs w:val="22"/>
        </w:rPr>
        <w:t>50700000-2 Usługi w zakresie napraw i konserwacji instalacji budynkowych.</w:t>
      </w:r>
    </w:p>
    <w:p w14:paraId="1F70C205" w14:textId="77777777" w:rsidR="00D129F9" w:rsidRPr="0069465F" w:rsidRDefault="00D129F9" w:rsidP="00D129F9">
      <w:pPr>
        <w:pStyle w:val="Akapitzlist"/>
        <w:spacing w:after="0" w:line="240" w:lineRule="auto"/>
        <w:ind w:left="426"/>
        <w:jc w:val="both"/>
        <w:rPr>
          <w:rFonts w:ascii="Times New Roman" w:hAnsi="Times New Roman"/>
          <w:sz w:val="22"/>
          <w:szCs w:val="22"/>
        </w:rPr>
      </w:pPr>
    </w:p>
    <w:p w14:paraId="12660310" w14:textId="77777777" w:rsidR="00BC3065" w:rsidRPr="0069465F" w:rsidRDefault="00BC3065" w:rsidP="00E70836">
      <w:pPr>
        <w:widowControl/>
        <w:suppressAutoHyphens w:val="0"/>
        <w:spacing w:after="240"/>
        <w:ind w:left="-142" w:firstLine="142"/>
        <w:jc w:val="both"/>
        <w:rPr>
          <w:b/>
          <w:bCs/>
          <w:sz w:val="22"/>
          <w:szCs w:val="22"/>
        </w:rPr>
      </w:pPr>
      <w:r w:rsidRPr="0069465F">
        <w:rPr>
          <w:b/>
          <w:bCs/>
          <w:sz w:val="22"/>
          <w:szCs w:val="22"/>
        </w:rPr>
        <w:t>Rozdział IV - Przedmiotowe środki dowodowe – nie dotyczy.</w:t>
      </w:r>
    </w:p>
    <w:p w14:paraId="6E904A10" w14:textId="77777777" w:rsidR="00142FAF" w:rsidRPr="0069465F" w:rsidRDefault="00BC3065" w:rsidP="001E789A">
      <w:pPr>
        <w:widowControl/>
        <w:suppressAutoHyphens w:val="0"/>
        <w:jc w:val="both"/>
        <w:rPr>
          <w:b/>
          <w:bCs/>
          <w:sz w:val="22"/>
          <w:szCs w:val="22"/>
        </w:rPr>
      </w:pPr>
      <w:r w:rsidRPr="0069465F">
        <w:rPr>
          <w:b/>
          <w:bCs/>
          <w:sz w:val="22"/>
          <w:szCs w:val="22"/>
        </w:rPr>
        <w:t xml:space="preserve">Rozdział V - Termin wykonania zamówienia. </w:t>
      </w:r>
    </w:p>
    <w:p w14:paraId="33957C43" w14:textId="253F9C43" w:rsidR="0069465F" w:rsidRPr="0069465F" w:rsidRDefault="000516E8" w:rsidP="001E31A1">
      <w:pPr>
        <w:widowControl/>
        <w:numPr>
          <w:ilvl w:val="1"/>
          <w:numId w:val="51"/>
        </w:numPr>
        <w:tabs>
          <w:tab w:val="clear" w:pos="644"/>
          <w:tab w:val="num" w:pos="426"/>
          <w:tab w:val="num" w:pos="720"/>
        </w:tabs>
        <w:suppressAutoHyphens w:val="0"/>
        <w:ind w:left="426" w:hanging="426"/>
        <w:jc w:val="both"/>
        <w:rPr>
          <w:sz w:val="22"/>
          <w:szCs w:val="22"/>
        </w:rPr>
      </w:pPr>
      <w:r w:rsidRPr="0069465F">
        <w:rPr>
          <w:color w:val="000000"/>
          <w:sz w:val="22"/>
          <w:szCs w:val="22"/>
          <w:lang w:bidi="pl-PL"/>
        </w:rPr>
        <w:t>Przedmiot zamówienia będzie realizowany w okresie</w:t>
      </w:r>
      <w:r w:rsidR="00827CFE" w:rsidRPr="0069465F">
        <w:rPr>
          <w:color w:val="000000"/>
          <w:sz w:val="22"/>
          <w:szCs w:val="22"/>
          <w:lang w:bidi="pl-PL"/>
        </w:rPr>
        <w:t xml:space="preserve"> </w:t>
      </w:r>
      <w:r w:rsidR="00827CFE" w:rsidRPr="0069465F">
        <w:rPr>
          <w:b/>
          <w:sz w:val="22"/>
          <w:szCs w:val="22"/>
          <w:lang w:bidi="pl-PL"/>
        </w:rPr>
        <w:t xml:space="preserve">od </w:t>
      </w:r>
      <w:r w:rsidR="00B77F2C" w:rsidRPr="0069465F">
        <w:rPr>
          <w:b/>
          <w:sz w:val="22"/>
          <w:szCs w:val="22"/>
          <w:lang w:bidi="pl-PL"/>
        </w:rPr>
        <w:t xml:space="preserve">daty udzielenia zamówienia, tj. podpisania umowy </w:t>
      </w:r>
      <w:r w:rsidR="00827CFE" w:rsidRPr="0069465F">
        <w:rPr>
          <w:b/>
          <w:color w:val="000000"/>
          <w:sz w:val="22"/>
          <w:szCs w:val="22"/>
          <w:lang w:bidi="pl-PL"/>
        </w:rPr>
        <w:t>do</w:t>
      </w:r>
      <w:r w:rsidR="00B41D5E" w:rsidRPr="0069465F">
        <w:rPr>
          <w:b/>
          <w:color w:val="000000"/>
          <w:sz w:val="22"/>
          <w:szCs w:val="22"/>
          <w:lang w:bidi="pl-PL"/>
        </w:rPr>
        <w:t xml:space="preserve"> </w:t>
      </w:r>
      <w:r w:rsidRPr="0069465F">
        <w:rPr>
          <w:b/>
          <w:color w:val="000000"/>
          <w:sz w:val="22"/>
          <w:szCs w:val="22"/>
          <w:lang w:bidi="pl-PL"/>
        </w:rPr>
        <w:t>3</w:t>
      </w:r>
      <w:r w:rsidR="008A0A3F">
        <w:rPr>
          <w:b/>
          <w:color w:val="000000"/>
          <w:sz w:val="22"/>
          <w:szCs w:val="22"/>
          <w:lang w:bidi="pl-PL"/>
        </w:rPr>
        <w:t>0</w:t>
      </w:r>
      <w:r w:rsidRPr="0069465F">
        <w:rPr>
          <w:b/>
          <w:color w:val="000000"/>
          <w:sz w:val="22"/>
          <w:szCs w:val="22"/>
          <w:lang w:bidi="pl-PL"/>
        </w:rPr>
        <w:t>.</w:t>
      </w:r>
      <w:r w:rsidR="008A0A3F">
        <w:rPr>
          <w:b/>
          <w:color w:val="000000"/>
          <w:sz w:val="22"/>
          <w:szCs w:val="22"/>
          <w:lang w:bidi="pl-PL"/>
        </w:rPr>
        <w:t>06</w:t>
      </w:r>
      <w:r w:rsidRPr="0069465F">
        <w:rPr>
          <w:b/>
          <w:color w:val="000000"/>
          <w:sz w:val="22"/>
          <w:szCs w:val="22"/>
          <w:lang w:bidi="pl-PL"/>
        </w:rPr>
        <w:t>.2026</w:t>
      </w:r>
      <w:r w:rsidR="00B41D5E" w:rsidRPr="0069465F">
        <w:rPr>
          <w:b/>
          <w:color w:val="000000"/>
          <w:sz w:val="22"/>
          <w:szCs w:val="22"/>
          <w:lang w:bidi="pl-PL"/>
        </w:rPr>
        <w:t xml:space="preserve"> r.</w:t>
      </w:r>
      <w:r w:rsidR="00827CFE" w:rsidRPr="0069465F">
        <w:rPr>
          <w:color w:val="000000"/>
          <w:sz w:val="22"/>
          <w:szCs w:val="22"/>
          <w:lang w:bidi="pl-PL"/>
        </w:rPr>
        <w:t>, według harmonogramu stanowiącego Załącznik C do SWZ, odrębnie dla każdego z wymienionych w nim budynku.</w:t>
      </w:r>
    </w:p>
    <w:p w14:paraId="23293DAD" w14:textId="77777777" w:rsidR="00827CFE" w:rsidRPr="0069465F" w:rsidRDefault="00827CFE" w:rsidP="001E31A1">
      <w:pPr>
        <w:widowControl/>
        <w:numPr>
          <w:ilvl w:val="1"/>
          <w:numId w:val="51"/>
        </w:numPr>
        <w:tabs>
          <w:tab w:val="clear" w:pos="644"/>
          <w:tab w:val="num" w:pos="426"/>
          <w:tab w:val="num" w:pos="720"/>
        </w:tabs>
        <w:suppressAutoHyphens w:val="0"/>
        <w:ind w:left="426" w:hanging="426"/>
        <w:jc w:val="both"/>
        <w:rPr>
          <w:color w:val="000000"/>
          <w:sz w:val="22"/>
          <w:szCs w:val="22"/>
          <w:lang w:bidi="pl-PL"/>
        </w:rPr>
      </w:pPr>
      <w:r w:rsidRPr="0069465F">
        <w:rPr>
          <w:color w:val="000000"/>
          <w:sz w:val="22"/>
          <w:szCs w:val="22"/>
          <w:lang w:bidi="pl-PL"/>
        </w:rPr>
        <w:t xml:space="preserve">Zamawiający informuje, iż w przypadku chęci zapoznania się z dokumentacją techniczną central wentylacyjnych i klimatyzacyjnych, należy kontaktować się z Panem Wiesławem Włodarczykiem za pośrednictwem poczty elektronicznej pod adresem: </w:t>
      </w:r>
      <w:hyperlink r:id="rId17" w:history="1">
        <w:r w:rsidRPr="0069465F">
          <w:rPr>
            <w:rStyle w:val="Hipercze"/>
            <w:sz w:val="22"/>
            <w:szCs w:val="22"/>
            <w:lang w:bidi="pl-PL"/>
          </w:rPr>
          <w:t>wieslaw.wlodarczyk@uj.edu.pl</w:t>
        </w:r>
      </w:hyperlink>
      <w:r w:rsidRPr="0069465F">
        <w:rPr>
          <w:color w:val="000000"/>
          <w:sz w:val="22"/>
          <w:szCs w:val="22"/>
          <w:lang w:bidi="pl-PL"/>
        </w:rPr>
        <w:t>.</w:t>
      </w:r>
    </w:p>
    <w:p w14:paraId="002FEE44" w14:textId="7DEF59AD" w:rsidR="00827CFE" w:rsidRPr="001E31A1" w:rsidRDefault="00827CFE" w:rsidP="001E31A1">
      <w:pPr>
        <w:widowControl/>
        <w:numPr>
          <w:ilvl w:val="1"/>
          <w:numId w:val="51"/>
        </w:numPr>
        <w:tabs>
          <w:tab w:val="clear" w:pos="644"/>
          <w:tab w:val="num" w:pos="426"/>
          <w:tab w:val="num" w:pos="720"/>
        </w:tabs>
        <w:suppressAutoHyphens w:val="0"/>
        <w:ind w:left="426" w:hanging="426"/>
        <w:jc w:val="both"/>
        <w:rPr>
          <w:sz w:val="22"/>
          <w:szCs w:val="22"/>
        </w:rPr>
      </w:pPr>
      <w:r w:rsidRPr="0069465F">
        <w:rPr>
          <w:sz w:val="22"/>
          <w:szCs w:val="22"/>
        </w:rPr>
        <w:t xml:space="preserve">Zamawiający informuje, iż nie przewiduje zorganizowania wizji lokalnej. Jeśli po zapoznaniu się z </w:t>
      </w:r>
      <w:r w:rsidRPr="001E31A1">
        <w:rPr>
          <w:sz w:val="22"/>
          <w:szCs w:val="22"/>
        </w:rPr>
        <w:t>dokumentacją techniczną pojawi się taka konieczność, Wykonawcy proszeni są o wskazanie jej w ewentualnych zapytaniach do SWZ.</w:t>
      </w:r>
    </w:p>
    <w:p w14:paraId="49D46711" w14:textId="77777777" w:rsidR="00827CFE" w:rsidRPr="001E31A1" w:rsidRDefault="00827CFE" w:rsidP="001E31A1">
      <w:pPr>
        <w:widowControl/>
        <w:numPr>
          <w:ilvl w:val="1"/>
          <w:numId w:val="51"/>
        </w:numPr>
        <w:tabs>
          <w:tab w:val="clear" w:pos="644"/>
          <w:tab w:val="num" w:pos="426"/>
          <w:tab w:val="num" w:pos="720"/>
        </w:tabs>
        <w:suppressAutoHyphens w:val="0"/>
        <w:ind w:left="426" w:hanging="426"/>
        <w:jc w:val="both"/>
        <w:rPr>
          <w:color w:val="000000"/>
          <w:sz w:val="22"/>
          <w:szCs w:val="22"/>
          <w:lang w:bidi="pl-PL"/>
        </w:rPr>
      </w:pPr>
      <w:r w:rsidRPr="001E31A1">
        <w:rPr>
          <w:color w:val="000000"/>
          <w:sz w:val="22"/>
          <w:szCs w:val="22"/>
          <w:lang w:bidi="pl-PL"/>
        </w:rPr>
        <w:t>Wykonawca zapewnia gotowość do realizacji zamówienia w dniu zawarcia umowy.</w:t>
      </w:r>
    </w:p>
    <w:p w14:paraId="7482D223" w14:textId="145A6F97" w:rsidR="00827CFE" w:rsidRPr="001E31A1" w:rsidRDefault="00827CFE" w:rsidP="001E31A1">
      <w:pPr>
        <w:widowControl/>
        <w:numPr>
          <w:ilvl w:val="1"/>
          <w:numId w:val="51"/>
        </w:numPr>
        <w:tabs>
          <w:tab w:val="clear" w:pos="644"/>
          <w:tab w:val="num" w:pos="426"/>
          <w:tab w:val="num" w:pos="720"/>
        </w:tabs>
        <w:suppressAutoHyphens w:val="0"/>
        <w:ind w:left="426" w:hanging="426"/>
        <w:jc w:val="both"/>
        <w:rPr>
          <w:color w:val="000000"/>
          <w:sz w:val="22"/>
          <w:szCs w:val="22"/>
          <w:lang w:bidi="pl-PL"/>
        </w:rPr>
      </w:pPr>
      <w:r w:rsidRPr="001E31A1">
        <w:rPr>
          <w:color w:val="000000"/>
          <w:sz w:val="22"/>
          <w:szCs w:val="22"/>
          <w:lang w:bidi="pl-PL"/>
        </w:rPr>
        <w:t>Zamawiający dopuszcza wcześniejsze wykonanie przedmiotu zamówienia, jednak nie wcześniej niż po zakończeniu przeglądów przewidzianych w terminie 01-31 maja 202</w:t>
      </w:r>
      <w:r w:rsidR="005B14E5" w:rsidRPr="001E31A1">
        <w:rPr>
          <w:color w:val="000000"/>
          <w:sz w:val="22"/>
          <w:szCs w:val="22"/>
          <w:lang w:bidi="pl-PL"/>
        </w:rPr>
        <w:t>6</w:t>
      </w:r>
      <w:r w:rsidRPr="001E31A1">
        <w:rPr>
          <w:color w:val="000000"/>
          <w:sz w:val="22"/>
          <w:szCs w:val="22"/>
          <w:lang w:bidi="pl-PL"/>
        </w:rPr>
        <w:t xml:space="preserve"> r.</w:t>
      </w:r>
    </w:p>
    <w:p w14:paraId="61345B24" w14:textId="77777777" w:rsidR="00925C9F" w:rsidRPr="0069465F" w:rsidRDefault="00925C9F" w:rsidP="0054701C">
      <w:pPr>
        <w:widowControl/>
        <w:suppressAutoHyphens w:val="0"/>
        <w:jc w:val="both"/>
        <w:rPr>
          <w:b/>
          <w:bCs/>
          <w:sz w:val="22"/>
          <w:szCs w:val="22"/>
        </w:rPr>
      </w:pPr>
    </w:p>
    <w:p w14:paraId="5847828A" w14:textId="77777777" w:rsidR="00453DC8" w:rsidRPr="0069465F" w:rsidRDefault="00453DC8" w:rsidP="008E5805">
      <w:pPr>
        <w:widowControl/>
        <w:suppressAutoHyphens w:val="0"/>
        <w:jc w:val="both"/>
        <w:rPr>
          <w:b/>
          <w:bCs/>
          <w:sz w:val="22"/>
          <w:szCs w:val="22"/>
        </w:rPr>
      </w:pPr>
      <w:r w:rsidRPr="0069465F">
        <w:rPr>
          <w:b/>
          <w:bCs/>
          <w:sz w:val="22"/>
          <w:szCs w:val="22"/>
        </w:rPr>
        <w:t>Rozdział VI - Opis warunków podmiotowych udziału w postępowaniu.</w:t>
      </w:r>
    </w:p>
    <w:p w14:paraId="101B002E" w14:textId="77777777" w:rsidR="00602520" w:rsidRPr="0069465F" w:rsidRDefault="00453DC8" w:rsidP="00F14C60">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t>Zdolność do występowania w obrocie gospodarczym – Zamawiający nie wyznacza warunku w tym zakresie.</w:t>
      </w:r>
    </w:p>
    <w:p w14:paraId="089D89BD" w14:textId="02F6BBD9" w:rsidR="00453DC8" w:rsidRPr="0069465F" w:rsidRDefault="00453DC8" w:rsidP="00F14C60">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t>Uprawnienia do prowadzenia określonej działalności gospodarczej lub zawodowej, o ile wynika to z odrębnych przepisów</w:t>
      </w:r>
      <w:r w:rsidRPr="0069465F" w:rsidDel="00F61608">
        <w:rPr>
          <w:rFonts w:ascii="Times New Roman" w:hAnsi="Times New Roman"/>
          <w:sz w:val="22"/>
          <w:szCs w:val="22"/>
        </w:rPr>
        <w:t xml:space="preserve"> </w:t>
      </w:r>
      <w:r w:rsidRPr="0069465F">
        <w:rPr>
          <w:rFonts w:ascii="Times New Roman" w:hAnsi="Times New Roman"/>
          <w:sz w:val="22"/>
          <w:szCs w:val="22"/>
        </w:rPr>
        <w:t xml:space="preserve">– </w:t>
      </w:r>
      <w:r w:rsidR="00842EA9" w:rsidRPr="0069465F">
        <w:rPr>
          <w:rFonts w:ascii="Times New Roman" w:hAnsi="Times New Roman"/>
          <w:b/>
          <w:sz w:val="22"/>
          <w:szCs w:val="22"/>
          <w:u w:val="single"/>
          <w:lang w:val="pl-PL"/>
        </w:rPr>
        <w:t>o udzielenie zamówienia mogą ubiegać się Wykonawcy, którzy wykażą że:</w:t>
      </w:r>
    </w:p>
    <w:p w14:paraId="45EFAFE7" w14:textId="2D6E778E" w:rsidR="00263384" w:rsidRPr="0069465F" w:rsidRDefault="00263384" w:rsidP="001E31A1">
      <w:pPr>
        <w:pStyle w:val="Akapitzlist"/>
        <w:numPr>
          <w:ilvl w:val="0"/>
          <w:numId w:val="44"/>
        </w:numPr>
        <w:tabs>
          <w:tab w:val="num" w:pos="1778"/>
          <w:tab w:val="num" w:pos="2552"/>
        </w:tabs>
        <w:adjustRightInd w:val="0"/>
        <w:spacing w:after="0"/>
        <w:jc w:val="both"/>
        <w:textAlignment w:val="baseline"/>
        <w:rPr>
          <w:rFonts w:ascii="Times New Roman" w:hAnsi="Times New Roman"/>
          <w:sz w:val="22"/>
          <w:szCs w:val="22"/>
        </w:rPr>
      </w:pPr>
      <w:r w:rsidRPr="0069465F">
        <w:rPr>
          <w:rFonts w:ascii="Times New Roman" w:hAnsi="Times New Roman"/>
          <w:sz w:val="22"/>
          <w:szCs w:val="22"/>
          <w:lang w:val="pl-PL"/>
        </w:rPr>
        <w:t xml:space="preserve">Dysponują </w:t>
      </w:r>
      <w:r w:rsidRPr="0069465F">
        <w:rPr>
          <w:rFonts w:ascii="Times New Roman" w:hAnsi="Times New Roman"/>
          <w:sz w:val="22"/>
          <w:szCs w:val="22"/>
        </w:rPr>
        <w:t>certyfikatem wskazanym w ustawie z dnia 15 maja 2015 r. o substancjach zubożających warstwę ozonową oraz o niektórych fluorowanych gazach cieplarnianych (t. j. Dz. U. 20</w:t>
      </w:r>
      <w:r w:rsidR="0069465F" w:rsidRPr="0069465F">
        <w:rPr>
          <w:rFonts w:ascii="Times New Roman" w:hAnsi="Times New Roman"/>
          <w:sz w:val="22"/>
          <w:szCs w:val="22"/>
        </w:rPr>
        <w:t>20</w:t>
      </w:r>
      <w:r w:rsidRPr="0069465F">
        <w:rPr>
          <w:rFonts w:ascii="Times New Roman" w:hAnsi="Times New Roman"/>
          <w:sz w:val="22"/>
          <w:szCs w:val="22"/>
        </w:rPr>
        <w:t xml:space="preserve"> poz. </w:t>
      </w:r>
      <w:r w:rsidR="0069465F" w:rsidRPr="0069465F">
        <w:rPr>
          <w:rFonts w:ascii="Times New Roman" w:hAnsi="Times New Roman"/>
          <w:sz w:val="22"/>
          <w:szCs w:val="22"/>
        </w:rPr>
        <w:t>2065</w:t>
      </w:r>
      <w:r w:rsidRPr="0069465F">
        <w:rPr>
          <w:rFonts w:ascii="Times New Roman" w:hAnsi="Times New Roman"/>
          <w:sz w:val="22"/>
          <w:szCs w:val="22"/>
        </w:rPr>
        <w:t xml:space="preserve"> ze zm.)</w:t>
      </w:r>
    </w:p>
    <w:p w14:paraId="1EB9C359" w14:textId="4ABD0289" w:rsidR="00453DC8" w:rsidRPr="0069465F" w:rsidRDefault="00453DC8" w:rsidP="00F14C60">
      <w:pPr>
        <w:pStyle w:val="Akapitzlist"/>
        <w:numPr>
          <w:ilvl w:val="0"/>
          <w:numId w:val="12"/>
        </w:numPr>
        <w:tabs>
          <w:tab w:val="num" w:pos="1778"/>
          <w:tab w:val="num" w:pos="2552"/>
        </w:tabs>
        <w:adjustRightInd w:val="0"/>
        <w:spacing w:after="0"/>
        <w:ind w:left="426" w:hanging="426"/>
        <w:jc w:val="both"/>
        <w:textAlignment w:val="baseline"/>
        <w:rPr>
          <w:rFonts w:ascii="Times New Roman" w:hAnsi="Times New Roman"/>
          <w:sz w:val="22"/>
          <w:szCs w:val="22"/>
        </w:rPr>
      </w:pPr>
      <w:r w:rsidRPr="0069465F">
        <w:rPr>
          <w:rFonts w:ascii="Times New Roman" w:hAnsi="Times New Roman"/>
          <w:sz w:val="22"/>
          <w:szCs w:val="22"/>
        </w:rPr>
        <w:t xml:space="preserve">Sytuacja ekonomiczna lub finansowa – </w:t>
      </w:r>
      <w:r w:rsidR="009E1E83" w:rsidRPr="0069465F">
        <w:rPr>
          <w:rFonts w:ascii="Times New Roman" w:hAnsi="Times New Roman"/>
          <w:sz w:val="22"/>
          <w:szCs w:val="22"/>
        </w:rPr>
        <w:t>o udzielenie zamówienia mogą ubiegać się Wykonawcy, którzy wykażą, że są ubezpieczeni od odpowiedzialności cywilnej w zakresie prowadzonej działalności gospodarczej związanej z przedmiotem zamówienia, przy czym kwota ubezpieczenia jest nie mniejsza niż 150 000,00 PLN (słownie: sto pięćdziesiąt tysięcy złotych).</w:t>
      </w:r>
    </w:p>
    <w:p w14:paraId="5787DCD6" w14:textId="037CD525" w:rsidR="00453DC8" w:rsidRPr="0069465F" w:rsidRDefault="00453DC8" w:rsidP="00F14C60">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69465F">
        <w:rPr>
          <w:sz w:val="22"/>
          <w:szCs w:val="22"/>
        </w:rPr>
        <w:t xml:space="preserve">Zdolność techniczna lub zawodowa – </w:t>
      </w:r>
      <w:r w:rsidRPr="0069465F">
        <w:rPr>
          <w:b/>
          <w:sz w:val="22"/>
          <w:szCs w:val="22"/>
          <w:u w:val="single"/>
        </w:rPr>
        <w:t>o udzielenie zamówienia mogą ubiegać się Wykonawcy, którzy</w:t>
      </w:r>
      <w:r w:rsidR="007C722B" w:rsidRPr="0069465F">
        <w:rPr>
          <w:b/>
          <w:sz w:val="22"/>
          <w:szCs w:val="22"/>
          <w:u w:val="single"/>
        </w:rPr>
        <w:t xml:space="preserve"> posiadają niezbędną wiedzę i doświadczenie oraz wykażą, że</w:t>
      </w:r>
      <w:r w:rsidRPr="0069465F">
        <w:rPr>
          <w:b/>
          <w:sz w:val="22"/>
          <w:szCs w:val="22"/>
          <w:u w:val="single"/>
        </w:rPr>
        <w:t>:</w:t>
      </w:r>
    </w:p>
    <w:p w14:paraId="36ABE1A1" w14:textId="11DA929F" w:rsidR="005B5BEF" w:rsidRPr="0069465F" w:rsidRDefault="005B5BEF" w:rsidP="001E31A1">
      <w:pPr>
        <w:pStyle w:val="Akapitzlist"/>
        <w:numPr>
          <w:ilvl w:val="1"/>
          <w:numId w:val="47"/>
        </w:numPr>
        <w:adjustRightInd w:val="0"/>
        <w:spacing w:after="0"/>
        <w:jc w:val="both"/>
        <w:textAlignment w:val="baseline"/>
        <w:rPr>
          <w:rFonts w:ascii="Times New Roman" w:hAnsi="Times New Roman"/>
          <w:sz w:val="22"/>
          <w:szCs w:val="22"/>
        </w:rPr>
      </w:pPr>
      <w:r w:rsidRPr="0069465F">
        <w:rPr>
          <w:rFonts w:ascii="Times New Roman" w:hAnsi="Times New Roman"/>
          <w:sz w:val="22"/>
          <w:szCs w:val="22"/>
        </w:rPr>
        <w:t>dysponują osobami zdolnymi do realizacji zamówienia, tj.:</w:t>
      </w:r>
    </w:p>
    <w:p w14:paraId="7AFBB53A" w14:textId="5E376BDF" w:rsidR="005B5BEF" w:rsidRPr="0069465F" w:rsidRDefault="005B5BEF" w:rsidP="001E31A1">
      <w:pPr>
        <w:pStyle w:val="Akapitzlist"/>
        <w:numPr>
          <w:ilvl w:val="2"/>
          <w:numId w:val="47"/>
        </w:numPr>
        <w:tabs>
          <w:tab w:val="left" w:pos="720"/>
        </w:tabs>
        <w:adjustRightInd w:val="0"/>
        <w:spacing w:after="0"/>
        <w:jc w:val="both"/>
        <w:textAlignment w:val="baseline"/>
        <w:rPr>
          <w:rFonts w:ascii="Times New Roman" w:hAnsi="Times New Roman"/>
          <w:sz w:val="22"/>
          <w:szCs w:val="22"/>
        </w:rPr>
      </w:pPr>
      <w:r w:rsidRPr="0069465F">
        <w:rPr>
          <w:rFonts w:ascii="Times New Roman" w:hAnsi="Times New Roman"/>
          <w:sz w:val="22"/>
          <w:szCs w:val="22"/>
        </w:rPr>
        <w:t>osobą oddelegowaną do wykonania zamówienia, tj.</w:t>
      </w:r>
      <w:r w:rsidR="00927391" w:rsidRPr="0069465F">
        <w:rPr>
          <w:rFonts w:ascii="Times New Roman" w:hAnsi="Times New Roman"/>
          <w:sz w:val="22"/>
          <w:szCs w:val="22"/>
          <w:lang w:val="pl-PL"/>
        </w:rPr>
        <w:t xml:space="preserve"> </w:t>
      </w:r>
      <w:r w:rsidRPr="0069465F">
        <w:rPr>
          <w:rFonts w:ascii="Times New Roman" w:hAnsi="Times New Roman"/>
          <w:sz w:val="22"/>
          <w:szCs w:val="22"/>
        </w:rPr>
        <w:t xml:space="preserve">wykonywania czyszczenia </w:t>
      </w:r>
      <w:r w:rsidRPr="0069465F">
        <w:rPr>
          <w:rFonts w:ascii="Times New Roman" w:hAnsi="Times New Roman"/>
          <w:sz w:val="22"/>
          <w:szCs w:val="22"/>
        </w:rPr>
        <w:br/>
        <w:t>i dezynfekcji central wentylacyjnych i klimatyzacyjnych, posiadającą:</w:t>
      </w:r>
    </w:p>
    <w:p w14:paraId="256466D0" w14:textId="77777777" w:rsidR="005B5BEF" w:rsidRPr="0069465F" w:rsidRDefault="005B5BEF" w:rsidP="001E31A1">
      <w:pPr>
        <w:pStyle w:val="Tekstpodstawowy"/>
        <w:widowControl w:val="0"/>
        <w:numPr>
          <w:ilvl w:val="0"/>
          <w:numId w:val="45"/>
        </w:numPr>
        <w:tabs>
          <w:tab w:val="left" w:pos="426"/>
        </w:tabs>
        <w:spacing w:line="240" w:lineRule="auto"/>
        <w:ind w:left="1843" w:hanging="283"/>
        <w:rPr>
          <w:rFonts w:ascii="Times New Roman" w:hAnsi="Times New Roman"/>
          <w:sz w:val="22"/>
          <w:szCs w:val="22"/>
        </w:rPr>
      </w:pPr>
      <w:r w:rsidRPr="0069465F">
        <w:rPr>
          <w:rFonts w:ascii="Times New Roman" w:hAnsi="Times New Roman"/>
          <w:sz w:val="22"/>
          <w:szCs w:val="22"/>
        </w:rPr>
        <w:t>aktualne badania BHP,</w:t>
      </w:r>
    </w:p>
    <w:p w14:paraId="17C8ED0B" w14:textId="77777777" w:rsidR="005B5BEF" w:rsidRPr="0069465F" w:rsidRDefault="005B5BEF" w:rsidP="001E31A1">
      <w:pPr>
        <w:pStyle w:val="Tekstpodstawowy"/>
        <w:widowControl w:val="0"/>
        <w:numPr>
          <w:ilvl w:val="0"/>
          <w:numId w:val="45"/>
        </w:numPr>
        <w:tabs>
          <w:tab w:val="left" w:pos="426"/>
        </w:tabs>
        <w:spacing w:line="240" w:lineRule="auto"/>
        <w:ind w:left="1843" w:hanging="283"/>
        <w:rPr>
          <w:rStyle w:val="Odwoaniedokomentarza"/>
          <w:rFonts w:ascii="Times New Roman" w:hAnsi="Times New Roman"/>
          <w:sz w:val="22"/>
          <w:szCs w:val="22"/>
        </w:rPr>
      </w:pPr>
      <w:r w:rsidRPr="0069465F">
        <w:rPr>
          <w:rFonts w:ascii="Times New Roman" w:hAnsi="Times New Roman"/>
          <w:sz w:val="22"/>
          <w:szCs w:val="22"/>
        </w:rPr>
        <w:lastRenderedPageBreak/>
        <w:t>aktualne uprawnienia w specjalności instalacyjnej polegające na kierowaniu robotami w zakresie instalacji urządzeń cieplnych, wentylacyjnych, wodociągowych i kanalizacyjnych bez ograniczeń,</w:t>
      </w:r>
      <w:r w:rsidRPr="0069465F">
        <w:rPr>
          <w:rStyle w:val="Odwoaniedokomentarza"/>
          <w:rFonts w:ascii="Times New Roman" w:hAnsi="Times New Roman"/>
          <w:sz w:val="22"/>
          <w:szCs w:val="22"/>
        </w:rPr>
        <w:t xml:space="preserve"> </w:t>
      </w:r>
    </w:p>
    <w:p w14:paraId="123A6A4F" w14:textId="77777777" w:rsidR="005B5BEF" w:rsidRPr="0069465F" w:rsidRDefault="005B5BEF" w:rsidP="00624F04">
      <w:pPr>
        <w:pStyle w:val="Tekstpodstawowy"/>
        <w:widowControl w:val="0"/>
        <w:tabs>
          <w:tab w:val="left" w:pos="851"/>
        </w:tabs>
        <w:spacing w:before="120" w:after="120" w:line="240" w:lineRule="auto"/>
        <w:ind w:left="1560"/>
        <w:rPr>
          <w:rFonts w:ascii="Times New Roman" w:hAnsi="Times New Roman"/>
          <w:sz w:val="22"/>
          <w:szCs w:val="22"/>
        </w:rPr>
      </w:pPr>
      <w:r w:rsidRPr="0069465F">
        <w:rPr>
          <w:rFonts w:ascii="Times New Roman" w:hAnsi="Times New Roman"/>
          <w:sz w:val="22"/>
          <w:szCs w:val="22"/>
        </w:rPr>
        <w:t>oraz doświadczenie w kierowaniu co najmniej 2 usługami, które obejmowały czyszczenie i dezynfekcję instalacji wentylacyjnej i klimatyzacyjnej.</w:t>
      </w:r>
    </w:p>
    <w:p w14:paraId="660D0BB9" w14:textId="32FD4335" w:rsidR="005B5BEF" w:rsidRPr="0069465F" w:rsidRDefault="005B5BEF" w:rsidP="001E31A1">
      <w:pPr>
        <w:numPr>
          <w:ilvl w:val="2"/>
          <w:numId w:val="47"/>
        </w:numPr>
        <w:tabs>
          <w:tab w:val="left" w:pos="720"/>
        </w:tabs>
        <w:suppressAutoHyphens w:val="0"/>
        <w:adjustRightInd w:val="0"/>
        <w:ind w:left="1276" w:hanging="578"/>
        <w:jc w:val="both"/>
        <w:textAlignment w:val="baseline"/>
        <w:rPr>
          <w:sz w:val="22"/>
          <w:szCs w:val="22"/>
        </w:rPr>
      </w:pPr>
      <w:r w:rsidRPr="0069465F">
        <w:rPr>
          <w:sz w:val="22"/>
          <w:szCs w:val="22"/>
          <w:lang w:val="x-none"/>
        </w:rPr>
        <w:t xml:space="preserve"> </w:t>
      </w:r>
      <w:r w:rsidRPr="0069465F">
        <w:rPr>
          <w:sz w:val="22"/>
          <w:szCs w:val="22"/>
        </w:rPr>
        <w:t xml:space="preserve">posiadają </w:t>
      </w:r>
      <w:r w:rsidRPr="0069465F">
        <w:rPr>
          <w:b/>
          <w:sz w:val="22"/>
          <w:szCs w:val="22"/>
        </w:rPr>
        <w:t>min 4 osób</w:t>
      </w:r>
      <w:r w:rsidRPr="0069465F">
        <w:rPr>
          <w:sz w:val="22"/>
          <w:szCs w:val="22"/>
        </w:rPr>
        <w:t xml:space="preserve">, które będą oddelegowane do wykonania zamówienia, </w:t>
      </w:r>
      <w:r w:rsidRPr="0069465F">
        <w:rPr>
          <w:sz w:val="22"/>
          <w:szCs w:val="22"/>
        </w:rPr>
        <w:br/>
        <w:t xml:space="preserve">tj. które będą wykonywać czyszczenie i dezynfekcję central wentylacyjnych </w:t>
      </w:r>
      <w:r w:rsidRPr="0069465F">
        <w:rPr>
          <w:sz w:val="22"/>
          <w:szCs w:val="22"/>
        </w:rPr>
        <w:br/>
        <w:t>i klimatyzacyjnych i które posiadają:</w:t>
      </w:r>
    </w:p>
    <w:p w14:paraId="1D87ACCC" w14:textId="77777777" w:rsidR="005B5BEF" w:rsidRPr="0069465F" w:rsidRDefault="005B5BEF" w:rsidP="001E31A1">
      <w:pPr>
        <w:pStyle w:val="Tekstpodstawowy"/>
        <w:widowControl w:val="0"/>
        <w:numPr>
          <w:ilvl w:val="0"/>
          <w:numId w:val="46"/>
        </w:numPr>
        <w:tabs>
          <w:tab w:val="left" w:pos="426"/>
        </w:tabs>
        <w:spacing w:line="240" w:lineRule="auto"/>
        <w:ind w:left="1843" w:hanging="283"/>
        <w:rPr>
          <w:rFonts w:ascii="Times New Roman" w:hAnsi="Times New Roman"/>
          <w:sz w:val="22"/>
          <w:szCs w:val="22"/>
        </w:rPr>
      </w:pPr>
      <w:r w:rsidRPr="0069465F">
        <w:rPr>
          <w:rFonts w:ascii="Times New Roman" w:hAnsi="Times New Roman"/>
          <w:b/>
          <w:sz w:val="22"/>
          <w:szCs w:val="22"/>
          <w:u w:val="single"/>
        </w:rPr>
        <w:t xml:space="preserve">każda osoba </w:t>
      </w:r>
      <w:r w:rsidRPr="0069465F">
        <w:rPr>
          <w:rFonts w:ascii="Times New Roman" w:hAnsi="Times New Roman"/>
          <w:b/>
          <w:sz w:val="22"/>
          <w:szCs w:val="22"/>
          <w:u w:val="single"/>
          <w:lang w:eastAsia="en-US"/>
        </w:rPr>
        <w:t xml:space="preserve">z 4 wymaganych osób </w:t>
      </w:r>
      <w:r w:rsidRPr="0069465F">
        <w:rPr>
          <w:rFonts w:ascii="Times New Roman" w:hAnsi="Times New Roman"/>
          <w:sz w:val="22"/>
          <w:szCs w:val="22"/>
        </w:rPr>
        <w:t>aktualne badania BHP,</w:t>
      </w:r>
    </w:p>
    <w:p w14:paraId="78FCD9DC" w14:textId="77777777" w:rsidR="005B5BEF" w:rsidRPr="0069465F" w:rsidRDefault="005B5BEF" w:rsidP="001E31A1">
      <w:pPr>
        <w:pStyle w:val="Tekstpodstawowy"/>
        <w:widowControl w:val="0"/>
        <w:numPr>
          <w:ilvl w:val="0"/>
          <w:numId w:val="46"/>
        </w:numPr>
        <w:tabs>
          <w:tab w:val="left" w:pos="426"/>
        </w:tabs>
        <w:spacing w:line="240" w:lineRule="auto"/>
        <w:ind w:left="1843" w:hanging="283"/>
        <w:rPr>
          <w:rFonts w:ascii="Times New Roman" w:hAnsi="Times New Roman"/>
          <w:sz w:val="22"/>
          <w:szCs w:val="22"/>
        </w:rPr>
      </w:pPr>
      <w:r w:rsidRPr="0069465F">
        <w:rPr>
          <w:rFonts w:ascii="Times New Roman" w:hAnsi="Times New Roman"/>
          <w:b/>
          <w:sz w:val="22"/>
          <w:szCs w:val="22"/>
          <w:u w:val="single"/>
        </w:rPr>
        <w:t xml:space="preserve">każda osoba </w:t>
      </w:r>
      <w:r w:rsidRPr="0069465F">
        <w:rPr>
          <w:rFonts w:ascii="Times New Roman" w:hAnsi="Times New Roman"/>
          <w:b/>
          <w:sz w:val="22"/>
          <w:szCs w:val="22"/>
          <w:u w:val="single"/>
          <w:lang w:eastAsia="en-US"/>
        </w:rPr>
        <w:t>z 4 wymaganych osób</w:t>
      </w:r>
      <w:r w:rsidRPr="0069465F">
        <w:rPr>
          <w:rFonts w:ascii="Times New Roman" w:hAnsi="Times New Roman"/>
          <w:sz w:val="22"/>
          <w:szCs w:val="22"/>
        </w:rPr>
        <w:t xml:space="preserve"> aktualne badania wysokościowe uprawniające do pracy na wysokościach powyżej 3 m, </w:t>
      </w:r>
    </w:p>
    <w:p w14:paraId="173EBF44" w14:textId="43A9815B" w:rsidR="005B5BEF" w:rsidRPr="0069465F" w:rsidRDefault="005B5BEF" w:rsidP="001E31A1">
      <w:pPr>
        <w:pStyle w:val="Tekstpodstawowy"/>
        <w:widowControl w:val="0"/>
        <w:numPr>
          <w:ilvl w:val="0"/>
          <w:numId w:val="46"/>
        </w:numPr>
        <w:tabs>
          <w:tab w:val="left" w:pos="426"/>
        </w:tabs>
        <w:spacing w:line="240" w:lineRule="auto"/>
        <w:ind w:left="1843" w:hanging="283"/>
        <w:rPr>
          <w:rFonts w:ascii="Times New Roman" w:hAnsi="Times New Roman"/>
          <w:sz w:val="22"/>
          <w:szCs w:val="22"/>
        </w:rPr>
      </w:pPr>
      <w:r w:rsidRPr="0069465F">
        <w:rPr>
          <w:rFonts w:ascii="Times New Roman" w:hAnsi="Times New Roman"/>
          <w:b/>
          <w:sz w:val="22"/>
          <w:szCs w:val="22"/>
          <w:u w:val="single"/>
        </w:rPr>
        <w:t>w tym co najmniej 2 osoby z 4 wymaganych osób</w:t>
      </w:r>
      <w:r w:rsidRPr="0069465F">
        <w:rPr>
          <w:rFonts w:ascii="Times New Roman" w:hAnsi="Times New Roman"/>
          <w:sz w:val="22"/>
          <w:szCs w:val="22"/>
        </w:rPr>
        <w:t xml:space="preserve"> aktualne Świadectwo Kwalifikacyjne uprawniające do zajmowania się eksploatacją urządzeń, instalacji i sieci grupy 1 i grupy 2 na stanowiskach dozoru i eksploatacji.</w:t>
      </w:r>
    </w:p>
    <w:p w14:paraId="5D3C4E5F" w14:textId="3C5BEE6A" w:rsidR="005B5BEF" w:rsidRPr="0069465F" w:rsidRDefault="005B5BEF" w:rsidP="005B5BEF">
      <w:pPr>
        <w:pStyle w:val="Tekstpodstawowy"/>
        <w:tabs>
          <w:tab w:val="left" w:pos="709"/>
        </w:tabs>
        <w:spacing w:before="120" w:line="240" w:lineRule="auto"/>
        <w:ind w:left="709"/>
        <w:rPr>
          <w:rFonts w:ascii="Times New Roman" w:hAnsi="Times New Roman"/>
          <w:sz w:val="22"/>
          <w:szCs w:val="22"/>
          <w:u w:val="single"/>
        </w:rPr>
      </w:pPr>
      <w:r w:rsidRPr="0069465F">
        <w:rPr>
          <w:rFonts w:ascii="Times New Roman" w:hAnsi="Times New Roman"/>
          <w:sz w:val="22"/>
          <w:szCs w:val="22"/>
          <w:u w:val="single"/>
        </w:rPr>
        <w:t xml:space="preserve">Zamawiający wymaga, by </w:t>
      </w:r>
      <w:r w:rsidRPr="0069465F">
        <w:rPr>
          <w:rFonts w:ascii="Times New Roman" w:hAnsi="Times New Roman"/>
          <w:b/>
          <w:sz w:val="22"/>
          <w:szCs w:val="22"/>
          <w:u w:val="single"/>
        </w:rPr>
        <w:t xml:space="preserve">przynajmniej 1 (jedna) osoba spośród wszystkich osób wymienionych w pkt. </w:t>
      </w:r>
      <w:r w:rsidR="007E3486" w:rsidRPr="0069465F">
        <w:rPr>
          <w:rFonts w:ascii="Times New Roman" w:hAnsi="Times New Roman"/>
          <w:b/>
          <w:sz w:val="22"/>
          <w:szCs w:val="22"/>
          <w:u w:val="single"/>
        </w:rPr>
        <w:t>4</w:t>
      </w:r>
      <w:r w:rsidRPr="0069465F">
        <w:rPr>
          <w:rFonts w:ascii="Times New Roman" w:hAnsi="Times New Roman"/>
          <w:b/>
          <w:sz w:val="22"/>
          <w:szCs w:val="22"/>
          <w:u w:val="single"/>
        </w:rPr>
        <w:t xml:space="preserve">.1.1 oraz </w:t>
      </w:r>
      <w:r w:rsidR="007E3486" w:rsidRPr="0069465F">
        <w:rPr>
          <w:rFonts w:ascii="Times New Roman" w:hAnsi="Times New Roman"/>
          <w:b/>
          <w:sz w:val="22"/>
          <w:szCs w:val="22"/>
          <w:u w:val="single"/>
        </w:rPr>
        <w:t>4</w:t>
      </w:r>
      <w:r w:rsidRPr="0069465F">
        <w:rPr>
          <w:rFonts w:ascii="Times New Roman" w:hAnsi="Times New Roman"/>
          <w:b/>
          <w:sz w:val="22"/>
          <w:szCs w:val="22"/>
          <w:u w:val="single"/>
        </w:rPr>
        <w:t>.1.2</w:t>
      </w:r>
      <w:r w:rsidRPr="0069465F">
        <w:rPr>
          <w:rFonts w:ascii="Times New Roman" w:hAnsi="Times New Roman"/>
          <w:sz w:val="22"/>
          <w:szCs w:val="22"/>
          <w:u w:val="single"/>
        </w:rPr>
        <w:t xml:space="preserve"> posiadała aktualne uprawnienia F-GAZOWE </w:t>
      </w:r>
      <w:r w:rsidRPr="0069465F">
        <w:rPr>
          <w:rFonts w:ascii="Times New Roman" w:hAnsi="Times New Roman"/>
          <w:sz w:val="22"/>
          <w:szCs w:val="22"/>
          <w:u w:val="single"/>
        </w:rPr>
        <w:br/>
        <w:t>w zakresie naprawy i obsługi technicznej urządzeń i instalacji chłodniczych.</w:t>
      </w:r>
    </w:p>
    <w:p w14:paraId="6D9774F7" w14:textId="73409966" w:rsidR="005B5BEF" w:rsidRPr="0069465F" w:rsidRDefault="005B5BEF" w:rsidP="001E31A1">
      <w:pPr>
        <w:numPr>
          <w:ilvl w:val="1"/>
          <w:numId w:val="47"/>
        </w:numPr>
        <w:suppressAutoHyphens w:val="0"/>
        <w:adjustRightInd w:val="0"/>
        <w:spacing w:before="120"/>
        <w:ind w:left="782" w:hanging="357"/>
        <w:jc w:val="both"/>
        <w:textAlignment w:val="baseline"/>
        <w:rPr>
          <w:sz w:val="22"/>
          <w:szCs w:val="22"/>
        </w:rPr>
      </w:pPr>
      <w:r w:rsidRPr="0069465F">
        <w:rPr>
          <w:sz w:val="22"/>
          <w:szCs w:val="22"/>
        </w:rPr>
        <w:t>posiadają niezbędną wiedzę i doświadczenie, tzn. w ciągu ostatnich 3 lat, a w przypadku, gdy okres prowadzenia działalności jest krótszy w tym okresie, licząc wstecz od dnia upływu terminu składania ofert, wykonał lub wykonuje, tj. zrealizował lub realizuje co najmniej 2 zamówienia (dwa odrębne kontrakty) obejmujące swoim zakresem usługi w zakresie czyszczenia i dezynfekcji central wentylacyjnych i klimatyzacyjnych</w:t>
      </w:r>
      <w:r w:rsidR="0069465F">
        <w:rPr>
          <w:sz w:val="22"/>
          <w:szCs w:val="22"/>
        </w:rPr>
        <w:t xml:space="preserve"> </w:t>
      </w:r>
      <w:r w:rsidRPr="0069465F">
        <w:rPr>
          <w:sz w:val="22"/>
          <w:szCs w:val="22"/>
        </w:rPr>
        <w:t xml:space="preserve">w czynnych obiektach o wartości łącznej nie mniejszej niż 50 000,00 PLN brutto (słownie: pięćdziesiąt tysięcy złotych), a usługi te zostały wykonane należycie, w szczególności zgodnie z przepisami i prawidłowo ukończone. </w:t>
      </w:r>
    </w:p>
    <w:p w14:paraId="666F1B7E" w14:textId="3AD20C2E" w:rsidR="005B5BEF" w:rsidRPr="0069465F" w:rsidRDefault="005B5BEF" w:rsidP="005B5BEF">
      <w:pPr>
        <w:suppressAutoHyphens w:val="0"/>
        <w:adjustRightInd w:val="0"/>
        <w:ind w:left="786"/>
        <w:jc w:val="both"/>
        <w:textAlignment w:val="baseline"/>
        <w:rPr>
          <w:sz w:val="22"/>
          <w:szCs w:val="22"/>
        </w:rPr>
      </w:pPr>
      <w:r w:rsidRPr="0069465F">
        <w:rPr>
          <w:sz w:val="22"/>
          <w:szCs w:val="22"/>
        </w:rPr>
        <w:t>Zamawiający za zrealizowanie usług w czynnym obiekcie uzna usługi, które były prowadzone w obiektach budowlanych, które były użytkowane podczas wykonywania tych usług. W przypadku usług wykonywanych, warunek zostanie uznany za spełniony, w przypadku gdy na dzień upływu terminu składania i otwarcia ofert zaawansowanie w wykonywaniu przedmiotowych usług wynosić będzie łącznie co najmniej 50 000,00 PLN brutto (słownie: pięćdziesiąt tysięcy złotych).</w:t>
      </w:r>
    </w:p>
    <w:p w14:paraId="27654D27" w14:textId="77777777" w:rsidR="004A1F49" w:rsidRPr="0069465F" w:rsidRDefault="009814F8"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740BE7F8" w14:textId="77777777" w:rsidR="004A1F49" w:rsidRPr="0069465F" w:rsidRDefault="004A1F49"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4D043161" w14:textId="77777777" w:rsidR="004A1F49" w:rsidRPr="0069465F" w:rsidRDefault="004A1F49"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lit.a))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00A96294" w14:textId="0C376C82" w:rsidR="004A1F49" w:rsidRPr="0069465F" w:rsidRDefault="004A1F49"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W odniesieniu do warunków dotyczących potencjału technicznego lub doświadczenia,</w:t>
      </w:r>
      <w:r w:rsidRPr="0069465F">
        <w:rPr>
          <w:rFonts w:ascii="Times New Roman" w:hAnsi="Times New Roman"/>
          <w:sz w:val="22"/>
          <w:szCs w:val="22"/>
        </w:rPr>
        <w:t xml:space="preserve"> wykonawcy mogą polegać na zdolnościach innych podmiotów, jeśli podmioty te zrealizują </w:t>
      </w:r>
      <w:r w:rsidR="00151375" w:rsidRPr="0069465F">
        <w:rPr>
          <w:rFonts w:ascii="Times New Roman" w:hAnsi="Times New Roman"/>
          <w:sz w:val="22"/>
          <w:szCs w:val="22"/>
          <w:lang w:val="pl-PL"/>
        </w:rPr>
        <w:t>usługi</w:t>
      </w:r>
      <w:r w:rsidRPr="0069465F">
        <w:rPr>
          <w:rFonts w:ascii="Times New Roman" w:hAnsi="Times New Roman"/>
          <w:sz w:val="22"/>
          <w:szCs w:val="22"/>
        </w:rPr>
        <w:t>, do realizacji których te zdolności są wymagane.</w:t>
      </w:r>
    </w:p>
    <w:p w14:paraId="59C1ACC5" w14:textId="54E7E4EE" w:rsidR="004A1F49" w:rsidRPr="0069465F" w:rsidRDefault="004A1F49"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7B14138" w14:textId="779646CC" w:rsidR="004A1F49" w:rsidRPr="0069465F" w:rsidRDefault="004A1F49" w:rsidP="001E31A1">
      <w:pPr>
        <w:pStyle w:val="Akapitzlist"/>
        <w:numPr>
          <w:ilvl w:val="0"/>
          <w:numId w:val="30"/>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lastRenderedPageBreak/>
        <w:t>W przypadku wykonawców wspólnie ubiegających się o udzielenie zamówienia</w:t>
      </w:r>
      <w:r w:rsidRPr="0069465F">
        <w:rPr>
          <w:rFonts w:ascii="Times New Roman" w:hAnsi="Times New Roman"/>
          <w:sz w:val="22"/>
          <w:szCs w:val="22"/>
          <w:lang w:val="pl-PL"/>
        </w:rPr>
        <w:t xml:space="preserve"> </w:t>
      </w:r>
      <w:r w:rsidRPr="0069465F">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108D109" w14:textId="77777777" w:rsidR="00B56623" w:rsidRPr="0069465F" w:rsidRDefault="00B56623" w:rsidP="004A1F49">
      <w:pPr>
        <w:adjustRightInd w:val="0"/>
        <w:contextualSpacing/>
        <w:jc w:val="both"/>
        <w:textAlignment w:val="baseline"/>
        <w:rPr>
          <w:sz w:val="22"/>
          <w:szCs w:val="22"/>
        </w:rPr>
      </w:pPr>
    </w:p>
    <w:p w14:paraId="7E292AC1" w14:textId="6F37C33B" w:rsidR="00453DC8" w:rsidRPr="0069465F" w:rsidRDefault="00453DC8" w:rsidP="001E789A">
      <w:pPr>
        <w:widowControl/>
        <w:suppressAutoHyphens w:val="0"/>
        <w:jc w:val="both"/>
        <w:rPr>
          <w:b/>
          <w:bCs/>
          <w:sz w:val="22"/>
          <w:szCs w:val="22"/>
        </w:rPr>
      </w:pPr>
      <w:r w:rsidRPr="0069465F">
        <w:rPr>
          <w:b/>
          <w:bCs/>
          <w:sz w:val="22"/>
          <w:szCs w:val="22"/>
        </w:rPr>
        <w:t xml:space="preserve">Rozdział VII - Podstawy </w:t>
      </w:r>
      <w:r w:rsidR="009814F8" w:rsidRPr="0069465F">
        <w:rPr>
          <w:b/>
          <w:bCs/>
          <w:sz w:val="22"/>
          <w:szCs w:val="22"/>
        </w:rPr>
        <w:t>wykluczenia W</w:t>
      </w:r>
      <w:r w:rsidRPr="0069465F">
        <w:rPr>
          <w:b/>
          <w:bCs/>
          <w:sz w:val="22"/>
          <w:szCs w:val="22"/>
        </w:rPr>
        <w:t>ykonawców.</w:t>
      </w:r>
    </w:p>
    <w:p w14:paraId="13D5EADA" w14:textId="7D160235" w:rsidR="00202D67" w:rsidRPr="0069465F" w:rsidRDefault="00453DC8" w:rsidP="001E31A1">
      <w:pPr>
        <w:pStyle w:val="Akapitzlist"/>
        <w:numPr>
          <w:ilvl w:val="0"/>
          <w:numId w:val="82"/>
        </w:numPr>
        <w:spacing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 xml:space="preserve">Zamawiający wykluczy z postępowania Wykonawcę w przypadku zaistnienia okoliczności przewidzianych </w:t>
      </w:r>
      <w:r w:rsidR="00202D67" w:rsidRPr="0069465F">
        <w:rPr>
          <w:rFonts w:ascii="Times New Roman" w:hAnsi="Times New Roman"/>
          <w:bCs/>
          <w:sz w:val="22"/>
          <w:szCs w:val="22"/>
        </w:rPr>
        <w:t>postanowieniami:</w:t>
      </w:r>
    </w:p>
    <w:p w14:paraId="109F6E3C" w14:textId="274967C1" w:rsidR="00202D67" w:rsidRPr="0069465F" w:rsidRDefault="00202D67" w:rsidP="001E31A1">
      <w:pPr>
        <w:pStyle w:val="Akapitzlist"/>
        <w:widowControl w:val="0"/>
        <w:numPr>
          <w:ilvl w:val="1"/>
          <w:numId w:val="82"/>
        </w:numPr>
        <w:suppressAutoHyphens/>
        <w:spacing w:after="0" w:line="240" w:lineRule="auto"/>
        <w:ind w:left="993" w:hanging="567"/>
        <w:contextualSpacing/>
        <w:jc w:val="both"/>
        <w:rPr>
          <w:rFonts w:ascii="Times New Roman" w:hAnsi="Times New Roman"/>
          <w:bCs/>
          <w:sz w:val="22"/>
          <w:szCs w:val="22"/>
        </w:rPr>
      </w:pPr>
      <w:r w:rsidRPr="0069465F">
        <w:rPr>
          <w:rFonts w:ascii="Times New Roman" w:hAnsi="Times New Roman"/>
          <w:bCs/>
          <w:sz w:val="22"/>
          <w:szCs w:val="22"/>
        </w:rPr>
        <w:t>art. 108 ust. 1 PZP</w:t>
      </w:r>
      <w:r w:rsidR="0069465F" w:rsidRPr="0069465F">
        <w:rPr>
          <w:rFonts w:ascii="Times New Roman" w:hAnsi="Times New Roman"/>
          <w:bCs/>
          <w:sz w:val="22"/>
          <w:szCs w:val="22"/>
        </w:rPr>
        <w:t>, z zastrzeżeniem art. 110 ust. 2, tj:</w:t>
      </w:r>
    </w:p>
    <w:p w14:paraId="6E4347BE" w14:textId="77777777" w:rsidR="0069465F" w:rsidRPr="0069465F" w:rsidRDefault="0069465F" w:rsidP="001E31A1">
      <w:pPr>
        <w:pStyle w:val="Akapitzlist"/>
        <w:widowControl w:val="0"/>
        <w:numPr>
          <w:ilvl w:val="2"/>
          <w:numId w:val="84"/>
        </w:numPr>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będącego osobą fizyczną, którego prawomocnie skazano za przestępstwo: </w:t>
      </w:r>
    </w:p>
    <w:p w14:paraId="26243A90"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6E76793"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handlu ludźmi, o którym mowa w art. 189a Kodeksu karnego, </w:t>
      </w:r>
    </w:p>
    <w:p w14:paraId="067D5443"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1164A5C"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F2F71DB"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o charakterze terrorystycznym, o którym mowa w art. 115 § 20 Kodeksu karnego, lub mające na celu popełnienie tego przestępstwa, </w:t>
      </w:r>
    </w:p>
    <w:p w14:paraId="7A2FAE81"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24683CD"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3B098B" w14:textId="77777777" w:rsidR="0069465F" w:rsidRPr="0069465F" w:rsidRDefault="0069465F" w:rsidP="001E31A1">
      <w:pPr>
        <w:pStyle w:val="Akapitzlist"/>
        <w:widowControl w:val="0"/>
        <w:numPr>
          <w:ilvl w:val="0"/>
          <w:numId w:val="85"/>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11E9EA92" w14:textId="77777777" w:rsidR="0069465F" w:rsidRPr="0069465F" w:rsidRDefault="0069465F" w:rsidP="0069465F">
      <w:pPr>
        <w:pStyle w:val="Default"/>
        <w:ind w:left="2552" w:hanging="425"/>
        <w:jc w:val="both"/>
        <w:rPr>
          <w:sz w:val="22"/>
          <w:szCs w:val="22"/>
        </w:rPr>
      </w:pPr>
      <w:r w:rsidRPr="0069465F">
        <w:rPr>
          <w:sz w:val="22"/>
          <w:szCs w:val="22"/>
        </w:rPr>
        <w:t xml:space="preserve">– lub za odpowiedni czyn zabroniony określony w przepisach prawa obcego; </w:t>
      </w:r>
    </w:p>
    <w:p w14:paraId="55D8AB0B" w14:textId="77777777" w:rsidR="0069465F" w:rsidRPr="0069465F" w:rsidRDefault="0069465F" w:rsidP="001E31A1">
      <w:pPr>
        <w:pStyle w:val="Akapitzlist"/>
        <w:widowControl w:val="0"/>
        <w:numPr>
          <w:ilvl w:val="2"/>
          <w:numId w:val="84"/>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26B430" w14:textId="77777777" w:rsidR="0069465F" w:rsidRPr="0069465F" w:rsidRDefault="0069465F" w:rsidP="001E31A1">
      <w:pPr>
        <w:pStyle w:val="Akapitzlist"/>
        <w:widowControl w:val="0"/>
        <w:numPr>
          <w:ilvl w:val="2"/>
          <w:numId w:val="84"/>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DB848F" w14:textId="77777777" w:rsidR="0069465F" w:rsidRPr="0069465F" w:rsidRDefault="0069465F" w:rsidP="001E31A1">
      <w:pPr>
        <w:pStyle w:val="Akapitzlist"/>
        <w:widowControl w:val="0"/>
        <w:numPr>
          <w:ilvl w:val="2"/>
          <w:numId w:val="84"/>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wobec którego prawomocnie orzeczono zakaz ubiegania się o zamówienia publiczne; </w:t>
      </w:r>
    </w:p>
    <w:p w14:paraId="7F7923CF" w14:textId="77777777" w:rsidR="0069465F" w:rsidRPr="0069465F" w:rsidRDefault="0069465F" w:rsidP="001E31A1">
      <w:pPr>
        <w:pStyle w:val="Akapitzlist"/>
        <w:widowControl w:val="0"/>
        <w:numPr>
          <w:ilvl w:val="2"/>
          <w:numId w:val="84"/>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69465F">
        <w:rPr>
          <w:rFonts w:ascii="Times New Roman" w:hAnsi="Times New Roman"/>
          <w:sz w:val="22"/>
          <w:szCs w:val="22"/>
        </w:rPr>
        <w:lastRenderedPageBreak/>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5FAF70" w14:textId="77777777" w:rsidR="0069465F" w:rsidRPr="0069465F" w:rsidRDefault="0069465F" w:rsidP="001E31A1">
      <w:pPr>
        <w:pStyle w:val="Akapitzlist"/>
        <w:widowControl w:val="0"/>
        <w:numPr>
          <w:ilvl w:val="2"/>
          <w:numId w:val="84"/>
        </w:numPr>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DA439D" w14:textId="77777777" w:rsidR="0069465F" w:rsidRPr="0069465F" w:rsidRDefault="0069465F" w:rsidP="0069465F">
      <w:pPr>
        <w:pStyle w:val="Default"/>
        <w:ind w:left="1418"/>
        <w:jc w:val="both"/>
        <w:rPr>
          <w:sz w:val="22"/>
          <w:szCs w:val="22"/>
          <w:u w:val="single"/>
        </w:rPr>
      </w:pPr>
      <w:r w:rsidRPr="0069465F">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A60B567" w14:textId="77777777" w:rsidR="0069465F" w:rsidRPr="0069465F" w:rsidRDefault="0069465F" w:rsidP="001E31A1">
      <w:pPr>
        <w:pStyle w:val="Akapitzlist"/>
        <w:widowControl w:val="0"/>
        <w:numPr>
          <w:ilvl w:val="1"/>
          <w:numId w:val="84"/>
        </w:numPr>
        <w:suppressAutoHyphens/>
        <w:spacing w:after="0" w:line="240" w:lineRule="auto"/>
        <w:ind w:left="993" w:hanging="567"/>
        <w:contextualSpacing/>
        <w:jc w:val="both"/>
        <w:rPr>
          <w:rFonts w:ascii="Times New Roman" w:hAnsi="Times New Roman"/>
          <w:bCs/>
          <w:sz w:val="22"/>
          <w:szCs w:val="22"/>
        </w:rPr>
      </w:pPr>
      <w:r w:rsidRPr="0069465F">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(t. j. Dz. U. 2024 poz. 507).</w:t>
      </w:r>
    </w:p>
    <w:p w14:paraId="7C19DAE0" w14:textId="475C7F06" w:rsidR="00453DC8" w:rsidRPr="0069465F" w:rsidRDefault="00453DC8" w:rsidP="001E31A1">
      <w:pPr>
        <w:pStyle w:val="Akapitzlist"/>
        <w:numPr>
          <w:ilvl w:val="0"/>
          <w:numId w:val="82"/>
        </w:numPr>
        <w:ind w:left="426" w:hanging="426"/>
        <w:contextualSpacing/>
        <w:jc w:val="both"/>
        <w:rPr>
          <w:rFonts w:ascii="Times New Roman" w:hAnsi="Times New Roman"/>
          <w:sz w:val="22"/>
          <w:szCs w:val="22"/>
        </w:rPr>
      </w:pPr>
      <w:r w:rsidRPr="0069465F">
        <w:rPr>
          <w:rFonts w:ascii="Times New Roman" w:hAnsi="Times New Roman"/>
          <w:sz w:val="22"/>
          <w:szCs w:val="22"/>
        </w:rPr>
        <w:t>Sto</w:t>
      </w:r>
      <w:r w:rsidR="009814F8" w:rsidRPr="0069465F">
        <w:rPr>
          <w:rFonts w:ascii="Times New Roman" w:hAnsi="Times New Roman"/>
          <w:sz w:val="22"/>
          <w:szCs w:val="22"/>
        </w:rPr>
        <w:t>sownie do treści art. 109 ust. 1</w:t>
      </w:r>
      <w:r w:rsidRPr="0069465F">
        <w:rPr>
          <w:rFonts w:ascii="Times New Roman" w:hAnsi="Times New Roman"/>
          <w:sz w:val="22"/>
          <w:szCs w:val="22"/>
        </w:rPr>
        <w:t xml:space="preserve"> ustawy PZP, Zamawiający wykluczy z postępowania Wykonawcę:</w:t>
      </w:r>
    </w:p>
    <w:p w14:paraId="73E144B1"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69465F">
        <w:rPr>
          <w:rFonts w:ascii="Times New Roman" w:hAnsi="Times New Roman"/>
          <w:bCs/>
          <w:sz w:val="22"/>
          <w:szCs w:val="22"/>
        </w:rPr>
        <w:t>(art. 109 ust. 1 pkt 1);</w:t>
      </w:r>
    </w:p>
    <w:p w14:paraId="24151DA8"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bCs/>
          <w:sz w:val="22"/>
          <w:szCs w:val="22"/>
        </w:rPr>
        <w:t xml:space="preserve">w stosunku do którego otwarto likwidację, ogłoszono </w:t>
      </w:r>
      <w:r w:rsidRPr="0069465F">
        <w:rPr>
          <w:rFonts w:ascii="Times New Roman" w:hAnsi="Times New Roman"/>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146A57D"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B683A0F"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3A7D472"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118DEA4" w14:textId="77777777"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C1EEA31" w14:textId="3C9E5468" w:rsidR="0069465F" w:rsidRPr="0069465F" w:rsidRDefault="0069465F" w:rsidP="001E31A1">
      <w:pPr>
        <w:pStyle w:val="Akapitzlist"/>
        <w:numPr>
          <w:ilvl w:val="1"/>
          <w:numId w:val="82"/>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lastRenderedPageBreak/>
        <w:t>który w wyniku lekkomyślności lub niedbalstwa przedstawił informacje wprowadzające w błąd, co mogło mieć istotny wpływ na decyzje podejmowane przez zamawiającego w postępowaniu o udzielenie zamówienia (art. 109 ust. 1 pkt 10).</w:t>
      </w:r>
    </w:p>
    <w:p w14:paraId="190B1931" w14:textId="0C6F668B" w:rsidR="0069465F" w:rsidRPr="0069465F" w:rsidRDefault="0069465F" w:rsidP="001E31A1">
      <w:pPr>
        <w:pStyle w:val="Akapitzlist1"/>
        <w:numPr>
          <w:ilvl w:val="0"/>
          <w:numId w:val="82"/>
        </w:numPr>
        <w:spacing w:line="240" w:lineRule="auto"/>
        <w:contextualSpacing/>
        <w:jc w:val="both"/>
        <w:rPr>
          <w:rFonts w:ascii="Times New Roman" w:eastAsia="Calibri" w:hAnsi="Times New Roman" w:cs="Times New Roman"/>
        </w:rPr>
      </w:pPr>
      <w:r w:rsidRPr="0069465F">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3DABF8E9" w:rsidR="00453DC8" w:rsidRPr="0069465F" w:rsidRDefault="00453DC8" w:rsidP="001E789A">
      <w:pPr>
        <w:jc w:val="both"/>
        <w:rPr>
          <w:sz w:val="22"/>
          <w:szCs w:val="22"/>
        </w:rPr>
      </w:pPr>
      <w:r w:rsidRPr="0069465F">
        <w:rPr>
          <w:b/>
          <w:bCs/>
          <w:sz w:val="22"/>
          <w:szCs w:val="22"/>
        </w:rPr>
        <w:t xml:space="preserve">Rozdział VIII - Wykaz oświadczeń i dokumentów, jakie mają dostarczyć Wykonawcy </w:t>
      </w:r>
      <w:r w:rsidR="005101F5" w:rsidRPr="0069465F">
        <w:rPr>
          <w:b/>
          <w:bCs/>
          <w:sz w:val="22"/>
          <w:szCs w:val="22"/>
        </w:rPr>
        <w:br/>
      </w:r>
      <w:r w:rsidRPr="0069465F">
        <w:rPr>
          <w:b/>
          <w:bCs/>
          <w:sz w:val="22"/>
          <w:szCs w:val="22"/>
        </w:rPr>
        <w:t>w celu potwierdzenia spełnienia warunków udziału w postępowaniu oraz braku podstaw do wykluczenia.</w:t>
      </w:r>
    </w:p>
    <w:p w14:paraId="733D017C" w14:textId="77777777" w:rsidR="00543163" w:rsidRPr="0069465F" w:rsidRDefault="00543163" w:rsidP="001E31A1">
      <w:pPr>
        <w:pStyle w:val="Akapitzlist"/>
        <w:numPr>
          <w:ilvl w:val="0"/>
          <w:numId w:val="14"/>
        </w:numPr>
        <w:tabs>
          <w:tab w:val="num" w:pos="426"/>
        </w:tabs>
        <w:spacing w:after="0"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Oświadczenia składane obligatoryjnie wraz z ofertą:</w:t>
      </w:r>
    </w:p>
    <w:p w14:paraId="066EDF4C" w14:textId="7F9DFF0E"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W celu potwierdzenia braku podstaw do wykluczenia Wykonawcy z postępowania o udzielenie zamówienia publicznego w okolicznościach, o których mowa w Rozdziale VII SWZ, Wykonawca musi dołączyć do oferty oświadczenie Wykonawcy o </w:t>
      </w:r>
      <w:r w:rsidRPr="0069465F">
        <w:rPr>
          <w:rFonts w:ascii="Times New Roman" w:hAnsi="Times New Roman"/>
          <w:sz w:val="22"/>
          <w:szCs w:val="22"/>
          <w:lang w:val="pl-PL"/>
        </w:rPr>
        <w:t>niepodleganiu</w:t>
      </w:r>
      <w:r w:rsidRPr="0069465F">
        <w:rPr>
          <w:rFonts w:ascii="Times New Roman" w:hAnsi="Times New Roman"/>
          <w:sz w:val="22"/>
          <w:szCs w:val="22"/>
        </w:rPr>
        <w:t xml:space="preserve"> wykluczeni</w:t>
      </w:r>
      <w:r w:rsidRPr="0069465F">
        <w:rPr>
          <w:rFonts w:ascii="Times New Roman" w:hAnsi="Times New Roman"/>
          <w:sz w:val="22"/>
          <w:szCs w:val="22"/>
          <w:lang w:val="pl-PL"/>
        </w:rPr>
        <w:t>u</w:t>
      </w:r>
      <w:r w:rsidRPr="0069465F">
        <w:rPr>
          <w:rFonts w:ascii="Times New Roman" w:hAnsi="Times New Roman"/>
          <w:sz w:val="22"/>
          <w:szCs w:val="22"/>
        </w:rPr>
        <w:t xml:space="preserve"> według wzoru stanowiącego załącznik nr 1a do formularza oferty.</w:t>
      </w:r>
    </w:p>
    <w:p w14:paraId="03944C31" w14:textId="471719EC" w:rsidR="000C11EE"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69465F">
        <w:rPr>
          <w:rFonts w:ascii="Times New Roman" w:hAnsi="Times New Roman"/>
          <w:sz w:val="22"/>
          <w:szCs w:val="22"/>
        </w:rPr>
        <w:t>według wzoru stanowiącego załąc</w:t>
      </w:r>
      <w:r w:rsidR="000C11EE" w:rsidRPr="0069465F">
        <w:rPr>
          <w:rFonts w:ascii="Times New Roman" w:hAnsi="Times New Roman"/>
          <w:sz w:val="22"/>
          <w:szCs w:val="22"/>
        </w:rPr>
        <w:t>znik nr 1b do formularza oferty</w:t>
      </w:r>
      <w:r w:rsidR="00760524" w:rsidRPr="0069465F">
        <w:rPr>
          <w:rFonts w:ascii="Times New Roman" w:hAnsi="Times New Roman"/>
          <w:sz w:val="22"/>
          <w:szCs w:val="22"/>
          <w:lang w:val="pl-PL"/>
        </w:rPr>
        <w:t>.</w:t>
      </w:r>
    </w:p>
    <w:p w14:paraId="4DF91A87" w14:textId="77777777"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69465F" w:rsidRDefault="00543163" w:rsidP="001E31A1">
      <w:pPr>
        <w:pStyle w:val="Akapitzlist1"/>
        <w:numPr>
          <w:ilvl w:val="0"/>
          <w:numId w:val="14"/>
        </w:numPr>
        <w:spacing w:after="0" w:line="240" w:lineRule="auto"/>
        <w:contextualSpacing/>
        <w:jc w:val="both"/>
        <w:rPr>
          <w:rFonts w:ascii="Times New Roman" w:hAnsi="Times New Roman" w:cs="Times New Roman"/>
        </w:rPr>
      </w:pPr>
      <w:r w:rsidRPr="0069465F">
        <w:rPr>
          <w:rFonts w:ascii="Times New Roman" w:eastAsia="Calibri" w:hAnsi="Times New Roman" w:cs="Times New Roman"/>
        </w:rPr>
        <w:t xml:space="preserve">Dodatkowe oświadczenia składane obligatoryjnie wraz z ofertą w przypadku składania oferty przez </w:t>
      </w:r>
      <w:r w:rsidRPr="0069465F">
        <w:rPr>
          <w:rFonts w:ascii="Times New Roman" w:hAnsi="Times New Roman" w:cs="Times New Roman"/>
        </w:rPr>
        <w:t>Wykonawców wspólnie ubiegających się o udzielenie zamówienia:</w:t>
      </w:r>
    </w:p>
    <w:p w14:paraId="33AAC9AA" w14:textId="77777777" w:rsidR="00543163" w:rsidRPr="0069465F" w:rsidRDefault="00543163" w:rsidP="001E31A1">
      <w:pPr>
        <w:pStyle w:val="Akapitzlist1"/>
        <w:numPr>
          <w:ilvl w:val="0"/>
          <w:numId w:val="31"/>
        </w:numPr>
        <w:spacing w:after="0" w:line="240" w:lineRule="auto"/>
        <w:contextualSpacing/>
        <w:jc w:val="both"/>
        <w:rPr>
          <w:rFonts w:ascii="Times New Roman" w:hAnsi="Times New Roman" w:cs="Times New Roman"/>
        </w:rPr>
      </w:pPr>
      <w:r w:rsidRPr="0069465F">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1A24FFD8" w:rsidR="00543163" w:rsidRPr="0069465F" w:rsidRDefault="00543163" w:rsidP="00922A47">
      <w:pPr>
        <w:tabs>
          <w:tab w:val="left" w:pos="426"/>
        </w:tabs>
        <w:ind w:left="426" w:hanging="426"/>
        <w:jc w:val="both"/>
        <w:rPr>
          <w:sz w:val="22"/>
          <w:szCs w:val="22"/>
          <w:lang w:eastAsia="en-US"/>
        </w:rPr>
      </w:pPr>
      <w:r w:rsidRPr="0069465F">
        <w:rPr>
          <w:sz w:val="22"/>
          <w:szCs w:val="22"/>
          <w:lang w:eastAsia="en-US"/>
        </w:rPr>
        <w:t xml:space="preserve">3.   Dodatkowe oświadczenia składane obligatoryjnie wraz z ofertą wymagane przy poleganiu na zasobach podmiotów </w:t>
      </w:r>
      <w:r w:rsidR="00E95F8B">
        <w:rPr>
          <w:sz w:val="22"/>
          <w:szCs w:val="22"/>
          <w:lang w:eastAsia="en-US"/>
        </w:rPr>
        <w:t>je udostępniających</w:t>
      </w:r>
      <w:r w:rsidRPr="0069465F">
        <w:rPr>
          <w:sz w:val="22"/>
          <w:szCs w:val="22"/>
          <w:lang w:eastAsia="en-US"/>
        </w:rPr>
        <w:t>:</w:t>
      </w:r>
    </w:p>
    <w:p w14:paraId="4577676B" w14:textId="77777777" w:rsidR="00543163" w:rsidRPr="0069465F" w:rsidRDefault="00543163" w:rsidP="001E31A1">
      <w:pPr>
        <w:pStyle w:val="Akapitzlist"/>
        <w:numPr>
          <w:ilvl w:val="0"/>
          <w:numId w:val="32"/>
        </w:numPr>
        <w:tabs>
          <w:tab w:val="num" w:pos="2880"/>
        </w:tabs>
        <w:spacing w:after="0" w:line="240" w:lineRule="auto"/>
        <w:ind w:left="851" w:hanging="425"/>
        <w:contextualSpacing/>
        <w:jc w:val="both"/>
        <w:rPr>
          <w:rFonts w:ascii="Times New Roman" w:hAnsi="Times New Roman"/>
          <w:sz w:val="22"/>
          <w:szCs w:val="22"/>
        </w:rPr>
      </w:pPr>
      <w:r w:rsidRPr="0069465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69465F" w:rsidRDefault="00543163" w:rsidP="001E31A1">
      <w:pPr>
        <w:pStyle w:val="Akapitzlist"/>
        <w:numPr>
          <w:ilvl w:val="0"/>
          <w:numId w:val="32"/>
        </w:numPr>
        <w:tabs>
          <w:tab w:val="num" w:pos="2880"/>
        </w:tabs>
        <w:spacing w:after="0" w:line="240" w:lineRule="auto"/>
        <w:ind w:left="851" w:hanging="425"/>
        <w:contextualSpacing/>
        <w:jc w:val="both"/>
        <w:rPr>
          <w:rFonts w:ascii="Times New Roman" w:hAnsi="Times New Roman"/>
          <w:sz w:val="22"/>
          <w:szCs w:val="22"/>
        </w:rPr>
      </w:pPr>
      <w:r w:rsidRPr="0069465F">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69465F" w:rsidRDefault="00543163" w:rsidP="001E31A1">
      <w:pPr>
        <w:pStyle w:val="Akapitzlist"/>
        <w:numPr>
          <w:ilvl w:val="0"/>
          <w:numId w:val="13"/>
        </w:numPr>
        <w:spacing w:after="0" w:line="240" w:lineRule="auto"/>
        <w:ind w:left="1276" w:hanging="425"/>
        <w:contextualSpacing/>
        <w:jc w:val="both"/>
        <w:rPr>
          <w:rFonts w:ascii="Times New Roman" w:hAnsi="Times New Roman"/>
          <w:sz w:val="22"/>
          <w:szCs w:val="22"/>
        </w:rPr>
      </w:pPr>
      <w:r w:rsidRPr="0069465F">
        <w:rPr>
          <w:rFonts w:ascii="Times New Roman" w:hAnsi="Times New Roman"/>
          <w:sz w:val="22"/>
          <w:szCs w:val="22"/>
        </w:rPr>
        <w:t>zakres dostępnych Wykonawcy zasobów podmiotu udostępniającego</w:t>
      </w:r>
      <w:r w:rsidRPr="0069465F">
        <w:rPr>
          <w:rFonts w:ascii="Times New Roman" w:hAnsi="Times New Roman"/>
          <w:spacing w:val="-6"/>
          <w:sz w:val="22"/>
          <w:szCs w:val="22"/>
        </w:rPr>
        <w:t xml:space="preserve"> </w:t>
      </w:r>
      <w:r w:rsidRPr="0069465F">
        <w:rPr>
          <w:rFonts w:ascii="Times New Roman" w:hAnsi="Times New Roman"/>
          <w:sz w:val="22"/>
          <w:szCs w:val="22"/>
        </w:rPr>
        <w:t>zasoby;</w:t>
      </w:r>
    </w:p>
    <w:p w14:paraId="7010097B" w14:textId="77777777" w:rsidR="00543163" w:rsidRPr="0069465F" w:rsidRDefault="00543163" w:rsidP="001E31A1">
      <w:pPr>
        <w:pStyle w:val="Akapitzlist"/>
        <w:numPr>
          <w:ilvl w:val="0"/>
          <w:numId w:val="13"/>
        </w:numPr>
        <w:tabs>
          <w:tab w:val="left" w:pos="4395"/>
        </w:tabs>
        <w:spacing w:after="0" w:line="240" w:lineRule="auto"/>
        <w:ind w:left="1276" w:hanging="425"/>
        <w:contextualSpacing/>
        <w:jc w:val="both"/>
        <w:rPr>
          <w:rFonts w:ascii="Times New Roman" w:hAnsi="Times New Roman"/>
          <w:sz w:val="22"/>
          <w:szCs w:val="22"/>
        </w:rPr>
      </w:pPr>
      <w:r w:rsidRPr="0069465F">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69465F" w:rsidRDefault="00543163" w:rsidP="001E31A1">
      <w:pPr>
        <w:pStyle w:val="Akapitzlist"/>
        <w:numPr>
          <w:ilvl w:val="0"/>
          <w:numId w:val="13"/>
        </w:numPr>
        <w:tabs>
          <w:tab w:val="left" w:pos="4962"/>
        </w:tabs>
        <w:spacing w:after="0" w:line="240" w:lineRule="auto"/>
        <w:ind w:left="1276" w:hanging="425"/>
        <w:contextualSpacing/>
        <w:jc w:val="both"/>
        <w:rPr>
          <w:rFonts w:ascii="Times New Roman" w:hAnsi="Times New Roman"/>
          <w:sz w:val="22"/>
          <w:szCs w:val="22"/>
        </w:rPr>
      </w:pPr>
      <w:r w:rsidRPr="0069465F">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1311568A" w:rsidR="00543163" w:rsidRPr="0069465F" w:rsidRDefault="00543163" w:rsidP="001E31A1">
      <w:pPr>
        <w:pStyle w:val="Akapitzlist1"/>
        <w:numPr>
          <w:ilvl w:val="0"/>
          <w:numId w:val="82"/>
        </w:numPr>
        <w:tabs>
          <w:tab w:val="left" w:pos="851"/>
          <w:tab w:val="left" w:pos="3402"/>
        </w:tabs>
        <w:spacing w:after="0" w:line="240" w:lineRule="auto"/>
        <w:contextualSpacing/>
        <w:jc w:val="both"/>
        <w:rPr>
          <w:rFonts w:ascii="Times New Roman" w:hAnsi="Times New Roman" w:cs="Times New Roman"/>
        </w:rPr>
      </w:pPr>
      <w:r w:rsidRPr="0069465F">
        <w:rPr>
          <w:rFonts w:ascii="Times New Roman" w:eastAsia="Calibri" w:hAnsi="Times New Roman" w:cs="Times New Roman"/>
        </w:rPr>
        <w:t xml:space="preserve">Dokumenty i oświadczenia, które Wykonawca będzie zobowiązany złożyć na wezwanie Zamawiającego </w:t>
      </w:r>
      <w:r w:rsidR="001655D2" w:rsidRPr="0069465F">
        <w:rPr>
          <w:rFonts w:ascii="Times New Roman" w:eastAsia="Calibri" w:hAnsi="Times New Roman" w:cs="Times New Roman"/>
          <w:i/>
        </w:rPr>
        <w:t xml:space="preserve">– </w:t>
      </w:r>
      <w:r w:rsidR="001655D2" w:rsidRPr="0069465F">
        <w:rPr>
          <w:rFonts w:ascii="Times New Roman" w:eastAsia="Calibri" w:hAnsi="Times New Roman" w:cs="Times New Roman"/>
        </w:rPr>
        <w:t>dotyczy Wykonawcy, którego oferta została najwyżej oceniona:</w:t>
      </w:r>
    </w:p>
    <w:p w14:paraId="399B6473" w14:textId="77777777" w:rsidR="001655D2" w:rsidRPr="0069465F" w:rsidRDefault="001655D2" w:rsidP="001E31A1">
      <w:pPr>
        <w:pStyle w:val="Akapitzlist1"/>
        <w:numPr>
          <w:ilvl w:val="0"/>
          <w:numId w:val="34"/>
        </w:numPr>
        <w:tabs>
          <w:tab w:val="left" w:pos="993"/>
          <w:tab w:val="left" w:pos="3402"/>
        </w:tabs>
        <w:spacing w:after="0" w:line="240" w:lineRule="auto"/>
        <w:contextualSpacing/>
        <w:jc w:val="both"/>
        <w:rPr>
          <w:rFonts w:ascii="Times New Roman" w:hAnsi="Times New Roman" w:cs="Times New Roman"/>
        </w:rPr>
      </w:pPr>
      <w:r w:rsidRPr="0069465F">
        <w:rPr>
          <w:rFonts w:ascii="Times New Roman" w:hAnsi="Times New Roman" w:cs="Times New Roman"/>
        </w:rPr>
        <w:lastRenderedPageBreak/>
        <w:t xml:space="preserve">Zamawiający wezwie Wykonawcę, którego oferta została najwyżej oceniona, do złożenia w wyznaczonym terminie, nie krótszym niż 5 (pięć) dni od dnia wezwania, aktualnych na dzień złożenia podmiotowych środków dowodowych, tj.: </w:t>
      </w:r>
    </w:p>
    <w:p w14:paraId="7D4C6B4E" w14:textId="4E8C8FD2" w:rsidR="00A433F3" w:rsidRPr="0069465F" w:rsidRDefault="00A433F3" w:rsidP="001E31A1">
      <w:pPr>
        <w:widowControl/>
        <w:numPr>
          <w:ilvl w:val="1"/>
          <w:numId w:val="48"/>
        </w:numPr>
        <w:suppressAutoHyphens w:val="0"/>
        <w:autoSpaceDE w:val="0"/>
        <w:autoSpaceDN w:val="0"/>
        <w:adjustRightInd w:val="0"/>
        <w:ind w:left="993" w:hanging="284"/>
        <w:jc w:val="both"/>
        <w:rPr>
          <w:bCs/>
          <w:color w:val="000000"/>
          <w:sz w:val="22"/>
          <w:szCs w:val="22"/>
        </w:rPr>
      </w:pPr>
      <w:r w:rsidRPr="0069465F">
        <w:rPr>
          <w:bCs/>
          <w:color w:val="000000"/>
          <w:sz w:val="22"/>
          <w:szCs w:val="22"/>
        </w:rPr>
        <w:t>certyfikat dla przedsiębiorcy wskazany w ustawie z dnia 15 maja 2015 r. o substancjach zubożających warstwę ozonową oraz o niektórych fluorowanych gazach cieplarnianych (t. j. Dz. U. 20</w:t>
      </w:r>
      <w:r w:rsidR="0069465F">
        <w:rPr>
          <w:bCs/>
          <w:color w:val="000000"/>
          <w:sz w:val="22"/>
          <w:szCs w:val="22"/>
        </w:rPr>
        <w:t>20</w:t>
      </w:r>
      <w:r w:rsidRPr="0069465F">
        <w:rPr>
          <w:bCs/>
          <w:color w:val="000000"/>
          <w:sz w:val="22"/>
          <w:szCs w:val="22"/>
        </w:rPr>
        <w:t xml:space="preserve"> poz. </w:t>
      </w:r>
      <w:r w:rsidR="00A61637">
        <w:rPr>
          <w:bCs/>
          <w:color w:val="000000"/>
          <w:sz w:val="22"/>
          <w:szCs w:val="22"/>
        </w:rPr>
        <w:t>2065</w:t>
      </w:r>
      <w:r w:rsidRPr="0069465F">
        <w:rPr>
          <w:bCs/>
          <w:color w:val="000000"/>
          <w:sz w:val="22"/>
          <w:szCs w:val="22"/>
        </w:rPr>
        <w:t>)</w:t>
      </w:r>
    </w:p>
    <w:p w14:paraId="77BD7BAE" w14:textId="5456712D" w:rsidR="00A433F3" w:rsidRPr="0069465F" w:rsidRDefault="00A433F3" w:rsidP="001E31A1">
      <w:pPr>
        <w:widowControl/>
        <w:numPr>
          <w:ilvl w:val="1"/>
          <w:numId w:val="48"/>
        </w:numPr>
        <w:suppressAutoHyphens w:val="0"/>
        <w:autoSpaceDE w:val="0"/>
        <w:autoSpaceDN w:val="0"/>
        <w:adjustRightInd w:val="0"/>
        <w:ind w:left="993" w:hanging="284"/>
        <w:jc w:val="both"/>
        <w:rPr>
          <w:bCs/>
          <w:color w:val="000000"/>
          <w:sz w:val="22"/>
          <w:szCs w:val="22"/>
        </w:rPr>
      </w:pPr>
      <w:r w:rsidRPr="0069465F">
        <w:rPr>
          <w:bCs/>
          <w:color w:val="000000"/>
          <w:sz w:val="22"/>
          <w:szCs w:val="22"/>
        </w:rPr>
        <w:t>dokumenty potwierdzające, że Wykonawca jest ubezpieczony od odpowiedzialności cywilnej w zakresie prowadzonej działalności związanej z przedmiotem zamówienia na co najmniej sumę gwarancyjną wymaganą przez Zamawiającego,</w:t>
      </w:r>
    </w:p>
    <w:p w14:paraId="3B3EB53A" w14:textId="77BBFEA6" w:rsidR="00A433F3" w:rsidRPr="0069465F" w:rsidRDefault="00A433F3" w:rsidP="001E31A1">
      <w:pPr>
        <w:widowControl/>
        <w:numPr>
          <w:ilvl w:val="1"/>
          <w:numId w:val="48"/>
        </w:numPr>
        <w:suppressAutoHyphens w:val="0"/>
        <w:autoSpaceDE w:val="0"/>
        <w:autoSpaceDN w:val="0"/>
        <w:adjustRightInd w:val="0"/>
        <w:ind w:left="993" w:hanging="284"/>
        <w:jc w:val="both"/>
        <w:rPr>
          <w:bCs/>
          <w:color w:val="000000"/>
          <w:sz w:val="22"/>
          <w:szCs w:val="22"/>
        </w:rPr>
      </w:pPr>
      <w:r w:rsidRPr="0069465F">
        <w:rPr>
          <w:bCs/>
          <w:color w:val="000000"/>
          <w:sz w:val="22"/>
          <w:szCs w:val="22"/>
        </w:rPr>
        <w:t xml:space="preserve">Wykaz osób, które będą wykonywać zamówienie (przewidzianych do realizacji zamówienia) na potwierdzenie spełniania warunku z </w:t>
      </w:r>
      <w:r w:rsidR="000D6A1B" w:rsidRPr="0069465F">
        <w:rPr>
          <w:bCs/>
          <w:color w:val="000000"/>
          <w:sz w:val="22"/>
          <w:szCs w:val="22"/>
        </w:rPr>
        <w:t>Rozdziału VI p</w:t>
      </w:r>
      <w:r w:rsidR="0084196B" w:rsidRPr="0069465F">
        <w:rPr>
          <w:bCs/>
          <w:color w:val="000000"/>
          <w:sz w:val="22"/>
          <w:szCs w:val="22"/>
        </w:rPr>
        <w:t>kt 4.1</w:t>
      </w:r>
      <w:r w:rsidRPr="0069465F">
        <w:rPr>
          <w:bCs/>
          <w:color w:val="000000"/>
          <w:sz w:val="22"/>
          <w:szCs w:val="22"/>
        </w:rPr>
        <w:t>,</w:t>
      </w:r>
    </w:p>
    <w:p w14:paraId="6FBB4503" w14:textId="0E55D37C" w:rsidR="00A433F3" w:rsidRPr="0069465F" w:rsidRDefault="00A433F3" w:rsidP="001E31A1">
      <w:pPr>
        <w:widowControl/>
        <w:numPr>
          <w:ilvl w:val="1"/>
          <w:numId w:val="48"/>
        </w:numPr>
        <w:suppressAutoHyphens w:val="0"/>
        <w:autoSpaceDE w:val="0"/>
        <w:autoSpaceDN w:val="0"/>
        <w:adjustRightInd w:val="0"/>
        <w:ind w:left="993" w:hanging="284"/>
        <w:jc w:val="both"/>
        <w:rPr>
          <w:bCs/>
          <w:color w:val="000000"/>
          <w:sz w:val="22"/>
          <w:szCs w:val="22"/>
        </w:rPr>
      </w:pPr>
      <w:r w:rsidRPr="0069465F">
        <w:rPr>
          <w:sz w:val="22"/>
          <w:szCs w:val="22"/>
        </w:rPr>
        <w:t xml:space="preserve">Wykaz usług na potwierdzenie spełniania warunku z </w:t>
      </w:r>
      <w:r w:rsidR="0084196B" w:rsidRPr="0069465F">
        <w:rPr>
          <w:sz w:val="22"/>
          <w:szCs w:val="22"/>
        </w:rPr>
        <w:t>Rozdziału VI pkt 4.2</w:t>
      </w:r>
      <w:r w:rsidRPr="0069465F">
        <w:rPr>
          <w:sz w:val="22"/>
          <w:szCs w:val="22"/>
        </w:rPr>
        <w:t xml:space="preserve"> wraz </w:t>
      </w:r>
      <w:r w:rsidR="00B27239" w:rsidRPr="0069465F">
        <w:rPr>
          <w:sz w:val="22"/>
          <w:szCs w:val="22"/>
        </w:rPr>
        <w:br/>
      </w:r>
      <w:r w:rsidRPr="0069465F">
        <w:rPr>
          <w:sz w:val="22"/>
          <w:szCs w:val="22"/>
        </w:rPr>
        <w:t xml:space="preserve">z </w:t>
      </w:r>
      <w:r w:rsidRPr="0069465F">
        <w:rPr>
          <w:bCs/>
          <w:color w:val="000000"/>
          <w:sz w:val="22"/>
          <w:szCs w:val="22"/>
        </w:rPr>
        <w:t>dowodami potwierdzającymi, że usługi zamieszczone w „Wykazie usług” zostały wykonane należycie. Dowodami są referencje bądź inne dokumenty wystawione przez podmiot, na rzecz którego usługi były wykonywane, a jeżeli z uzasadnionej przyczyny o obiektywnym charakterze wykonawca nie jest w stanie uzyskać tych dokumentów – inne dokumenty,</w:t>
      </w:r>
    </w:p>
    <w:p w14:paraId="0D9EE9AE" w14:textId="4DB4797F" w:rsidR="00016662" w:rsidRPr="0069465F" w:rsidRDefault="00016662" w:rsidP="001E31A1">
      <w:pPr>
        <w:widowControl/>
        <w:numPr>
          <w:ilvl w:val="1"/>
          <w:numId w:val="48"/>
        </w:numPr>
        <w:suppressAutoHyphens w:val="0"/>
        <w:autoSpaceDE w:val="0"/>
        <w:autoSpaceDN w:val="0"/>
        <w:adjustRightInd w:val="0"/>
        <w:ind w:left="993" w:hanging="284"/>
        <w:jc w:val="both"/>
        <w:rPr>
          <w:bCs/>
          <w:color w:val="000000"/>
          <w:sz w:val="22"/>
          <w:szCs w:val="22"/>
        </w:rPr>
      </w:pPr>
      <w:r w:rsidRPr="0069465F">
        <w:rPr>
          <w:sz w:val="22"/>
          <w:szCs w:val="22"/>
        </w:rPr>
        <w:t xml:space="preserve">Jeżeli z uzasadnionej przyczyny Wykonawca nie może złożyć wymaganych przez Zamawiającego dokumentów, o których mowa w lit. </w:t>
      </w:r>
      <w:r w:rsidR="00A672B9" w:rsidRPr="0069465F">
        <w:rPr>
          <w:sz w:val="22"/>
          <w:szCs w:val="22"/>
        </w:rPr>
        <w:t>b</w:t>
      </w:r>
      <w:r w:rsidRPr="0069465F">
        <w:rPr>
          <w:sz w:val="22"/>
          <w:szCs w:val="22"/>
        </w:rPr>
        <w:t>)</w:t>
      </w:r>
      <w:r w:rsidR="00A53CFB" w:rsidRPr="0069465F">
        <w:rPr>
          <w:sz w:val="22"/>
          <w:szCs w:val="22"/>
        </w:rPr>
        <w:t xml:space="preserve">, Wykonawca może </w:t>
      </w:r>
      <w:r w:rsidR="006F2229" w:rsidRPr="0069465F">
        <w:rPr>
          <w:sz w:val="22"/>
          <w:szCs w:val="22"/>
        </w:rPr>
        <w:t xml:space="preserve">złożyć </w:t>
      </w:r>
      <w:r w:rsidR="006C1AFD" w:rsidRPr="0069465F">
        <w:rPr>
          <w:sz w:val="22"/>
          <w:szCs w:val="22"/>
        </w:rPr>
        <w:t>inny dokument, który w wystarczający sposób potwierdza spełnianie opisanego przez Zamawiającego warunku udziału w postępowaniu.</w:t>
      </w:r>
    </w:p>
    <w:p w14:paraId="291D72CD" w14:textId="4A9D3819" w:rsidR="002A2674" w:rsidRPr="0069465F" w:rsidRDefault="002A2674" w:rsidP="001E31A1">
      <w:pPr>
        <w:pStyle w:val="Akapitzlist"/>
        <w:numPr>
          <w:ilvl w:val="0"/>
          <w:numId w:val="34"/>
        </w:numPr>
        <w:tabs>
          <w:tab w:val="left" w:pos="851"/>
        </w:tabs>
        <w:adjustRightInd w:val="0"/>
        <w:spacing w:after="0" w:line="240" w:lineRule="auto"/>
        <w:contextualSpacing/>
        <w:jc w:val="both"/>
        <w:textAlignment w:val="baseline"/>
        <w:rPr>
          <w:rFonts w:ascii="Times New Roman" w:hAnsi="Times New Roman"/>
          <w:sz w:val="22"/>
          <w:szCs w:val="22"/>
        </w:rPr>
      </w:pPr>
      <w:r w:rsidRPr="0069465F">
        <w:rPr>
          <w:rFonts w:ascii="Times New Roman" w:hAnsi="Times New Roman"/>
          <w:sz w:val="22"/>
          <w:szCs w:val="22"/>
        </w:rPr>
        <w:t>W przypadku</w:t>
      </w:r>
      <w:r w:rsidR="00373A4C" w:rsidRPr="0069465F">
        <w:rPr>
          <w:rFonts w:ascii="Times New Roman" w:hAnsi="Times New Roman"/>
          <w:sz w:val="22"/>
          <w:szCs w:val="22"/>
          <w:lang w:val="pl-PL"/>
        </w:rPr>
        <w:t>,</w:t>
      </w:r>
      <w:r w:rsidRPr="0069465F">
        <w:rPr>
          <w:rFonts w:ascii="Times New Roman" w:hAnsi="Times New Roman"/>
          <w:sz w:val="22"/>
          <w:szCs w:val="22"/>
        </w:rPr>
        <w:t xml:space="preserve"> gdy Wykonawca polega na zasobach podmiotów trzecich w celu wykazania spełnienia warunków udziału w postępowaniu, podmiotowe środki dowodowe, winny zostać przedstawione przez ten podmiot, w zakresie w jakim Wykonawca powołuje się na jego zasoby.</w:t>
      </w:r>
    </w:p>
    <w:p w14:paraId="20BB2C82" w14:textId="20B931C4" w:rsidR="00543163" w:rsidRPr="0069465F" w:rsidRDefault="00543163" w:rsidP="001E31A1">
      <w:pPr>
        <w:pStyle w:val="Akapitzlist"/>
        <w:numPr>
          <w:ilvl w:val="0"/>
          <w:numId w:val="82"/>
        </w:numPr>
        <w:tabs>
          <w:tab w:val="left" w:pos="426"/>
        </w:tabs>
        <w:spacing w:line="240" w:lineRule="auto"/>
        <w:contextualSpacing/>
        <w:jc w:val="both"/>
        <w:rPr>
          <w:rFonts w:ascii="Times New Roman" w:hAnsi="Times New Roman"/>
          <w:bCs/>
          <w:sz w:val="22"/>
          <w:szCs w:val="22"/>
        </w:rPr>
      </w:pPr>
      <w:r w:rsidRPr="0069465F">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69465F" w:rsidRDefault="00EB0A91" w:rsidP="001E789A">
      <w:pPr>
        <w:widowControl/>
        <w:suppressAutoHyphens w:val="0"/>
        <w:jc w:val="both"/>
        <w:rPr>
          <w:b/>
          <w:bCs/>
          <w:sz w:val="22"/>
          <w:szCs w:val="22"/>
        </w:rPr>
      </w:pPr>
      <w:r w:rsidRPr="0069465F">
        <w:rPr>
          <w:b/>
          <w:bCs/>
          <w:sz w:val="22"/>
          <w:szCs w:val="22"/>
        </w:rPr>
        <w:t>Rozdział IX - Informacja o sposobie porozumiewania się Zamawiającego z Wykonawcami oraz przekazywania oświadczeń i dokumentów, a także wskazanie osób uprawnionych do porozumiewania się z Wykonawcami.</w:t>
      </w:r>
    </w:p>
    <w:p w14:paraId="3D059A0C" w14:textId="77777777" w:rsidR="002C6BB8" w:rsidRPr="0069465F" w:rsidRDefault="002C6BB8" w:rsidP="001E31A1">
      <w:pPr>
        <w:pStyle w:val="Akapitzlist"/>
        <w:numPr>
          <w:ilvl w:val="0"/>
          <w:numId w:val="39"/>
        </w:numPr>
        <w:spacing w:after="0" w:line="240" w:lineRule="auto"/>
        <w:ind w:left="426" w:hanging="426"/>
        <w:contextualSpacing/>
        <w:jc w:val="both"/>
        <w:rPr>
          <w:rFonts w:ascii="Times New Roman" w:hAnsi="Times New Roman"/>
          <w:bCs/>
          <w:sz w:val="22"/>
          <w:szCs w:val="22"/>
        </w:rPr>
      </w:pPr>
      <w:r w:rsidRPr="0069465F">
        <w:rPr>
          <w:rFonts w:ascii="Times New Roman" w:hAnsi="Times New Roman"/>
          <w:bCs/>
          <w:sz w:val="22"/>
          <w:szCs w:val="22"/>
        </w:rPr>
        <w:t>Informacje ogólne.</w:t>
      </w:r>
    </w:p>
    <w:p w14:paraId="1AF38C5D" w14:textId="77777777" w:rsidR="002C6BB8" w:rsidRPr="0069465F" w:rsidRDefault="002C6BB8" w:rsidP="001E31A1">
      <w:pPr>
        <w:pStyle w:val="Akapitzlist"/>
        <w:numPr>
          <w:ilvl w:val="1"/>
          <w:numId w:val="39"/>
        </w:numPr>
        <w:spacing w:after="0" w:line="240" w:lineRule="auto"/>
        <w:ind w:left="1134" w:hanging="567"/>
        <w:contextualSpacing/>
        <w:jc w:val="both"/>
        <w:rPr>
          <w:rFonts w:ascii="Times New Roman" w:hAnsi="Times New Roman"/>
          <w:sz w:val="22"/>
          <w:szCs w:val="22"/>
        </w:rPr>
      </w:pPr>
      <w:r w:rsidRPr="0069465F">
        <w:rPr>
          <w:rFonts w:ascii="Times New Roman" w:hAnsi="Times New Roman"/>
          <w:sz w:val="22"/>
          <w:szCs w:val="22"/>
        </w:rPr>
        <w:t xml:space="preserve">Postępowanie o udzielenie zamówienia publicznego prowadzone jest przy użyciu narzędzia komercyjnego </w:t>
      </w:r>
      <w:hyperlink r:id="rId18"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w:t>
      </w:r>
      <w:hyperlink r:id="rId19" w:history="1">
        <w:r w:rsidRPr="0069465F">
          <w:rPr>
            <w:rStyle w:val="Hipercze"/>
            <w:rFonts w:ascii="Times New Roman" w:hAnsi="Times New Roman"/>
            <w:sz w:val="22"/>
            <w:szCs w:val="22"/>
          </w:rPr>
          <w:t>https://platformazakupowa.pl/pn/uj_edu</w:t>
        </w:r>
      </w:hyperlink>
    </w:p>
    <w:p w14:paraId="0C5C82A3" w14:textId="77777777" w:rsidR="002C6BB8" w:rsidRPr="0069465F" w:rsidRDefault="002C6BB8" w:rsidP="001E31A1">
      <w:pPr>
        <w:pStyle w:val="Akapitzlist"/>
        <w:numPr>
          <w:ilvl w:val="1"/>
          <w:numId w:val="39"/>
        </w:numPr>
        <w:spacing w:after="0" w:line="240" w:lineRule="auto"/>
        <w:ind w:left="1134" w:hanging="567"/>
        <w:contextualSpacing/>
        <w:jc w:val="both"/>
        <w:rPr>
          <w:rFonts w:ascii="Times New Roman" w:hAnsi="Times New Roman"/>
          <w:sz w:val="22"/>
          <w:szCs w:val="22"/>
        </w:rPr>
      </w:pPr>
      <w:r w:rsidRPr="0069465F">
        <w:rPr>
          <w:rFonts w:ascii="Times New Roman" w:hAnsi="Times New Roman"/>
          <w:color w:val="000000"/>
          <w:sz w:val="22"/>
          <w:szCs w:val="22"/>
        </w:rPr>
        <w:t>Wykonawca przystępując do niniejszego postępowania o udzielenie zamówienia publicznego:</w:t>
      </w:r>
    </w:p>
    <w:p w14:paraId="540C5931" w14:textId="77777777" w:rsidR="002C6BB8" w:rsidRPr="0069465F" w:rsidRDefault="002C6BB8" w:rsidP="001E31A1">
      <w:pPr>
        <w:pStyle w:val="Akapitzlist"/>
        <w:numPr>
          <w:ilvl w:val="2"/>
          <w:numId w:val="39"/>
        </w:numPr>
        <w:spacing w:after="0" w:line="240" w:lineRule="auto"/>
        <w:ind w:left="1560" w:hanging="567"/>
        <w:contextualSpacing/>
        <w:jc w:val="both"/>
        <w:rPr>
          <w:rFonts w:ascii="Times New Roman" w:hAnsi="Times New Roman"/>
          <w:color w:val="000000"/>
          <w:sz w:val="22"/>
          <w:szCs w:val="22"/>
        </w:rPr>
      </w:pPr>
      <w:r w:rsidRPr="0069465F">
        <w:rPr>
          <w:rFonts w:ascii="Times New Roman" w:hAnsi="Times New Roman"/>
          <w:color w:val="000000"/>
          <w:sz w:val="22"/>
          <w:szCs w:val="22"/>
        </w:rPr>
        <w:t xml:space="preserve">akceptuje warunki korzystania z </w:t>
      </w:r>
      <w:hyperlink r:id="rId20"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xml:space="preserve"> określone w regulaminie zamieszczonym w zakładce „Regulamin” oraz uznaje go za wiążący;</w:t>
      </w:r>
    </w:p>
    <w:p w14:paraId="78C68C8E" w14:textId="7D8E90EB" w:rsidR="002C6BB8" w:rsidRPr="0069465F" w:rsidRDefault="002C6BB8" w:rsidP="001E31A1">
      <w:pPr>
        <w:pStyle w:val="Akapitzlist"/>
        <w:numPr>
          <w:ilvl w:val="2"/>
          <w:numId w:val="39"/>
        </w:numPr>
        <w:spacing w:after="0" w:line="240" w:lineRule="auto"/>
        <w:ind w:left="1560" w:hanging="567"/>
        <w:contextualSpacing/>
        <w:jc w:val="both"/>
        <w:rPr>
          <w:rFonts w:ascii="Times New Roman" w:hAnsi="Times New Roman"/>
          <w:color w:val="000000"/>
          <w:sz w:val="22"/>
          <w:szCs w:val="22"/>
        </w:rPr>
      </w:pPr>
      <w:r w:rsidRPr="0069465F">
        <w:rPr>
          <w:rFonts w:ascii="Times New Roman" w:hAnsi="Times New Roman"/>
          <w:color w:val="000000"/>
          <w:sz w:val="22"/>
          <w:szCs w:val="22"/>
        </w:rPr>
        <w:t xml:space="preserve">zapozna się z instrukcją korzystania z </w:t>
      </w:r>
      <w:hyperlink r:id="rId21" w:history="1">
        <w:r w:rsidRPr="0069465F">
          <w:rPr>
            <w:rStyle w:val="Hipercze"/>
            <w:rFonts w:ascii="Times New Roman" w:hAnsi="Times New Roman"/>
            <w:sz w:val="22"/>
            <w:szCs w:val="22"/>
          </w:rPr>
          <w:t>https://platformazakupowa.pl</w:t>
        </w:r>
      </w:hyperlink>
      <w:r w:rsidR="00DF15D6" w:rsidRPr="0069465F">
        <w:rPr>
          <w:rFonts w:ascii="Times New Roman" w:hAnsi="Times New Roman"/>
          <w:color w:val="000000"/>
          <w:sz w:val="22"/>
          <w:szCs w:val="22"/>
        </w:rPr>
        <w:t>,</w:t>
      </w:r>
      <w:r w:rsidR="00A61637">
        <w:rPr>
          <w:rFonts w:ascii="Times New Roman" w:hAnsi="Times New Roman"/>
          <w:color w:val="000000"/>
          <w:sz w:val="22"/>
          <w:szCs w:val="22"/>
        </w:rPr>
        <w:t xml:space="preserve"> </w:t>
      </w:r>
      <w:r w:rsidRPr="0069465F">
        <w:rPr>
          <w:rFonts w:ascii="Times New Roman" w:hAnsi="Times New Roman"/>
          <w:color w:val="000000"/>
          <w:sz w:val="22"/>
          <w:szCs w:val="22"/>
        </w:rPr>
        <w:t xml:space="preserve">a w szczególności z zasadami logowania, składania wniosków o wyjaśnienie treści SWZ, składania ofert oraz dokonywania innych czynności w niniejszym postępowaniu przy użyciu </w:t>
      </w:r>
      <w:hyperlink r:id="rId22"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xml:space="preserve"> dostępną na </w:t>
      </w:r>
      <w:hyperlink r:id="rId23"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xml:space="preserve"> – link poniżej:</w:t>
      </w:r>
    </w:p>
    <w:p w14:paraId="6B320513" w14:textId="5A6AB4E9" w:rsidR="002C6BB8" w:rsidRPr="0069465F" w:rsidRDefault="00000000" w:rsidP="00DF15D6">
      <w:pPr>
        <w:pStyle w:val="Akapitzlist"/>
        <w:spacing w:after="0" w:line="240" w:lineRule="auto"/>
        <w:ind w:left="1560" w:right="-142"/>
        <w:jc w:val="both"/>
        <w:rPr>
          <w:rFonts w:ascii="Times New Roman" w:hAnsi="Times New Roman"/>
          <w:color w:val="000000"/>
          <w:sz w:val="22"/>
          <w:szCs w:val="22"/>
        </w:rPr>
      </w:pPr>
      <w:hyperlink r:id="rId24" w:history="1">
        <w:r w:rsidR="002C6BB8" w:rsidRPr="0069465F">
          <w:rPr>
            <w:rStyle w:val="Hipercze"/>
            <w:rFonts w:ascii="Times New Roman" w:hAnsi="Times New Roman"/>
            <w:sz w:val="22"/>
            <w:szCs w:val="22"/>
          </w:rPr>
          <w:t>https://drive.google.com/file/d/1Kd1DttbBeiNWt4q4slS4t76lZVKPbkyD/view</w:t>
        </w:r>
      </w:hyperlink>
      <w:r w:rsidR="002C6BB8" w:rsidRPr="0069465F">
        <w:rPr>
          <w:rFonts w:ascii="Times New Roman" w:hAnsi="Times New Roman"/>
          <w:color w:val="000000"/>
          <w:sz w:val="22"/>
          <w:szCs w:val="22"/>
        </w:rPr>
        <w:t xml:space="preserve"> lub w zakładce: </w:t>
      </w:r>
      <w:hyperlink r:id="rId25" w:history="1">
        <w:r w:rsidR="002C6BB8" w:rsidRPr="0069465F">
          <w:rPr>
            <w:rStyle w:val="Hipercze"/>
            <w:rFonts w:ascii="Times New Roman" w:hAnsi="Times New Roman"/>
            <w:sz w:val="22"/>
            <w:szCs w:val="22"/>
          </w:rPr>
          <w:t>https://platformazakupowa.pl/strona/45-instrukcje</w:t>
        </w:r>
      </w:hyperlink>
      <w:r w:rsidR="002C6BB8" w:rsidRPr="0069465F">
        <w:rPr>
          <w:rFonts w:ascii="Times New Roman" w:hAnsi="Times New Roman"/>
          <w:color w:val="000000"/>
          <w:sz w:val="22"/>
          <w:szCs w:val="22"/>
        </w:rPr>
        <w:t xml:space="preserve"> oraz będzie ją stosować.</w:t>
      </w:r>
    </w:p>
    <w:p w14:paraId="5C716141" w14:textId="77777777" w:rsidR="00DF15D6" w:rsidRPr="0069465F" w:rsidRDefault="002C6BB8" w:rsidP="001E31A1">
      <w:pPr>
        <w:pStyle w:val="Akapitzlist"/>
        <w:numPr>
          <w:ilvl w:val="1"/>
          <w:numId w:val="39"/>
        </w:numPr>
        <w:spacing w:before="240" w:after="0" w:line="240" w:lineRule="auto"/>
        <w:ind w:left="1134" w:hanging="567"/>
        <w:contextualSpacing/>
        <w:jc w:val="both"/>
        <w:rPr>
          <w:rFonts w:ascii="Times New Roman" w:hAnsi="Times New Roman"/>
          <w:sz w:val="22"/>
          <w:szCs w:val="22"/>
        </w:rPr>
      </w:pPr>
      <w:r w:rsidRPr="0069465F">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w:t>
      </w:r>
      <w:r w:rsidRPr="0069465F">
        <w:rPr>
          <w:rFonts w:ascii="Times New Roman" w:hAnsi="Times New Roman"/>
          <w:color w:val="000000"/>
          <w:sz w:val="22"/>
          <w:szCs w:val="22"/>
        </w:rPr>
        <w:t>w regulaminie zamieszczonym w zakładce „Regulamin” oraz instrukcji składania ofert (linki w ust. 1.2.2 powyżej).</w:t>
      </w:r>
    </w:p>
    <w:p w14:paraId="1AFFF694" w14:textId="04ACDB80" w:rsidR="002C6BB8" w:rsidRPr="0069465F" w:rsidRDefault="002C6BB8" w:rsidP="001E31A1">
      <w:pPr>
        <w:pStyle w:val="Akapitzlist"/>
        <w:numPr>
          <w:ilvl w:val="1"/>
          <w:numId w:val="39"/>
        </w:numPr>
        <w:spacing w:before="240" w:after="0" w:line="240" w:lineRule="auto"/>
        <w:ind w:left="1134" w:hanging="567"/>
        <w:contextualSpacing/>
        <w:jc w:val="both"/>
        <w:rPr>
          <w:rFonts w:ascii="Times New Roman" w:hAnsi="Times New Roman"/>
          <w:sz w:val="22"/>
          <w:szCs w:val="22"/>
        </w:rPr>
      </w:pPr>
      <w:r w:rsidRPr="0069465F">
        <w:rPr>
          <w:rFonts w:ascii="Times New Roman" w:hAnsi="Times New Roman"/>
          <w:sz w:val="22"/>
          <w:szCs w:val="22"/>
        </w:rPr>
        <w:t>Wielkość plików:</w:t>
      </w:r>
    </w:p>
    <w:p w14:paraId="68A34A7A" w14:textId="77777777" w:rsidR="002C6BB8" w:rsidRPr="0069465F" w:rsidRDefault="002C6BB8" w:rsidP="001E31A1">
      <w:pPr>
        <w:pStyle w:val="Akapitzlist"/>
        <w:numPr>
          <w:ilvl w:val="2"/>
          <w:numId w:val="39"/>
        </w:numPr>
        <w:spacing w:after="0" w:line="240" w:lineRule="auto"/>
        <w:ind w:left="1701" w:hanging="567"/>
        <w:contextualSpacing/>
        <w:jc w:val="both"/>
        <w:rPr>
          <w:rFonts w:ascii="Times New Roman" w:hAnsi="Times New Roman"/>
          <w:sz w:val="22"/>
          <w:szCs w:val="22"/>
        </w:rPr>
      </w:pPr>
      <w:r w:rsidRPr="0069465F">
        <w:rPr>
          <w:rFonts w:ascii="Times New Roman" w:hAnsi="Times New Roman"/>
          <w:sz w:val="22"/>
          <w:szCs w:val="22"/>
        </w:rPr>
        <w:t>w odniesieniu do oferty – maksymalna liczba plików to 10 po 150 MB każdy;</w:t>
      </w:r>
    </w:p>
    <w:p w14:paraId="5B6D2BCC" w14:textId="77777777" w:rsidR="002C6BB8" w:rsidRPr="0069465F" w:rsidRDefault="002C6BB8" w:rsidP="001E31A1">
      <w:pPr>
        <w:pStyle w:val="Akapitzlist"/>
        <w:numPr>
          <w:ilvl w:val="2"/>
          <w:numId w:val="39"/>
        </w:numPr>
        <w:spacing w:after="0" w:line="240" w:lineRule="auto"/>
        <w:ind w:left="1701" w:hanging="567"/>
        <w:contextualSpacing/>
        <w:jc w:val="both"/>
        <w:rPr>
          <w:rFonts w:ascii="Times New Roman" w:hAnsi="Times New Roman"/>
          <w:sz w:val="22"/>
          <w:szCs w:val="22"/>
        </w:rPr>
      </w:pPr>
      <w:r w:rsidRPr="0069465F">
        <w:rPr>
          <w:rFonts w:ascii="Times New Roman" w:hAnsi="Times New Roman"/>
          <w:sz w:val="22"/>
          <w:szCs w:val="22"/>
        </w:rPr>
        <w:t>w przypadku komunikacji – wiadomość do zamawiającego max. 500 MB;</w:t>
      </w:r>
    </w:p>
    <w:p w14:paraId="06360628" w14:textId="5BCD6926" w:rsidR="002C6BB8" w:rsidRPr="0069465F" w:rsidRDefault="002C6BB8" w:rsidP="001E31A1">
      <w:pPr>
        <w:pStyle w:val="Akapitzlist"/>
        <w:numPr>
          <w:ilvl w:val="1"/>
          <w:numId w:val="39"/>
        </w:numPr>
        <w:spacing w:after="0" w:line="240" w:lineRule="auto"/>
        <w:ind w:left="1134" w:hanging="567"/>
        <w:contextualSpacing/>
        <w:jc w:val="both"/>
        <w:rPr>
          <w:rFonts w:ascii="Times New Roman" w:hAnsi="Times New Roman"/>
          <w:sz w:val="22"/>
          <w:szCs w:val="22"/>
        </w:rPr>
      </w:pPr>
      <w:r w:rsidRPr="0069465F">
        <w:rPr>
          <w:rFonts w:ascii="Times New Roman" w:hAnsi="Times New Roman"/>
          <w:sz w:val="22"/>
          <w:szCs w:val="22"/>
        </w:rPr>
        <w:t xml:space="preserve">Komunikacja między zamawiającym i wykonawcami odbywa się </w:t>
      </w:r>
      <w:r w:rsidR="00202D67" w:rsidRPr="0069465F">
        <w:rPr>
          <w:rFonts w:ascii="Times New Roman" w:hAnsi="Times New Roman"/>
          <w:sz w:val="22"/>
          <w:szCs w:val="22"/>
          <w:lang w:val="pl-PL"/>
        </w:rPr>
        <w:t xml:space="preserve">wyłącznie </w:t>
      </w:r>
      <w:r w:rsidRPr="0069465F">
        <w:rPr>
          <w:rFonts w:ascii="Times New Roman" w:hAnsi="Times New Roman"/>
          <w:sz w:val="22"/>
          <w:szCs w:val="22"/>
        </w:rPr>
        <w:t xml:space="preserve">przy użyciu narzędzia komercyjnego </w:t>
      </w:r>
      <w:hyperlink r:id="rId27"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w:t>
      </w:r>
      <w:hyperlink r:id="rId28" w:history="1">
        <w:r w:rsidRPr="0069465F">
          <w:rPr>
            <w:rStyle w:val="Hipercze"/>
            <w:rFonts w:ascii="Times New Roman" w:hAnsi="Times New Roman"/>
            <w:sz w:val="22"/>
            <w:szCs w:val="22"/>
          </w:rPr>
          <w:t>https://platformazakupowa.pl/pn/uj_edu</w:t>
        </w:r>
      </w:hyperlink>
    </w:p>
    <w:p w14:paraId="6196E639" w14:textId="77777777" w:rsidR="002C6BB8" w:rsidRPr="0069465F" w:rsidRDefault="002C6BB8" w:rsidP="001E31A1">
      <w:pPr>
        <w:pStyle w:val="Akapitzlist"/>
        <w:numPr>
          <w:ilvl w:val="2"/>
          <w:numId w:val="39"/>
        </w:numPr>
        <w:spacing w:after="0" w:line="240" w:lineRule="auto"/>
        <w:ind w:left="1560" w:hanging="567"/>
        <w:contextualSpacing/>
        <w:jc w:val="both"/>
        <w:rPr>
          <w:rFonts w:ascii="Times New Roman" w:hAnsi="Times New Roman"/>
          <w:bCs/>
          <w:sz w:val="22"/>
          <w:szCs w:val="22"/>
        </w:rPr>
      </w:pPr>
      <w:r w:rsidRPr="0069465F">
        <w:rPr>
          <w:rFonts w:ascii="Times New Roman" w:hAnsi="Times New Roman"/>
          <w:color w:val="000000"/>
          <w:sz w:val="22"/>
          <w:szCs w:val="22"/>
        </w:rPr>
        <w:t>W celu skrócenia czasu udzielenia odpowiedzi na pytania komunikacja między zamawiającym a wykonawcami w zakresie:</w:t>
      </w:r>
    </w:p>
    <w:p w14:paraId="750B13A9"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t>przesyłania zamawiającemu pytań do treści SWZ;</w:t>
      </w:r>
    </w:p>
    <w:p w14:paraId="44FE3D5F"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sz w:val="22"/>
          <w:szCs w:val="22"/>
        </w:rPr>
        <w:t>przesyłania odpowiedzi na wezwanie zamawiającego do złożenia podmiotowych środków dowodowych;</w:t>
      </w:r>
    </w:p>
    <w:p w14:paraId="68852C77"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807D1F5"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E8017"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shd w:val="clear" w:color="auto" w:fill="FFFFFF"/>
        </w:rPr>
        <w:t>przesyłania odpowiedzi na wezwanie zamawiającego do złożenia wyjaśnień dotyczących treści przedmiotowych środków dowodowych;</w:t>
      </w:r>
    </w:p>
    <w:p w14:paraId="2A54D543"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shd w:val="clear" w:color="auto" w:fill="FFFFFF"/>
        </w:rPr>
        <w:t>przesłania odpowiedzi na inne wezwania zamawiającego wynikające z ustawy – Prawo zamówień publicznych;</w:t>
      </w:r>
    </w:p>
    <w:p w14:paraId="13863C31"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sz w:val="22"/>
          <w:szCs w:val="22"/>
        </w:rPr>
        <w:t>przesyłania wniosków, informacji, oświadczeń wykonawcy;</w:t>
      </w:r>
    </w:p>
    <w:p w14:paraId="1FBFD6E7" w14:textId="77777777" w:rsidR="002C6BB8" w:rsidRPr="0069465F" w:rsidRDefault="002C6BB8" w:rsidP="001E31A1">
      <w:pPr>
        <w:pStyle w:val="Akapitzlist"/>
        <w:numPr>
          <w:ilvl w:val="1"/>
          <w:numId w:val="40"/>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sz w:val="22"/>
          <w:szCs w:val="22"/>
        </w:rPr>
        <w:t>przesyłania odwołania/innych</w:t>
      </w:r>
    </w:p>
    <w:p w14:paraId="1DA4311D" w14:textId="77777777" w:rsidR="002C6BB8" w:rsidRPr="0069465F" w:rsidRDefault="002C6BB8" w:rsidP="00DF15D6">
      <w:pPr>
        <w:pStyle w:val="Akapitzlist"/>
        <w:ind w:left="993"/>
        <w:jc w:val="both"/>
        <w:rPr>
          <w:rFonts w:ascii="Times New Roman" w:hAnsi="Times New Roman"/>
          <w:sz w:val="22"/>
          <w:szCs w:val="22"/>
        </w:rPr>
      </w:pPr>
      <w:r w:rsidRPr="0069465F">
        <w:rPr>
          <w:rFonts w:ascii="Times New Roman" w:hAnsi="Times New Roman"/>
          <w:sz w:val="22"/>
          <w:szCs w:val="22"/>
        </w:rPr>
        <w:t xml:space="preserve">odbywa się za pośrednictwem </w:t>
      </w:r>
      <w:hyperlink r:id="rId29"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i formularza: „Wyślij wiadomość do zamawiającego”.</w:t>
      </w:r>
    </w:p>
    <w:p w14:paraId="3EFCED2B" w14:textId="77777777" w:rsidR="002C6BB8" w:rsidRPr="0069465F" w:rsidRDefault="002C6BB8" w:rsidP="00DF15D6">
      <w:pPr>
        <w:pStyle w:val="NormalnyWeb"/>
        <w:spacing w:before="0" w:beforeAutospacing="0" w:after="0" w:afterAutospacing="0"/>
        <w:ind w:left="993"/>
        <w:jc w:val="both"/>
        <w:rPr>
          <w:sz w:val="22"/>
          <w:szCs w:val="22"/>
        </w:rPr>
      </w:pPr>
      <w:r w:rsidRPr="0069465F">
        <w:rPr>
          <w:color w:val="000000"/>
          <w:sz w:val="22"/>
          <w:szCs w:val="22"/>
        </w:rPr>
        <w:t xml:space="preserve">Za datę przekazania (wpływu) oświadczeń, wniosków, zawiadomień oraz informacji przyjmuje się datę ich przesłania za pośrednictwem </w:t>
      </w:r>
      <w:hyperlink r:id="rId30" w:history="1">
        <w:r w:rsidRPr="0069465F">
          <w:rPr>
            <w:rStyle w:val="Hipercze"/>
            <w:sz w:val="22"/>
            <w:szCs w:val="22"/>
          </w:rPr>
          <w:t>https://platformazakupowa.pl</w:t>
        </w:r>
      </w:hyperlink>
      <w:r w:rsidRPr="0069465F">
        <w:rPr>
          <w:color w:val="000000"/>
          <w:sz w:val="22"/>
          <w:szCs w:val="22"/>
        </w:rPr>
        <w:t xml:space="preserve"> poprzez kliknięcie przycisku: „Wyślij wiadomość do zamawiającego”, po którym pojawi się komunikat, że wiadomość została wysłana do zamawiającego.</w:t>
      </w:r>
    </w:p>
    <w:p w14:paraId="37A2D6F6" w14:textId="77777777" w:rsidR="00DF15D6" w:rsidRPr="0069465F" w:rsidRDefault="002C6BB8" w:rsidP="001E31A1">
      <w:pPr>
        <w:pStyle w:val="Akapitzlist"/>
        <w:numPr>
          <w:ilvl w:val="2"/>
          <w:numId w:val="39"/>
        </w:numPr>
        <w:tabs>
          <w:tab w:val="left" w:pos="1560"/>
        </w:tabs>
        <w:spacing w:after="0" w:line="240" w:lineRule="auto"/>
        <w:ind w:left="1560" w:hanging="567"/>
        <w:contextualSpacing/>
        <w:jc w:val="both"/>
        <w:rPr>
          <w:rFonts w:ascii="Times New Roman" w:hAnsi="Times New Roman"/>
          <w:sz w:val="22"/>
          <w:szCs w:val="22"/>
        </w:rPr>
      </w:pPr>
      <w:r w:rsidRPr="0069465F">
        <w:rPr>
          <w:rFonts w:ascii="Times New Roman" w:hAnsi="Times New Roman"/>
          <w:sz w:val="22"/>
          <w:szCs w:val="22"/>
        </w:rPr>
        <w:t xml:space="preserve">Zamawiający przekazuje wykonawcom informacje za pośrednictwem </w:t>
      </w:r>
      <w:hyperlink r:id="rId31"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w:t>
      </w:r>
      <w:r w:rsidRPr="0069465F">
        <w:rPr>
          <w:rFonts w:ascii="Times New Roman" w:hAnsi="Times New Roman"/>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xml:space="preserve"> do konkretnego wykonawcy.</w:t>
      </w:r>
    </w:p>
    <w:p w14:paraId="390FDA0A" w14:textId="77777777" w:rsidR="00DF15D6" w:rsidRPr="0069465F" w:rsidRDefault="002C6BB8" w:rsidP="001E31A1">
      <w:pPr>
        <w:pStyle w:val="Akapitzlist"/>
        <w:numPr>
          <w:ilvl w:val="2"/>
          <w:numId w:val="39"/>
        </w:numPr>
        <w:tabs>
          <w:tab w:val="left" w:pos="1560"/>
        </w:tabs>
        <w:spacing w:after="0" w:line="240" w:lineRule="auto"/>
        <w:ind w:left="1560" w:hanging="567"/>
        <w:contextualSpacing/>
        <w:jc w:val="both"/>
        <w:rPr>
          <w:rFonts w:ascii="Times New Roman" w:hAnsi="Times New Roman"/>
          <w:sz w:val="22"/>
          <w:szCs w:val="22"/>
        </w:rPr>
      </w:pPr>
      <w:r w:rsidRPr="0069465F">
        <w:rPr>
          <w:rFonts w:ascii="Times New Roman" w:hAnsi="Times New Roman"/>
          <w:color w:val="000000"/>
          <w:sz w:val="22"/>
          <w:szCs w:val="22"/>
        </w:rPr>
        <w:t xml:space="preserve">Wykonawca jako podmiot profesjonalny ma obowiązek sprawdzania komunikatów i wiadomości bezpośrednio na </w:t>
      </w:r>
      <w:hyperlink r:id="rId33"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xml:space="preserve"> przesyłanych przez zamawiającego, gdyż system powiadomień może ulec awarii lub powiadomienie może trafić do folderu SPAM.</w:t>
      </w:r>
    </w:p>
    <w:p w14:paraId="13511735" w14:textId="302C9344" w:rsidR="002C6BB8" w:rsidRPr="0069465F" w:rsidRDefault="002C6BB8" w:rsidP="001E31A1">
      <w:pPr>
        <w:pStyle w:val="Akapitzlist"/>
        <w:numPr>
          <w:ilvl w:val="2"/>
          <w:numId w:val="39"/>
        </w:numPr>
        <w:tabs>
          <w:tab w:val="left" w:pos="1560"/>
        </w:tabs>
        <w:spacing w:after="0" w:line="240" w:lineRule="auto"/>
        <w:ind w:left="1560" w:hanging="567"/>
        <w:contextualSpacing/>
        <w:jc w:val="both"/>
        <w:rPr>
          <w:rFonts w:ascii="Times New Roman" w:hAnsi="Times New Roman"/>
          <w:sz w:val="22"/>
          <w:szCs w:val="22"/>
        </w:rPr>
      </w:pPr>
      <w:r w:rsidRPr="0069465F">
        <w:rPr>
          <w:rFonts w:ascii="Times New Roman" w:hAnsi="Times New Roman"/>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tj.:</w:t>
      </w:r>
    </w:p>
    <w:p w14:paraId="28F3FD69" w14:textId="77777777" w:rsidR="002C6BB8" w:rsidRPr="0069465F" w:rsidRDefault="002C6BB8" w:rsidP="001E31A1">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t>stały dostęp do sieci Internet o gwarantowanej przepustowości nie mniejszej niż 512 kb/s;</w:t>
      </w:r>
    </w:p>
    <w:p w14:paraId="334D5E9E" w14:textId="77777777" w:rsidR="002C6BB8" w:rsidRPr="0069465F" w:rsidRDefault="002C6BB8" w:rsidP="001E31A1">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3A339317" w14:textId="77777777" w:rsidR="002C6BB8" w:rsidRPr="0069465F" w:rsidRDefault="002C6BB8" w:rsidP="001E31A1">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t>zainstalowana dowolna, inna przeglądarka internetowa niż Internet Explorer;</w:t>
      </w:r>
    </w:p>
    <w:p w14:paraId="679E9BF7" w14:textId="77777777" w:rsidR="002C6BB8" w:rsidRPr="0069465F" w:rsidRDefault="002C6BB8" w:rsidP="001E31A1">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t>włączona obsługa JavaScript,</w:t>
      </w:r>
    </w:p>
    <w:p w14:paraId="4AD23EED" w14:textId="77777777" w:rsidR="002C6BB8" w:rsidRPr="0069465F" w:rsidRDefault="002C6BB8" w:rsidP="001E31A1">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69465F">
        <w:rPr>
          <w:rFonts w:ascii="Times New Roman" w:hAnsi="Times New Roman"/>
          <w:color w:val="000000"/>
          <w:sz w:val="22"/>
          <w:szCs w:val="22"/>
        </w:rPr>
        <w:t>zainstalowany program Adobe Acrobat Reader lub inny obsługujący format plików .pdf.</w:t>
      </w:r>
    </w:p>
    <w:p w14:paraId="7EC4EF06" w14:textId="77777777" w:rsidR="002C6BB8" w:rsidRPr="0069465F" w:rsidRDefault="002C6BB8" w:rsidP="001E31A1">
      <w:pPr>
        <w:pStyle w:val="NormalnyWeb"/>
        <w:numPr>
          <w:ilvl w:val="2"/>
          <w:numId w:val="39"/>
        </w:numPr>
        <w:spacing w:before="0" w:beforeAutospacing="0" w:after="0" w:afterAutospacing="0"/>
        <w:ind w:left="1560" w:hanging="567"/>
        <w:jc w:val="both"/>
        <w:textAlignment w:val="baseline"/>
        <w:rPr>
          <w:color w:val="000000"/>
          <w:sz w:val="22"/>
          <w:szCs w:val="22"/>
        </w:rPr>
      </w:pPr>
      <w:r w:rsidRPr="0069465F">
        <w:rPr>
          <w:color w:val="000000"/>
          <w:sz w:val="22"/>
          <w:szCs w:val="22"/>
        </w:rPr>
        <w:t xml:space="preserve">Szyfrowanie na </w:t>
      </w:r>
      <w:hyperlink r:id="rId35" w:history="1">
        <w:r w:rsidRPr="0069465F">
          <w:rPr>
            <w:rStyle w:val="Hipercze"/>
            <w:sz w:val="22"/>
            <w:szCs w:val="22"/>
          </w:rPr>
          <w:t>https://platformazakupowa.pl</w:t>
        </w:r>
      </w:hyperlink>
      <w:r w:rsidRPr="0069465F">
        <w:rPr>
          <w:color w:val="000000"/>
          <w:sz w:val="22"/>
          <w:szCs w:val="22"/>
        </w:rPr>
        <w:t xml:space="preserve"> odbywa się za pomocą protokołu TLS 1.3.</w:t>
      </w:r>
    </w:p>
    <w:p w14:paraId="6412ACB8" w14:textId="77777777" w:rsidR="002C6BB8" w:rsidRPr="0069465F" w:rsidRDefault="002C6BB8" w:rsidP="001E31A1">
      <w:pPr>
        <w:pStyle w:val="NormalnyWeb"/>
        <w:numPr>
          <w:ilvl w:val="2"/>
          <w:numId w:val="39"/>
        </w:numPr>
        <w:spacing w:before="0" w:beforeAutospacing="0" w:after="0" w:afterAutospacing="0"/>
        <w:ind w:left="1560" w:hanging="567"/>
        <w:jc w:val="both"/>
        <w:textAlignment w:val="baseline"/>
        <w:rPr>
          <w:color w:val="000000"/>
          <w:sz w:val="22"/>
          <w:szCs w:val="22"/>
        </w:rPr>
      </w:pPr>
      <w:r w:rsidRPr="0069465F">
        <w:rPr>
          <w:color w:val="000000"/>
          <w:sz w:val="22"/>
          <w:szCs w:val="22"/>
        </w:rPr>
        <w:t>Oznaczenie czasu odbioru danych przez platformę zakupową stanowi datę oraz  dokładny czas (hh:mm:ss) generowany według czasu lokalnego serwera synchronizowanego z zegarem Głównego Urzędu Miar.</w:t>
      </w:r>
    </w:p>
    <w:p w14:paraId="3B78EC48" w14:textId="77777777" w:rsidR="002C6BB8" w:rsidRPr="0069465F" w:rsidRDefault="002C6BB8" w:rsidP="001E31A1">
      <w:pPr>
        <w:pStyle w:val="Akapitzlist"/>
        <w:numPr>
          <w:ilvl w:val="1"/>
          <w:numId w:val="39"/>
        </w:numPr>
        <w:spacing w:after="0" w:line="240" w:lineRule="auto"/>
        <w:ind w:left="1134" w:hanging="567"/>
        <w:contextualSpacing/>
        <w:jc w:val="both"/>
        <w:rPr>
          <w:rFonts w:ascii="Times New Roman" w:hAnsi="Times New Roman"/>
          <w:bCs/>
          <w:sz w:val="22"/>
          <w:szCs w:val="22"/>
        </w:rPr>
      </w:pPr>
      <w:r w:rsidRPr="0069465F">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9465F" w:rsidDel="008C4122">
        <w:rPr>
          <w:rFonts w:ascii="Times New Roman" w:hAnsi="Times New Roman"/>
          <w:sz w:val="22"/>
          <w:szCs w:val="22"/>
        </w:rPr>
        <w:t xml:space="preserve"> </w:t>
      </w:r>
      <w:r w:rsidRPr="0069465F">
        <w:rPr>
          <w:rFonts w:ascii="Times New Roman" w:hAnsi="Times New Roman"/>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69465F" w:rsidDel="008C4122">
        <w:rPr>
          <w:rFonts w:ascii="Times New Roman" w:hAnsi="Times New Roman"/>
          <w:sz w:val="22"/>
          <w:szCs w:val="22"/>
        </w:rPr>
        <w:t xml:space="preserve"> </w:t>
      </w:r>
      <w:r w:rsidRPr="0069465F">
        <w:rPr>
          <w:rFonts w:ascii="Times New Roman" w:hAnsi="Times New Roman"/>
          <w:sz w:val="22"/>
          <w:szCs w:val="22"/>
        </w:rPr>
        <w:t>(t. j.: Dz. U. 2020 r., poz. 2415 z późn. zm.), tj.:</w:t>
      </w:r>
    </w:p>
    <w:p w14:paraId="290D4D0A" w14:textId="23D8D75F" w:rsidR="002C6BB8" w:rsidRPr="0069465F" w:rsidRDefault="002C6BB8" w:rsidP="001E31A1">
      <w:pPr>
        <w:pStyle w:val="Akapitzlist"/>
        <w:numPr>
          <w:ilvl w:val="1"/>
          <w:numId w:val="41"/>
        </w:numPr>
        <w:spacing w:after="0" w:line="240" w:lineRule="auto"/>
        <w:ind w:left="1560" w:hanging="426"/>
        <w:contextualSpacing/>
        <w:jc w:val="both"/>
        <w:rPr>
          <w:rFonts w:ascii="Times New Roman" w:hAnsi="Times New Roman"/>
          <w:bCs/>
          <w:i/>
          <w:iCs/>
          <w:sz w:val="22"/>
          <w:szCs w:val="22"/>
          <w:u w:val="single"/>
        </w:rPr>
      </w:pPr>
      <w:r w:rsidRPr="0069465F">
        <w:rPr>
          <w:rFonts w:ascii="Times New Roman" w:hAnsi="Times New Roman"/>
          <w:sz w:val="22"/>
          <w:szCs w:val="22"/>
        </w:rPr>
        <w:t xml:space="preserve">dokumenty lub oświadczenia, w tym oferta, składane są </w:t>
      </w:r>
      <w:r w:rsidRPr="0069465F">
        <w:rPr>
          <w:rFonts w:ascii="Times New Roman" w:hAnsi="Times New Roman"/>
          <w:sz w:val="22"/>
          <w:szCs w:val="22"/>
          <w:u w:val="single"/>
        </w:rPr>
        <w:t>w oryginale w formie elektronicznej przy użyciu kwalifik</w:t>
      </w:r>
      <w:r w:rsidR="00DF15D6" w:rsidRPr="0069465F">
        <w:rPr>
          <w:rFonts w:ascii="Times New Roman" w:hAnsi="Times New Roman"/>
          <w:sz w:val="22"/>
          <w:szCs w:val="22"/>
          <w:u w:val="single"/>
        </w:rPr>
        <w:t xml:space="preserve">owanego podpisu elektronicznego </w:t>
      </w:r>
      <w:r w:rsidRPr="0069465F">
        <w:rPr>
          <w:rFonts w:ascii="Times New Roman" w:hAnsi="Times New Roman"/>
          <w:sz w:val="22"/>
          <w:szCs w:val="22"/>
          <w:u w:val="single"/>
        </w:rPr>
        <w:t>lub  w  postaci elektronicznej opatrzonej podpisem zaufanym lub podpisem osobistym</w:t>
      </w:r>
      <w:r w:rsidRPr="0069465F">
        <w:rPr>
          <w:rFonts w:ascii="Times New Roman" w:hAnsi="Times New Roman"/>
          <w:sz w:val="22"/>
          <w:szCs w:val="22"/>
        </w:rPr>
        <w:t xml:space="preserve">. </w:t>
      </w:r>
      <w:r w:rsidRPr="0069465F">
        <w:rPr>
          <w:rFonts w:ascii="Times New Roman" w:hAnsi="Times New Roman"/>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69465F">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7E514C06" w14:textId="77777777" w:rsidR="002C6BB8" w:rsidRPr="0069465F" w:rsidRDefault="002C6BB8" w:rsidP="001E31A1">
      <w:pPr>
        <w:pStyle w:val="Akapitzlist"/>
        <w:numPr>
          <w:ilvl w:val="1"/>
          <w:numId w:val="41"/>
        </w:numPr>
        <w:spacing w:after="0" w:line="240" w:lineRule="auto"/>
        <w:ind w:left="1560" w:hanging="426"/>
        <w:contextualSpacing/>
        <w:jc w:val="both"/>
        <w:rPr>
          <w:rFonts w:ascii="Times New Roman" w:hAnsi="Times New Roman"/>
          <w:bCs/>
          <w:sz w:val="22"/>
          <w:szCs w:val="22"/>
        </w:rPr>
      </w:pPr>
      <w:r w:rsidRPr="0069465F">
        <w:rPr>
          <w:rFonts w:ascii="Times New Roman" w:hAnsi="Times New Roman"/>
          <w:bCs/>
          <w:sz w:val="22"/>
          <w:szCs w:val="22"/>
        </w:rPr>
        <w:t>dokumenty wystawione w formie elektronicznej przekazuje się jako dokumenty elektroniczne, zapewniając zamawiającemu możliwość weryfikacji podpisów;</w:t>
      </w:r>
    </w:p>
    <w:p w14:paraId="0FDE88C1" w14:textId="77777777" w:rsidR="002C6BB8" w:rsidRPr="0069465F" w:rsidRDefault="002C6BB8" w:rsidP="001E31A1">
      <w:pPr>
        <w:pStyle w:val="Akapitzlist"/>
        <w:numPr>
          <w:ilvl w:val="1"/>
          <w:numId w:val="41"/>
        </w:numPr>
        <w:spacing w:after="0" w:line="240" w:lineRule="auto"/>
        <w:ind w:left="1560" w:hanging="426"/>
        <w:contextualSpacing/>
        <w:jc w:val="both"/>
        <w:rPr>
          <w:rFonts w:ascii="Times New Roman" w:hAnsi="Times New Roman"/>
          <w:bCs/>
          <w:sz w:val="22"/>
          <w:szCs w:val="22"/>
        </w:rPr>
      </w:pPr>
      <w:r w:rsidRPr="0069465F">
        <w:rPr>
          <w:rFonts w:ascii="Times New Roman" w:hAnsi="Times New Roman"/>
          <w:bCs/>
          <w:sz w:val="22"/>
          <w:szCs w:val="22"/>
        </w:rPr>
        <w:t>j</w:t>
      </w:r>
      <w:r w:rsidRPr="0069465F">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69465F">
        <w:rPr>
          <w:rFonts w:ascii="Times New Roman" w:hAnsi="Times New Roman"/>
          <w:color w:val="FF0000"/>
          <w:sz w:val="22"/>
          <w:szCs w:val="22"/>
        </w:rPr>
        <w:t xml:space="preserve"> </w:t>
      </w:r>
      <w:r w:rsidRPr="0069465F">
        <w:rPr>
          <w:rFonts w:ascii="Times New Roman" w:hAnsi="Times New Roman"/>
          <w:color w:val="000000" w:themeColor="text1"/>
          <w:sz w:val="22"/>
          <w:szCs w:val="22"/>
        </w:rPr>
        <w:t>z dokumentem lub oświadczeniem w postaci papierowej,</w:t>
      </w:r>
      <w:r w:rsidRPr="0069465F">
        <w:rPr>
          <w:rFonts w:ascii="Times New Roman" w:hAnsi="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67311047" w14:textId="77777777" w:rsidR="002C6BB8" w:rsidRPr="0069465F" w:rsidRDefault="002C6BB8" w:rsidP="001E31A1">
      <w:pPr>
        <w:pStyle w:val="Akapitzlist"/>
        <w:numPr>
          <w:ilvl w:val="1"/>
          <w:numId w:val="41"/>
        </w:numPr>
        <w:spacing w:after="0" w:line="240" w:lineRule="auto"/>
        <w:ind w:left="1560" w:hanging="426"/>
        <w:contextualSpacing/>
        <w:jc w:val="both"/>
        <w:rPr>
          <w:rFonts w:ascii="Times New Roman" w:hAnsi="Times New Roman"/>
          <w:bCs/>
          <w:sz w:val="22"/>
          <w:szCs w:val="22"/>
        </w:rPr>
      </w:pPr>
      <w:r w:rsidRPr="0069465F">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4A6E86" w14:textId="3BA23914" w:rsidR="002C6BB8" w:rsidRPr="0069465F" w:rsidRDefault="002C6BB8" w:rsidP="001E31A1">
      <w:pPr>
        <w:pStyle w:val="Akapitzlist"/>
        <w:numPr>
          <w:ilvl w:val="1"/>
          <w:numId w:val="41"/>
        </w:numPr>
        <w:spacing w:after="0" w:line="240" w:lineRule="auto"/>
        <w:ind w:left="1560" w:hanging="426"/>
        <w:contextualSpacing/>
        <w:jc w:val="both"/>
        <w:rPr>
          <w:rFonts w:ascii="Times New Roman" w:hAnsi="Times New Roman"/>
          <w:bCs/>
          <w:sz w:val="22"/>
          <w:szCs w:val="22"/>
        </w:rPr>
      </w:pPr>
      <w:r w:rsidRPr="0069465F">
        <w:rPr>
          <w:rFonts w:ascii="Times New Roman" w:hAnsi="Times New Roman"/>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7041D9" w:rsidRPr="0069465F">
        <w:rPr>
          <w:rFonts w:ascii="Times New Roman" w:hAnsi="Times New Roman"/>
          <w:color w:val="000000"/>
          <w:sz w:val="22"/>
          <w:szCs w:val="22"/>
          <w:lang w:val="pl-PL"/>
        </w:rPr>
        <w:t>6</w:t>
      </w:r>
      <w:r w:rsidRPr="0069465F">
        <w:rPr>
          <w:rFonts w:ascii="Times New Roman" w:hAnsi="Times New Roman"/>
          <w:color w:val="000000"/>
          <w:sz w:val="22"/>
          <w:szCs w:val="22"/>
        </w:rPr>
        <w:t xml:space="preserve"> niniejszej SWZ).</w:t>
      </w:r>
    </w:p>
    <w:p w14:paraId="227EF8C0" w14:textId="77777777" w:rsidR="002C6BB8" w:rsidRPr="0069465F" w:rsidRDefault="002C6BB8" w:rsidP="001E31A1">
      <w:pPr>
        <w:pStyle w:val="Akapitzlist"/>
        <w:numPr>
          <w:ilvl w:val="0"/>
          <w:numId w:val="39"/>
        </w:numPr>
        <w:spacing w:after="0" w:line="240" w:lineRule="auto"/>
        <w:contextualSpacing/>
        <w:jc w:val="both"/>
        <w:rPr>
          <w:rFonts w:ascii="Times New Roman" w:hAnsi="Times New Roman"/>
          <w:bCs/>
          <w:sz w:val="22"/>
          <w:szCs w:val="22"/>
        </w:rPr>
      </w:pPr>
      <w:r w:rsidRPr="0069465F">
        <w:rPr>
          <w:rFonts w:ascii="Times New Roman" w:hAnsi="Times New Roman"/>
          <w:bCs/>
          <w:sz w:val="22"/>
          <w:szCs w:val="22"/>
        </w:rPr>
        <w:t>Sposób porozumiewania się zamawiającego z wykonawcami w zakresie skutecznego złożenia oferty.</w:t>
      </w:r>
    </w:p>
    <w:p w14:paraId="00AAD8C8" w14:textId="3636DC38" w:rsidR="002C6BB8" w:rsidRPr="0069465F" w:rsidRDefault="002C6BB8" w:rsidP="001E31A1">
      <w:pPr>
        <w:pStyle w:val="Akapitzlist"/>
        <w:numPr>
          <w:ilvl w:val="1"/>
          <w:numId w:val="39"/>
        </w:numPr>
        <w:spacing w:after="0" w:line="240" w:lineRule="auto"/>
        <w:contextualSpacing/>
        <w:jc w:val="both"/>
        <w:rPr>
          <w:rFonts w:ascii="Times New Roman" w:hAnsi="Times New Roman"/>
          <w:bCs/>
          <w:sz w:val="22"/>
          <w:szCs w:val="22"/>
        </w:rPr>
      </w:pPr>
      <w:r w:rsidRPr="0069465F">
        <w:rPr>
          <w:rFonts w:ascii="Times New Roman" w:hAnsi="Times New Roman"/>
          <w:sz w:val="22"/>
          <w:szCs w:val="22"/>
        </w:rPr>
        <w:lastRenderedPageBreak/>
        <w:t xml:space="preserve">Oferta musi być sporządzona z zachowaniem postaci elektronicznej w formacie danych </w:t>
      </w:r>
      <w:r w:rsidRPr="0069465F">
        <w:rPr>
          <w:rFonts w:ascii="Times New Roman" w:hAnsi="Times New Roman"/>
          <w:bCs/>
          <w:sz w:val="22"/>
          <w:szCs w:val="22"/>
        </w:rPr>
        <w:t xml:space="preserve">zgodnym z </w:t>
      </w:r>
      <w:r w:rsidRPr="0069465F">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9465F">
        <w:rPr>
          <w:rFonts w:ascii="Times New Roman" w:hAnsi="Times New Roman"/>
          <w:sz w:val="22"/>
          <w:szCs w:val="22"/>
        </w:rPr>
        <w:t>i podpisana kwalifikowanym podpisem elektronicznym, podpisem zaufanym lub podpisem osobistym. Zaleca się wykorzystanie formatów: .</w:t>
      </w:r>
      <w:r w:rsidRPr="0069465F">
        <w:rPr>
          <w:rFonts w:ascii="Times New Roman" w:hAnsi="Times New Roman"/>
          <w:b/>
          <w:bCs/>
          <w:i/>
          <w:iCs/>
          <w:sz w:val="22"/>
          <w:szCs w:val="22"/>
        </w:rPr>
        <w:t>pdf, .doc., .xls, .jpg (.jpeg) ze szczególnym wskazaniem na .pdf.</w:t>
      </w:r>
      <w:r w:rsidRPr="0069465F">
        <w:rPr>
          <w:rFonts w:ascii="Times New Roman" w:hAnsi="Times New Roman"/>
          <w:sz w:val="22"/>
          <w:szCs w:val="22"/>
        </w:rPr>
        <w:t xml:space="preserve"> W celu ewentualnej kompresji danych rekomenduje się wykorzystanie formatów: .</w:t>
      </w:r>
      <w:r w:rsidRPr="0069465F">
        <w:rPr>
          <w:rFonts w:ascii="Times New Roman" w:hAnsi="Times New Roman"/>
          <w:b/>
          <w:bCs/>
          <w:i/>
          <w:iCs/>
          <w:sz w:val="22"/>
          <w:szCs w:val="22"/>
        </w:rPr>
        <w:t>zip, 7Z</w:t>
      </w:r>
      <w:r w:rsidRPr="0069465F">
        <w:rPr>
          <w:rFonts w:ascii="Times New Roman" w:hAnsi="Times New Roman"/>
          <w:sz w:val="22"/>
          <w:szCs w:val="22"/>
        </w:rPr>
        <w:t xml:space="preserve">. Do formatów powszechnych a nieobjętych treścią rozporządzenia zalicza się: .rar, .gif, .bmp, .numbers, .pages. Dokumenty złożone w takich plikach zostaną uznane za złożone nieskutecznie. </w:t>
      </w:r>
    </w:p>
    <w:p w14:paraId="2CDA2908" w14:textId="77777777" w:rsidR="00202D67" w:rsidRPr="0069465F" w:rsidRDefault="002C6BB8" w:rsidP="001E31A1">
      <w:pPr>
        <w:pStyle w:val="Akapitzlist"/>
        <w:numPr>
          <w:ilvl w:val="1"/>
          <w:numId w:val="39"/>
        </w:numPr>
        <w:spacing w:after="0" w:line="240" w:lineRule="auto"/>
        <w:contextualSpacing/>
        <w:jc w:val="both"/>
        <w:rPr>
          <w:rFonts w:ascii="Times New Roman" w:hAnsi="Times New Roman"/>
          <w:bCs/>
          <w:sz w:val="22"/>
          <w:szCs w:val="22"/>
        </w:rPr>
      </w:pPr>
      <w:r w:rsidRPr="0069465F">
        <w:rPr>
          <w:rFonts w:ascii="Times New Roman" w:hAnsi="Times New Roman"/>
          <w:sz w:val="22"/>
          <w:szCs w:val="22"/>
        </w:rPr>
        <w:t xml:space="preserve">Wykonawca składa ofertę za pośrednictwem </w:t>
      </w:r>
      <w:hyperlink r:id="rId36"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w:t>
      </w:r>
      <w:hyperlink r:id="rId37" w:history="1">
        <w:r w:rsidRPr="0069465F">
          <w:rPr>
            <w:rStyle w:val="Hipercze"/>
            <w:rFonts w:ascii="Times New Roman" w:hAnsi="Times New Roman"/>
            <w:sz w:val="22"/>
            <w:szCs w:val="22"/>
          </w:rPr>
          <w:t>https://platformazakupowa.pl/pn/uj_edu</w:t>
        </w:r>
      </w:hyperlink>
      <w:r w:rsidRPr="0069465F">
        <w:rPr>
          <w:rFonts w:ascii="Times New Roman" w:hAnsi="Times New Roman"/>
          <w:bCs/>
          <w:sz w:val="22"/>
          <w:szCs w:val="22"/>
        </w:rPr>
        <w:t xml:space="preserve">, </w:t>
      </w:r>
      <w:r w:rsidRPr="0069465F">
        <w:rPr>
          <w:rFonts w:ascii="Times New Roman" w:hAnsi="Times New Roman"/>
          <w:sz w:val="22"/>
          <w:szCs w:val="22"/>
        </w:rPr>
        <w:t xml:space="preserve">zgodnie z regulaminem, o którym mowa w ust. 1 tego rozdziału. </w:t>
      </w:r>
      <w:r w:rsidRPr="0069465F">
        <w:rPr>
          <w:rFonts w:ascii="Times New Roman" w:hAnsi="Times New Roman"/>
          <w:color w:val="000000"/>
          <w:sz w:val="22"/>
          <w:szCs w:val="22"/>
        </w:rPr>
        <w:t>Zamawiający nie ponosi odpowiedzialności za   złożenie oferty w sposób niezgod</w:t>
      </w:r>
      <w:r w:rsidR="00814218" w:rsidRPr="0069465F">
        <w:rPr>
          <w:rFonts w:ascii="Times New Roman" w:hAnsi="Times New Roman"/>
          <w:color w:val="000000"/>
          <w:sz w:val="22"/>
          <w:szCs w:val="22"/>
        </w:rPr>
        <w:t>ny z instrukcją korzystania</w:t>
      </w:r>
      <w:r w:rsidR="00814218" w:rsidRPr="0069465F">
        <w:rPr>
          <w:rFonts w:ascii="Times New Roman" w:hAnsi="Times New Roman"/>
          <w:color w:val="000000"/>
          <w:sz w:val="22"/>
          <w:szCs w:val="22"/>
          <w:lang w:val="pl-PL"/>
        </w:rPr>
        <w:t xml:space="preserve"> </w:t>
      </w:r>
      <w:r w:rsidRPr="0069465F">
        <w:rPr>
          <w:rFonts w:ascii="Times New Roman" w:hAnsi="Times New Roman"/>
          <w:color w:val="000000"/>
          <w:sz w:val="22"/>
          <w:szCs w:val="22"/>
        </w:rPr>
        <w:t>z  </w:t>
      </w:r>
      <w:hyperlink r:id="rId38" w:history="1">
        <w:r w:rsidRPr="0069465F">
          <w:rPr>
            <w:rStyle w:val="Hipercze"/>
            <w:rFonts w:ascii="Times New Roman" w:hAnsi="Times New Roman"/>
            <w:sz w:val="22"/>
            <w:szCs w:val="22"/>
          </w:rPr>
          <w:t>https://platformazakupowa.pl</w:t>
        </w:r>
      </w:hyperlink>
      <w:r w:rsidRPr="0069465F">
        <w:rPr>
          <w:rFonts w:ascii="Times New Roman" w:hAnsi="Times New Roman"/>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0A467C8" w14:textId="42901749" w:rsidR="002C6BB8" w:rsidRPr="0069465F" w:rsidRDefault="002C6BB8" w:rsidP="001E31A1">
      <w:pPr>
        <w:pStyle w:val="Akapitzlist"/>
        <w:numPr>
          <w:ilvl w:val="1"/>
          <w:numId w:val="39"/>
        </w:numPr>
        <w:spacing w:after="0" w:line="240" w:lineRule="auto"/>
        <w:contextualSpacing/>
        <w:jc w:val="both"/>
        <w:rPr>
          <w:rFonts w:ascii="Times New Roman" w:hAnsi="Times New Roman"/>
          <w:bCs/>
          <w:sz w:val="22"/>
          <w:szCs w:val="22"/>
        </w:rPr>
      </w:pPr>
      <w:r w:rsidRPr="0069465F">
        <w:rPr>
          <w:rFonts w:ascii="Times New Roman" w:hAnsi="Times New Roman"/>
          <w:sz w:val="22"/>
          <w:szCs w:val="22"/>
        </w:rPr>
        <w:t xml:space="preserve">Sposób zaszyfrowania oferty opisany został w </w:t>
      </w:r>
      <w:r w:rsidRPr="0069465F">
        <w:rPr>
          <w:rFonts w:ascii="Times New Roman" w:hAnsi="Times New Roman"/>
          <w:color w:val="000000"/>
          <w:sz w:val="22"/>
          <w:szCs w:val="22"/>
        </w:rPr>
        <w:t>instrukcji składania ofert (linki w ust. 1.2.2 powyżej)</w:t>
      </w:r>
      <w:r w:rsidR="00202D67" w:rsidRPr="0069465F">
        <w:rPr>
          <w:rFonts w:ascii="Times New Roman" w:hAnsi="Times New Roman"/>
          <w:color w:val="000000"/>
          <w:sz w:val="22"/>
          <w:szCs w:val="22"/>
          <w:lang w:val="pl-PL"/>
        </w:rPr>
        <w:t xml:space="preserve">, </w:t>
      </w:r>
      <w:r w:rsidR="00202D67" w:rsidRPr="0069465F">
        <w:rPr>
          <w:rFonts w:ascii="Times New Roman" w:hAnsi="Times New Roman"/>
          <w:b/>
          <w:bCs/>
          <w:color w:val="000000"/>
          <w:sz w:val="22"/>
          <w:szCs w:val="22"/>
        </w:rPr>
        <w:t>przy czym szyfrowanie oferty ma być dokonane jedynie za pomocą narzędzia wbudowanego w platformę zakupową</w:t>
      </w:r>
      <w:r w:rsidR="00202D67" w:rsidRPr="0069465F">
        <w:rPr>
          <w:rFonts w:ascii="Times New Roman" w:hAnsi="Times New Roman"/>
          <w:color w:val="000000"/>
          <w:sz w:val="22"/>
          <w:szCs w:val="22"/>
        </w:rPr>
        <w:t>.</w:t>
      </w:r>
    </w:p>
    <w:p w14:paraId="5E2E3643" w14:textId="77777777" w:rsidR="002C6BB8" w:rsidRPr="0069465F" w:rsidRDefault="002C6BB8" w:rsidP="001E31A1">
      <w:pPr>
        <w:pStyle w:val="Akapitzlist"/>
        <w:numPr>
          <w:ilvl w:val="1"/>
          <w:numId w:val="39"/>
        </w:numPr>
        <w:spacing w:after="0" w:line="240" w:lineRule="auto"/>
        <w:contextualSpacing/>
        <w:jc w:val="both"/>
        <w:rPr>
          <w:rFonts w:ascii="Times New Roman" w:hAnsi="Times New Roman"/>
          <w:bCs/>
          <w:sz w:val="22"/>
          <w:szCs w:val="22"/>
        </w:rPr>
      </w:pPr>
      <w:r w:rsidRPr="0069465F">
        <w:rPr>
          <w:rFonts w:ascii="Times New Roman" w:hAnsi="Times New Roman"/>
          <w:bCs/>
          <w:sz w:val="22"/>
          <w:szCs w:val="22"/>
        </w:rPr>
        <w:t>Po upływie terminu składania ofert wykonawca nie może skutecznie dokonać zmiany ani wycofać uprzednio złożonej oferty.</w:t>
      </w:r>
    </w:p>
    <w:p w14:paraId="36AE9C64" w14:textId="2800B107" w:rsidR="004B1696" w:rsidRPr="0069465F" w:rsidRDefault="004B1696" w:rsidP="001E31A1">
      <w:pPr>
        <w:pStyle w:val="Akapitzlist"/>
        <w:numPr>
          <w:ilvl w:val="0"/>
          <w:numId w:val="39"/>
        </w:numPr>
        <w:spacing w:line="240" w:lineRule="auto"/>
        <w:contextualSpacing/>
        <w:jc w:val="both"/>
        <w:rPr>
          <w:rStyle w:val="Hipercze"/>
          <w:rFonts w:ascii="Times New Roman" w:hAnsi="Times New Roman"/>
          <w:sz w:val="22"/>
          <w:szCs w:val="22"/>
        </w:rPr>
      </w:pPr>
      <w:r w:rsidRPr="0069465F">
        <w:rPr>
          <w:rFonts w:ascii="Times New Roman" w:hAnsi="Times New Roman"/>
          <w:sz w:val="22"/>
          <w:szCs w:val="22"/>
          <w:u w:val="single"/>
        </w:rPr>
        <w:t xml:space="preserve">Do porozumiewania się z Wykonawcami upoważniona w zakresie formalnym </w:t>
      </w:r>
      <w:r w:rsidR="005101F5" w:rsidRPr="0069465F">
        <w:rPr>
          <w:rFonts w:ascii="Times New Roman" w:hAnsi="Times New Roman"/>
          <w:sz w:val="22"/>
          <w:szCs w:val="22"/>
          <w:u w:val="single"/>
        </w:rPr>
        <w:br/>
      </w:r>
      <w:r w:rsidRPr="0069465F">
        <w:rPr>
          <w:rFonts w:ascii="Times New Roman" w:hAnsi="Times New Roman"/>
          <w:sz w:val="22"/>
          <w:szCs w:val="22"/>
          <w:u w:val="single"/>
        </w:rPr>
        <w:t>i merytorycznym jest Karolina</w:t>
      </w:r>
      <w:r w:rsidR="00DF15D6" w:rsidRPr="0069465F">
        <w:rPr>
          <w:rFonts w:ascii="Times New Roman" w:hAnsi="Times New Roman"/>
          <w:sz w:val="22"/>
          <w:szCs w:val="22"/>
          <w:u w:val="single"/>
        </w:rPr>
        <w:t xml:space="preserve"> Gorczyca, tel. +4812-663-39-12.</w:t>
      </w:r>
      <w:r w:rsidR="00DF15D6" w:rsidRPr="0069465F">
        <w:rPr>
          <w:rStyle w:val="Hipercze"/>
          <w:rFonts w:ascii="Times New Roman" w:hAnsi="Times New Roman"/>
          <w:sz w:val="22"/>
          <w:szCs w:val="22"/>
        </w:rPr>
        <w:t xml:space="preserve"> </w:t>
      </w:r>
    </w:p>
    <w:p w14:paraId="58AD5261" w14:textId="77777777" w:rsidR="00EB0A91" w:rsidRPr="0069465F" w:rsidRDefault="00EB0A91" w:rsidP="001E789A">
      <w:pPr>
        <w:widowControl/>
        <w:suppressAutoHyphens w:val="0"/>
        <w:jc w:val="both"/>
        <w:rPr>
          <w:b/>
          <w:bCs/>
          <w:sz w:val="22"/>
          <w:szCs w:val="22"/>
        </w:rPr>
      </w:pPr>
      <w:r w:rsidRPr="0069465F">
        <w:rPr>
          <w:b/>
          <w:bCs/>
          <w:sz w:val="22"/>
          <w:szCs w:val="22"/>
        </w:rPr>
        <w:t xml:space="preserve">Rozdział X - Wymagania dotyczące wadium. </w:t>
      </w:r>
    </w:p>
    <w:p w14:paraId="0C3E346C" w14:textId="77777777" w:rsidR="00EB0A91" w:rsidRPr="0069465F" w:rsidRDefault="00EB0A91" w:rsidP="001E31A1">
      <w:pPr>
        <w:widowControl/>
        <w:numPr>
          <w:ilvl w:val="0"/>
          <w:numId w:val="16"/>
        </w:numPr>
        <w:tabs>
          <w:tab w:val="clear" w:pos="720"/>
          <w:tab w:val="num" w:pos="426"/>
        </w:tabs>
        <w:suppressAutoHyphens w:val="0"/>
        <w:spacing w:after="240"/>
        <w:ind w:left="426" w:hanging="426"/>
        <w:jc w:val="both"/>
        <w:rPr>
          <w:sz w:val="22"/>
          <w:szCs w:val="22"/>
        </w:rPr>
      </w:pPr>
      <w:r w:rsidRPr="0069465F">
        <w:rPr>
          <w:sz w:val="22"/>
          <w:szCs w:val="22"/>
        </w:rPr>
        <w:t xml:space="preserve">Zamawiający nie wymaga wniesienia wadium. </w:t>
      </w:r>
    </w:p>
    <w:p w14:paraId="496DDD43" w14:textId="77777777" w:rsidR="00EB0A91" w:rsidRPr="0069465F" w:rsidRDefault="00EB0A91" w:rsidP="001E789A">
      <w:pPr>
        <w:widowControl/>
        <w:suppressAutoHyphens w:val="0"/>
        <w:jc w:val="both"/>
        <w:rPr>
          <w:b/>
          <w:bCs/>
          <w:sz w:val="22"/>
          <w:szCs w:val="22"/>
        </w:rPr>
      </w:pPr>
      <w:r w:rsidRPr="0069465F">
        <w:rPr>
          <w:b/>
          <w:bCs/>
          <w:sz w:val="22"/>
          <w:szCs w:val="22"/>
        </w:rPr>
        <w:t>Rozdział XI - Termin związania ofertą.</w:t>
      </w:r>
    </w:p>
    <w:p w14:paraId="16CE3EDD" w14:textId="30FD8B1E" w:rsidR="00EB0A91" w:rsidRPr="0069465F" w:rsidRDefault="00EB0A91" w:rsidP="001E31A1">
      <w:pPr>
        <w:widowControl/>
        <w:numPr>
          <w:ilvl w:val="0"/>
          <w:numId w:val="17"/>
        </w:numPr>
        <w:tabs>
          <w:tab w:val="clear" w:pos="360"/>
        </w:tabs>
        <w:suppressAutoHyphens w:val="0"/>
        <w:ind w:left="426" w:hanging="426"/>
        <w:jc w:val="both"/>
        <w:rPr>
          <w:sz w:val="22"/>
          <w:szCs w:val="22"/>
        </w:rPr>
      </w:pPr>
      <w:r w:rsidRPr="0069465F">
        <w:rPr>
          <w:sz w:val="22"/>
          <w:szCs w:val="22"/>
        </w:rPr>
        <w:t xml:space="preserve">Wykonawca jest związany złożoną ofertą od dnia upływu terminu składania ofert do </w:t>
      </w:r>
      <w:r w:rsidR="00EA017E">
        <w:rPr>
          <w:sz w:val="22"/>
          <w:szCs w:val="22"/>
        </w:rPr>
        <w:t>03.07.2024</w:t>
      </w:r>
      <w:r w:rsidR="0088722B" w:rsidRPr="0069465F">
        <w:rPr>
          <w:sz w:val="22"/>
          <w:szCs w:val="22"/>
        </w:rPr>
        <w:t xml:space="preserve"> </w:t>
      </w:r>
      <w:r w:rsidR="00376BE9" w:rsidRPr="0069465F">
        <w:rPr>
          <w:sz w:val="22"/>
          <w:szCs w:val="22"/>
        </w:rPr>
        <w:t xml:space="preserve">r. </w:t>
      </w:r>
    </w:p>
    <w:p w14:paraId="014E70DE" w14:textId="62AFAA6F" w:rsidR="00EB0A91" w:rsidRPr="0069465F" w:rsidRDefault="00EB0A91" w:rsidP="001E31A1">
      <w:pPr>
        <w:widowControl/>
        <w:numPr>
          <w:ilvl w:val="0"/>
          <w:numId w:val="17"/>
        </w:numPr>
        <w:tabs>
          <w:tab w:val="clear" w:pos="360"/>
          <w:tab w:val="num" w:pos="426"/>
        </w:tabs>
        <w:suppressAutoHyphens w:val="0"/>
        <w:ind w:left="426" w:hanging="426"/>
        <w:jc w:val="both"/>
        <w:rPr>
          <w:sz w:val="22"/>
          <w:szCs w:val="22"/>
        </w:rPr>
      </w:pPr>
      <w:r w:rsidRPr="0069465F">
        <w:rPr>
          <w:sz w:val="22"/>
          <w:szCs w:val="22"/>
        </w:rPr>
        <w:t>W przypadku</w:t>
      </w:r>
      <w:r w:rsidR="002C4F58" w:rsidRPr="0069465F">
        <w:rPr>
          <w:sz w:val="22"/>
          <w:szCs w:val="22"/>
        </w:rPr>
        <w:t>,</w:t>
      </w:r>
      <w:r w:rsidRPr="0069465F">
        <w:rPr>
          <w:sz w:val="22"/>
          <w:szCs w:val="22"/>
        </w:rPr>
        <w:t xml:space="preserve"> gdy wybór najkorzystniejszej oferty nie nastąpi przed upływem terminu związania ofert</w:t>
      </w:r>
      <w:r w:rsidR="00760524" w:rsidRPr="0069465F">
        <w:rPr>
          <w:sz w:val="22"/>
          <w:szCs w:val="22"/>
        </w:rPr>
        <w:t>ą</w:t>
      </w:r>
      <w:r w:rsidRPr="0069465F">
        <w:rPr>
          <w:sz w:val="22"/>
          <w:szCs w:val="22"/>
        </w:rPr>
        <w:t xml:space="preserve"> określonego w SWZ, Zamawiający przed upływem terminu związania ofert</w:t>
      </w:r>
      <w:r w:rsidR="00760524" w:rsidRPr="0069465F">
        <w:rPr>
          <w:sz w:val="22"/>
          <w:szCs w:val="22"/>
        </w:rPr>
        <w:t>ą</w:t>
      </w:r>
      <w:r w:rsidRPr="0069465F">
        <w:rPr>
          <w:sz w:val="22"/>
          <w:szCs w:val="22"/>
        </w:rPr>
        <w:t xml:space="preserve"> zwraca się jednokrotnie do Wykonawców o wyrażenie zgody na przedłużenie tego terminu o</w:t>
      </w:r>
      <w:r w:rsidR="00760524" w:rsidRPr="0069465F">
        <w:rPr>
          <w:sz w:val="22"/>
          <w:szCs w:val="22"/>
        </w:rPr>
        <w:t> </w:t>
      </w:r>
      <w:r w:rsidRPr="0069465F">
        <w:rPr>
          <w:sz w:val="22"/>
          <w:szCs w:val="22"/>
        </w:rPr>
        <w:t>wskazywany przez niego okres, nie dłuższy niż 30 dni.</w:t>
      </w:r>
    </w:p>
    <w:p w14:paraId="394C9A30" w14:textId="4EC63209" w:rsidR="00EB0A91" w:rsidRPr="0069465F" w:rsidRDefault="00EB0A91" w:rsidP="001E31A1">
      <w:pPr>
        <w:widowControl/>
        <w:numPr>
          <w:ilvl w:val="0"/>
          <w:numId w:val="17"/>
        </w:numPr>
        <w:tabs>
          <w:tab w:val="clear" w:pos="360"/>
        </w:tabs>
        <w:suppressAutoHyphens w:val="0"/>
        <w:spacing w:after="240"/>
        <w:ind w:left="426" w:hanging="426"/>
        <w:jc w:val="both"/>
        <w:rPr>
          <w:sz w:val="22"/>
          <w:szCs w:val="22"/>
        </w:rPr>
      </w:pPr>
      <w:r w:rsidRPr="0069465F">
        <w:rPr>
          <w:sz w:val="22"/>
          <w:szCs w:val="22"/>
        </w:rPr>
        <w:t>Przedłużenie terminu związania ofert</w:t>
      </w:r>
      <w:r w:rsidR="002C4F58" w:rsidRPr="0069465F">
        <w:rPr>
          <w:sz w:val="22"/>
          <w:szCs w:val="22"/>
        </w:rPr>
        <w:t>ą</w:t>
      </w:r>
      <w:r w:rsidRPr="0069465F">
        <w:rPr>
          <w:sz w:val="22"/>
          <w:szCs w:val="22"/>
        </w:rPr>
        <w:t>, o którym mowa w ust. 2, wymaga złożenia przez Wykonawcę pisemnego oświadczenia o wyrażeniu zgody na przedłużenie terminu związania ofertą.</w:t>
      </w:r>
    </w:p>
    <w:p w14:paraId="4AC3FD5A" w14:textId="77777777" w:rsidR="00EB0A91" w:rsidRPr="0069465F" w:rsidRDefault="00EB0A91" w:rsidP="001E789A">
      <w:pPr>
        <w:widowControl/>
        <w:suppressAutoHyphens w:val="0"/>
        <w:jc w:val="both"/>
        <w:rPr>
          <w:sz w:val="22"/>
          <w:szCs w:val="22"/>
        </w:rPr>
      </w:pPr>
      <w:r w:rsidRPr="0069465F">
        <w:rPr>
          <w:b/>
          <w:bCs/>
          <w:sz w:val="22"/>
          <w:szCs w:val="22"/>
        </w:rPr>
        <w:t>Rozdział XII - Opis sposobu przygotowywania ofert.</w:t>
      </w:r>
    </w:p>
    <w:p w14:paraId="39B0C900" w14:textId="332CFC36" w:rsidR="00EB734C" w:rsidRPr="0069465F" w:rsidRDefault="00EB734C" w:rsidP="001E31A1">
      <w:pPr>
        <w:widowControl/>
        <w:numPr>
          <w:ilvl w:val="0"/>
          <w:numId w:val="29"/>
        </w:numPr>
        <w:suppressAutoHyphens w:val="0"/>
        <w:ind w:left="426" w:hanging="426"/>
        <w:jc w:val="both"/>
        <w:rPr>
          <w:b/>
          <w:bCs/>
          <w:sz w:val="22"/>
          <w:szCs w:val="22"/>
        </w:rPr>
      </w:pPr>
      <w:r w:rsidRPr="0069465F">
        <w:rPr>
          <w:bCs/>
          <w:sz w:val="22"/>
          <w:szCs w:val="22"/>
        </w:rPr>
        <w:t>Każdy Wykonawca może złożyć tylko jedną ofertę na realizacj</w:t>
      </w:r>
      <w:r w:rsidR="00A61637">
        <w:rPr>
          <w:bCs/>
          <w:sz w:val="22"/>
          <w:szCs w:val="22"/>
        </w:rPr>
        <w:t>ę</w:t>
      </w:r>
      <w:r w:rsidRPr="0069465F">
        <w:rPr>
          <w:bCs/>
          <w:sz w:val="22"/>
          <w:szCs w:val="22"/>
        </w:rPr>
        <w:t xml:space="preserve"> całości przedmiotu zamówienia.</w:t>
      </w:r>
    </w:p>
    <w:p w14:paraId="1D075DE0" w14:textId="247A6787" w:rsidR="00EB734C" w:rsidRPr="0069465F" w:rsidRDefault="00EB734C" w:rsidP="001E31A1">
      <w:pPr>
        <w:widowControl/>
        <w:numPr>
          <w:ilvl w:val="0"/>
          <w:numId w:val="29"/>
        </w:numPr>
        <w:suppressAutoHyphens w:val="0"/>
        <w:ind w:left="426" w:hanging="426"/>
        <w:jc w:val="both"/>
        <w:rPr>
          <w:b/>
          <w:bCs/>
          <w:sz w:val="22"/>
          <w:szCs w:val="22"/>
        </w:rPr>
      </w:pPr>
      <w:r w:rsidRPr="0069465F">
        <w:rPr>
          <w:bCs/>
          <w:sz w:val="22"/>
          <w:szCs w:val="22"/>
        </w:rPr>
        <w:t>Dopuszcza się możliwość złożenia oferty przez dwa lub więcej podmiotów wspólnie ubiegających się o udzielenie zamówienia publicznego na zasadach opisanych w treści art.</w:t>
      </w:r>
      <w:r w:rsidR="002C4F58" w:rsidRPr="0069465F">
        <w:rPr>
          <w:bCs/>
          <w:sz w:val="22"/>
          <w:szCs w:val="22"/>
        </w:rPr>
        <w:t> </w:t>
      </w:r>
      <w:r w:rsidRPr="0069465F">
        <w:rPr>
          <w:bCs/>
          <w:sz w:val="22"/>
          <w:szCs w:val="22"/>
        </w:rPr>
        <w:t xml:space="preserve">58 ustawy PZP. </w:t>
      </w:r>
    </w:p>
    <w:p w14:paraId="3EA9289A" w14:textId="77777777" w:rsidR="00EB734C" w:rsidRPr="0069465F" w:rsidRDefault="00EB734C" w:rsidP="001E31A1">
      <w:pPr>
        <w:widowControl/>
        <w:numPr>
          <w:ilvl w:val="0"/>
          <w:numId w:val="29"/>
        </w:numPr>
        <w:suppressAutoHyphens w:val="0"/>
        <w:ind w:left="426" w:hanging="426"/>
        <w:jc w:val="both"/>
        <w:rPr>
          <w:b/>
          <w:bCs/>
          <w:sz w:val="22"/>
          <w:szCs w:val="22"/>
        </w:rPr>
      </w:pPr>
      <w:r w:rsidRPr="0069465F">
        <w:rPr>
          <w:bCs/>
          <w:sz w:val="22"/>
          <w:szCs w:val="22"/>
        </w:rPr>
        <w:t xml:space="preserve">Oferta musi być napisana w </w:t>
      </w:r>
      <w:r w:rsidRPr="0069465F">
        <w:rPr>
          <w:bCs/>
          <w:sz w:val="22"/>
          <w:szCs w:val="22"/>
          <w:u w:val="single"/>
        </w:rPr>
        <w:t>języku polskim.</w:t>
      </w:r>
    </w:p>
    <w:p w14:paraId="7A8767B2" w14:textId="42D07297" w:rsidR="00EB734C" w:rsidRPr="0069465F" w:rsidRDefault="00EB734C" w:rsidP="001E31A1">
      <w:pPr>
        <w:widowControl/>
        <w:numPr>
          <w:ilvl w:val="0"/>
          <w:numId w:val="29"/>
        </w:numPr>
        <w:suppressAutoHyphens w:val="0"/>
        <w:ind w:left="426" w:hanging="426"/>
        <w:jc w:val="both"/>
        <w:rPr>
          <w:b/>
          <w:bCs/>
          <w:sz w:val="22"/>
          <w:szCs w:val="22"/>
        </w:rPr>
      </w:pPr>
      <w:r w:rsidRPr="0069465F">
        <w:rPr>
          <w:bCs/>
          <w:sz w:val="22"/>
          <w:szCs w:val="22"/>
        </w:rPr>
        <w:t xml:space="preserve">Oferta wraz ze wszystkimi jej załącznikami musi być podpisana przez osobę (osoby) </w:t>
      </w:r>
      <w:r w:rsidRPr="0069465F">
        <w:rPr>
          <w:bCs/>
          <w:sz w:val="22"/>
          <w:szCs w:val="22"/>
          <w:u w:val="single"/>
        </w:rPr>
        <w:t>uprawnioną do reprezentacji Wykonawcy</w:t>
      </w:r>
      <w:r w:rsidRPr="0069465F">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69465F">
        <w:rPr>
          <w:bCs/>
          <w:sz w:val="22"/>
          <w:szCs w:val="22"/>
        </w:rPr>
        <w:t> </w:t>
      </w:r>
      <w:r w:rsidR="004E4783" w:rsidRPr="0069465F">
        <w:rPr>
          <w:bCs/>
          <w:sz w:val="22"/>
          <w:szCs w:val="22"/>
        </w:rPr>
        <w:t>Z</w:t>
      </w:r>
      <w:r w:rsidRPr="0069465F">
        <w:rPr>
          <w:bCs/>
          <w:sz w:val="22"/>
          <w:szCs w:val="22"/>
        </w:rPr>
        <w:t xml:space="preserve">amawiający może uzyskać je za pomocą bezpłatnych i ogólnodostępnych baz danych, a Wykonawca wskazał dane umożliwiające dostęp do </w:t>
      </w:r>
      <w:r w:rsidRPr="0069465F">
        <w:rPr>
          <w:bCs/>
          <w:sz w:val="22"/>
          <w:szCs w:val="22"/>
        </w:rPr>
        <w:lastRenderedPageBreak/>
        <w:t>tych dokumentów w t</w:t>
      </w:r>
      <w:r w:rsidR="004E4783" w:rsidRPr="0069465F">
        <w:rPr>
          <w:bCs/>
          <w:sz w:val="22"/>
          <w:szCs w:val="22"/>
        </w:rPr>
        <w:t>reści oferty. Jeżeli w imieniu W</w:t>
      </w:r>
      <w:r w:rsidRPr="0069465F">
        <w:rPr>
          <w:bCs/>
          <w:sz w:val="22"/>
          <w:szCs w:val="22"/>
        </w:rPr>
        <w:t xml:space="preserve">ykonawcy działa osoba, której umocowanie nie wynika z ww. dokumentów, </w:t>
      </w:r>
      <w:r w:rsidR="004E4783" w:rsidRPr="0069465F">
        <w:rPr>
          <w:bCs/>
          <w:sz w:val="22"/>
          <w:szCs w:val="22"/>
        </w:rPr>
        <w:t>W</w:t>
      </w:r>
      <w:r w:rsidRPr="0069465F">
        <w:rPr>
          <w:bCs/>
          <w:sz w:val="22"/>
          <w:szCs w:val="22"/>
        </w:rPr>
        <w:t xml:space="preserve">ykonawca wraz z ofertą przedkłada pełnomocnictwo lub inny dokument potwierdzający umocowanie do reprezentowania Wykonawcy. </w:t>
      </w:r>
      <w:r w:rsidRPr="0069465F">
        <w:rPr>
          <w:sz w:val="22"/>
          <w:szCs w:val="22"/>
        </w:rPr>
        <w:t>Pełnomocnictwa sporządzone w języku obcym Wykonawca składa wraz z tłumaczeniem na język polski.</w:t>
      </w:r>
    </w:p>
    <w:p w14:paraId="37A20A01" w14:textId="082A450F" w:rsidR="00EB734C" w:rsidRPr="0069465F" w:rsidRDefault="00EB734C" w:rsidP="001E31A1">
      <w:pPr>
        <w:widowControl/>
        <w:numPr>
          <w:ilvl w:val="0"/>
          <w:numId w:val="29"/>
        </w:numPr>
        <w:suppressAutoHyphens w:val="0"/>
        <w:ind w:left="426" w:hanging="426"/>
        <w:jc w:val="both"/>
        <w:rPr>
          <w:b/>
          <w:bCs/>
          <w:sz w:val="22"/>
          <w:szCs w:val="22"/>
        </w:rPr>
      </w:pPr>
      <w:r w:rsidRPr="0069465F">
        <w:rPr>
          <w:sz w:val="22"/>
          <w:szCs w:val="22"/>
        </w:rPr>
        <w:t xml:space="preserve">W przypadku składania oferty przez Wykonawców wspólnie ubiegających się o udzielenie zamówienia </w:t>
      </w:r>
      <w:r w:rsidR="004E4783" w:rsidRPr="0069465F">
        <w:rPr>
          <w:sz w:val="22"/>
          <w:szCs w:val="22"/>
        </w:rPr>
        <w:t>lub w sytuacji reprezentowania W</w:t>
      </w:r>
      <w:r w:rsidRPr="0069465F">
        <w:rPr>
          <w:sz w:val="22"/>
          <w:szCs w:val="22"/>
        </w:rPr>
        <w:t xml:space="preserve">ykonawcy przez pełnomocnika do oferty musi być dołączone </w:t>
      </w:r>
      <w:r w:rsidRPr="0069465F">
        <w:rPr>
          <w:sz w:val="22"/>
          <w:szCs w:val="22"/>
          <w:u w:val="single"/>
        </w:rPr>
        <w:t>pełnomocnictwo</w:t>
      </w:r>
      <w:r w:rsidRPr="0069465F">
        <w:rPr>
          <w:sz w:val="22"/>
          <w:szCs w:val="22"/>
        </w:rPr>
        <w:t xml:space="preserve">. Wraz z pełnomocnictwem winien być złożony dokument potwierdzający możliwość udzielania pełnomocnictwa. Przepisy dotyczące </w:t>
      </w:r>
      <w:r w:rsidR="004024A6" w:rsidRPr="0069465F">
        <w:rPr>
          <w:sz w:val="22"/>
          <w:szCs w:val="22"/>
        </w:rPr>
        <w:t>W</w:t>
      </w:r>
      <w:r w:rsidRPr="0069465F">
        <w:rPr>
          <w:sz w:val="22"/>
          <w:szCs w:val="22"/>
        </w:rPr>
        <w:t>ykonawcy stosuje się odpowiednio do Wykonawców wspólnie ubiegających się o udzielenie zamówienia.</w:t>
      </w:r>
    </w:p>
    <w:p w14:paraId="5E66A965" w14:textId="70463086" w:rsidR="00EB734C" w:rsidRPr="0069465F" w:rsidRDefault="00EB734C" w:rsidP="001E31A1">
      <w:pPr>
        <w:widowControl/>
        <w:numPr>
          <w:ilvl w:val="0"/>
          <w:numId w:val="29"/>
        </w:numPr>
        <w:suppressAutoHyphens w:val="0"/>
        <w:ind w:left="426" w:hanging="426"/>
        <w:jc w:val="both"/>
        <w:rPr>
          <w:b/>
          <w:bCs/>
          <w:sz w:val="22"/>
          <w:szCs w:val="22"/>
        </w:rPr>
      </w:pPr>
      <w:r w:rsidRPr="0069465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w:t>
      </w:r>
      <w:r w:rsidR="003132D7" w:rsidRPr="0069465F">
        <w:rPr>
          <w:sz w:val="22"/>
          <w:szCs w:val="22"/>
        </w:rPr>
        <w:t> </w:t>
      </w:r>
      <w:r w:rsidRPr="0069465F">
        <w:rPr>
          <w:sz w:val="22"/>
          <w:szCs w:val="22"/>
        </w:rPr>
        <w:t xml:space="preserve">97 § 2 ustawy z dnia 14 lutego 1991 r. </w:t>
      </w:r>
      <w:r w:rsidRPr="0069465F">
        <w:rPr>
          <w:b/>
          <w:bCs/>
          <w:sz w:val="22"/>
          <w:szCs w:val="22"/>
        </w:rPr>
        <w:t>–</w:t>
      </w:r>
      <w:r w:rsidRPr="0069465F">
        <w:rPr>
          <w:sz w:val="22"/>
          <w:szCs w:val="22"/>
        </w:rPr>
        <w:t xml:space="preserve"> Prawo o notariacie (</w:t>
      </w:r>
      <w:r w:rsidRPr="0069465F">
        <w:rPr>
          <w:iCs/>
          <w:sz w:val="22"/>
          <w:szCs w:val="22"/>
        </w:rPr>
        <w:t>Dz. U. 202</w:t>
      </w:r>
      <w:r w:rsidR="00A61637">
        <w:rPr>
          <w:iCs/>
          <w:sz w:val="22"/>
          <w:szCs w:val="22"/>
        </w:rPr>
        <w:t>2</w:t>
      </w:r>
      <w:r w:rsidRPr="0069465F">
        <w:rPr>
          <w:iCs/>
          <w:sz w:val="22"/>
          <w:szCs w:val="22"/>
        </w:rPr>
        <w:t> r., poz. </w:t>
      </w:r>
      <w:r w:rsidR="00A61637">
        <w:rPr>
          <w:iCs/>
          <w:sz w:val="22"/>
          <w:szCs w:val="22"/>
        </w:rPr>
        <w:t>1799</w:t>
      </w:r>
      <w:r w:rsidRPr="0069465F">
        <w:rPr>
          <w:iCs/>
          <w:sz w:val="22"/>
          <w:szCs w:val="22"/>
        </w:rPr>
        <w:t xml:space="preserve"> z późn. zm</w:t>
      </w:r>
      <w:r w:rsidRPr="0069465F">
        <w:rPr>
          <w:sz w:val="22"/>
          <w:szCs w:val="22"/>
        </w:rPr>
        <w:t>.)</w:t>
      </w:r>
      <w:r w:rsidRPr="0069465F">
        <w:rPr>
          <w:bCs/>
          <w:sz w:val="22"/>
          <w:szCs w:val="22"/>
        </w:rPr>
        <w:t xml:space="preserve">. </w:t>
      </w:r>
      <w:r w:rsidRPr="0069465F">
        <w:rPr>
          <w:sz w:val="22"/>
          <w:szCs w:val="22"/>
        </w:rPr>
        <w:t>Cyfrowe odwzorowanie pełnomocnictwa nie może być elektronicznie poświadczone przez upełnomocnionego.</w:t>
      </w:r>
    </w:p>
    <w:p w14:paraId="237D6A26" w14:textId="77777777" w:rsidR="00EB734C" w:rsidRPr="0063474B" w:rsidRDefault="00EB734C" w:rsidP="001E31A1">
      <w:pPr>
        <w:numPr>
          <w:ilvl w:val="0"/>
          <w:numId w:val="29"/>
        </w:numPr>
        <w:ind w:left="426" w:hanging="426"/>
        <w:jc w:val="both"/>
        <w:rPr>
          <w:sz w:val="22"/>
          <w:szCs w:val="22"/>
        </w:rPr>
      </w:pPr>
      <w:r w:rsidRPr="0063474B">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FC087CE" w:rsidR="00EB734C" w:rsidRPr="0063474B" w:rsidRDefault="00EB734C" w:rsidP="001E31A1">
      <w:pPr>
        <w:pStyle w:val="Akapitzlist"/>
        <w:numPr>
          <w:ilvl w:val="3"/>
          <w:numId w:val="28"/>
        </w:numPr>
        <w:spacing w:after="0" w:line="240" w:lineRule="auto"/>
        <w:ind w:left="851" w:hanging="426"/>
        <w:contextualSpacing/>
        <w:jc w:val="both"/>
        <w:rPr>
          <w:rFonts w:ascii="Times New Roman" w:hAnsi="Times New Roman"/>
          <w:sz w:val="22"/>
          <w:szCs w:val="22"/>
        </w:rPr>
      </w:pPr>
      <w:r w:rsidRPr="0063474B">
        <w:rPr>
          <w:rFonts w:ascii="Times New Roman" w:hAnsi="Times New Roman"/>
          <w:sz w:val="22"/>
          <w:szCs w:val="22"/>
        </w:rPr>
        <w:t>oświadczenie Wykonawcy o niepodleganiu wykluczeniu z postępowania – w przypadku wspólnego ubiegania się o zamówienie przez Wykonawców, oświadczenie o niepodleganiu wykluczeniu składa każdy z Wykonawców,</w:t>
      </w:r>
    </w:p>
    <w:p w14:paraId="3A611A15" w14:textId="00D3D915" w:rsidR="00EB734C" w:rsidRPr="0063474B" w:rsidRDefault="00EB734C" w:rsidP="001E31A1">
      <w:pPr>
        <w:pStyle w:val="Akapitzlist"/>
        <w:numPr>
          <w:ilvl w:val="3"/>
          <w:numId w:val="28"/>
        </w:numPr>
        <w:spacing w:after="0" w:line="240" w:lineRule="auto"/>
        <w:ind w:left="851" w:hanging="426"/>
        <w:contextualSpacing/>
        <w:jc w:val="both"/>
        <w:rPr>
          <w:rFonts w:ascii="Times New Roman" w:hAnsi="Times New Roman"/>
          <w:bCs/>
          <w:sz w:val="22"/>
          <w:szCs w:val="22"/>
        </w:rPr>
      </w:pPr>
      <w:r w:rsidRPr="0063474B">
        <w:rPr>
          <w:rFonts w:ascii="Times New Roman" w:hAnsi="Times New Roman"/>
          <w:sz w:val="22"/>
          <w:szCs w:val="22"/>
        </w:rPr>
        <w:t xml:space="preserve">oświadczenie </w:t>
      </w:r>
      <w:r w:rsidRPr="0063474B">
        <w:rPr>
          <w:rFonts w:ascii="Times New Roman" w:hAnsi="Times New Roman"/>
          <w:bCs/>
          <w:sz w:val="22"/>
          <w:szCs w:val="22"/>
        </w:rPr>
        <w:t>Wykonawcy o spełnianiu warunków udziału w postępowaniu</w:t>
      </w:r>
      <w:r w:rsidR="003E5999" w:rsidRPr="0063474B">
        <w:rPr>
          <w:rFonts w:ascii="Times New Roman" w:hAnsi="Times New Roman"/>
          <w:bCs/>
          <w:sz w:val="22"/>
          <w:szCs w:val="22"/>
          <w:lang w:val="pl-PL"/>
        </w:rPr>
        <w:t>,</w:t>
      </w:r>
      <w:r w:rsidR="007B7A10" w:rsidRPr="0063474B">
        <w:rPr>
          <w:rFonts w:ascii="Times New Roman" w:hAnsi="Times New Roman"/>
          <w:bCs/>
          <w:sz w:val="22"/>
          <w:szCs w:val="22"/>
        </w:rPr>
        <w:t xml:space="preserve"> </w:t>
      </w:r>
    </w:p>
    <w:p w14:paraId="5E0BD992" w14:textId="77777777" w:rsidR="0063474B" w:rsidRPr="0063474B" w:rsidRDefault="0063474B" w:rsidP="0063474B">
      <w:pPr>
        <w:pStyle w:val="Akapitzlist"/>
        <w:numPr>
          <w:ilvl w:val="3"/>
          <w:numId w:val="28"/>
        </w:numPr>
        <w:tabs>
          <w:tab w:val="num" w:pos="3240"/>
        </w:tabs>
        <w:spacing w:after="0" w:line="240" w:lineRule="auto"/>
        <w:ind w:left="851" w:hanging="425"/>
        <w:contextualSpacing/>
        <w:jc w:val="both"/>
        <w:rPr>
          <w:rFonts w:ascii="Times New Roman" w:hAnsi="Times New Roman"/>
          <w:sz w:val="22"/>
          <w:szCs w:val="22"/>
        </w:rPr>
      </w:pPr>
      <w:r w:rsidRPr="0063474B">
        <w:rPr>
          <w:rFonts w:ascii="Times New Roman" w:hAnsi="Times New Roman"/>
          <w:sz w:val="22"/>
          <w:szCs w:val="22"/>
        </w:rPr>
        <w:t>oświadczenie dotyczące podmiotu udostępniającego zasoby wykonawcy (o ile dotyczy),</w:t>
      </w:r>
      <w:r w:rsidRPr="0063474B">
        <w:rPr>
          <w:rFonts w:ascii="Times New Roman" w:hAnsi="Times New Roman"/>
          <w:bCs/>
          <w:sz w:val="22"/>
          <w:szCs w:val="22"/>
        </w:rPr>
        <w:t>tj.:</w:t>
      </w:r>
    </w:p>
    <w:p w14:paraId="07A6AA08" w14:textId="77777777" w:rsidR="0063474B" w:rsidRPr="0063474B" w:rsidRDefault="0063474B" w:rsidP="0063474B">
      <w:pPr>
        <w:pStyle w:val="Akapitzlist"/>
        <w:numPr>
          <w:ilvl w:val="0"/>
          <w:numId w:val="94"/>
        </w:numPr>
        <w:spacing w:after="0" w:line="240" w:lineRule="auto"/>
        <w:contextualSpacing/>
        <w:jc w:val="both"/>
        <w:rPr>
          <w:rFonts w:ascii="Times New Roman" w:hAnsi="Times New Roman"/>
          <w:sz w:val="22"/>
          <w:szCs w:val="22"/>
        </w:rPr>
      </w:pPr>
      <w:r w:rsidRPr="0063474B">
        <w:rPr>
          <w:rFonts w:ascii="Times New Roman" w:hAnsi="Times New Roman"/>
          <w:bCs/>
          <w:sz w:val="22"/>
          <w:szCs w:val="22"/>
        </w:rPr>
        <w:t>oświadczenie o udostępnieniu zasobów wykonawcy wraz ze stosownym zobowiązaniem lub innym środkiem dowodowym /o ile dotyczy/;</w:t>
      </w:r>
    </w:p>
    <w:p w14:paraId="1FD5AF47" w14:textId="77777777" w:rsidR="0063474B" w:rsidRPr="0063474B" w:rsidRDefault="0063474B" w:rsidP="0063474B">
      <w:pPr>
        <w:pStyle w:val="Akapitzlist"/>
        <w:numPr>
          <w:ilvl w:val="0"/>
          <w:numId w:val="94"/>
        </w:numPr>
        <w:spacing w:after="0" w:line="240" w:lineRule="auto"/>
        <w:contextualSpacing/>
        <w:jc w:val="both"/>
        <w:rPr>
          <w:rFonts w:ascii="Times New Roman" w:hAnsi="Times New Roman"/>
          <w:bCs/>
          <w:sz w:val="22"/>
          <w:szCs w:val="22"/>
        </w:rPr>
      </w:pPr>
      <w:r w:rsidRPr="0063474B">
        <w:rPr>
          <w:rFonts w:ascii="Times New Roman" w:hAnsi="Times New Roman"/>
          <w:bCs/>
          <w:sz w:val="22"/>
          <w:szCs w:val="22"/>
        </w:rPr>
        <w:t>oświadczenie o niepodleganiu wykluczeniu;</w:t>
      </w:r>
    </w:p>
    <w:p w14:paraId="0E333884" w14:textId="4BF0808C" w:rsidR="0063474B" w:rsidRPr="0063474B" w:rsidRDefault="0063474B" w:rsidP="0063474B">
      <w:pPr>
        <w:pStyle w:val="Akapitzlist"/>
        <w:numPr>
          <w:ilvl w:val="0"/>
          <w:numId w:val="94"/>
        </w:numPr>
        <w:spacing w:after="0" w:line="240" w:lineRule="auto"/>
        <w:contextualSpacing/>
        <w:jc w:val="both"/>
        <w:rPr>
          <w:rFonts w:ascii="Times New Roman" w:hAnsi="Times New Roman"/>
          <w:bCs/>
          <w:sz w:val="22"/>
          <w:szCs w:val="22"/>
        </w:rPr>
      </w:pPr>
      <w:r w:rsidRPr="0063474B">
        <w:rPr>
          <w:rFonts w:ascii="Times New Roman" w:hAnsi="Times New Roman"/>
          <w:bCs/>
          <w:sz w:val="22"/>
          <w:szCs w:val="22"/>
        </w:rPr>
        <w:t>oświadczenie o spełnieniu warunków udziału w postępowaniu w zakresie, w jakim go dotyczą;</w:t>
      </w:r>
    </w:p>
    <w:p w14:paraId="722E02C2" w14:textId="569ABBB3" w:rsidR="004E4783" w:rsidRPr="0069465F" w:rsidRDefault="00EB734C" w:rsidP="001E31A1">
      <w:pPr>
        <w:pStyle w:val="Akapitzlist"/>
        <w:numPr>
          <w:ilvl w:val="3"/>
          <w:numId w:val="28"/>
        </w:numPr>
        <w:spacing w:after="0" w:line="240" w:lineRule="auto"/>
        <w:ind w:left="851" w:hanging="426"/>
        <w:contextualSpacing/>
        <w:jc w:val="both"/>
        <w:rPr>
          <w:rFonts w:ascii="Times New Roman" w:hAnsi="Times New Roman"/>
          <w:sz w:val="22"/>
          <w:szCs w:val="22"/>
        </w:rPr>
      </w:pPr>
      <w:r w:rsidRPr="0063474B">
        <w:rPr>
          <w:rFonts w:ascii="Times New Roman" w:hAnsi="Times New Roman"/>
          <w:bCs/>
          <w:sz w:val="22"/>
          <w:szCs w:val="22"/>
        </w:rPr>
        <w:t>pełnomocnictwo (zgodnie z ust. 5-7 powyżej) lub inny dokument potwierdzający umocowanie do reprezentowania Wykonawcy</w:t>
      </w:r>
      <w:r w:rsidR="004E4783" w:rsidRPr="0069465F">
        <w:rPr>
          <w:rFonts w:ascii="Times New Roman" w:hAnsi="Times New Roman"/>
          <w:sz w:val="22"/>
          <w:szCs w:val="22"/>
        </w:rPr>
        <w:t>,</w:t>
      </w:r>
    </w:p>
    <w:p w14:paraId="4531966C" w14:textId="300A782E" w:rsidR="004E4783" w:rsidRPr="0069465F" w:rsidRDefault="004E4783" w:rsidP="001E31A1">
      <w:pPr>
        <w:pStyle w:val="Akapitzlist"/>
        <w:numPr>
          <w:ilvl w:val="3"/>
          <w:numId w:val="28"/>
        </w:numPr>
        <w:spacing w:after="0" w:line="240" w:lineRule="auto"/>
        <w:ind w:left="851" w:hanging="426"/>
        <w:contextualSpacing/>
        <w:jc w:val="both"/>
        <w:rPr>
          <w:rFonts w:ascii="Times New Roman" w:hAnsi="Times New Roman"/>
          <w:sz w:val="22"/>
          <w:szCs w:val="22"/>
        </w:rPr>
      </w:pPr>
      <w:r w:rsidRPr="0069465F">
        <w:rPr>
          <w:rFonts w:ascii="Times New Roman" w:hAnsi="Times New Roman"/>
          <w:bCs/>
          <w:sz w:val="22"/>
          <w:szCs w:val="22"/>
        </w:rPr>
        <w:t>wykaz podwykonawców (o ile dotyczy).</w:t>
      </w:r>
    </w:p>
    <w:p w14:paraId="2ED48EC1" w14:textId="7DD27954" w:rsidR="00EB734C" w:rsidRPr="0069465F" w:rsidRDefault="00EB734C" w:rsidP="001E31A1">
      <w:pPr>
        <w:numPr>
          <w:ilvl w:val="0"/>
          <w:numId w:val="29"/>
        </w:numPr>
        <w:ind w:left="426" w:hanging="426"/>
        <w:jc w:val="both"/>
        <w:rPr>
          <w:sz w:val="22"/>
          <w:szCs w:val="22"/>
        </w:rPr>
      </w:pPr>
      <w:r w:rsidRPr="0069465F">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69465F">
        <w:rPr>
          <w:sz w:val="22"/>
          <w:szCs w:val="22"/>
        </w:rPr>
        <w:t> </w:t>
      </w:r>
      <w:r w:rsidRPr="0069465F">
        <w:rPr>
          <w:sz w:val="22"/>
          <w:szCs w:val="22"/>
        </w:rPr>
        <w:t>222 ust. 5 ustawy PZP.</w:t>
      </w:r>
    </w:p>
    <w:p w14:paraId="50D6CB7E" w14:textId="33B4893A" w:rsidR="00EB734C" w:rsidRPr="0069465F" w:rsidRDefault="00EB734C" w:rsidP="001E31A1">
      <w:pPr>
        <w:numPr>
          <w:ilvl w:val="0"/>
          <w:numId w:val="29"/>
        </w:numPr>
        <w:ind w:left="426" w:hanging="426"/>
        <w:jc w:val="both"/>
        <w:rPr>
          <w:sz w:val="22"/>
          <w:szCs w:val="22"/>
        </w:rPr>
      </w:pPr>
      <w:r w:rsidRPr="0069465F">
        <w:rPr>
          <w:sz w:val="22"/>
          <w:szCs w:val="22"/>
        </w:rPr>
        <w:t>Wszelkie koszty związane z przygotowaniem i złożeniem oferty ponosi Wykonawca.</w:t>
      </w:r>
      <w:r w:rsidR="008A1BE3" w:rsidRPr="0069465F">
        <w:rPr>
          <w:sz w:val="22"/>
          <w:szCs w:val="22"/>
        </w:rPr>
        <w:t xml:space="preserve"> </w:t>
      </w:r>
    </w:p>
    <w:p w14:paraId="5B498088" w14:textId="77777777" w:rsidR="00EB734C" w:rsidRPr="0069465F" w:rsidRDefault="00EB734C">
      <w:pPr>
        <w:widowControl/>
        <w:suppressAutoHyphens w:val="0"/>
        <w:jc w:val="both"/>
        <w:rPr>
          <w:b/>
          <w:bCs/>
          <w:sz w:val="22"/>
          <w:szCs w:val="22"/>
        </w:rPr>
      </w:pPr>
    </w:p>
    <w:p w14:paraId="61D2E861" w14:textId="77777777" w:rsidR="00385448" w:rsidRPr="0069465F" w:rsidRDefault="00385448">
      <w:pPr>
        <w:widowControl/>
        <w:suppressAutoHyphens w:val="0"/>
        <w:jc w:val="both"/>
        <w:rPr>
          <w:b/>
          <w:bCs/>
          <w:sz w:val="22"/>
          <w:szCs w:val="22"/>
        </w:rPr>
      </w:pPr>
      <w:r w:rsidRPr="0069465F">
        <w:rPr>
          <w:b/>
          <w:bCs/>
          <w:sz w:val="22"/>
          <w:szCs w:val="22"/>
        </w:rPr>
        <w:t xml:space="preserve">Rozdział XIII - </w:t>
      </w:r>
      <w:r w:rsidR="00396787" w:rsidRPr="0069465F">
        <w:rPr>
          <w:b/>
          <w:bCs/>
          <w:sz w:val="22"/>
          <w:szCs w:val="22"/>
        </w:rPr>
        <w:t>T</w:t>
      </w:r>
      <w:r w:rsidRPr="0069465F">
        <w:rPr>
          <w:b/>
          <w:bCs/>
          <w:sz w:val="22"/>
          <w:szCs w:val="22"/>
        </w:rPr>
        <w:t>ermin składania i otwarcia ofert.</w:t>
      </w:r>
    </w:p>
    <w:p w14:paraId="556B7D4D" w14:textId="39B8800E" w:rsidR="0088722B" w:rsidRPr="0069465F" w:rsidRDefault="0088722B" w:rsidP="001E31A1">
      <w:pPr>
        <w:pStyle w:val="Akapitzlist"/>
        <w:numPr>
          <w:ilvl w:val="0"/>
          <w:numId w:val="42"/>
        </w:numPr>
        <w:spacing w:after="0" w:line="240" w:lineRule="auto"/>
        <w:ind w:left="426" w:hanging="426"/>
        <w:contextualSpacing/>
        <w:jc w:val="both"/>
        <w:rPr>
          <w:rFonts w:ascii="Times New Roman" w:hAnsi="Times New Roman"/>
          <w:bCs/>
          <w:sz w:val="22"/>
          <w:szCs w:val="22"/>
        </w:rPr>
      </w:pPr>
      <w:r w:rsidRPr="0069465F">
        <w:rPr>
          <w:rFonts w:ascii="Times New Roman" w:hAnsi="Times New Roman"/>
          <w:bCs/>
          <w:sz w:val="22"/>
          <w:szCs w:val="22"/>
        </w:rPr>
        <w:t xml:space="preserve">Oferty należy składać w terminie </w:t>
      </w:r>
      <w:r w:rsidRPr="0069465F">
        <w:rPr>
          <w:rFonts w:ascii="Times New Roman" w:hAnsi="Times New Roman"/>
          <w:b/>
          <w:bCs/>
          <w:sz w:val="22"/>
          <w:szCs w:val="22"/>
        </w:rPr>
        <w:t xml:space="preserve">do dnia </w:t>
      </w:r>
      <w:r w:rsidR="00573B03">
        <w:rPr>
          <w:rFonts w:ascii="Times New Roman" w:hAnsi="Times New Roman"/>
          <w:b/>
          <w:bCs/>
          <w:sz w:val="22"/>
          <w:szCs w:val="22"/>
          <w:lang w:val="pl-PL"/>
        </w:rPr>
        <w:t>04.06.2024</w:t>
      </w:r>
      <w:r w:rsidRPr="0069465F">
        <w:rPr>
          <w:rFonts w:ascii="Times New Roman" w:hAnsi="Times New Roman"/>
          <w:b/>
          <w:bCs/>
          <w:sz w:val="22"/>
          <w:szCs w:val="22"/>
        </w:rPr>
        <w:t xml:space="preserve"> r., do godziny 10:00, </w:t>
      </w:r>
      <w:r w:rsidRPr="0069465F">
        <w:rPr>
          <w:rFonts w:ascii="Times New Roman" w:hAnsi="Times New Roman"/>
          <w:bCs/>
          <w:sz w:val="22"/>
          <w:szCs w:val="22"/>
        </w:rPr>
        <w:t>na zasadach, opisanych w rozdziale IX ust. 1-2 SWZ.</w:t>
      </w:r>
    </w:p>
    <w:p w14:paraId="17B2C53F" w14:textId="77777777" w:rsidR="0088722B" w:rsidRPr="0069465F" w:rsidRDefault="0088722B" w:rsidP="001E31A1">
      <w:pPr>
        <w:pStyle w:val="Akapitzlist"/>
        <w:numPr>
          <w:ilvl w:val="0"/>
          <w:numId w:val="42"/>
        </w:numPr>
        <w:spacing w:after="0"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 xml:space="preserve">Wykonawca przed upływem terminu do składania ofert może wycofać ofertę zgodnie z regulaminem na </w:t>
      </w:r>
      <w:hyperlink r:id="rId39"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w:t>
      </w:r>
      <w:r w:rsidRPr="0069465F">
        <w:rPr>
          <w:rFonts w:ascii="Times New Roman" w:hAnsi="Times New Roman"/>
          <w:color w:val="000000"/>
          <w:sz w:val="22"/>
          <w:szCs w:val="22"/>
        </w:rPr>
        <w:t xml:space="preserve">Sposób wycofania oferty zamieszczono w instrukcji dostępnej adresem: </w:t>
      </w:r>
      <w:hyperlink r:id="rId40" w:history="1">
        <w:r w:rsidRPr="0069465F">
          <w:rPr>
            <w:rStyle w:val="Hipercze"/>
            <w:rFonts w:ascii="Times New Roman" w:hAnsi="Times New Roman"/>
            <w:sz w:val="22"/>
            <w:szCs w:val="22"/>
          </w:rPr>
          <w:t>https://platformazakupowa.pl/strona/45-instrukcje</w:t>
        </w:r>
      </w:hyperlink>
      <w:r w:rsidRPr="0069465F">
        <w:rPr>
          <w:rFonts w:ascii="Times New Roman" w:hAnsi="Times New Roman"/>
          <w:color w:val="000000"/>
          <w:sz w:val="22"/>
          <w:szCs w:val="22"/>
        </w:rPr>
        <w:t xml:space="preserve">. Oferta nie może zostać wycofana po upływie terminu składania ofert. </w:t>
      </w:r>
    </w:p>
    <w:p w14:paraId="4045C64C" w14:textId="77777777" w:rsidR="0088722B" w:rsidRPr="0069465F" w:rsidRDefault="0088722B" w:rsidP="001E31A1">
      <w:pPr>
        <w:pStyle w:val="Akapitzlist"/>
        <w:numPr>
          <w:ilvl w:val="0"/>
          <w:numId w:val="42"/>
        </w:numPr>
        <w:spacing w:after="0"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lastRenderedPageBreak/>
        <w:t>Zamawiający odrzuci ofertę złożoną po terminie składania ofert.</w:t>
      </w:r>
    </w:p>
    <w:p w14:paraId="4FD5253B" w14:textId="1730399E" w:rsidR="0088722B" w:rsidRPr="0069465F" w:rsidRDefault="0088722B" w:rsidP="001E31A1">
      <w:pPr>
        <w:pStyle w:val="Akapitzlist"/>
        <w:numPr>
          <w:ilvl w:val="0"/>
          <w:numId w:val="42"/>
        </w:numPr>
        <w:spacing w:after="0"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Otwarcie ofert nastąpi</w:t>
      </w:r>
      <w:r w:rsidR="00A61637">
        <w:rPr>
          <w:rFonts w:ascii="Times New Roman" w:hAnsi="Times New Roman"/>
          <w:sz w:val="22"/>
          <w:szCs w:val="22"/>
        </w:rPr>
        <w:t xml:space="preserve"> </w:t>
      </w:r>
      <w:r w:rsidRPr="0069465F">
        <w:rPr>
          <w:rFonts w:ascii="Times New Roman" w:hAnsi="Times New Roman"/>
          <w:b/>
          <w:bCs/>
          <w:sz w:val="22"/>
          <w:szCs w:val="22"/>
        </w:rPr>
        <w:t xml:space="preserve">dnia </w:t>
      </w:r>
      <w:r w:rsidR="00573B03">
        <w:rPr>
          <w:rFonts w:ascii="Times New Roman" w:hAnsi="Times New Roman"/>
          <w:b/>
          <w:bCs/>
          <w:sz w:val="22"/>
          <w:szCs w:val="22"/>
          <w:lang w:val="pl-PL"/>
        </w:rPr>
        <w:t>04.06.2024</w:t>
      </w:r>
      <w:r w:rsidRPr="0069465F">
        <w:rPr>
          <w:rFonts w:ascii="Times New Roman" w:hAnsi="Times New Roman"/>
          <w:b/>
          <w:bCs/>
          <w:sz w:val="22"/>
          <w:szCs w:val="22"/>
          <w:lang w:val="pl-PL"/>
        </w:rPr>
        <w:t xml:space="preserve"> r.</w:t>
      </w:r>
      <w:r w:rsidRPr="0069465F">
        <w:rPr>
          <w:rFonts w:ascii="Times New Roman" w:hAnsi="Times New Roman"/>
          <w:b/>
          <w:sz w:val="22"/>
          <w:szCs w:val="22"/>
        </w:rPr>
        <w:t xml:space="preserve">, o godzinie 10:30 </w:t>
      </w:r>
      <w:r w:rsidRPr="0069465F">
        <w:rPr>
          <w:rFonts w:ascii="Times New Roman" w:hAnsi="Times New Roman"/>
          <w:sz w:val="22"/>
          <w:szCs w:val="22"/>
        </w:rPr>
        <w:t xml:space="preserve">za pośrednictwem </w:t>
      </w:r>
      <w:hyperlink r:id="rId41"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w:t>
      </w:r>
    </w:p>
    <w:p w14:paraId="3F02172F" w14:textId="2487007E" w:rsidR="0088722B" w:rsidRPr="0069465F" w:rsidRDefault="0088722B" w:rsidP="001E31A1">
      <w:pPr>
        <w:pStyle w:val="Nagwek"/>
        <w:numPr>
          <w:ilvl w:val="0"/>
          <w:numId w:val="42"/>
        </w:numPr>
        <w:spacing w:line="240" w:lineRule="auto"/>
        <w:ind w:left="426" w:hanging="426"/>
        <w:jc w:val="both"/>
        <w:rPr>
          <w:rFonts w:ascii="Times New Roman" w:hAnsi="Times New Roman"/>
          <w:sz w:val="22"/>
          <w:szCs w:val="22"/>
        </w:rPr>
      </w:pPr>
      <w:r w:rsidRPr="0069465F">
        <w:rPr>
          <w:rFonts w:ascii="Times New Roman" w:hAnsi="Times New Roman"/>
          <w:sz w:val="22"/>
          <w:szCs w:val="22"/>
        </w:rPr>
        <w:t>W przypadku zmiany terminu składania ofert zamawiający zamieści informację</w:t>
      </w:r>
      <w:r w:rsidR="0069465F">
        <w:rPr>
          <w:rFonts w:ascii="Times New Roman" w:hAnsi="Times New Roman"/>
          <w:sz w:val="22"/>
          <w:szCs w:val="22"/>
        </w:rPr>
        <w:t xml:space="preserve"> </w:t>
      </w:r>
      <w:r w:rsidRPr="0069465F">
        <w:rPr>
          <w:rFonts w:ascii="Times New Roman" w:hAnsi="Times New Roman"/>
          <w:sz w:val="22"/>
          <w:szCs w:val="22"/>
        </w:rPr>
        <w:t xml:space="preserve">o   jego   przedłużeniu na </w:t>
      </w:r>
      <w:hyperlink r:id="rId42"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 </w:t>
      </w:r>
      <w:hyperlink r:id="rId43" w:history="1">
        <w:r w:rsidRPr="0069465F">
          <w:rPr>
            <w:rStyle w:val="Hipercze"/>
            <w:rFonts w:ascii="Times New Roman" w:hAnsi="Times New Roman"/>
            <w:sz w:val="22"/>
            <w:szCs w:val="22"/>
          </w:rPr>
          <w:t>https://platformazakupowa.pl/pn/uj_edu</w:t>
        </w:r>
      </w:hyperlink>
      <w:r w:rsidRPr="0069465F">
        <w:rPr>
          <w:rFonts w:ascii="Times New Roman" w:hAnsi="Times New Roman"/>
          <w:bCs/>
          <w:sz w:val="22"/>
          <w:szCs w:val="22"/>
        </w:rPr>
        <w:t>, w zakładce właściwej dla prowadzonego postępowania, w sekcji „Komunikaty”.</w:t>
      </w:r>
    </w:p>
    <w:p w14:paraId="4E403C3E" w14:textId="77777777" w:rsidR="0088722B" w:rsidRPr="0069465F" w:rsidRDefault="0088722B" w:rsidP="001E31A1">
      <w:pPr>
        <w:pStyle w:val="Nagwek"/>
        <w:numPr>
          <w:ilvl w:val="0"/>
          <w:numId w:val="42"/>
        </w:numPr>
        <w:spacing w:line="240" w:lineRule="auto"/>
        <w:ind w:left="426" w:hanging="426"/>
        <w:jc w:val="both"/>
        <w:rPr>
          <w:rFonts w:ascii="Times New Roman" w:hAnsi="Times New Roman"/>
          <w:sz w:val="22"/>
          <w:szCs w:val="22"/>
        </w:rPr>
      </w:pPr>
      <w:r w:rsidRPr="0069465F">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153EC05" w14:textId="77777777" w:rsidR="0088722B" w:rsidRPr="0069465F" w:rsidRDefault="0088722B" w:rsidP="001E31A1">
      <w:pPr>
        <w:pStyle w:val="Nagwek"/>
        <w:numPr>
          <w:ilvl w:val="0"/>
          <w:numId w:val="42"/>
        </w:numPr>
        <w:spacing w:line="240" w:lineRule="auto"/>
        <w:ind w:left="426" w:hanging="426"/>
        <w:jc w:val="both"/>
        <w:rPr>
          <w:rFonts w:ascii="Times New Roman" w:hAnsi="Times New Roman"/>
          <w:sz w:val="22"/>
          <w:szCs w:val="22"/>
        </w:rPr>
      </w:pPr>
      <w:r w:rsidRPr="0069465F">
        <w:rPr>
          <w:rFonts w:ascii="Times New Roman" w:hAnsi="Times New Roman"/>
          <w:sz w:val="22"/>
          <w:szCs w:val="22"/>
        </w:rPr>
        <w:t xml:space="preserve">Zamawiający najpóźniej przed otwarciem ofert udostępni na </w:t>
      </w:r>
      <w:hyperlink r:id="rId44"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 </w:t>
      </w:r>
      <w:hyperlink r:id="rId45" w:history="1">
        <w:r w:rsidRPr="0069465F">
          <w:rPr>
            <w:rStyle w:val="Hipercze"/>
            <w:rFonts w:ascii="Times New Roman" w:hAnsi="Times New Roman"/>
            <w:sz w:val="22"/>
            <w:szCs w:val="22"/>
          </w:rPr>
          <w:t>https://platformazakupowa.pl/pn/uj_edu</w:t>
        </w:r>
      </w:hyperlink>
      <w:r w:rsidRPr="0069465F">
        <w:rPr>
          <w:rFonts w:ascii="Times New Roman" w:hAnsi="Times New Roman"/>
          <w:bCs/>
          <w:sz w:val="22"/>
          <w:szCs w:val="22"/>
        </w:rPr>
        <w:t xml:space="preserve">, w zakładce właściwej dla prowadzonego postępowania, w sekcji „Komunikaty”, </w:t>
      </w:r>
      <w:r w:rsidRPr="0069465F">
        <w:rPr>
          <w:rFonts w:ascii="Times New Roman" w:hAnsi="Times New Roman"/>
          <w:sz w:val="22"/>
          <w:szCs w:val="22"/>
        </w:rPr>
        <w:t>informację o kwocie, jaką zamierza przeznaczyć na sfinansowanie zamówienia.</w:t>
      </w:r>
    </w:p>
    <w:p w14:paraId="5B9238F5" w14:textId="77777777" w:rsidR="0088722B" w:rsidRPr="0069465F" w:rsidRDefault="0088722B" w:rsidP="001E31A1">
      <w:pPr>
        <w:pStyle w:val="Nagwek"/>
        <w:numPr>
          <w:ilvl w:val="0"/>
          <w:numId w:val="42"/>
        </w:numPr>
        <w:spacing w:line="240" w:lineRule="auto"/>
        <w:ind w:left="426" w:hanging="426"/>
        <w:jc w:val="both"/>
        <w:rPr>
          <w:rFonts w:ascii="Times New Roman" w:hAnsi="Times New Roman"/>
          <w:sz w:val="22"/>
          <w:szCs w:val="22"/>
        </w:rPr>
      </w:pPr>
      <w:r w:rsidRPr="0069465F">
        <w:rPr>
          <w:rFonts w:ascii="Times New Roman" w:hAnsi="Times New Roman"/>
          <w:sz w:val="22"/>
          <w:szCs w:val="22"/>
        </w:rPr>
        <w:t>Zamawiający niezwłocznie po otwarciu ofert, udostępni na stronie internetowej prowadzonego postępowania informacje o:</w:t>
      </w:r>
    </w:p>
    <w:p w14:paraId="139FF13D" w14:textId="77777777" w:rsidR="0088722B" w:rsidRPr="0069465F" w:rsidRDefault="0088722B" w:rsidP="001E31A1">
      <w:pPr>
        <w:pStyle w:val="Nagwek"/>
        <w:numPr>
          <w:ilvl w:val="1"/>
          <w:numId w:val="42"/>
        </w:numPr>
        <w:tabs>
          <w:tab w:val="clear" w:pos="4536"/>
          <w:tab w:val="clear" w:pos="9072"/>
        </w:tabs>
        <w:spacing w:line="240" w:lineRule="auto"/>
        <w:ind w:left="993" w:hanging="567"/>
        <w:jc w:val="both"/>
        <w:rPr>
          <w:rFonts w:ascii="Times New Roman" w:hAnsi="Times New Roman"/>
          <w:sz w:val="22"/>
          <w:szCs w:val="22"/>
        </w:rPr>
      </w:pPr>
      <w:r w:rsidRPr="0069465F">
        <w:rPr>
          <w:rFonts w:ascii="Times New Roman" w:hAnsi="Times New Roman"/>
          <w:sz w:val="22"/>
          <w:szCs w:val="22"/>
        </w:rPr>
        <w:t>nazwach albo imionach i nazwiskach oraz siedzibach lub miejscach prowadzonej działalności gospodarczej albo miejscach zamieszkania wykonawców, których oferty zostały</w:t>
      </w:r>
      <w:r w:rsidRPr="0069465F">
        <w:rPr>
          <w:rFonts w:ascii="Times New Roman" w:hAnsi="Times New Roman"/>
          <w:spacing w:val="-3"/>
          <w:sz w:val="22"/>
          <w:szCs w:val="22"/>
        </w:rPr>
        <w:t xml:space="preserve"> </w:t>
      </w:r>
      <w:r w:rsidRPr="0069465F">
        <w:rPr>
          <w:rFonts w:ascii="Times New Roman" w:hAnsi="Times New Roman"/>
          <w:sz w:val="22"/>
          <w:szCs w:val="22"/>
        </w:rPr>
        <w:t>otwarte;</w:t>
      </w:r>
    </w:p>
    <w:p w14:paraId="79F669A7" w14:textId="77777777" w:rsidR="0088722B" w:rsidRPr="0069465F" w:rsidRDefault="0088722B" w:rsidP="001E31A1">
      <w:pPr>
        <w:pStyle w:val="Nagwek"/>
        <w:numPr>
          <w:ilvl w:val="1"/>
          <w:numId w:val="42"/>
        </w:numPr>
        <w:tabs>
          <w:tab w:val="clear" w:pos="4536"/>
          <w:tab w:val="clear" w:pos="9072"/>
        </w:tabs>
        <w:spacing w:line="240" w:lineRule="auto"/>
        <w:ind w:left="993" w:hanging="567"/>
        <w:jc w:val="both"/>
        <w:rPr>
          <w:rFonts w:ascii="Times New Roman" w:hAnsi="Times New Roman"/>
          <w:sz w:val="22"/>
          <w:szCs w:val="22"/>
        </w:rPr>
      </w:pPr>
      <w:r w:rsidRPr="0069465F">
        <w:rPr>
          <w:rFonts w:ascii="Times New Roman" w:hAnsi="Times New Roman"/>
          <w:sz w:val="22"/>
          <w:szCs w:val="22"/>
        </w:rPr>
        <w:t>cenach lub kosztach zawartych w</w:t>
      </w:r>
      <w:r w:rsidRPr="0069465F">
        <w:rPr>
          <w:rFonts w:ascii="Times New Roman" w:hAnsi="Times New Roman"/>
          <w:spacing w:val="-4"/>
          <w:sz w:val="22"/>
          <w:szCs w:val="22"/>
        </w:rPr>
        <w:t xml:space="preserve"> </w:t>
      </w:r>
      <w:r w:rsidRPr="0069465F">
        <w:rPr>
          <w:rFonts w:ascii="Times New Roman" w:hAnsi="Times New Roman"/>
          <w:sz w:val="22"/>
          <w:szCs w:val="22"/>
        </w:rPr>
        <w:t>ofertach.</w:t>
      </w:r>
    </w:p>
    <w:p w14:paraId="7D402A38" w14:textId="77777777" w:rsidR="0088722B" w:rsidRPr="0069465F" w:rsidRDefault="0088722B" w:rsidP="001E31A1">
      <w:pPr>
        <w:pStyle w:val="Akapitzlist"/>
        <w:numPr>
          <w:ilvl w:val="0"/>
          <w:numId w:val="42"/>
        </w:numPr>
        <w:spacing w:after="0" w:line="240" w:lineRule="auto"/>
        <w:ind w:left="426" w:hanging="426"/>
        <w:contextualSpacing/>
        <w:jc w:val="both"/>
        <w:rPr>
          <w:rFonts w:ascii="Times New Roman" w:hAnsi="Times New Roman"/>
          <w:bCs/>
          <w:sz w:val="22"/>
          <w:szCs w:val="22"/>
          <w:u w:val="single"/>
        </w:rPr>
      </w:pPr>
      <w:r w:rsidRPr="0069465F">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21A09E9B" w14:textId="77777777" w:rsidR="0088722B" w:rsidRPr="0069465F" w:rsidRDefault="0088722B" w:rsidP="0088722B">
      <w:pPr>
        <w:pStyle w:val="Akapitzlist"/>
        <w:spacing w:after="0" w:line="240" w:lineRule="auto"/>
        <w:contextualSpacing/>
        <w:jc w:val="both"/>
        <w:rPr>
          <w:bCs/>
          <w:sz w:val="22"/>
          <w:szCs w:val="22"/>
          <w:u w:val="single"/>
        </w:rPr>
      </w:pPr>
    </w:p>
    <w:p w14:paraId="10882FE6" w14:textId="77777777" w:rsidR="00385448" w:rsidRPr="0069465F" w:rsidRDefault="00385448" w:rsidP="001E789A">
      <w:pPr>
        <w:widowControl/>
        <w:suppressAutoHyphens w:val="0"/>
        <w:jc w:val="both"/>
        <w:rPr>
          <w:b/>
          <w:bCs/>
          <w:sz w:val="22"/>
          <w:szCs w:val="22"/>
        </w:rPr>
      </w:pPr>
      <w:r w:rsidRPr="0069465F">
        <w:rPr>
          <w:b/>
          <w:bCs/>
          <w:sz w:val="22"/>
          <w:szCs w:val="22"/>
        </w:rPr>
        <w:t>Rozdział XIV - Opis sposobu obliczenia ceny.</w:t>
      </w:r>
    </w:p>
    <w:p w14:paraId="4EC93C68" w14:textId="4326AE87" w:rsidR="00C4024E" w:rsidRPr="0069465F" w:rsidRDefault="00C4024E" w:rsidP="001E31A1">
      <w:pPr>
        <w:widowControl/>
        <w:numPr>
          <w:ilvl w:val="0"/>
          <w:numId w:val="35"/>
        </w:numPr>
        <w:tabs>
          <w:tab w:val="clear" w:pos="1440"/>
          <w:tab w:val="left" w:pos="900"/>
        </w:tabs>
        <w:suppressAutoHyphens w:val="0"/>
        <w:ind w:left="426" w:hanging="426"/>
        <w:jc w:val="both"/>
        <w:rPr>
          <w:sz w:val="22"/>
          <w:szCs w:val="22"/>
        </w:rPr>
      </w:pPr>
      <w:r w:rsidRPr="0069465F">
        <w:rPr>
          <w:color w:val="000000"/>
          <w:sz w:val="22"/>
          <w:szCs w:val="22"/>
          <w:lang w:bidi="pl-PL"/>
        </w:rPr>
        <w:t>Cenę ryczałtową oferty należy podać w złotych polskich (PLN), po przeprowadzeniu indywidualnej kalkulacji Wykonawcy, i przedstawić ją w formie tabelarycznej odpowiednio do treści Załącznika D do SWZ, jak i wszelkie koszty niezbędne do wykonania przedmiotu zamówienia (materiały eksploatacyjne, transport, ubezpieczenie, montaż itp.), podatki, koszty rękojmi oraz rabaty, upusty itp., których Wykonawca zamierza udzielić</w:t>
      </w:r>
      <w:r w:rsidRPr="0069465F">
        <w:rPr>
          <w:sz w:val="22"/>
          <w:szCs w:val="22"/>
        </w:rPr>
        <w:t xml:space="preserve">. </w:t>
      </w:r>
    </w:p>
    <w:p w14:paraId="191F35EE" w14:textId="77777777" w:rsidR="00C4024E" w:rsidRPr="0069465F" w:rsidRDefault="00C4024E" w:rsidP="001E31A1">
      <w:pPr>
        <w:widowControl/>
        <w:numPr>
          <w:ilvl w:val="0"/>
          <w:numId w:val="35"/>
        </w:numPr>
        <w:tabs>
          <w:tab w:val="clear" w:pos="1440"/>
          <w:tab w:val="left" w:pos="900"/>
        </w:tabs>
        <w:suppressAutoHyphens w:val="0"/>
        <w:ind w:left="426" w:hanging="426"/>
        <w:jc w:val="both"/>
        <w:rPr>
          <w:sz w:val="22"/>
          <w:szCs w:val="22"/>
        </w:rPr>
      </w:pPr>
      <w:r w:rsidRPr="0069465F">
        <w:rPr>
          <w:sz w:val="22"/>
          <w:szCs w:val="22"/>
        </w:rPr>
        <w:t>Sumaryczna cena brutto wyliczona na podstawie indywidualnej kalkulacji Wykonawcy winna odpowiadać cenie podanej przez Wykonawcę w formularzu oferty.</w:t>
      </w:r>
    </w:p>
    <w:p w14:paraId="5D649E43" w14:textId="77777777" w:rsidR="00C4024E" w:rsidRPr="0069465F" w:rsidRDefault="00C4024E" w:rsidP="001E31A1">
      <w:pPr>
        <w:widowControl/>
        <w:numPr>
          <w:ilvl w:val="0"/>
          <w:numId w:val="35"/>
        </w:numPr>
        <w:tabs>
          <w:tab w:val="clear" w:pos="1440"/>
          <w:tab w:val="left" w:pos="3855"/>
        </w:tabs>
        <w:suppressAutoHyphens w:val="0"/>
        <w:ind w:left="426" w:hanging="426"/>
        <w:jc w:val="both"/>
        <w:rPr>
          <w:sz w:val="22"/>
          <w:szCs w:val="22"/>
        </w:rPr>
      </w:pPr>
      <w:r w:rsidRPr="0069465F">
        <w:rPr>
          <w:sz w:val="22"/>
          <w:szCs w:val="22"/>
        </w:rPr>
        <w:t>Ceny muszą być podane i wyliczone w zaokrągleniu do dwóch miejsc po przecinku (zasada zaokrąglenia – poniżej 5 należy końcówkę pominąć, powyżej i równe 5 należy zaokrąglić w górę).</w:t>
      </w:r>
    </w:p>
    <w:p w14:paraId="26620E83" w14:textId="77777777" w:rsidR="00E70025" w:rsidRPr="0069465F" w:rsidRDefault="00E70025" w:rsidP="001E31A1">
      <w:pPr>
        <w:widowControl/>
        <w:numPr>
          <w:ilvl w:val="0"/>
          <w:numId w:val="35"/>
        </w:numPr>
        <w:tabs>
          <w:tab w:val="clear" w:pos="1440"/>
          <w:tab w:val="left" w:pos="3855"/>
        </w:tabs>
        <w:suppressAutoHyphens w:val="0"/>
        <w:ind w:left="426" w:hanging="426"/>
        <w:jc w:val="both"/>
        <w:rPr>
          <w:sz w:val="22"/>
          <w:szCs w:val="22"/>
        </w:rPr>
      </w:pPr>
      <w:r w:rsidRPr="0069465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AD37675" w14:textId="709ABC39" w:rsidR="00E70025" w:rsidRPr="0069465F" w:rsidRDefault="00E70025" w:rsidP="001E31A1">
      <w:pPr>
        <w:widowControl/>
        <w:numPr>
          <w:ilvl w:val="0"/>
          <w:numId w:val="35"/>
        </w:numPr>
        <w:tabs>
          <w:tab w:val="clear" w:pos="1440"/>
          <w:tab w:val="left" w:pos="3855"/>
        </w:tabs>
        <w:suppressAutoHyphens w:val="0"/>
        <w:spacing w:after="40"/>
        <w:ind w:left="426" w:hanging="426"/>
        <w:jc w:val="both"/>
        <w:rPr>
          <w:sz w:val="22"/>
          <w:szCs w:val="22"/>
        </w:rPr>
      </w:pPr>
      <w:r w:rsidRPr="0069465F">
        <w:rPr>
          <w:sz w:val="22"/>
          <w:szCs w:val="22"/>
        </w:rPr>
        <w:t xml:space="preserve">Wykonawca, składając ofertę, informuje </w:t>
      </w:r>
      <w:r w:rsidR="00A61637">
        <w:rPr>
          <w:sz w:val="22"/>
          <w:szCs w:val="22"/>
        </w:rPr>
        <w:t>z</w:t>
      </w:r>
      <w:r w:rsidRPr="0069465F">
        <w:rPr>
          <w:sz w:val="22"/>
          <w:szCs w:val="22"/>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F96E1C" w14:textId="22B86A39" w:rsidR="000772C6" w:rsidRPr="0069465F" w:rsidRDefault="000772C6" w:rsidP="00A61637">
      <w:pPr>
        <w:widowControl/>
        <w:tabs>
          <w:tab w:val="left" w:pos="426"/>
        </w:tabs>
        <w:suppressAutoHyphens w:val="0"/>
        <w:spacing w:before="240"/>
        <w:jc w:val="both"/>
        <w:rPr>
          <w:b/>
          <w:i/>
          <w:color w:val="000000"/>
          <w:sz w:val="22"/>
          <w:szCs w:val="22"/>
          <w:u w:val="single"/>
        </w:rPr>
      </w:pPr>
      <w:r w:rsidRPr="0069465F">
        <w:rPr>
          <w:b/>
          <w:bCs/>
          <w:sz w:val="22"/>
          <w:szCs w:val="22"/>
        </w:rPr>
        <w:t>Rozdział XV - Opis kryteriów, którymi Zamawiający będzie się kierował przy wyborze oferty wraz z podaniem znaczenia tych kryteriów i sposobu oceny ofert.</w:t>
      </w:r>
    </w:p>
    <w:p w14:paraId="4E0230C4" w14:textId="1D2F5140" w:rsidR="000772C6" w:rsidRPr="0069465F" w:rsidRDefault="003E5999" w:rsidP="003E5999">
      <w:pPr>
        <w:widowControl/>
        <w:numPr>
          <w:ilvl w:val="0"/>
          <w:numId w:val="8"/>
        </w:numPr>
        <w:tabs>
          <w:tab w:val="clear" w:pos="360"/>
          <w:tab w:val="num" w:pos="284"/>
        </w:tabs>
        <w:suppressAutoHyphens w:val="0"/>
        <w:ind w:left="567" w:hanging="567"/>
        <w:jc w:val="both"/>
        <w:rPr>
          <w:sz w:val="22"/>
          <w:szCs w:val="22"/>
        </w:rPr>
      </w:pPr>
      <w:r w:rsidRPr="0069465F">
        <w:rPr>
          <w:sz w:val="22"/>
          <w:szCs w:val="22"/>
        </w:rPr>
        <w:t xml:space="preserve">  </w:t>
      </w:r>
      <w:r w:rsidR="000772C6" w:rsidRPr="0069465F">
        <w:rPr>
          <w:sz w:val="22"/>
          <w:szCs w:val="22"/>
        </w:rPr>
        <w:t>Kryterium oceny ofert i ich znaczenie:</w:t>
      </w:r>
    </w:p>
    <w:p w14:paraId="7ED72F05" w14:textId="0FABFF0A" w:rsidR="00F44971" w:rsidRPr="0069465F" w:rsidRDefault="00F44971" w:rsidP="001E789A">
      <w:pPr>
        <w:pStyle w:val="Akapitzlist"/>
        <w:spacing w:after="0" w:line="240" w:lineRule="auto"/>
        <w:ind w:left="360"/>
        <w:jc w:val="both"/>
        <w:rPr>
          <w:rFonts w:ascii="Times New Roman" w:hAnsi="Times New Roman"/>
          <w:b/>
          <w:sz w:val="22"/>
          <w:szCs w:val="22"/>
        </w:rPr>
      </w:pPr>
      <w:r w:rsidRPr="0069465F">
        <w:rPr>
          <w:rFonts w:ascii="Times New Roman" w:hAnsi="Times New Roman"/>
          <w:b/>
          <w:sz w:val="22"/>
          <w:szCs w:val="22"/>
        </w:rPr>
        <w:t>Cena ryczałtowa brutto</w:t>
      </w:r>
      <w:r w:rsidR="003E5999" w:rsidRPr="0069465F">
        <w:rPr>
          <w:rFonts w:ascii="Times New Roman" w:hAnsi="Times New Roman"/>
          <w:sz w:val="22"/>
          <w:szCs w:val="22"/>
        </w:rPr>
        <w:t xml:space="preserve"> </w:t>
      </w:r>
      <w:r w:rsidR="003E5999" w:rsidRPr="0069465F">
        <w:rPr>
          <w:rFonts w:ascii="Times New Roman" w:hAnsi="Times New Roman"/>
          <w:b/>
          <w:bCs/>
          <w:sz w:val="22"/>
          <w:szCs w:val="22"/>
        </w:rPr>
        <w:t>za całość zamówienia</w:t>
      </w:r>
      <w:r w:rsidRPr="0069465F">
        <w:rPr>
          <w:rFonts w:ascii="Times New Roman" w:hAnsi="Times New Roman"/>
          <w:b/>
          <w:sz w:val="22"/>
          <w:szCs w:val="22"/>
        </w:rPr>
        <w:t xml:space="preserve"> – </w:t>
      </w:r>
      <w:r w:rsidR="00BE7963" w:rsidRPr="0069465F">
        <w:rPr>
          <w:rFonts w:ascii="Times New Roman" w:hAnsi="Times New Roman"/>
          <w:b/>
          <w:sz w:val="22"/>
          <w:szCs w:val="22"/>
          <w:lang w:val="pl-PL"/>
        </w:rPr>
        <w:t>100</w:t>
      </w:r>
      <w:r w:rsidRPr="0069465F">
        <w:rPr>
          <w:rFonts w:ascii="Times New Roman" w:hAnsi="Times New Roman"/>
          <w:b/>
          <w:sz w:val="22"/>
          <w:szCs w:val="22"/>
        </w:rPr>
        <w:t>%</w:t>
      </w:r>
    </w:p>
    <w:p w14:paraId="5A0675FC" w14:textId="77777777" w:rsidR="00824C01" w:rsidRPr="0069465F" w:rsidRDefault="00824C01" w:rsidP="0054701C">
      <w:pPr>
        <w:pStyle w:val="Akapitzlist"/>
        <w:spacing w:after="0" w:line="240" w:lineRule="auto"/>
        <w:ind w:left="360"/>
        <w:jc w:val="both"/>
        <w:rPr>
          <w:rFonts w:ascii="Times New Roman" w:hAnsi="Times New Roman"/>
          <w:b/>
          <w:sz w:val="22"/>
          <w:szCs w:val="22"/>
        </w:rPr>
      </w:pPr>
    </w:p>
    <w:p w14:paraId="2FCF06D5" w14:textId="22A32255" w:rsidR="00F44971" w:rsidRPr="0069465F" w:rsidRDefault="00F44971" w:rsidP="00103B98">
      <w:pPr>
        <w:pStyle w:val="Akapitzlist"/>
        <w:spacing w:after="0" w:line="240" w:lineRule="auto"/>
        <w:ind w:left="360"/>
        <w:jc w:val="both"/>
        <w:rPr>
          <w:rFonts w:ascii="Times New Roman" w:hAnsi="Times New Roman"/>
          <w:b/>
          <w:sz w:val="22"/>
          <w:szCs w:val="22"/>
          <w:u w:val="single"/>
        </w:rPr>
      </w:pPr>
      <w:r w:rsidRPr="0069465F">
        <w:rPr>
          <w:rFonts w:ascii="Times New Roman" w:hAnsi="Times New Roman"/>
          <w:b/>
          <w:sz w:val="22"/>
          <w:szCs w:val="22"/>
          <w:u w:val="single"/>
          <w:lang w:val="pl-PL"/>
        </w:rPr>
        <w:t>1</w:t>
      </w:r>
      <w:r w:rsidRPr="0069465F">
        <w:rPr>
          <w:rFonts w:ascii="Times New Roman" w:hAnsi="Times New Roman"/>
          <w:b/>
          <w:sz w:val="22"/>
          <w:szCs w:val="22"/>
          <w:u w:val="single"/>
        </w:rPr>
        <w:t>.1 Cena ryczałtowa brutto</w:t>
      </w:r>
      <w:r w:rsidR="00CB7202" w:rsidRPr="0069465F">
        <w:rPr>
          <w:rFonts w:ascii="Times New Roman" w:hAnsi="Times New Roman"/>
          <w:b/>
          <w:sz w:val="22"/>
          <w:szCs w:val="22"/>
          <w:u w:val="single"/>
          <w:lang w:val="pl-PL"/>
        </w:rPr>
        <w:t xml:space="preserve"> </w:t>
      </w:r>
      <w:r w:rsidR="00CB7202" w:rsidRPr="0069465F">
        <w:rPr>
          <w:rFonts w:ascii="Times New Roman" w:hAnsi="Times New Roman"/>
          <w:b/>
          <w:bCs/>
          <w:sz w:val="22"/>
          <w:szCs w:val="22"/>
          <w:u w:val="single"/>
        </w:rPr>
        <w:t>za całość zamówienia</w:t>
      </w:r>
      <w:r w:rsidRPr="0069465F">
        <w:rPr>
          <w:rFonts w:ascii="Times New Roman" w:hAnsi="Times New Roman"/>
          <w:b/>
          <w:sz w:val="22"/>
          <w:szCs w:val="22"/>
          <w:u w:val="single"/>
        </w:rPr>
        <w:t xml:space="preserve"> – </w:t>
      </w:r>
      <w:r w:rsidR="00BE7963" w:rsidRPr="0069465F">
        <w:rPr>
          <w:rFonts w:ascii="Times New Roman" w:hAnsi="Times New Roman"/>
          <w:b/>
          <w:sz w:val="22"/>
          <w:szCs w:val="22"/>
          <w:u w:val="single"/>
          <w:lang w:val="pl-PL"/>
        </w:rPr>
        <w:t>100</w:t>
      </w:r>
      <w:r w:rsidRPr="0069465F">
        <w:rPr>
          <w:rFonts w:ascii="Times New Roman" w:hAnsi="Times New Roman"/>
          <w:b/>
          <w:sz w:val="22"/>
          <w:szCs w:val="22"/>
          <w:u w:val="single"/>
        </w:rPr>
        <w:t>%</w:t>
      </w:r>
    </w:p>
    <w:p w14:paraId="3445DED7" w14:textId="77777777" w:rsidR="00F44971" w:rsidRPr="0069465F" w:rsidRDefault="00F44971" w:rsidP="00A61637">
      <w:pPr>
        <w:pStyle w:val="Akapitzlist"/>
        <w:spacing w:line="240" w:lineRule="auto"/>
        <w:ind w:left="360"/>
        <w:jc w:val="both"/>
        <w:rPr>
          <w:rFonts w:ascii="Times New Roman" w:hAnsi="Times New Roman"/>
          <w:sz w:val="22"/>
          <w:szCs w:val="22"/>
        </w:rPr>
      </w:pPr>
      <w:r w:rsidRPr="0069465F">
        <w:rPr>
          <w:rFonts w:ascii="Times New Roman" w:hAnsi="Times New Roman"/>
          <w:sz w:val="22"/>
          <w:szCs w:val="22"/>
        </w:rPr>
        <w:t>Punkty przyznawane za kryterium „Cena ryczałtowa brutto za całość zamówienia” będą liczone według następującego wzoru:</w:t>
      </w:r>
    </w:p>
    <w:p w14:paraId="7782AE93" w14:textId="77777777" w:rsidR="00F44971" w:rsidRPr="00A61637" w:rsidRDefault="00F44971" w:rsidP="00A61637">
      <w:pPr>
        <w:pStyle w:val="Akapitzlist"/>
        <w:spacing w:line="240" w:lineRule="auto"/>
        <w:ind w:left="360" w:firstLine="774"/>
        <w:jc w:val="both"/>
        <w:rPr>
          <w:rFonts w:ascii="Times New Roman" w:hAnsi="Times New Roman"/>
          <w:b/>
          <w:bCs/>
          <w:i/>
          <w:iCs/>
          <w:sz w:val="22"/>
          <w:szCs w:val="22"/>
        </w:rPr>
      </w:pPr>
      <w:r w:rsidRPr="00A61637">
        <w:rPr>
          <w:rFonts w:ascii="Times New Roman" w:hAnsi="Times New Roman"/>
          <w:b/>
          <w:bCs/>
          <w:i/>
          <w:iCs/>
          <w:sz w:val="22"/>
          <w:szCs w:val="22"/>
        </w:rPr>
        <w:t>C = ( Cnaj / Co ) x 10</w:t>
      </w:r>
    </w:p>
    <w:p w14:paraId="6B7040C0" w14:textId="77777777" w:rsidR="00F44971" w:rsidRPr="0069465F" w:rsidRDefault="00F44971" w:rsidP="001E789A">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lastRenderedPageBreak/>
        <w:t>gdzie:</w:t>
      </w:r>
    </w:p>
    <w:p w14:paraId="4C70EFA0" w14:textId="77777777" w:rsidR="00F44971" w:rsidRPr="0069465F" w:rsidRDefault="00F44971" w:rsidP="00922A47">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t>C – liczba punktów przyznana danej ofercie</w:t>
      </w:r>
    </w:p>
    <w:p w14:paraId="23A599EE" w14:textId="77777777" w:rsidR="00F44971" w:rsidRPr="0069465F" w:rsidRDefault="00F44971" w:rsidP="0054701C">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t>Cnaj – najniższa cena spośród ważnych ofert</w:t>
      </w:r>
    </w:p>
    <w:p w14:paraId="230EF9E8" w14:textId="77777777" w:rsidR="00F44971" w:rsidRPr="0069465F" w:rsidRDefault="00F44971" w:rsidP="003632D5">
      <w:pPr>
        <w:pStyle w:val="Akapitzlist"/>
        <w:spacing w:line="240" w:lineRule="auto"/>
        <w:ind w:left="360"/>
        <w:jc w:val="both"/>
        <w:rPr>
          <w:rFonts w:ascii="Times New Roman" w:hAnsi="Times New Roman"/>
          <w:sz w:val="22"/>
          <w:szCs w:val="22"/>
        </w:rPr>
      </w:pPr>
      <w:r w:rsidRPr="0069465F">
        <w:rPr>
          <w:rFonts w:ascii="Times New Roman" w:hAnsi="Times New Roman"/>
          <w:sz w:val="22"/>
          <w:szCs w:val="22"/>
        </w:rPr>
        <w:t xml:space="preserve">Co – cena podana przez Wykonawcę dla którego wynik jest obliczany, </w:t>
      </w:r>
    </w:p>
    <w:p w14:paraId="79A10351" w14:textId="609BE419" w:rsidR="00F44971" w:rsidRPr="0069465F" w:rsidRDefault="00F44971" w:rsidP="00E70836">
      <w:pPr>
        <w:pStyle w:val="Akapitzlist"/>
        <w:spacing w:line="240" w:lineRule="auto"/>
        <w:ind w:left="360"/>
        <w:jc w:val="both"/>
        <w:rPr>
          <w:rFonts w:ascii="Times New Roman" w:hAnsi="Times New Roman"/>
          <w:color w:val="000000"/>
          <w:sz w:val="22"/>
          <w:szCs w:val="22"/>
          <w:u w:val="single"/>
        </w:rPr>
      </w:pPr>
      <w:r w:rsidRPr="0069465F">
        <w:rPr>
          <w:rFonts w:ascii="Times New Roman" w:hAnsi="Times New Roman"/>
          <w:color w:val="000000"/>
          <w:sz w:val="22"/>
          <w:szCs w:val="22"/>
          <w:u w:val="single"/>
        </w:rPr>
        <w:t>Maksymalna liczba punktów, które Wykonawca może uzyskać w tym kryterium wynosi 10.</w:t>
      </w:r>
    </w:p>
    <w:p w14:paraId="6F92339A"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sz w:val="22"/>
          <w:szCs w:val="22"/>
        </w:rPr>
        <w:t>Po dokonaniu ocen przyznane punkty zostaną przemnożone przez wagę kryterium, co będzie stanowić końcową ocenę danej oferty.</w:t>
      </w:r>
    </w:p>
    <w:p w14:paraId="56D2923B"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sz w:val="22"/>
          <w:szCs w:val="22"/>
        </w:rPr>
        <w:t xml:space="preserve">Wszystkie obliczenia punktów będą dokonywane z dokładnością do dwóch miejsc po przecinku (bez zaokrągleń). </w:t>
      </w:r>
    </w:p>
    <w:p w14:paraId="6740C1DD"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sz w:val="22"/>
          <w:szCs w:val="22"/>
        </w:rPr>
        <w:t xml:space="preserve">Oferta Wykonawcy, która uzyska najwyższą liczbą punktów uznana zostanie za najkorzystniejszą. </w:t>
      </w:r>
    </w:p>
    <w:p w14:paraId="3A5A32B9"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74F950" w14:textId="77777777" w:rsidR="000772C6" w:rsidRPr="0069465F" w:rsidRDefault="000772C6" w:rsidP="008E5805">
      <w:pPr>
        <w:widowControl/>
        <w:suppressAutoHyphens w:val="0"/>
        <w:ind w:left="502"/>
        <w:jc w:val="both"/>
        <w:rPr>
          <w:sz w:val="22"/>
          <w:szCs w:val="22"/>
        </w:rPr>
      </w:pPr>
    </w:p>
    <w:p w14:paraId="018D6A2D" w14:textId="77777777" w:rsidR="00F47276" w:rsidRPr="0069465F" w:rsidRDefault="00F47276" w:rsidP="008E5805">
      <w:pPr>
        <w:widowControl/>
        <w:suppressAutoHyphens w:val="0"/>
        <w:jc w:val="both"/>
        <w:rPr>
          <w:b/>
          <w:bCs/>
          <w:sz w:val="22"/>
          <w:szCs w:val="22"/>
        </w:rPr>
      </w:pPr>
      <w:r w:rsidRPr="0069465F">
        <w:rPr>
          <w:b/>
          <w:bCs/>
          <w:sz w:val="22"/>
          <w:szCs w:val="22"/>
        </w:rPr>
        <w:t>Rozdział XVI - Informacje o formalnościach, jakie powinny zostać dopełnione po wyborze oferty w celu zawarcia umowy w sprawie zamówienia publicznego.</w:t>
      </w:r>
    </w:p>
    <w:p w14:paraId="292EFA6B" w14:textId="35DAFA0D" w:rsidR="00F47276" w:rsidRPr="0069465F" w:rsidRDefault="004E4783" w:rsidP="001E31A1">
      <w:pPr>
        <w:widowControl/>
        <w:numPr>
          <w:ilvl w:val="3"/>
          <w:numId w:val="19"/>
        </w:numPr>
        <w:suppressAutoHyphens w:val="0"/>
        <w:ind w:left="426" w:hanging="426"/>
        <w:jc w:val="both"/>
        <w:rPr>
          <w:sz w:val="22"/>
          <w:szCs w:val="22"/>
        </w:rPr>
      </w:pPr>
      <w:r w:rsidRPr="0069465F">
        <w:rPr>
          <w:sz w:val="22"/>
          <w:szCs w:val="22"/>
        </w:rPr>
        <w:t>Przed podpisaniem umowy W</w:t>
      </w:r>
      <w:r w:rsidR="00F47276" w:rsidRPr="0069465F">
        <w:rPr>
          <w:sz w:val="22"/>
          <w:szCs w:val="22"/>
        </w:rPr>
        <w:t>ykonawca powinien złożyć:</w:t>
      </w:r>
    </w:p>
    <w:p w14:paraId="0A49ABF3" w14:textId="5077376D" w:rsidR="00F47276" w:rsidRPr="0069465F" w:rsidRDefault="00F47276" w:rsidP="001E31A1">
      <w:pPr>
        <w:widowControl/>
        <w:numPr>
          <w:ilvl w:val="1"/>
          <w:numId w:val="18"/>
        </w:numPr>
        <w:tabs>
          <w:tab w:val="clear" w:pos="1410"/>
        </w:tabs>
        <w:suppressAutoHyphens w:val="0"/>
        <w:ind w:left="1134" w:hanging="708"/>
        <w:jc w:val="both"/>
        <w:rPr>
          <w:sz w:val="22"/>
          <w:szCs w:val="22"/>
        </w:rPr>
      </w:pPr>
      <w:r w:rsidRPr="0069465F">
        <w:rPr>
          <w:sz w:val="22"/>
          <w:szCs w:val="22"/>
        </w:rPr>
        <w:t>kopię umowy(-ów) określającej podstawy i zasady wspólnego ubiegania się o udzielenie zamówienia publicznego – w przypadku złożenia oferty przez podmioty występujące wspólnie (tj. konsorcjum);</w:t>
      </w:r>
    </w:p>
    <w:p w14:paraId="212ED375" w14:textId="7F12E1FF" w:rsidR="00A61637" w:rsidRDefault="00F47276" w:rsidP="001E31A1">
      <w:pPr>
        <w:widowControl/>
        <w:numPr>
          <w:ilvl w:val="1"/>
          <w:numId w:val="18"/>
        </w:numPr>
        <w:tabs>
          <w:tab w:val="clear" w:pos="1410"/>
        </w:tabs>
        <w:suppressAutoHyphens w:val="0"/>
        <w:ind w:left="1134" w:hanging="708"/>
        <w:jc w:val="both"/>
        <w:rPr>
          <w:sz w:val="22"/>
          <w:szCs w:val="22"/>
        </w:rPr>
      </w:pPr>
      <w:r w:rsidRPr="0069465F">
        <w:rPr>
          <w:sz w:val="22"/>
          <w:szCs w:val="22"/>
        </w:rPr>
        <w:t>wykaz podwykonawców z zakresem powierzanych im zadań, o ile przewiduje się ich udział w realizacji zamówienia</w:t>
      </w:r>
      <w:r w:rsidR="00A61637">
        <w:rPr>
          <w:sz w:val="22"/>
          <w:szCs w:val="22"/>
        </w:rPr>
        <w:t>;</w:t>
      </w:r>
    </w:p>
    <w:p w14:paraId="4BD9D618" w14:textId="3D87E37C" w:rsidR="00A61637" w:rsidRPr="00A61637" w:rsidRDefault="00A61637" w:rsidP="001E31A1">
      <w:pPr>
        <w:widowControl/>
        <w:numPr>
          <w:ilvl w:val="1"/>
          <w:numId w:val="18"/>
        </w:numPr>
        <w:tabs>
          <w:tab w:val="clear" w:pos="1410"/>
        </w:tabs>
        <w:suppressAutoHyphens w:val="0"/>
        <w:ind w:left="1134" w:hanging="708"/>
        <w:jc w:val="both"/>
        <w:rPr>
          <w:sz w:val="22"/>
          <w:szCs w:val="22"/>
        </w:rPr>
      </w:pPr>
      <w:r w:rsidRPr="00A61637">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 j. Dz. U. 2024 poz. 507) – </w:t>
      </w:r>
      <w:r w:rsidRPr="00A61637">
        <w:rPr>
          <w:sz w:val="22"/>
          <w:szCs w:val="22"/>
        </w:rPr>
        <w:t>w przypadku wykonawców wspólnie ubiegających się o zamówienie oświadczenie składa każdy z nich.</w:t>
      </w:r>
    </w:p>
    <w:p w14:paraId="5172A4B6" w14:textId="77777777" w:rsidR="00F47276" w:rsidRPr="0069465F" w:rsidRDefault="00F47276" w:rsidP="001E31A1">
      <w:pPr>
        <w:widowControl/>
        <w:numPr>
          <w:ilvl w:val="3"/>
          <w:numId w:val="19"/>
        </w:numPr>
        <w:suppressAutoHyphens w:val="0"/>
        <w:ind w:left="426" w:hanging="426"/>
        <w:jc w:val="both"/>
        <w:rPr>
          <w:sz w:val="22"/>
          <w:szCs w:val="22"/>
        </w:rPr>
      </w:pPr>
      <w:r w:rsidRPr="0069465F">
        <w:rPr>
          <w:sz w:val="22"/>
          <w:szCs w:val="22"/>
        </w:rPr>
        <w:t>Wybrany Wykonawca jest zobowiązany do zawarcia umowy w terminie i miejscu wyznaczonym przez Zamawiającego.</w:t>
      </w:r>
    </w:p>
    <w:p w14:paraId="3625C99D" w14:textId="77777777" w:rsidR="00142FAF" w:rsidRPr="0069465F" w:rsidRDefault="00142FAF">
      <w:pPr>
        <w:widowControl/>
        <w:tabs>
          <w:tab w:val="num" w:pos="720"/>
        </w:tabs>
        <w:suppressAutoHyphens w:val="0"/>
        <w:jc w:val="both"/>
        <w:rPr>
          <w:sz w:val="22"/>
          <w:szCs w:val="22"/>
          <w:highlight w:val="yellow"/>
        </w:rPr>
      </w:pPr>
    </w:p>
    <w:p w14:paraId="62B44A4C" w14:textId="77777777" w:rsidR="00F47276" w:rsidRPr="0069465F" w:rsidRDefault="00F47276">
      <w:pPr>
        <w:widowControl/>
        <w:suppressAutoHyphens w:val="0"/>
        <w:jc w:val="both"/>
        <w:rPr>
          <w:b/>
          <w:bCs/>
          <w:sz w:val="22"/>
          <w:szCs w:val="22"/>
        </w:rPr>
      </w:pPr>
      <w:r w:rsidRPr="0069465F">
        <w:rPr>
          <w:b/>
          <w:bCs/>
          <w:sz w:val="22"/>
          <w:szCs w:val="22"/>
        </w:rPr>
        <w:t>Rozdział XVII - Wymagania dotyczące zabezpieczenia należytego wykonania umowy.</w:t>
      </w:r>
    </w:p>
    <w:p w14:paraId="399343A4" w14:textId="2B7B499A" w:rsidR="00F47276" w:rsidRPr="0069465F" w:rsidRDefault="00F47276">
      <w:pPr>
        <w:widowControl/>
        <w:suppressAutoHyphens w:val="0"/>
        <w:jc w:val="both"/>
        <w:rPr>
          <w:sz w:val="22"/>
          <w:szCs w:val="22"/>
        </w:rPr>
      </w:pPr>
      <w:r w:rsidRPr="0069465F">
        <w:rPr>
          <w:sz w:val="22"/>
          <w:szCs w:val="22"/>
        </w:rPr>
        <w:t>Zamawiający nie przewiduje konieczności wniesienia zabezpieczenia należytego wykonania umowy.</w:t>
      </w:r>
    </w:p>
    <w:p w14:paraId="33C3588F" w14:textId="77777777" w:rsidR="003E5999" w:rsidRPr="0069465F" w:rsidRDefault="003E5999">
      <w:pPr>
        <w:widowControl/>
        <w:suppressAutoHyphens w:val="0"/>
        <w:jc w:val="both"/>
        <w:rPr>
          <w:sz w:val="22"/>
          <w:szCs w:val="22"/>
        </w:rPr>
      </w:pPr>
    </w:p>
    <w:p w14:paraId="6D36EE5B" w14:textId="12BA4BF6" w:rsidR="00F47276" w:rsidRPr="0069465F" w:rsidRDefault="00F47276">
      <w:pPr>
        <w:widowControl/>
        <w:suppressAutoHyphens w:val="0"/>
        <w:jc w:val="both"/>
        <w:rPr>
          <w:b/>
          <w:bCs/>
          <w:sz w:val="22"/>
          <w:szCs w:val="22"/>
        </w:rPr>
      </w:pPr>
      <w:r w:rsidRPr="0069465F">
        <w:rPr>
          <w:b/>
          <w:bCs/>
          <w:sz w:val="22"/>
          <w:szCs w:val="22"/>
        </w:rPr>
        <w:t>Rozdział XVIII - Wzór umowy –</w:t>
      </w:r>
      <w:r w:rsidR="004E4783" w:rsidRPr="0069465F">
        <w:rPr>
          <w:b/>
          <w:bCs/>
          <w:sz w:val="22"/>
          <w:szCs w:val="22"/>
        </w:rPr>
        <w:t xml:space="preserve"> </w:t>
      </w:r>
      <w:r w:rsidRPr="0069465F">
        <w:rPr>
          <w:b/>
          <w:bCs/>
          <w:sz w:val="22"/>
          <w:szCs w:val="22"/>
        </w:rPr>
        <w:t xml:space="preserve">Załącznik </w:t>
      </w:r>
      <w:r w:rsidR="003E5999" w:rsidRPr="0069465F">
        <w:rPr>
          <w:b/>
          <w:bCs/>
          <w:sz w:val="22"/>
          <w:szCs w:val="22"/>
        </w:rPr>
        <w:t>n</w:t>
      </w:r>
      <w:r w:rsidRPr="0069465F">
        <w:rPr>
          <w:b/>
          <w:bCs/>
          <w:sz w:val="22"/>
          <w:szCs w:val="22"/>
        </w:rPr>
        <w:t>r 3 do SWZ.</w:t>
      </w:r>
    </w:p>
    <w:p w14:paraId="6F6302C8" w14:textId="77777777" w:rsidR="00F47276" w:rsidRPr="0069465F" w:rsidRDefault="00F47276">
      <w:pPr>
        <w:widowControl/>
        <w:suppressAutoHyphens w:val="0"/>
        <w:ind w:left="720"/>
        <w:jc w:val="both"/>
        <w:rPr>
          <w:b/>
          <w:bCs/>
          <w:sz w:val="22"/>
          <w:szCs w:val="22"/>
          <w:highlight w:val="yellow"/>
        </w:rPr>
      </w:pPr>
    </w:p>
    <w:p w14:paraId="446E97E2" w14:textId="1274FF28" w:rsidR="00F47276" w:rsidRPr="0069465F" w:rsidRDefault="00F47276">
      <w:pPr>
        <w:widowControl/>
        <w:suppressAutoHyphens w:val="0"/>
        <w:jc w:val="both"/>
        <w:rPr>
          <w:b/>
          <w:bCs/>
          <w:sz w:val="22"/>
          <w:szCs w:val="22"/>
        </w:rPr>
      </w:pPr>
      <w:r w:rsidRPr="0069465F">
        <w:rPr>
          <w:b/>
          <w:bCs/>
          <w:sz w:val="22"/>
          <w:szCs w:val="22"/>
        </w:rPr>
        <w:t>Rozdział XIX - Pouczenie o środkach ochrony prawnej przysługujących Wykonawcy w toku postępowania o udzielenie zamówienia.</w:t>
      </w:r>
    </w:p>
    <w:p w14:paraId="61C5A239" w14:textId="4E8FB37C"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69465F">
        <w:rPr>
          <w:rFonts w:ascii="Times New Roman" w:hAnsi="Times New Roman"/>
          <w:spacing w:val="-1"/>
          <w:sz w:val="22"/>
          <w:szCs w:val="22"/>
        </w:rPr>
        <w:t>Ś</w:t>
      </w:r>
      <w:r w:rsidRPr="0069465F">
        <w:rPr>
          <w:rFonts w:ascii="Times New Roman" w:hAnsi="Times New Roman"/>
          <w:spacing w:val="-3"/>
          <w:sz w:val="22"/>
          <w:szCs w:val="22"/>
        </w:rPr>
        <w:t>r</w:t>
      </w:r>
      <w:r w:rsidRPr="0069465F">
        <w:rPr>
          <w:rFonts w:ascii="Times New Roman" w:hAnsi="Times New Roman"/>
          <w:sz w:val="22"/>
          <w:szCs w:val="22"/>
        </w:rPr>
        <w:t>od</w:t>
      </w:r>
      <w:r w:rsidRPr="0069465F">
        <w:rPr>
          <w:rFonts w:ascii="Times New Roman" w:hAnsi="Times New Roman"/>
          <w:spacing w:val="-5"/>
          <w:sz w:val="22"/>
          <w:szCs w:val="22"/>
        </w:rPr>
        <w:t>k</w:t>
      </w:r>
      <w:r w:rsidRPr="0069465F">
        <w:rPr>
          <w:rFonts w:ascii="Times New Roman" w:hAnsi="Times New Roman"/>
          <w:sz w:val="22"/>
          <w:szCs w:val="22"/>
        </w:rPr>
        <w:t xml:space="preserve">i </w:t>
      </w:r>
      <w:r w:rsidRPr="0069465F">
        <w:rPr>
          <w:rFonts w:ascii="Times New Roman" w:hAnsi="Times New Roman"/>
          <w:spacing w:val="15"/>
          <w:sz w:val="22"/>
          <w:szCs w:val="22"/>
        </w:rPr>
        <w:t xml:space="preserve"> </w:t>
      </w:r>
      <w:r w:rsidRPr="0069465F">
        <w:rPr>
          <w:rFonts w:ascii="Times New Roman" w:hAnsi="Times New Roman"/>
          <w:sz w:val="22"/>
          <w:szCs w:val="22"/>
        </w:rPr>
        <w:t>o</w:t>
      </w:r>
      <w:r w:rsidRPr="0069465F">
        <w:rPr>
          <w:rFonts w:ascii="Times New Roman" w:hAnsi="Times New Roman"/>
          <w:spacing w:val="-2"/>
          <w:sz w:val="22"/>
          <w:szCs w:val="22"/>
        </w:rPr>
        <w:t>c</w:t>
      </w:r>
      <w:r w:rsidRPr="0069465F">
        <w:rPr>
          <w:rFonts w:ascii="Times New Roman" w:hAnsi="Times New Roman"/>
          <w:spacing w:val="-3"/>
          <w:sz w:val="22"/>
          <w:szCs w:val="22"/>
        </w:rPr>
        <w:t>h</w:t>
      </w:r>
      <w:r w:rsidRPr="0069465F">
        <w:rPr>
          <w:rFonts w:ascii="Times New Roman" w:hAnsi="Times New Roman"/>
          <w:sz w:val="22"/>
          <w:szCs w:val="22"/>
        </w:rPr>
        <w:t>r</w:t>
      </w:r>
      <w:r w:rsidRPr="0069465F">
        <w:rPr>
          <w:rFonts w:ascii="Times New Roman" w:hAnsi="Times New Roman"/>
          <w:spacing w:val="-3"/>
          <w:sz w:val="22"/>
          <w:szCs w:val="22"/>
        </w:rPr>
        <w:t>o</w:t>
      </w:r>
      <w:r w:rsidRPr="0069465F">
        <w:rPr>
          <w:rFonts w:ascii="Times New Roman" w:hAnsi="Times New Roman"/>
          <w:sz w:val="22"/>
          <w:szCs w:val="22"/>
        </w:rPr>
        <w:t xml:space="preserve">ny </w:t>
      </w:r>
      <w:r w:rsidRPr="0069465F">
        <w:rPr>
          <w:rFonts w:ascii="Times New Roman" w:hAnsi="Times New Roman"/>
          <w:spacing w:val="14"/>
          <w:sz w:val="22"/>
          <w:szCs w:val="22"/>
        </w:rPr>
        <w:t xml:space="preserve"> </w:t>
      </w:r>
      <w:r w:rsidRPr="0069465F">
        <w:rPr>
          <w:rFonts w:ascii="Times New Roman" w:hAnsi="Times New Roman"/>
          <w:spacing w:val="-3"/>
          <w:sz w:val="22"/>
          <w:szCs w:val="22"/>
        </w:rPr>
        <w:t>p</w:t>
      </w:r>
      <w:r w:rsidRPr="0069465F">
        <w:rPr>
          <w:rFonts w:ascii="Times New Roman" w:hAnsi="Times New Roman"/>
          <w:spacing w:val="-2"/>
          <w:sz w:val="22"/>
          <w:szCs w:val="22"/>
        </w:rPr>
        <w:t>r</w:t>
      </w:r>
      <w:r w:rsidRPr="0069465F">
        <w:rPr>
          <w:rFonts w:ascii="Times New Roman" w:hAnsi="Times New Roman"/>
          <w:sz w:val="22"/>
          <w:szCs w:val="22"/>
        </w:rPr>
        <w:t>a</w:t>
      </w:r>
      <w:r w:rsidRPr="0069465F">
        <w:rPr>
          <w:rFonts w:ascii="Times New Roman" w:hAnsi="Times New Roman"/>
          <w:spacing w:val="-4"/>
          <w:sz w:val="22"/>
          <w:szCs w:val="22"/>
        </w:rPr>
        <w:t>w</w:t>
      </w:r>
      <w:r w:rsidRPr="0069465F">
        <w:rPr>
          <w:rFonts w:ascii="Times New Roman" w:hAnsi="Times New Roman"/>
          <w:sz w:val="22"/>
          <w:szCs w:val="22"/>
        </w:rPr>
        <w:t>n</w:t>
      </w:r>
      <w:r w:rsidRPr="0069465F">
        <w:rPr>
          <w:rFonts w:ascii="Times New Roman" w:hAnsi="Times New Roman"/>
          <w:spacing w:val="-2"/>
          <w:sz w:val="22"/>
          <w:szCs w:val="22"/>
        </w:rPr>
        <w:t>e</w:t>
      </w:r>
      <w:r w:rsidRPr="0069465F">
        <w:rPr>
          <w:rFonts w:ascii="Times New Roman" w:hAnsi="Times New Roman"/>
          <w:sz w:val="22"/>
          <w:szCs w:val="22"/>
        </w:rPr>
        <w:t xml:space="preserve">j </w:t>
      </w:r>
      <w:r w:rsidRPr="0069465F">
        <w:rPr>
          <w:rFonts w:ascii="Times New Roman" w:hAnsi="Times New Roman"/>
          <w:spacing w:val="17"/>
          <w:sz w:val="22"/>
          <w:szCs w:val="22"/>
        </w:rPr>
        <w:t xml:space="preserve"> </w:t>
      </w:r>
      <w:r w:rsidRPr="0069465F">
        <w:rPr>
          <w:rFonts w:ascii="Times New Roman" w:hAnsi="Times New Roman"/>
          <w:sz w:val="22"/>
          <w:szCs w:val="22"/>
        </w:rPr>
        <w:t>pr</w:t>
      </w:r>
      <w:r w:rsidRPr="0069465F">
        <w:rPr>
          <w:rFonts w:ascii="Times New Roman" w:hAnsi="Times New Roman"/>
          <w:spacing w:val="-2"/>
          <w:sz w:val="22"/>
          <w:szCs w:val="22"/>
        </w:rPr>
        <w:t>z</w:t>
      </w:r>
      <w:r w:rsidRPr="0069465F">
        <w:rPr>
          <w:rFonts w:ascii="Times New Roman" w:hAnsi="Times New Roman"/>
          <w:spacing w:val="-5"/>
          <w:sz w:val="22"/>
          <w:szCs w:val="22"/>
        </w:rPr>
        <w:t>y</w:t>
      </w:r>
      <w:r w:rsidRPr="0069465F">
        <w:rPr>
          <w:rFonts w:ascii="Times New Roman" w:hAnsi="Times New Roman"/>
          <w:spacing w:val="-1"/>
          <w:sz w:val="22"/>
          <w:szCs w:val="22"/>
        </w:rPr>
        <w:t>sł</w:t>
      </w:r>
      <w:r w:rsidRPr="0069465F">
        <w:rPr>
          <w:rFonts w:ascii="Times New Roman" w:hAnsi="Times New Roman"/>
          <w:sz w:val="22"/>
          <w:szCs w:val="22"/>
        </w:rPr>
        <w:t>u</w:t>
      </w:r>
      <w:r w:rsidRPr="0069465F">
        <w:rPr>
          <w:rFonts w:ascii="Times New Roman" w:hAnsi="Times New Roman"/>
          <w:spacing w:val="-3"/>
          <w:sz w:val="22"/>
          <w:szCs w:val="22"/>
        </w:rPr>
        <w:t>gu</w:t>
      </w:r>
      <w:r w:rsidRPr="0069465F">
        <w:rPr>
          <w:rFonts w:ascii="Times New Roman" w:hAnsi="Times New Roman"/>
          <w:sz w:val="22"/>
          <w:szCs w:val="22"/>
        </w:rPr>
        <w:t>ją</w:t>
      </w:r>
      <w:r w:rsidRPr="0069465F">
        <w:rPr>
          <w:rFonts w:ascii="Times New Roman" w:hAnsi="Times New Roman"/>
          <w:spacing w:val="-2"/>
          <w:sz w:val="22"/>
          <w:szCs w:val="22"/>
        </w:rPr>
        <w:t xml:space="preserve"> </w:t>
      </w:r>
      <w:r w:rsidRPr="0069465F">
        <w:rPr>
          <w:rFonts w:ascii="Times New Roman" w:hAnsi="Times New Roman"/>
          <w:sz w:val="22"/>
          <w:szCs w:val="22"/>
        </w:rPr>
        <w:t>W</w:t>
      </w:r>
      <w:r w:rsidRPr="0069465F">
        <w:rPr>
          <w:rFonts w:ascii="Times New Roman" w:hAnsi="Times New Roman"/>
          <w:spacing w:val="-2"/>
          <w:sz w:val="22"/>
          <w:szCs w:val="22"/>
        </w:rPr>
        <w:t>y</w:t>
      </w:r>
      <w:r w:rsidRPr="0069465F">
        <w:rPr>
          <w:rFonts w:ascii="Times New Roman" w:hAnsi="Times New Roman"/>
          <w:spacing w:val="-3"/>
          <w:sz w:val="22"/>
          <w:szCs w:val="22"/>
        </w:rPr>
        <w:t>ko</w:t>
      </w:r>
      <w:r w:rsidRPr="0069465F">
        <w:rPr>
          <w:rFonts w:ascii="Times New Roman" w:hAnsi="Times New Roman"/>
          <w:sz w:val="22"/>
          <w:szCs w:val="22"/>
        </w:rPr>
        <w:t>n</w:t>
      </w:r>
      <w:r w:rsidRPr="0069465F">
        <w:rPr>
          <w:rFonts w:ascii="Times New Roman" w:hAnsi="Times New Roman"/>
          <w:spacing w:val="-2"/>
          <w:sz w:val="22"/>
          <w:szCs w:val="22"/>
        </w:rPr>
        <w:t>aw</w:t>
      </w:r>
      <w:r w:rsidRPr="0069465F">
        <w:rPr>
          <w:rFonts w:ascii="Times New Roman" w:hAnsi="Times New Roman"/>
          <w:sz w:val="22"/>
          <w:szCs w:val="22"/>
        </w:rPr>
        <w:t>c</w:t>
      </w:r>
      <w:r w:rsidRPr="0069465F">
        <w:rPr>
          <w:rFonts w:ascii="Times New Roman" w:hAnsi="Times New Roman"/>
          <w:spacing w:val="-2"/>
          <w:sz w:val="22"/>
          <w:szCs w:val="22"/>
        </w:rPr>
        <w:t>y</w:t>
      </w:r>
      <w:r w:rsidRPr="0069465F">
        <w:rPr>
          <w:rFonts w:ascii="Times New Roman" w:hAnsi="Times New Roman"/>
          <w:sz w:val="22"/>
          <w:szCs w:val="22"/>
        </w:rPr>
        <w:t xml:space="preserve">, </w:t>
      </w:r>
      <w:r w:rsidRPr="0069465F">
        <w:rPr>
          <w:rFonts w:ascii="Times New Roman" w:hAnsi="Times New Roman"/>
          <w:spacing w:val="12"/>
          <w:sz w:val="22"/>
          <w:szCs w:val="22"/>
        </w:rPr>
        <w:t xml:space="preserve"> </w:t>
      </w:r>
      <w:r w:rsidRPr="0069465F">
        <w:rPr>
          <w:rFonts w:ascii="Times New Roman" w:hAnsi="Times New Roman"/>
          <w:sz w:val="22"/>
          <w:szCs w:val="22"/>
        </w:rPr>
        <w:t>je</w:t>
      </w:r>
      <w:r w:rsidRPr="0069465F">
        <w:rPr>
          <w:rFonts w:ascii="Times New Roman" w:hAnsi="Times New Roman"/>
          <w:spacing w:val="-2"/>
          <w:sz w:val="22"/>
          <w:szCs w:val="22"/>
        </w:rPr>
        <w:t>żel</w:t>
      </w:r>
      <w:r w:rsidRPr="0069465F">
        <w:rPr>
          <w:rFonts w:ascii="Times New Roman" w:hAnsi="Times New Roman"/>
          <w:spacing w:val="1"/>
          <w:sz w:val="22"/>
          <w:szCs w:val="22"/>
        </w:rPr>
        <w:t>i</w:t>
      </w:r>
      <w:r w:rsidRPr="0069465F">
        <w:rPr>
          <w:rFonts w:ascii="Times New Roman" w:hAnsi="Times New Roman"/>
          <w:spacing w:val="17"/>
          <w:sz w:val="22"/>
          <w:szCs w:val="22"/>
        </w:rPr>
        <w:t xml:space="preserve"> </w:t>
      </w:r>
      <w:r w:rsidRPr="0069465F">
        <w:rPr>
          <w:rFonts w:ascii="Times New Roman" w:hAnsi="Times New Roman"/>
          <w:spacing w:val="-4"/>
          <w:sz w:val="22"/>
          <w:szCs w:val="22"/>
        </w:rPr>
        <w:t>m</w:t>
      </w:r>
      <w:r w:rsidRPr="0069465F">
        <w:rPr>
          <w:rFonts w:ascii="Times New Roman" w:hAnsi="Times New Roman"/>
          <w:sz w:val="22"/>
          <w:szCs w:val="22"/>
        </w:rPr>
        <w:t xml:space="preserve">a </w:t>
      </w:r>
      <w:r w:rsidRPr="0069465F">
        <w:rPr>
          <w:rFonts w:ascii="Times New Roman" w:hAnsi="Times New Roman"/>
          <w:spacing w:val="15"/>
          <w:sz w:val="22"/>
          <w:szCs w:val="22"/>
        </w:rPr>
        <w:t xml:space="preserve"> </w:t>
      </w:r>
      <w:r w:rsidRPr="0069465F">
        <w:rPr>
          <w:rFonts w:ascii="Times New Roman" w:hAnsi="Times New Roman"/>
          <w:sz w:val="22"/>
          <w:szCs w:val="22"/>
        </w:rPr>
        <w:t>l</w:t>
      </w:r>
      <w:r w:rsidRPr="0069465F">
        <w:rPr>
          <w:rFonts w:ascii="Times New Roman" w:hAnsi="Times New Roman"/>
          <w:spacing w:val="-3"/>
          <w:sz w:val="22"/>
          <w:szCs w:val="22"/>
        </w:rPr>
        <w:t>u</w:t>
      </w:r>
      <w:r w:rsidRPr="0069465F">
        <w:rPr>
          <w:rFonts w:ascii="Times New Roman" w:hAnsi="Times New Roman"/>
          <w:sz w:val="22"/>
          <w:szCs w:val="22"/>
        </w:rPr>
        <w:t xml:space="preserve">b </w:t>
      </w:r>
      <w:r w:rsidRPr="0069465F">
        <w:rPr>
          <w:rFonts w:ascii="Times New Roman" w:hAnsi="Times New Roman"/>
          <w:spacing w:val="16"/>
          <w:sz w:val="22"/>
          <w:szCs w:val="22"/>
        </w:rPr>
        <w:t xml:space="preserve"> </w:t>
      </w:r>
      <w:r w:rsidRPr="0069465F">
        <w:rPr>
          <w:rFonts w:ascii="Times New Roman" w:hAnsi="Times New Roman"/>
          <w:spacing w:val="-4"/>
          <w:sz w:val="22"/>
          <w:szCs w:val="22"/>
        </w:rPr>
        <w:t>m</w:t>
      </w:r>
      <w:r w:rsidRPr="0069465F">
        <w:rPr>
          <w:rFonts w:ascii="Times New Roman" w:hAnsi="Times New Roman"/>
          <w:spacing w:val="-2"/>
          <w:sz w:val="22"/>
          <w:szCs w:val="22"/>
        </w:rPr>
        <w:t>ia</w:t>
      </w:r>
      <w:r w:rsidRPr="0069465F">
        <w:rPr>
          <w:rFonts w:ascii="Times New Roman" w:hAnsi="Times New Roman"/>
          <w:sz w:val="22"/>
          <w:szCs w:val="22"/>
        </w:rPr>
        <w:t xml:space="preserve">ł </w:t>
      </w:r>
      <w:r w:rsidRPr="0069465F">
        <w:rPr>
          <w:rFonts w:ascii="Times New Roman" w:hAnsi="Times New Roman"/>
          <w:spacing w:val="15"/>
          <w:sz w:val="22"/>
          <w:szCs w:val="22"/>
        </w:rPr>
        <w:t xml:space="preserve"> </w:t>
      </w:r>
      <w:r w:rsidRPr="0069465F">
        <w:rPr>
          <w:rFonts w:ascii="Times New Roman" w:hAnsi="Times New Roman"/>
          <w:sz w:val="22"/>
          <w:szCs w:val="22"/>
        </w:rPr>
        <w:t>i</w:t>
      </w:r>
      <w:r w:rsidRPr="0069465F">
        <w:rPr>
          <w:rFonts w:ascii="Times New Roman" w:hAnsi="Times New Roman"/>
          <w:spacing w:val="-3"/>
          <w:sz w:val="22"/>
          <w:szCs w:val="22"/>
        </w:rPr>
        <w:t>n</w:t>
      </w:r>
      <w:r w:rsidRPr="0069465F">
        <w:rPr>
          <w:rFonts w:ascii="Times New Roman" w:hAnsi="Times New Roman"/>
          <w:spacing w:val="-2"/>
          <w:sz w:val="22"/>
          <w:szCs w:val="22"/>
        </w:rPr>
        <w:t>ter</w:t>
      </w:r>
      <w:r w:rsidRPr="0069465F">
        <w:rPr>
          <w:rFonts w:ascii="Times New Roman" w:hAnsi="Times New Roman"/>
          <w:sz w:val="22"/>
          <w:szCs w:val="22"/>
        </w:rPr>
        <w:t xml:space="preserve">es </w:t>
      </w:r>
      <w:r w:rsidRPr="0069465F">
        <w:rPr>
          <w:rFonts w:ascii="Times New Roman" w:hAnsi="Times New Roman"/>
          <w:spacing w:val="15"/>
          <w:sz w:val="22"/>
          <w:szCs w:val="22"/>
        </w:rPr>
        <w:t xml:space="preserve"> </w:t>
      </w:r>
      <w:r w:rsidRPr="0069465F">
        <w:rPr>
          <w:rFonts w:ascii="Times New Roman" w:hAnsi="Times New Roman"/>
          <w:sz w:val="22"/>
          <w:szCs w:val="22"/>
        </w:rPr>
        <w:t xml:space="preserve">w </w:t>
      </w:r>
      <w:r w:rsidRPr="0069465F">
        <w:rPr>
          <w:rFonts w:ascii="Times New Roman" w:hAnsi="Times New Roman"/>
          <w:spacing w:val="15"/>
          <w:sz w:val="22"/>
          <w:szCs w:val="22"/>
        </w:rPr>
        <w:t xml:space="preserve"> </w:t>
      </w:r>
      <w:r w:rsidRPr="0069465F">
        <w:rPr>
          <w:rFonts w:ascii="Times New Roman" w:hAnsi="Times New Roman"/>
          <w:sz w:val="22"/>
          <w:szCs w:val="22"/>
        </w:rPr>
        <w:t>u</w:t>
      </w:r>
      <w:r w:rsidRPr="0069465F">
        <w:rPr>
          <w:rFonts w:ascii="Times New Roman" w:hAnsi="Times New Roman"/>
          <w:spacing w:val="-2"/>
          <w:sz w:val="22"/>
          <w:szCs w:val="22"/>
        </w:rPr>
        <w:t>z</w:t>
      </w:r>
      <w:r w:rsidRPr="0069465F">
        <w:rPr>
          <w:rFonts w:ascii="Times New Roman" w:hAnsi="Times New Roman"/>
          <w:spacing w:val="-3"/>
          <w:sz w:val="22"/>
          <w:szCs w:val="22"/>
        </w:rPr>
        <w:t>y</w:t>
      </w:r>
      <w:r w:rsidRPr="0069465F">
        <w:rPr>
          <w:rFonts w:ascii="Times New Roman" w:hAnsi="Times New Roman"/>
          <w:spacing w:val="-1"/>
          <w:sz w:val="22"/>
          <w:szCs w:val="22"/>
        </w:rPr>
        <w:t>s</w:t>
      </w:r>
      <w:r w:rsidRPr="0069465F">
        <w:rPr>
          <w:rFonts w:ascii="Times New Roman" w:hAnsi="Times New Roman"/>
          <w:spacing w:val="-5"/>
          <w:sz w:val="22"/>
          <w:szCs w:val="22"/>
        </w:rPr>
        <w:t>k</w:t>
      </w:r>
      <w:r w:rsidRPr="0069465F">
        <w:rPr>
          <w:rFonts w:ascii="Times New Roman" w:hAnsi="Times New Roman"/>
          <w:sz w:val="22"/>
          <w:szCs w:val="22"/>
        </w:rPr>
        <w:t>a</w:t>
      </w:r>
      <w:r w:rsidRPr="0069465F">
        <w:rPr>
          <w:rFonts w:ascii="Times New Roman" w:hAnsi="Times New Roman"/>
          <w:spacing w:val="-2"/>
          <w:sz w:val="22"/>
          <w:szCs w:val="22"/>
        </w:rPr>
        <w:t>n</w:t>
      </w:r>
      <w:r w:rsidRPr="0069465F">
        <w:rPr>
          <w:rFonts w:ascii="Times New Roman" w:hAnsi="Times New Roman"/>
          <w:spacing w:val="-4"/>
          <w:sz w:val="22"/>
          <w:szCs w:val="22"/>
        </w:rPr>
        <w:t>i</w:t>
      </w:r>
      <w:r w:rsidR="004E4783" w:rsidRPr="0069465F">
        <w:rPr>
          <w:rFonts w:ascii="Times New Roman" w:hAnsi="Times New Roman"/>
          <w:sz w:val="22"/>
          <w:szCs w:val="22"/>
        </w:rPr>
        <w:t xml:space="preserve">u zamówienia oraz poniósł </w:t>
      </w:r>
      <w:r w:rsidRPr="0069465F">
        <w:rPr>
          <w:rFonts w:ascii="Times New Roman" w:hAnsi="Times New Roman"/>
          <w:sz w:val="22"/>
          <w:szCs w:val="22"/>
        </w:rPr>
        <w:t>lub może</w:t>
      </w:r>
      <w:r w:rsidR="004E4783" w:rsidRPr="0069465F">
        <w:rPr>
          <w:rFonts w:ascii="Times New Roman" w:hAnsi="Times New Roman"/>
          <w:sz w:val="22"/>
          <w:szCs w:val="22"/>
        </w:rPr>
        <w:t xml:space="preserve"> ponieść </w:t>
      </w:r>
      <w:r w:rsidRPr="0069465F">
        <w:rPr>
          <w:rFonts w:ascii="Times New Roman" w:hAnsi="Times New Roman"/>
          <w:sz w:val="22"/>
          <w:szCs w:val="22"/>
        </w:rPr>
        <w:t>szkodę w wyniku naruszenia przez Zamawiającegǫ przepisów ustawy PZP.</w:t>
      </w:r>
    </w:p>
    <w:p w14:paraId="75ED5ED6" w14:textId="77777777"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Odwołanie przysługuje na:</w:t>
      </w:r>
    </w:p>
    <w:p w14:paraId="2E5C3ACB" w14:textId="0B962C5A" w:rsidR="00F47276" w:rsidRPr="0069465F" w:rsidRDefault="00F47276" w:rsidP="001E31A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69465F">
        <w:rPr>
          <w:rFonts w:ascii="Times New Roman" w:hAnsi="Times New Roman"/>
          <w:sz w:val="22"/>
          <w:szCs w:val="22"/>
        </w:rPr>
        <w:t>niezgodn</w:t>
      </w:r>
      <w:r w:rsidR="004E4783" w:rsidRPr="0069465F">
        <w:rPr>
          <w:rFonts w:ascii="Times New Roman" w:hAnsi="Times New Roman"/>
          <w:sz w:val="22"/>
          <w:szCs w:val="22"/>
        </w:rPr>
        <w:t>a z przepisami ustawy czynność</w:t>
      </w:r>
      <w:r w:rsidRPr="0069465F">
        <w:rPr>
          <w:rFonts w:ascii="Times New Roman" w:hAnsi="Times New Roman"/>
          <w:sz w:val="22"/>
          <w:szCs w:val="22"/>
        </w:rPr>
        <w:t xml:space="preserve"> Zamawia</w:t>
      </w:r>
      <w:r w:rsidR="004E4783" w:rsidRPr="0069465F">
        <w:rPr>
          <w:rFonts w:ascii="Times New Roman" w:hAnsi="Times New Roman"/>
          <w:sz w:val="22"/>
          <w:szCs w:val="22"/>
        </w:rPr>
        <w:t>jącego, podjętą w postepowaniu o udzielenie zamówienia</w:t>
      </w:r>
      <w:r w:rsidR="004E4783" w:rsidRPr="0069465F">
        <w:rPr>
          <w:rFonts w:ascii="Times New Roman" w:hAnsi="Times New Roman"/>
          <w:sz w:val="22"/>
          <w:szCs w:val="22"/>
          <w:lang w:val="pl-PL"/>
        </w:rPr>
        <w:t>,</w:t>
      </w:r>
      <w:r w:rsidRPr="0069465F">
        <w:rPr>
          <w:rFonts w:ascii="Times New Roman" w:hAnsi="Times New Roman"/>
          <w:sz w:val="22"/>
          <w:szCs w:val="22"/>
        </w:rPr>
        <w:t xml:space="preserve"> w tym na projektowane postanowienie</w:t>
      </w:r>
      <w:r w:rsidRPr="0069465F">
        <w:rPr>
          <w:rFonts w:ascii="Times New Roman" w:hAnsi="Times New Roman"/>
          <w:spacing w:val="-26"/>
          <w:sz w:val="22"/>
          <w:szCs w:val="22"/>
        </w:rPr>
        <w:t xml:space="preserve"> </w:t>
      </w:r>
      <w:r w:rsidRPr="0069465F">
        <w:rPr>
          <w:rFonts w:ascii="Times New Roman" w:hAnsi="Times New Roman"/>
          <w:sz w:val="22"/>
          <w:szCs w:val="22"/>
        </w:rPr>
        <w:t>umowy;</w:t>
      </w:r>
    </w:p>
    <w:p w14:paraId="23484BC0" w14:textId="6FBFE710" w:rsidR="00F47276" w:rsidRPr="0069465F" w:rsidRDefault="004E4783" w:rsidP="001E31A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69465F">
        <w:rPr>
          <w:rFonts w:ascii="Times New Roman" w:hAnsi="Times New Roman"/>
          <w:sz w:val="22"/>
          <w:szCs w:val="22"/>
        </w:rPr>
        <w:t>zaniechanie czynności</w:t>
      </w:r>
      <w:r w:rsidR="00F47276" w:rsidRPr="0069465F">
        <w:rPr>
          <w:rFonts w:ascii="Times New Roman" w:hAnsi="Times New Roman"/>
          <w:sz w:val="22"/>
          <w:szCs w:val="22"/>
        </w:rPr>
        <w:t xml:space="preserve"> w postepo</w:t>
      </w:r>
      <w:r w:rsidRPr="0069465F">
        <w:rPr>
          <w:rFonts w:ascii="Times New Roman" w:hAnsi="Times New Roman"/>
          <w:sz w:val="22"/>
          <w:szCs w:val="22"/>
        </w:rPr>
        <w:t>waniu o udzielenie zamówienia,</w:t>
      </w:r>
      <w:r w:rsidR="00F47276" w:rsidRPr="0069465F">
        <w:rPr>
          <w:rFonts w:ascii="Times New Roman" w:hAnsi="Times New Roman"/>
          <w:sz w:val="22"/>
          <w:szCs w:val="22"/>
        </w:rPr>
        <w:t xml:space="preserve"> do której́ Zamawiający̨ był obowiązany̨ na podstawie ustawy PZP.</w:t>
      </w:r>
    </w:p>
    <w:p w14:paraId="278EBB99" w14:textId="4A9EFB14" w:rsidR="00F47276" w:rsidRPr="0069465F" w:rsidRDefault="004E4783"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 xml:space="preserve">Odwołanie wnosi się </w:t>
      </w:r>
      <w:r w:rsidR="00F47276" w:rsidRPr="0069465F">
        <w:rPr>
          <w:rFonts w:ascii="Times New Roman" w:hAnsi="Times New Roman"/>
          <w:spacing w:val="-1"/>
          <w:sz w:val="22"/>
          <w:szCs w:val="22"/>
        </w:rPr>
        <w:t xml:space="preserve">do Prezesa Krajowej Izby Odwoławczej w formie pisemnej albo </w:t>
      </w:r>
      <w:r w:rsidRPr="0069465F">
        <w:rPr>
          <w:rFonts w:ascii="Times New Roman" w:hAnsi="Times New Roman"/>
          <w:spacing w:val="-1"/>
          <w:sz w:val="22"/>
          <w:szCs w:val="22"/>
        </w:rPr>
        <w:br/>
      </w:r>
      <w:r w:rsidR="00F47276" w:rsidRPr="0069465F">
        <w:rPr>
          <w:rFonts w:ascii="Times New Roman" w:hAnsi="Times New Roman"/>
          <w:spacing w:val="-1"/>
          <w:sz w:val="22"/>
          <w:szCs w:val="22"/>
        </w:rPr>
        <w:t>w formie elektronicznej albo w postaci elektronicznej opatrzone podpisem zaufanym.</w:t>
      </w:r>
    </w:p>
    <w:p w14:paraId="29BFB4ED" w14:textId="419F8678"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Na orzeczenie Krajowej Izby Odwoławczej oraz postanowienie Prezesa Kraj</w:t>
      </w:r>
      <w:r w:rsidR="004E4783" w:rsidRPr="0069465F">
        <w:rPr>
          <w:rFonts w:ascii="Times New Roman" w:hAnsi="Times New Roman"/>
          <w:spacing w:val="-1"/>
          <w:sz w:val="22"/>
          <w:szCs w:val="22"/>
        </w:rPr>
        <w:t>owej Izby Odwoławczej, o którym</w:t>
      </w:r>
      <w:r w:rsidRPr="0069465F">
        <w:rPr>
          <w:rFonts w:ascii="Times New Roman" w:hAnsi="Times New Roman"/>
          <w:spacing w:val="-1"/>
          <w:sz w:val="22"/>
          <w:szCs w:val="22"/>
        </w:rPr>
        <w:t xml:space="preserve"> mowa w art. 519 ust. 1 ustawy PZP, stronom oraz uczestnikom </w:t>
      </w:r>
      <w:r w:rsidRPr="0069465F">
        <w:rPr>
          <w:rFonts w:ascii="Times New Roman" w:hAnsi="Times New Roman"/>
          <w:spacing w:val="-1"/>
          <w:sz w:val="22"/>
          <w:szCs w:val="22"/>
        </w:rPr>
        <w:lastRenderedPageBreak/>
        <w:t>postepowania odwoławczego przysługuje skarga do sadu.</w:t>
      </w:r>
      <w:r w:rsidR="004E4783" w:rsidRPr="0069465F">
        <w:rPr>
          <w:rFonts w:ascii="Times New Roman" w:hAnsi="Times New Roman"/>
          <w:spacing w:val="-1"/>
          <w:sz w:val="22"/>
          <w:szCs w:val="22"/>
        </w:rPr>
        <w:t xml:space="preserve"> Skargę̨ wnosi się</w:t>
      </w:r>
      <w:r w:rsidRPr="0069465F">
        <w:rPr>
          <w:rFonts w:ascii="Times New Roman" w:hAnsi="Times New Roman"/>
          <w:spacing w:val="-1"/>
          <w:sz w:val="22"/>
          <w:szCs w:val="22"/>
        </w:rPr>
        <w:t xml:space="preserve"> do Sądu Okręgowego w Warszawie</w:t>
      </w:r>
      <w:r w:rsidR="004E4783" w:rsidRPr="0069465F">
        <w:rPr>
          <w:rFonts w:ascii="Times New Roman" w:hAnsi="Times New Roman"/>
          <w:spacing w:val="-1"/>
          <w:sz w:val="22"/>
          <w:szCs w:val="22"/>
          <w:lang w:val="pl-PL"/>
        </w:rPr>
        <w:t xml:space="preserve"> </w:t>
      </w:r>
      <w:r w:rsidRPr="0069465F">
        <w:rPr>
          <w:rFonts w:ascii="Times New Roman" w:hAnsi="Times New Roman"/>
          <w:spacing w:val="-1"/>
          <w:sz w:val="22"/>
          <w:szCs w:val="22"/>
        </w:rPr>
        <w:t>– sądu zamówi</w:t>
      </w:r>
      <w:r w:rsidR="004E4783" w:rsidRPr="0069465F">
        <w:rPr>
          <w:rFonts w:ascii="Times New Roman" w:hAnsi="Times New Roman"/>
          <w:spacing w:val="-1"/>
          <w:sz w:val="22"/>
          <w:szCs w:val="22"/>
        </w:rPr>
        <w:t>eń publicznych za pośrednictwem</w:t>
      </w:r>
      <w:r w:rsidRPr="0069465F">
        <w:rPr>
          <w:rFonts w:ascii="Times New Roman" w:hAnsi="Times New Roman"/>
          <w:spacing w:val="-1"/>
          <w:sz w:val="22"/>
          <w:szCs w:val="22"/>
        </w:rPr>
        <w:t xml:space="preserve"> Prezesa Krajowej Izby Odwoławczej.</w:t>
      </w:r>
    </w:p>
    <w:p w14:paraId="3A8CA17E" w14:textId="77777777"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69465F" w:rsidRDefault="00F47276">
      <w:pPr>
        <w:widowControl/>
        <w:suppressAutoHyphens w:val="0"/>
        <w:ind w:left="720"/>
        <w:jc w:val="both"/>
        <w:rPr>
          <w:color w:val="000000"/>
          <w:sz w:val="22"/>
          <w:szCs w:val="22"/>
        </w:rPr>
      </w:pPr>
    </w:p>
    <w:p w14:paraId="167DE7A8" w14:textId="77777777" w:rsidR="00F47276" w:rsidRPr="0069465F" w:rsidRDefault="00F47276">
      <w:pPr>
        <w:widowControl/>
        <w:suppressAutoHyphens w:val="0"/>
        <w:jc w:val="both"/>
        <w:rPr>
          <w:b/>
          <w:bCs/>
          <w:sz w:val="22"/>
          <w:szCs w:val="22"/>
        </w:rPr>
      </w:pPr>
      <w:r w:rsidRPr="0069465F">
        <w:rPr>
          <w:b/>
          <w:bCs/>
          <w:sz w:val="22"/>
          <w:szCs w:val="22"/>
        </w:rPr>
        <w:t>Rozdział XX - Postanowienia ogólne.</w:t>
      </w:r>
    </w:p>
    <w:p w14:paraId="772CDD7D" w14:textId="77777777" w:rsidR="00F47276" w:rsidRPr="0069465F" w:rsidRDefault="00F47276" w:rsidP="001E31A1">
      <w:pPr>
        <w:widowControl/>
        <w:numPr>
          <w:ilvl w:val="0"/>
          <w:numId w:val="20"/>
        </w:numPr>
        <w:tabs>
          <w:tab w:val="clear" w:pos="720"/>
          <w:tab w:val="num" w:pos="426"/>
        </w:tabs>
        <w:suppressAutoHyphens w:val="0"/>
        <w:ind w:left="567" w:hanging="567"/>
        <w:jc w:val="both"/>
        <w:rPr>
          <w:sz w:val="22"/>
          <w:szCs w:val="22"/>
        </w:rPr>
      </w:pPr>
      <w:r w:rsidRPr="0069465F">
        <w:rPr>
          <w:sz w:val="22"/>
          <w:szCs w:val="22"/>
        </w:rPr>
        <w:t>Zamawiający nie dopuszcza składania ofert częściowych.</w:t>
      </w:r>
    </w:p>
    <w:p w14:paraId="3EE8B9D7" w14:textId="4D4F310B" w:rsidR="00EB734C" w:rsidRPr="0069465F" w:rsidRDefault="00EB734C" w:rsidP="001E31A1">
      <w:pPr>
        <w:widowControl/>
        <w:numPr>
          <w:ilvl w:val="0"/>
          <w:numId w:val="20"/>
        </w:numPr>
        <w:tabs>
          <w:tab w:val="clear" w:pos="720"/>
        </w:tabs>
        <w:suppressAutoHyphens w:val="0"/>
        <w:ind w:left="426" w:hanging="426"/>
        <w:jc w:val="both"/>
        <w:rPr>
          <w:sz w:val="22"/>
          <w:szCs w:val="22"/>
        </w:rPr>
      </w:pPr>
      <w:r w:rsidRPr="0069465F">
        <w:rPr>
          <w:sz w:val="22"/>
          <w:szCs w:val="22"/>
        </w:rPr>
        <w:t xml:space="preserve">Powody niedokonania podziału zamówienia na części: </w:t>
      </w:r>
      <w:r w:rsidR="002A6855" w:rsidRPr="0069465F">
        <w:rPr>
          <w:bCs/>
          <w:i/>
          <w:sz w:val="22"/>
          <w:szCs w:val="22"/>
        </w:rPr>
        <w:t xml:space="preserve">ze względu na specyfikę udzielanego zamówienia, w tym w szczególności </w:t>
      </w:r>
      <w:r w:rsidR="008D385B" w:rsidRPr="0069465F">
        <w:rPr>
          <w:bCs/>
          <w:i/>
          <w:sz w:val="22"/>
          <w:szCs w:val="22"/>
        </w:rPr>
        <w:t>konieczność objęcia jedną obsługą techniczną wszystkich lokalizacji</w:t>
      </w:r>
      <w:r w:rsidR="00A14CAB" w:rsidRPr="0069465F">
        <w:rPr>
          <w:bCs/>
          <w:i/>
          <w:sz w:val="22"/>
          <w:szCs w:val="22"/>
        </w:rPr>
        <w:t xml:space="preserve">, a także ze względu na możliwość uzyskania lepszych cen i efektów przy udzieleniu zamówienia o większym zakresie przedmiotowym. </w:t>
      </w:r>
    </w:p>
    <w:p w14:paraId="0F39ECDD"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Zamawiający nie przewiduje możliwości zawarcia umowy ramowej.</w:t>
      </w:r>
    </w:p>
    <w:p w14:paraId="3C4095DB" w14:textId="2B42F531"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 xml:space="preserve">Zamawiający nie przewiduje możliwości udzielenie zamówienia polegającego na powtórzeniu podobnych usług na podstawie art. 214 ust. 1 pkt </w:t>
      </w:r>
      <w:r w:rsidR="002C4F58" w:rsidRPr="0069465F">
        <w:rPr>
          <w:sz w:val="22"/>
          <w:szCs w:val="22"/>
        </w:rPr>
        <w:t>7</w:t>
      </w:r>
      <w:r w:rsidRPr="0069465F">
        <w:rPr>
          <w:sz w:val="22"/>
          <w:szCs w:val="22"/>
        </w:rPr>
        <w:t xml:space="preserve"> ustawy PZP.</w:t>
      </w:r>
    </w:p>
    <w:p w14:paraId="14C1B58C"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Zamawiający nie dopuszcza składania ofert wariantowych.</w:t>
      </w:r>
    </w:p>
    <w:p w14:paraId="665E7E2B"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 xml:space="preserve">Rozliczenia pomiędzy Wykonawcą a Zamawiającym będą dokonywane w złotych polskich (PLN). </w:t>
      </w:r>
    </w:p>
    <w:p w14:paraId="521B2E4F"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Zamawiający nie przewiduje aukcji elektronicznej.</w:t>
      </w:r>
    </w:p>
    <w:p w14:paraId="77CC5BBF"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Zamawiający nie przewiduje zwrotu kosztów udziału w postępowaniu.</w:t>
      </w:r>
    </w:p>
    <w:p w14:paraId="75E8A06D" w14:textId="4502157B" w:rsidR="00F47276" w:rsidRPr="00F47243"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t>
      </w:r>
      <w:r w:rsidRPr="00F47243">
        <w:rPr>
          <w:bCs/>
          <w:sz w:val="22"/>
          <w:szCs w:val="22"/>
        </w:rPr>
        <w:t xml:space="preserve">warunków udziału w postępowaniu, według wzoru stanowiącego załącznik odpowiednio nr </w:t>
      </w:r>
      <w:r w:rsidR="003B3FB2" w:rsidRPr="00F47243">
        <w:rPr>
          <w:bCs/>
          <w:sz w:val="22"/>
          <w:szCs w:val="22"/>
        </w:rPr>
        <w:t>2</w:t>
      </w:r>
      <w:r w:rsidRPr="00F47243">
        <w:rPr>
          <w:bCs/>
          <w:sz w:val="22"/>
          <w:szCs w:val="22"/>
        </w:rPr>
        <w:t xml:space="preserve"> i nr </w:t>
      </w:r>
      <w:r w:rsidR="003B3FB2" w:rsidRPr="00F47243">
        <w:rPr>
          <w:bCs/>
          <w:sz w:val="22"/>
          <w:szCs w:val="22"/>
        </w:rPr>
        <w:t>3</w:t>
      </w:r>
      <w:r w:rsidRPr="00F47243">
        <w:rPr>
          <w:bCs/>
          <w:sz w:val="22"/>
          <w:szCs w:val="22"/>
        </w:rPr>
        <w:t xml:space="preserve"> do formularza oferty.</w:t>
      </w:r>
    </w:p>
    <w:p w14:paraId="7E1DAEE9" w14:textId="77777777" w:rsidR="00F47276" w:rsidRPr="00F47243" w:rsidRDefault="00F47276">
      <w:pPr>
        <w:widowControl/>
        <w:suppressAutoHyphens w:val="0"/>
        <w:ind w:left="567"/>
        <w:jc w:val="both"/>
        <w:rPr>
          <w:sz w:val="22"/>
          <w:szCs w:val="22"/>
        </w:rPr>
      </w:pPr>
    </w:p>
    <w:p w14:paraId="53CC19F4" w14:textId="06C3A1C5" w:rsidR="00F47276" w:rsidRPr="00F47243" w:rsidRDefault="00F47276">
      <w:pPr>
        <w:widowControl/>
        <w:suppressAutoHyphens w:val="0"/>
        <w:jc w:val="both"/>
        <w:rPr>
          <w:b/>
          <w:bCs/>
          <w:sz w:val="22"/>
          <w:szCs w:val="22"/>
        </w:rPr>
      </w:pPr>
      <w:r w:rsidRPr="00F47243">
        <w:rPr>
          <w:b/>
          <w:bCs/>
          <w:sz w:val="22"/>
          <w:szCs w:val="22"/>
        </w:rPr>
        <w:t>Rozdział XXI - Informacja o przetwarzaniu danych osobowych</w:t>
      </w:r>
      <w:r w:rsidR="00002A0C" w:rsidRPr="00F47243">
        <w:rPr>
          <w:b/>
          <w:bCs/>
          <w:sz w:val="22"/>
          <w:szCs w:val="22"/>
        </w:rPr>
        <w:t>.</w:t>
      </w:r>
    </w:p>
    <w:p w14:paraId="51D3B82C" w14:textId="564ABCE2" w:rsidR="00627458" w:rsidRPr="00F47243" w:rsidRDefault="00627458" w:rsidP="00627458">
      <w:pPr>
        <w:tabs>
          <w:tab w:val="left" w:pos="567"/>
        </w:tabs>
        <w:spacing w:before="60"/>
        <w:jc w:val="both"/>
        <w:rPr>
          <w:sz w:val="22"/>
          <w:szCs w:val="22"/>
        </w:rPr>
      </w:pPr>
      <w:r w:rsidRPr="00F47243">
        <w:rPr>
          <w:sz w:val="22"/>
          <w:szCs w:val="22"/>
        </w:rPr>
        <w:t xml:space="preserve">Zgodnie z art. 13 </w:t>
      </w:r>
      <w:r w:rsidR="00002A0C" w:rsidRPr="00F47243">
        <w:rPr>
          <w:sz w:val="22"/>
          <w:szCs w:val="22"/>
        </w:rPr>
        <w:t>i 14</w:t>
      </w:r>
      <w:r w:rsidRPr="00F47243">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24D6061" w14:textId="77777777" w:rsidR="00627458" w:rsidRPr="00F47243"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F47243">
        <w:rPr>
          <w:rFonts w:ascii="Times New Roman" w:hAnsi="Times New Roman"/>
          <w:b/>
          <w:sz w:val="22"/>
          <w:szCs w:val="22"/>
        </w:rPr>
        <w:t>Administratorem</w:t>
      </w:r>
      <w:r w:rsidRPr="00F47243">
        <w:rPr>
          <w:rFonts w:ascii="Times New Roman" w:hAnsi="Times New Roman"/>
          <w:sz w:val="22"/>
          <w:szCs w:val="22"/>
        </w:rPr>
        <w:t xml:space="preserve"> Pani/Pana danych osobowych jest Uniwersytet Jagielloński, </w:t>
      </w:r>
      <w:r w:rsidRPr="00F47243">
        <w:rPr>
          <w:rFonts w:ascii="Times New Roman" w:hAnsi="Times New Roman"/>
          <w:sz w:val="22"/>
          <w:szCs w:val="22"/>
        </w:rPr>
        <w:br/>
        <w:t>ul. Gołębia 24, 31-007 Kraków, reprezentowany przez Rektora UJ.</w:t>
      </w:r>
    </w:p>
    <w:p w14:paraId="2D772E66" w14:textId="77777777" w:rsidR="00627458" w:rsidRPr="00F47243"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F47243">
        <w:rPr>
          <w:rFonts w:ascii="Times New Roman" w:hAnsi="Times New Roman"/>
          <w:b/>
          <w:sz w:val="22"/>
          <w:szCs w:val="22"/>
        </w:rPr>
        <w:t>Uniwersytet Jagielloński wyznaczył Inspektora Ochrony Danych</w:t>
      </w:r>
      <w:r w:rsidRPr="00F47243">
        <w:rPr>
          <w:rFonts w:ascii="Times New Roman" w:hAnsi="Times New Roman"/>
          <w:sz w:val="22"/>
          <w:szCs w:val="22"/>
        </w:rPr>
        <w:t xml:space="preserve">, ul. Gołębia 24, 31-007 Kraków, pokój nr 5. Kontakt z Inspektorem możliwy jest przez e-mail: </w:t>
      </w:r>
      <w:hyperlink r:id="rId46" w:history="1">
        <w:r w:rsidRPr="00F47243">
          <w:rPr>
            <w:rStyle w:val="Hipercze"/>
            <w:rFonts w:ascii="Times New Roman" w:hAnsi="Times New Roman"/>
            <w:sz w:val="22"/>
            <w:szCs w:val="22"/>
          </w:rPr>
          <w:t>iod@uj.edu.pl</w:t>
        </w:r>
      </w:hyperlink>
      <w:r w:rsidRPr="00F47243">
        <w:rPr>
          <w:rFonts w:ascii="Times New Roman" w:hAnsi="Times New Roman"/>
          <w:sz w:val="22"/>
          <w:szCs w:val="22"/>
        </w:rPr>
        <w:t xml:space="preserve"> lub pod nr telefonu +4812 663 12 25.</w:t>
      </w:r>
    </w:p>
    <w:p w14:paraId="503BCBA1" w14:textId="1C2195B1" w:rsidR="00627458" w:rsidRPr="0069465F" w:rsidRDefault="00627458" w:rsidP="00627458">
      <w:pPr>
        <w:pStyle w:val="Akapitzlist"/>
        <w:numPr>
          <w:ilvl w:val="3"/>
          <w:numId w:val="9"/>
        </w:numPr>
        <w:spacing w:after="0" w:line="240" w:lineRule="auto"/>
        <w:contextualSpacing/>
        <w:jc w:val="both"/>
        <w:rPr>
          <w:rFonts w:ascii="Times New Roman" w:hAnsi="Times New Roman"/>
          <w:i/>
          <w:sz w:val="22"/>
          <w:szCs w:val="22"/>
        </w:rPr>
      </w:pPr>
      <w:r w:rsidRPr="00F47243">
        <w:rPr>
          <w:rFonts w:ascii="Times New Roman" w:hAnsi="Times New Roman"/>
          <w:sz w:val="22"/>
          <w:szCs w:val="22"/>
        </w:rPr>
        <w:t>Pani/Pana dane osobowe przetwarzane</w:t>
      </w:r>
      <w:r w:rsidRPr="0069465F">
        <w:rPr>
          <w:rFonts w:ascii="Times New Roman" w:hAnsi="Times New Roman"/>
          <w:sz w:val="22"/>
          <w:szCs w:val="22"/>
        </w:rPr>
        <w:t xml:space="preserve"> będą na podstawie art. 6 ust. 1 lit. c) RODO w celu związanym z postępowaniem o udzielenie zamówienia publicznego</w:t>
      </w:r>
      <w:r w:rsidRPr="0069465F">
        <w:rPr>
          <w:rFonts w:ascii="Times New Roman" w:hAnsi="Times New Roman"/>
          <w:i/>
          <w:sz w:val="22"/>
          <w:szCs w:val="22"/>
        </w:rPr>
        <w:t>, nr sprawy 80.272.</w:t>
      </w:r>
      <w:r w:rsidR="00F47243">
        <w:rPr>
          <w:rFonts w:ascii="Times New Roman" w:hAnsi="Times New Roman"/>
          <w:i/>
          <w:sz w:val="22"/>
          <w:szCs w:val="22"/>
          <w:lang w:val="pl-PL"/>
        </w:rPr>
        <w:t>146.2024.</w:t>
      </w:r>
    </w:p>
    <w:p w14:paraId="20FFD1C2"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Podanie przez Panią/Pana danych osobowych jest wymogiem ustawowym określonym </w:t>
      </w:r>
      <w:r w:rsidRPr="0069465F">
        <w:rPr>
          <w:rFonts w:ascii="Times New Roman" w:hAnsi="Times New Roman"/>
          <w:sz w:val="22"/>
          <w:szCs w:val="22"/>
        </w:rPr>
        <w:br/>
        <w:t xml:space="preserve">w przepisach ustawy PZP związanym z udziałem w postępowaniu o udzielenie zamówienia publicznego. </w:t>
      </w:r>
    </w:p>
    <w:p w14:paraId="111EB30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Konsekwencje niepodania danych osobowych wynikają z ustawy PZP.</w:t>
      </w:r>
    </w:p>
    <w:p w14:paraId="61C6EC2E"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75F9C5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DAA92"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Posiada Pani/Pan prawo do: </w:t>
      </w:r>
    </w:p>
    <w:p w14:paraId="33856B45" w14:textId="77777777" w:rsidR="00627458" w:rsidRPr="0069465F" w:rsidRDefault="00627458" w:rsidP="001E31A1">
      <w:pPr>
        <w:pStyle w:val="Akapitzlist"/>
        <w:numPr>
          <w:ilvl w:val="0"/>
          <w:numId w:val="49"/>
        </w:numPr>
        <w:spacing w:after="0" w:line="240" w:lineRule="auto"/>
        <w:contextualSpacing/>
        <w:jc w:val="both"/>
        <w:rPr>
          <w:rFonts w:ascii="Times New Roman" w:hAnsi="Times New Roman"/>
          <w:sz w:val="22"/>
          <w:szCs w:val="22"/>
        </w:rPr>
      </w:pPr>
      <w:r w:rsidRPr="0069465F">
        <w:rPr>
          <w:rFonts w:ascii="Times New Roman" w:hAnsi="Times New Roman"/>
          <w:sz w:val="22"/>
          <w:szCs w:val="22"/>
        </w:rPr>
        <w:lastRenderedPageBreak/>
        <w:t>na podstawie art. 15 RODO prawo dostępu do danych osobowych Pani/Pana dotyczących;</w:t>
      </w:r>
    </w:p>
    <w:p w14:paraId="207113CE" w14:textId="77777777" w:rsidR="00627458" w:rsidRPr="0069465F" w:rsidRDefault="00627458" w:rsidP="001E31A1">
      <w:pPr>
        <w:pStyle w:val="Akapitzlist"/>
        <w:numPr>
          <w:ilvl w:val="0"/>
          <w:numId w:val="4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na podstawie art. 16 RODO prawo do sprostowania Pani/Pana danych osobowych;</w:t>
      </w:r>
    </w:p>
    <w:p w14:paraId="2D11823B" w14:textId="77777777" w:rsidR="00627458" w:rsidRPr="0069465F" w:rsidRDefault="00627458" w:rsidP="001E31A1">
      <w:pPr>
        <w:pStyle w:val="Akapitzlist"/>
        <w:numPr>
          <w:ilvl w:val="0"/>
          <w:numId w:val="4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na podstawie art. 18 RODO prawo żądania od administratora ograniczenia przetwarzania danych osobowych,</w:t>
      </w:r>
    </w:p>
    <w:p w14:paraId="13BDD459" w14:textId="77777777" w:rsidR="00627458" w:rsidRPr="0069465F" w:rsidRDefault="00627458" w:rsidP="001E31A1">
      <w:pPr>
        <w:pStyle w:val="Akapitzlist"/>
        <w:numPr>
          <w:ilvl w:val="0"/>
          <w:numId w:val="4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wniesienia skargi do Prezesa Urzędu Ochrony Danych Osobowych, gdy uzna Pani/Pan, że przetwarzanie danych osobowych Pani/Pana dotyczących narusza przepisy RODO.</w:t>
      </w:r>
    </w:p>
    <w:p w14:paraId="748815AC"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Nie przysługuje Pani/Panu prawo do:</w:t>
      </w:r>
    </w:p>
    <w:p w14:paraId="23B4624B" w14:textId="77777777" w:rsidR="00627458" w:rsidRPr="0069465F" w:rsidRDefault="00627458" w:rsidP="001E31A1">
      <w:pPr>
        <w:pStyle w:val="Akapitzlist"/>
        <w:numPr>
          <w:ilvl w:val="0"/>
          <w:numId w:val="50"/>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usunięcia danych osobowych w zw. z art. 17 ust. 3 lit. b), d) lub e) RODO,</w:t>
      </w:r>
    </w:p>
    <w:p w14:paraId="5A2BA5FF" w14:textId="77777777" w:rsidR="00627458" w:rsidRPr="0069465F" w:rsidRDefault="00627458" w:rsidP="001E31A1">
      <w:pPr>
        <w:pStyle w:val="Akapitzlist"/>
        <w:numPr>
          <w:ilvl w:val="0"/>
          <w:numId w:val="50"/>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przenoszenia danych osobowych, o którym mowa w art. 20 RODO,</w:t>
      </w:r>
    </w:p>
    <w:p w14:paraId="578BFDCE" w14:textId="77777777" w:rsidR="00627458" w:rsidRPr="0069465F" w:rsidRDefault="00627458" w:rsidP="001E31A1">
      <w:pPr>
        <w:pStyle w:val="Akapitzlist"/>
        <w:numPr>
          <w:ilvl w:val="0"/>
          <w:numId w:val="50"/>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sprzeciwu, wobec przetwarzania danych osobowych, gdyż podstawą prawną przetwarzania Pani/Pana danych osobowych jest art. 6 ust. 1 lit. c) w zw. z art. 21 RODO.</w:t>
      </w:r>
    </w:p>
    <w:p w14:paraId="30949D55"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Pana/Pani dane osobowe, o których mowa w art. 10 RODO</w:t>
      </w:r>
      <w:r w:rsidRPr="0069465F">
        <w:rPr>
          <w:rFonts w:ascii="Times New Roman" w:hAnsi="Times New Roman"/>
          <w:sz w:val="22"/>
          <w:szCs w:val="22"/>
        </w:rPr>
        <w:t>, mogą zostać udostępnione, w celu umożliwienia korzystania ze środków ochrony prawnej, o których mowa w Dziale IX ustawy PZP, do upływu terminu na ich wniesienie.</w:t>
      </w:r>
    </w:p>
    <w:p w14:paraId="50648305"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Zamawiający informuje, że </w:t>
      </w:r>
      <w:r w:rsidRPr="0069465F">
        <w:rPr>
          <w:rFonts w:ascii="Times New Roman" w:hAnsi="Times New Roman"/>
          <w:b/>
          <w:sz w:val="22"/>
          <w:szCs w:val="22"/>
        </w:rPr>
        <w:t>w odniesieniu do Pani/Pana danych osobowych</w:t>
      </w:r>
      <w:r w:rsidRPr="0069465F">
        <w:rPr>
          <w:rFonts w:ascii="Times New Roman" w:hAnsi="Times New Roman"/>
          <w:sz w:val="22"/>
          <w:szCs w:val="22"/>
        </w:rPr>
        <w:t xml:space="preserve"> decyzje nie będą podejmowane w sposób zautomatyzowany, stosownie do art. 22 RODO.</w:t>
      </w:r>
    </w:p>
    <w:p w14:paraId="3B03390C"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69465F">
        <w:rPr>
          <w:rFonts w:ascii="Times New Roman" w:hAnsi="Times New Roman"/>
          <w:b/>
          <w:sz w:val="22"/>
          <w:szCs w:val="22"/>
        </w:rPr>
        <w:t>Zamawiający może żądać od Pana/Pani</w:t>
      </w:r>
      <w:r w:rsidRPr="0069465F">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05B06039"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Skorzystanie przez Panią/Pana</w:t>
      </w:r>
      <w:r w:rsidRPr="0069465F">
        <w:rPr>
          <w:rFonts w:ascii="Times New Roman" w:hAnsi="Times New Roman"/>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A681C8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Skorzystanie przez Panią/Pana</w:t>
      </w:r>
      <w:r w:rsidRPr="0069465F">
        <w:rPr>
          <w:rFonts w:ascii="Times New Roman" w:hAnsi="Times New Roman"/>
          <w:sz w:val="22"/>
          <w:szCs w:val="22"/>
        </w:rPr>
        <w:t>, z uprawnienia wskazanego pkt 8 lit. c) powyżej,</w:t>
      </w:r>
      <w:r w:rsidRPr="0069465F">
        <w:rPr>
          <w:rFonts w:ascii="Times New Roman" w:hAnsi="Times New Roman"/>
          <w:b/>
          <w:sz w:val="22"/>
          <w:szCs w:val="22"/>
        </w:rPr>
        <w:t xml:space="preserve"> </w:t>
      </w:r>
      <w:r w:rsidRPr="0069465F">
        <w:rPr>
          <w:rFonts w:ascii="Times New Roman" w:hAnsi="Times New Roman"/>
          <w:sz w:val="22"/>
          <w:szCs w:val="22"/>
        </w:rPr>
        <w:t>polegającym na</w:t>
      </w:r>
      <w:r w:rsidRPr="0069465F">
        <w:rPr>
          <w:rFonts w:ascii="Times New Roman" w:hAnsi="Times New Roman"/>
          <w:b/>
          <w:sz w:val="22"/>
          <w:szCs w:val="22"/>
        </w:rPr>
        <w:t xml:space="preserve"> </w:t>
      </w:r>
      <w:r w:rsidRPr="0069465F">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69465F">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465F">
        <w:rPr>
          <w:rFonts w:ascii="Times New Roman" w:hAnsi="Times New Roman"/>
          <w:sz w:val="22"/>
          <w:szCs w:val="22"/>
        </w:rPr>
        <w:t>).</w:t>
      </w:r>
    </w:p>
    <w:p w14:paraId="07A937B2" w14:textId="77777777" w:rsidR="00F47276" w:rsidRPr="0069465F" w:rsidRDefault="00F47276">
      <w:pPr>
        <w:widowControl/>
        <w:suppressAutoHyphens w:val="0"/>
        <w:jc w:val="both"/>
        <w:rPr>
          <w:sz w:val="22"/>
          <w:szCs w:val="22"/>
        </w:rPr>
      </w:pPr>
    </w:p>
    <w:p w14:paraId="01CA4B56" w14:textId="77777777" w:rsidR="00F47276" w:rsidRPr="0069465F" w:rsidRDefault="00F47276">
      <w:pPr>
        <w:widowControl/>
        <w:suppressAutoHyphens w:val="0"/>
        <w:jc w:val="both"/>
        <w:rPr>
          <w:b/>
          <w:bCs/>
          <w:sz w:val="22"/>
          <w:szCs w:val="22"/>
        </w:rPr>
      </w:pPr>
      <w:r w:rsidRPr="0069465F">
        <w:rPr>
          <w:b/>
          <w:bCs/>
          <w:sz w:val="22"/>
          <w:szCs w:val="22"/>
        </w:rPr>
        <w:t>Rozdział XXII - Załączniki do SWZ</w:t>
      </w:r>
    </w:p>
    <w:p w14:paraId="393B536F" w14:textId="77777777" w:rsidR="00036B1B" w:rsidRPr="0069465F" w:rsidRDefault="00036B1B" w:rsidP="00036B1B">
      <w:pPr>
        <w:widowControl/>
        <w:suppressAutoHyphens w:val="0"/>
        <w:ind w:left="426"/>
        <w:jc w:val="both"/>
        <w:rPr>
          <w:bCs/>
          <w:sz w:val="22"/>
          <w:szCs w:val="22"/>
        </w:rPr>
      </w:pPr>
      <w:r w:rsidRPr="0069465F">
        <w:rPr>
          <w:sz w:val="22"/>
          <w:szCs w:val="22"/>
        </w:rPr>
        <w:t>Załącznik A</w:t>
      </w:r>
      <w:r w:rsidRPr="0069465F">
        <w:rPr>
          <w:b/>
          <w:bCs/>
          <w:sz w:val="22"/>
          <w:szCs w:val="22"/>
        </w:rPr>
        <w:t xml:space="preserve"> – </w:t>
      </w:r>
      <w:r w:rsidRPr="0069465F">
        <w:rPr>
          <w:bCs/>
          <w:sz w:val="22"/>
          <w:szCs w:val="22"/>
        </w:rPr>
        <w:t>Szczegółowy opis przedmiotu zamówienia,</w:t>
      </w:r>
    </w:p>
    <w:p w14:paraId="33FC9E38" w14:textId="77777777" w:rsidR="00036B1B" w:rsidRPr="0069465F" w:rsidRDefault="00036B1B" w:rsidP="00036B1B">
      <w:pPr>
        <w:widowControl/>
        <w:suppressAutoHyphens w:val="0"/>
        <w:ind w:left="426"/>
        <w:jc w:val="both"/>
        <w:rPr>
          <w:bCs/>
          <w:sz w:val="22"/>
          <w:szCs w:val="22"/>
        </w:rPr>
      </w:pPr>
      <w:r w:rsidRPr="0069465F">
        <w:rPr>
          <w:bCs/>
          <w:sz w:val="22"/>
          <w:szCs w:val="22"/>
        </w:rPr>
        <w:t>Załącznik B – Zestawienie obiektów i urządzeń,</w:t>
      </w:r>
    </w:p>
    <w:p w14:paraId="7D4E9C76" w14:textId="77777777" w:rsidR="00036B1B" w:rsidRPr="0069465F" w:rsidRDefault="00036B1B" w:rsidP="00036B1B">
      <w:pPr>
        <w:widowControl/>
        <w:suppressAutoHyphens w:val="0"/>
        <w:ind w:left="426"/>
        <w:jc w:val="both"/>
        <w:rPr>
          <w:bCs/>
          <w:sz w:val="22"/>
          <w:szCs w:val="22"/>
        </w:rPr>
      </w:pPr>
      <w:r w:rsidRPr="0069465F">
        <w:rPr>
          <w:bCs/>
          <w:sz w:val="22"/>
          <w:szCs w:val="22"/>
        </w:rPr>
        <w:t>Załącznik C – Harmonogram realizacji usługi w obrębie danego obiektu,</w:t>
      </w:r>
    </w:p>
    <w:p w14:paraId="4BD55E11" w14:textId="77777777" w:rsidR="00036B1B" w:rsidRPr="0069465F" w:rsidRDefault="00036B1B" w:rsidP="00036B1B">
      <w:pPr>
        <w:widowControl/>
        <w:suppressAutoHyphens w:val="0"/>
        <w:ind w:left="426"/>
        <w:jc w:val="both"/>
        <w:rPr>
          <w:bCs/>
          <w:sz w:val="22"/>
          <w:szCs w:val="22"/>
        </w:rPr>
      </w:pPr>
      <w:r w:rsidRPr="0069465F">
        <w:rPr>
          <w:bCs/>
          <w:sz w:val="22"/>
          <w:szCs w:val="22"/>
        </w:rPr>
        <w:t>Załącznik D – Kalkulacja cenowa,</w:t>
      </w:r>
    </w:p>
    <w:p w14:paraId="6C06C380" w14:textId="77777777" w:rsidR="00036B1B" w:rsidRPr="0069465F" w:rsidRDefault="00036B1B" w:rsidP="00036B1B">
      <w:pPr>
        <w:widowControl/>
        <w:suppressAutoHyphens w:val="0"/>
        <w:ind w:left="426"/>
        <w:jc w:val="both"/>
        <w:rPr>
          <w:b/>
          <w:bCs/>
          <w:sz w:val="22"/>
          <w:szCs w:val="22"/>
        </w:rPr>
      </w:pPr>
      <w:r w:rsidRPr="0069465F">
        <w:rPr>
          <w:sz w:val="22"/>
          <w:szCs w:val="22"/>
        </w:rPr>
        <w:t>Załącznik nr 1 – Formularz oferty,</w:t>
      </w:r>
    </w:p>
    <w:p w14:paraId="08D5DD6F" w14:textId="37628CC0" w:rsidR="00036B1B" w:rsidRPr="0069465F" w:rsidRDefault="00036B1B" w:rsidP="00036B1B">
      <w:pPr>
        <w:widowControl/>
        <w:suppressAutoHyphens w:val="0"/>
        <w:ind w:left="426"/>
        <w:jc w:val="both"/>
        <w:rPr>
          <w:b/>
          <w:bCs/>
          <w:sz w:val="22"/>
          <w:szCs w:val="22"/>
        </w:rPr>
      </w:pPr>
      <w:r w:rsidRPr="0069465F">
        <w:rPr>
          <w:sz w:val="22"/>
          <w:szCs w:val="22"/>
        </w:rPr>
        <w:t xml:space="preserve">Załącznik nr </w:t>
      </w:r>
      <w:r w:rsidR="0086597F" w:rsidRPr="0069465F">
        <w:rPr>
          <w:sz w:val="22"/>
          <w:szCs w:val="22"/>
        </w:rPr>
        <w:t>2</w:t>
      </w:r>
      <w:r w:rsidRPr="0069465F">
        <w:rPr>
          <w:sz w:val="22"/>
          <w:szCs w:val="22"/>
        </w:rPr>
        <w:t xml:space="preserve"> – </w:t>
      </w:r>
      <w:r w:rsidR="00AE58BB" w:rsidRPr="0069465F">
        <w:rPr>
          <w:sz w:val="22"/>
          <w:szCs w:val="22"/>
        </w:rPr>
        <w:t xml:space="preserve">Projektowane </w:t>
      </w:r>
      <w:r w:rsidR="0086597F" w:rsidRPr="0069465F">
        <w:rPr>
          <w:sz w:val="22"/>
          <w:szCs w:val="22"/>
        </w:rPr>
        <w:t>postanowienia</w:t>
      </w:r>
      <w:r w:rsidRPr="0069465F">
        <w:rPr>
          <w:sz w:val="22"/>
          <w:szCs w:val="22"/>
        </w:rPr>
        <w:t xml:space="preserve"> umowy.</w:t>
      </w:r>
    </w:p>
    <w:p w14:paraId="66A06F32" w14:textId="77777777" w:rsidR="00D23AC8" w:rsidRPr="0069465F" w:rsidRDefault="00D23AC8">
      <w:pPr>
        <w:widowControl/>
        <w:suppressAutoHyphens w:val="0"/>
        <w:jc w:val="left"/>
        <w:rPr>
          <w:sz w:val="22"/>
          <w:szCs w:val="22"/>
        </w:rPr>
      </w:pPr>
      <w:r w:rsidRPr="0069465F">
        <w:rPr>
          <w:sz w:val="22"/>
          <w:szCs w:val="22"/>
        </w:rPr>
        <w:br w:type="page"/>
      </w:r>
    </w:p>
    <w:p w14:paraId="66FB3049" w14:textId="1B66139E" w:rsidR="00142FAF" w:rsidRPr="0069465F" w:rsidRDefault="00142FAF">
      <w:pPr>
        <w:pStyle w:val="Nagwek"/>
        <w:jc w:val="right"/>
        <w:rPr>
          <w:rFonts w:ascii="Times New Roman" w:hAnsi="Times New Roman"/>
          <w:b/>
          <w:sz w:val="22"/>
          <w:szCs w:val="22"/>
        </w:rPr>
      </w:pPr>
      <w:r w:rsidRPr="0069465F">
        <w:rPr>
          <w:rFonts w:ascii="Times New Roman" w:hAnsi="Times New Roman"/>
          <w:b/>
          <w:sz w:val="22"/>
          <w:szCs w:val="22"/>
        </w:rPr>
        <w:lastRenderedPageBreak/>
        <w:t xml:space="preserve">Załącznik nr 1 do </w:t>
      </w:r>
      <w:r w:rsidR="00646368" w:rsidRPr="0069465F">
        <w:rPr>
          <w:rFonts w:ascii="Times New Roman" w:hAnsi="Times New Roman"/>
          <w:b/>
          <w:sz w:val="22"/>
          <w:szCs w:val="22"/>
        </w:rPr>
        <w:t>SWZ</w:t>
      </w:r>
    </w:p>
    <w:p w14:paraId="4D784A78" w14:textId="77777777" w:rsidR="00F06D86" w:rsidRPr="0069465F" w:rsidRDefault="00F06D86">
      <w:pPr>
        <w:widowControl/>
        <w:suppressAutoHyphens w:val="0"/>
        <w:rPr>
          <w:b/>
          <w:sz w:val="22"/>
          <w:szCs w:val="22"/>
          <w:u w:val="single"/>
        </w:rPr>
      </w:pPr>
    </w:p>
    <w:p w14:paraId="65B40192" w14:textId="46E332E0" w:rsidR="00646368" w:rsidRPr="0069465F" w:rsidRDefault="002409E8">
      <w:pPr>
        <w:widowControl/>
        <w:suppressAutoHyphens w:val="0"/>
        <w:rPr>
          <w:b/>
          <w:bCs/>
          <w:sz w:val="22"/>
          <w:szCs w:val="22"/>
        </w:rPr>
      </w:pPr>
      <w:r w:rsidRPr="0069465F">
        <w:rPr>
          <w:b/>
          <w:bCs/>
          <w:sz w:val="22"/>
          <w:szCs w:val="22"/>
          <w:u w:val="single"/>
        </w:rPr>
        <w:t xml:space="preserve">FORMULARZ </w:t>
      </w:r>
      <w:r w:rsidR="00646368" w:rsidRPr="0069465F">
        <w:rPr>
          <w:b/>
          <w:bCs/>
          <w:sz w:val="22"/>
          <w:szCs w:val="22"/>
          <w:u w:val="single"/>
        </w:rPr>
        <w:t xml:space="preserve">OFERTY </w:t>
      </w:r>
    </w:p>
    <w:p w14:paraId="11EB9DBC" w14:textId="77777777" w:rsidR="008E4DB2" w:rsidRPr="009A77E1" w:rsidRDefault="008E4DB2" w:rsidP="008E4DB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170EF73D" w14:textId="77777777" w:rsidR="008E4DB2" w:rsidRPr="009A77E1" w:rsidRDefault="008E4DB2" w:rsidP="008E4DB2">
      <w:pPr>
        <w:ind w:left="540"/>
        <w:jc w:val="both"/>
        <w:outlineLvl w:val="0"/>
        <w:rPr>
          <w:i/>
          <w:iCs/>
          <w:sz w:val="22"/>
          <w:szCs w:val="22"/>
          <w:u w:val="single"/>
        </w:rPr>
      </w:pPr>
    </w:p>
    <w:p w14:paraId="342F8CA5" w14:textId="77777777" w:rsidR="008E4DB2" w:rsidRPr="009A77E1" w:rsidRDefault="008E4DB2" w:rsidP="008E4DB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1F33533C" w14:textId="77777777" w:rsidR="008E4DB2" w:rsidRPr="009A77E1" w:rsidRDefault="008E4DB2" w:rsidP="008E4DB2">
      <w:pPr>
        <w:ind w:left="3544"/>
        <w:jc w:val="both"/>
        <w:rPr>
          <w:b/>
          <w:bCs/>
          <w:sz w:val="22"/>
          <w:szCs w:val="22"/>
        </w:rPr>
      </w:pPr>
      <w:r w:rsidRPr="009A77E1">
        <w:rPr>
          <w:b/>
          <w:bCs/>
          <w:i/>
          <w:iCs/>
          <w:sz w:val="22"/>
          <w:szCs w:val="22"/>
        </w:rPr>
        <w:t>ul. Gołębia 24, 31 – 007 Kraków</w:t>
      </w:r>
      <w:r w:rsidRPr="009A77E1">
        <w:rPr>
          <w:b/>
          <w:bCs/>
          <w:sz w:val="22"/>
          <w:szCs w:val="22"/>
        </w:rPr>
        <w:t>;</w:t>
      </w:r>
    </w:p>
    <w:p w14:paraId="0F0CEE9B" w14:textId="77777777" w:rsidR="008E4DB2" w:rsidRDefault="008E4DB2" w:rsidP="008E4DB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7E2A608F" w14:textId="77777777" w:rsidR="008E4DB2" w:rsidRPr="009A77E1" w:rsidRDefault="008E4DB2" w:rsidP="008E4DB2">
      <w:pPr>
        <w:ind w:left="3544"/>
        <w:jc w:val="both"/>
        <w:outlineLvl w:val="0"/>
        <w:rPr>
          <w:b/>
          <w:bCs/>
          <w:sz w:val="22"/>
          <w:szCs w:val="22"/>
        </w:rPr>
      </w:pPr>
      <w:r>
        <w:rPr>
          <w:b/>
          <w:bCs/>
          <w:i/>
          <w:iCs/>
          <w:sz w:val="22"/>
          <w:szCs w:val="22"/>
        </w:rPr>
        <w:t>ul. Straszewskiego 25/3 i 4, 31-113 Kraków</w:t>
      </w:r>
    </w:p>
    <w:p w14:paraId="3AC74D41" w14:textId="77777777" w:rsidR="008E4DB2" w:rsidRPr="009A77E1" w:rsidRDefault="008E4DB2" w:rsidP="008E4DB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0AEB8178" w14:textId="77777777" w:rsidR="008E4DB2" w:rsidRPr="009A77E1" w:rsidRDefault="008E4DB2" w:rsidP="008E4DB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07D29DAE" w14:textId="77777777" w:rsidR="008E4DB2" w:rsidRPr="009A77E1" w:rsidRDefault="008E4DB2" w:rsidP="008E4DB2">
      <w:pPr>
        <w:ind w:left="540"/>
        <w:jc w:val="right"/>
        <w:rPr>
          <w:sz w:val="22"/>
          <w:szCs w:val="22"/>
          <w:u w:val="single"/>
        </w:rPr>
      </w:pPr>
      <w:r w:rsidRPr="009A77E1">
        <w:rPr>
          <w:sz w:val="22"/>
          <w:szCs w:val="22"/>
          <w:u w:val="single"/>
        </w:rPr>
        <w:t>................................................................................</w:t>
      </w:r>
    </w:p>
    <w:p w14:paraId="35F7E1D2" w14:textId="77777777" w:rsidR="008E4DB2" w:rsidRPr="009A77E1" w:rsidRDefault="008E4DB2" w:rsidP="008E4DB2">
      <w:pPr>
        <w:ind w:left="540"/>
        <w:jc w:val="right"/>
        <w:rPr>
          <w:sz w:val="22"/>
          <w:szCs w:val="22"/>
          <w:u w:val="single"/>
        </w:rPr>
      </w:pPr>
      <w:r w:rsidRPr="009A77E1">
        <w:rPr>
          <w:sz w:val="22"/>
          <w:szCs w:val="22"/>
          <w:u w:val="single"/>
        </w:rPr>
        <w:t>................................................................................</w:t>
      </w:r>
    </w:p>
    <w:p w14:paraId="019F0551" w14:textId="77777777" w:rsidR="008E4DB2" w:rsidRPr="009A77E1" w:rsidRDefault="008E4DB2" w:rsidP="008E4DB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4C9BA79A" w14:textId="77777777" w:rsidR="008E4DB2" w:rsidRPr="009A77E1" w:rsidRDefault="008E4DB2" w:rsidP="008E4DB2">
      <w:pPr>
        <w:ind w:left="540"/>
        <w:jc w:val="right"/>
        <w:rPr>
          <w:sz w:val="22"/>
          <w:szCs w:val="22"/>
          <w:u w:val="single"/>
        </w:rPr>
      </w:pPr>
      <w:r w:rsidRPr="009A77E1">
        <w:rPr>
          <w:sz w:val="22"/>
          <w:szCs w:val="22"/>
          <w:u w:val="single"/>
        </w:rPr>
        <w:t>................................................................................</w:t>
      </w:r>
    </w:p>
    <w:p w14:paraId="0A799B1D" w14:textId="77777777" w:rsidR="008E4DB2" w:rsidRPr="009A77E1" w:rsidRDefault="008E4DB2" w:rsidP="008E4DB2">
      <w:pPr>
        <w:ind w:left="540"/>
        <w:jc w:val="right"/>
        <w:rPr>
          <w:sz w:val="22"/>
          <w:szCs w:val="22"/>
          <w:u w:val="single"/>
        </w:rPr>
      </w:pPr>
      <w:r w:rsidRPr="009A77E1">
        <w:rPr>
          <w:sz w:val="22"/>
          <w:szCs w:val="22"/>
          <w:u w:val="single"/>
        </w:rPr>
        <w:t>................................................................................</w:t>
      </w:r>
    </w:p>
    <w:p w14:paraId="76405025" w14:textId="77777777" w:rsidR="008E4DB2" w:rsidRPr="009A77E1" w:rsidRDefault="008E4DB2" w:rsidP="008E4DB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1C4F8684" w14:textId="77777777" w:rsidR="008E4DB2" w:rsidRPr="009A77E1" w:rsidRDefault="008E4DB2" w:rsidP="008E4DB2">
      <w:pPr>
        <w:ind w:left="540"/>
        <w:jc w:val="right"/>
        <w:rPr>
          <w:sz w:val="22"/>
          <w:szCs w:val="22"/>
          <w:u w:val="single"/>
          <w:lang w:val="da-DK"/>
        </w:rPr>
      </w:pPr>
      <w:r w:rsidRPr="009A77E1">
        <w:rPr>
          <w:sz w:val="22"/>
          <w:szCs w:val="22"/>
          <w:u w:val="single"/>
          <w:lang w:val="da-DK"/>
        </w:rPr>
        <w:t>................................................................................</w:t>
      </w:r>
    </w:p>
    <w:p w14:paraId="31E83F29" w14:textId="77777777" w:rsidR="008E4DB2" w:rsidRPr="009A77E1" w:rsidRDefault="008E4DB2" w:rsidP="008E4DB2">
      <w:pPr>
        <w:ind w:left="540"/>
        <w:jc w:val="right"/>
        <w:rPr>
          <w:i/>
          <w:iCs/>
          <w:sz w:val="22"/>
          <w:szCs w:val="22"/>
          <w:u w:val="single"/>
          <w:lang w:val="de-DE"/>
        </w:rPr>
      </w:pPr>
      <w:r w:rsidRPr="009A77E1">
        <w:rPr>
          <w:sz w:val="22"/>
          <w:szCs w:val="22"/>
          <w:u w:val="single"/>
          <w:lang w:val="de-DE"/>
        </w:rPr>
        <w:t>................................................................................</w:t>
      </w:r>
    </w:p>
    <w:p w14:paraId="35CBCD21" w14:textId="77777777" w:rsidR="008E4DB2" w:rsidRPr="009A77E1" w:rsidRDefault="008E4DB2" w:rsidP="008E4DB2">
      <w:pPr>
        <w:ind w:left="540"/>
        <w:jc w:val="both"/>
        <w:rPr>
          <w:i/>
          <w:iCs/>
          <w:sz w:val="22"/>
          <w:szCs w:val="22"/>
          <w:u w:val="single"/>
          <w:lang w:val="de-DE"/>
        </w:rPr>
      </w:pPr>
      <w:r w:rsidRPr="009A77E1">
        <w:rPr>
          <w:i/>
          <w:iCs/>
          <w:sz w:val="22"/>
          <w:szCs w:val="22"/>
          <w:u w:val="single"/>
          <w:lang w:val="de-DE"/>
        </w:rPr>
        <w:t>Kontakt:</w:t>
      </w:r>
    </w:p>
    <w:p w14:paraId="66893E88" w14:textId="77777777" w:rsidR="008E4DB2" w:rsidRPr="009A77E1" w:rsidRDefault="008E4DB2" w:rsidP="008E4DB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3A30D58D" w14:textId="77777777" w:rsidR="008E4DB2" w:rsidRPr="009A77E1" w:rsidRDefault="008E4DB2" w:rsidP="008E4DB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E7D5C82" w14:textId="77777777" w:rsidR="008E4DB2" w:rsidRPr="009A77E1" w:rsidRDefault="008E4DB2" w:rsidP="008E4DB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2A52E2B6" w14:textId="77777777" w:rsidR="008E4DB2" w:rsidRPr="009A77E1" w:rsidRDefault="008E4DB2" w:rsidP="008E4DB2">
      <w:pPr>
        <w:ind w:left="540"/>
        <w:jc w:val="both"/>
        <w:outlineLvl w:val="0"/>
        <w:rPr>
          <w:i/>
          <w:iCs/>
          <w:sz w:val="22"/>
          <w:szCs w:val="22"/>
          <w:u w:val="single"/>
        </w:rPr>
      </w:pPr>
      <w:r w:rsidRPr="009A77E1">
        <w:rPr>
          <w:i/>
          <w:iCs/>
          <w:sz w:val="22"/>
          <w:szCs w:val="22"/>
          <w:u w:val="single"/>
        </w:rPr>
        <w:t>Inne dane:</w:t>
      </w:r>
    </w:p>
    <w:p w14:paraId="48D020C8" w14:textId="77777777" w:rsidR="008E4DB2" w:rsidRPr="009A77E1" w:rsidRDefault="008E4DB2" w:rsidP="008E4DB2">
      <w:pPr>
        <w:ind w:left="540"/>
        <w:jc w:val="right"/>
        <w:outlineLvl w:val="0"/>
        <w:rPr>
          <w:sz w:val="22"/>
          <w:szCs w:val="22"/>
          <w:u w:val="single"/>
        </w:rPr>
      </w:pPr>
      <w:r>
        <w:rPr>
          <w:i/>
          <w:iCs/>
          <w:sz w:val="22"/>
          <w:szCs w:val="22"/>
          <w:u w:val="single"/>
        </w:rPr>
        <w:t>PESEL/NIP*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3866920" w14:textId="77777777" w:rsidR="008E4DB2" w:rsidRDefault="008E4DB2" w:rsidP="008E4DB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7014DF65" w14:textId="77777777" w:rsidR="00142FAF" w:rsidRPr="0069465F" w:rsidRDefault="00142FAF">
      <w:pPr>
        <w:widowControl/>
        <w:suppressAutoHyphens w:val="0"/>
        <w:ind w:left="540"/>
        <w:jc w:val="both"/>
        <w:rPr>
          <w:sz w:val="22"/>
          <w:szCs w:val="22"/>
          <w:lang w:val="de-DE"/>
        </w:rPr>
      </w:pPr>
    </w:p>
    <w:p w14:paraId="2DE250C5" w14:textId="77777777" w:rsidR="007970EE" w:rsidRPr="0045115C" w:rsidRDefault="007970EE" w:rsidP="007970EE">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5E41667D" w14:textId="77777777" w:rsidR="007970EE" w:rsidRPr="0045115C" w:rsidRDefault="00000000" w:rsidP="007970EE">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wyszukiwarka KRS: </w:t>
      </w:r>
      <w:hyperlink r:id="rId47" w:history="1">
        <w:r w:rsidR="007970EE" w:rsidRPr="0045115C">
          <w:rPr>
            <w:rStyle w:val="Hipercze"/>
            <w:b/>
            <w:i/>
            <w:iCs/>
            <w:sz w:val="22"/>
            <w:szCs w:val="22"/>
          </w:rPr>
          <w:t>https://ekrs.ms.gov.pl/web/wyszukiwarka-krs/strona-glowna/</w:t>
        </w:r>
      </w:hyperlink>
      <w:r w:rsidR="007970EE" w:rsidRPr="0045115C">
        <w:rPr>
          <w:b/>
          <w:i/>
          <w:iCs/>
          <w:sz w:val="22"/>
          <w:szCs w:val="22"/>
        </w:rPr>
        <w:t>,</w:t>
      </w:r>
    </w:p>
    <w:p w14:paraId="0E05A9D9" w14:textId="77777777" w:rsidR="007970EE" w:rsidRPr="0045115C" w:rsidRDefault="00000000" w:rsidP="007970EE">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przeglądanie wpisów CEIDG: </w:t>
      </w:r>
      <w:hyperlink r:id="rId48" w:history="1">
        <w:r w:rsidR="007970EE" w:rsidRPr="0045115C">
          <w:rPr>
            <w:rStyle w:val="Hipercze"/>
            <w:b/>
            <w:i/>
            <w:iCs/>
            <w:sz w:val="22"/>
            <w:szCs w:val="22"/>
          </w:rPr>
          <w:t>https://aplikacja.ceidg.gov.pl/ceidg/ceidg.public.ui/search.aspx</w:t>
        </w:r>
      </w:hyperlink>
      <w:r w:rsidR="007970EE" w:rsidRPr="0045115C">
        <w:rPr>
          <w:b/>
          <w:i/>
          <w:iCs/>
          <w:sz w:val="22"/>
          <w:szCs w:val="22"/>
        </w:rPr>
        <w:t xml:space="preserve">, </w:t>
      </w:r>
    </w:p>
    <w:p w14:paraId="0A51948B" w14:textId="77777777" w:rsidR="007970EE" w:rsidRPr="0045115C" w:rsidRDefault="00000000" w:rsidP="007970EE">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znajdują się w bezpłatnych i ogólnodostępnych bazach danych dostępnych pod następującym </w:t>
      </w:r>
      <w:r w:rsidR="007970EE" w:rsidRPr="0045115C">
        <w:rPr>
          <w:b/>
          <w:i/>
          <w:iCs/>
          <w:sz w:val="22"/>
          <w:szCs w:val="22"/>
        </w:rPr>
        <w:br/>
      </w:r>
      <w:r w:rsidR="007970EE">
        <w:rPr>
          <w:b/>
          <w:i/>
          <w:iCs/>
          <w:sz w:val="22"/>
          <w:szCs w:val="22"/>
        </w:rPr>
        <w:t xml:space="preserve"> </w:t>
      </w:r>
      <w:r w:rsidR="007970EE" w:rsidRPr="0045115C">
        <w:rPr>
          <w:b/>
          <w:i/>
          <w:iCs/>
          <w:sz w:val="22"/>
          <w:szCs w:val="22"/>
        </w:rPr>
        <w:t xml:space="preserve">adresem internetowym (podać adres internetowy): </w:t>
      </w:r>
      <w:r w:rsidR="007970EE" w:rsidRPr="0045115C">
        <w:rPr>
          <w:b/>
          <w:i/>
          <w:iCs/>
          <w:sz w:val="22"/>
          <w:szCs w:val="22"/>
          <w:u w:val="single"/>
        </w:rPr>
        <w:t>https://........................................</w:t>
      </w:r>
      <w:r w:rsidR="007970EE" w:rsidRPr="0045115C">
        <w:rPr>
          <w:b/>
          <w:i/>
          <w:iCs/>
          <w:sz w:val="22"/>
          <w:szCs w:val="22"/>
        </w:rPr>
        <w:t>,</w:t>
      </w:r>
    </w:p>
    <w:p w14:paraId="76BC6080" w14:textId="77777777" w:rsidR="007970EE" w:rsidRPr="0045115C" w:rsidRDefault="00000000" w:rsidP="007970EE">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znajdują się w dokumencie/tach dołączonym/ch do oferty.</w:t>
      </w:r>
    </w:p>
    <w:p w14:paraId="384D12CC" w14:textId="77777777" w:rsidR="00646368" w:rsidRPr="0069465F" w:rsidRDefault="00646368">
      <w:pPr>
        <w:widowControl/>
        <w:suppressAutoHyphens w:val="0"/>
        <w:spacing w:line="276" w:lineRule="auto"/>
        <w:jc w:val="both"/>
        <w:rPr>
          <w:iCs/>
          <w:sz w:val="22"/>
          <w:szCs w:val="22"/>
          <w:u w:val="single"/>
        </w:rPr>
      </w:pPr>
    </w:p>
    <w:p w14:paraId="6BCB0C91" w14:textId="2DFC2D20" w:rsidR="00FF58DF" w:rsidRPr="0069465F" w:rsidRDefault="00142FAF">
      <w:pPr>
        <w:widowControl/>
        <w:suppressAutoHyphens w:val="0"/>
        <w:spacing w:line="276" w:lineRule="auto"/>
        <w:jc w:val="both"/>
        <w:rPr>
          <w:i/>
          <w:sz w:val="22"/>
          <w:szCs w:val="22"/>
          <w:u w:val="single"/>
        </w:rPr>
      </w:pPr>
      <w:r w:rsidRPr="0069465F">
        <w:rPr>
          <w:i/>
          <w:sz w:val="22"/>
          <w:szCs w:val="22"/>
          <w:u w:val="single"/>
        </w:rPr>
        <w:t xml:space="preserve">Nawiązując do ogłoszonego </w:t>
      </w:r>
      <w:r w:rsidR="00646368" w:rsidRPr="0069465F">
        <w:rPr>
          <w:i/>
          <w:sz w:val="22"/>
          <w:szCs w:val="22"/>
          <w:u w:val="single"/>
        </w:rPr>
        <w:t>postępowania prowadzonego w trybie podstawowym bez możliwości negocjacji</w:t>
      </w:r>
      <w:r w:rsidRPr="0069465F">
        <w:rPr>
          <w:i/>
          <w:sz w:val="22"/>
          <w:szCs w:val="22"/>
          <w:u w:val="single"/>
        </w:rPr>
        <w:t xml:space="preserve"> na </w:t>
      </w:r>
      <w:r w:rsidR="00E94755" w:rsidRPr="0069465F">
        <w:rPr>
          <w:i/>
          <w:sz w:val="22"/>
          <w:szCs w:val="22"/>
          <w:u w:val="single"/>
        </w:rPr>
        <w:t xml:space="preserve">wyłonienie Wykonawcy w zakresie </w:t>
      </w:r>
      <w:r w:rsidR="006B7D21" w:rsidRPr="0069465F">
        <w:rPr>
          <w:i/>
          <w:sz w:val="22"/>
          <w:szCs w:val="22"/>
          <w:u w:val="single"/>
        </w:rPr>
        <w:t xml:space="preserve">świadczenia </w:t>
      </w:r>
      <w:r w:rsidR="00EB2790" w:rsidRPr="0069465F">
        <w:rPr>
          <w:i/>
          <w:sz w:val="22"/>
          <w:szCs w:val="22"/>
          <w:u w:val="single"/>
        </w:rPr>
        <w:t>usług związa</w:t>
      </w:r>
      <w:r w:rsidR="00A33BC4" w:rsidRPr="0069465F">
        <w:rPr>
          <w:i/>
          <w:sz w:val="22"/>
          <w:szCs w:val="22"/>
          <w:u w:val="single"/>
        </w:rPr>
        <w:t>nych z kompleksowym czyszczeniem i dezynfekcją central wentyla</w:t>
      </w:r>
      <w:r w:rsidR="00080CCD" w:rsidRPr="0069465F">
        <w:rPr>
          <w:i/>
          <w:sz w:val="22"/>
          <w:szCs w:val="22"/>
          <w:u w:val="single"/>
        </w:rPr>
        <w:t>cyjnych i klimatyzacyjnych w obiektach Uniwersytetu Jagiellońskiego w Krakowie</w:t>
      </w:r>
      <w:r w:rsidRPr="0069465F">
        <w:rPr>
          <w:i/>
          <w:sz w:val="22"/>
          <w:szCs w:val="22"/>
          <w:u w:val="single"/>
        </w:rPr>
        <w:t>, składamy poniższą ofertę:</w:t>
      </w:r>
    </w:p>
    <w:p w14:paraId="67ADFFA6" w14:textId="77777777" w:rsidR="00FF58DF" w:rsidRPr="0069465F" w:rsidRDefault="00FF58DF">
      <w:pPr>
        <w:widowControl/>
        <w:suppressAutoHyphens w:val="0"/>
        <w:spacing w:line="276" w:lineRule="auto"/>
        <w:jc w:val="right"/>
        <w:rPr>
          <w:iCs/>
          <w:sz w:val="22"/>
          <w:szCs w:val="22"/>
          <w:u w:val="single"/>
        </w:rPr>
      </w:pPr>
    </w:p>
    <w:p w14:paraId="7A108084" w14:textId="3D7A32F3" w:rsidR="00AF5DA1" w:rsidRPr="0069465F" w:rsidRDefault="00142FAF">
      <w:pPr>
        <w:widowControl/>
        <w:numPr>
          <w:ilvl w:val="0"/>
          <w:numId w:val="7"/>
        </w:numPr>
        <w:suppressAutoHyphens w:val="0"/>
        <w:spacing w:line="276" w:lineRule="auto"/>
        <w:ind w:right="-42"/>
        <w:jc w:val="both"/>
        <w:rPr>
          <w:sz w:val="22"/>
          <w:szCs w:val="22"/>
        </w:rPr>
      </w:pPr>
      <w:r w:rsidRPr="0069465F">
        <w:rPr>
          <w:sz w:val="22"/>
          <w:szCs w:val="22"/>
        </w:rPr>
        <w:t xml:space="preserve">oferujemy wykonanie </w:t>
      </w:r>
      <w:r w:rsidR="00A67F6A" w:rsidRPr="0069465F">
        <w:rPr>
          <w:b/>
          <w:sz w:val="22"/>
          <w:szCs w:val="22"/>
          <w:u w:val="single"/>
        </w:rPr>
        <w:t>całości</w:t>
      </w:r>
      <w:r w:rsidR="00524614" w:rsidRPr="0069465F">
        <w:rPr>
          <w:b/>
          <w:sz w:val="22"/>
          <w:szCs w:val="22"/>
          <w:u w:val="single"/>
        </w:rPr>
        <w:t xml:space="preserve"> </w:t>
      </w:r>
      <w:r w:rsidRPr="0069465F">
        <w:rPr>
          <w:b/>
          <w:sz w:val="22"/>
          <w:szCs w:val="22"/>
          <w:u w:val="single"/>
        </w:rPr>
        <w:t>przedmiotu zamówienia</w:t>
      </w:r>
      <w:r w:rsidR="00AF5DA1" w:rsidRPr="0069465F">
        <w:rPr>
          <w:b/>
          <w:sz w:val="22"/>
          <w:szCs w:val="22"/>
        </w:rPr>
        <w:t xml:space="preserve"> </w:t>
      </w:r>
      <w:r w:rsidRPr="0069465F">
        <w:rPr>
          <w:sz w:val="22"/>
          <w:szCs w:val="22"/>
        </w:rPr>
        <w:t xml:space="preserve">za </w:t>
      </w:r>
      <w:r w:rsidR="00106D9F" w:rsidRPr="0069465F">
        <w:rPr>
          <w:sz w:val="22"/>
          <w:szCs w:val="22"/>
        </w:rPr>
        <w:t xml:space="preserve">łączną </w:t>
      </w:r>
      <w:r w:rsidRPr="0069465F">
        <w:rPr>
          <w:sz w:val="22"/>
          <w:szCs w:val="22"/>
        </w:rPr>
        <w:t xml:space="preserve">kwotę </w:t>
      </w:r>
      <w:r w:rsidR="00106D9F" w:rsidRPr="0069465F">
        <w:rPr>
          <w:sz w:val="22"/>
          <w:szCs w:val="22"/>
        </w:rPr>
        <w:t xml:space="preserve">netto </w:t>
      </w:r>
      <w:r w:rsidRPr="0069465F">
        <w:rPr>
          <w:b/>
          <w:bCs/>
          <w:sz w:val="22"/>
          <w:szCs w:val="22"/>
        </w:rPr>
        <w:t xml:space="preserve">……………….. </w:t>
      </w:r>
      <w:r w:rsidRPr="0069465F">
        <w:rPr>
          <w:bCs/>
          <w:sz w:val="22"/>
          <w:szCs w:val="22"/>
        </w:rPr>
        <w:t>złotych</w:t>
      </w:r>
      <w:r w:rsidR="00C821CC" w:rsidRPr="0069465F">
        <w:rPr>
          <w:b/>
          <w:bCs/>
          <w:sz w:val="22"/>
          <w:szCs w:val="22"/>
        </w:rPr>
        <w:t xml:space="preserve"> </w:t>
      </w:r>
      <w:r w:rsidRPr="0069465F">
        <w:rPr>
          <w:sz w:val="22"/>
          <w:szCs w:val="22"/>
        </w:rPr>
        <w:t>(słownie: …</w:t>
      </w:r>
      <w:r w:rsidR="00AF5DA1" w:rsidRPr="0069465F">
        <w:rPr>
          <w:sz w:val="22"/>
          <w:szCs w:val="22"/>
        </w:rPr>
        <w:t>……………………</w:t>
      </w:r>
      <w:r w:rsidRPr="0069465F">
        <w:rPr>
          <w:sz w:val="22"/>
          <w:szCs w:val="22"/>
        </w:rPr>
        <w:t>…………………</w:t>
      </w:r>
      <w:r w:rsidR="00442C1A" w:rsidRPr="0069465F">
        <w:rPr>
          <w:sz w:val="22"/>
          <w:szCs w:val="22"/>
        </w:rPr>
        <w:t>……)</w:t>
      </w:r>
      <w:r w:rsidR="00106D9F" w:rsidRPr="0069465F">
        <w:rPr>
          <w:sz w:val="22"/>
          <w:szCs w:val="22"/>
        </w:rPr>
        <w:t xml:space="preserve"> plus należny podatek VAT, co daje kwotę brutto …………… (słownie:………………………………</w:t>
      </w:r>
      <w:r w:rsidR="003E5999" w:rsidRPr="0069465F">
        <w:rPr>
          <w:sz w:val="22"/>
          <w:szCs w:val="22"/>
        </w:rPr>
        <w:t>.</w:t>
      </w:r>
      <w:r w:rsidR="00106D9F" w:rsidRPr="0069465F">
        <w:rPr>
          <w:sz w:val="22"/>
          <w:szCs w:val="22"/>
        </w:rPr>
        <w:t>…)</w:t>
      </w:r>
      <w:r w:rsidR="00CF2E93" w:rsidRPr="0069465F">
        <w:rPr>
          <w:sz w:val="22"/>
          <w:szCs w:val="22"/>
        </w:rPr>
        <w:t>;</w:t>
      </w:r>
    </w:p>
    <w:p w14:paraId="3206464D" w14:textId="148AC283" w:rsidR="00265D17" w:rsidRPr="0069465F" w:rsidRDefault="00265D17">
      <w:pPr>
        <w:widowControl/>
        <w:numPr>
          <w:ilvl w:val="0"/>
          <w:numId w:val="7"/>
        </w:numPr>
        <w:suppressAutoHyphens w:val="0"/>
        <w:spacing w:line="276" w:lineRule="auto"/>
        <w:ind w:right="-42"/>
        <w:jc w:val="both"/>
        <w:rPr>
          <w:sz w:val="22"/>
          <w:szCs w:val="22"/>
        </w:rPr>
      </w:pPr>
      <w:r w:rsidRPr="0069465F">
        <w:rPr>
          <w:sz w:val="22"/>
          <w:szCs w:val="22"/>
        </w:rPr>
        <w:t>oferujemy termin realizacji przedmiotu umowy z uwzględnieniem zapisów treści Rozdziału V SWZ i wzoru umowy</w:t>
      </w:r>
      <w:r w:rsidR="00012833" w:rsidRPr="0069465F">
        <w:rPr>
          <w:sz w:val="22"/>
          <w:szCs w:val="22"/>
        </w:rPr>
        <w:t>;</w:t>
      </w:r>
    </w:p>
    <w:p w14:paraId="2A54CE78" w14:textId="1AA8C2DF" w:rsidR="00677FDD" w:rsidRPr="0069465F" w:rsidRDefault="00677FDD">
      <w:pPr>
        <w:widowControl/>
        <w:numPr>
          <w:ilvl w:val="0"/>
          <w:numId w:val="7"/>
        </w:numPr>
        <w:suppressAutoHyphens w:val="0"/>
        <w:spacing w:line="276" w:lineRule="auto"/>
        <w:ind w:right="-42"/>
        <w:jc w:val="both"/>
        <w:rPr>
          <w:sz w:val="22"/>
          <w:szCs w:val="22"/>
        </w:rPr>
      </w:pPr>
      <w:r w:rsidRPr="0069465F">
        <w:rPr>
          <w:sz w:val="22"/>
          <w:szCs w:val="22"/>
        </w:rPr>
        <w:t xml:space="preserve">oświadczamy, iż oferujemy </w:t>
      </w:r>
      <w:r w:rsidR="00480931" w:rsidRPr="0069465F">
        <w:rPr>
          <w:sz w:val="22"/>
          <w:szCs w:val="22"/>
        </w:rPr>
        <w:t>usługi gwarancyjne spełniające warunki i wymagania wynikające z SWZ, w szczególności w odniesieniu do ich okresu, zakresu i formy realizacji,</w:t>
      </w:r>
    </w:p>
    <w:p w14:paraId="35C3C107" w14:textId="410F2D62" w:rsidR="00265D17" w:rsidRPr="0069465F" w:rsidRDefault="003E5999" w:rsidP="003E5999">
      <w:pPr>
        <w:widowControl/>
        <w:numPr>
          <w:ilvl w:val="0"/>
          <w:numId w:val="7"/>
        </w:numPr>
        <w:tabs>
          <w:tab w:val="clear" w:pos="517"/>
        </w:tabs>
        <w:suppressAutoHyphens w:val="0"/>
        <w:ind w:left="426" w:hanging="284"/>
        <w:jc w:val="both"/>
        <w:rPr>
          <w:sz w:val="22"/>
          <w:szCs w:val="22"/>
        </w:rPr>
      </w:pPr>
      <w:r w:rsidRPr="0069465F">
        <w:rPr>
          <w:sz w:val="22"/>
          <w:szCs w:val="22"/>
        </w:rPr>
        <w:t xml:space="preserve"> </w:t>
      </w:r>
      <w:r w:rsidR="00265D17" w:rsidRPr="0069465F">
        <w:rPr>
          <w:sz w:val="22"/>
          <w:szCs w:val="22"/>
        </w:rPr>
        <w:t>oświadczamy, że wybór oferty:</w:t>
      </w:r>
    </w:p>
    <w:p w14:paraId="31D10734" w14:textId="17CC676D" w:rsidR="00265D17" w:rsidRPr="0069465F" w:rsidRDefault="00265D17" w:rsidP="001E31A1">
      <w:pPr>
        <w:widowControl/>
        <w:numPr>
          <w:ilvl w:val="0"/>
          <w:numId w:val="23"/>
        </w:numPr>
        <w:tabs>
          <w:tab w:val="left" w:pos="851"/>
        </w:tabs>
        <w:suppressAutoHyphens w:val="0"/>
        <w:ind w:left="851" w:hanging="284"/>
        <w:jc w:val="both"/>
        <w:rPr>
          <w:sz w:val="22"/>
          <w:szCs w:val="22"/>
        </w:rPr>
      </w:pPr>
      <w:r w:rsidRPr="0069465F">
        <w:rPr>
          <w:sz w:val="22"/>
          <w:szCs w:val="22"/>
        </w:rPr>
        <w:t>nie będzie prowadził do powstania u Zamawiającego obowiązku podatkowego zgodnie</w:t>
      </w:r>
      <w:r w:rsidR="00AF5DA1" w:rsidRPr="0069465F">
        <w:rPr>
          <w:sz w:val="22"/>
          <w:szCs w:val="22"/>
        </w:rPr>
        <w:t xml:space="preserve"> </w:t>
      </w:r>
      <w:r w:rsidRPr="0069465F">
        <w:rPr>
          <w:sz w:val="22"/>
          <w:szCs w:val="22"/>
        </w:rPr>
        <w:t>z przepisami o podatku od towarów i usług.*</w:t>
      </w:r>
    </w:p>
    <w:p w14:paraId="3B0E31AE" w14:textId="77777777" w:rsidR="00265D17" w:rsidRPr="0069465F" w:rsidRDefault="00265D17" w:rsidP="001E31A1">
      <w:pPr>
        <w:widowControl/>
        <w:numPr>
          <w:ilvl w:val="0"/>
          <w:numId w:val="23"/>
        </w:numPr>
        <w:tabs>
          <w:tab w:val="left" w:pos="851"/>
        </w:tabs>
        <w:suppressAutoHyphens w:val="0"/>
        <w:ind w:left="851" w:hanging="284"/>
        <w:jc w:val="both"/>
        <w:rPr>
          <w:sz w:val="22"/>
          <w:szCs w:val="22"/>
        </w:rPr>
      </w:pPr>
      <w:r w:rsidRPr="0069465F">
        <w:rPr>
          <w:sz w:val="22"/>
          <w:szCs w:val="22"/>
        </w:rPr>
        <w:lastRenderedPageBreak/>
        <w:t xml:space="preserve">będzie prowadził do powstania u Zamawiającego obowiązku podatkowego zgodnie </w:t>
      </w:r>
      <w:r w:rsidRPr="0069465F">
        <w:rPr>
          <w:sz w:val="22"/>
          <w:szCs w:val="22"/>
        </w:rPr>
        <w:br/>
        <w:t>z przepisami o podatku od towarów i usług. Powyższy obowiązek podatkowy będzie dotyczył ……………………………………… (</w:t>
      </w:r>
      <w:r w:rsidRPr="0069465F">
        <w:rPr>
          <w:i/>
          <w:sz w:val="22"/>
          <w:szCs w:val="22"/>
        </w:rPr>
        <w:t>Wpisać nazwę /rodzaj towaru lub usługi, które będą prowadziły do powstania u Zamawiającego obowiązku podatkowego zgodnie z przepisami o podatku od towarów i usług)</w:t>
      </w:r>
      <w:r w:rsidRPr="0069465F">
        <w:rPr>
          <w:i/>
          <w:sz w:val="22"/>
          <w:szCs w:val="22"/>
          <w:vertAlign w:val="superscript"/>
        </w:rPr>
        <w:t xml:space="preserve"> </w:t>
      </w:r>
      <w:r w:rsidRPr="0069465F">
        <w:rPr>
          <w:sz w:val="22"/>
          <w:szCs w:val="22"/>
        </w:rPr>
        <w:t>objętych przedmiotem zamówienia.*</w:t>
      </w:r>
    </w:p>
    <w:p w14:paraId="2A94A73F" w14:textId="6CE9FB7F"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r w:rsidR="00012833" w:rsidRPr="0069465F">
        <w:rPr>
          <w:sz w:val="22"/>
          <w:szCs w:val="22"/>
        </w:rPr>
        <w:t>;</w:t>
      </w:r>
    </w:p>
    <w:p w14:paraId="23E0D6DB" w14:textId="3DB858F0"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oświadczamy, że uważamy się za związanych niniejszą ofertą na czas wskazany w SWZ</w:t>
      </w:r>
      <w:r w:rsidR="00012833" w:rsidRPr="0069465F">
        <w:rPr>
          <w:sz w:val="22"/>
          <w:szCs w:val="22"/>
        </w:rPr>
        <w:t>;</w:t>
      </w:r>
    </w:p>
    <w:p w14:paraId="039F6787" w14:textId="34F65CDC"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 xml:space="preserve">oświadczamy, że wypełniliśmy obowiązki informacyjne przewidziane w art. 13 lub </w:t>
      </w:r>
      <w:r w:rsidR="00646368" w:rsidRPr="0069465F">
        <w:rPr>
          <w:sz w:val="22"/>
          <w:szCs w:val="22"/>
        </w:rPr>
        <w:br/>
      </w:r>
      <w:r w:rsidRPr="0069465F">
        <w:rPr>
          <w:sz w:val="22"/>
          <w:szCs w:val="22"/>
        </w:rPr>
        <w:t xml:space="preserve">art. 14 </w:t>
      </w:r>
      <w:r w:rsidRPr="0069465F">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69465F">
        <w:rPr>
          <w:bCs/>
          <w:sz w:val="22"/>
          <w:szCs w:val="22"/>
        </w:rPr>
        <w:t xml:space="preserve">wobec osób fizycznych, </w:t>
      </w:r>
      <w:r w:rsidRPr="0069465F">
        <w:rPr>
          <w:sz w:val="22"/>
          <w:szCs w:val="22"/>
        </w:rPr>
        <w:t>od których dane osobowe bezpośrednio lub pośrednio pozyskaliśmy w celu ubiegania się o udzielenie zamówienia publicznego w</w:t>
      </w:r>
      <w:r w:rsidR="00E32162" w:rsidRPr="0069465F">
        <w:rPr>
          <w:sz w:val="22"/>
          <w:szCs w:val="22"/>
        </w:rPr>
        <w:t> </w:t>
      </w:r>
      <w:r w:rsidRPr="0069465F">
        <w:rPr>
          <w:sz w:val="22"/>
          <w:szCs w:val="22"/>
        </w:rPr>
        <w:t>niniejszym postępowaniu</w:t>
      </w:r>
      <w:r w:rsidR="00E32162" w:rsidRPr="0069465F">
        <w:rPr>
          <w:sz w:val="22"/>
          <w:szCs w:val="22"/>
        </w:rPr>
        <w:t>;</w:t>
      </w:r>
    </w:p>
    <w:p w14:paraId="155362F6" w14:textId="7670EE88"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oświadczam, że jestem (</w:t>
      </w:r>
      <w:r w:rsidRPr="0069465F">
        <w:rPr>
          <w:i/>
          <w:iCs/>
          <w:sz w:val="22"/>
          <w:szCs w:val="22"/>
        </w:rPr>
        <w:t>należy wybrać z listy</w:t>
      </w:r>
      <w:r w:rsidRPr="0069465F">
        <w:rPr>
          <w:sz w:val="22"/>
          <w:szCs w:val="22"/>
        </w:rPr>
        <w:t>)</w:t>
      </w:r>
      <w:r w:rsidR="003E5999" w:rsidRPr="0069465F">
        <w:rPr>
          <w:sz w:val="22"/>
          <w:szCs w:val="22"/>
        </w:rPr>
        <w:t>:</w:t>
      </w:r>
      <w:r w:rsidRPr="0069465F">
        <w:rPr>
          <w:sz w:val="22"/>
          <w:szCs w:val="22"/>
        </w:rPr>
        <w:t xml:space="preserve"> mikroprzedsiębiorstwem, małym przedsiębiorstwem, średnim przedsiębiorstwem, jednoosobową działalnoś</w:t>
      </w:r>
      <w:r w:rsidR="003E5999" w:rsidRPr="0069465F">
        <w:rPr>
          <w:sz w:val="22"/>
          <w:szCs w:val="22"/>
        </w:rPr>
        <w:t>cią</w:t>
      </w:r>
      <w:r w:rsidRPr="0069465F">
        <w:rPr>
          <w:sz w:val="22"/>
          <w:szCs w:val="22"/>
        </w:rPr>
        <w:t xml:space="preserve"> gospodarcz</w:t>
      </w:r>
      <w:r w:rsidR="003E5999" w:rsidRPr="0069465F">
        <w:rPr>
          <w:sz w:val="22"/>
          <w:szCs w:val="22"/>
        </w:rPr>
        <w:t>ą</w:t>
      </w:r>
      <w:r w:rsidRPr="0069465F">
        <w:rPr>
          <w:sz w:val="22"/>
          <w:szCs w:val="22"/>
        </w:rPr>
        <w:t>, osob</w:t>
      </w:r>
      <w:r w:rsidR="003E5999" w:rsidRPr="0069465F">
        <w:rPr>
          <w:sz w:val="22"/>
          <w:szCs w:val="22"/>
        </w:rPr>
        <w:t>ą</w:t>
      </w:r>
      <w:r w:rsidRPr="0069465F">
        <w:rPr>
          <w:sz w:val="22"/>
          <w:szCs w:val="22"/>
        </w:rPr>
        <w:t xml:space="preserve"> fizyczn</w:t>
      </w:r>
      <w:r w:rsidR="003E5999" w:rsidRPr="0069465F">
        <w:rPr>
          <w:sz w:val="22"/>
          <w:szCs w:val="22"/>
        </w:rPr>
        <w:t>ą</w:t>
      </w:r>
      <w:r w:rsidRPr="0069465F">
        <w:rPr>
          <w:sz w:val="22"/>
          <w:szCs w:val="22"/>
        </w:rPr>
        <w:t xml:space="preserve"> nieprowadząc</w:t>
      </w:r>
      <w:r w:rsidR="003E5999" w:rsidRPr="0069465F">
        <w:rPr>
          <w:sz w:val="22"/>
          <w:szCs w:val="22"/>
        </w:rPr>
        <w:t>ą</w:t>
      </w:r>
      <w:r w:rsidRPr="0069465F">
        <w:rPr>
          <w:sz w:val="22"/>
          <w:szCs w:val="22"/>
        </w:rPr>
        <w:t xml:space="preserve"> działalności gospodarczej, inny rodzaj,</w:t>
      </w:r>
    </w:p>
    <w:p w14:paraId="3B0844B2" w14:textId="577376CD"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 xml:space="preserve">w przypadku przyznania zamówienia </w:t>
      </w:r>
      <w:r w:rsidR="00BE6256" w:rsidRPr="0069465F">
        <w:rPr>
          <w:sz w:val="22"/>
          <w:szCs w:val="22"/>
        </w:rPr>
        <w:t>–</w:t>
      </w:r>
      <w:r w:rsidRPr="0069465F">
        <w:rPr>
          <w:sz w:val="22"/>
          <w:szCs w:val="22"/>
        </w:rPr>
        <w:t xml:space="preserve"> zobowiązujemy się do zawarcia umowy w</w:t>
      </w:r>
      <w:r w:rsidR="00BE6256" w:rsidRPr="0069465F">
        <w:rPr>
          <w:sz w:val="22"/>
          <w:szCs w:val="22"/>
        </w:rPr>
        <w:t> </w:t>
      </w:r>
      <w:r w:rsidRPr="0069465F">
        <w:rPr>
          <w:sz w:val="22"/>
          <w:szCs w:val="22"/>
        </w:rPr>
        <w:t>miejscu i</w:t>
      </w:r>
      <w:r w:rsidR="003E5999" w:rsidRPr="0069465F">
        <w:rPr>
          <w:sz w:val="22"/>
          <w:szCs w:val="22"/>
        </w:rPr>
        <w:t> </w:t>
      </w:r>
      <w:r w:rsidRPr="0069465F">
        <w:rPr>
          <w:sz w:val="22"/>
          <w:szCs w:val="22"/>
        </w:rPr>
        <w:t>terminie wyznaczonym przez Zamawiającego,</w:t>
      </w:r>
    </w:p>
    <w:p w14:paraId="47402586" w14:textId="769BE7F5"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 xml:space="preserve">osobą upoważnioną do kontaktów z Zamawiającym w zakresie złożonej oferty oraz </w:t>
      </w:r>
      <w:r w:rsidRPr="0069465F">
        <w:rPr>
          <w:sz w:val="22"/>
          <w:szCs w:val="22"/>
        </w:rPr>
        <w:br/>
        <w:t>w sprawach dotyczących ewentualnej realizacji umowy jest: ……….……………</w:t>
      </w:r>
      <w:r w:rsidR="001A2E3B" w:rsidRPr="0069465F">
        <w:rPr>
          <w:sz w:val="22"/>
          <w:szCs w:val="22"/>
        </w:rPr>
        <w:t>……</w:t>
      </w:r>
      <w:r w:rsidR="003E5999" w:rsidRPr="0069465F">
        <w:rPr>
          <w:sz w:val="22"/>
          <w:szCs w:val="22"/>
        </w:rPr>
        <w:t>…..</w:t>
      </w:r>
      <w:r w:rsidRPr="0069465F">
        <w:rPr>
          <w:sz w:val="22"/>
          <w:szCs w:val="22"/>
        </w:rPr>
        <w:t xml:space="preserve">, e-mail: …………………., tel.: ………………….. </w:t>
      </w:r>
      <w:r w:rsidRPr="0069465F">
        <w:rPr>
          <w:i/>
          <w:iCs/>
          <w:sz w:val="22"/>
          <w:szCs w:val="22"/>
        </w:rPr>
        <w:t>(można wypełnić fakultatywnie),</w:t>
      </w:r>
    </w:p>
    <w:p w14:paraId="02EC5CC0" w14:textId="77777777"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 xml:space="preserve">oferta liczy </w:t>
      </w:r>
      <w:r w:rsidRPr="0069465F">
        <w:rPr>
          <w:b/>
          <w:sz w:val="22"/>
          <w:szCs w:val="22"/>
          <w:u w:val="single"/>
        </w:rPr>
        <w:t>........................*</w:t>
      </w:r>
      <w:r w:rsidRPr="0069465F">
        <w:rPr>
          <w:sz w:val="22"/>
          <w:szCs w:val="22"/>
        </w:rPr>
        <w:t xml:space="preserve"> kolejno ponumerowanych kart,</w:t>
      </w:r>
    </w:p>
    <w:p w14:paraId="40AEE7C6" w14:textId="77777777" w:rsidR="00265D17" w:rsidRPr="0069465F" w:rsidRDefault="00265D17" w:rsidP="001E31A1">
      <w:pPr>
        <w:widowControl/>
        <w:numPr>
          <w:ilvl w:val="0"/>
          <w:numId w:val="24"/>
        </w:numPr>
        <w:suppressAutoHyphens w:val="0"/>
        <w:ind w:left="567" w:hanging="425"/>
        <w:jc w:val="both"/>
        <w:rPr>
          <w:sz w:val="22"/>
          <w:szCs w:val="22"/>
        </w:rPr>
      </w:pPr>
      <w:r w:rsidRPr="0069465F">
        <w:rPr>
          <w:sz w:val="22"/>
          <w:szCs w:val="22"/>
        </w:rPr>
        <w:t>załącznikami do niniejszego formularza oferty są:</w:t>
      </w:r>
    </w:p>
    <w:p w14:paraId="0C0280B4" w14:textId="77777777" w:rsidR="00265D17" w:rsidRPr="0069465F" w:rsidRDefault="00265D17">
      <w:pPr>
        <w:ind w:left="1134" w:hanging="567"/>
        <w:jc w:val="both"/>
        <w:rPr>
          <w:sz w:val="22"/>
          <w:szCs w:val="22"/>
        </w:rPr>
      </w:pPr>
      <w:r w:rsidRPr="0069465F">
        <w:rPr>
          <w:sz w:val="22"/>
          <w:szCs w:val="22"/>
        </w:rPr>
        <w:t>załącznik nr 1a – oświadczenie Wykonawcy o braku podstaw do wykluczenia,</w:t>
      </w:r>
    </w:p>
    <w:p w14:paraId="571024EC" w14:textId="12030477" w:rsidR="00265D17" w:rsidRPr="0069465F" w:rsidRDefault="00265D17">
      <w:pPr>
        <w:ind w:left="567"/>
        <w:jc w:val="both"/>
        <w:rPr>
          <w:sz w:val="22"/>
          <w:szCs w:val="22"/>
        </w:rPr>
      </w:pPr>
      <w:r w:rsidRPr="0069465F">
        <w:rPr>
          <w:sz w:val="22"/>
          <w:szCs w:val="22"/>
        </w:rPr>
        <w:t>załącznik nr 1b – oświadczenie Wykonawcy o spełnieniu warunków w postępowaniu</w:t>
      </w:r>
      <w:r w:rsidR="003E5999" w:rsidRPr="0069465F">
        <w:rPr>
          <w:sz w:val="22"/>
          <w:szCs w:val="22"/>
        </w:rPr>
        <w:t>,</w:t>
      </w:r>
      <w:r w:rsidR="009529B2" w:rsidRPr="0069465F">
        <w:rPr>
          <w:sz w:val="22"/>
          <w:szCs w:val="22"/>
        </w:rPr>
        <w:t xml:space="preserve"> </w:t>
      </w:r>
    </w:p>
    <w:p w14:paraId="21656008" w14:textId="72079B7C" w:rsidR="00265D17" w:rsidRPr="0069465F" w:rsidRDefault="00AD06A2">
      <w:pPr>
        <w:ind w:left="1134" w:hanging="567"/>
        <w:jc w:val="both"/>
        <w:rPr>
          <w:sz w:val="22"/>
          <w:szCs w:val="22"/>
        </w:rPr>
      </w:pPr>
      <w:r w:rsidRPr="0069465F">
        <w:rPr>
          <w:sz w:val="22"/>
          <w:szCs w:val="22"/>
        </w:rPr>
        <w:t xml:space="preserve">załącznik nr </w:t>
      </w:r>
      <w:r w:rsidR="001C04D8" w:rsidRPr="0069465F">
        <w:rPr>
          <w:sz w:val="22"/>
          <w:szCs w:val="22"/>
        </w:rPr>
        <w:t>2</w:t>
      </w:r>
      <w:r w:rsidR="00265D17" w:rsidRPr="0069465F">
        <w:rPr>
          <w:sz w:val="22"/>
          <w:szCs w:val="22"/>
        </w:rPr>
        <w:t xml:space="preserve"> – wykaz podwykonawców (o ile dotyczy),</w:t>
      </w:r>
    </w:p>
    <w:p w14:paraId="4921D4C5" w14:textId="2A79B7B8" w:rsidR="00265D17" w:rsidRPr="0069465F" w:rsidRDefault="00265D17" w:rsidP="003E5999">
      <w:pPr>
        <w:ind w:left="2268" w:hanging="1701"/>
        <w:jc w:val="both"/>
        <w:rPr>
          <w:sz w:val="22"/>
          <w:szCs w:val="22"/>
        </w:rPr>
      </w:pPr>
      <w:r w:rsidRPr="0069465F">
        <w:rPr>
          <w:sz w:val="22"/>
          <w:szCs w:val="22"/>
        </w:rPr>
        <w:t xml:space="preserve">załącznik nr </w:t>
      </w:r>
      <w:r w:rsidR="001C04D8" w:rsidRPr="0069465F">
        <w:rPr>
          <w:sz w:val="22"/>
          <w:szCs w:val="22"/>
        </w:rPr>
        <w:t>3</w:t>
      </w:r>
      <w:r w:rsidRPr="0069465F">
        <w:rPr>
          <w:sz w:val="22"/>
          <w:szCs w:val="22"/>
        </w:rPr>
        <w:t xml:space="preserve"> – </w:t>
      </w:r>
      <w:r w:rsidR="003B0595" w:rsidRPr="00624F80">
        <w:rPr>
          <w:sz w:val="22"/>
          <w:szCs w:val="22"/>
        </w:rPr>
        <w:t>oświadczenie dotyczące podmiotu udostępniającego zasoby wykonawcy (jeżeli dotyczy)</w:t>
      </w:r>
    </w:p>
    <w:p w14:paraId="31EC5672" w14:textId="77777777" w:rsidR="00265D17" w:rsidRPr="0069465F" w:rsidRDefault="00265D17">
      <w:pPr>
        <w:tabs>
          <w:tab w:val="num" w:pos="540"/>
        </w:tabs>
        <w:ind w:left="567"/>
        <w:jc w:val="both"/>
        <w:rPr>
          <w:sz w:val="22"/>
          <w:szCs w:val="22"/>
        </w:rPr>
      </w:pPr>
      <w:r w:rsidRPr="0069465F">
        <w:rPr>
          <w:sz w:val="22"/>
          <w:szCs w:val="22"/>
        </w:rPr>
        <w:t>inne – .................................................................*.</w:t>
      </w:r>
    </w:p>
    <w:p w14:paraId="52BD14D3" w14:textId="77777777" w:rsidR="00265D17" w:rsidRPr="0069465F" w:rsidRDefault="00265D17">
      <w:pPr>
        <w:widowControl/>
        <w:suppressAutoHyphens w:val="0"/>
        <w:jc w:val="both"/>
        <w:rPr>
          <w:b/>
          <w:bCs/>
          <w:i/>
          <w:iCs/>
          <w:sz w:val="22"/>
          <w:szCs w:val="22"/>
          <w:u w:val="single"/>
        </w:rPr>
      </w:pPr>
    </w:p>
    <w:p w14:paraId="3AD4D272" w14:textId="77777777" w:rsidR="00265D17" w:rsidRPr="0069465F" w:rsidRDefault="00265D17">
      <w:pPr>
        <w:widowControl/>
        <w:suppressAutoHyphens w:val="0"/>
        <w:ind w:left="360"/>
        <w:jc w:val="both"/>
        <w:rPr>
          <w:b/>
          <w:bCs/>
          <w:i/>
          <w:iCs/>
          <w:sz w:val="22"/>
          <w:szCs w:val="22"/>
          <w:u w:val="single"/>
        </w:rPr>
      </w:pPr>
    </w:p>
    <w:p w14:paraId="119A398E" w14:textId="77777777" w:rsidR="00265D17" w:rsidRPr="0069465F" w:rsidRDefault="00265D17">
      <w:pPr>
        <w:widowControl/>
        <w:suppressAutoHyphens w:val="0"/>
        <w:ind w:left="360"/>
        <w:jc w:val="both"/>
        <w:rPr>
          <w:sz w:val="22"/>
          <w:szCs w:val="22"/>
        </w:rPr>
      </w:pPr>
      <w:r w:rsidRPr="0069465F">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69465F" w:rsidRDefault="00142FAF">
      <w:pPr>
        <w:widowControl/>
        <w:suppressAutoHyphens w:val="0"/>
        <w:ind w:left="360"/>
        <w:jc w:val="both"/>
        <w:rPr>
          <w:sz w:val="22"/>
          <w:szCs w:val="22"/>
          <w:highlight w:val="yellow"/>
        </w:rPr>
      </w:pPr>
    </w:p>
    <w:p w14:paraId="74AF62AE" w14:textId="5413F535" w:rsidR="00270749" w:rsidRPr="0069465F" w:rsidRDefault="00142FAF">
      <w:pPr>
        <w:pStyle w:val="Nagwek"/>
        <w:rPr>
          <w:rFonts w:ascii="Times New Roman" w:hAnsi="Times New Roman"/>
          <w:sz w:val="22"/>
          <w:szCs w:val="22"/>
        </w:rPr>
      </w:pPr>
      <w:r w:rsidRPr="0069465F">
        <w:rPr>
          <w:rFonts w:ascii="Times New Roman" w:hAnsi="Times New Roman"/>
          <w:b/>
          <w:bCs/>
          <w:sz w:val="22"/>
          <w:szCs w:val="22"/>
          <w:highlight w:val="yellow"/>
        </w:rPr>
        <w:br w:type="page"/>
      </w:r>
    </w:p>
    <w:p w14:paraId="77F5BDE1" w14:textId="77777777" w:rsidR="00142FAF" w:rsidRPr="008A1720" w:rsidRDefault="00142FAF">
      <w:pPr>
        <w:pStyle w:val="Tekstpodstawowy"/>
        <w:spacing w:line="240" w:lineRule="auto"/>
        <w:ind w:left="540"/>
        <w:jc w:val="right"/>
        <w:outlineLvl w:val="0"/>
        <w:rPr>
          <w:rFonts w:ascii="Times New Roman" w:hAnsi="Times New Roman"/>
          <w:b/>
          <w:bCs/>
          <w:sz w:val="22"/>
          <w:szCs w:val="22"/>
        </w:rPr>
      </w:pPr>
      <w:r w:rsidRPr="008A1720">
        <w:rPr>
          <w:rFonts w:ascii="Times New Roman" w:hAnsi="Times New Roman"/>
          <w:b/>
          <w:bCs/>
          <w:sz w:val="22"/>
          <w:szCs w:val="22"/>
        </w:rPr>
        <w:lastRenderedPageBreak/>
        <w:t>Załącznik nr 1</w:t>
      </w:r>
      <w:r w:rsidR="004653D3" w:rsidRPr="008A1720">
        <w:rPr>
          <w:rFonts w:ascii="Times New Roman" w:hAnsi="Times New Roman"/>
          <w:b/>
          <w:bCs/>
          <w:sz w:val="22"/>
          <w:szCs w:val="22"/>
        </w:rPr>
        <w:t>a</w:t>
      </w:r>
      <w:r w:rsidRPr="008A1720">
        <w:rPr>
          <w:rFonts w:ascii="Times New Roman" w:hAnsi="Times New Roman"/>
          <w:b/>
          <w:bCs/>
          <w:sz w:val="22"/>
          <w:szCs w:val="22"/>
        </w:rPr>
        <w:t xml:space="preserve"> do formularza oferty</w:t>
      </w:r>
    </w:p>
    <w:p w14:paraId="29825015" w14:textId="77777777" w:rsidR="00142FAF" w:rsidRPr="008A1720" w:rsidRDefault="00142FAF">
      <w:pPr>
        <w:pStyle w:val="Tekstpodstawowy"/>
        <w:spacing w:line="240" w:lineRule="auto"/>
        <w:ind w:left="540"/>
        <w:rPr>
          <w:rFonts w:ascii="Times New Roman" w:hAnsi="Times New Roman"/>
          <w:i/>
          <w:iCs/>
          <w:sz w:val="22"/>
          <w:szCs w:val="22"/>
        </w:rPr>
      </w:pPr>
    </w:p>
    <w:p w14:paraId="4BB64570" w14:textId="77777777" w:rsidR="00265D17" w:rsidRPr="008A1720" w:rsidRDefault="00265D17">
      <w:pPr>
        <w:pStyle w:val="Tekstpodstawowy"/>
        <w:spacing w:line="240" w:lineRule="auto"/>
        <w:ind w:left="540"/>
        <w:jc w:val="center"/>
        <w:outlineLvl w:val="0"/>
        <w:rPr>
          <w:rFonts w:ascii="Times New Roman" w:hAnsi="Times New Roman"/>
          <w:b/>
          <w:sz w:val="22"/>
          <w:szCs w:val="22"/>
          <w:u w:val="single"/>
        </w:rPr>
      </w:pPr>
      <w:r w:rsidRPr="008A1720">
        <w:rPr>
          <w:rFonts w:ascii="Times New Roman" w:hAnsi="Times New Roman"/>
          <w:b/>
          <w:bCs/>
          <w:sz w:val="22"/>
          <w:szCs w:val="22"/>
        </w:rPr>
        <w:t>OŚWIADCZENIE</w:t>
      </w:r>
      <w:r w:rsidRPr="008A1720">
        <w:rPr>
          <w:rFonts w:ascii="Times New Roman" w:hAnsi="Times New Roman"/>
          <w:b/>
          <w:sz w:val="22"/>
          <w:szCs w:val="22"/>
          <w:u w:val="single"/>
        </w:rPr>
        <w:t xml:space="preserve"> </w:t>
      </w:r>
    </w:p>
    <w:p w14:paraId="2A92BE78" w14:textId="3246B95C" w:rsidR="00265D17" w:rsidRPr="008A1720" w:rsidRDefault="00646368">
      <w:pPr>
        <w:pStyle w:val="Tekstpodstawowy"/>
        <w:spacing w:line="240" w:lineRule="auto"/>
        <w:ind w:left="540"/>
        <w:jc w:val="center"/>
        <w:outlineLvl w:val="0"/>
        <w:rPr>
          <w:rFonts w:ascii="Times New Roman" w:hAnsi="Times New Roman"/>
          <w:b/>
          <w:bCs/>
          <w:sz w:val="22"/>
          <w:szCs w:val="22"/>
        </w:rPr>
      </w:pPr>
      <w:r w:rsidRPr="008A1720">
        <w:rPr>
          <w:rFonts w:ascii="Times New Roman" w:hAnsi="Times New Roman"/>
          <w:b/>
          <w:sz w:val="22"/>
          <w:szCs w:val="22"/>
          <w:u w:val="single"/>
        </w:rPr>
        <w:t xml:space="preserve">O NIEPODLEGANIU WYKLUCZENIU </w:t>
      </w:r>
      <w:r w:rsidR="00265D17" w:rsidRPr="008A1720">
        <w:rPr>
          <w:rFonts w:ascii="Times New Roman" w:hAnsi="Times New Roman"/>
          <w:b/>
          <w:sz w:val="22"/>
          <w:szCs w:val="22"/>
          <w:u w:val="single"/>
        </w:rPr>
        <w:t>Z POSTĘPOWANIA</w:t>
      </w:r>
    </w:p>
    <w:p w14:paraId="5AA1C0D5" w14:textId="77777777" w:rsidR="00265D17" w:rsidRPr="008A1720" w:rsidRDefault="00265D17">
      <w:pPr>
        <w:pStyle w:val="Tekstpodstawowy"/>
        <w:spacing w:line="240" w:lineRule="auto"/>
        <w:ind w:left="540"/>
        <w:jc w:val="center"/>
        <w:outlineLvl w:val="0"/>
        <w:rPr>
          <w:rFonts w:ascii="Times New Roman" w:hAnsi="Times New Roman"/>
          <w:b/>
          <w:bCs/>
          <w:sz w:val="22"/>
          <w:szCs w:val="22"/>
        </w:rPr>
      </w:pPr>
    </w:p>
    <w:p w14:paraId="0A6F90E9" w14:textId="72113B12" w:rsidR="00265D17" w:rsidRPr="008A1720" w:rsidRDefault="00265D17">
      <w:pPr>
        <w:pStyle w:val="Nagwek"/>
        <w:spacing w:line="240" w:lineRule="auto"/>
        <w:jc w:val="both"/>
        <w:rPr>
          <w:rFonts w:ascii="Times New Roman" w:hAnsi="Times New Roman"/>
          <w:i/>
          <w:sz w:val="22"/>
          <w:szCs w:val="22"/>
          <w:u w:val="single"/>
        </w:rPr>
      </w:pPr>
      <w:r w:rsidRPr="008A1720">
        <w:rPr>
          <w:rFonts w:ascii="Times New Roman" w:hAnsi="Times New Roman"/>
          <w:sz w:val="22"/>
          <w:szCs w:val="22"/>
        </w:rPr>
        <w:t xml:space="preserve">Składając ofertę w postępowaniu </w:t>
      </w:r>
      <w:r w:rsidRPr="008A1720">
        <w:rPr>
          <w:rFonts w:ascii="Times New Roman" w:hAnsi="Times New Roman"/>
          <w:i/>
          <w:sz w:val="22"/>
          <w:szCs w:val="22"/>
          <w:u w:val="single"/>
        </w:rPr>
        <w:t xml:space="preserve">na </w:t>
      </w:r>
      <w:r w:rsidR="00E94755" w:rsidRPr="008A1720">
        <w:rPr>
          <w:rFonts w:ascii="Times New Roman" w:hAnsi="Times New Roman"/>
          <w:i/>
          <w:iCs/>
          <w:sz w:val="22"/>
          <w:szCs w:val="22"/>
          <w:u w:val="single"/>
        </w:rPr>
        <w:t xml:space="preserve">wyłonienie Wykonawcy w zakresie </w:t>
      </w:r>
      <w:r w:rsidR="006B7D21" w:rsidRPr="008A1720">
        <w:rPr>
          <w:rFonts w:ascii="Times New Roman" w:hAnsi="Times New Roman"/>
          <w:i/>
          <w:iCs/>
          <w:sz w:val="22"/>
          <w:szCs w:val="22"/>
          <w:u w:val="single"/>
        </w:rPr>
        <w:t xml:space="preserve">świadczenia </w:t>
      </w:r>
      <w:r w:rsidR="007544F4" w:rsidRPr="008A1720">
        <w:rPr>
          <w:rFonts w:ascii="Times New Roman" w:hAnsi="Times New Roman"/>
          <w:i/>
          <w:iCs/>
          <w:sz w:val="22"/>
          <w:szCs w:val="22"/>
          <w:u w:val="single"/>
        </w:rPr>
        <w:t>usług związanych z kompleksowym czyszczeniem i dezynfekcją central wentylacyjnych i klimatyzacyjnych w obiektach Uniwersytetu Jagiellońskiego w Krakowie</w:t>
      </w:r>
    </w:p>
    <w:p w14:paraId="7516F2D6" w14:textId="77777777" w:rsidR="00265D17" w:rsidRPr="008A1720" w:rsidRDefault="00265D17">
      <w:pPr>
        <w:spacing w:line="360" w:lineRule="auto"/>
        <w:jc w:val="both"/>
        <w:rPr>
          <w:sz w:val="22"/>
          <w:szCs w:val="22"/>
          <w:highlight w:val="yellow"/>
        </w:rPr>
      </w:pPr>
    </w:p>
    <w:p w14:paraId="0C6F04CA" w14:textId="77777777" w:rsidR="00265D17" w:rsidRPr="008A1720" w:rsidRDefault="00265D17" w:rsidP="001E31A1">
      <w:pPr>
        <w:numPr>
          <w:ilvl w:val="4"/>
          <w:numId w:val="25"/>
        </w:numPr>
        <w:tabs>
          <w:tab w:val="left" w:pos="426"/>
        </w:tabs>
        <w:spacing w:line="360" w:lineRule="auto"/>
        <w:ind w:left="0" w:firstLine="0"/>
        <w:jc w:val="both"/>
        <w:rPr>
          <w:b/>
          <w:sz w:val="22"/>
          <w:szCs w:val="22"/>
        </w:rPr>
      </w:pPr>
      <w:r w:rsidRPr="008A1720">
        <w:rPr>
          <w:b/>
          <w:sz w:val="22"/>
          <w:szCs w:val="22"/>
        </w:rPr>
        <w:t>OŚWIADCZENIA DOTYCZĄCE WYKONAWCY</w:t>
      </w:r>
    </w:p>
    <w:p w14:paraId="78F102DB" w14:textId="77777777" w:rsidR="00AD0D66" w:rsidRPr="008A1720" w:rsidRDefault="00AD0D66" w:rsidP="001E31A1">
      <w:pPr>
        <w:pStyle w:val="Akapitzlist"/>
        <w:numPr>
          <w:ilvl w:val="0"/>
          <w:numId w:val="26"/>
        </w:numPr>
        <w:spacing w:after="0"/>
        <w:contextualSpacing/>
        <w:jc w:val="both"/>
        <w:rPr>
          <w:rFonts w:ascii="Times New Roman" w:hAnsi="Times New Roman"/>
          <w:i/>
          <w:sz w:val="22"/>
          <w:szCs w:val="22"/>
        </w:rPr>
      </w:pPr>
      <w:r w:rsidRPr="008A1720">
        <w:rPr>
          <w:rFonts w:ascii="Times New Roman" w:hAnsi="Times New Roman"/>
          <w:sz w:val="22"/>
          <w:szCs w:val="22"/>
        </w:rPr>
        <w:t>Oświadczam, że nie podlegam wykluczeniu z postępowania na podstawie art. 108 ust. 1 ustawy PZP.</w:t>
      </w:r>
    </w:p>
    <w:p w14:paraId="510773E5" w14:textId="77777777" w:rsidR="00AD0D66" w:rsidRPr="008A1720" w:rsidRDefault="00AD0D66" w:rsidP="001E31A1">
      <w:pPr>
        <w:pStyle w:val="Akapitzlist"/>
        <w:numPr>
          <w:ilvl w:val="0"/>
          <w:numId w:val="26"/>
        </w:numPr>
        <w:spacing w:after="0"/>
        <w:contextualSpacing/>
        <w:jc w:val="both"/>
        <w:rPr>
          <w:rFonts w:ascii="Times New Roman" w:hAnsi="Times New Roman"/>
          <w:i/>
          <w:sz w:val="22"/>
          <w:szCs w:val="22"/>
        </w:rPr>
      </w:pPr>
      <w:r w:rsidRPr="008A1720">
        <w:rPr>
          <w:rFonts w:ascii="Times New Roman" w:hAnsi="Times New Roman"/>
          <w:sz w:val="22"/>
          <w:szCs w:val="22"/>
        </w:rPr>
        <w:t>Oświadczam, że nie podlegam wykluczeniu z postępowania na podstawie art. 109 ust. 1 pkt 1, 4. 5, i od 7 do 10 ustawy PZP.</w:t>
      </w:r>
    </w:p>
    <w:p w14:paraId="25F602D1" w14:textId="7E6EA255" w:rsidR="00AD0D66" w:rsidRPr="008A1720" w:rsidRDefault="00AD0D66" w:rsidP="001E31A1">
      <w:pPr>
        <w:pStyle w:val="Akapitzlist"/>
        <w:numPr>
          <w:ilvl w:val="0"/>
          <w:numId w:val="26"/>
        </w:numPr>
        <w:spacing w:after="0"/>
        <w:contextualSpacing/>
        <w:jc w:val="both"/>
        <w:rPr>
          <w:rFonts w:ascii="Times New Roman" w:hAnsi="Times New Roman"/>
          <w:i/>
          <w:sz w:val="22"/>
          <w:szCs w:val="22"/>
        </w:rPr>
      </w:pPr>
      <w:r w:rsidRPr="008A1720">
        <w:rPr>
          <w:rFonts w:ascii="Times New Roman" w:hAnsi="Times New Roman"/>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083DB1">
        <w:rPr>
          <w:rFonts w:ascii="Times New Roman" w:hAnsi="Times New Roman"/>
          <w:sz w:val="22"/>
          <w:szCs w:val="22"/>
        </w:rPr>
        <w:t>4</w:t>
      </w:r>
      <w:r w:rsidRPr="008A1720">
        <w:rPr>
          <w:rFonts w:ascii="Times New Roman" w:hAnsi="Times New Roman"/>
          <w:sz w:val="22"/>
          <w:szCs w:val="22"/>
        </w:rPr>
        <w:t xml:space="preserve"> r., poz. 5</w:t>
      </w:r>
      <w:r w:rsidR="00083DB1">
        <w:rPr>
          <w:rFonts w:ascii="Times New Roman" w:hAnsi="Times New Roman"/>
          <w:sz w:val="22"/>
          <w:szCs w:val="22"/>
        </w:rPr>
        <w:t>07</w:t>
      </w:r>
      <w:r w:rsidRPr="008A1720">
        <w:rPr>
          <w:rFonts w:ascii="Times New Roman" w:hAnsi="Times New Roman"/>
          <w:sz w:val="22"/>
          <w:szCs w:val="22"/>
        </w:rPr>
        <w:t>), tj.:</w:t>
      </w:r>
    </w:p>
    <w:p w14:paraId="69D6D19B" w14:textId="77777777" w:rsidR="00AD0D66" w:rsidRPr="008A1720" w:rsidRDefault="00AD0D66" w:rsidP="001E31A1">
      <w:pPr>
        <w:widowControl/>
        <w:numPr>
          <w:ilvl w:val="0"/>
          <w:numId w:val="83"/>
        </w:numPr>
        <w:suppressAutoHyphens w:val="0"/>
        <w:spacing w:line="276" w:lineRule="auto"/>
        <w:ind w:left="1134" w:hanging="425"/>
        <w:jc w:val="both"/>
        <w:rPr>
          <w:sz w:val="22"/>
          <w:szCs w:val="22"/>
        </w:rPr>
      </w:pPr>
      <w:r w:rsidRPr="008A172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13424A9" w14:textId="77777777" w:rsidR="00AD0D66" w:rsidRPr="008A1720" w:rsidRDefault="00AD0D66" w:rsidP="001E31A1">
      <w:pPr>
        <w:widowControl/>
        <w:numPr>
          <w:ilvl w:val="0"/>
          <w:numId w:val="83"/>
        </w:numPr>
        <w:suppressAutoHyphens w:val="0"/>
        <w:spacing w:line="276" w:lineRule="auto"/>
        <w:ind w:left="1134" w:hanging="425"/>
        <w:jc w:val="both"/>
        <w:rPr>
          <w:sz w:val="22"/>
          <w:szCs w:val="22"/>
        </w:rPr>
      </w:pPr>
      <w:r w:rsidRPr="008A1720">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86F632C" w14:textId="77777777" w:rsidR="00AD0D66" w:rsidRPr="008A1720" w:rsidRDefault="00AD0D66" w:rsidP="001E31A1">
      <w:pPr>
        <w:widowControl/>
        <w:numPr>
          <w:ilvl w:val="0"/>
          <w:numId w:val="83"/>
        </w:numPr>
        <w:suppressAutoHyphens w:val="0"/>
        <w:spacing w:line="276" w:lineRule="auto"/>
        <w:ind w:left="1134" w:hanging="425"/>
        <w:jc w:val="both"/>
        <w:rPr>
          <w:sz w:val="22"/>
          <w:szCs w:val="22"/>
        </w:rPr>
      </w:pPr>
      <w:r w:rsidRPr="008A1720">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3C91E2" w14:textId="77777777" w:rsidR="00AD0D66" w:rsidRPr="008A1720" w:rsidRDefault="00AD0D66" w:rsidP="00AD0D66">
      <w:pPr>
        <w:spacing w:line="276" w:lineRule="auto"/>
        <w:jc w:val="both"/>
        <w:rPr>
          <w:sz w:val="22"/>
          <w:szCs w:val="22"/>
        </w:rPr>
      </w:pPr>
    </w:p>
    <w:p w14:paraId="02B57188" w14:textId="77777777" w:rsidR="00AD0D66" w:rsidRPr="008A1720" w:rsidRDefault="00AD0D66" w:rsidP="00AD0D66">
      <w:pPr>
        <w:spacing w:line="276" w:lineRule="auto"/>
        <w:jc w:val="both"/>
        <w:rPr>
          <w:sz w:val="22"/>
          <w:szCs w:val="22"/>
        </w:rPr>
      </w:pPr>
      <w:r w:rsidRPr="008A1720">
        <w:rPr>
          <w:sz w:val="22"/>
          <w:szCs w:val="22"/>
        </w:rPr>
        <w:t xml:space="preserve">Oświadczam, że zachodzą w stosunku do mnie podstawy wykluczenia z postępowania na podstawie art. …………. ustawy PZP </w:t>
      </w:r>
      <w:r w:rsidRPr="008A1720">
        <w:rPr>
          <w:i/>
          <w:sz w:val="22"/>
          <w:szCs w:val="22"/>
        </w:rPr>
        <w:t>(podać mającą zastosowanie podstawę wykluczenia spośród wskazanych powyżej).</w:t>
      </w:r>
      <w:r w:rsidRPr="008A1720">
        <w:rPr>
          <w:sz w:val="22"/>
          <w:szCs w:val="22"/>
        </w:rPr>
        <w:t xml:space="preserve"> Jednocześnie oświadczam, że w związku z ww. okolicznością, na podstawie art. 110 ust. 2 ustawy PZP podjąłem następujące środki naprawcze:</w:t>
      </w:r>
    </w:p>
    <w:p w14:paraId="05D12D80" w14:textId="77777777" w:rsidR="00AD0D66" w:rsidRPr="008A1720" w:rsidRDefault="00AD0D66" w:rsidP="00AD0D66">
      <w:pPr>
        <w:spacing w:line="360" w:lineRule="auto"/>
        <w:jc w:val="both"/>
        <w:rPr>
          <w:sz w:val="22"/>
          <w:szCs w:val="22"/>
        </w:rPr>
      </w:pPr>
      <w:r w:rsidRPr="008A1720">
        <w:rPr>
          <w:sz w:val="22"/>
          <w:szCs w:val="22"/>
        </w:rPr>
        <w:t>…………………………………………………………………………………………..…………………...........…………………………………………………………………………………………………..…………………...........…………………………………………………………………</w:t>
      </w:r>
    </w:p>
    <w:p w14:paraId="434C355E" w14:textId="77777777" w:rsidR="00AD0D66" w:rsidRPr="008A1720" w:rsidRDefault="00AD0D66" w:rsidP="00AD0D66">
      <w:pPr>
        <w:spacing w:line="276" w:lineRule="auto"/>
        <w:jc w:val="both"/>
        <w:rPr>
          <w:sz w:val="22"/>
          <w:szCs w:val="22"/>
        </w:rPr>
      </w:pPr>
    </w:p>
    <w:p w14:paraId="5DA820BA" w14:textId="76A216E3" w:rsidR="00AD0D66" w:rsidRPr="008A1720" w:rsidRDefault="00AD0D66" w:rsidP="00AD0D66">
      <w:pPr>
        <w:spacing w:line="276" w:lineRule="auto"/>
        <w:jc w:val="both"/>
        <w:rPr>
          <w:sz w:val="22"/>
          <w:szCs w:val="22"/>
        </w:rPr>
      </w:pPr>
      <w:r w:rsidRPr="008A1720">
        <w:rPr>
          <w:sz w:val="22"/>
          <w:szCs w:val="22"/>
        </w:rPr>
        <w:t xml:space="preserve">Oświadczam, że zachodzą w stosunku do mnie podstawy wykluczenia z postępowania na podstawie art. 7 ust. 1 ustawy z dnia 13 kwietnia 2022 r. o szczególnych rozwiązaniach w zakresie przeciwdziałania </w:t>
      </w:r>
      <w:r w:rsidRPr="008A1720">
        <w:rPr>
          <w:sz w:val="22"/>
          <w:szCs w:val="22"/>
        </w:rPr>
        <w:lastRenderedPageBreak/>
        <w:t>wspieraniu agresji na Ukrainę oraz służących ochronie bezpieczeństwa narodowego (Dz.U. z 202</w:t>
      </w:r>
      <w:r w:rsidR="002061A4" w:rsidRPr="008A1720">
        <w:rPr>
          <w:sz w:val="22"/>
          <w:szCs w:val="22"/>
        </w:rPr>
        <w:t>4</w:t>
      </w:r>
      <w:r w:rsidRPr="008A1720">
        <w:rPr>
          <w:sz w:val="22"/>
          <w:szCs w:val="22"/>
        </w:rPr>
        <w:t xml:space="preserve"> r., poz. </w:t>
      </w:r>
      <w:r w:rsidR="002061A4" w:rsidRPr="008A1720">
        <w:rPr>
          <w:sz w:val="22"/>
          <w:szCs w:val="22"/>
        </w:rPr>
        <w:t>507</w:t>
      </w:r>
      <w:r w:rsidRPr="008A1720">
        <w:rPr>
          <w:sz w:val="22"/>
          <w:szCs w:val="22"/>
        </w:rPr>
        <w:t xml:space="preserve">), </w:t>
      </w:r>
      <w:r w:rsidRPr="008A1720">
        <w:rPr>
          <w:i/>
          <w:sz w:val="22"/>
          <w:szCs w:val="22"/>
        </w:rPr>
        <w:t>(podać mającą zastosowanie podstawę wykluczenia spośród wskazanych powyżej)</w:t>
      </w:r>
    </w:p>
    <w:p w14:paraId="15FC67A6" w14:textId="77777777" w:rsidR="00AD0D66" w:rsidRPr="008A1720" w:rsidRDefault="00AD0D66" w:rsidP="00AD0D66">
      <w:pPr>
        <w:spacing w:line="360" w:lineRule="auto"/>
        <w:rPr>
          <w:sz w:val="22"/>
          <w:szCs w:val="22"/>
        </w:rPr>
      </w:pPr>
      <w:r w:rsidRPr="008A1720">
        <w:rPr>
          <w:sz w:val="22"/>
          <w:szCs w:val="22"/>
        </w:rPr>
        <w:t>…………………………………………………………………………………………..…………………...........………………………………………………………………………………………</w:t>
      </w:r>
    </w:p>
    <w:p w14:paraId="0F210A3F" w14:textId="77777777" w:rsidR="00AD0D66" w:rsidRPr="008A1720" w:rsidRDefault="00AD0D66" w:rsidP="00AD0D66">
      <w:pPr>
        <w:spacing w:line="276" w:lineRule="auto"/>
        <w:jc w:val="both"/>
        <w:rPr>
          <w:b/>
          <w:sz w:val="22"/>
          <w:szCs w:val="22"/>
        </w:rPr>
      </w:pPr>
    </w:p>
    <w:p w14:paraId="0192DC8C" w14:textId="77777777" w:rsidR="00AD0D66" w:rsidRPr="008A1720" w:rsidRDefault="00AD0D66" w:rsidP="00AD0D66">
      <w:pPr>
        <w:spacing w:line="276" w:lineRule="auto"/>
        <w:jc w:val="both"/>
        <w:rPr>
          <w:b/>
          <w:sz w:val="22"/>
          <w:szCs w:val="22"/>
        </w:rPr>
      </w:pPr>
    </w:p>
    <w:p w14:paraId="7A23892C" w14:textId="77777777" w:rsidR="00AD0D66" w:rsidRPr="008A1720" w:rsidRDefault="00AD0D66" w:rsidP="001E31A1">
      <w:pPr>
        <w:numPr>
          <w:ilvl w:val="4"/>
          <w:numId w:val="25"/>
        </w:numPr>
        <w:spacing w:line="276" w:lineRule="auto"/>
        <w:ind w:left="0" w:firstLine="0"/>
        <w:jc w:val="both"/>
        <w:rPr>
          <w:b/>
          <w:sz w:val="22"/>
          <w:szCs w:val="22"/>
        </w:rPr>
      </w:pPr>
      <w:r w:rsidRPr="008A1720">
        <w:rPr>
          <w:b/>
          <w:sz w:val="22"/>
          <w:szCs w:val="22"/>
        </w:rPr>
        <w:t>OŚWIADCZENIE DOTYCZĄCE PODWYKONAWCY NIEBĘDĄCEGO PODMIOTEM, NA KTÓREGO ZASOBY POWOŁUJE SIĘ WYKONAWCA*</w:t>
      </w:r>
    </w:p>
    <w:p w14:paraId="40526488" w14:textId="77777777" w:rsidR="00AD0D66" w:rsidRPr="008A1720" w:rsidRDefault="00AD0D66" w:rsidP="00AD0D66">
      <w:pPr>
        <w:spacing w:line="276" w:lineRule="auto"/>
        <w:jc w:val="both"/>
        <w:rPr>
          <w:sz w:val="22"/>
          <w:szCs w:val="22"/>
        </w:rPr>
      </w:pPr>
    </w:p>
    <w:p w14:paraId="33E78B0D" w14:textId="77777777" w:rsidR="00AD0D66" w:rsidRPr="008A1720" w:rsidRDefault="00AD0D66" w:rsidP="00AD0D66">
      <w:pPr>
        <w:spacing w:line="276" w:lineRule="auto"/>
        <w:jc w:val="both"/>
        <w:rPr>
          <w:sz w:val="22"/>
          <w:szCs w:val="22"/>
        </w:rPr>
      </w:pPr>
      <w:r w:rsidRPr="008A1720">
        <w:rPr>
          <w:sz w:val="22"/>
          <w:szCs w:val="22"/>
        </w:rPr>
        <w:t xml:space="preserve">Oświadczam, że w stosunku do następującego/ych podmiotu/tów, będącego/ych podwykonawcą/ami: </w:t>
      </w:r>
      <w:r w:rsidRPr="008A1720">
        <w:rPr>
          <w:i/>
          <w:sz w:val="22"/>
          <w:szCs w:val="22"/>
        </w:rPr>
        <w:t>(należy podać pełną nazwę/firmę, adres, a także w zależności od podmiotu: NIP/PESEL, KRS/CEiDG)</w:t>
      </w:r>
      <w:r w:rsidRPr="008A1720">
        <w:rPr>
          <w:sz w:val="22"/>
          <w:szCs w:val="22"/>
        </w:rPr>
        <w:t>,</w:t>
      </w:r>
    </w:p>
    <w:p w14:paraId="54CE3CCD" w14:textId="77777777" w:rsidR="00AD0D66" w:rsidRPr="008A1720" w:rsidRDefault="00AD0D66" w:rsidP="00AD0D66">
      <w:pPr>
        <w:spacing w:line="276" w:lineRule="auto"/>
        <w:jc w:val="both"/>
        <w:rPr>
          <w:sz w:val="22"/>
          <w:szCs w:val="22"/>
        </w:rPr>
      </w:pPr>
      <w:r w:rsidRPr="008A1720">
        <w:rPr>
          <w:sz w:val="22"/>
          <w:szCs w:val="22"/>
        </w:rPr>
        <w:t xml:space="preserve"> ……………………………………………………………………..….…… </w:t>
      </w:r>
    </w:p>
    <w:p w14:paraId="06FF5E77" w14:textId="77777777" w:rsidR="00AD0D66" w:rsidRPr="008A1720" w:rsidRDefault="00AD0D66" w:rsidP="00AD0D66">
      <w:pPr>
        <w:spacing w:line="276" w:lineRule="auto"/>
        <w:jc w:val="both"/>
        <w:rPr>
          <w:sz w:val="22"/>
          <w:szCs w:val="22"/>
        </w:rPr>
      </w:pPr>
      <w:r w:rsidRPr="008A1720">
        <w:rPr>
          <w:sz w:val="22"/>
          <w:szCs w:val="22"/>
        </w:rPr>
        <w:t>nie zachodzą podstawy wykluczenia z postępowania o udzielenie zamówienia.</w:t>
      </w:r>
    </w:p>
    <w:p w14:paraId="0DD7B47B" w14:textId="77777777" w:rsidR="00AD0D66" w:rsidRPr="008A1720" w:rsidRDefault="00AD0D66" w:rsidP="00AD0D66">
      <w:pPr>
        <w:spacing w:line="360" w:lineRule="auto"/>
        <w:jc w:val="both"/>
        <w:rPr>
          <w:rFonts w:ascii="Arial" w:hAnsi="Arial" w:cs="Arial"/>
          <w:sz w:val="22"/>
          <w:szCs w:val="22"/>
        </w:rPr>
      </w:pPr>
    </w:p>
    <w:p w14:paraId="27337D78" w14:textId="77777777" w:rsidR="00AD0D66" w:rsidRPr="008A1720" w:rsidRDefault="00AD0D66" w:rsidP="00AD0D66">
      <w:pPr>
        <w:pStyle w:val="Tekstpodstawowy"/>
        <w:spacing w:line="240" w:lineRule="auto"/>
        <w:ind w:left="540"/>
        <w:jc w:val="center"/>
        <w:rPr>
          <w:rFonts w:ascii="Times New Roman" w:hAnsi="Times New Roman"/>
          <w:b/>
          <w:bCs/>
          <w:sz w:val="22"/>
          <w:szCs w:val="22"/>
        </w:rPr>
      </w:pPr>
      <w:r w:rsidRPr="008A1720">
        <w:rPr>
          <w:rFonts w:ascii="Times New Roman" w:hAnsi="Times New Roman"/>
          <w:b/>
          <w:bCs/>
          <w:sz w:val="22"/>
          <w:szCs w:val="22"/>
        </w:rPr>
        <w:t>OŚWIADCZENIE</w:t>
      </w:r>
    </w:p>
    <w:p w14:paraId="7D613391" w14:textId="77777777" w:rsidR="00AD0D66" w:rsidRPr="008A1720" w:rsidRDefault="00AD0D66" w:rsidP="00AD0D66">
      <w:pPr>
        <w:pStyle w:val="Tekstpodstawowy"/>
        <w:spacing w:line="240" w:lineRule="auto"/>
        <w:ind w:left="540"/>
        <w:jc w:val="right"/>
        <w:rPr>
          <w:rFonts w:ascii="Times New Roman" w:hAnsi="Times New Roman"/>
          <w:i/>
          <w:sz w:val="22"/>
          <w:szCs w:val="22"/>
        </w:rPr>
      </w:pPr>
    </w:p>
    <w:p w14:paraId="15042CC0" w14:textId="77777777" w:rsidR="00AD0D66" w:rsidRPr="008A1720" w:rsidRDefault="00AD0D66" w:rsidP="00AD0D66">
      <w:pPr>
        <w:spacing w:line="276" w:lineRule="auto"/>
        <w:jc w:val="both"/>
        <w:rPr>
          <w:i/>
          <w:sz w:val="22"/>
          <w:szCs w:val="22"/>
        </w:rPr>
      </w:pPr>
      <w:r w:rsidRPr="008A1720">
        <w:rPr>
          <w:sz w:val="22"/>
          <w:szCs w:val="22"/>
        </w:rPr>
        <w:t xml:space="preserve">Oświadczam, że w stosunku do podmiotu ……………… </w:t>
      </w:r>
      <w:r w:rsidRPr="008A1720">
        <w:rPr>
          <w:i/>
          <w:sz w:val="22"/>
          <w:szCs w:val="22"/>
        </w:rPr>
        <w:t xml:space="preserve">(należy podać pełną nazwę/firmę, adres, </w:t>
      </w:r>
      <w:r w:rsidRPr="008A1720">
        <w:rPr>
          <w:i/>
          <w:sz w:val="22"/>
          <w:szCs w:val="22"/>
        </w:rPr>
        <w:br/>
        <w:t>a także w zależności od podmiotu: NIP/PESEL, KRS/CEiDG)</w:t>
      </w:r>
    </w:p>
    <w:p w14:paraId="5C358AF4" w14:textId="77777777" w:rsidR="00AD0D66" w:rsidRPr="008A1720" w:rsidRDefault="00AD0D66" w:rsidP="00AD0D66">
      <w:pPr>
        <w:spacing w:line="276" w:lineRule="auto"/>
        <w:jc w:val="both"/>
        <w:rPr>
          <w:sz w:val="22"/>
          <w:szCs w:val="22"/>
        </w:rPr>
      </w:pPr>
      <w:r w:rsidRPr="008A1720">
        <w:rPr>
          <w:sz w:val="22"/>
          <w:szCs w:val="22"/>
        </w:rPr>
        <w:t xml:space="preserve">zachodzą podstawy wykluczenia z postępowania na podstawie art. …………. ustawy PZP </w:t>
      </w:r>
      <w:r w:rsidRPr="008A1720">
        <w:rPr>
          <w:i/>
          <w:sz w:val="22"/>
          <w:szCs w:val="22"/>
        </w:rPr>
        <w:t>(podać mającą zastosowanie podstawę wykluczenia spośród wskazanych powyżej).</w:t>
      </w:r>
      <w:r w:rsidRPr="008A1720">
        <w:rPr>
          <w:sz w:val="22"/>
          <w:szCs w:val="22"/>
        </w:rPr>
        <w:t xml:space="preserve"> Jednocześnie oświadczam, że w związku z ww. okolicznością, na podstawie art. 110 ust. 2 ustawy PZP podjęte zostały następujące środki naprawcze:</w:t>
      </w:r>
    </w:p>
    <w:p w14:paraId="0D209E3E" w14:textId="77777777" w:rsidR="00AD0D66" w:rsidRPr="008A1720" w:rsidRDefault="00AD0D66" w:rsidP="00AD0D66">
      <w:pPr>
        <w:spacing w:line="360" w:lineRule="auto"/>
        <w:jc w:val="both"/>
        <w:rPr>
          <w:rFonts w:ascii="Arial" w:hAnsi="Arial" w:cs="Arial"/>
          <w:b/>
          <w:sz w:val="22"/>
          <w:szCs w:val="22"/>
          <w:highlight w:val="yellow"/>
        </w:rPr>
      </w:pPr>
      <w:r w:rsidRPr="008A1720">
        <w:rPr>
          <w:sz w:val="22"/>
          <w:szCs w:val="22"/>
        </w:rPr>
        <w:t>…………………………………………………………………………………………..…………………...........…………………………………………………………………………………………………..………………….......</w:t>
      </w:r>
    </w:p>
    <w:p w14:paraId="37635DB5" w14:textId="77777777" w:rsidR="00AD0D66" w:rsidRPr="008A1720" w:rsidRDefault="00AD0D66" w:rsidP="00AD0D66">
      <w:pPr>
        <w:spacing w:line="276" w:lineRule="auto"/>
        <w:jc w:val="both"/>
        <w:rPr>
          <w:sz w:val="22"/>
          <w:szCs w:val="22"/>
        </w:rPr>
      </w:pPr>
    </w:p>
    <w:p w14:paraId="7A0EB088" w14:textId="77777777" w:rsidR="00AD0D66" w:rsidRPr="008A1720" w:rsidRDefault="00AD0D66" w:rsidP="00AD0D66">
      <w:pPr>
        <w:spacing w:line="276" w:lineRule="auto"/>
        <w:jc w:val="both"/>
        <w:rPr>
          <w:rFonts w:ascii="Arial" w:hAnsi="Arial" w:cs="Arial"/>
          <w:sz w:val="22"/>
          <w:szCs w:val="22"/>
        </w:rPr>
      </w:pPr>
      <w:r w:rsidRPr="008A1720">
        <w:rPr>
          <w:sz w:val="22"/>
          <w:szCs w:val="22"/>
        </w:rPr>
        <w:t xml:space="preserve">Oświadczam, że wszystkie informacje podane w powyższych oświadczeniach są aktualne </w:t>
      </w:r>
      <w:r w:rsidRPr="008A1720">
        <w:rPr>
          <w:sz w:val="22"/>
          <w:szCs w:val="22"/>
        </w:rPr>
        <w:br/>
        <w:t>i zgodne z prawdą oraz zostały przedstawione z pełną świadomością konsekwencji wprowadzenia Zamawiającego w błąd przy przedstawianiu informacji.</w:t>
      </w:r>
      <w:bookmarkStart w:id="1" w:name="_Hlk35337767"/>
    </w:p>
    <w:p w14:paraId="2097520F" w14:textId="77777777" w:rsidR="00AD0D66" w:rsidRPr="00DD1A4E" w:rsidRDefault="00AD0D66" w:rsidP="00AD0D66">
      <w:pPr>
        <w:jc w:val="both"/>
        <w:rPr>
          <w:b/>
          <w:sz w:val="23"/>
          <w:szCs w:val="23"/>
        </w:rPr>
      </w:pPr>
    </w:p>
    <w:bookmarkEnd w:id="1"/>
    <w:p w14:paraId="27CE2650" w14:textId="77777777" w:rsidR="00AD0D66" w:rsidRPr="00DD1A4E" w:rsidRDefault="0080662F">
      <w:pPr>
        <w:widowControl/>
        <w:suppressAutoHyphens w:val="0"/>
        <w:ind w:left="360"/>
        <w:jc w:val="right"/>
        <w:outlineLvl w:val="0"/>
        <w:rPr>
          <w:b/>
          <w:bCs/>
          <w:sz w:val="23"/>
          <w:szCs w:val="23"/>
        </w:rPr>
      </w:pP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p>
    <w:p w14:paraId="6C0BEFD1" w14:textId="77777777" w:rsidR="00AD0D66" w:rsidRPr="00DD1A4E" w:rsidRDefault="00AD0D66">
      <w:pPr>
        <w:widowControl/>
        <w:suppressAutoHyphens w:val="0"/>
        <w:jc w:val="left"/>
        <w:rPr>
          <w:b/>
          <w:bCs/>
          <w:sz w:val="23"/>
          <w:szCs w:val="23"/>
        </w:rPr>
      </w:pPr>
      <w:r w:rsidRPr="00DD1A4E">
        <w:rPr>
          <w:b/>
          <w:bCs/>
          <w:sz w:val="23"/>
          <w:szCs w:val="23"/>
        </w:rPr>
        <w:br w:type="page"/>
      </w:r>
    </w:p>
    <w:p w14:paraId="70E2DA3F" w14:textId="2AA08B47" w:rsidR="0080662F" w:rsidRPr="00AB412C" w:rsidRDefault="0080662F">
      <w:pPr>
        <w:widowControl/>
        <w:suppressAutoHyphens w:val="0"/>
        <w:ind w:left="360"/>
        <w:jc w:val="right"/>
        <w:outlineLvl w:val="0"/>
        <w:rPr>
          <w:b/>
          <w:bCs/>
          <w:sz w:val="22"/>
          <w:szCs w:val="22"/>
        </w:rPr>
      </w:pPr>
      <w:r w:rsidRPr="00AB412C">
        <w:rPr>
          <w:b/>
          <w:bCs/>
          <w:sz w:val="22"/>
          <w:szCs w:val="22"/>
        </w:rPr>
        <w:lastRenderedPageBreak/>
        <w:t>Załącznik nr 1b do formularza oferty</w:t>
      </w:r>
    </w:p>
    <w:p w14:paraId="0851CF06" w14:textId="77777777" w:rsidR="0080662F" w:rsidRPr="00AB412C" w:rsidRDefault="0080662F">
      <w:pPr>
        <w:widowControl/>
        <w:suppressAutoHyphens w:val="0"/>
        <w:jc w:val="both"/>
        <w:outlineLvl w:val="0"/>
        <w:rPr>
          <w:b/>
          <w:bCs/>
          <w:sz w:val="22"/>
          <w:szCs w:val="22"/>
        </w:rPr>
      </w:pPr>
    </w:p>
    <w:p w14:paraId="51348DB7" w14:textId="77777777" w:rsidR="0080662F" w:rsidRPr="00AB412C" w:rsidRDefault="0080662F">
      <w:pPr>
        <w:pStyle w:val="Tekstpodstawowy"/>
        <w:spacing w:line="240" w:lineRule="auto"/>
        <w:jc w:val="center"/>
        <w:outlineLvl w:val="0"/>
        <w:rPr>
          <w:rFonts w:ascii="Times New Roman" w:hAnsi="Times New Roman"/>
          <w:b/>
          <w:bCs/>
          <w:sz w:val="22"/>
          <w:szCs w:val="22"/>
          <w:u w:val="single"/>
        </w:rPr>
      </w:pPr>
      <w:r w:rsidRPr="00AB412C">
        <w:rPr>
          <w:rFonts w:ascii="Times New Roman" w:hAnsi="Times New Roman"/>
          <w:b/>
          <w:bCs/>
          <w:sz w:val="22"/>
          <w:szCs w:val="22"/>
          <w:u w:val="single"/>
        </w:rPr>
        <w:t>OŚWIADCZENIE</w:t>
      </w:r>
    </w:p>
    <w:p w14:paraId="682D76DA" w14:textId="77777777" w:rsidR="0080662F" w:rsidRPr="00AB412C" w:rsidRDefault="0080662F">
      <w:pPr>
        <w:pStyle w:val="Tekstpodstawowy"/>
        <w:spacing w:line="240" w:lineRule="auto"/>
        <w:jc w:val="center"/>
        <w:outlineLvl w:val="0"/>
        <w:rPr>
          <w:rFonts w:ascii="Times New Roman" w:hAnsi="Times New Roman"/>
          <w:sz w:val="22"/>
          <w:szCs w:val="22"/>
        </w:rPr>
      </w:pPr>
      <w:r w:rsidRPr="00AB412C">
        <w:rPr>
          <w:rFonts w:ascii="Times New Roman" w:hAnsi="Times New Roman"/>
          <w:b/>
          <w:sz w:val="22"/>
          <w:szCs w:val="22"/>
          <w:u w:val="single"/>
        </w:rPr>
        <w:t>O SPEŁNIANIU WARUNKÓW UDZIAŁU W POSTĘPOWANIU</w:t>
      </w:r>
      <w:r w:rsidRPr="00AB412C">
        <w:rPr>
          <w:rFonts w:ascii="Times New Roman" w:hAnsi="Times New Roman"/>
          <w:b/>
          <w:sz w:val="22"/>
          <w:szCs w:val="22"/>
        </w:rPr>
        <w:t xml:space="preserve"> </w:t>
      </w:r>
      <w:r w:rsidRPr="00AB412C">
        <w:rPr>
          <w:rFonts w:ascii="Times New Roman" w:hAnsi="Times New Roman"/>
          <w:b/>
          <w:sz w:val="22"/>
          <w:szCs w:val="22"/>
        </w:rPr>
        <w:br/>
      </w:r>
    </w:p>
    <w:p w14:paraId="0A2CA741" w14:textId="7DE815AB" w:rsidR="00CB7202" w:rsidRPr="00AB412C" w:rsidRDefault="0080662F" w:rsidP="00CB7202">
      <w:pPr>
        <w:pStyle w:val="Tekstpodstawowy"/>
        <w:spacing w:line="240" w:lineRule="auto"/>
        <w:outlineLvl w:val="0"/>
        <w:rPr>
          <w:rFonts w:ascii="Times New Roman" w:hAnsi="Times New Roman"/>
          <w:sz w:val="22"/>
          <w:szCs w:val="22"/>
        </w:rPr>
      </w:pPr>
      <w:r w:rsidRPr="00AB412C">
        <w:rPr>
          <w:rFonts w:ascii="Times New Roman" w:hAnsi="Times New Roman"/>
          <w:sz w:val="22"/>
          <w:szCs w:val="22"/>
        </w:rPr>
        <w:t xml:space="preserve">Składając ofertę w postępowaniu na </w:t>
      </w:r>
      <w:r w:rsidR="007544F4" w:rsidRPr="00AB412C">
        <w:rPr>
          <w:rFonts w:ascii="Times New Roman" w:hAnsi="Times New Roman"/>
          <w:i/>
          <w:iCs/>
          <w:sz w:val="22"/>
          <w:szCs w:val="22"/>
          <w:u w:val="single"/>
        </w:rPr>
        <w:t>wyłonienie Wykonawcy w zakresie świadczenia usług związanych z kompleksowym czyszczeniem i dezynfekcją central wentylacyjnych i klimatyzacyjnych w obiektach Uniwersytetu Jagiellońskiego w Krakowie</w:t>
      </w:r>
      <w:r w:rsidR="007544F4" w:rsidRPr="00AB412C">
        <w:rPr>
          <w:rFonts w:ascii="Times New Roman" w:hAnsi="Times New Roman"/>
          <w:sz w:val="22"/>
          <w:szCs w:val="22"/>
        </w:rPr>
        <w:t xml:space="preserve"> </w:t>
      </w:r>
      <w:r w:rsidRPr="00AB412C">
        <w:rPr>
          <w:rFonts w:ascii="Times New Roman" w:hAnsi="Times New Roman"/>
          <w:sz w:val="22"/>
          <w:szCs w:val="22"/>
        </w:rPr>
        <w:t>oświadczam, że</w:t>
      </w:r>
      <w:r w:rsidR="009069A2" w:rsidRPr="00AB412C">
        <w:rPr>
          <w:rFonts w:ascii="Times New Roman" w:hAnsi="Times New Roman"/>
          <w:sz w:val="22"/>
          <w:szCs w:val="22"/>
        </w:rPr>
        <w:t> </w:t>
      </w:r>
      <w:r w:rsidRPr="00AB412C">
        <w:rPr>
          <w:rFonts w:ascii="Times New Roman" w:hAnsi="Times New Roman"/>
          <w:sz w:val="22"/>
          <w:szCs w:val="22"/>
        </w:rPr>
        <w:t xml:space="preserve">spełniam warunki udziału w postępowaniu określone przez Zamawiającego w </w:t>
      </w:r>
      <w:r w:rsidR="008E4E40" w:rsidRPr="00AB412C">
        <w:rPr>
          <w:rFonts w:ascii="Times New Roman" w:hAnsi="Times New Roman"/>
          <w:sz w:val="22"/>
          <w:szCs w:val="22"/>
        </w:rPr>
        <w:t>SWZ:</w:t>
      </w:r>
    </w:p>
    <w:p w14:paraId="7414CA4F" w14:textId="77777777" w:rsidR="00CB7202" w:rsidRPr="00AB412C" w:rsidRDefault="00CB7202" w:rsidP="00CB7202">
      <w:pPr>
        <w:pStyle w:val="Tekstpodstawowy"/>
        <w:spacing w:line="240" w:lineRule="auto"/>
        <w:outlineLvl w:val="0"/>
        <w:rPr>
          <w:rFonts w:ascii="Times New Roman" w:hAnsi="Times New Roman"/>
          <w:sz w:val="22"/>
          <w:szCs w:val="22"/>
        </w:rPr>
      </w:pPr>
    </w:p>
    <w:p w14:paraId="78D783A2" w14:textId="5B5A6BDA" w:rsidR="00403A73" w:rsidRPr="00AB412C" w:rsidRDefault="00403A73" w:rsidP="001E31A1">
      <w:pPr>
        <w:pStyle w:val="Akapitzlist"/>
        <w:numPr>
          <w:ilvl w:val="0"/>
          <w:numId w:val="55"/>
        </w:numPr>
        <w:adjustRightInd w:val="0"/>
        <w:spacing w:after="0"/>
        <w:jc w:val="both"/>
        <w:textAlignment w:val="baseline"/>
        <w:rPr>
          <w:rFonts w:ascii="Times New Roman" w:hAnsi="Times New Roman"/>
          <w:sz w:val="22"/>
          <w:szCs w:val="22"/>
        </w:rPr>
      </w:pPr>
      <w:r w:rsidRPr="00AB412C">
        <w:rPr>
          <w:rFonts w:ascii="Times New Roman" w:hAnsi="Times New Roman"/>
          <w:sz w:val="22"/>
          <w:szCs w:val="22"/>
        </w:rPr>
        <w:t>w zakresie uprawnień do prowadzenia określonej działalności</w:t>
      </w:r>
      <w:r w:rsidR="00455FE7" w:rsidRPr="00AB412C">
        <w:rPr>
          <w:rFonts w:ascii="Times New Roman" w:hAnsi="Times New Roman"/>
          <w:sz w:val="22"/>
          <w:szCs w:val="22"/>
        </w:rPr>
        <w:t xml:space="preserve"> gospodarczej lub zawodowej</w:t>
      </w:r>
      <w:r w:rsidRPr="00AB412C">
        <w:rPr>
          <w:rFonts w:ascii="Times New Roman" w:hAnsi="Times New Roman"/>
          <w:sz w:val="22"/>
          <w:szCs w:val="22"/>
        </w:rPr>
        <w:t>, o ile wynika to z odrębnych przepisów:</w:t>
      </w:r>
    </w:p>
    <w:p w14:paraId="7EE1DAE7" w14:textId="71471920" w:rsidR="00403A73" w:rsidRPr="00AB412C" w:rsidRDefault="00403A73" w:rsidP="001E31A1">
      <w:pPr>
        <w:numPr>
          <w:ilvl w:val="1"/>
          <w:numId w:val="52"/>
        </w:numPr>
        <w:adjustRightInd w:val="0"/>
        <w:jc w:val="both"/>
        <w:textAlignment w:val="baseline"/>
        <w:rPr>
          <w:sz w:val="22"/>
          <w:szCs w:val="22"/>
        </w:rPr>
      </w:pPr>
      <w:r w:rsidRPr="00AB412C">
        <w:rPr>
          <w:sz w:val="22"/>
          <w:szCs w:val="22"/>
        </w:rPr>
        <w:t xml:space="preserve">dysponuję certyfikatem wskazanym w ustawie z dnia 15 maja 2015 r. o substancjach zubożających warstwę ozonową oraz o niektórych fluorowanych gazach cieplarnianych (Dz. U. </w:t>
      </w:r>
      <w:r w:rsidR="00E952C1" w:rsidRPr="0069465F">
        <w:rPr>
          <w:sz w:val="22"/>
          <w:szCs w:val="22"/>
        </w:rPr>
        <w:t xml:space="preserve">2020 poz. 2065 </w:t>
      </w:r>
      <w:r w:rsidRPr="00AB412C">
        <w:rPr>
          <w:sz w:val="22"/>
          <w:szCs w:val="22"/>
        </w:rPr>
        <w:t>ze zm.).</w:t>
      </w:r>
    </w:p>
    <w:p w14:paraId="3997D644" w14:textId="31F06123" w:rsidR="00403A73" w:rsidRPr="00AB412C" w:rsidRDefault="00403A73" w:rsidP="001E31A1">
      <w:pPr>
        <w:pStyle w:val="Akapitzlist"/>
        <w:numPr>
          <w:ilvl w:val="0"/>
          <w:numId w:val="55"/>
        </w:numPr>
        <w:adjustRightInd w:val="0"/>
        <w:spacing w:after="0"/>
        <w:jc w:val="both"/>
        <w:textAlignment w:val="baseline"/>
        <w:rPr>
          <w:rFonts w:ascii="Times New Roman" w:hAnsi="Times New Roman"/>
          <w:sz w:val="22"/>
          <w:szCs w:val="22"/>
        </w:rPr>
      </w:pPr>
      <w:r w:rsidRPr="00AB412C">
        <w:rPr>
          <w:rFonts w:ascii="Times New Roman" w:hAnsi="Times New Roman"/>
          <w:sz w:val="22"/>
          <w:szCs w:val="22"/>
        </w:rPr>
        <w:t>w zakresie sytuacji ekonomicznej lub finansowej:</w:t>
      </w:r>
    </w:p>
    <w:p w14:paraId="1103BC68" w14:textId="43C45967" w:rsidR="00403A73" w:rsidRPr="00AB412C" w:rsidRDefault="00403A73" w:rsidP="001E31A1">
      <w:pPr>
        <w:numPr>
          <w:ilvl w:val="1"/>
          <w:numId w:val="53"/>
        </w:numPr>
        <w:adjustRightInd w:val="0"/>
        <w:jc w:val="both"/>
        <w:textAlignment w:val="baseline"/>
        <w:rPr>
          <w:sz w:val="22"/>
          <w:szCs w:val="22"/>
        </w:rPr>
      </w:pPr>
      <w:r w:rsidRPr="00AB412C">
        <w:rPr>
          <w:sz w:val="22"/>
          <w:szCs w:val="22"/>
        </w:rPr>
        <w:t>jestem ubezpieczony od odpowiedzialności cywilnej w zakresie prowadzonej działalności gospodarczej związanej z przedmiotem zamówienia, przy czym kwota ubezpieczenia jest nie mniejsza niż 150 000,00 PLN (słownie: sto pięćdziesiąt tysięcy złotych).</w:t>
      </w:r>
    </w:p>
    <w:p w14:paraId="575FA31E" w14:textId="699CFB45" w:rsidR="00403A73" w:rsidRPr="00AB412C" w:rsidRDefault="00403A73" w:rsidP="001E31A1">
      <w:pPr>
        <w:pStyle w:val="Akapitzlist"/>
        <w:numPr>
          <w:ilvl w:val="0"/>
          <w:numId w:val="55"/>
        </w:numPr>
        <w:adjustRightInd w:val="0"/>
        <w:spacing w:after="0"/>
        <w:jc w:val="both"/>
        <w:textAlignment w:val="baseline"/>
        <w:rPr>
          <w:rFonts w:ascii="Times New Roman" w:hAnsi="Times New Roman"/>
          <w:sz w:val="22"/>
          <w:szCs w:val="22"/>
        </w:rPr>
      </w:pPr>
      <w:r w:rsidRPr="00AB412C">
        <w:rPr>
          <w:rFonts w:ascii="Times New Roman" w:hAnsi="Times New Roman"/>
          <w:sz w:val="22"/>
          <w:szCs w:val="22"/>
        </w:rPr>
        <w:t>w zakresie zdolności technicznej lub zawodowej:</w:t>
      </w:r>
    </w:p>
    <w:p w14:paraId="5BD583BB" w14:textId="77777777" w:rsidR="008D26A7" w:rsidRPr="00AB412C" w:rsidRDefault="00403A73" w:rsidP="001E31A1">
      <w:pPr>
        <w:numPr>
          <w:ilvl w:val="1"/>
          <w:numId w:val="54"/>
        </w:numPr>
        <w:adjustRightInd w:val="0"/>
        <w:ind w:left="1066" w:hanging="357"/>
        <w:jc w:val="both"/>
        <w:textAlignment w:val="baseline"/>
        <w:rPr>
          <w:sz w:val="22"/>
          <w:szCs w:val="22"/>
        </w:rPr>
      </w:pPr>
      <w:r w:rsidRPr="00AB412C">
        <w:rPr>
          <w:sz w:val="22"/>
          <w:szCs w:val="22"/>
        </w:rPr>
        <w:t xml:space="preserve">dysponuję osobami zdolnymi do realizacji zamówienia, spełniającymi warunki określone w </w:t>
      </w:r>
      <w:r w:rsidR="008A0163" w:rsidRPr="00AB412C">
        <w:rPr>
          <w:sz w:val="22"/>
          <w:szCs w:val="22"/>
        </w:rPr>
        <w:t xml:space="preserve">Rozdziale VI pkt </w:t>
      </w:r>
      <w:r w:rsidR="000917E2" w:rsidRPr="00AB412C">
        <w:rPr>
          <w:sz w:val="22"/>
          <w:szCs w:val="22"/>
        </w:rPr>
        <w:t>4</w:t>
      </w:r>
      <w:r w:rsidR="006D748E" w:rsidRPr="00AB412C">
        <w:rPr>
          <w:sz w:val="22"/>
          <w:szCs w:val="22"/>
        </w:rPr>
        <w:t>.1 SWZ</w:t>
      </w:r>
    </w:p>
    <w:p w14:paraId="13C4D4BF" w14:textId="2631B410" w:rsidR="006B7D21" w:rsidRPr="00AB412C" w:rsidRDefault="00403A73" w:rsidP="001E31A1">
      <w:pPr>
        <w:numPr>
          <w:ilvl w:val="1"/>
          <w:numId w:val="54"/>
        </w:numPr>
        <w:adjustRightInd w:val="0"/>
        <w:ind w:left="1066" w:hanging="357"/>
        <w:jc w:val="both"/>
        <w:textAlignment w:val="baseline"/>
        <w:rPr>
          <w:sz w:val="22"/>
          <w:szCs w:val="22"/>
        </w:rPr>
      </w:pPr>
      <w:r w:rsidRPr="00AB412C">
        <w:rPr>
          <w:sz w:val="22"/>
          <w:szCs w:val="22"/>
        </w:rPr>
        <w:t xml:space="preserve">zrealizowałem usługi spełniające warunki określone w </w:t>
      </w:r>
      <w:r w:rsidR="006D748E" w:rsidRPr="00AB412C">
        <w:rPr>
          <w:sz w:val="22"/>
          <w:szCs w:val="22"/>
        </w:rPr>
        <w:t>Rozdziale VI pkt 4.2 SWZ</w:t>
      </w:r>
    </w:p>
    <w:p w14:paraId="2A0C1FB0" w14:textId="77777777" w:rsidR="00403A73" w:rsidRPr="00AB412C" w:rsidRDefault="00403A73" w:rsidP="00403A73">
      <w:pPr>
        <w:jc w:val="both"/>
        <w:rPr>
          <w:sz w:val="22"/>
          <w:szCs w:val="22"/>
        </w:rPr>
      </w:pPr>
    </w:p>
    <w:p w14:paraId="790D41BB" w14:textId="77777777" w:rsidR="00DB2E22" w:rsidRPr="00AB412C" w:rsidRDefault="00DB2E22" w:rsidP="001E789A">
      <w:pPr>
        <w:jc w:val="both"/>
        <w:rPr>
          <w:sz w:val="22"/>
          <w:szCs w:val="22"/>
        </w:rPr>
      </w:pPr>
      <w:r w:rsidRPr="00AB412C">
        <w:rPr>
          <w:sz w:val="22"/>
          <w:szCs w:val="22"/>
        </w:rPr>
        <w:t>Powyższe warunki spełniamy:</w:t>
      </w:r>
    </w:p>
    <w:p w14:paraId="0C9FADEE" w14:textId="77777777" w:rsidR="00DB2E22" w:rsidRPr="00AB412C" w:rsidRDefault="00DB2E22" w:rsidP="001E31A1">
      <w:pPr>
        <w:pStyle w:val="Akapitzlist"/>
        <w:numPr>
          <w:ilvl w:val="0"/>
          <w:numId w:val="33"/>
        </w:numPr>
        <w:spacing w:after="0"/>
        <w:contextualSpacing/>
        <w:jc w:val="both"/>
        <w:rPr>
          <w:rFonts w:ascii="Times New Roman" w:hAnsi="Times New Roman"/>
          <w:sz w:val="22"/>
          <w:szCs w:val="22"/>
        </w:rPr>
      </w:pPr>
      <w:r w:rsidRPr="00AB412C">
        <w:rPr>
          <w:rFonts w:ascii="Times New Roman" w:hAnsi="Times New Roman"/>
          <w:sz w:val="22"/>
          <w:szCs w:val="22"/>
        </w:rPr>
        <w:t xml:space="preserve"> samodzielnie – w pełnym zakresie;</w:t>
      </w:r>
    </w:p>
    <w:p w14:paraId="64E034D6" w14:textId="6EF45C35" w:rsidR="00DB2E22" w:rsidRPr="00AB412C" w:rsidRDefault="00DB2E22" w:rsidP="001E31A1">
      <w:pPr>
        <w:pStyle w:val="Akapitzlist"/>
        <w:numPr>
          <w:ilvl w:val="0"/>
          <w:numId w:val="33"/>
        </w:numPr>
        <w:spacing w:after="0"/>
        <w:contextualSpacing/>
        <w:jc w:val="both"/>
        <w:rPr>
          <w:rFonts w:ascii="Times New Roman" w:hAnsi="Times New Roman"/>
          <w:sz w:val="22"/>
          <w:szCs w:val="22"/>
        </w:rPr>
      </w:pPr>
      <w:r w:rsidRPr="00AB412C">
        <w:rPr>
          <w:rFonts w:ascii="Times New Roman" w:hAnsi="Times New Roman"/>
          <w:sz w:val="22"/>
          <w:szCs w:val="22"/>
        </w:rPr>
        <w:t xml:space="preserve"> częściowo – w zakresie: …………………………………………………………</w:t>
      </w:r>
      <w:r w:rsidR="003A1417" w:rsidRPr="00AB412C">
        <w:rPr>
          <w:rFonts w:ascii="Times New Roman" w:hAnsi="Times New Roman"/>
          <w:sz w:val="22"/>
          <w:szCs w:val="22"/>
          <w:lang w:val="pl-PL"/>
        </w:rPr>
        <w:t>…….</w:t>
      </w:r>
      <w:r w:rsidRPr="00AB412C">
        <w:rPr>
          <w:rFonts w:ascii="Times New Roman" w:hAnsi="Times New Roman"/>
          <w:sz w:val="22"/>
          <w:szCs w:val="22"/>
        </w:rPr>
        <w:t xml:space="preserve">…… . </w:t>
      </w:r>
    </w:p>
    <w:p w14:paraId="3323730C" w14:textId="77777777" w:rsidR="003A1417" w:rsidRPr="00AB412C" w:rsidRDefault="003A1417" w:rsidP="001E789A">
      <w:pPr>
        <w:jc w:val="both"/>
        <w:rPr>
          <w:sz w:val="22"/>
          <w:szCs w:val="22"/>
        </w:rPr>
      </w:pPr>
    </w:p>
    <w:p w14:paraId="0857EA7C" w14:textId="2F8241CF" w:rsidR="00DB2E22" w:rsidRPr="00AB412C" w:rsidRDefault="00DB2E22" w:rsidP="001E789A">
      <w:pPr>
        <w:jc w:val="both"/>
        <w:rPr>
          <w:sz w:val="22"/>
          <w:szCs w:val="22"/>
        </w:rPr>
      </w:pPr>
      <w:r w:rsidRPr="00AB412C">
        <w:rPr>
          <w:sz w:val="22"/>
          <w:szCs w:val="22"/>
        </w:rPr>
        <w:t>W celu spełnienia tego warunku polegam na zasadach określonych w art. 118 ustawy PZP, na następującym podmiocie*:</w:t>
      </w:r>
    </w:p>
    <w:p w14:paraId="2FCB4A60" w14:textId="57A0EFA0" w:rsidR="00DB2E22" w:rsidRPr="00AB412C" w:rsidRDefault="00DB2E22" w:rsidP="00922A47">
      <w:pPr>
        <w:pStyle w:val="Tekstpodstawowy"/>
        <w:spacing w:line="240" w:lineRule="auto"/>
        <w:rPr>
          <w:rFonts w:ascii="Times New Roman" w:hAnsi="Times New Roman"/>
          <w:sz w:val="22"/>
          <w:szCs w:val="22"/>
        </w:rPr>
      </w:pPr>
      <w:r w:rsidRPr="00AB412C">
        <w:rPr>
          <w:rFonts w:ascii="Times New Roman" w:hAnsi="Times New Roman"/>
          <w:sz w:val="22"/>
          <w:szCs w:val="22"/>
        </w:rPr>
        <w:t>……………………………………………………………………..………………</w:t>
      </w:r>
      <w:r w:rsidR="003A1417" w:rsidRPr="00AB412C">
        <w:rPr>
          <w:rFonts w:ascii="Times New Roman" w:hAnsi="Times New Roman"/>
          <w:sz w:val="22"/>
          <w:szCs w:val="22"/>
        </w:rPr>
        <w:t>………</w:t>
      </w:r>
      <w:r w:rsidRPr="00AB412C">
        <w:rPr>
          <w:rFonts w:ascii="Times New Roman" w:hAnsi="Times New Roman"/>
          <w:sz w:val="22"/>
          <w:szCs w:val="22"/>
        </w:rPr>
        <w:t>………</w:t>
      </w:r>
    </w:p>
    <w:p w14:paraId="24F1089D" w14:textId="77777777" w:rsidR="00DB2E22" w:rsidRPr="00AB412C" w:rsidRDefault="00DB2E22" w:rsidP="0054701C">
      <w:pPr>
        <w:pStyle w:val="Tekstpodstawowy"/>
        <w:spacing w:line="240" w:lineRule="auto"/>
        <w:rPr>
          <w:rFonts w:ascii="Times New Roman" w:hAnsi="Times New Roman"/>
          <w:sz w:val="22"/>
          <w:szCs w:val="22"/>
        </w:rPr>
      </w:pPr>
      <w:r w:rsidRPr="00AB412C">
        <w:rPr>
          <w:rFonts w:ascii="Times New Roman" w:hAnsi="Times New Roman"/>
          <w:i/>
          <w:sz w:val="22"/>
          <w:szCs w:val="22"/>
        </w:rPr>
        <w:t>(należy podać pełną nazwę/firmę, adres, a także w zależności od podmiotu: NIP/PESEL, KRS/CEiDG)</w:t>
      </w:r>
    </w:p>
    <w:p w14:paraId="4DE42A4E" w14:textId="77777777" w:rsidR="00DB2E22" w:rsidRPr="00AB412C" w:rsidRDefault="00DB2E22" w:rsidP="008E5805">
      <w:pPr>
        <w:pStyle w:val="Tekstpodstawowy"/>
        <w:spacing w:line="240" w:lineRule="auto"/>
        <w:rPr>
          <w:rFonts w:ascii="Times New Roman" w:hAnsi="Times New Roman"/>
          <w:sz w:val="22"/>
          <w:szCs w:val="22"/>
        </w:rPr>
      </w:pPr>
    </w:p>
    <w:p w14:paraId="4537BFD0" w14:textId="77777777" w:rsidR="00DB2E22" w:rsidRPr="00AB412C" w:rsidRDefault="00DB2E22" w:rsidP="008E5805">
      <w:pPr>
        <w:pStyle w:val="Tekstpodstawowy"/>
        <w:spacing w:line="240" w:lineRule="auto"/>
        <w:rPr>
          <w:rFonts w:ascii="Times New Roman" w:hAnsi="Times New Roman"/>
          <w:sz w:val="22"/>
          <w:szCs w:val="22"/>
        </w:rPr>
      </w:pPr>
      <w:r w:rsidRPr="00AB412C">
        <w:rPr>
          <w:rFonts w:ascii="Times New Roman" w:hAnsi="Times New Roman"/>
          <w:sz w:val="22"/>
          <w:szCs w:val="22"/>
        </w:rPr>
        <w:t>w następującym zakresie:</w:t>
      </w:r>
    </w:p>
    <w:p w14:paraId="06C6615D" w14:textId="3E095980" w:rsidR="00DB2E22" w:rsidRPr="00AB412C" w:rsidRDefault="00DB2E22" w:rsidP="008E5805">
      <w:pPr>
        <w:pStyle w:val="Tekstpodstawowy"/>
        <w:spacing w:line="240" w:lineRule="auto"/>
        <w:rPr>
          <w:rFonts w:ascii="Times New Roman" w:hAnsi="Times New Roman"/>
          <w:sz w:val="22"/>
          <w:szCs w:val="22"/>
        </w:rPr>
      </w:pPr>
      <w:r w:rsidRPr="00AB412C">
        <w:rPr>
          <w:rFonts w:ascii="Times New Roman" w:hAnsi="Times New Roman"/>
          <w:sz w:val="22"/>
          <w:szCs w:val="22"/>
        </w:rPr>
        <w:t>……………………………………………………</w:t>
      </w:r>
      <w:r w:rsidR="003A1417" w:rsidRPr="00AB412C">
        <w:rPr>
          <w:rFonts w:ascii="Times New Roman" w:hAnsi="Times New Roman"/>
          <w:sz w:val="22"/>
          <w:szCs w:val="22"/>
        </w:rPr>
        <w:t>…………………………………………</w:t>
      </w:r>
      <w:r w:rsidRPr="00AB412C">
        <w:rPr>
          <w:rFonts w:ascii="Times New Roman" w:hAnsi="Times New Roman"/>
          <w:sz w:val="22"/>
          <w:szCs w:val="22"/>
        </w:rPr>
        <w:t>……..</w:t>
      </w:r>
    </w:p>
    <w:p w14:paraId="0391D540" w14:textId="77777777" w:rsidR="00DB2E22" w:rsidRPr="00AB412C" w:rsidRDefault="00DB2E22" w:rsidP="008E5805">
      <w:pPr>
        <w:pStyle w:val="Tekstpodstawowy"/>
        <w:spacing w:line="240" w:lineRule="auto"/>
        <w:ind w:left="540"/>
        <w:rPr>
          <w:rFonts w:ascii="Times New Roman" w:hAnsi="Times New Roman"/>
          <w:sz w:val="22"/>
          <w:szCs w:val="22"/>
        </w:rPr>
      </w:pPr>
    </w:p>
    <w:p w14:paraId="0CAEAF07" w14:textId="77777777" w:rsidR="00DB2E22" w:rsidRPr="00AB412C" w:rsidRDefault="00DB2E22" w:rsidP="008E5805">
      <w:pPr>
        <w:pStyle w:val="Tekstpodstawowy"/>
        <w:spacing w:line="240" w:lineRule="auto"/>
        <w:ind w:left="539"/>
        <w:rPr>
          <w:rFonts w:ascii="Times New Roman" w:hAnsi="Times New Roman"/>
          <w:i/>
          <w:sz w:val="22"/>
          <w:szCs w:val="22"/>
          <w:u w:val="single"/>
        </w:rPr>
      </w:pPr>
      <w:r w:rsidRPr="00AB412C">
        <w:rPr>
          <w:rFonts w:ascii="Times New Roman" w:hAnsi="Times New Roman"/>
          <w:i/>
          <w:sz w:val="22"/>
          <w:szCs w:val="22"/>
        </w:rPr>
        <w:t>* niepotrzebne skreślić</w:t>
      </w:r>
    </w:p>
    <w:p w14:paraId="247D4A8E" w14:textId="77777777" w:rsidR="00DB2E22" w:rsidRPr="00AB412C" w:rsidRDefault="00DB2E22" w:rsidP="00103B98">
      <w:pPr>
        <w:pStyle w:val="Akapitzlist"/>
        <w:spacing w:after="0"/>
        <w:ind w:left="709"/>
        <w:rPr>
          <w:rFonts w:ascii="Times New Roman" w:hAnsi="Times New Roman"/>
          <w:sz w:val="22"/>
          <w:szCs w:val="22"/>
        </w:rPr>
      </w:pPr>
    </w:p>
    <w:p w14:paraId="0F841CE7" w14:textId="2E805C53" w:rsidR="008E1B9B" w:rsidRPr="00103B98" w:rsidRDefault="008E4E40" w:rsidP="001E789A">
      <w:pPr>
        <w:jc w:val="both"/>
        <w:rPr>
          <w:sz w:val="23"/>
          <w:szCs w:val="23"/>
        </w:rPr>
        <w:sectPr w:rsidR="008E1B9B" w:rsidRPr="00103B98" w:rsidSect="00823CD3">
          <w:headerReference w:type="default" r:id="rId49"/>
          <w:footerReference w:type="default" r:id="rId50"/>
          <w:pgSz w:w="11906" w:h="16838"/>
          <w:pgMar w:top="1145" w:right="1418" w:bottom="1418" w:left="1418" w:header="709" w:footer="709" w:gutter="0"/>
          <w:cols w:space="708"/>
          <w:docGrid w:linePitch="326"/>
        </w:sectPr>
      </w:pPr>
      <w:r w:rsidRPr="00AB412C">
        <w:rPr>
          <w:sz w:val="22"/>
          <w:szCs w:val="22"/>
        </w:rPr>
        <w:t xml:space="preserve">Oświadczam, że wszystkie informacje podane w powyższych oświadczeniach są aktualne </w:t>
      </w:r>
      <w:r w:rsidRPr="00AB412C">
        <w:rPr>
          <w:sz w:val="22"/>
          <w:szCs w:val="22"/>
        </w:rPr>
        <w:br/>
        <w:t>i zgodne z prawdą oraz zostały przedstawione z pełną świadomością konsekwencji wprowadzenia Zamawiającego w błąd</w:t>
      </w:r>
      <w:r w:rsidR="006B7D21" w:rsidRPr="00AB412C">
        <w:rPr>
          <w:sz w:val="22"/>
          <w:szCs w:val="22"/>
        </w:rPr>
        <w:t xml:space="preserve"> przy przedstawianiu informacji</w:t>
      </w:r>
    </w:p>
    <w:p w14:paraId="72132850" w14:textId="77777777" w:rsidR="008E1B9B" w:rsidRPr="008E61BD" w:rsidRDefault="008E1B9B" w:rsidP="001E789A">
      <w:pPr>
        <w:pStyle w:val="Tekstpodstawowy"/>
        <w:spacing w:line="240" w:lineRule="auto"/>
        <w:rPr>
          <w:rFonts w:ascii="Times New Roman" w:hAnsi="Times New Roman"/>
          <w:i/>
          <w:sz w:val="22"/>
          <w:szCs w:val="22"/>
        </w:rPr>
      </w:pPr>
      <w:r w:rsidRPr="00103B98">
        <w:rPr>
          <w:rFonts w:ascii="Times New Roman" w:hAnsi="Times New Roman"/>
          <w:i/>
          <w:sz w:val="23"/>
          <w:szCs w:val="23"/>
        </w:rPr>
        <w:lastRenderedPageBreak/>
        <w:t xml:space="preserve"> </w:t>
      </w:r>
    </w:p>
    <w:p w14:paraId="190A98D3" w14:textId="58273958" w:rsidR="0080662F" w:rsidRPr="008E61BD" w:rsidRDefault="0080662F" w:rsidP="00922A47">
      <w:pPr>
        <w:pStyle w:val="Tekstpodstawowy"/>
        <w:ind w:left="540"/>
        <w:jc w:val="right"/>
        <w:rPr>
          <w:rFonts w:ascii="Times New Roman" w:hAnsi="Times New Roman"/>
          <w:b/>
          <w:sz w:val="22"/>
          <w:szCs w:val="22"/>
        </w:rPr>
      </w:pPr>
      <w:r w:rsidRPr="008E61BD">
        <w:rPr>
          <w:rFonts w:ascii="Times New Roman" w:hAnsi="Times New Roman"/>
          <w:b/>
          <w:sz w:val="22"/>
          <w:szCs w:val="22"/>
        </w:rPr>
        <w:t>Załączn</w:t>
      </w:r>
      <w:r w:rsidR="00C662F8" w:rsidRPr="008E61BD">
        <w:rPr>
          <w:rFonts w:ascii="Times New Roman" w:hAnsi="Times New Roman"/>
          <w:b/>
          <w:sz w:val="22"/>
          <w:szCs w:val="22"/>
        </w:rPr>
        <w:t xml:space="preserve">ik nr </w:t>
      </w:r>
      <w:r w:rsidR="001C04D8" w:rsidRPr="008E61BD">
        <w:rPr>
          <w:rFonts w:ascii="Times New Roman" w:hAnsi="Times New Roman"/>
          <w:b/>
          <w:sz w:val="22"/>
          <w:szCs w:val="22"/>
        </w:rPr>
        <w:t>2</w:t>
      </w:r>
      <w:r w:rsidRPr="008E61BD">
        <w:rPr>
          <w:rFonts w:ascii="Times New Roman" w:hAnsi="Times New Roman"/>
          <w:b/>
          <w:sz w:val="22"/>
          <w:szCs w:val="22"/>
        </w:rPr>
        <w:t xml:space="preserve"> do formularza oferty</w:t>
      </w:r>
    </w:p>
    <w:p w14:paraId="73F1CDDC" w14:textId="77777777" w:rsidR="0080662F" w:rsidRPr="008E61BD" w:rsidRDefault="0080662F" w:rsidP="008E5805">
      <w:pPr>
        <w:pStyle w:val="Tekstpodstawowy"/>
        <w:spacing w:line="240" w:lineRule="auto"/>
        <w:ind w:left="540"/>
        <w:rPr>
          <w:rFonts w:ascii="Times New Roman" w:hAnsi="Times New Roman"/>
          <w:i/>
          <w:sz w:val="22"/>
          <w:szCs w:val="22"/>
        </w:rPr>
      </w:pPr>
    </w:p>
    <w:p w14:paraId="1E7379AB" w14:textId="77777777" w:rsidR="0080662F" w:rsidRPr="008E61BD" w:rsidRDefault="0080662F" w:rsidP="008E5805">
      <w:pPr>
        <w:pStyle w:val="Tekstpodstawowy"/>
        <w:spacing w:line="240" w:lineRule="auto"/>
        <w:ind w:left="540"/>
        <w:rPr>
          <w:rFonts w:ascii="Times New Roman" w:hAnsi="Times New Roman"/>
          <w:sz w:val="22"/>
          <w:szCs w:val="22"/>
        </w:rPr>
      </w:pPr>
    </w:p>
    <w:p w14:paraId="4F0F5BA1" w14:textId="77777777" w:rsidR="0080662F" w:rsidRPr="008E61BD" w:rsidRDefault="0080662F" w:rsidP="008E5805">
      <w:pPr>
        <w:pStyle w:val="Tekstpodstawowy"/>
        <w:spacing w:line="240" w:lineRule="auto"/>
        <w:ind w:left="540"/>
        <w:jc w:val="center"/>
        <w:rPr>
          <w:rFonts w:ascii="Times New Roman" w:hAnsi="Times New Roman"/>
          <w:b/>
          <w:iCs/>
          <w:color w:val="000000"/>
          <w:sz w:val="22"/>
          <w:szCs w:val="22"/>
          <w:u w:val="single"/>
        </w:rPr>
      </w:pPr>
      <w:r w:rsidRPr="008E61BD">
        <w:rPr>
          <w:rFonts w:ascii="Times New Roman" w:hAnsi="Times New Roman"/>
          <w:b/>
          <w:iCs/>
          <w:color w:val="000000"/>
          <w:sz w:val="22"/>
          <w:szCs w:val="22"/>
          <w:u w:val="single"/>
        </w:rPr>
        <w:t>OŚWIADCZENIE</w:t>
      </w:r>
    </w:p>
    <w:p w14:paraId="1B3B0668" w14:textId="77777777" w:rsidR="0080662F" w:rsidRPr="008E61BD" w:rsidRDefault="0080662F" w:rsidP="008E5805">
      <w:pPr>
        <w:pStyle w:val="Tekstpodstawowy"/>
        <w:spacing w:line="240" w:lineRule="auto"/>
        <w:ind w:left="540"/>
        <w:jc w:val="center"/>
        <w:rPr>
          <w:rFonts w:ascii="Times New Roman" w:hAnsi="Times New Roman"/>
          <w:b/>
          <w:iCs/>
          <w:color w:val="000000"/>
          <w:sz w:val="22"/>
          <w:szCs w:val="22"/>
          <w:u w:val="single"/>
        </w:rPr>
      </w:pPr>
      <w:r w:rsidRPr="008E61BD">
        <w:rPr>
          <w:rFonts w:ascii="Times New Roman" w:hAnsi="Times New Roman"/>
          <w:b/>
          <w:iCs/>
          <w:color w:val="000000"/>
          <w:sz w:val="22"/>
          <w:szCs w:val="22"/>
          <w:u w:val="single"/>
        </w:rPr>
        <w:t>(wykaz podwykonawców)</w:t>
      </w:r>
    </w:p>
    <w:p w14:paraId="4271923B" w14:textId="77777777" w:rsidR="0080662F" w:rsidRPr="008E61BD" w:rsidRDefault="0080662F" w:rsidP="008E5805">
      <w:pPr>
        <w:pStyle w:val="Tekstpodstawowy"/>
        <w:spacing w:line="240" w:lineRule="auto"/>
        <w:ind w:left="540"/>
        <w:rPr>
          <w:rFonts w:ascii="Times New Roman" w:hAnsi="Times New Roman"/>
          <w:sz w:val="22"/>
          <w:szCs w:val="22"/>
        </w:rPr>
      </w:pPr>
    </w:p>
    <w:p w14:paraId="1A03C218" w14:textId="77777777" w:rsidR="0080662F" w:rsidRPr="008E61BD" w:rsidRDefault="0080662F" w:rsidP="003940EF">
      <w:pPr>
        <w:pStyle w:val="Tekstpodstawowy"/>
        <w:spacing w:line="240" w:lineRule="auto"/>
        <w:ind w:firstLine="540"/>
        <w:rPr>
          <w:rFonts w:ascii="Times New Roman" w:hAnsi="Times New Roman"/>
          <w:sz w:val="22"/>
          <w:szCs w:val="22"/>
        </w:rPr>
      </w:pPr>
      <w:r w:rsidRPr="008E61BD">
        <w:rPr>
          <w:rFonts w:ascii="Times New Roman" w:hAnsi="Times New Roman"/>
          <w:sz w:val="22"/>
          <w:szCs w:val="22"/>
        </w:rPr>
        <w:t>Oświadczamy, że:</w:t>
      </w:r>
    </w:p>
    <w:p w14:paraId="1D39D256" w14:textId="77777777" w:rsidR="0080662F" w:rsidRPr="008E61BD" w:rsidRDefault="0080662F" w:rsidP="003940EF">
      <w:pPr>
        <w:pStyle w:val="Tekstpodstawowy"/>
        <w:spacing w:line="240" w:lineRule="auto"/>
        <w:ind w:left="540"/>
        <w:rPr>
          <w:rFonts w:ascii="Times New Roman" w:hAnsi="Times New Roman"/>
          <w:sz w:val="22"/>
          <w:szCs w:val="22"/>
        </w:rPr>
      </w:pPr>
    </w:p>
    <w:p w14:paraId="4E46E8E2" w14:textId="77777777" w:rsidR="0080662F" w:rsidRPr="008E61BD" w:rsidRDefault="0080662F">
      <w:pPr>
        <w:pStyle w:val="Tekstpodstawowy"/>
        <w:spacing w:line="240" w:lineRule="auto"/>
        <w:ind w:left="540"/>
        <w:rPr>
          <w:rFonts w:ascii="Times New Roman" w:hAnsi="Times New Roman"/>
          <w:sz w:val="22"/>
          <w:szCs w:val="22"/>
        </w:rPr>
      </w:pPr>
      <w:r w:rsidRPr="008E61BD">
        <w:rPr>
          <w:rFonts w:ascii="Times New Roman" w:hAnsi="Times New Roman"/>
          <w:sz w:val="22"/>
          <w:szCs w:val="22"/>
        </w:rPr>
        <w:t>- powierzamy* następującym podwykonawcom wykonanie następujących części (zakresu) zamówienia</w:t>
      </w:r>
    </w:p>
    <w:p w14:paraId="1161166C" w14:textId="77777777" w:rsidR="0080662F" w:rsidRPr="008E61BD" w:rsidRDefault="0080662F">
      <w:pPr>
        <w:pStyle w:val="Tekstpodstawowy"/>
        <w:spacing w:line="240" w:lineRule="auto"/>
        <w:ind w:left="540"/>
        <w:rPr>
          <w:rFonts w:ascii="Times New Roman" w:hAnsi="Times New Roman"/>
          <w:sz w:val="22"/>
          <w:szCs w:val="22"/>
        </w:rPr>
      </w:pPr>
    </w:p>
    <w:p w14:paraId="42A0314D" w14:textId="33E4364A" w:rsidR="003A1417" w:rsidRPr="008E61BD" w:rsidRDefault="0080662F" w:rsidP="001E31A1">
      <w:pPr>
        <w:pStyle w:val="Tekstpodstawowy"/>
        <w:numPr>
          <w:ilvl w:val="3"/>
          <w:numId w:val="27"/>
        </w:numPr>
        <w:spacing w:line="240" w:lineRule="auto"/>
        <w:rPr>
          <w:rFonts w:ascii="Times New Roman" w:hAnsi="Times New Roman"/>
          <w:sz w:val="22"/>
          <w:szCs w:val="22"/>
        </w:rPr>
      </w:pPr>
      <w:r w:rsidRPr="008E61BD">
        <w:rPr>
          <w:rFonts w:ascii="Times New Roman" w:hAnsi="Times New Roman"/>
          <w:sz w:val="22"/>
          <w:szCs w:val="22"/>
        </w:rPr>
        <w:t xml:space="preserve">Podwykonawca </w:t>
      </w:r>
      <w:r w:rsidRPr="008E61BD">
        <w:rPr>
          <w:rFonts w:ascii="Times New Roman" w:hAnsi="Times New Roman"/>
          <w:i/>
          <w:sz w:val="22"/>
          <w:szCs w:val="22"/>
        </w:rPr>
        <w:t xml:space="preserve">(podać pełną nazwę/firmę, adres, a także w zależności od podmiotu: NIP/PESEL, KRS/CEiDG) </w:t>
      </w:r>
      <w:r w:rsidR="003A1417" w:rsidRPr="008E61BD">
        <w:rPr>
          <w:rFonts w:ascii="Times New Roman" w:hAnsi="Times New Roman"/>
          <w:i/>
          <w:sz w:val="22"/>
          <w:szCs w:val="22"/>
        </w:rPr>
        <w:t>–</w:t>
      </w:r>
      <w:r w:rsidRPr="008E61BD">
        <w:rPr>
          <w:rFonts w:ascii="Times New Roman" w:hAnsi="Times New Roman"/>
          <w:i/>
          <w:sz w:val="22"/>
          <w:szCs w:val="22"/>
        </w:rPr>
        <w:t xml:space="preserve"> </w:t>
      </w:r>
    </w:p>
    <w:p w14:paraId="54A5EB6D" w14:textId="45D79DFB" w:rsidR="0080662F" w:rsidRPr="008E61BD" w:rsidRDefault="0080662F" w:rsidP="003A1417">
      <w:pPr>
        <w:pStyle w:val="Tekstpodstawowy"/>
        <w:spacing w:line="240" w:lineRule="auto"/>
        <w:ind w:left="644"/>
        <w:rPr>
          <w:rFonts w:ascii="Times New Roman" w:hAnsi="Times New Roman"/>
          <w:sz w:val="22"/>
          <w:szCs w:val="22"/>
        </w:rPr>
      </w:pPr>
      <w:r w:rsidRPr="008E61BD">
        <w:rPr>
          <w:rFonts w:ascii="Times New Roman" w:hAnsi="Times New Roman"/>
          <w:sz w:val="22"/>
          <w:szCs w:val="22"/>
        </w:rPr>
        <w:t>……………………………………………………………………………………</w:t>
      </w:r>
      <w:r w:rsidR="003A1417" w:rsidRPr="008E61BD">
        <w:rPr>
          <w:rFonts w:ascii="Times New Roman" w:hAnsi="Times New Roman"/>
          <w:sz w:val="22"/>
          <w:szCs w:val="22"/>
        </w:rPr>
        <w:t>……..</w:t>
      </w:r>
      <w:r w:rsidRPr="008E61BD">
        <w:rPr>
          <w:rFonts w:ascii="Times New Roman" w:hAnsi="Times New Roman"/>
          <w:sz w:val="22"/>
          <w:szCs w:val="22"/>
        </w:rPr>
        <w:t>……</w:t>
      </w:r>
    </w:p>
    <w:p w14:paraId="7C45854B" w14:textId="77777777" w:rsidR="0080662F" w:rsidRPr="008E61BD" w:rsidRDefault="0080662F" w:rsidP="003A1417">
      <w:pPr>
        <w:pStyle w:val="Tekstpodstawowy"/>
        <w:spacing w:line="240" w:lineRule="auto"/>
        <w:ind w:firstLine="709"/>
        <w:rPr>
          <w:rFonts w:ascii="Times New Roman" w:hAnsi="Times New Roman"/>
          <w:sz w:val="22"/>
          <w:szCs w:val="22"/>
        </w:rPr>
      </w:pPr>
      <w:r w:rsidRPr="008E61BD">
        <w:rPr>
          <w:rFonts w:ascii="Times New Roman" w:hAnsi="Times New Roman"/>
          <w:sz w:val="22"/>
          <w:szCs w:val="22"/>
        </w:rPr>
        <w:t xml:space="preserve">zakres zamówienia: </w:t>
      </w:r>
    </w:p>
    <w:p w14:paraId="12178024" w14:textId="60F35328" w:rsidR="0080662F" w:rsidRPr="008E61BD" w:rsidRDefault="0080662F">
      <w:pPr>
        <w:pStyle w:val="Tekstpodstawowy"/>
        <w:spacing w:line="240" w:lineRule="auto"/>
        <w:ind w:left="720"/>
        <w:rPr>
          <w:rFonts w:ascii="Times New Roman" w:hAnsi="Times New Roman"/>
          <w:sz w:val="22"/>
          <w:szCs w:val="22"/>
        </w:rPr>
      </w:pPr>
      <w:r w:rsidRPr="008E61BD">
        <w:rPr>
          <w:rFonts w:ascii="Times New Roman" w:hAnsi="Times New Roman"/>
          <w:sz w:val="22"/>
          <w:szCs w:val="22"/>
        </w:rPr>
        <w:t>…</w:t>
      </w:r>
      <w:r w:rsidR="003A1417" w:rsidRPr="008E61BD">
        <w:rPr>
          <w:rFonts w:ascii="Times New Roman" w:hAnsi="Times New Roman"/>
          <w:sz w:val="22"/>
          <w:szCs w:val="22"/>
        </w:rPr>
        <w:t>……………………………..</w:t>
      </w:r>
      <w:r w:rsidRPr="008E61BD">
        <w:rPr>
          <w:rFonts w:ascii="Times New Roman" w:hAnsi="Times New Roman"/>
          <w:sz w:val="22"/>
          <w:szCs w:val="22"/>
        </w:rPr>
        <w:t>……………………………………………..........................</w:t>
      </w:r>
    </w:p>
    <w:p w14:paraId="2A9B9C27" w14:textId="77777777" w:rsidR="0080662F" w:rsidRPr="008E61BD" w:rsidRDefault="0080662F">
      <w:pPr>
        <w:pStyle w:val="Tekstpodstawowy"/>
        <w:spacing w:line="240" w:lineRule="auto"/>
        <w:ind w:left="720"/>
        <w:rPr>
          <w:rFonts w:ascii="Times New Roman" w:hAnsi="Times New Roman"/>
          <w:sz w:val="22"/>
          <w:szCs w:val="22"/>
        </w:rPr>
      </w:pPr>
    </w:p>
    <w:p w14:paraId="2EC24B0D" w14:textId="16919E51" w:rsidR="0080662F" w:rsidRPr="008E61BD" w:rsidRDefault="0080662F" w:rsidP="003A1417">
      <w:pPr>
        <w:pStyle w:val="Tekstpodstawowy"/>
        <w:tabs>
          <w:tab w:val="left" w:pos="709"/>
        </w:tabs>
        <w:spacing w:line="240" w:lineRule="auto"/>
        <w:ind w:left="567" w:hanging="567"/>
        <w:rPr>
          <w:rFonts w:ascii="Times New Roman" w:hAnsi="Times New Roman"/>
          <w:i/>
          <w:sz w:val="22"/>
          <w:szCs w:val="22"/>
        </w:rPr>
      </w:pPr>
      <w:r w:rsidRPr="008E61BD">
        <w:rPr>
          <w:rFonts w:ascii="Times New Roman" w:hAnsi="Times New Roman"/>
          <w:sz w:val="22"/>
          <w:szCs w:val="22"/>
        </w:rPr>
        <w:t xml:space="preserve">      2. Podwykonawca </w:t>
      </w:r>
      <w:r w:rsidRPr="008E61BD">
        <w:rPr>
          <w:rFonts w:ascii="Times New Roman" w:hAnsi="Times New Roman"/>
          <w:i/>
          <w:sz w:val="22"/>
          <w:szCs w:val="22"/>
        </w:rPr>
        <w:t xml:space="preserve">(podać pełną nazwę/firmę, adres, a także w zależności od podmiotu: NIP/PESEL, KRS/CEiDG) -             </w:t>
      </w:r>
    </w:p>
    <w:p w14:paraId="6EC6051E" w14:textId="2A255DDA" w:rsidR="0080662F" w:rsidRPr="008E61BD" w:rsidRDefault="0080662F">
      <w:pPr>
        <w:pStyle w:val="Tekstpodstawowy"/>
        <w:spacing w:line="240" w:lineRule="auto"/>
        <w:rPr>
          <w:rFonts w:ascii="Times New Roman" w:hAnsi="Times New Roman"/>
          <w:sz w:val="22"/>
          <w:szCs w:val="22"/>
        </w:rPr>
      </w:pPr>
      <w:r w:rsidRPr="008E61BD">
        <w:rPr>
          <w:rFonts w:ascii="Times New Roman" w:hAnsi="Times New Roman"/>
          <w:i/>
          <w:sz w:val="22"/>
          <w:szCs w:val="22"/>
        </w:rPr>
        <w:t xml:space="preserve">             </w:t>
      </w:r>
      <w:r w:rsidR="003A1417" w:rsidRPr="008E61BD">
        <w:rPr>
          <w:rFonts w:ascii="Times New Roman" w:hAnsi="Times New Roman"/>
          <w:i/>
          <w:sz w:val="22"/>
          <w:szCs w:val="22"/>
        </w:rPr>
        <w:t>…..</w:t>
      </w:r>
      <w:r w:rsidRPr="008E61BD">
        <w:rPr>
          <w:rFonts w:ascii="Times New Roman" w:hAnsi="Times New Roman"/>
          <w:sz w:val="22"/>
          <w:szCs w:val="22"/>
        </w:rPr>
        <w:t>…………………………………………………………………………………………</w:t>
      </w:r>
    </w:p>
    <w:p w14:paraId="3DBF301B" w14:textId="77777777" w:rsidR="0080662F" w:rsidRPr="008E61BD" w:rsidRDefault="0080662F">
      <w:pPr>
        <w:pStyle w:val="Tekstpodstawowy"/>
        <w:spacing w:line="240" w:lineRule="auto"/>
        <w:ind w:left="720"/>
        <w:rPr>
          <w:rFonts w:ascii="Times New Roman" w:hAnsi="Times New Roman"/>
          <w:sz w:val="22"/>
          <w:szCs w:val="22"/>
        </w:rPr>
      </w:pPr>
      <w:r w:rsidRPr="008E61BD">
        <w:rPr>
          <w:rFonts w:ascii="Times New Roman" w:hAnsi="Times New Roman"/>
          <w:sz w:val="22"/>
          <w:szCs w:val="22"/>
        </w:rPr>
        <w:t xml:space="preserve">zakres zamówienia: </w:t>
      </w:r>
    </w:p>
    <w:p w14:paraId="6AA55E56" w14:textId="549BFF5B" w:rsidR="0080662F" w:rsidRPr="008E61BD" w:rsidRDefault="0080662F">
      <w:pPr>
        <w:pStyle w:val="Tekstpodstawowy"/>
        <w:spacing w:line="240" w:lineRule="auto"/>
        <w:ind w:left="720"/>
        <w:rPr>
          <w:rFonts w:ascii="Times New Roman" w:hAnsi="Times New Roman"/>
          <w:sz w:val="22"/>
          <w:szCs w:val="22"/>
        </w:rPr>
      </w:pPr>
      <w:r w:rsidRPr="008E61BD">
        <w:rPr>
          <w:rFonts w:ascii="Times New Roman" w:hAnsi="Times New Roman"/>
          <w:sz w:val="22"/>
          <w:szCs w:val="22"/>
        </w:rPr>
        <w:t>………………………………………………................</w:t>
      </w:r>
      <w:r w:rsidR="003A1417" w:rsidRPr="008E61BD">
        <w:rPr>
          <w:rFonts w:ascii="Times New Roman" w:hAnsi="Times New Roman"/>
          <w:sz w:val="22"/>
          <w:szCs w:val="22"/>
        </w:rPr>
        <w:t>............................................</w:t>
      </w:r>
      <w:r w:rsidRPr="008E61BD">
        <w:rPr>
          <w:rFonts w:ascii="Times New Roman" w:hAnsi="Times New Roman"/>
          <w:sz w:val="22"/>
          <w:szCs w:val="22"/>
        </w:rPr>
        <w:t>..........</w:t>
      </w:r>
    </w:p>
    <w:p w14:paraId="652103F9" w14:textId="77777777" w:rsidR="0080662F" w:rsidRPr="008E61BD" w:rsidRDefault="0080662F">
      <w:pPr>
        <w:pStyle w:val="Tekstpodstawowy"/>
        <w:spacing w:line="240" w:lineRule="auto"/>
        <w:ind w:left="540"/>
        <w:rPr>
          <w:rFonts w:ascii="Times New Roman" w:hAnsi="Times New Roman"/>
          <w:sz w:val="22"/>
          <w:szCs w:val="22"/>
        </w:rPr>
      </w:pPr>
    </w:p>
    <w:p w14:paraId="3EA25587" w14:textId="77777777" w:rsidR="0080662F" w:rsidRPr="008E61BD" w:rsidRDefault="0080662F">
      <w:pPr>
        <w:pStyle w:val="Tekstpodstawowy"/>
        <w:spacing w:line="240" w:lineRule="auto"/>
        <w:ind w:left="540"/>
        <w:rPr>
          <w:rFonts w:ascii="Times New Roman" w:hAnsi="Times New Roman"/>
          <w:sz w:val="22"/>
          <w:szCs w:val="22"/>
        </w:rPr>
      </w:pPr>
      <w:r w:rsidRPr="008E61BD">
        <w:rPr>
          <w:rFonts w:ascii="Times New Roman" w:hAnsi="Times New Roman"/>
          <w:sz w:val="22"/>
          <w:szCs w:val="22"/>
        </w:rPr>
        <w:t>-   nie powierzamy* podwykonawcom żadnej części (zakresu) zamówienia</w:t>
      </w:r>
    </w:p>
    <w:p w14:paraId="74B7EF5C" w14:textId="77777777" w:rsidR="0080662F" w:rsidRPr="008E61BD" w:rsidRDefault="0080662F">
      <w:pPr>
        <w:pStyle w:val="Tekstpodstawowy"/>
        <w:spacing w:line="240" w:lineRule="auto"/>
        <w:ind w:left="540"/>
        <w:rPr>
          <w:rFonts w:ascii="Times New Roman" w:hAnsi="Times New Roman"/>
          <w:sz w:val="22"/>
          <w:szCs w:val="22"/>
        </w:rPr>
      </w:pPr>
    </w:p>
    <w:p w14:paraId="4F669C06" w14:textId="77777777" w:rsidR="0080662F" w:rsidRPr="008E61BD" w:rsidRDefault="0080662F">
      <w:pPr>
        <w:pStyle w:val="Tekstpodstawowy"/>
        <w:spacing w:line="240" w:lineRule="auto"/>
        <w:ind w:left="540"/>
        <w:rPr>
          <w:rFonts w:ascii="Times New Roman" w:hAnsi="Times New Roman"/>
          <w:sz w:val="22"/>
          <w:szCs w:val="22"/>
        </w:rPr>
      </w:pPr>
      <w:r w:rsidRPr="008E61BD">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8E61BD" w:rsidRDefault="0080662F">
      <w:pPr>
        <w:pStyle w:val="Tekstpodstawowy"/>
        <w:spacing w:line="240" w:lineRule="auto"/>
        <w:ind w:left="540"/>
        <w:rPr>
          <w:rFonts w:ascii="Times New Roman" w:hAnsi="Times New Roman"/>
          <w:sz w:val="22"/>
          <w:szCs w:val="22"/>
        </w:rPr>
      </w:pPr>
    </w:p>
    <w:p w14:paraId="7837373E" w14:textId="77777777" w:rsidR="0080662F" w:rsidRPr="008E61BD" w:rsidRDefault="0080662F">
      <w:pPr>
        <w:pStyle w:val="Tekstpodstawowy"/>
        <w:ind w:left="540"/>
        <w:rPr>
          <w:rFonts w:ascii="Times New Roman" w:hAnsi="Times New Roman"/>
          <w:sz w:val="22"/>
          <w:szCs w:val="22"/>
        </w:rPr>
      </w:pPr>
    </w:p>
    <w:p w14:paraId="794F32FE" w14:textId="77777777" w:rsidR="0080662F" w:rsidRPr="008E61BD" w:rsidRDefault="0080662F">
      <w:pPr>
        <w:pStyle w:val="Tekstpodstawowy"/>
        <w:spacing w:line="240" w:lineRule="auto"/>
        <w:ind w:left="540"/>
        <w:rPr>
          <w:rFonts w:ascii="Times New Roman" w:hAnsi="Times New Roman"/>
          <w:i/>
          <w:iCs/>
          <w:sz w:val="22"/>
          <w:szCs w:val="22"/>
        </w:rPr>
      </w:pPr>
    </w:p>
    <w:p w14:paraId="6E6422A5" w14:textId="77777777" w:rsidR="0080662F" w:rsidRPr="008E61BD" w:rsidRDefault="0080662F">
      <w:pPr>
        <w:pStyle w:val="Tekstpodstawowy"/>
        <w:spacing w:line="240" w:lineRule="auto"/>
        <w:ind w:left="539"/>
        <w:rPr>
          <w:rFonts w:ascii="Times New Roman" w:hAnsi="Times New Roman"/>
          <w:i/>
          <w:sz w:val="22"/>
          <w:szCs w:val="22"/>
          <w:u w:val="single"/>
        </w:rPr>
      </w:pPr>
      <w:r w:rsidRPr="008E61BD">
        <w:rPr>
          <w:rFonts w:ascii="Times New Roman" w:hAnsi="Times New Roman"/>
          <w:i/>
          <w:sz w:val="22"/>
          <w:szCs w:val="22"/>
        </w:rPr>
        <w:t>* niepotrzebne skreślić</w:t>
      </w:r>
    </w:p>
    <w:p w14:paraId="12921532" w14:textId="77777777" w:rsidR="0080662F" w:rsidRPr="008E61BD" w:rsidRDefault="0080662F">
      <w:pPr>
        <w:pStyle w:val="Tekstpodstawowy"/>
        <w:spacing w:line="240" w:lineRule="auto"/>
        <w:ind w:left="539"/>
        <w:jc w:val="right"/>
        <w:rPr>
          <w:rFonts w:ascii="Times New Roman" w:hAnsi="Times New Roman"/>
          <w:i/>
          <w:sz w:val="22"/>
          <w:szCs w:val="22"/>
          <w:highlight w:val="yellow"/>
        </w:rPr>
      </w:pPr>
    </w:p>
    <w:p w14:paraId="0943DF6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BDD59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45B6550D"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7EE9BB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C24751"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304FAD" w14:textId="035682B2" w:rsidR="0080662F" w:rsidRPr="008E61BD" w:rsidRDefault="0080662F">
      <w:pPr>
        <w:pStyle w:val="Tekstpodstawowy"/>
        <w:spacing w:line="240" w:lineRule="auto"/>
        <w:ind w:left="540"/>
        <w:jc w:val="right"/>
        <w:rPr>
          <w:rFonts w:ascii="Times New Roman" w:hAnsi="Times New Roman"/>
          <w:b/>
          <w:sz w:val="22"/>
          <w:szCs w:val="22"/>
        </w:rPr>
      </w:pPr>
      <w:r w:rsidRPr="00103B98">
        <w:rPr>
          <w:rFonts w:ascii="Times New Roman" w:hAnsi="Times New Roman"/>
          <w:b/>
          <w:sz w:val="23"/>
          <w:szCs w:val="23"/>
          <w:highlight w:val="yellow"/>
        </w:rPr>
        <w:br w:type="page"/>
      </w:r>
      <w:bookmarkStart w:id="2" w:name="_Toc458086117"/>
      <w:r w:rsidR="004653D3" w:rsidRPr="008E61BD">
        <w:rPr>
          <w:rFonts w:ascii="Times New Roman" w:hAnsi="Times New Roman"/>
          <w:b/>
          <w:sz w:val="22"/>
          <w:szCs w:val="22"/>
        </w:rPr>
        <w:lastRenderedPageBreak/>
        <w:t xml:space="preserve">Załącznik nr </w:t>
      </w:r>
      <w:r w:rsidR="001C04D8" w:rsidRPr="008E61BD">
        <w:rPr>
          <w:rFonts w:ascii="Times New Roman" w:hAnsi="Times New Roman"/>
          <w:b/>
          <w:sz w:val="22"/>
          <w:szCs w:val="22"/>
        </w:rPr>
        <w:t>3</w:t>
      </w:r>
      <w:r w:rsidRPr="008E61BD">
        <w:rPr>
          <w:rFonts w:ascii="Times New Roman" w:hAnsi="Times New Roman"/>
          <w:b/>
          <w:sz w:val="22"/>
          <w:szCs w:val="22"/>
        </w:rPr>
        <w:t xml:space="preserve"> do formularza oferty</w:t>
      </w:r>
    </w:p>
    <w:p w14:paraId="436D8766" w14:textId="77777777" w:rsidR="0080662F" w:rsidRPr="008E61BD" w:rsidRDefault="0080662F">
      <w:pPr>
        <w:pStyle w:val="Tekstpodstawowy"/>
        <w:spacing w:line="240" w:lineRule="auto"/>
        <w:ind w:left="540"/>
        <w:rPr>
          <w:rFonts w:ascii="Times New Roman" w:hAnsi="Times New Roman"/>
          <w:i/>
          <w:sz w:val="22"/>
          <w:szCs w:val="22"/>
        </w:rPr>
      </w:pPr>
    </w:p>
    <w:bookmarkEnd w:id="2"/>
    <w:p w14:paraId="04CC691E"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 xml:space="preserve">OŚWIADCZENIE </w:t>
      </w:r>
    </w:p>
    <w:p w14:paraId="30E95FD8"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DOTYCZĄCE PODMIOTU UDOSTĘPNIAJĄCEGO ZASOBY WYKONAWCY</w:t>
      </w:r>
    </w:p>
    <w:p w14:paraId="040EA0F0"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p>
    <w:p w14:paraId="4040C4E5" w14:textId="77777777" w:rsidR="00800D65" w:rsidRPr="00C3752D" w:rsidRDefault="00800D65" w:rsidP="00800D65">
      <w:pPr>
        <w:pStyle w:val="Tekstpodstawowy"/>
        <w:spacing w:line="240" w:lineRule="auto"/>
        <w:ind w:left="426"/>
        <w:outlineLvl w:val="0"/>
        <w:rPr>
          <w:rFonts w:ascii="Times New Roman" w:hAnsi="Times New Roman"/>
          <w:b/>
          <w:sz w:val="22"/>
          <w:szCs w:val="22"/>
          <w:u w:val="single"/>
        </w:rPr>
      </w:pPr>
      <w:r w:rsidRPr="00C3752D">
        <w:rPr>
          <w:rFonts w:ascii="Times New Roman" w:hAnsi="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800D65" w:rsidRPr="00DF0318" w14:paraId="39EFE14F" w14:textId="77777777" w:rsidTr="00A54075">
        <w:trPr>
          <w:trHeight w:val="426"/>
        </w:trPr>
        <w:tc>
          <w:tcPr>
            <w:tcW w:w="1986" w:type="dxa"/>
            <w:vAlign w:val="bottom"/>
            <w:hideMark/>
          </w:tcPr>
          <w:p w14:paraId="0FCE5764"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z w:val="22"/>
                <w:szCs w:val="22"/>
                <w:lang w:eastAsia="en-US"/>
              </w:rPr>
              <w:t xml:space="preserve">Nazwa </w:t>
            </w:r>
          </w:p>
        </w:tc>
        <w:tc>
          <w:tcPr>
            <w:tcW w:w="7225" w:type="dxa"/>
            <w:vAlign w:val="bottom"/>
            <w:hideMark/>
          </w:tcPr>
          <w:p w14:paraId="79FB54C4" w14:textId="77777777" w:rsidR="00800D65" w:rsidRPr="00DF0318" w:rsidRDefault="00800D65" w:rsidP="00A54075">
            <w:pPr>
              <w:autoSpaceDE w:val="0"/>
              <w:autoSpaceDN w:val="0"/>
              <w:adjustRightInd w:val="0"/>
              <w:spacing w:before="60" w:line="256" w:lineRule="auto"/>
              <w:rPr>
                <w:spacing w:val="40"/>
                <w:sz w:val="22"/>
                <w:szCs w:val="22"/>
                <w:lang w:eastAsia="en-US"/>
              </w:rPr>
            </w:pPr>
            <w:r w:rsidRPr="00DF0318">
              <w:rPr>
                <w:spacing w:val="40"/>
                <w:sz w:val="22"/>
                <w:szCs w:val="22"/>
                <w:lang w:eastAsia="en-US"/>
              </w:rPr>
              <w:t>......................................................................</w:t>
            </w:r>
          </w:p>
        </w:tc>
      </w:tr>
      <w:tr w:rsidR="00800D65" w:rsidRPr="00DF0318" w14:paraId="422B90D8" w14:textId="77777777" w:rsidTr="00A54075">
        <w:trPr>
          <w:trHeight w:val="427"/>
        </w:trPr>
        <w:tc>
          <w:tcPr>
            <w:tcW w:w="1986" w:type="dxa"/>
            <w:vAlign w:val="bottom"/>
            <w:hideMark/>
          </w:tcPr>
          <w:p w14:paraId="42A36226"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z w:val="22"/>
                <w:szCs w:val="22"/>
                <w:lang w:eastAsia="en-US"/>
              </w:rPr>
              <w:t xml:space="preserve">Adres </w:t>
            </w:r>
          </w:p>
        </w:tc>
        <w:tc>
          <w:tcPr>
            <w:tcW w:w="7225" w:type="dxa"/>
            <w:vAlign w:val="bottom"/>
            <w:hideMark/>
          </w:tcPr>
          <w:p w14:paraId="10F92C77"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pacing w:val="40"/>
                <w:sz w:val="22"/>
                <w:szCs w:val="22"/>
                <w:lang w:eastAsia="en-US"/>
              </w:rPr>
              <w:t>......................................................................</w:t>
            </w:r>
          </w:p>
        </w:tc>
      </w:tr>
    </w:tbl>
    <w:p w14:paraId="1C60907A" w14:textId="77777777" w:rsidR="00800D65" w:rsidRPr="00DF0318" w:rsidRDefault="00800D65" w:rsidP="00800D65">
      <w:pPr>
        <w:pStyle w:val="Tekstpodstawowywcity3"/>
        <w:spacing w:before="60" w:after="0"/>
        <w:ind w:left="284"/>
        <w:jc w:val="both"/>
        <w:rPr>
          <w:rFonts w:ascii="Times New Roman" w:hAnsi="Times New Roman"/>
          <w:sz w:val="22"/>
          <w:szCs w:val="22"/>
        </w:rPr>
      </w:pPr>
    </w:p>
    <w:p w14:paraId="3F936246" w14:textId="77777777" w:rsidR="00800D65" w:rsidRPr="00DF0318" w:rsidRDefault="00800D65" w:rsidP="00800D65">
      <w:pPr>
        <w:autoSpaceDE w:val="0"/>
        <w:autoSpaceDN w:val="0"/>
        <w:adjustRightInd w:val="0"/>
        <w:jc w:val="left"/>
        <w:rPr>
          <w:sz w:val="22"/>
          <w:szCs w:val="22"/>
        </w:rPr>
      </w:pPr>
      <w:r w:rsidRPr="00DF0318">
        <w:rPr>
          <w:sz w:val="22"/>
          <w:szCs w:val="22"/>
        </w:rPr>
        <w:t>Ja (My) niżej podpisany (ni)</w:t>
      </w:r>
    </w:p>
    <w:p w14:paraId="142DFBFD" w14:textId="77777777" w:rsidR="00800D65" w:rsidRPr="00DF0318" w:rsidRDefault="00800D65" w:rsidP="00800D65">
      <w:pPr>
        <w:autoSpaceDE w:val="0"/>
        <w:autoSpaceDN w:val="0"/>
        <w:adjustRightInd w:val="0"/>
        <w:rPr>
          <w:sz w:val="22"/>
          <w:szCs w:val="22"/>
        </w:rPr>
      </w:pPr>
    </w:p>
    <w:p w14:paraId="4328C33F" w14:textId="77777777" w:rsidR="00800D65" w:rsidRPr="00DF0318" w:rsidRDefault="00800D65" w:rsidP="00800D65">
      <w:pPr>
        <w:autoSpaceDE w:val="0"/>
        <w:autoSpaceDN w:val="0"/>
        <w:adjustRightInd w:val="0"/>
        <w:rPr>
          <w:sz w:val="22"/>
          <w:szCs w:val="22"/>
        </w:rPr>
      </w:pPr>
      <w:r w:rsidRPr="00DF0318">
        <w:rPr>
          <w:sz w:val="22"/>
          <w:szCs w:val="22"/>
        </w:rPr>
        <w:t>……………………………………………………………………………………………………………</w:t>
      </w:r>
    </w:p>
    <w:p w14:paraId="0DD7136B" w14:textId="77777777" w:rsidR="00800D65" w:rsidRPr="00DF0318" w:rsidRDefault="00800D65" w:rsidP="00800D65">
      <w:pPr>
        <w:autoSpaceDE w:val="0"/>
        <w:autoSpaceDN w:val="0"/>
        <w:adjustRightInd w:val="0"/>
        <w:rPr>
          <w:sz w:val="22"/>
          <w:szCs w:val="22"/>
        </w:rPr>
      </w:pPr>
    </w:p>
    <w:p w14:paraId="0F10A6F2" w14:textId="77777777" w:rsidR="00800D65" w:rsidRPr="00DF0318" w:rsidRDefault="00800D65" w:rsidP="00800D65">
      <w:pPr>
        <w:autoSpaceDE w:val="0"/>
        <w:autoSpaceDN w:val="0"/>
        <w:adjustRightInd w:val="0"/>
        <w:jc w:val="left"/>
        <w:rPr>
          <w:sz w:val="22"/>
          <w:szCs w:val="22"/>
        </w:rPr>
      </w:pPr>
      <w:r w:rsidRPr="00DF0318">
        <w:rPr>
          <w:sz w:val="22"/>
          <w:szCs w:val="22"/>
        </w:rPr>
        <w:t>działając w imieniu i na rzecz : …………………………………………………………………………………………………………………………………………………………………………………………………………………………</w:t>
      </w:r>
      <w:r>
        <w:rPr>
          <w:sz w:val="22"/>
          <w:szCs w:val="22"/>
        </w:rPr>
        <w:t xml:space="preserve">       </w:t>
      </w:r>
      <w:r w:rsidRPr="00DF0318">
        <w:rPr>
          <w:sz w:val="22"/>
          <w:szCs w:val="22"/>
        </w:rPr>
        <w:t xml:space="preserve"> </w:t>
      </w:r>
    </w:p>
    <w:p w14:paraId="0CE158CD" w14:textId="77777777" w:rsidR="00800D65" w:rsidRPr="00DF0318" w:rsidRDefault="00800D65" w:rsidP="00800D65">
      <w:pPr>
        <w:pStyle w:val="Nagwek"/>
        <w:jc w:val="both"/>
        <w:rPr>
          <w:rFonts w:ascii="Times New Roman" w:hAnsi="Times New Roman"/>
          <w:sz w:val="22"/>
          <w:szCs w:val="22"/>
        </w:rPr>
      </w:pPr>
      <w:r w:rsidRPr="00DF0318">
        <w:rPr>
          <w:rFonts w:ascii="Times New Roman" w:hAnsi="Times New Roman"/>
          <w:sz w:val="22"/>
          <w:szCs w:val="22"/>
        </w:rPr>
        <w:t>w związku tym, iż wykonawca:</w:t>
      </w:r>
    </w:p>
    <w:p w14:paraId="3C185D81" w14:textId="77777777" w:rsidR="00800D65" w:rsidRPr="00DF0318" w:rsidRDefault="00800D65" w:rsidP="00800D65">
      <w:pPr>
        <w:autoSpaceDE w:val="0"/>
        <w:autoSpaceDN w:val="0"/>
        <w:adjustRightInd w:val="0"/>
        <w:rPr>
          <w:sz w:val="22"/>
          <w:szCs w:val="22"/>
        </w:rPr>
      </w:pPr>
      <w:r w:rsidRPr="00DF0318">
        <w:rPr>
          <w:sz w:val="22"/>
          <w:szCs w:val="22"/>
        </w:rPr>
        <w:t>………………………………………………………………………………………………………….</w:t>
      </w:r>
    </w:p>
    <w:p w14:paraId="0DC7FE13" w14:textId="77777777" w:rsidR="00800D65" w:rsidRPr="00DF0318" w:rsidRDefault="00800D65" w:rsidP="00800D65">
      <w:pPr>
        <w:autoSpaceDE w:val="0"/>
        <w:autoSpaceDN w:val="0"/>
        <w:adjustRightInd w:val="0"/>
        <w:rPr>
          <w:i/>
          <w:sz w:val="22"/>
          <w:szCs w:val="22"/>
        </w:rPr>
      </w:pPr>
      <w:r w:rsidRPr="00DF0318">
        <w:rPr>
          <w:i/>
          <w:sz w:val="22"/>
          <w:szCs w:val="22"/>
        </w:rPr>
        <w:t>[pełna nazwa wykonawcy i adres/siedziba wykonawcy]</w:t>
      </w:r>
    </w:p>
    <w:p w14:paraId="4C6ADB12" w14:textId="77777777" w:rsidR="00800D65" w:rsidRPr="00DF0318" w:rsidRDefault="00800D65" w:rsidP="00800D65">
      <w:pPr>
        <w:pStyle w:val="Tekstpodstawowy"/>
        <w:spacing w:line="240" w:lineRule="auto"/>
        <w:outlineLvl w:val="0"/>
        <w:rPr>
          <w:rFonts w:ascii="Times New Roman" w:hAnsi="Times New Roman"/>
          <w:b/>
          <w:sz w:val="22"/>
          <w:szCs w:val="22"/>
          <w:u w:val="single"/>
        </w:rPr>
      </w:pPr>
    </w:p>
    <w:p w14:paraId="3A6315E9" w14:textId="77777777" w:rsidR="00800D65" w:rsidRPr="00DF0318" w:rsidRDefault="00800D65" w:rsidP="00800D65">
      <w:pPr>
        <w:pStyle w:val="Tekstpodstawowy"/>
        <w:spacing w:line="240" w:lineRule="auto"/>
        <w:outlineLvl w:val="0"/>
        <w:rPr>
          <w:rFonts w:ascii="Times New Roman" w:hAnsi="Times New Roman"/>
          <w:b/>
          <w:sz w:val="22"/>
          <w:szCs w:val="22"/>
          <w:u w:val="single"/>
        </w:rPr>
      </w:pPr>
      <w:r w:rsidRPr="00DF0318">
        <w:rPr>
          <w:rFonts w:ascii="Times New Roman" w:hAnsi="Times New Roman"/>
          <w:b/>
          <w:sz w:val="22"/>
          <w:szCs w:val="22"/>
          <w:u w:val="single"/>
        </w:rPr>
        <w:t>polega na naszych zasobach oświadczam, że:</w:t>
      </w:r>
    </w:p>
    <w:p w14:paraId="064C535B" w14:textId="77777777" w:rsidR="00800D65" w:rsidRPr="00DF0318" w:rsidRDefault="00800D65" w:rsidP="00800D65">
      <w:pPr>
        <w:jc w:val="both"/>
        <w:rPr>
          <w:b/>
          <w:sz w:val="22"/>
          <w:szCs w:val="22"/>
          <w:u w:val="single"/>
        </w:rPr>
      </w:pPr>
    </w:p>
    <w:p w14:paraId="39267704" w14:textId="77777777" w:rsidR="00800D65" w:rsidRPr="00DF0318" w:rsidRDefault="00800D65" w:rsidP="001E31A1">
      <w:pPr>
        <w:pStyle w:val="Akapitzlist"/>
        <w:numPr>
          <w:ilvl w:val="2"/>
          <w:numId w:val="86"/>
        </w:numPr>
        <w:spacing w:after="0" w:line="240" w:lineRule="auto"/>
        <w:ind w:left="426" w:hanging="426"/>
        <w:contextualSpacing/>
        <w:jc w:val="both"/>
        <w:rPr>
          <w:rFonts w:ascii="Times New Roman" w:hAnsi="Times New Roman"/>
          <w:i/>
          <w:sz w:val="22"/>
          <w:szCs w:val="22"/>
        </w:rPr>
      </w:pPr>
      <w:r w:rsidRPr="00DF0318">
        <w:rPr>
          <w:rFonts w:ascii="Times New Roman" w:hAnsi="Times New Roman"/>
          <w:b/>
          <w:sz w:val="22"/>
          <w:szCs w:val="22"/>
          <w:u w:val="single"/>
        </w:rPr>
        <w:t>nie podlegam wykluczeniu</w:t>
      </w:r>
      <w:r w:rsidRPr="00DF0318">
        <w:rPr>
          <w:rFonts w:ascii="Times New Roman" w:hAnsi="Times New Roman"/>
          <w:sz w:val="22"/>
          <w:szCs w:val="22"/>
        </w:rPr>
        <w:t xml:space="preserve"> z postępowania na podstawie art. 108 ust. 1 oraz art. 109 ust. 1 pkt 1, 4. 5, i 7-10 ustawy PZP.</w:t>
      </w:r>
    </w:p>
    <w:p w14:paraId="13B0ADB2" w14:textId="77777777" w:rsidR="00800D65" w:rsidRDefault="00800D65" w:rsidP="00800D65">
      <w:pPr>
        <w:jc w:val="both"/>
        <w:rPr>
          <w:sz w:val="22"/>
          <w:szCs w:val="22"/>
        </w:rPr>
      </w:pPr>
    </w:p>
    <w:p w14:paraId="7C0445F3" w14:textId="77777777" w:rsidR="00800D65" w:rsidRPr="00DF0318" w:rsidRDefault="00800D65" w:rsidP="00800D65">
      <w:pPr>
        <w:jc w:val="both"/>
        <w:rPr>
          <w:i/>
          <w:sz w:val="22"/>
          <w:szCs w:val="22"/>
        </w:rPr>
      </w:pPr>
      <w:r w:rsidRPr="00DF0318">
        <w:rPr>
          <w:sz w:val="22"/>
          <w:szCs w:val="22"/>
        </w:rPr>
        <w:t>Oświadczam, że zachodzą w stosunku do mnie podstawy wykluczenia z postępowania na podstawie art. …………. ustawy PZP [</w:t>
      </w:r>
      <w:r w:rsidRPr="00DF0318">
        <w:rPr>
          <w:i/>
          <w:sz w:val="22"/>
          <w:szCs w:val="22"/>
        </w:rPr>
        <w:t>podać mającą zastosowanie podstawę wykluczenia spośród wskazanych powyżej].</w:t>
      </w:r>
    </w:p>
    <w:p w14:paraId="4AFC75A3" w14:textId="77777777" w:rsidR="00800D65" w:rsidRPr="00DF0318" w:rsidRDefault="00800D65" w:rsidP="00800D65">
      <w:pPr>
        <w:jc w:val="both"/>
        <w:rPr>
          <w:sz w:val="22"/>
          <w:szCs w:val="22"/>
        </w:rPr>
      </w:pPr>
      <w:r w:rsidRPr="00DF0318">
        <w:rPr>
          <w:sz w:val="22"/>
          <w:szCs w:val="22"/>
        </w:rPr>
        <w:t>Jednocześnie oświadczam, że w związku z ww. okolicznością, na podstawie art. 110 ust. 2 ustawy PZP podjąłem następujące środki naprawcze:</w:t>
      </w:r>
    </w:p>
    <w:p w14:paraId="5239B984" w14:textId="77777777" w:rsidR="00800D65" w:rsidRPr="00DF0318" w:rsidRDefault="00800D65" w:rsidP="00800D65">
      <w:pPr>
        <w:pStyle w:val="Tekstpodstawowy"/>
        <w:spacing w:line="240" w:lineRule="auto"/>
        <w:ind w:left="540"/>
        <w:rPr>
          <w:rFonts w:ascii="Times New Roman" w:hAnsi="Times New Roman"/>
          <w:i/>
          <w:sz w:val="22"/>
          <w:szCs w:val="22"/>
        </w:rPr>
      </w:pPr>
      <w:r w:rsidRPr="00DF0318">
        <w:rPr>
          <w:rFonts w:ascii="Times New Roman" w:hAnsi="Times New Roman"/>
          <w:sz w:val="22"/>
          <w:szCs w:val="22"/>
        </w:rPr>
        <w:t>…………………………………………………………………………………………..…………………...........……………………………………………………………………………………...</w:t>
      </w:r>
    </w:p>
    <w:p w14:paraId="0B8EEBDA" w14:textId="77777777" w:rsidR="00800D65" w:rsidRPr="00DF0318" w:rsidRDefault="00800D65" w:rsidP="00800D65">
      <w:pPr>
        <w:pStyle w:val="Tekstpodstawowy"/>
        <w:spacing w:line="240" w:lineRule="auto"/>
        <w:rPr>
          <w:rFonts w:ascii="Times New Roman" w:hAnsi="Times New Roman"/>
          <w:i/>
          <w:sz w:val="22"/>
          <w:szCs w:val="22"/>
        </w:rPr>
      </w:pPr>
    </w:p>
    <w:p w14:paraId="04FAB715" w14:textId="77777777" w:rsidR="00800D65" w:rsidRPr="00DF0318" w:rsidRDefault="00800D65" w:rsidP="001E31A1">
      <w:pPr>
        <w:pStyle w:val="Akapitzlist"/>
        <w:numPr>
          <w:ilvl w:val="2"/>
          <w:numId w:val="87"/>
        </w:numPr>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bCs/>
          <w:iCs/>
          <w:sz w:val="22"/>
          <w:szCs w:val="22"/>
          <w:u w:val="single"/>
        </w:rPr>
        <w:t>nie podlegam wykluczeniu</w:t>
      </w:r>
      <w:r w:rsidRPr="00DF0318">
        <w:rPr>
          <w:rFonts w:ascii="Times New Roman" w:hAnsi="Times New Roman"/>
          <w:iCs/>
          <w:sz w:val="22"/>
          <w:szCs w:val="22"/>
        </w:rPr>
        <w:t xml:space="preserve"> z postępowania na podstawie art. </w:t>
      </w:r>
      <w:r w:rsidRPr="00DF0318">
        <w:rPr>
          <w:rFonts w:ascii="Times New Roman" w:hAnsi="Times New Roman"/>
          <w:bCs/>
          <w:sz w:val="22"/>
          <w:szCs w:val="22"/>
        </w:rPr>
        <w:t xml:space="preserve">7 ust. 1 ustawy </w:t>
      </w:r>
      <w:r w:rsidRPr="00DF0318">
        <w:rPr>
          <w:rFonts w:ascii="Times New Roman" w:hAnsi="Times New Roman"/>
          <w:sz w:val="22"/>
          <w:szCs w:val="22"/>
        </w:rPr>
        <w:t>z dnia 13 kwietnia 2022 r. o szczególnych rozwiązaniach w zakresie przeciwdziałania wspieraniu agresji na Ukrainę oraz służących ochronie bezpieczeństwa narodowego (</w:t>
      </w:r>
      <w:r>
        <w:rPr>
          <w:rFonts w:ascii="Times New Roman" w:hAnsi="Times New Roman"/>
          <w:sz w:val="22"/>
          <w:szCs w:val="22"/>
        </w:rPr>
        <w:t xml:space="preserve">t. j. </w:t>
      </w:r>
      <w:r w:rsidRPr="00DF0318">
        <w:rPr>
          <w:rFonts w:ascii="Times New Roman" w:hAnsi="Times New Roman"/>
          <w:sz w:val="22"/>
          <w:szCs w:val="22"/>
        </w:rPr>
        <w:t>Dz.</w:t>
      </w:r>
      <w:r>
        <w:rPr>
          <w:rFonts w:ascii="Times New Roman" w:hAnsi="Times New Roman"/>
          <w:sz w:val="22"/>
          <w:szCs w:val="22"/>
        </w:rPr>
        <w:t xml:space="preserve"> </w:t>
      </w:r>
      <w:r w:rsidRPr="00DF0318">
        <w:rPr>
          <w:rFonts w:ascii="Times New Roman" w:hAnsi="Times New Roman"/>
          <w:sz w:val="22"/>
          <w:szCs w:val="22"/>
        </w:rPr>
        <w:t>U. 202</w:t>
      </w:r>
      <w:r>
        <w:rPr>
          <w:rFonts w:ascii="Times New Roman" w:hAnsi="Times New Roman"/>
          <w:sz w:val="22"/>
          <w:szCs w:val="22"/>
          <w:lang w:val="pl-PL"/>
        </w:rPr>
        <w:t>4</w:t>
      </w:r>
      <w:r w:rsidRPr="00DF0318">
        <w:rPr>
          <w:rFonts w:ascii="Times New Roman" w:hAnsi="Times New Roman"/>
          <w:sz w:val="22"/>
          <w:szCs w:val="22"/>
        </w:rPr>
        <w:t xml:space="preserve"> poz. </w:t>
      </w:r>
      <w:r>
        <w:rPr>
          <w:rFonts w:ascii="Times New Roman" w:hAnsi="Times New Roman"/>
          <w:sz w:val="22"/>
          <w:szCs w:val="22"/>
        </w:rPr>
        <w:t>50</w:t>
      </w:r>
      <w:r>
        <w:rPr>
          <w:rFonts w:ascii="Times New Roman" w:hAnsi="Times New Roman"/>
          <w:sz w:val="22"/>
          <w:szCs w:val="22"/>
          <w:lang w:val="pl-PL"/>
        </w:rPr>
        <w:t>7</w:t>
      </w:r>
      <w:r w:rsidRPr="00DF0318">
        <w:rPr>
          <w:rFonts w:ascii="Times New Roman" w:hAnsi="Times New Roman"/>
          <w:sz w:val="22"/>
          <w:szCs w:val="22"/>
        </w:rPr>
        <w:t>), tj.:</w:t>
      </w:r>
    </w:p>
    <w:p w14:paraId="214E4C8A" w14:textId="77777777" w:rsidR="00800D65" w:rsidRPr="00DF0318" w:rsidRDefault="00800D65" w:rsidP="001E31A1">
      <w:pPr>
        <w:pStyle w:val="Akapitzlist"/>
        <w:numPr>
          <w:ilvl w:val="0"/>
          <w:numId w:val="88"/>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3DB0E8B" w14:textId="77777777" w:rsidR="00800D65" w:rsidRPr="00DF0318" w:rsidRDefault="00800D65" w:rsidP="001E31A1">
      <w:pPr>
        <w:pStyle w:val="Akapitzlist"/>
        <w:numPr>
          <w:ilvl w:val="0"/>
          <w:numId w:val="88"/>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5C9BE1E" w14:textId="77777777" w:rsidR="00800D65" w:rsidRPr="00DF0318" w:rsidRDefault="00800D65" w:rsidP="001E31A1">
      <w:pPr>
        <w:pStyle w:val="Akapitzlist"/>
        <w:numPr>
          <w:ilvl w:val="0"/>
          <w:numId w:val="88"/>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 xml:space="preserve">nie jestem wykonawcą, którego jednostką dominującą w rozumieniu art. 3 ust. 1 pkt 37 ustawy z dnia 29 września 1994 r. o rachunkowości (Dz.U. z 2021 r., poz. 217, 2105 i </w:t>
      </w:r>
      <w:r w:rsidRPr="00DF0318">
        <w:rPr>
          <w:rFonts w:ascii="Times New Roman" w:hAnsi="Times New Roman"/>
          <w:sz w:val="22"/>
          <w:szCs w:val="22"/>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8F53A5" w14:textId="77777777" w:rsidR="00800D65" w:rsidRPr="00DF0318" w:rsidRDefault="00800D65" w:rsidP="00800D65">
      <w:pPr>
        <w:pStyle w:val="Akapitzlist"/>
        <w:tabs>
          <w:tab w:val="left" w:pos="1276"/>
        </w:tabs>
        <w:ind w:left="1134"/>
        <w:rPr>
          <w:rFonts w:ascii="Times New Roman" w:hAnsi="Times New Roman"/>
          <w:sz w:val="22"/>
          <w:szCs w:val="22"/>
        </w:rPr>
      </w:pPr>
    </w:p>
    <w:p w14:paraId="5088DD79" w14:textId="77777777" w:rsidR="00800D65" w:rsidRPr="00DF0318" w:rsidRDefault="00800D65" w:rsidP="00800D65">
      <w:pPr>
        <w:pStyle w:val="Tekstpodstawowy"/>
        <w:spacing w:line="240" w:lineRule="auto"/>
        <w:outlineLvl w:val="0"/>
        <w:rPr>
          <w:rFonts w:ascii="Times New Roman" w:hAnsi="Times New Roman"/>
          <w:i/>
          <w:sz w:val="22"/>
          <w:szCs w:val="22"/>
        </w:rPr>
      </w:pPr>
      <w:r w:rsidRPr="00DF031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rFonts w:ascii="Times New Roman" w:hAnsi="Times New Roman"/>
          <w:sz w:val="22"/>
          <w:szCs w:val="22"/>
        </w:rPr>
        <w:t xml:space="preserve">t. j. </w:t>
      </w:r>
      <w:r w:rsidRPr="00DF0318">
        <w:rPr>
          <w:rFonts w:ascii="Times New Roman" w:hAnsi="Times New Roman"/>
          <w:sz w:val="22"/>
          <w:szCs w:val="22"/>
        </w:rPr>
        <w:t>Dz.</w:t>
      </w:r>
      <w:r>
        <w:rPr>
          <w:rFonts w:ascii="Times New Roman" w:hAnsi="Times New Roman"/>
          <w:sz w:val="22"/>
          <w:szCs w:val="22"/>
        </w:rPr>
        <w:t xml:space="preserve"> </w:t>
      </w:r>
      <w:r w:rsidRPr="00DF0318">
        <w:rPr>
          <w:rFonts w:ascii="Times New Roman" w:hAnsi="Times New Roman"/>
          <w:sz w:val="22"/>
          <w:szCs w:val="22"/>
        </w:rPr>
        <w:t>U. 202</w:t>
      </w:r>
      <w:r>
        <w:rPr>
          <w:rFonts w:ascii="Times New Roman" w:hAnsi="Times New Roman"/>
          <w:sz w:val="22"/>
          <w:szCs w:val="22"/>
        </w:rPr>
        <w:t>4</w:t>
      </w:r>
      <w:r w:rsidRPr="00DF0318">
        <w:rPr>
          <w:rFonts w:ascii="Times New Roman" w:hAnsi="Times New Roman"/>
          <w:sz w:val="22"/>
          <w:szCs w:val="22"/>
        </w:rPr>
        <w:t xml:space="preserve"> poz. </w:t>
      </w:r>
      <w:r>
        <w:rPr>
          <w:rFonts w:ascii="Times New Roman" w:hAnsi="Times New Roman"/>
          <w:sz w:val="22"/>
          <w:szCs w:val="22"/>
        </w:rPr>
        <w:t>507</w:t>
      </w:r>
      <w:r w:rsidRPr="00DF0318">
        <w:rPr>
          <w:rFonts w:ascii="Times New Roman" w:hAnsi="Times New Roman"/>
          <w:sz w:val="22"/>
          <w:szCs w:val="22"/>
        </w:rPr>
        <w:t>) [</w:t>
      </w:r>
      <w:r w:rsidRPr="00DF0318">
        <w:rPr>
          <w:rFonts w:ascii="Times New Roman" w:hAnsi="Times New Roman"/>
          <w:i/>
          <w:sz w:val="22"/>
          <w:szCs w:val="22"/>
        </w:rPr>
        <w:t>podać mającą zastosowanie podstawę wykluczenia spośród wskazanych powyżej];</w:t>
      </w:r>
    </w:p>
    <w:p w14:paraId="2DA5409A" w14:textId="77777777" w:rsidR="00800D65" w:rsidRPr="00DF0318" w:rsidRDefault="00800D65" w:rsidP="00800D65">
      <w:pPr>
        <w:widowControl/>
        <w:suppressAutoHyphens w:val="0"/>
        <w:jc w:val="both"/>
        <w:rPr>
          <w:b/>
          <w:sz w:val="22"/>
          <w:szCs w:val="22"/>
          <w:u w:val="single"/>
        </w:rPr>
      </w:pPr>
    </w:p>
    <w:p w14:paraId="37AC1F06" w14:textId="77777777" w:rsidR="00800D65" w:rsidRPr="00DF0318" w:rsidRDefault="00800D65" w:rsidP="001E31A1">
      <w:pPr>
        <w:pStyle w:val="Akapitzlist"/>
        <w:numPr>
          <w:ilvl w:val="2"/>
          <w:numId w:val="87"/>
        </w:numPr>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sz w:val="22"/>
          <w:szCs w:val="22"/>
          <w:u w:val="single"/>
        </w:rPr>
        <w:t>zobowiązuję się udostępnić swoje zasoby ww. wykonawcy.</w:t>
      </w:r>
    </w:p>
    <w:p w14:paraId="612F032B" w14:textId="77777777" w:rsidR="00800D65" w:rsidRPr="00DF0318" w:rsidRDefault="00800D65" w:rsidP="00800D65">
      <w:pPr>
        <w:autoSpaceDE w:val="0"/>
        <w:autoSpaceDN w:val="0"/>
        <w:adjustRightInd w:val="0"/>
        <w:rPr>
          <w:sz w:val="22"/>
          <w:szCs w:val="22"/>
        </w:rPr>
      </w:pPr>
    </w:p>
    <w:p w14:paraId="6399683A" w14:textId="77777777" w:rsidR="00800D65" w:rsidRPr="00DF0318" w:rsidRDefault="00800D65" w:rsidP="00800D65">
      <w:pPr>
        <w:autoSpaceDE w:val="0"/>
        <w:autoSpaceDN w:val="0"/>
        <w:adjustRightInd w:val="0"/>
        <w:jc w:val="both"/>
        <w:rPr>
          <w:sz w:val="22"/>
          <w:szCs w:val="22"/>
        </w:rPr>
      </w:pPr>
      <w:r w:rsidRPr="00DF031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F407096" w14:textId="77777777" w:rsidR="00800D65" w:rsidRPr="00DF0318" w:rsidRDefault="00800D65" w:rsidP="00800D65">
      <w:pPr>
        <w:autoSpaceDE w:val="0"/>
        <w:autoSpaceDN w:val="0"/>
        <w:adjustRightInd w:val="0"/>
        <w:rPr>
          <w:sz w:val="22"/>
          <w:szCs w:val="22"/>
        </w:rPr>
      </w:pPr>
    </w:p>
    <w:p w14:paraId="362BD31B" w14:textId="77777777" w:rsidR="00800D65" w:rsidRPr="00DF0318" w:rsidRDefault="00800D65" w:rsidP="001E31A1">
      <w:pPr>
        <w:widowControl/>
        <w:numPr>
          <w:ilvl w:val="0"/>
          <w:numId w:val="89"/>
        </w:numPr>
        <w:tabs>
          <w:tab w:val="num" w:pos="851"/>
          <w:tab w:val="num" w:pos="993"/>
        </w:tabs>
        <w:suppressAutoHyphens w:val="0"/>
        <w:autoSpaceDE w:val="0"/>
        <w:autoSpaceDN w:val="0"/>
        <w:adjustRightInd w:val="0"/>
        <w:ind w:hanging="1260"/>
        <w:jc w:val="left"/>
        <w:rPr>
          <w:sz w:val="22"/>
          <w:szCs w:val="22"/>
        </w:rPr>
      </w:pPr>
      <w:r w:rsidRPr="00DF0318">
        <w:rPr>
          <w:sz w:val="22"/>
          <w:szCs w:val="22"/>
        </w:rPr>
        <w:t>zakres moich zasobów dostępnych wykonawcy:</w:t>
      </w:r>
    </w:p>
    <w:p w14:paraId="4A4E7784"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3F4BF272"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5FA0E40B" w14:textId="77777777" w:rsidR="00800D65" w:rsidRPr="00DF0318" w:rsidRDefault="00800D65" w:rsidP="00800D65">
      <w:pPr>
        <w:autoSpaceDE w:val="0"/>
        <w:autoSpaceDN w:val="0"/>
        <w:adjustRightInd w:val="0"/>
        <w:ind w:left="567"/>
        <w:rPr>
          <w:sz w:val="22"/>
          <w:szCs w:val="22"/>
        </w:rPr>
      </w:pPr>
    </w:p>
    <w:p w14:paraId="3A5951AA" w14:textId="77777777" w:rsidR="00800D65" w:rsidRPr="00DF0318" w:rsidRDefault="00800D65" w:rsidP="001E31A1">
      <w:pPr>
        <w:widowControl/>
        <w:numPr>
          <w:ilvl w:val="0"/>
          <w:numId w:val="89"/>
        </w:numPr>
        <w:suppressAutoHyphens w:val="0"/>
        <w:autoSpaceDE w:val="0"/>
        <w:autoSpaceDN w:val="0"/>
        <w:adjustRightInd w:val="0"/>
        <w:ind w:left="851" w:hanging="851"/>
        <w:jc w:val="left"/>
        <w:rPr>
          <w:sz w:val="22"/>
          <w:szCs w:val="22"/>
        </w:rPr>
      </w:pPr>
      <w:r w:rsidRPr="00DF0318">
        <w:rPr>
          <w:sz w:val="22"/>
          <w:szCs w:val="22"/>
        </w:rPr>
        <w:t>sposób wykorzystania moich zasobów przez wykonawcę przy wykonywaniu zamówienia:</w:t>
      </w:r>
    </w:p>
    <w:p w14:paraId="0F9EAE2B"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558C5F11"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0527F8E7" w14:textId="77777777" w:rsidR="00800D65" w:rsidRPr="00DF0318" w:rsidRDefault="00800D65" w:rsidP="00800D65">
      <w:pPr>
        <w:autoSpaceDE w:val="0"/>
        <w:autoSpaceDN w:val="0"/>
        <w:adjustRightInd w:val="0"/>
        <w:ind w:left="567"/>
        <w:jc w:val="both"/>
        <w:rPr>
          <w:sz w:val="22"/>
          <w:szCs w:val="22"/>
        </w:rPr>
      </w:pPr>
    </w:p>
    <w:p w14:paraId="698474B5" w14:textId="77777777" w:rsidR="00800D65" w:rsidRPr="00DF0318" w:rsidRDefault="00800D65" w:rsidP="001E31A1">
      <w:pPr>
        <w:widowControl/>
        <w:numPr>
          <w:ilvl w:val="0"/>
          <w:numId w:val="89"/>
        </w:numPr>
        <w:tabs>
          <w:tab w:val="num" w:pos="851"/>
          <w:tab w:val="num" w:pos="993"/>
        </w:tabs>
        <w:suppressAutoHyphens w:val="0"/>
        <w:autoSpaceDE w:val="0"/>
        <w:autoSpaceDN w:val="0"/>
        <w:adjustRightInd w:val="0"/>
        <w:ind w:hanging="1260"/>
        <w:jc w:val="left"/>
        <w:rPr>
          <w:sz w:val="22"/>
          <w:szCs w:val="22"/>
        </w:rPr>
      </w:pPr>
      <w:r w:rsidRPr="00DF0318">
        <w:rPr>
          <w:sz w:val="22"/>
          <w:szCs w:val="22"/>
        </w:rPr>
        <w:t>charakteru stosunku, jaki będzie mnie łączył z wykonawcą:</w:t>
      </w:r>
    </w:p>
    <w:p w14:paraId="197E25D6"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177E53AB"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645C8130" w14:textId="77777777" w:rsidR="00800D65" w:rsidRPr="00DF0318" w:rsidRDefault="00800D65" w:rsidP="00800D65">
      <w:pPr>
        <w:autoSpaceDE w:val="0"/>
        <w:autoSpaceDN w:val="0"/>
        <w:adjustRightInd w:val="0"/>
        <w:rPr>
          <w:sz w:val="22"/>
          <w:szCs w:val="22"/>
        </w:rPr>
      </w:pPr>
    </w:p>
    <w:p w14:paraId="4BD505DF" w14:textId="77777777" w:rsidR="00800D65" w:rsidRPr="00DF0318" w:rsidRDefault="00800D65" w:rsidP="001E31A1">
      <w:pPr>
        <w:widowControl/>
        <w:numPr>
          <w:ilvl w:val="0"/>
          <w:numId w:val="89"/>
        </w:numPr>
        <w:suppressAutoHyphens w:val="0"/>
        <w:autoSpaceDE w:val="0"/>
        <w:autoSpaceDN w:val="0"/>
        <w:adjustRightInd w:val="0"/>
        <w:ind w:left="851" w:hanging="851"/>
        <w:jc w:val="left"/>
        <w:rPr>
          <w:sz w:val="22"/>
          <w:szCs w:val="22"/>
        </w:rPr>
      </w:pPr>
      <w:r w:rsidRPr="00DF0318">
        <w:rPr>
          <w:sz w:val="22"/>
          <w:szCs w:val="22"/>
        </w:rPr>
        <w:t>zakres i okres mojego udziału przy wykonywaniu zamówienia:</w:t>
      </w:r>
    </w:p>
    <w:p w14:paraId="464F2A62"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6619BA6E"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0411FD15" w14:textId="77777777" w:rsidR="00800D65" w:rsidRPr="00DF0318" w:rsidRDefault="00800D65" w:rsidP="00800D65">
      <w:pPr>
        <w:jc w:val="both"/>
        <w:rPr>
          <w:b/>
          <w:sz w:val="22"/>
          <w:szCs w:val="22"/>
        </w:rPr>
      </w:pPr>
    </w:p>
    <w:p w14:paraId="4126D06B" w14:textId="77777777" w:rsidR="00800D65" w:rsidRPr="00DF0318" w:rsidRDefault="00800D65" w:rsidP="001E31A1">
      <w:pPr>
        <w:pStyle w:val="Akapitzlist"/>
        <w:widowControl w:val="0"/>
        <w:numPr>
          <w:ilvl w:val="2"/>
          <w:numId w:val="87"/>
        </w:numPr>
        <w:tabs>
          <w:tab w:val="left" w:pos="426"/>
        </w:tabs>
        <w:suppressAutoHyphens/>
        <w:spacing w:after="0" w:line="240" w:lineRule="auto"/>
        <w:ind w:left="426"/>
        <w:contextualSpacing/>
        <w:jc w:val="both"/>
        <w:rPr>
          <w:rFonts w:ascii="Times New Roman" w:hAnsi="Times New Roman"/>
          <w:b/>
          <w:sz w:val="22"/>
          <w:szCs w:val="22"/>
          <w:u w:val="single"/>
        </w:rPr>
      </w:pPr>
      <w:r w:rsidRPr="00DF0318">
        <w:rPr>
          <w:rFonts w:ascii="Times New Roman" w:hAnsi="Times New Roman"/>
          <w:b/>
          <w:sz w:val="22"/>
          <w:szCs w:val="22"/>
          <w:u w:val="single"/>
        </w:rPr>
        <w:t>spełniam warunki udziału w postępowaniu w zakresie, w którym mnie dotyczą, tj.:</w:t>
      </w:r>
    </w:p>
    <w:p w14:paraId="09165EC8" w14:textId="77777777" w:rsidR="00800D65" w:rsidRPr="00DF0318" w:rsidRDefault="00800D65" w:rsidP="00800D65">
      <w:pPr>
        <w:tabs>
          <w:tab w:val="left" w:pos="426"/>
        </w:tabs>
        <w:ind w:left="720" w:hanging="360"/>
        <w:rPr>
          <w:sz w:val="22"/>
          <w:szCs w:val="22"/>
        </w:rPr>
      </w:pPr>
      <w:r w:rsidRPr="00DF0318">
        <w:rPr>
          <w:sz w:val="22"/>
          <w:szCs w:val="22"/>
        </w:rPr>
        <w:t>……………………………………………………………………………………………………….</w:t>
      </w:r>
    </w:p>
    <w:p w14:paraId="3A3EE431" w14:textId="77777777" w:rsidR="00800D65" w:rsidRPr="00DF0318" w:rsidRDefault="00800D65" w:rsidP="00800D65">
      <w:pPr>
        <w:suppressAutoHyphens w:val="0"/>
        <w:adjustRightInd w:val="0"/>
        <w:ind w:left="426"/>
        <w:jc w:val="right"/>
        <w:textAlignment w:val="baseline"/>
        <w:rPr>
          <w:sz w:val="22"/>
          <w:szCs w:val="22"/>
        </w:rPr>
      </w:pPr>
      <w:r w:rsidRPr="00DF0318">
        <w:rPr>
          <w:sz w:val="22"/>
          <w:szCs w:val="22"/>
        </w:rPr>
        <w:t>………………………………………………………………………………………………………………………………………………………………………………………………………………</w:t>
      </w:r>
    </w:p>
    <w:p w14:paraId="19C4F4DC" w14:textId="77777777" w:rsidR="00800D65" w:rsidRDefault="00800D65" w:rsidP="00800D65">
      <w:pPr>
        <w:widowControl/>
        <w:suppressAutoHyphens w:val="0"/>
        <w:jc w:val="left"/>
        <w:rPr>
          <w:sz w:val="22"/>
          <w:szCs w:val="22"/>
        </w:rPr>
      </w:pPr>
      <w:r>
        <w:rPr>
          <w:sz w:val="22"/>
          <w:szCs w:val="22"/>
        </w:rPr>
        <w:br w:type="page"/>
      </w:r>
    </w:p>
    <w:p w14:paraId="7CFCA8A7" w14:textId="2FE87B3C" w:rsidR="00142FAF" w:rsidRPr="00343D8D" w:rsidRDefault="00142FAF">
      <w:pPr>
        <w:suppressAutoHyphens w:val="0"/>
        <w:adjustRightInd w:val="0"/>
        <w:ind w:left="426"/>
        <w:jc w:val="right"/>
        <w:textAlignment w:val="baseline"/>
        <w:rPr>
          <w:b/>
          <w:sz w:val="22"/>
          <w:szCs w:val="22"/>
        </w:rPr>
      </w:pPr>
      <w:r w:rsidRPr="00343D8D">
        <w:rPr>
          <w:b/>
          <w:sz w:val="22"/>
          <w:szCs w:val="22"/>
        </w:rPr>
        <w:lastRenderedPageBreak/>
        <w:t xml:space="preserve">Załącznik nr </w:t>
      </w:r>
      <w:r w:rsidR="00155B13" w:rsidRPr="00343D8D">
        <w:rPr>
          <w:b/>
          <w:sz w:val="22"/>
          <w:szCs w:val="22"/>
        </w:rPr>
        <w:t>2</w:t>
      </w:r>
      <w:r w:rsidR="00D41756" w:rsidRPr="00343D8D">
        <w:rPr>
          <w:b/>
          <w:sz w:val="22"/>
          <w:szCs w:val="22"/>
        </w:rPr>
        <w:t xml:space="preserve"> do SWZ</w:t>
      </w:r>
    </w:p>
    <w:p w14:paraId="03DF0DC0" w14:textId="77777777" w:rsidR="00142FAF" w:rsidRPr="00343D8D" w:rsidRDefault="00142FAF">
      <w:pPr>
        <w:widowControl/>
        <w:suppressAutoHyphens w:val="0"/>
        <w:ind w:left="360" w:hanging="502"/>
        <w:jc w:val="right"/>
        <w:outlineLvl w:val="0"/>
        <w:rPr>
          <w:b/>
          <w:bCs/>
          <w:sz w:val="22"/>
          <w:szCs w:val="22"/>
          <w:u w:val="single"/>
        </w:rPr>
      </w:pPr>
    </w:p>
    <w:p w14:paraId="07558F72" w14:textId="57BD9466" w:rsidR="001508F1" w:rsidRPr="00343D8D" w:rsidRDefault="001508F1">
      <w:pPr>
        <w:rPr>
          <w:b/>
          <w:bCs/>
          <w:sz w:val="22"/>
          <w:szCs w:val="22"/>
          <w:u w:val="single"/>
        </w:rPr>
      </w:pPr>
      <w:r w:rsidRPr="00343D8D">
        <w:rPr>
          <w:b/>
          <w:bCs/>
          <w:sz w:val="22"/>
          <w:szCs w:val="22"/>
          <w:u w:val="single"/>
        </w:rPr>
        <w:t>PROJEKTOWANE POSTANOWIENIA UMOWY 80.272.</w:t>
      </w:r>
      <w:r w:rsidR="00F911DF" w:rsidRPr="00343D8D">
        <w:rPr>
          <w:b/>
          <w:bCs/>
          <w:sz w:val="22"/>
          <w:szCs w:val="22"/>
          <w:u w:val="single"/>
        </w:rPr>
        <w:t>14</w:t>
      </w:r>
      <w:r w:rsidR="00343D8D">
        <w:rPr>
          <w:b/>
          <w:bCs/>
          <w:sz w:val="22"/>
          <w:szCs w:val="22"/>
          <w:u w:val="single"/>
        </w:rPr>
        <w:t>6.2024</w:t>
      </w:r>
    </w:p>
    <w:p w14:paraId="786CAEB3" w14:textId="77777777" w:rsidR="001508F1" w:rsidRPr="00343D8D" w:rsidRDefault="001508F1">
      <w:pPr>
        <w:rPr>
          <w:b/>
          <w:bCs/>
          <w:i/>
          <w:iCs/>
          <w:sz w:val="22"/>
          <w:szCs w:val="22"/>
          <w:u w:val="single"/>
        </w:rPr>
      </w:pPr>
    </w:p>
    <w:p w14:paraId="7C770242" w14:textId="695F7C0A" w:rsidR="001508F1" w:rsidRPr="00343D8D" w:rsidRDefault="001508F1">
      <w:pPr>
        <w:widowControl/>
        <w:suppressAutoHyphens w:val="0"/>
        <w:jc w:val="both"/>
        <w:rPr>
          <w:b/>
          <w:bCs/>
          <w:sz w:val="22"/>
          <w:szCs w:val="22"/>
        </w:rPr>
      </w:pPr>
      <w:r w:rsidRPr="00343D8D">
        <w:rPr>
          <w:b/>
          <w:bCs/>
          <w:sz w:val="22"/>
          <w:szCs w:val="22"/>
        </w:rPr>
        <w:t xml:space="preserve">zawarta w Krakowie </w:t>
      </w:r>
      <w:r w:rsidR="00C84204" w:rsidRPr="00343D8D">
        <w:rPr>
          <w:b/>
          <w:bCs/>
          <w:sz w:val="22"/>
          <w:szCs w:val="22"/>
        </w:rPr>
        <w:t xml:space="preserve">/ zawarta w Krakowie </w:t>
      </w:r>
      <w:r w:rsidRPr="00343D8D">
        <w:rPr>
          <w:b/>
          <w:bCs/>
          <w:sz w:val="22"/>
          <w:szCs w:val="22"/>
        </w:rPr>
        <w:t>w dniu …............  202</w:t>
      </w:r>
      <w:r w:rsidR="00343D8D">
        <w:rPr>
          <w:b/>
          <w:bCs/>
          <w:sz w:val="22"/>
          <w:szCs w:val="22"/>
        </w:rPr>
        <w:t>4</w:t>
      </w:r>
      <w:r w:rsidRPr="00343D8D">
        <w:rPr>
          <w:b/>
          <w:bCs/>
          <w:sz w:val="22"/>
          <w:szCs w:val="22"/>
        </w:rPr>
        <w:t xml:space="preserve"> r. pomiędzy:</w:t>
      </w:r>
    </w:p>
    <w:p w14:paraId="7C9E9A47" w14:textId="77777777" w:rsidR="001508F1" w:rsidRPr="00343D8D" w:rsidRDefault="001508F1">
      <w:pPr>
        <w:widowControl/>
        <w:suppressAutoHyphens w:val="0"/>
        <w:jc w:val="both"/>
        <w:rPr>
          <w:b/>
          <w:bCs/>
          <w:sz w:val="22"/>
          <w:szCs w:val="22"/>
        </w:rPr>
      </w:pPr>
    </w:p>
    <w:p w14:paraId="6B91A32E" w14:textId="77777777" w:rsidR="001508F1" w:rsidRPr="00343D8D" w:rsidRDefault="001508F1">
      <w:pPr>
        <w:widowControl/>
        <w:suppressAutoHyphens w:val="0"/>
        <w:jc w:val="both"/>
        <w:rPr>
          <w:b/>
          <w:bCs/>
          <w:sz w:val="22"/>
          <w:szCs w:val="22"/>
        </w:rPr>
      </w:pPr>
      <w:r w:rsidRPr="00343D8D">
        <w:rPr>
          <w:b/>
          <w:bCs/>
          <w:sz w:val="22"/>
          <w:szCs w:val="22"/>
        </w:rPr>
        <w:t xml:space="preserve">Uniwersytetem Jagiellońskim z siedzibą przy ul. Gołębiej 24, 31-007 Kraków, </w:t>
      </w:r>
    </w:p>
    <w:p w14:paraId="4D2E129F" w14:textId="77777777" w:rsidR="001508F1" w:rsidRPr="00343D8D" w:rsidRDefault="001508F1">
      <w:pPr>
        <w:widowControl/>
        <w:suppressAutoHyphens w:val="0"/>
        <w:jc w:val="both"/>
        <w:rPr>
          <w:b/>
          <w:bCs/>
          <w:sz w:val="22"/>
          <w:szCs w:val="22"/>
        </w:rPr>
      </w:pPr>
      <w:r w:rsidRPr="00343D8D">
        <w:rPr>
          <w:b/>
          <w:bCs/>
          <w:sz w:val="22"/>
          <w:szCs w:val="22"/>
        </w:rPr>
        <w:t xml:space="preserve">NIP 675-000-22-36, zwanym dalej „Zamawiającym”, reprezentowanym przez: </w:t>
      </w:r>
    </w:p>
    <w:p w14:paraId="7B8D41CA" w14:textId="77777777" w:rsidR="001508F1" w:rsidRPr="00343D8D" w:rsidRDefault="001508F1">
      <w:pPr>
        <w:widowControl/>
        <w:suppressAutoHyphens w:val="0"/>
        <w:jc w:val="both"/>
        <w:rPr>
          <w:b/>
          <w:bCs/>
          <w:sz w:val="22"/>
          <w:szCs w:val="22"/>
        </w:rPr>
      </w:pPr>
      <w:r w:rsidRPr="00343D8D">
        <w:rPr>
          <w:b/>
          <w:snapToGrid w:val="0"/>
          <w:sz w:val="22"/>
          <w:szCs w:val="22"/>
        </w:rPr>
        <w:t xml:space="preserve">…………… – Kierownika projektu, </w:t>
      </w:r>
      <w:r w:rsidRPr="00343D8D">
        <w:rPr>
          <w:b/>
          <w:bCs/>
          <w:sz w:val="22"/>
          <w:szCs w:val="22"/>
        </w:rPr>
        <w:t>na podstawie pełnomocnictwa …………… nr ………, z dnia ………roku, przy kontrasygnacie finansowej Kwestora UJ,</w:t>
      </w:r>
    </w:p>
    <w:p w14:paraId="7521CF07" w14:textId="77777777" w:rsidR="001508F1" w:rsidRPr="00343D8D" w:rsidRDefault="001508F1">
      <w:pPr>
        <w:widowControl/>
        <w:suppressAutoHyphens w:val="0"/>
        <w:jc w:val="both"/>
        <w:rPr>
          <w:b/>
          <w:bCs/>
          <w:sz w:val="22"/>
          <w:szCs w:val="22"/>
        </w:rPr>
      </w:pPr>
      <w:r w:rsidRPr="00343D8D">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343D8D" w:rsidRDefault="001508F1">
      <w:pPr>
        <w:widowControl/>
        <w:suppressAutoHyphens w:val="0"/>
        <w:jc w:val="both"/>
        <w:rPr>
          <w:b/>
          <w:bCs/>
          <w:sz w:val="22"/>
          <w:szCs w:val="22"/>
        </w:rPr>
      </w:pPr>
      <w:r w:rsidRPr="00343D8D">
        <w:rPr>
          <w:b/>
          <w:bCs/>
          <w:sz w:val="22"/>
          <w:szCs w:val="22"/>
        </w:rPr>
        <w:t xml:space="preserve"> ………..</w:t>
      </w:r>
    </w:p>
    <w:p w14:paraId="5FDDFD00" w14:textId="77777777" w:rsidR="001508F1" w:rsidRPr="00343D8D" w:rsidRDefault="001508F1">
      <w:pPr>
        <w:ind w:right="-40"/>
        <w:rPr>
          <w:b/>
          <w:sz w:val="22"/>
          <w:szCs w:val="22"/>
        </w:rPr>
      </w:pPr>
    </w:p>
    <w:p w14:paraId="623FC742" w14:textId="712CC76C" w:rsidR="001508F1" w:rsidRPr="00343D8D" w:rsidRDefault="001508F1">
      <w:pPr>
        <w:pStyle w:val="Tekstpodstawowy"/>
        <w:spacing w:line="240" w:lineRule="auto"/>
        <w:rPr>
          <w:rFonts w:ascii="Times New Roman" w:hAnsi="Times New Roman"/>
          <w:i/>
          <w:sz w:val="22"/>
          <w:szCs w:val="22"/>
        </w:rPr>
      </w:pPr>
      <w:r w:rsidRPr="00343D8D">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8022A3" w:rsidRPr="00343D8D">
        <w:rPr>
          <w:rFonts w:ascii="Times New Roman" w:hAnsi="Times New Roman"/>
          <w:i/>
          <w:sz w:val="22"/>
          <w:szCs w:val="22"/>
        </w:rPr>
        <w:t xml:space="preserve">t. j. </w:t>
      </w:r>
      <w:r w:rsidRPr="00343D8D">
        <w:rPr>
          <w:rFonts w:ascii="Times New Roman" w:hAnsi="Times New Roman"/>
          <w:i/>
          <w:iCs/>
          <w:color w:val="000000"/>
          <w:sz w:val="22"/>
          <w:szCs w:val="22"/>
        </w:rPr>
        <w:t>Dz. U. 20</w:t>
      </w:r>
      <w:r w:rsidR="008022A3" w:rsidRPr="00343D8D">
        <w:rPr>
          <w:rFonts w:ascii="Times New Roman" w:hAnsi="Times New Roman"/>
          <w:i/>
          <w:iCs/>
          <w:color w:val="000000"/>
          <w:sz w:val="22"/>
          <w:szCs w:val="22"/>
        </w:rPr>
        <w:t>2</w:t>
      </w:r>
      <w:r w:rsidR="000B035E">
        <w:rPr>
          <w:rFonts w:ascii="Times New Roman" w:hAnsi="Times New Roman"/>
          <w:i/>
          <w:iCs/>
          <w:color w:val="000000"/>
          <w:sz w:val="22"/>
          <w:szCs w:val="22"/>
        </w:rPr>
        <w:t>3</w:t>
      </w:r>
      <w:r w:rsidRPr="00343D8D">
        <w:rPr>
          <w:rFonts w:ascii="Times New Roman" w:hAnsi="Times New Roman"/>
          <w:i/>
          <w:iCs/>
          <w:color w:val="000000"/>
          <w:sz w:val="22"/>
          <w:szCs w:val="22"/>
        </w:rPr>
        <w:t xml:space="preserve"> poz. </w:t>
      </w:r>
      <w:r w:rsidR="008022A3" w:rsidRPr="00343D8D">
        <w:rPr>
          <w:rFonts w:ascii="Times New Roman" w:hAnsi="Times New Roman"/>
          <w:i/>
          <w:iCs/>
          <w:color w:val="000000"/>
          <w:sz w:val="22"/>
          <w:szCs w:val="22"/>
        </w:rPr>
        <w:t>1</w:t>
      </w:r>
      <w:r w:rsidR="000B035E">
        <w:rPr>
          <w:rFonts w:ascii="Times New Roman" w:hAnsi="Times New Roman"/>
          <w:i/>
          <w:iCs/>
          <w:color w:val="000000"/>
          <w:sz w:val="22"/>
          <w:szCs w:val="22"/>
        </w:rPr>
        <w:t>605</w:t>
      </w:r>
      <w:r w:rsidRPr="00343D8D">
        <w:rPr>
          <w:rFonts w:ascii="Times New Roman" w:hAnsi="Times New Roman"/>
          <w:i/>
          <w:iCs/>
          <w:color w:val="000000"/>
          <w:sz w:val="22"/>
          <w:szCs w:val="22"/>
        </w:rPr>
        <w:t xml:space="preserve"> ze zm.) </w:t>
      </w:r>
      <w:r w:rsidRPr="00343D8D">
        <w:rPr>
          <w:rFonts w:ascii="Times New Roman" w:hAnsi="Times New Roman"/>
          <w:i/>
          <w:sz w:val="22"/>
          <w:szCs w:val="22"/>
        </w:rPr>
        <w:t>zawarto umowę następującej treści:</w:t>
      </w:r>
    </w:p>
    <w:p w14:paraId="43CC1C26" w14:textId="78DD0887" w:rsidR="001508F1" w:rsidRPr="00343D8D" w:rsidRDefault="001508F1">
      <w:pPr>
        <w:ind w:right="-40"/>
        <w:rPr>
          <w:b/>
          <w:sz w:val="22"/>
          <w:szCs w:val="22"/>
        </w:rPr>
      </w:pPr>
    </w:p>
    <w:p w14:paraId="6FC00C41" w14:textId="77777777" w:rsidR="00433733" w:rsidRPr="00343D8D" w:rsidRDefault="00433733" w:rsidP="0049434C">
      <w:pPr>
        <w:pStyle w:val="Tekstpodstawowy"/>
        <w:spacing w:line="240" w:lineRule="auto"/>
        <w:ind w:left="4680" w:hanging="4680"/>
        <w:jc w:val="center"/>
        <w:rPr>
          <w:rFonts w:ascii="Times New Roman" w:hAnsi="Times New Roman"/>
          <w:b/>
          <w:sz w:val="22"/>
          <w:szCs w:val="22"/>
        </w:rPr>
      </w:pPr>
      <w:r w:rsidRPr="00343D8D">
        <w:rPr>
          <w:rFonts w:ascii="Times New Roman" w:hAnsi="Times New Roman"/>
          <w:b/>
          <w:sz w:val="22"/>
          <w:szCs w:val="22"/>
          <w:lang w:bidi="pl-PL"/>
        </w:rPr>
        <w:t>§ 1</w:t>
      </w:r>
    </w:p>
    <w:p w14:paraId="35A30BF4" w14:textId="1D5505BA" w:rsidR="00433733" w:rsidRPr="00343D8D" w:rsidRDefault="00433733" w:rsidP="001E31A1">
      <w:pPr>
        <w:pStyle w:val="Tekstpodstawowy"/>
        <w:widowControl w:val="0"/>
        <w:numPr>
          <w:ilvl w:val="0"/>
          <w:numId w:val="56"/>
        </w:numPr>
        <w:tabs>
          <w:tab w:val="left" w:pos="426"/>
        </w:tabs>
        <w:spacing w:line="240" w:lineRule="auto"/>
        <w:ind w:left="426" w:hanging="426"/>
        <w:rPr>
          <w:rFonts w:ascii="Times New Roman" w:hAnsi="Times New Roman"/>
          <w:sz w:val="22"/>
          <w:szCs w:val="22"/>
        </w:rPr>
      </w:pPr>
      <w:r w:rsidRPr="00343D8D">
        <w:rPr>
          <w:rFonts w:ascii="Times New Roman" w:hAnsi="Times New Roman"/>
          <w:sz w:val="22"/>
          <w:szCs w:val="22"/>
          <w:lang w:bidi="pl-PL"/>
        </w:rPr>
        <w:t xml:space="preserve">Zamawiający powierza a Wykonawca przyjmuje do zrealizowania usługi w zakresie realizacji kompleksowego czyszczenia i dezynfekcji, przeglądu i pomiarów wydajności </w:t>
      </w:r>
      <w:r w:rsidR="00682199" w:rsidRPr="00343D8D">
        <w:rPr>
          <w:rFonts w:ascii="Times New Roman" w:hAnsi="Times New Roman"/>
          <w:sz w:val="22"/>
          <w:szCs w:val="22"/>
          <w:lang w:bidi="pl-PL"/>
        </w:rPr>
        <w:t>8</w:t>
      </w:r>
      <w:r w:rsidR="005B14E5">
        <w:rPr>
          <w:rFonts w:ascii="Times New Roman" w:hAnsi="Times New Roman"/>
          <w:sz w:val="22"/>
          <w:szCs w:val="22"/>
          <w:lang w:bidi="pl-PL"/>
        </w:rPr>
        <w:t>4</w:t>
      </w:r>
      <w:r w:rsidRPr="00343D8D">
        <w:rPr>
          <w:rFonts w:ascii="Times New Roman" w:hAnsi="Times New Roman"/>
          <w:sz w:val="22"/>
          <w:szCs w:val="22"/>
          <w:lang w:bidi="pl-PL"/>
        </w:rPr>
        <w:t xml:space="preserve"> (</w:t>
      </w:r>
      <w:r w:rsidR="00682199" w:rsidRPr="00343D8D">
        <w:rPr>
          <w:rFonts w:ascii="Times New Roman" w:hAnsi="Times New Roman"/>
          <w:sz w:val="22"/>
          <w:szCs w:val="22"/>
          <w:lang w:bidi="pl-PL"/>
        </w:rPr>
        <w:t xml:space="preserve">osiemdziesięciu </w:t>
      </w:r>
      <w:r w:rsidR="005B14E5">
        <w:rPr>
          <w:rFonts w:ascii="Times New Roman" w:hAnsi="Times New Roman"/>
          <w:sz w:val="22"/>
          <w:szCs w:val="22"/>
          <w:lang w:bidi="pl-PL"/>
        </w:rPr>
        <w:t>czterech</w:t>
      </w:r>
      <w:r w:rsidRPr="00343D8D">
        <w:rPr>
          <w:rFonts w:ascii="Times New Roman" w:hAnsi="Times New Roman"/>
          <w:sz w:val="22"/>
          <w:szCs w:val="22"/>
          <w:lang w:bidi="pl-PL"/>
        </w:rPr>
        <w:t>) central wentylacyjnych i klimatyzacyjnych w obiektach w Krakowie, tj.:</w:t>
      </w:r>
    </w:p>
    <w:p w14:paraId="4B0E70AC"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Collegium Novum UJ w Krakowie (31-007) przy ul. Gołębiej 24,</w:t>
      </w:r>
    </w:p>
    <w:p w14:paraId="040558F2"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Collegium Witkowskiego UJ w Krakowie (31-007) przy ul. Gołębiej 13,</w:t>
      </w:r>
    </w:p>
    <w:p w14:paraId="5C31E2F3"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Collegium Maius UJ w Krakowie (31-007) przy ul. Jagiellońskiej 15,</w:t>
      </w:r>
    </w:p>
    <w:p w14:paraId="00DC7679"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Collegium Minus UJ w Krakowie (31-007) przy ul. Gołębiej 11,</w:t>
      </w:r>
    </w:p>
    <w:p w14:paraId="24B9AC8B"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Collegium Wróblewskiego UJ w Krakowie (31-007) przy ul. Olszewskiego 2,</w:t>
      </w:r>
    </w:p>
    <w:p w14:paraId="021D06E6"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Pałac Larischa w Krakowie (31-005) przy ul. Brackiej 12,</w:t>
      </w:r>
    </w:p>
    <w:p w14:paraId="2E9E5F97"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Studium Wychowania Fizycznego i Sportu UJ w Krakowie (30-065) przy ul. Piastowskiej 26,</w:t>
      </w:r>
    </w:p>
    <w:p w14:paraId="0CC5DE45"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Instytut Psychologii UJ w Krakowie (30-060) przy ul. Ingardena 6,</w:t>
      </w:r>
    </w:p>
    <w:p w14:paraId="1DECA498"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Budynek dydaktyczno - administracyjny UJ w Krakowie (31-110) przy ul. Czapskich 4,</w:t>
      </w:r>
    </w:p>
    <w:p w14:paraId="1A731ACC"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Wydział Polonistyki UJ w Krakowie (31-007) przy ul. Gołębiej 20,</w:t>
      </w:r>
    </w:p>
    <w:p w14:paraId="4CD7CF73"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Instytut Pedagogiki UJ w Krakowie (31-135) przy ul. St. Batorego 12,</w:t>
      </w:r>
    </w:p>
    <w:p w14:paraId="0E3E4DFA"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Auditorium Maximum UJ w Krakowie (31-123) przy ul. Krupniczej 33,</w:t>
      </w:r>
    </w:p>
    <w:p w14:paraId="07422DDD"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Wydział Prawa i Administracji UJ w Krakowie (31-123) przy ul. Krupniczej 33A,</w:t>
      </w:r>
    </w:p>
    <w:p w14:paraId="10E63A0D" w14:textId="77777777"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Paderevianum II UJ w Krakowie (31-120) przy al. Mickiewicza 9a,</w:t>
      </w:r>
    </w:p>
    <w:p w14:paraId="6B4DB220" w14:textId="1229EA48" w:rsidR="00433733" w:rsidRPr="00343D8D" w:rsidRDefault="00433733"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Paderevianum II UJ w Krakowie (31-120) przy a l. Mickiewicza 9b.</w:t>
      </w:r>
    </w:p>
    <w:p w14:paraId="6267E606" w14:textId="77777777" w:rsidR="00CB3D51" w:rsidRPr="00343D8D" w:rsidRDefault="00CB3D51"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rPr>
        <w:t>Budynek dydaktyczny, ul. Oleandry 2A</w:t>
      </w:r>
      <w:r w:rsidRPr="00343D8D">
        <w:rPr>
          <w:rFonts w:ascii="Times New Roman" w:hAnsi="Times New Roman"/>
          <w:sz w:val="22"/>
          <w:szCs w:val="22"/>
        </w:rPr>
        <w:tab/>
      </w:r>
    </w:p>
    <w:p w14:paraId="67739C58" w14:textId="3AEB7AC4" w:rsidR="00CB3D51" w:rsidRPr="00343D8D" w:rsidRDefault="00D53300"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lang w:bidi="pl-PL"/>
        </w:rPr>
        <w:t xml:space="preserve">Budynek dydaktyczny ul. </w:t>
      </w:r>
      <w:r w:rsidR="00CB3D51" w:rsidRPr="00343D8D">
        <w:rPr>
          <w:rFonts w:ascii="Times New Roman" w:hAnsi="Times New Roman"/>
          <w:sz w:val="22"/>
          <w:szCs w:val="22"/>
          <w:lang w:bidi="pl-PL"/>
        </w:rPr>
        <w:t xml:space="preserve">Ingardena 6 </w:t>
      </w:r>
      <w:r w:rsidRPr="00343D8D">
        <w:rPr>
          <w:rFonts w:ascii="Times New Roman" w:hAnsi="Times New Roman"/>
          <w:sz w:val="22"/>
          <w:szCs w:val="22"/>
          <w:lang w:bidi="pl-PL"/>
        </w:rPr>
        <w:t xml:space="preserve">- </w:t>
      </w:r>
      <w:r w:rsidR="00CB3D51" w:rsidRPr="00343D8D">
        <w:rPr>
          <w:rFonts w:ascii="Times New Roman" w:hAnsi="Times New Roman"/>
          <w:sz w:val="22"/>
          <w:szCs w:val="22"/>
          <w:lang w:bidi="pl-PL"/>
        </w:rPr>
        <w:t>przewiązka</w:t>
      </w:r>
    </w:p>
    <w:p w14:paraId="577511D3" w14:textId="1DEE301B" w:rsidR="00CB3D51" w:rsidRDefault="00CB3D51"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rPr>
        <w:t xml:space="preserve">Collegium Paderevianum, al. Mickiewicza 9 </w:t>
      </w:r>
    </w:p>
    <w:p w14:paraId="6F8BE697" w14:textId="193D6867" w:rsidR="005B14E5" w:rsidRPr="00343D8D" w:rsidRDefault="005B14E5"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Pr>
          <w:rFonts w:ascii="Times New Roman" w:hAnsi="Times New Roman"/>
          <w:sz w:val="22"/>
          <w:szCs w:val="22"/>
        </w:rPr>
        <w:t xml:space="preserve"> Budynek dydaktyczny al. Mickiewicza 11</w:t>
      </w:r>
    </w:p>
    <w:p w14:paraId="0D1AB4CA" w14:textId="0B707FA7" w:rsidR="00CB3D51" w:rsidRPr="00343D8D" w:rsidRDefault="00CB3D51"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rPr>
        <w:t>Budynek dydaktyczno-administracyjny,</w:t>
      </w:r>
      <w:r w:rsidRPr="00343D8D">
        <w:rPr>
          <w:rFonts w:ascii="Times New Roman" w:hAnsi="Times New Roman"/>
          <w:color w:val="000000"/>
          <w:sz w:val="22"/>
          <w:szCs w:val="22"/>
        </w:rPr>
        <w:t xml:space="preserve"> ul. Reymonta 4</w:t>
      </w:r>
      <w:r w:rsidRPr="00343D8D">
        <w:rPr>
          <w:rFonts w:ascii="Times New Roman" w:hAnsi="Times New Roman"/>
          <w:color w:val="000000"/>
          <w:sz w:val="22"/>
          <w:szCs w:val="22"/>
        </w:rPr>
        <w:tab/>
      </w:r>
    </w:p>
    <w:p w14:paraId="02809AF1" w14:textId="4384D41F" w:rsidR="00CB3D51" w:rsidRPr="00343D8D" w:rsidRDefault="002A7B5B"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rPr>
        <w:t xml:space="preserve">Collegium Kołłątaja, ul. Gołębia 9 i Anny 6                                 </w:t>
      </w:r>
    </w:p>
    <w:p w14:paraId="74A83438" w14:textId="34C845B0" w:rsidR="00CB3D51" w:rsidRPr="00343D8D" w:rsidRDefault="002A7B5B" w:rsidP="001E31A1">
      <w:pPr>
        <w:pStyle w:val="Tekstpodstawowy"/>
        <w:widowControl w:val="0"/>
        <w:numPr>
          <w:ilvl w:val="3"/>
          <w:numId w:val="20"/>
        </w:numPr>
        <w:tabs>
          <w:tab w:val="clear" w:pos="2880"/>
          <w:tab w:val="left" w:pos="426"/>
        </w:tabs>
        <w:spacing w:line="240" w:lineRule="auto"/>
        <w:ind w:left="709"/>
        <w:rPr>
          <w:rFonts w:ascii="Times New Roman" w:hAnsi="Times New Roman"/>
          <w:sz w:val="22"/>
          <w:szCs w:val="22"/>
          <w:lang w:bidi="pl-PL"/>
        </w:rPr>
      </w:pPr>
      <w:r w:rsidRPr="00343D8D">
        <w:rPr>
          <w:rFonts w:ascii="Times New Roman" w:hAnsi="Times New Roman"/>
          <w:sz w:val="22"/>
          <w:szCs w:val="22"/>
        </w:rPr>
        <w:t>Budynek dydaktyczno-administracyjny, ul. Józefa 19</w:t>
      </w:r>
    </w:p>
    <w:p w14:paraId="1EB778AD" w14:textId="77777777" w:rsidR="00433733" w:rsidRPr="00343D8D" w:rsidRDefault="00433733" w:rsidP="001E31A1">
      <w:pPr>
        <w:pStyle w:val="Tekstpodstawowy"/>
        <w:widowControl w:val="0"/>
        <w:numPr>
          <w:ilvl w:val="0"/>
          <w:numId w:val="56"/>
        </w:numPr>
        <w:tabs>
          <w:tab w:val="left" w:pos="426"/>
        </w:tabs>
        <w:spacing w:line="240" w:lineRule="auto"/>
        <w:ind w:left="426" w:hanging="426"/>
        <w:rPr>
          <w:rFonts w:ascii="Times New Roman" w:hAnsi="Times New Roman"/>
          <w:sz w:val="22"/>
          <w:szCs w:val="22"/>
          <w:lang w:bidi="pl-PL"/>
        </w:rPr>
      </w:pPr>
      <w:r w:rsidRPr="00343D8D">
        <w:rPr>
          <w:rFonts w:ascii="Times New Roman" w:hAnsi="Times New Roman"/>
          <w:sz w:val="22"/>
          <w:szCs w:val="22"/>
          <w:lang w:bidi="pl-PL"/>
        </w:rPr>
        <w:t>Wykonawca w ramach realizacji przedmiotu umowy jest zobowiązany do wykonywania poniższych czynności obejmujących w szczególności:</w:t>
      </w:r>
    </w:p>
    <w:p w14:paraId="7F9D52D8" w14:textId="575880B4" w:rsidR="00433733" w:rsidRPr="00343D8D" w:rsidRDefault="00433733" w:rsidP="001E31A1">
      <w:pPr>
        <w:pStyle w:val="Tekstpodstawowy"/>
        <w:widowControl w:val="0"/>
        <w:numPr>
          <w:ilvl w:val="1"/>
          <w:numId w:val="78"/>
        </w:numPr>
        <w:tabs>
          <w:tab w:val="left" w:pos="567"/>
        </w:tabs>
        <w:spacing w:line="240" w:lineRule="auto"/>
        <w:ind w:left="851" w:hanging="491"/>
        <w:rPr>
          <w:rFonts w:ascii="Times New Roman" w:hAnsi="Times New Roman"/>
          <w:sz w:val="22"/>
          <w:szCs w:val="22"/>
          <w:lang w:bidi="pl-PL"/>
        </w:rPr>
      </w:pPr>
      <w:r w:rsidRPr="00343D8D">
        <w:rPr>
          <w:rFonts w:ascii="Times New Roman" w:hAnsi="Times New Roman"/>
          <w:sz w:val="22"/>
          <w:szCs w:val="22"/>
          <w:lang w:bidi="pl-PL"/>
        </w:rPr>
        <w:t>w zakresie wykonania</w:t>
      </w:r>
      <w:r w:rsidRPr="00343D8D">
        <w:rPr>
          <w:rFonts w:ascii="Times New Roman" w:hAnsi="Times New Roman"/>
          <w:sz w:val="22"/>
          <w:szCs w:val="22"/>
        </w:rPr>
        <w:t xml:space="preserve"> czyszczenia i dezynfekcji central wentylacyjnych i klimatyzacyjnych:</w:t>
      </w:r>
    </w:p>
    <w:p w14:paraId="51802C0B"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u w:val="single"/>
        </w:rPr>
      </w:pPr>
      <w:r w:rsidRPr="00343D8D">
        <w:rPr>
          <w:rFonts w:ascii="Times New Roman" w:hAnsi="Times New Roman"/>
          <w:sz w:val="22"/>
          <w:szCs w:val="22"/>
        </w:rPr>
        <w:t xml:space="preserve">wymienników: rotacyjnych, krzyżowych </w:t>
      </w:r>
    </w:p>
    <w:p w14:paraId="3D267A56"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 xml:space="preserve">sekcji filtracyjnej </w:t>
      </w:r>
    </w:p>
    <w:p w14:paraId="08301501"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sekcji wentylatorów</w:t>
      </w:r>
    </w:p>
    <w:p w14:paraId="37A28016"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sekcji nawilżania</w:t>
      </w:r>
    </w:p>
    <w:p w14:paraId="701892B9"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sekcji chłodnicy i nagrzewnicy</w:t>
      </w:r>
    </w:p>
    <w:p w14:paraId="79C1AF07"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lastRenderedPageBreak/>
        <w:t xml:space="preserve">mycie i dezynfekcję wszystkich pozostałych sekcji centrali wentylacyjnej </w:t>
      </w:r>
    </w:p>
    <w:p w14:paraId="16648812"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 xml:space="preserve">wymianę filtrów (dostarczonych przez Zamawiającego), </w:t>
      </w:r>
    </w:p>
    <w:p w14:paraId="29C4DD01" w14:textId="77777777"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 xml:space="preserve">zabezpieczenie silników, siłowników, falowników i układów pomiarowych przed zalaniem, </w:t>
      </w:r>
    </w:p>
    <w:p w14:paraId="5D71FC25" w14:textId="1B5FB76F" w:rsidR="00433733" w:rsidRPr="00343D8D" w:rsidRDefault="00433733" w:rsidP="001E31A1">
      <w:pPr>
        <w:pStyle w:val="Tekstpodstawowy"/>
        <w:widowControl w:val="0"/>
        <w:numPr>
          <w:ilvl w:val="0"/>
          <w:numId w:val="75"/>
        </w:numPr>
        <w:tabs>
          <w:tab w:val="clear" w:pos="3021"/>
        </w:tabs>
        <w:spacing w:line="240" w:lineRule="auto"/>
        <w:ind w:left="1134" w:hanging="425"/>
        <w:rPr>
          <w:rFonts w:ascii="Times New Roman" w:hAnsi="Times New Roman"/>
          <w:sz w:val="22"/>
          <w:szCs w:val="22"/>
        </w:rPr>
      </w:pPr>
      <w:r w:rsidRPr="00343D8D">
        <w:rPr>
          <w:rFonts w:ascii="Times New Roman" w:hAnsi="Times New Roman"/>
          <w:sz w:val="22"/>
          <w:szCs w:val="22"/>
        </w:rPr>
        <w:t xml:space="preserve">sporządzenie i przekazanie Zamawiającemu protokołu z wykonanego czyszczenia </w:t>
      </w:r>
      <w:r w:rsidRPr="00343D8D">
        <w:rPr>
          <w:rFonts w:ascii="Times New Roman" w:hAnsi="Times New Roman"/>
          <w:sz w:val="22"/>
          <w:szCs w:val="22"/>
        </w:rPr>
        <w:br/>
        <w:t>i dezynfekcji central</w:t>
      </w:r>
      <w:r w:rsidR="00A117AB">
        <w:rPr>
          <w:rFonts w:ascii="Times New Roman" w:hAnsi="Times New Roman"/>
          <w:sz w:val="22"/>
          <w:szCs w:val="22"/>
        </w:rPr>
        <w:t>,</w:t>
      </w:r>
    </w:p>
    <w:p w14:paraId="78E30A3B" w14:textId="23698568" w:rsidR="00433733" w:rsidRPr="00343D8D" w:rsidRDefault="00433733" w:rsidP="001E31A1">
      <w:pPr>
        <w:pStyle w:val="Tekstpodstawowy"/>
        <w:widowControl w:val="0"/>
        <w:numPr>
          <w:ilvl w:val="1"/>
          <w:numId w:val="78"/>
        </w:numPr>
        <w:tabs>
          <w:tab w:val="left" w:pos="567"/>
        </w:tabs>
        <w:spacing w:line="240" w:lineRule="auto"/>
        <w:rPr>
          <w:rFonts w:ascii="Times New Roman" w:hAnsi="Times New Roman"/>
          <w:sz w:val="22"/>
          <w:szCs w:val="22"/>
          <w:lang w:bidi="pl-PL"/>
        </w:rPr>
      </w:pPr>
      <w:r w:rsidRPr="00343D8D">
        <w:rPr>
          <w:rFonts w:ascii="Times New Roman" w:hAnsi="Times New Roman"/>
          <w:sz w:val="22"/>
          <w:szCs w:val="22"/>
          <w:lang w:bidi="pl-PL"/>
        </w:rPr>
        <w:t>w zakresie wykonania przeglądu central wentylacyjnych:</w:t>
      </w:r>
    </w:p>
    <w:p w14:paraId="390C6C26"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sekcji wentylatora nawiewnego</w:t>
      </w:r>
    </w:p>
    <w:p w14:paraId="2C9DCB3E"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sekcji wentylatora wywiewnego</w:t>
      </w:r>
    </w:p>
    <w:p w14:paraId="3C8AD068"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przepustnic</w:t>
      </w:r>
    </w:p>
    <w:p w14:paraId="3469F92D"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sekcji filtrów wstępnych</w:t>
      </w:r>
    </w:p>
    <w:p w14:paraId="6089138E"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sekcji filtrów wtórnych nawiewnych i wywiewnych</w:t>
      </w:r>
    </w:p>
    <w:p w14:paraId="05C0111F"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kontrole sekcji nagrzewnicy wodnej</w:t>
      </w:r>
    </w:p>
    <w:p w14:paraId="345D8045"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 xml:space="preserve">kontrole sekcji chłodnicy </w:t>
      </w:r>
    </w:p>
    <w:p w14:paraId="020E9EC7"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 xml:space="preserve">kontrole sekcji wymiennika rotacyjnego </w:t>
      </w:r>
    </w:p>
    <w:p w14:paraId="05EDE541" w14:textId="77777777" w:rsidR="00433733" w:rsidRPr="00343D8D" w:rsidRDefault="00433733" w:rsidP="001E31A1">
      <w:pPr>
        <w:pStyle w:val="Tekstpodstawowy"/>
        <w:numPr>
          <w:ilvl w:val="0"/>
          <w:numId w:val="76"/>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sporządzenie protokołu z przeprowadzonego przeglądu</w:t>
      </w:r>
    </w:p>
    <w:p w14:paraId="1280A17F" w14:textId="77777777" w:rsidR="00433733" w:rsidRPr="00343D8D" w:rsidRDefault="00433733" w:rsidP="001E31A1">
      <w:pPr>
        <w:pStyle w:val="Tekstpodstawowy"/>
        <w:widowControl w:val="0"/>
        <w:numPr>
          <w:ilvl w:val="1"/>
          <w:numId w:val="78"/>
        </w:numPr>
        <w:tabs>
          <w:tab w:val="left" w:pos="426"/>
        </w:tabs>
        <w:spacing w:line="240" w:lineRule="auto"/>
        <w:ind w:left="360" w:hanging="76"/>
        <w:rPr>
          <w:rFonts w:ascii="Times New Roman" w:hAnsi="Times New Roman"/>
          <w:sz w:val="22"/>
          <w:szCs w:val="22"/>
          <w:lang w:bidi="pl-PL"/>
        </w:rPr>
      </w:pPr>
      <w:r w:rsidRPr="00343D8D">
        <w:rPr>
          <w:rFonts w:ascii="Times New Roman" w:hAnsi="Times New Roman"/>
          <w:sz w:val="22"/>
          <w:szCs w:val="22"/>
          <w:lang w:bidi="pl-PL"/>
        </w:rPr>
        <w:t>w zakresie wykonania pomiarów wydajności central wentylacyjnych</w:t>
      </w:r>
    </w:p>
    <w:p w14:paraId="6BC0360E" w14:textId="77777777" w:rsidR="00433733" w:rsidRPr="00343D8D"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wykonanie pomiarów wydajności central wentylacyjnych zgodnie z normą Polską Normą PN-EN 12599</w:t>
      </w:r>
    </w:p>
    <w:p w14:paraId="47E69921" w14:textId="77777777" w:rsidR="00433733" w:rsidRPr="00343D8D"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porównanie uzyskanych wyników z wartościami projektowymi</w:t>
      </w:r>
    </w:p>
    <w:p w14:paraId="748D67B8" w14:textId="77777777" w:rsidR="00433733" w:rsidRPr="00343D8D"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sporządzenie protokołów z wnioskami końcowymi</w:t>
      </w:r>
    </w:p>
    <w:p w14:paraId="6FD0EAC9" w14:textId="22B6CB99" w:rsidR="00433733" w:rsidRPr="00343D8D"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przekazania do Powiatowego Inspektora Nadzoru Budowlanego w Krakowie zawiadomienia o przeprowadzonej kontroli (dot. Collegium Novum, Collegium Maius, Auditorium Maximum</w:t>
      </w:r>
      <w:r w:rsidR="00BB6AF0" w:rsidRPr="00343D8D">
        <w:rPr>
          <w:rFonts w:ascii="Times New Roman" w:hAnsi="Times New Roman"/>
          <w:sz w:val="22"/>
          <w:szCs w:val="22"/>
          <w:lang w:bidi="pl-PL"/>
        </w:rPr>
        <w:t>, Reymonta 4</w:t>
      </w:r>
      <w:r w:rsidRPr="00343D8D">
        <w:rPr>
          <w:rFonts w:ascii="Times New Roman" w:hAnsi="Times New Roman"/>
          <w:sz w:val="22"/>
          <w:szCs w:val="22"/>
          <w:lang w:bidi="pl-PL"/>
        </w:rPr>
        <w:t xml:space="preserve">) </w:t>
      </w:r>
    </w:p>
    <w:p w14:paraId="3CCC256B" w14:textId="77777777" w:rsidR="00433733"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przekazanie Zamawiającemu potwierdzonej kopii zawiadomienia do Powiatowego Inspektora Nadzoru Budowlanego w Krakowie.</w:t>
      </w:r>
    </w:p>
    <w:p w14:paraId="5D859B04" w14:textId="2DF72853" w:rsidR="0003331B" w:rsidRPr="00343D8D" w:rsidRDefault="0003331B"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Pr>
          <w:rFonts w:ascii="Times New Roman" w:hAnsi="Times New Roman"/>
          <w:sz w:val="22"/>
          <w:szCs w:val="22"/>
          <w:lang w:bidi="pl-PL"/>
        </w:rPr>
        <w:t>Wprowadzenie wyników pomiarów wydajności central wentylacyjnych do cyfrowej książki obiektu budowlanego</w:t>
      </w:r>
    </w:p>
    <w:p w14:paraId="7EC45235" w14:textId="77777777" w:rsidR="00433733" w:rsidRPr="00343D8D" w:rsidRDefault="00433733" w:rsidP="001E31A1">
      <w:pPr>
        <w:pStyle w:val="Tekstpodstawowy"/>
        <w:widowControl w:val="0"/>
        <w:numPr>
          <w:ilvl w:val="0"/>
          <w:numId w:val="78"/>
        </w:numPr>
        <w:tabs>
          <w:tab w:val="left" w:pos="426"/>
        </w:tabs>
        <w:spacing w:line="240" w:lineRule="auto"/>
        <w:rPr>
          <w:rFonts w:ascii="Times New Roman" w:hAnsi="Times New Roman"/>
          <w:sz w:val="22"/>
          <w:szCs w:val="22"/>
          <w:lang w:bidi="pl-PL"/>
        </w:rPr>
      </w:pPr>
      <w:r w:rsidRPr="00343D8D">
        <w:rPr>
          <w:rFonts w:ascii="Times New Roman" w:hAnsi="Times New Roman"/>
          <w:sz w:val="22"/>
          <w:szCs w:val="22"/>
          <w:lang w:bidi="pl-PL"/>
        </w:rPr>
        <w:t>W ramach realizacji przedmiotu umowy Wykonawca w odniesieniu do danego ww. budynku, stanowiącego część przedmiotu zamówienia, zrealizuje poniżej opisane czynności w celu potwierdzenia należytego wykonania przedmiotowych usług:</w:t>
      </w:r>
    </w:p>
    <w:p w14:paraId="4C92C160" w14:textId="276E1807" w:rsidR="00433733" w:rsidRPr="00343D8D" w:rsidRDefault="00433733" w:rsidP="001E31A1">
      <w:pPr>
        <w:pStyle w:val="Tekstpodstawowy"/>
        <w:widowControl w:val="0"/>
        <w:numPr>
          <w:ilvl w:val="0"/>
          <w:numId w:val="70"/>
        </w:numPr>
        <w:tabs>
          <w:tab w:val="left" w:pos="426"/>
        </w:tabs>
        <w:spacing w:line="240" w:lineRule="auto"/>
        <w:rPr>
          <w:rFonts w:ascii="Times New Roman" w:hAnsi="Times New Roman"/>
          <w:sz w:val="22"/>
          <w:szCs w:val="22"/>
          <w:lang w:bidi="pl-PL"/>
        </w:rPr>
      </w:pPr>
      <w:r w:rsidRPr="00343D8D">
        <w:rPr>
          <w:rFonts w:ascii="Times New Roman" w:hAnsi="Times New Roman"/>
          <w:sz w:val="22"/>
          <w:szCs w:val="22"/>
          <w:lang w:bidi="pl-PL"/>
        </w:rPr>
        <w:t>w zakresie wykonania</w:t>
      </w:r>
      <w:r w:rsidRPr="00343D8D">
        <w:rPr>
          <w:rFonts w:ascii="Times New Roman" w:hAnsi="Times New Roman"/>
          <w:sz w:val="22"/>
          <w:szCs w:val="22"/>
        </w:rPr>
        <w:t xml:space="preserve"> czyszczenia i dezynfekcji central</w:t>
      </w:r>
      <w:r w:rsidRPr="00343D8D">
        <w:rPr>
          <w:rFonts w:ascii="Times New Roman" w:hAnsi="Times New Roman"/>
          <w:sz w:val="22"/>
          <w:szCs w:val="22"/>
          <w:lang w:bidi="pl-PL"/>
        </w:rPr>
        <w:t xml:space="preserve"> </w:t>
      </w:r>
      <w:r w:rsidRPr="00343D8D">
        <w:rPr>
          <w:rFonts w:ascii="Times New Roman" w:hAnsi="Times New Roman"/>
          <w:sz w:val="22"/>
          <w:szCs w:val="22"/>
        </w:rPr>
        <w:t>wentylacyjnych i klimatyzacyjnych</w:t>
      </w:r>
      <w:r w:rsidRPr="00343D8D">
        <w:rPr>
          <w:rFonts w:ascii="Times New Roman" w:hAnsi="Times New Roman"/>
          <w:sz w:val="22"/>
          <w:szCs w:val="22"/>
          <w:lang w:bidi="pl-PL"/>
        </w:rPr>
        <w:t xml:space="preserve"> - sporządzenie i przekazanie Zamawiającemu protokołu z wykonanego czyszczenia i dezynfekcji central wentylacyjnych i klimatyzacyjnych,</w:t>
      </w:r>
    </w:p>
    <w:p w14:paraId="35115F1C" w14:textId="77777777" w:rsidR="00433733" w:rsidRPr="00343D8D" w:rsidRDefault="00433733" w:rsidP="001E31A1">
      <w:pPr>
        <w:pStyle w:val="Tekstpodstawowy"/>
        <w:widowControl w:val="0"/>
        <w:numPr>
          <w:ilvl w:val="0"/>
          <w:numId w:val="70"/>
        </w:numPr>
        <w:tabs>
          <w:tab w:val="left" w:pos="426"/>
        </w:tabs>
        <w:spacing w:line="240" w:lineRule="auto"/>
        <w:rPr>
          <w:rFonts w:ascii="Times New Roman" w:hAnsi="Times New Roman"/>
          <w:sz w:val="22"/>
          <w:szCs w:val="22"/>
          <w:lang w:bidi="pl-PL"/>
        </w:rPr>
      </w:pPr>
      <w:r w:rsidRPr="00343D8D">
        <w:rPr>
          <w:rFonts w:ascii="Times New Roman" w:hAnsi="Times New Roman"/>
          <w:sz w:val="22"/>
          <w:szCs w:val="22"/>
          <w:lang w:bidi="pl-PL"/>
        </w:rPr>
        <w:t xml:space="preserve">w zakresie wykonania przeglądu central wentylacyjnych – sporządzenie i przekazanie Zamawiającemu protokołu z wykonanego przeglądu central wentylacyjnych </w:t>
      </w:r>
      <w:r w:rsidRPr="00343D8D">
        <w:rPr>
          <w:rFonts w:ascii="Times New Roman" w:hAnsi="Times New Roman"/>
          <w:sz w:val="22"/>
          <w:szCs w:val="22"/>
          <w:lang w:bidi="pl-PL"/>
        </w:rPr>
        <w:br/>
        <w:t>i klimatyzacyjnych,</w:t>
      </w:r>
    </w:p>
    <w:p w14:paraId="767A89D6" w14:textId="2016BC6B" w:rsidR="00433733" w:rsidRPr="0003331B" w:rsidRDefault="00433733" w:rsidP="001E31A1">
      <w:pPr>
        <w:pStyle w:val="Tekstpodstawowy"/>
        <w:numPr>
          <w:ilvl w:val="0"/>
          <w:numId w:val="77"/>
        </w:numPr>
        <w:tabs>
          <w:tab w:val="left" w:pos="426"/>
        </w:tabs>
        <w:spacing w:line="240" w:lineRule="auto"/>
        <w:ind w:left="1134" w:hanging="425"/>
        <w:rPr>
          <w:rFonts w:ascii="Times New Roman" w:hAnsi="Times New Roman"/>
          <w:sz w:val="22"/>
          <w:szCs w:val="22"/>
          <w:lang w:bidi="pl-PL"/>
        </w:rPr>
      </w:pPr>
      <w:r w:rsidRPr="00343D8D">
        <w:rPr>
          <w:rFonts w:ascii="Times New Roman" w:hAnsi="Times New Roman"/>
          <w:sz w:val="22"/>
          <w:szCs w:val="22"/>
          <w:lang w:bidi="pl-PL"/>
        </w:rPr>
        <w:t xml:space="preserve">w zakresie wykonania pomiarów wydajności central wentylacyjnych – sporządzenie </w:t>
      </w:r>
      <w:r w:rsidRPr="00343D8D">
        <w:rPr>
          <w:rFonts w:ascii="Times New Roman" w:hAnsi="Times New Roman"/>
          <w:sz w:val="22"/>
          <w:szCs w:val="22"/>
          <w:lang w:bidi="pl-PL"/>
        </w:rPr>
        <w:br/>
        <w:t>i przekazanie Zamawiającemu protokołu z wykonanych pomiarów wydajności central wentylacyjnych i klimatyzacyjnych zawierającego wnioski końcowe, wraz z przekazaniem Zamawiającego potwierdzonej kopii zawiadomienia Powiatowego Inspektora Nadzoru Budowlanego w Krakowie o przeprowadzonej kontroli w budynkach Collegium Novum, Collegium Maius</w:t>
      </w:r>
      <w:r w:rsidR="00E937F6" w:rsidRPr="00343D8D">
        <w:rPr>
          <w:rFonts w:ascii="Times New Roman" w:hAnsi="Times New Roman"/>
          <w:sz w:val="22"/>
          <w:szCs w:val="22"/>
          <w:lang w:bidi="pl-PL"/>
        </w:rPr>
        <w:t>, Reymonta 4</w:t>
      </w:r>
      <w:r w:rsidRPr="00343D8D">
        <w:rPr>
          <w:rFonts w:ascii="Times New Roman" w:hAnsi="Times New Roman"/>
          <w:sz w:val="22"/>
          <w:szCs w:val="22"/>
          <w:lang w:bidi="pl-PL"/>
        </w:rPr>
        <w:t xml:space="preserve"> oraz Auditorium Maximum.</w:t>
      </w:r>
      <w:r w:rsidR="0003331B">
        <w:rPr>
          <w:rFonts w:ascii="Times New Roman" w:hAnsi="Times New Roman"/>
          <w:sz w:val="22"/>
          <w:szCs w:val="22"/>
          <w:lang w:bidi="pl-PL"/>
        </w:rPr>
        <w:t xml:space="preserve"> Wykonawca wprowadzi  wyniki pomiarów wydajności central wentylacyjnych do cyfrowej książki obiektu budowlanego.</w:t>
      </w:r>
    </w:p>
    <w:p w14:paraId="5606E0AF" w14:textId="77777777" w:rsidR="00433733" w:rsidRPr="00343D8D" w:rsidRDefault="00433733" w:rsidP="001E31A1">
      <w:pPr>
        <w:pStyle w:val="Tekstpodstawowy"/>
        <w:widowControl w:val="0"/>
        <w:numPr>
          <w:ilvl w:val="0"/>
          <w:numId w:val="78"/>
        </w:numPr>
        <w:tabs>
          <w:tab w:val="left" w:pos="426"/>
        </w:tabs>
        <w:spacing w:line="240" w:lineRule="auto"/>
        <w:rPr>
          <w:rFonts w:ascii="Times New Roman" w:hAnsi="Times New Roman"/>
          <w:sz w:val="22"/>
          <w:szCs w:val="22"/>
          <w:lang w:bidi="pl-PL"/>
        </w:rPr>
      </w:pPr>
      <w:r w:rsidRPr="00343D8D">
        <w:rPr>
          <w:rFonts w:ascii="Times New Roman" w:hAnsi="Times New Roman"/>
          <w:sz w:val="22"/>
          <w:szCs w:val="22"/>
          <w:lang w:bidi="pl-PL"/>
        </w:rPr>
        <w:t>Miejsca objęte zakresem zamówienia znajdują się w funkcjonujących obiektach dydaktyczno-badawczych, w związku z tym realizacja prac musi być skoordynowana z użytkownikiem obiektu, z uwzględnieniem zapisu ust. 11 zdanie 2. niniejszego paragrafu umowy.</w:t>
      </w:r>
    </w:p>
    <w:p w14:paraId="60E682D9" w14:textId="459C91A5" w:rsidR="00433733" w:rsidRPr="00343D8D"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343D8D">
        <w:rPr>
          <w:rFonts w:ascii="Times New Roman" w:hAnsi="Times New Roman"/>
          <w:sz w:val="22"/>
          <w:szCs w:val="22"/>
          <w:lang w:bidi="pl-PL"/>
        </w:rPr>
        <w:t>Szczegółowy zakres przedmiotu zamówienia oraz wykaz budynków i instalacji objętych przedmiotem zamówienia stanowią odpowiednio Załącznik A oraz Załącznik B do SWZ.</w:t>
      </w:r>
    </w:p>
    <w:p w14:paraId="0636A08B" w14:textId="77777777" w:rsidR="00433733" w:rsidRPr="00343D8D"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rPr>
      </w:pPr>
      <w:r w:rsidRPr="00343D8D">
        <w:rPr>
          <w:rFonts w:ascii="Times New Roman" w:hAnsi="Times New Roman"/>
          <w:sz w:val="22"/>
          <w:szCs w:val="22"/>
          <w:lang w:bidi="pl-PL"/>
        </w:rPr>
        <w:t>Zamawiający zleca a Wykonawca zobowiązuje się wykonać wszelkie niezbędne czynności dla zrealizowania przedmiotu umowy określonego w ust. 1</w:t>
      </w:r>
      <w:r w:rsidRPr="00343D8D">
        <w:rPr>
          <w:rFonts w:ascii="Times New Roman" w:hAnsi="Times New Roman"/>
          <w:sz w:val="22"/>
          <w:szCs w:val="22"/>
        </w:rPr>
        <w:t xml:space="preserve"> – 3 niniejszego paragrafu umowy .</w:t>
      </w:r>
    </w:p>
    <w:p w14:paraId="78B9A293" w14:textId="77777777" w:rsidR="00433733" w:rsidRPr="00343D8D"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343D8D">
        <w:rPr>
          <w:rFonts w:ascii="Times New Roman" w:hAnsi="Times New Roman"/>
          <w:sz w:val="22"/>
          <w:szCs w:val="22"/>
          <w:lang w:bidi="pl-PL"/>
        </w:rPr>
        <w:t xml:space="preserve">Wykonawca oświadcza, iż przedmiot umowy wykona z zachowaniem wysokiej jakości użytych </w:t>
      </w:r>
      <w:r w:rsidRPr="00343D8D">
        <w:rPr>
          <w:rFonts w:ascii="Times New Roman" w:hAnsi="Times New Roman"/>
          <w:sz w:val="22"/>
          <w:szCs w:val="22"/>
          <w:lang w:bidi="pl-PL"/>
        </w:rPr>
        <w:lastRenderedPageBreak/>
        <w:t>materiałów i zrealizowanych prac oraz dotrzyma umówionych terminów przy zachowaniu należytej staranności.</w:t>
      </w:r>
    </w:p>
    <w:p w14:paraId="049ED672" w14:textId="25EF3294" w:rsidR="00433733" w:rsidRPr="00343D8D"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343D8D">
        <w:rPr>
          <w:rFonts w:ascii="Times New Roman" w:hAnsi="Times New Roman"/>
          <w:sz w:val="22"/>
          <w:szCs w:val="22"/>
          <w:lang w:bidi="pl-PL"/>
        </w:rPr>
        <w:t>Wykonawca zapewnia i gwarantuje, iż realizacja czynności objętych niniejszą umową jest zgodna z obowiązującymi prawem, w szczególności postanowieniami Rozporządzenia Ministra Infrastruktury z dnia 12 kwietnia 2002 r. w sprawie warunków technicznych, jakim powinny odpowiadać budynki i ich usytuowanie (t. j. Dz. U. 201</w:t>
      </w:r>
      <w:r w:rsidR="00621770" w:rsidRPr="00343D8D">
        <w:rPr>
          <w:rFonts w:ascii="Times New Roman" w:hAnsi="Times New Roman"/>
          <w:sz w:val="22"/>
          <w:szCs w:val="22"/>
          <w:lang w:bidi="pl-PL"/>
        </w:rPr>
        <w:t>9</w:t>
      </w:r>
      <w:r w:rsidRPr="00343D8D">
        <w:rPr>
          <w:rFonts w:ascii="Times New Roman" w:hAnsi="Times New Roman"/>
          <w:sz w:val="22"/>
          <w:szCs w:val="22"/>
          <w:lang w:bidi="pl-PL"/>
        </w:rPr>
        <w:t xml:space="preserve"> poz. </w:t>
      </w:r>
      <w:r w:rsidR="00621770" w:rsidRPr="00343D8D">
        <w:rPr>
          <w:rFonts w:ascii="Times New Roman" w:hAnsi="Times New Roman"/>
          <w:sz w:val="22"/>
          <w:szCs w:val="22"/>
          <w:lang w:bidi="pl-PL"/>
        </w:rPr>
        <w:t>1065</w:t>
      </w:r>
      <w:r w:rsidRPr="00343D8D">
        <w:rPr>
          <w:rFonts w:ascii="Times New Roman" w:hAnsi="Times New Roman"/>
          <w:sz w:val="22"/>
          <w:szCs w:val="22"/>
          <w:lang w:bidi="pl-PL"/>
        </w:rPr>
        <w:t xml:space="preserve"> ze zm.), </w:t>
      </w:r>
      <w:r w:rsidR="00711B93" w:rsidRPr="00343D8D">
        <w:rPr>
          <w:rFonts w:ascii="Times New Roman" w:hAnsi="Times New Roman"/>
          <w:sz w:val="22"/>
          <w:szCs w:val="22"/>
          <w:lang w:bidi="pl-PL"/>
        </w:rPr>
        <w:t>Rozporządzenia Ministra Przedsiębiorczości i Technologii w sprawie warunków technicznych dozoru technicznego w zakresie eksploatacji, napraw i modernizacji urządzeń transportu bliskiego</w:t>
      </w:r>
      <w:r w:rsidRPr="00343D8D">
        <w:rPr>
          <w:rFonts w:ascii="Times New Roman" w:hAnsi="Times New Roman"/>
          <w:sz w:val="22"/>
          <w:szCs w:val="22"/>
          <w:lang w:bidi="pl-PL"/>
        </w:rPr>
        <w:t xml:space="preserve">. (Dz. U. </w:t>
      </w:r>
      <w:r w:rsidR="00711B93" w:rsidRPr="00343D8D">
        <w:rPr>
          <w:rFonts w:ascii="Times New Roman" w:hAnsi="Times New Roman"/>
          <w:sz w:val="22"/>
          <w:szCs w:val="22"/>
          <w:lang w:bidi="pl-PL"/>
        </w:rPr>
        <w:t xml:space="preserve">z </w:t>
      </w:r>
      <w:r w:rsidR="00486AFF" w:rsidRPr="00343D8D">
        <w:rPr>
          <w:rFonts w:ascii="Times New Roman" w:hAnsi="Times New Roman"/>
          <w:sz w:val="22"/>
          <w:szCs w:val="22"/>
          <w:lang w:bidi="pl-PL"/>
        </w:rPr>
        <w:t>2018 r. poz. 2176)</w:t>
      </w:r>
      <w:r w:rsidRPr="00343D8D">
        <w:rPr>
          <w:rFonts w:ascii="Times New Roman" w:hAnsi="Times New Roman"/>
          <w:sz w:val="22"/>
          <w:szCs w:val="22"/>
          <w:lang w:bidi="pl-PL"/>
        </w:rPr>
        <w:t>), a także warunkami i normami technicznymi oraz wszelkimi zaleceniami znajdującymi zastosowanie przedmiotu umowy, a także warunkami i normami technicznymi oraz wszelkimi zaleceniami znajdującymi zastosowanie przedmiotu umowy.</w:t>
      </w:r>
    </w:p>
    <w:p w14:paraId="5C957C66" w14:textId="61C972CE" w:rsidR="00433733" w:rsidRPr="00343D8D"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343D8D">
        <w:rPr>
          <w:rFonts w:ascii="Times New Roman" w:hAnsi="Times New Roman"/>
          <w:sz w:val="22"/>
          <w:szCs w:val="22"/>
          <w:lang w:bidi="pl-PL"/>
        </w:rPr>
        <w:t xml:space="preserve">Zamówienie będzie realizowane </w:t>
      </w:r>
      <w:r w:rsidRPr="00343D8D">
        <w:rPr>
          <w:rFonts w:ascii="Times New Roman" w:hAnsi="Times New Roman"/>
          <w:b/>
          <w:sz w:val="22"/>
          <w:szCs w:val="22"/>
          <w:lang w:bidi="pl-PL"/>
        </w:rPr>
        <w:t xml:space="preserve">od dnia zawarcia umowy do dnia </w:t>
      </w:r>
      <w:r w:rsidR="005E71CA" w:rsidRPr="00343D8D">
        <w:rPr>
          <w:rFonts w:ascii="Times New Roman" w:hAnsi="Times New Roman"/>
          <w:b/>
          <w:sz w:val="22"/>
          <w:szCs w:val="22"/>
          <w:lang w:bidi="pl-PL"/>
        </w:rPr>
        <w:t>3</w:t>
      </w:r>
      <w:r w:rsidR="00FD1E6E" w:rsidRPr="00343D8D">
        <w:rPr>
          <w:rFonts w:ascii="Times New Roman" w:hAnsi="Times New Roman"/>
          <w:b/>
          <w:sz w:val="22"/>
          <w:szCs w:val="22"/>
          <w:lang w:bidi="pl-PL"/>
        </w:rPr>
        <w:t>0</w:t>
      </w:r>
      <w:r w:rsidR="005E71CA" w:rsidRPr="00343D8D">
        <w:rPr>
          <w:rFonts w:ascii="Times New Roman" w:hAnsi="Times New Roman"/>
          <w:b/>
          <w:sz w:val="22"/>
          <w:szCs w:val="22"/>
          <w:lang w:bidi="pl-PL"/>
        </w:rPr>
        <w:t xml:space="preserve"> </w:t>
      </w:r>
      <w:r w:rsidR="00FD1E6E" w:rsidRPr="00343D8D">
        <w:rPr>
          <w:rFonts w:ascii="Times New Roman" w:hAnsi="Times New Roman"/>
          <w:b/>
          <w:sz w:val="22"/>
          <w:szCs w:val="22"/>
          <w:lang w:bidi="pl-PL"/>
        </w:rPr>
        <w:t>czerwca</w:t>
      </w:r>
      <w:r w:rsidR="005E71CA" w:rsidRPr="00343D8D">
        <w:rPr>
          <w:rFonts w:ascii="Times New Roman" w:hAnsi="Times New Roman"/>
          <w:b/>
          <w:sz w:val="22"/>
          <w:szCs w:val="22"/>
          <w:lang w:bidi="pl-PL"/>
        </w:rPr>
        <w:t xml:space="preserve"> 202</w:t>
      </w:r>
      <w:r w:rsidR="0003331B">
        <w:rPr>
          <w:rFonts w:ascii="Times New Roman" w:hAnsi="Times New Roman"/>
          <w:b/>
          <w:sz w:val="22"/>
          <w:szCs w:val="22"/>
          <w:lang w:bidi="pl-PL"/>
        </w:rPr>
        <w:t>6</w:t>
      </w:r>
      <w:r w:rsidRPr="00343D8D">
        <w:rPr>
          <w:rFonts w:ascii="Times New Roman" w:hAnsi="Times New Roman"/>
          <w:b/>
          <w:sz w:val="22"/>
          <w:szCs w:val="22"/>
          <w:lang w:bidi="pl-PL"/>
        </w:rPr>
        <w:t xml:space="preserve"> r.</w:t>
      </w:r>
      <w:r w:rsidRPr="00343D8D">
        <w:rPr>
          <w:rFonts w:ascii="Times New Roman" w:hAnsi="Times New Roman"/>
          <w:sz w:val="22"/>
          <w:szCs w:val="22"/>
          <w:lang w:bidi="pl-PL"/>
        </w:rPr>
        <w:t>, sukcesywnie zgodnie z bieżącymi potrzebami Zamawiającego, poprzez świadczenie usług odrębnie dla każdego z budynków wskazanych w ust. 1, według poniższego harmonogramu:</w:t>
      </w:r>
    </w:p>
    <w:p w14:paraId="5EA93FB6" w14:textId="1DFE232E" w:rsidR="00165F68" w:rsidRDefault="00165F68" w:rsidP="007E0144">
      <w:pPr>
        <w:pStyle w:val="Tekstpodstawowy"/>
        <w:widowControl w:val="0"/>
        <w:tabs>
          <w:tab w:val="left" w:pos="426"/>
          <w:tab w:val="left" w:leader="dot" w:pos="1658"/>
        </w:tabs>
        <w:spacing w:line="240" w:lineRule="auto"/>
        <w:rPr>
          <w:rFonts w:ascii="Calibri" w:eastAsia="Calibri" w:hAnsi="Calibri"/>
          <w:sz w:val="20"/>
          <w:szCs w:val="20"/>
        </w:rPr>
      </w:pPr>
      <w:r>
        <w:rPr>
          <w:lang w:bidi="pl-PL"/>
        </w:rPr>
        <w:fldChar w:fldCharType="begin"/>
      </w:r>
      <w:r>
        <w:rPr>
          <w:lang w:bidi="pl-PL"/>
        </w:rPr>
        <w:instrText xml:space="preserve"> LINK Excel.Sheet.12 "C:\\Users\\DZP_GORCZYCA\\AppData\\Local\\Microsoft\\Windows\\INetCache\\Content.Outlook\\P7KX89CW\\Harmonogram prac - 2024 -2026.xlsx" "Harmonogram prac!W3K1:W78K6" \a \f 4 \h  \* MERGEFORMAT </w:instrText>
      </w:r>
      <w:r>
        <w:rPr>
          <w:lang w:bidi="pl-PL"/>
        </w:rPr>
        <w:fldChar w:fldCharType="separate"/>
      </w:r>
    </w:p>
    <w:p w14:paraId="72CD7F2A" w14:textId="6A884E41" w:rsidR="005B1B60" w:rsidRDefault="00165F68" w:rsidP="007E0144">
      <w:pPr>
        <w:pStyle w:val="Tekstpodstawowy"/>
        <w:widowControl w:val="0"/>
        <w:tabs>
          <w:tab w:val="left" w:pos="426"/>
          <w:tab w:val="left" w:leader="dot" w:pos="1658"/>
        </w:tabs>
        <w:spacing w:line="240" w:lineRule="auto"/>
        <w:rPr>
          <w:rFonts w:ascii="Calibri" w:eastAsia="Calibri" w:hAnsi="Calibri"/>
          <w:sz w:val="20"/>
          <w:szCs w:val="20"/>
        </w:rPr>
      </w:pPr>
      <w:r>
        <w:rPr>
          <w:rFonts w:ascii="Times New Roman" w:hAnsi="Times New Roman"/>
          <w:sz w:val="23"/>
          <w:szCs w:val="23"/>
          <w:lang w:bidi="pl-PL"/>
        </w:rPr>
        <w:fldChar w:fldCharType="end"/>
      </w:r>
      <w:r w:rsidR="005B1B60">
        <w:rPr>
          <w:rFonts w:ascii="Times New Roman" w:hAnsi="Times New Roman"/>
          <w:sz w:val="23"/>
          <w:szCs w:val="23"/>
          <w:lang w:bidi="pl-PL"/>
        </w:rPr>
        <w:fldChar w:fldCharType="begin"/>
      </w:r>
      <w:r w:rsidR="005B1B60">
        <w:rPr>
          <w:rFonts w:ascii="Times New Roman" w:hAnsi="Times New Roman"/>
          <w:sz w:val="23"/>
          <w:szCs w:val="23"/>
          <w:lang w:bidi="pl-PL"/>
        </w:rPr>
        <w:instrText xml:space="preserve"> LINK Excel.Sheet.12 "C:\\Users\\DZP_GORCZYCA\\AppData\\Local\\Microsoft\\Windows\\INetCache\\Content.Outlook\\P7KX89CW\\Harmonogram prac - 2024 -2026.xlsx" "Harmonogram prac!W3K1:W78K6" \a \f 5 \h  \* MERGEFORMAT </w:instrText>
      </w:r>
      <w:r w:rsidR="005B1B60">
        <w:rPr>
          <w:rFonts w:ascii="Times New Roman" w:hAnsi="Times New Roman"/>
          <w:sz w:val="23"/>
          <w:szCs w:val="23"/>
          <w:lang w:bidi="pl-PL"/>
        </w:rPr>
        <w:fldChar w:fldCharType="separate"/>
      </w:r>
    </w:p>
    <w:tbl>
      <w:tblPr>
        <w:tblStyle w:val="Tabela-Siatka"/>
        <w:tblW w:w="10083" w:type="dxa"/>
        <w:tblInd w:w="-572" w:type="dxa"/>
        <w:tblLook w:val="04A0" w:firstRow="1" w:lastRow="0" w:firstColumn="1" w:lastColumn="0" w:noHBand="0" w:noVBand="1"/>
      </w:tblPr>
      <w:tblGrid>
        <w:gridCol w:w="522"/>
        <w:gridCol w:w="2597"/>
        <w:gridCol w:w="1984"/>
        <w:gridCol w:w="1418"/>
        <w:gridCol w:w="1843"/>
        <w:gridCol w:w="1719"/>
      </w:tblGrid>
      <w:tr w:rsidR="005B1B60" w:rsidRPr="005B1B60" w14:paraId="41D1EEB9" w14:textId="77777777" w:rsidTr="006176C1">
        <w:trPr>
          <w:trHeight w:val="712"/>
        </w:trPr>
        <w:tc>
          <w:tcPr>
            <w:tcW w:w="522" w:type="dxa"/>
            <w:shd w:val="clear" w:color="auto" w:fill="DEEAF6" w:themeFill="accent1" w:themeFillTint="33"/>
            <w:vAlign w:val="center"/>
            <w:hideMark/>
          </w:tcPr>
          <w:p w14:paraId="14D56B4E" w14:textId="12EEEB81" w:rsidR="005B1B60" w:rsidRPr="005B1B60" w:rsidRDefault="005B1B60" w:rsidP="006176C1">
            <w:pPr>
              <w:pStyle w:val="Tekstpodstawowy"/>
              <w:tabs>
                <w:tab w:val="left" w:pos="426"/>
                <w:tab w:val="left" w:leader="dot" w:pos="1658"/>
              </w:tabs>
              <w:jc w:val="center"/>
              <w:rPr>
                <w:rFonts w:ascii="Times New Roman" w:hAnsi="Times New Roman"/>
                <w:b/>
                <w:bCs/>
                <w:sz w:val="20"/>
                <w:szCs w:val="20"/>
                <w:lang w:bidi="pl-PL"/>
              </w:rPr>
            </w:pPr>
            <w:r w:rsidRPr="005B1B60">
              <w:rPr>
                <w:rFonts w:ascii="Times New Roman" w:hAnsi="Times New Roman"/>
                <w:b/>
                <w:bCs/>
                <w:sz w:val="20"/>
                <w:szCs w:val="20"/>
                <w:lang w:bidi="pl-PL"/>
              </w:rPr>
              <w:t>L.P</w:t>
            </w:r>
          </w:p>
        </w:tc>
        <w:tc>
          <w:tcPr>
            <w:tcW w:w="2597" w:type="dxa"/>
            <w:shd w:val="clear" w:color="auto" w:fill="DEEAF6" w:themeFill="accent1" w:themeFillTint="33"/>
            <w:vAlign w:val="center"/>
            <w:hideMark/>
          </w:tcPr>
          <w:p w14:paraId="5A825AB6" w14:textId="77777777" w:rsidR="005B1B60" w:rsidRPr="005B1B60" w:rsidRDefault="005B1B60" w:rsidP="006176C1">
            <w:pPr>
              <w:pStyle w:val="Tekstpodstawowy"/>
              <w:tabs>
                <w:tab w:val="left" w:pos="426"/>
                <w:tab w:val="left" w:leader="dot" w:pos="1658"/>
              </w:tabs>
              <w:jc w:val="left"/>
              <w:rPr>
                <w:rFonts w:ascii="Times New Roman" w:hAnsi="Times New Roman"/>
                <w:b/>
                <w:bCs/>
                <w:sz w:val="20"/>
                <w:szCs w:val="20"/>
                <w:lang w:bidi="pl-PL"/>
              </w:rPr>
            </w:pPr>
            <w:r w:rsidRPr="005B1B60">
              <w:rPr>
                <w:rFonts w:ascii="Times New Roman" w:hAnsi="Times New Roman"/>
                <w:b/>
                <w:bCs/>
                <w:sz w:val="20"/>
                <w:szCs w:val="20"/>
                <w:lang w:bidi="pl-PL"/>
              </w:rPr>
              <w:t>OBIEKT</w:t>
            </w:r>
          </w:p>
        </w:tc>
        <w:tc>
          <w:tcPr>
            <w:tcW w:w="1984" w:type="dxa"/>
            <w:shd w:val="clear" w:color="auto" w:fill="DEEAF6" w:themeFill="accent1" w:themeFillTint="33"/>
            <w:vAlign w:val="center"/>
            <w:hideMark/>
          </w:tcPr>
          <w:p w14:paraId="55DEEDFA" w14:textId="77777777" w:rsidR="005B1B60" w:rsidRPr="005B1B60" w:rsidRDefault="005B1B60" w:rsidP="006176C1">
            <w:pPr>
              <w:pStyle w:val="Tekstpodstawowy"/>
              <w:tabs>
                <w:tab w:val="left" w:pos="426"/>
                <w:tab w:val="left" w:leader="dot" w:pos="1658"/>
              </w:tabs>
              <w:jc w:val="center"/>
              <w:rPr>
                <w:rFonts w:ascii="Times New Roman" w:hAnsi="Times New Roman"/>
                <w:b/>
                <w:bCs/>
                <w:sz w:val="20"/>
                <w:szCs w:val="20"/>
                <w:lang w:bidi="pl-PL"/>
              </w:rPr>
            </w:pPr>
            <w:r w:rsidRPr="005B1B60">
              <w:rPr>
                <w:rFonts w:ascii="Times New Roman" w:hAnsi="Times New Roman"/>
                <w:b/>
                <w:bCs/>
                <w:sz w:val="20"/>
                <w:szCs w:val="20"/>
                <w:lang w:bidi="pl-PL"/>
              </w:rPr>
              <w:t>Rodzaj wykonywanych prac</w:t>
            </w:r>
          </w:p>
        </w:tc>
        <w:tc>
          <w:tcPr>
            <w:tcW w:w="1418" w:type="dxa"/>
            <w:shd w:val="clear" w:color="auto" w:fill="DEEAF6" w:themeFill="accent1" w:themeFillTint="33"/>
            <w:vAlign w:val="center"/>
            <w:hideMark/>
          </w:tcPr>
          <w:p w14:paraId="645C854E" w14:textId="77777777" w:rsidR="005B1B60" w:rsidRPr="005B1B60" w:rsidRDefault="005B1B60" w:rsidP="006176C1">
            <w:pPr>
              <w:pStyle w:val="Tekstpodstawowy"/>
              <w:tabs>
                <w:tab w:val="left" w:pos="426"/>
                <w:tab w:val="left" w:leader="dot" w:pos="1658"/>
              </w:tabs>
              <w:jc w:val="center"/>
              <w:rPr>
                <w:rFonts w:ascii="Times New Roman" w:hAnsi="Times New Roman"/>
                <w:b/>
                <w:bCs/>
                <w:sz w:val="20"/>
                <w:szCs w:val="20"/>
                <w:lang w:bidi="pl-PL"/>
              </w:rPr>
            </w:pPr>
            <w:r w:rsidRPr="005B1B60">
              <w:rPr>
                <w:rFonts w:ascii="Times New Roman" w:hAnsi="Times New Roman"/>
                <w:b/>
                <w:bCs/>
                <w:sz w:val="20"/>
                <w:szCs w:val="20"/>
                <w:lang w:bidi="pl-PL"/>
              </w:rPr>
              <w:t>2024</w:t>
            </w:r>
          </w:p>
        </w:tc>
        <w:tc>
          <w:tcPr>
            <w:tcW w:w="1843" w:type="dxa"/>
            <w:shd w:val="clear" w:color="auto" w:fill="DEEAF6" w:themeFill="accent1" w:themeFillTint="33"/>
            <w:vAlign w:val="center"/>
            <w:hideMark/>
          </w:tcPr>
          <w:p w14:paraId="4C72FA58" w14:textId="77777777" w:rsidR="005B1B60" w:rsidRPr="005B1B60" w:rsidRDefault="005B1B60" w:rsidP="006176C1">
            <w:pPr>
              <w:pStyle w:val="Tekstpodstawowy"/>
              <w:tabs>
                <w:tab w:val="left" w:pos="426"/>
                <w:tab w:val="left" w:leader="dot" w:pos="1658"/>
              </w:tabs>
              <w:jc w:val="center"/>
              <w:rPr>
                <w:rFonts w:ascii="Times New Roman" w:hAnsi="Times New Roman"/>
                <w:b/>
                <w:bCs/>
                <w:sz w:val="20"/>
                <w:szCs w:val="20"/>
                <w:lang w:bidi="pl-PL"/>
              </w:rPr>
            </w:pPr>
            <w:r w:rsidRPr="005B1B60">
              <w:rPr>
                <w:rFonts w:ascii="Times New Roman" w:hAnsi="Times New Roman"/>
                <w:b/>
                <w:bCs/>
                <w:sz w:val="20"/>
                <w:szCs w:val="20"/>
                <w:lang w:bidi="pl-PL"/>
              </w:rPr>
              <w:t>2025</w:t>
            </w:r>
          </w:p>
        </w:tc>
        <w:tc>
          <w:tcPr>
            <w:tcW w:w="1719" w:type="dxa"/>
            <w:shd w:val="clear" w:color="auto" w:fill="DEEAF6" w:themeFill="accent1" w:themeFillTint="33"/>
            <w:vAlign w:val="center"/>
            <w:hideMark/>
          </w:tcPr>
          <w:p w14:paraId="71FAE938" w14:textId="77777777" w:rsidR="005B1B60" w:rsidRPr="005B1B60" w:rsidRDefault="005B1B60" w:rsidP="006176C1">
            <w:pPr>
              <w:pStyle w:val="Tekstpodstawowy"/>
              <w:tabs>
                <w:tab w:val="left" w:pos="426"/>
                <w:tab w:val="left" w:leader="dot" w:pos="1658"/>
              </w:tabs>
              <w:jc w:val="center"/>
              <w:rPr>
                <w:rFonts w:ascii="Times New Roman" w:hAnsi="Times New Roman"/>
                <w:b/>
                <w:bCs/>
                <w:sz w:val="20"/>
                <w:szCs w:val="20"/>
                <w:lang w:bidi="pl-PL"/>
              </w:rPr>
            </w:pPr>
            <w:r w:rsidRPr="005B1B60">
              <w:rPr>
                <w:rFonts w:ascii="Times New Roman" w:hAnsi="Times New Roman"/>
                <w:b/>
                <w:bCs/>
                <w:sz w:val="20"/>
                <w:szCs w:val="20"/>
                <w:lang w:bidi="pl-PL"/>
              </w:rPr>
              <w:t>2026</w:t>
            </w:r>
          </w:p>
        </w:tc>
      </w:tr>
      <w:tr w:rsidR="005B1B60" w:rsidRPr="005B1B60" w14:paraId="22D2EB5B" w14:textId="77777777" w:rsidTr="005B1B60">
        <w:trPr>
          <w:trHeight w:val="313"/>
        </w:trPr>
        <w:tc>
          <w:tcPr>
            <w:tcW w:w="522" w:type="dxa"/>
            <w:vMerge w:val="restart"/>
            <w:hideMark/>
          </w:tcPr>
          <w:p w14:paraId="2DBFFFE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w:t>
            </w:r>
          </w:p>
        </w:tc>
        <w:tc>
          <w:tcPr>
            <w:tcW w:w="2597" w:type="dxa"/>
            <w:vMerge w:val="restart"/>
            <w:hideMark/>
          </w:tcPr>
          <w:p w14:paraId="61F35A4D" w14:textId="77777777" w:rsid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 xml:space="preserve">COLLEGIUM NOVUM         </w:t>
            </w:r>
          </w:p>
          <w:p w14:paraId="39C932CF" w14:textId="6D9A3410"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Pr>
                <w:rFonts w:ascii="Times New Roman" w:hAnsi="Times New Roman"/>
                <w:sz w:val="20"/>
                <w:szCs w:val="20"/>
                <w:lang w:bidi="pl-PL"/>
              </w:rPr>
              <w:t>u</w:t>
            </w:r>
            <w:r w:rsidRPr="005B1B60">
              <w:rPr>
                <w:rFonts w:ascii="Times New Roman" w:hAnsi="Times New Roman"/>
                <w:sz w:val="20"/>
                <w:szCs w:val="20"/>
                <w:lang w:bidi="pl-PL"/>
              </w:rPr>
              <w:t>l. Gołębia</w:t>
            </w:r>
            <w:r>
              <w:rPr>
                <w:rFonts w:ascii="Times New Roman" w:hAnsi="Times New Roman"/>
                <w:sz w:val="20"/>
                <w:szCs w:val="20"/>
                <w:lang w:bidi="pl-PL"/>
              </w:rPr>
              <w:t xml:space="preserve"> </w:t>
            </w:r>
            <w:r w:rsidR="006176C1">
              <w:rPr>
                <w:rFonts w:ascii="Times New Roman" w:hAnsi="Times New Roman"/>
                <w:sz w:val="20"/>
                <w:szCs w:val="20"/>
                <w:lang w:bidi="pl-PL"/>
              </w:rPr>
              <w:t>2</w:t>
            </w:r>
            <w:r w:rsidRPr="005B1B60">
              <w:rPr>
                <w:rFonts w:ascii="Times New Roman" w:hAnsi="Times New Roman"/>
                <w:sz w:val="20"/>
                <w:szCs w:val="20"/>
                <w:lang w:bidi="pl-PL"/>
              </w:rPr>
              <w:t xml:space="preserve">4                                         </w:t>
            </w:r>
            <w:r w:rsidR="006176C1">
              <w:rPr>
                <w:rFonts w:ascii="Times New Roman" w:hAnsi="Times New Roman"/>
                <w:sz w:val="20"/>
                <w:szCs w:val="20"/>
                <w:lang w:bidi="pl-PL"/>
              </w:rPr>
              <w:t xml:space="preserve"> </w:t>
            </w:r>
            <w:r w:rsidRPr="005B1B60">
              <w:rPr>
                <w:rFonts w:ascii="Times New Roman" w:hAnsi="Times New Roman"/>
                <w:sz w:val="20"/>
                <w:szCs w:val="20"/>
                <w:lang w:bidi="pl-PL"/>
              </w:rPr>
              <w:t>powierzchnia zabudowy                            2422m</w:t>
            </w:r>
            <w:r w:rsidRPr="005B1B60">
              <w:rPr>
                <w:rFonts w:ascii="Times New Roman" w:hAnsi="Times New Roman"/>
                <w:sz w:val="20"/>
                <w:szCs w:val="20"/>
                <w:vertAlign w:val="superscript"/>
                <w:lang w:bidi="pl-PL"/>
              </w:rPr>
              <w:t>2</w:t>
            </w:r>
          </w:p>
        </w:tc>
        <w:tc>
          <w:tcPr>
            <w:tcW w:w="1984" w:type="dxa"/>
            <w:noWrap/>
            <w:hideMark/>
          </w:tcPr>
          <w:p w14:paraId="76AF0CA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3484901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5C98E2A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703B024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252DD822" w14:textId="77777777" w:rsidTr="005B1B60">
        <w:trPr>
          <w:trHeight w:val="313"/>
        </w:trPr>
        <w:tc>
          <w:tcPr>
            <w:tcW w:w="522" w:type="dxa"/>
            <w:vMerge/>
            <w:hideMark/>
          </w:tcPr>
          <w:p w14:paraId="109BD74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59DA03F"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B195D3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II</w:t>
            </w:r>
          </w:p>
        </w:tc>
        <w:tc>
          <w:tcPr>
            <w:tcW w:w="1418" w:type="dxa"/>
            <w:noWrap/>
            <w:hideMark/>
          </w:tcPr>
          <w:p w14:paraId="271ACA8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49D8369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06B33CB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3292187F" w14:textId="77777777" w:rsidTr="005B1B60">
        <w:trPr>
          <w:trHeight w:val="313"/>
        </w:trPr>
        <w:tc>
          <w:tcPr>
            <w:tcW w:w="522" w:type="dxa"/>
            <w:vMerge/>
            <w:hideMark/>
          </w:tcPr>
          <w:p w14:paraId="6AC9500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810789B"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AEFBE9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A6F1FA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341E85D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12005A3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54BF34C8" w14:textId="77777777" w:rsidTr="005B1B60">
        <w:trPr>
          <w:trHeight w:val="313"/>
        </w:trPr>
        <w:tc>
          <w:tcPr>
            <w:tcW w:w="522" w:type="dxa"/>
            <w:vMerge/>
            <w:hideMark/>
          </w:tcPr>
          <w:p w14:paraId="29C2872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6C85DF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FC9319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II</w:t>
            </w:r>
          </w:p>
        </w:tc>
        <w:tc>
          <w:tcPr>
            <w:tcW w:w="1418" w:type="dxa"/>
            <w:noWrap/>
            <w:hideMark/>
          </w:tcPr>
          <w:p w14:paraId="1480EA9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30B4704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15435FC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4A01CE2" w14:textId="77777777" w:rsidTr="005B1B60">
        <w:trPr>
          <w:trHeight w:val="313"/>
        </w:trPr>
        <w:tc>
          <w:tcPr>
            <w:tcW w:w="522" w:type="dxa"/>
            <w:vMerge/>
            <w:hideMark/>
          </w:tcPr>
          <w:p w14:paraId="4658B96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4CE12C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0B2BB5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63C93BF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A0F34C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468696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 </w:t>
            </w:r>
          </w:p>
        </w:tc>
      </w:tr>
      <w:tr w:rsidR="005B1B60" w:rsidRPr="005B1B60" w14:paraId="5EB4C47C" w14:textId="77777777" w:rsidTr="005B1B60">
        <w:trPr>
          <w:trHeight w:val="313"/>
        </w:trPr>
        <w:tc>
          <w:tcPr>
            <w:tcW w:w="522" w:type="dxa"/>
            <w:vMerge w:val="restart"/>
            <w:hideMark/>
          </w:tcPr>
          <w:p w14:paraId="6D80F82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2</w:t>
            </w:r>
          </w:p>
        </w:tc>
        <w:tc>
          <w:tcPr>
            <w:tcW w:w="2597" w:type="dxa"/>
            <w:vMerge w:val="restart"/>
            <w:hideMark/>
          </w:tcPr>
          <w:p w14:paraId="07BD834F"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COLLEGIUM WITKOWSKIEGO                         ul. Gołębia 13</w:t>
            </w:r>
          </w:p>
        </w:tc>
        <w:tc>
          <w:tcPr>
            <w:tcW w:w="1984" w:type="dxa"/>
            <w:noWrap/>
            <w:hideMark/>
          </w:tcPr>
          <w:p w14:paraId="0C63209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1E58E0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6E87831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5FBC87D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B8F9B52" w14:textId="77777777" w:rsidTr="005B1B60">
        <w:trPr>
          <w:trHeight w:val="313"/>
        </w:trPr>
        <w:tc>
          <w:tcPr>
            <w:tcW w:w="522" w:type="dxa"/>
            <w:vMerge/>
            <w:hideMark/>
          </w:tcPr>
          <w:p w14:paraId="57E2A06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C30D468"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85161B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51E6B5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B08DBD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DE6D53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3519B61" w14:textId="77777777" w:rsidTr="005B1B60">
        <w:trPr>
          <w:trHeight w:val="313"/>
        </w:trPr>
        <w:tc>
          <w:tcPr>
            <w:tcW w:w="522" w:type="dxa"/>
            <w:vMerge/>
            <w:hideMark/>
          </w:tcPr>
          <w:p w14:paraId="1F464C9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66F41DDB"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E2A49D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775F19B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66B4BB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D438BA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502D6A1" w14:textId="77777777" w:rsidTr="005B1B60">
        <w:trPr>
          <w:trHeight w:val="313"/>
        </w:trPr>
        <w:tc>
          <w:tcPr>
            <w:tcW w:w="522" w:type="dxa"/>
            <w:vMerge w:val="restart"/>
            <w:hideMark/>
          </w:tcPr>
          <w:p w14:paraId="3CC2889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3</w:t>
            </w:r>
          </w:p>
        </w:tc>
        <w:tc>
          <w:tcPr>
            <w:tcW w:w="2597" w:type="dxa"/>
            <w:vMerge w:val="restart"/>
            <w:hideMark/>
          </w:tcPr>
          <w:p w14:paraId="0DFE029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COLLEGIUM MAIUS                ul. Jagiellońska 15                                                                           powierzchnia zabudowy 2200m</w:t>
            </w:r>
            <w:r w:rsidRPr="005B1B60">
              <w:rPr>
                <w:rFonts w:ascii="Times New Roman" w:hAnsi="Times New Roman"/>
                <w:sz w:val="20"/>
                <w:szCs w:val="20"/>
                <w:vertAlign w:val="superscript"/>
                <w:lang w:bidi="pl-PL"/>
              </w:rPr>
              <w:t>2</w:t>
            </w:r>
          </w:p>
        </w:tc>
        <w:tc>
          <w:tcPr>
            <w:tcW w:w="1984" w:type="dxa"/>
            <w:noWrap/>
            <w:hideMark/>
          </w:tcPr>
          <w:p w14:paraId="64B5FB2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3470C5A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655BAA9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08ACB75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2AF10BB7" w14:textId="77777777" w:rsidTr="005B1B60">
        <w:trPr>
          <w:trHeight w:val="313"/>
        </w:trPr>
        <w:tc>
          <w:tcPr>
            <w:tcW w:w="522" w:type="dxa"/>
            <w:vMerge/>
            <w:hideMark/>
          </w:tcPr>
          <w:p w14:paraId="38F0BDA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6A85702"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31EA91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II</w:t>
            </w:r>
          </w:p>
        </w:tc>
        <w:tc>
          <w:tcPr>
            <w:tcW w:w="1418" w:type="dxa"/>
            <w:noWrap/>
            <w:hideMark/>
          </w:tcPr>
          <w:p w14:paraId="4A48B3A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6220527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0D08F02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B074D03" w14:textId="77777777" w:rsidTr="005B1B60">
        <w:trPr>
          <w:trHeight w:val="313"/>
        </w:trPr>
        <w:tc>
          <w:tcPr>
            <w:tcW w:w="522" w:type="dxa"/>
            <w:vMerge/>
            <w:hideMark/>
          </w:tcPr>
          <w:p w14:paraId="7C5B2A4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0717B2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C8E31C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66196CD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78729A5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5F9750E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6E1271F9" w14:textId="77777777" w:rsidTr="005B1B60">
        <w:trPr>
          <w:trHeight w:val="313"/>
        </w:trPr>
        <w:tc>
          <w:tcPr>
            <w:tcW w:w="522" w:type="dxa"/>
            <w:vMerge/>
            <w:hideMark/>
          </w:tcPr>
          <w:p w14:paraId="7222548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A1213E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292D38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II</w:t>
            </w:r>
          </w:p>
        </w:tc>
        <w:tc>
          <w:tcPr>
            <w:tcW w:w="1418" w:type="dxa"/>
            <w:noWrap/>
            <w:hideMark/>
          </w:tcPr>
          <w:p w14:paraId="25C880A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17FC9ED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5166C14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1152FB2" w14:textId="77777777" w:rsidTr="005B1B60">
        <w:trPr>
          <w:trHeight w:val="313"/>
        </w:trPr>
        <w:tc>
          <w:tcPr>
            <w:tcW w:w="522" w:type="dxa"/>
            <w:vMerge/>
            <w:hideMark/>
          </w:tcPr>
          <w:p w14:paraId="54AB56D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C2F59D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F96378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50DC957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95E361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E4DFDF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 </w:t>
            </w:r>
          </w:p>
        </w:tc>
      </w:tr>
      <w:tr w:rsidR="005B1B60" w:rsidRPr="005B1B60" w14:paraId="19FDB8CF" w14:textId="77777777" w:rsidTr="005B1B60">
        <w:trPr>
          <w:trHeight w:val="313"/>
        </w:trPr>
        <w:tc>
          <w:tcPr>
            <w:tcW w:w="522" w:type="dxa"/>
            <w:vMerge w:val="restart"/>
            <w:hideMark/>
          </w:tcPr>
          <w:p w14:paraId="64D38B6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4</w:t>
            </w:r>
          </w:p>
        </w:tc>
        <w:tc>
          <w:tcPr>
            <w:tcW w:w="2597" w:type="dxa"/>
            <w:vMerge w:val="restart"/>
            <w:hideMark/>
          </w:tcPr>
          <w:p w14:paraId="229853D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COLLEGIUM MINUS                        ul. Gołębia 11</w:t>
            </w:r>
          </w:p>
        </w:tc>
        <w:tc>
          <w:tcPr>
            <w:tcW w:w="1984" w:type="dxa"/>
            <w:noWrap/>
            <w:hideMark/>
          </w:tcPr>
          <w:p w14:paraId="48D58C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43841D0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E595EA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0590AB0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0742584" w14:textId="77777777" w:rsidTr="005B1B60">
        <w:trPr>
          <w:trHeight w:val="313"/>
        </w:trPr>
        <w:tc>
          <w:tcPr>
            <w:tcW w:w="522" w:type="dxa"/>
            <w:vMerge/>
            <w:hideMark/>
          </w:tcPr>
          <w:p w14:paraId="35A7967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7943648F"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975B74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240556B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BDD8E1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DA0E4B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2F02812" w14:textId="77777777" w:rsidTr="005B1B60">
        <w:trPr>
          <w:trHeight w:val="313"/>
        </w:trPr>
        <w:tc>
          <w:tcPr>
            <w:tcW w:w="522" w:type="dxa"/>
            <w:vMerge/>
            <w:hideMark/>
          </w:tcPr>
          <w:p w14:paraId="22D0005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0AAA73C"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DDE6C2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68E81FA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C145EA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48023F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FDB52BA" w14:textId="77777777" w:rsidTr="005B1B60">
        <w:trPr>
          <w:trHeight w:val="313"/>
        </w:trPr>
        <w:tc>
          <w:tcPr>
            <w:tcW w:w="522" w:type="dxa"/>
            <w:vMerge w:val="restart"/>
            <w:hideMark/>
          </w:tcPr>
          <w:p w14:paraId="323E31F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5</w:t>
            </w:r>
          </w:p>
        </w:tc>
        <w:tc>
          <w:tcPr>
            <w:tcW w:w="2597" w:type="dxa"/>
            <w:vMerge w:val="restart"/>
            <w:hideMark/>
          </w:tcPr>
          <w:p w14:paraId="17100BD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COLLEGIUM WRÓBLEWSKIEGO                      ul. Olszewskiego 2</w:t>
            </w:r>
          </w:p>
        </w:tc>
        <w:tc>
          <w:tcPr>
            <w:tcW w:w="1984" w:type="dxa"/>
            <w:noWrap/>
            <w:hideMark/>
          </w:tcPr>
          <w:p w14:paraId="5DA28CD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4002299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E0247A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8834AD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BA359FC" w14:textId="77777777" w:rsidTr="005B1B60">
        <w:trPr>
          <w:trHeight w:val="313"/>
        </w:trPr>
        <w:tc>
          <w:tcPr>
            <w:tcW w:w="522" w:type="dxa"/>
            <w:vMerge/>
            <w:hideMark/>
          </w:tcPr>
          <w:p w14:paraId="2C0198F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456FF92"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8975FD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52440F0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80220B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4ACFE4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CAE3402" w14:textId="77777777" w:rsidTr="005B1B60">
        <w:trPr>
          <w:trHeight w:val="313"/>
        </w:trPr>
        <w:tc>
          <w:tcPr>
            <w:tcW w:w="522" w:type="dxa"/>
            <w:vMerge/>
            <w:hideMark/>
          </w:tcPr>
          <w:p w14:paraId="64BFE5D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30E2873C"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7D6ADFD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081AFDA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E8287F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0A7492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3BB7AC3" w14:textId="77777777" w:rsidTr="005B1B60">
        <w:trPr>
          <w:trHeight w:val="313"/>
        </w:trPr>
        <w:tc>
          <w:tcPr>
            <w:tcW w:w="522" w:type="dxa"/>
            <w:vMerge w:val="restart"/>
            <w:hideMark/>
          </w:tcPr>
          <w:p w14:paraId="720E1E9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6</w:t>
            </w:r>
          </w:p>
        </w:tc>
        <w:tc>
          <w:tcPr>
            <w:tcW w:w="2597" w:type="dxa"/>
            <w:vMerge w:val="restart"/>
            <w:hideMark/>
          </w:tcPr>
          <w:p w14:paraId="22B7ABF8"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PAŁAC LARISHA                       ul. Bracka 12</w:t>
            </w:r>
          </w:p>
        </w:tc>
        <w:tc>
          <w:tcPr>
            <w:tcW w:w="1984" w:type="dxa"/>
            <w:noWrap/>
            <w:hideMark/>
          </w:tcPr>
          <w:p w14:paraId="7B4D165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75F123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54AF00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56E7BFF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9A74264" w14:textId="77777777" w:rsidTr="005B1B60">
        <w:trPr>
          <w:trHeight w:val="313"/>
        </w:trPr>
        <w:tc>
          <w:tcPr>
            <w:tcW w:w="522" w:type="dxa"/>
            <w:vMerge/>
            <w:hideMark/>
          </w:tcPr>
          <w:p w14:paraId="1A61482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1190A28"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58A7772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2B92C5B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8B8FB2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B885EB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B6BF39D" w14:textId="77777777" w:rsidTr="005B1B60">
        <w:trPr>
          <w:trHeight w:val="313"/>
        </w:trPr>
        <w:tc>
          <w:tcPr>
            <w:tcW w:w="522" w:type="dxa"/>
            <w:vMerge/>
            <w:hideMark/>
          </w:tcPr>
          <w:p w14:paraId="10AAC5F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279E4E3"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94E7C8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730B48D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2F73BA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31B72DF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E0FF25F" w14:textId="77777777" w:rsidTr="005B1B60">
        <w:trPr>
          <w:trHeight w:val="313"/>
        </w:trPr>
        <w:tc>
          <w:tcPr>
            <w:tcW w:w="522" w:type="dxa"/>
            <w:vMerge w:val="restart"/>
            <w:hideMark/>
          </w:tcPr>
          <w:p w14:paraId="576DAA6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7</w:t>
            </w:r>
          </w:p>
        </w:tc>
        <w:tc>
          <w:tcPr>
            <w:tcW w:w="2597" w:type="dxa"/>
            <w:vMerge w:val="restart"/>
            <w:hideMark/>
          </w:tcPr>
          <w:p w14:paraId="252FC9A7"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 xml:space="preserve">STUDIUM WYCHOWANIA </w:t>
            </w:r>
            <w:r w:rsidRPr="005B1B60">
              <w:rPr>
                <w:rFonts w:ascii="Times New Roman" w:hAnsi="Times New Roman"/>
                <w:sz w:val="20"/>
                <w:szCs w:val="20"/>
                <w:lang w:bidi="pl-PL"/>
              </w:rPr>
              <w:lastRenderedPageBreak/>
              <w:t>FIZYCZNEGO I SPORTU               ul. Piastowska 26</w:t>
            </w:r>
          </w:p>
        </w:tc>
        <w:tc>
          <w:tcPr>
            <w:tcW w:w="1984" w:type="dxa"/>
            <w:noWrap/>
            <w:hideMark/>
          </w:tcPr>
          <w:p w14:paraId="3557CC0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lastRenderedPageBreak/>
              <w:t>Przegląd I</w:t>
            </w:r>
          </w:p>
        </w:tc>
        <w:tc>
          <w:tcPr>
            <w:tcW w:w="1418" w:type="dxa"/>
            <w:noWrap/>
            <w:hideMark/>
          </w:tcPr>
          <w:p w14:paraId="043B29E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6CC2171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CFDC23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213456C" w14:textId="77777777" w:rsidTr="005B1B60">
        <w:trPr>
          <w:trHeight w:val="313"/>
        </w:trPr>
        <w:tc>
          <w:tcPr>
            <w:tcW w:w="522" w:type="dxa"/>
            <w:vMerge/>
            <w:hideMark/>
          </w:tcPr>
          <w:p w14:paraId="24D20A3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8DFBD4C"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A6DDF1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5414E81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119DAE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17EEDFF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2D5B13F" w14:textId="77777777" w:rsidTr="005B1B60">
        <w:trPr>
          <w:trHeight w:val="313"/>
        </w:trPr>
        <w:tc>
          <w:tcPr>
            <w:tcW w:w="522" w:type="dxa"/>
            <w:vMerge/>
            <w:hideMark/>
          </w:tcPr>
          <w:p w14:paraId="785B24A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B996A5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7915F7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0F07A26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2EF462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062369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AC85926" w14:textId="77777777" w:rsidTr="005B1B60">
        <w:trPr>
          <w:trHeight w:val="313"/>
        </w:trPr>
        <w:tc>
          <w:tcPr>
            <w:tcW w:w="522" w:type="dxa"/>
            <w:vMerge w:val="restart"/>
            <w:hideMark/>
          </w:tcPr>
          <w:p w14:paraId="0AFDAF0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8</w:t>
            </w:r>
          </w:p>
        </w:tc>
        <w:tc>
          <w:tcPr>
            <w:tcW w:w="2597" w:type="dxa"/>
            <w:vMerge w:val="restart"/>
            <w:hideMark/>
          </w:tcPr>
          <w:p w14:paraId="4130842C"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INSTYTUT PSYCHOLIGII               ul. Ingardena 6</w:t>
            </w:r>
          </w:p>
        </w:tc>
        <w:tc>
          <w:tcPr>
            <w:tcW w:w="1984" w:type="dxa"/>
            <w:noWrap/>
            <w:hideMark/>
          </w:tcPr>
          <w:p w14:paraId="7D4B63A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03AC51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9A747C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179DA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B0A5A1E" w14:textId="77777777" w:rsidTr="005B1B60">
        <w:trPr>
          <w:trHeight w:val="313"/>
        </w:trPr>
        <w:tc>
          <w:tcPr>
            <w:tcW w:w="522" w:type="dxa"/>
            <w:vMerge/>
            <w:hideMark/>
          </w:tcPr>
          <w:p w14:paraId="5310E94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AD17CBE"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1AB50D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04498E2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4DED7D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40B280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C2BDD47" w14:textId="77777777" w:rsidTr="005B1B60">
        <w:trPr>
          <w:trHeight w:val="313"/>
        </w:trPr>
        <w:tc>
          <w:tcPr>
            <w:tcW w:w="522" w:type="dxa"/>
            <w:vMerge/>
            <w:hideMark/>
          </w:tcPr>
          <w:p w14:paraId="5730341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6F4B7F0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E54B7C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531B734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5F2191A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5DCA17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6E7BBE4" w14:textId="77777777" w:rsidTr="005B1B60">
        <w:trPr>
          <w:trHeight w:val="313"/>
        </w:trPr>
        <w:tc>
          <w:tcPr>
            <w:tcW w:w="522" w:type="dxa"/>
            <w:vMerge w:val="restart"/>
            <w:hideMark/>
          </w:tcPr>
          <w:p w14:paraId="59D4AE5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9</w:t>
            </w:r>
          </w:p>
        </w:tc>
        <w:tc>
          <w:tcPr>
            <w:tcW w:w="2597" w:type="dxa"/>
            <w:vMerge w:val="restart"/>
            <w:hideMark/>
          </w:tcPr>
          <w:p w14:paraId="4F31B06D"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BUDYNEK DYDAKTYCZNO - ADMINISTRACYJNY                              ul. Czapskich 4</w:t>
            </w:r>
          </w:p>
        </w:tc>
        <w:tc>
          <w:tcPr>
            <w:tcW w:w="1984" w:type="dxa"/>
            <w:noWrap/>
            <w:hideMark/>
          </w:tcPr>
          <w:p w14:paraId="404A177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75742B1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4A5136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BE6235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90E68B5" w14:textId="77777777" w:rsidTr="005B1B60">
        <w:trPr>
          <w:trHeight w:val="313"/>
        </w:trPr>
        <w:tc>
          <w:tcPr>
            <w:tcW w:w="522" w:type="dxa"/>
            <w:vMerge/>
            <w:hideMark/>
          </w:tcPr>
          <w:p w14:paraId="1320058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E7FDA03"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9DB8F1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70E263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4DC442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12E520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3F1F9248" w14:textId="77777777" w:rsidTr="005B1B60">
        <w:trPr>
          <w:trHeight w:val="313"/>
        </w:trPr>
        <w:tc>
          <w:tcPr>
            <w:tcW w:w="522" w:type="dxa"/>
            <w:vMerge/>
            <w:hideMark/>
          </w:tcPr>
          <w:p w14:paraId="48D3B32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7C8BEED9"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F56F05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654E4C6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7D7259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3C95DC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E7C0A48" w14:textId="77777777" w:rsidTr="005B1B60">
        <w:trPr>
          <w:trHeight w:val="313"/>
        </w:trPr>
        <w:tc>
          <w:tcPr>
            <w:tcW w:w="522" w:type="dxa"/>
            <w:vMerge w:val="restart"/>
            <w:hideMark/>
          </w:tcPr>
          <w:p w14:paraId="393B98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10</w:t>
            </w:r>
          </w:p>
        </w:tc>
        <w:tc>
          <w:tcPr>
            <w:tcW w:w="2597" w:type="dxa"/>
            <w:vMerge w:val="restart"/>
            <w:hideMark/>
          </w:tcPr>
          <w:p w14:paraId="3E5E860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WYDZIAŁ POLONISTYKI                ul. Gołębia 20</w:t>
            </w:r>
          </w:p>
        </w:tc>
        <w:tc>
          <w:tcPr>
            <w:tcW w:w="1984" w:type="dxa"/>
            <w:noWrap/>
            <w:hideMark/>
          </w:tcPr>
          <w:p w14:paraId="4B48F42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48CADFF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A00081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5E4314A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CF4DEFD" w14:textId="77777777" w:rsidTr="005B1B60">
        <w:trPr>
          <w:trHeight w:val="313"/>
        </w:trPr>
        <w:tc>
          <w:tcPr>
            <w:tcW w:w="522" w:type="dxa"/>
            <w:vMerge/>
            <w:hideMark/>
          </w:tcPr>
          <w:p w14:paraId="07A34E2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1EFA6B37"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7EFDB2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7B7F7A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7A5C01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CC782E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9DCFFF0" w14:textId="77777777" w:rsidTr="005B1B60">
        <w:trPr>
          <w:trHeight w:val="313"/>
        </w:trPr>
        <w:tc>
          <w:tcPr>
            <w:tcW w:w="522" w:type="dxa"/>
            <w:vMerge/>
            <w:hideMark/>
          </w:tcPr>
          <w:p w14:paraId="291B3D1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15038981"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3BECDC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09E9938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60CC7C8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1FD2178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425EDD5" w14:textId="77777777" w:rsidTr="005B1B60">
        <w:trPr>
          <w:trHeight w:val="313"/>
        </w:trPr>
        <w:tc>
          <w:tcPr>
            <w:tcW w:w="522" w:type="dxa"/>
            <w:vMerge w:val="restart"/>
            <w:hideMark/>
          </w:tcPr>
          <w:p w14:paraId="0E5383F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11</w:t>
            </w:r>
          </w:p>
        </w:tc>
        <w:tc>
          <w:tcPr>
            <w:tcW w:w="2597" w:type="dxa"/>
            <w:vMerge w:val="restart"/>
            <w:hideMark/>
          </w:tcPr>
          <w:p w14:paraId="34FB46AB"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INSTYTUT PEDAGOGIKI             ul. St. Batorego 12</w:t>
            </w:r>
          </w:p>
        </w:tc>
        <w:tc>
          <w:tcPr>
            <w:tcW w:w="1984" w:type="dxa"/>
            <w:noWrap/>
            <w:hideMark/>
          </w:tcPr>
          <w:p w14:paraId="26D2EC1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04B7B2E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6580B0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AAB2E8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557543A" w14:textId="77777777" w:rsidTr="005B1B60">
        <w:trPr>
          <w:trHeight w:val="313"/>
        </w:trPr>
        <w:tc>
          <w:tcPr>
            <w:tcW w:w="522" w:type="dxa"/>
            <w:vMerge/>
            <w:hideMark/>
          </w:tcPr>
          <w:p w14:paraId="5E21BB9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F26D7C3"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030455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76E1950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71E95F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B6B102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7D2BD8F" w14:textId="77777777" w:rsidTr="005B1B60">
        <w:trPr>
          <w:trHeight w:val="313"/>
        </w:trPr>
        <w:tc>
          <w:tcPr>
            <w:tcW w:w="522" w:type="dxa"/>
            <w:vMerge/>
            <w:hideMark/>
          </w:tcPr>
          <w:p w14:paraId="1247076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9F45F40"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EF6E9C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217239E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623190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B83BC1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83A7DC6" w14:textId="77777777" w:rsidTr="005B1B60">
        <w:trPr>
          <w:trHeight w:val="313"/>
        </w:trPr>
        <w:tc>
          <w:tcPr>
            <w:tcW w:w="522" w:type="dxa"/>
            <w:vMerge w:val="restart"/>
            <w:hideMark/>
          </w:tcPr>
          <w:p w14:paraId="3ABEC14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12</w:t>
            </w:r>
          </w:p>
        </w:tc>
        <w:tc>
          <w:tcPr>
            <w:tcW w:w="2597" w:type="dxa"/>
            <w:vMerge w:val="restart"/>
            <w:hideMark/>
          </w:tcPr>
          <w:p w14:paraId="4309D90C"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Auditorium Maximum ul. Krupnicza 33                                                                                 powierzchnia zabudowy 3264m</w:t>
            </w:r>
            <w:r w:rsidRPr="005B1B60">
              <w:rPr>
                <w:rFonts w:ascii="Times New Roman" w:hAnsi="Times New Roman"/>
                <w:sz w:val="20"/>
                <w:szCs w:val="20"/>
                <w:vertAlign w:val="superscript"/>
                <w:lang w:bidi="pl-PL"/>
              </w:rPr>
              <w:t>2</w:t>
            </w:r>
          </w:p>
        </w:tc>
        <w:tc>
          <w:tcPr>
            <w:tcW w:w="1984" w:type="dxa"/>
            <w:noWrap/>
            <w:hideMark/>
          </w:tcPr>
          <w:p w14:paraId="6BD87EC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6B851EF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6D02C9D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1F05452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1DA20FAA" w14:textId="77777777" w:rsidTr="005B1B60">
        <w:trPr>
          <w:trHeight w:val="313"/>
        </w:trPr>
        <w:tc>
          <w:tcPr>
            <w:tcW w:w="522" w:type="dxa"/>
            <w:vMerge/>
            <w:hideMark/>
          </w:tcPr>
          <w:p w14:paraId="66F7ECE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047F079"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72E11F4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II</w:t>
            </w:r>
          </w:p>
        </w:tc>
        <w:tc>
          <w:tcPr>
            <w:tcW w:w="1418" w:type="dxa"/>
            <w:noWrap/>
            <w:hideMark/>
          </w:tcPr>
          <w:p w14:paraId="4179F86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7F3A786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0129049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2154785" w14:textId="77777777" w:rsidTr="005B1B60">
        <w:trPr>
          <w:trHeight w:val="313"/>
        </w:trPr>
        <w:tc>
          <w:tcPr>
            <w:tcW w:w="522" w:type="dxa"/>
            <w:vMerge/>
            <w:hideMark/>
          </w:tcPr>
          <w:p w14:paraId="6D3FBB6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1066C0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E6B0A8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5B80C46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75FB5C9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471BD70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2566C879" w14:textId="77777777" w:rsidTr="005B1B60">
        <w:trPr>
          <w:trHeight w:val="313"/>
        </w:trPr>
        <w:tc>
          <w:tcPr>
            <w:tcW w:w="522" w:type="dxa"/>
            <w:vMerge/>
            <w:hideMark/>
          </w:tcPr>
          <w:p w14:paraId="5565653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DE9267B"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476104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II</w:t>
            </w:r>
          </w:p>
        </w:tc>
        <w:tc>
          <w:tcPr>
            <w:tcW w:w="1418" w:type="dxa"/>
            <w:noWrap/>
            <w:hideMark/>
          </w:tcPr>
          <w:p w14:paraId="205C4F1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1052D52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54C85B6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3BC2EB49" w14:textId="77777777" w:rsidTr="005B1B60">
        <w:trPr>
          <w:trHeight w:val="313"/>
        </w:trPr>
        <w:tc>
          <w:tcPr>
            <w:tcW w:w="522" w:type="dxa"/>
            <w:vMerge/>
            <w:hideMark/>
          </w:tcPr>
          <w:p w14:paraId="732585D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18BCE8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B7E4FE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67CD3D3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7B277F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4B12AC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 </w:t>
            </w:r>
          </w:p>
        </w:tc>
      </w:tr>
      <w:tr w:rsidR="005B1B60" w:rsidRPr="005B1B60" w14:paraId="4716891E" w14:textId="77777777" w:rsidTr="005B1B60">
        <w:trPr>
          <w:trHeight w:val="313"/>
        </w:trPr>
        <w:tc>
          <w:tcPr>
            <w:tcW w:w="522" w:type="dxa"/>
            <w:vMerge w:val="restart"/>
            <w:hideMark/>
          </w:tcPr>
          <w:p w14:paraId="3FC924F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13</w:t>
            </w:r>
          </w:p>
        </w:tc>
        <w:tc>
          <w:tcPr>
            <w:tcW w:w="2597" w:type="dxa"/>
            <w:vMerge w:val="restart"/>
            <w:hideMark/>
          </w:tcPr>
          <w:p w14:paraId="229AE7B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Wydział Prawa                        ul.Krupnicza 33 A</w:t>
            </w:r>
          </w:p>
        </w:tc>
        <w:tc>
          <w:tcPr>
            <w:tcW w:w="1984" w:type="dxa"/>
            <w:noWrap/>
            <w:hideMark/>
          </w:tcPr>
          <w:p w14:paraId="2BB88A9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61A86E6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5A1740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DED63B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1AA7B60" w14:textId="77777777" w:rsidTr="005B1B60">
        <w:trPr>
          <w:trHeight w:val="313"/>
        </w:trPr>
        <w:tc>
          <w:tcPr>
            <w:tcW w:w="522" w:type="dxa"/>
            <w:vMerge/>
            <w:hideMark/>
          </w:tcPr>
          <w:p w14:paraId="46971BA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E0C30F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4BEDA5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48CAB29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33312A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95FF79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0E5B88F" w14:textId="77777777" w:rsidTr="005B1B60">
        <w:trPr>
          <w:trHeight w:val="313"/>
        </w:trPr>
        <w:tc>
          <w:tcPr>
            <w:tcW w:w="522" w:type="dxa"/>
            <w:vMerge/>
            <w:hideMark/>
          </w:tcPr>
          <w:p w14:paraId="344C072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63BAADE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BADFE6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2D05E24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55C6995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3EF6108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4A1DBE8" w14:textId="77777777" w:rsidTr="005B1B60">
        <w:trPr>
          <w:trHeight w:val="467"/>
        </w:trPr>
        <w:tc>
          <w:tcPr>
            <w:tcW w:w="522" w:type="dxa"/>
            <w:vMerge w:val="restart"/>
            <w:hideMark/>
          </w:tcPr>
          <w:p w14:paraId="07E5F66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14</w:t>
            </w:r>
          </w:p>
        </w:tc>
        <w:tc>
          <w:tcPr>
            <w:tcW w:w="2597" w:type="dxa"/>
            <w:vMerge w:val="restart"/>
            <w:hideMark/>
          </w:tcPr>
          <w:p w14:paraId="1C2BA172"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al. Mickiewicza 9</w:t>
            </w:r>
          </w:p>
        </w:tc>
        <w:tc>
          <w:tcPr>
            <w:tcW w:w="1984" w:type="dxa"/>
            <w:noWrap/>
            <w:hideMark/>
          </w:tcPr>
          <w:p w14:paraId="50DD5C5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72BF6C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CA6A31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FCC1DD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B193596" w14:textId="77777777" w:rsidTr="005B1B60">
        <w:trPr>
          <w:trHeight w:val="233"/>
        </w:trPr>
        <w:tc>
          <w:tcPr>
            <w:tcW w:w="522" w:type="dxa"/>
            <w:vMerge/>
            <w:hideMark/>
          </w:tcPr>
          <w:p w14:paraId="107E377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5227E16"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74BF22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2794913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992B6E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5C808FC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20AD687" w14:textId="77777777" w:rsidTr="0044668C">
        <w:trPr>
          <w:trHeight w:val="371"/>
        </w:trPr>
        <w:tc>
          <w:tcPr>
            <w:tcW w:w="522" w:type="dxa"/>
            <w:vMerge/>
            <w:hideMark/>
          </w:tcPr>
          <w:p w14:paraId="2129A95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6522D05"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995FE6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7A4E346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53D0B9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31F368D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16AC80B" w14:textId="77777777" w:rsidTr="005B1B60">
        <w:trPr>
          <w:trHeight w:val="313"/>
        </w:trPr>
        <w:tc>
          <w:tcPr>
            <w:tcW w:w="522" w:type="dxa"/>
            <w:vMerge w:val="restart"/>
            <w:hideMark/>
          </w:tcPr>
          <w:p w14:paraId="54D4D6A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15</w:t>
            </w:r>
          </w:p>
        </w:tc>
        <w:tc>
          <w:tcPr>
            <w:tcW w:w="2597" w:type="dxa"/>
            <w:vMerge w:val="restart"/>
            <w:hideMark/>
          </w:tcPr>
          <w:p w14:paraId="043AB350"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Paderevianum II                         al. Mickiewicza 9a</w:t>
            </w:r>
          </w:p>
        </w:tc>
        <w:tc>
          <w:tcPr>
            <w:tcW w:w="1984" w:type="dxa"/>
            <w:noWrap/>
            <w:hideMark/>
          </w:tcPr>
          <w:p w14:paraId="5AFDA8D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043942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4B9777A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0CD6398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F9DB61D" w14:textId="77777777" w:rsidTr="005B1B60">
        <w:trPr>
          <w:trHeight w:val="313"/>
        </w:trPr>
        <w:tc>
          <w:tcPr>
            <w:tcW w:w="522" w:type="dxa"/>
            <w:vMerge/>
            <w:hideMark/>
          </w:tcPr>
          <w:p w14:paraId="4888FE1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A88F673"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3636CC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851B1D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12055E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08B6B3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BC6F083" w14:textId="77777777" w:rsidTr="005B1B60">
        <w:trPr>
          <w:trHeight w:val="313"/>
        </w:trPr>
        <w:tc>
          <w:tcPr>
            <w:tcW w:w="522" w:type="dxa"/>
            <w:vMerge/>
            <w:hideMark/>
          </w:tcPr>
          <w:p w14:paraId="00603DC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72F64A0"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033F35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240C299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1A374B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6C196E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1C6868D" w14:textId="77777777" w:rsidTr="005B1B60">
        <w:trPr>
          <w:trHeight w:val="313"/>
        </w:trPr>
        <w:tc>
          <w:tcPr>
            <w:tcW w:w="522" w:type="dxa"/>
            <w:vMerge w:val="restart"/>
            <w:hideMark/>
          </w:tcPr>
          <w:p w14:paraId="1A05B9D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16</w:t>
            </w:r>
          </w:p>
        </w:tc>
        <w:tc>
          <w:tcPr>
            <w:tcW w:w="2597" w:type="dxa"/>
            <w:vMerge w:val="restart"/>
            <w:hideMark/>
          </w:tcPr>
          <w:p w14:paraId="68B653E0"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Paderevianum II                      al. Mickiewicza 9b</w:t>
            </w:r>
          </w:p>
        </w:tc>
        <w:tc>
          <w:tcPr>
            <w:tcW w:w="1984" w:type="dxa"/>
            <w:noWrap/>
            <w:hideMark/>
          </w:tcPr>
          <w:p w14:paraId="35BCA71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2164159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179C5C8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497773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329F9D1" w14:textId="77777777" w:rsidTr="005B1B60">
        <w:trPr>
          <w:trHeight w:val="313"/>
        </w:trPr>
        <w:tc>
          <w:tcPr>
            <w:tcW w:w="522" w:type="dxa"/>
            <w:vMerge/>
            <w:hideMark/>
          </w:tcPr>
          <w:p w14:paraId="5824A0D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103A6AB7"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C1C9A7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605E929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72B3A2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063791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9515709" w14:textId="77777777" w:rsidTr="005B1B60">
        <w:trPr>
          <w:trHeight w:val="313"/>
        </w:trPr>
        <w:tc>
          <w:tcPr>
            <w:tcW w:w="522" w:type="dxa"/>
            <w:vMerge/>
            <w:hideMark/>
          </w:tcPr>
          <w:p w14:paraId="3C61AE2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A63D9BB"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3A4853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499693B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0AE01C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1E8682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3C821B5" w14:textId="77777777" w:rsidTr="005B1B60">
        <w:trPr>
          <w:trHeight w:val="313"/>
        </w:trPr>
        <w:tc>
          <w:tcPr>
            <w:tcW w:w="522" w:type="dxa"/>
            <w:vMerge w:val="restart"/>
            <w:hideMark/>
          </w:tcPr>
          <w:p w14:paraId="3084C2B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17</w:t>
            </w:r>
          </w:p>
        </w:tc>
        <w:tc>
          <w:tcPr>
            <w:tcW w:w="2597" w:type="dxa"/>
            <w:vMerge w:val="restart"/>
            <w:hideMark/>
          </w:tcPr>
          <w:p w14:paraId="702EED80"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al. Mickiewicza 11</w:t>
            </w:r>
          </w:p>
        </w:tc>
        <w:tc>
          <w:tcPr>
            <w:tcW w:w="1984" w:type="dxa"/>
            <w:noWrap/>
            <w:hideMark/>
          </w:tcPr>
          <w:p w14:paraId="535A2D7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458F836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DB0D75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442050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3F678A3" w14:textId="77777777" w:rsidTr="005B1B60">
        <w:trPr>
          <w:trHeight w:val="313"/>
        </w:trPr>
        <w:tc>
          <w:tcPr>
            <w:tcW w:w="522" w:type="dxa"/>
            <w:vMerge/>
            <w:hideMark/>
          </w:tcPr>
          <w:p w14:paraId="4FC1E4E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C779569"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72ABC40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428BDC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0A9F3DB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1A0F31C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DDA9F62" w14:textId="77777777" w:rsidTr="005B1B60">
        <w:trPr>
          <w:trHeight w:val="313"/>
        </w:trPr>
        <w:tc>
          <w:tcPr>
            <w:tcW w:w="522" w:type="dxa"/>
            <w:vMerge/>
            <w:hideMark/>
          </w:tcPr>
          <w:p w14:paraId="317EE60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6C4B41B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E257CB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1F2DA9E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5DB083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ED5DF0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62914EA9" w14:textId="77777777" w:rsidTr="005B1B60">
        <w:trPr>
          <w:trHeight w:val="233"/>
        </w:trPr>
        <w:tc>
          <w:tcPr>
            <w:tcW w:w="522" w:type="dxa"/>
            <w:vMerge w:val="restart"/>
            <w:hideMark/>
          </w:tcPr>
          <w:p w14:paraId="27214C2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18</w:t>
            </w:r>
          </w:p>
        </w:tc>
        <w:tc>
          <w:tcPr>
            <w:tcW w:w="2597" w:type="dxa"/>
            <w:vMerge w:val="restart"/>
            <w:hideMark/>
          </w:tcPr>
          <w:p w14:paraId="4372DD3D"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Oleandry 2A</w:t>
            </w:r>
          </w:p>
        </w:tc>
        <w:tc>
          <w:tcPr>
            <w:tcW w:w="1984" w:type="dxa"/>
            <w:noWrap/>
            <w:hideMark/>
          </w:tcPr>
          <w:p w14:paraId="289E570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D7DC0F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C61D07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0F87A9F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D79640C" w14:textId="77777777" w:rsidTr="005B1B60">
        <w:trPr>
          <w:trHeight w:val="233"/>
        </w:trPr>
        <w:tc>
          <w:tcPr>
            <w:tcW w:w="522" w:type="dxa"/>
            <w:vMerge/>
            <w:hideMark/>
          </w:tcPr>
          <w:p w14:paraId="7B839DF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350984E"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5EF8E0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228640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2926E4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369E99A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A518EA3" w14:textId="77777777" w:rsidTr="005B1B60">
        <w:trPr>
          <w:trHeight w:val="525"/>
        </w:trPr>
        <w:tc>
          <w:tcPr>
            <w:tcW w:w="522" w:type="dxa"/>
            <w:vMerge/>
            <w:hideMark/>
          </w:tcPr>
          <w:p w14:paraId="35000C0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5DDA697E"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F0DF7C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75E6F0B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7AEA15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171157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97253AD" w14:textId="77777777" w:rsidTr="005B1B60">
        <w:trPr>
          <w:trHeight w:val="233"/>
        </w:trPr>
        <w:tc>
          <w:tcPr>
            <w:tcW w:w="522" w:type="dxa"/>
            <w:vMerge w:val="restart"/>
            <w:hideMark/>
          </w:tcPr>
          <w:p w14:paraId="15D9C83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19</w:t>
            </w:r>
          </w:p>
        </w:tc>
        <w:tc>
          <w:tcPr>
            <w:tcW w:w="2597" w:type="dxa"/>
            <w:vMerge w:val="restart"/>
            <w:hideMark/>
          </w:tcPr>
          <w:p w14:paraId="5EE317B5"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Ingardena 6 / Przewiązka</w:t>
            </w:r>
          </w:p>
        </w:tc>
        <w:tc>
          <w:tcPr>
            <w:tcW w:w="1984" w:type="dxa"/>
            <w:noWrap/>
            <w:hideMark/>
          </w:tcPr>
          <w:p w14:paraId="4911754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3DCC648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6538888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44DB3AF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E0553A6" w14:textId="77777777" w:rsidTr="005B1B60">
        <w:trPr>
          <w:trHeight w:val="233"/>
        </w:trPr>
        <w:tc>
          <w:tcPr>
            <w:tcW w:w="522" w:type="dxa"/>
            <w:vMerge/>
            <w:hideMark/>
          </w:tcPr>
          <w:p w14:paraId="2200D8E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158F0E6F"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2C29885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506097D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4AF222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6DBEDBD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360614DC" w14:textId="77777777" w:rsidTr="005B1B60">
        <w:trPr>
          <w:trHeight w:val="233"/>
        </w:trPr>
        <w:tc>
          <w:tcPr>
            <w:tcW w:w="522" w:type="dxa"/>
            <w:vMerge/>
            <w:hideMark/>
          </w:tcPr>
          <w:p w14:paraId="3D66E12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ED81A1D"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336EA3E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3693895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550800E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F17904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17F44D53" w14:textId="77777777" w:rsidTr="005B1B60">
        <w:trPr>
          <w:trHeight w:val="233"/>
        </w:trPr>
        <w:tc>
          <w:tcPr>
            <w:tcW w:w="522" w:type="dxa"/>
            <w:vMerge w:val="restart"/>
            <w:hideMark/>
          </w:tcPr>
          <w:p w14:paraId="225B107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20</w:t>
            </w:r>
          </w:p>
        </w:tc>
        <w:tc>
          <w:tcPr>
            <w:tcW w:w="2597" w:type="dxa"/>
            <w:vMerge w:val="restart"/>
            <w:hideMark/>
          </w:tcPr>
          <w:p w14:paraId="1A9294B2"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Reymonta 4</w:t>
            </w:r>
          </w:p>
        </w:tc>
        <w:tc>
          <w:tcPr>
            <w:tcW w:w="1984" w:type="dxa"/>
            <w:noWrap/>
            <w:hideMark/>
          </w:tcPr>
          <w:p w14:paraId="045F3BB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483C20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5DB6CCB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48D7C02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7C51477D" w14:textId="77777777" w:rsidTr="005B1B60">
        <w:trPr>
          <w:trHeight w:val="233"/>
        </w:trPr>
        <w:tc>
          <w:tcPr>
            <w:tcW w:w="522" w:type="dxa"/>
            <w:vMerge/>
            <w:hideMark/>
          </w:tcPr>
          <w:p w14:paraId="12472DD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FB7406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442F072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II</w:t>
            </w:r>
          </w:p>
        </w:tc>
        <w:tc>
          <w:tcPr>
            <w:tcW w:w="1418" w:type="dxa"/>
            <w:noWrap/>
            <w:hideMark/>
          </w:tcPr>
          <w:p w14:paraId="5B31A16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1A08F40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6485CE8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208A9ACA" w14:textId="77777777" w:rsidTr="005B1B60">
        <w:trPr>
          <w:trHeight w:val="233"/>
        </w:trPr>
        <w:tc>
          <w:tcPr>
            <w:tcW w:w="522" w:type="dxa"/>
            <w:vMerge/>
            <w:hideMark/>
          </w:tcPr>
          <w:p w14:paraId="553091E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35B1354"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8015C6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0741A71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843" w:type="dxa"/>
            <w:noWrap/>
            <w:hideMark/>
          </w:tcPr>
          <w:p w14:paraId="7CB308F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c>
          <w:tcPr>
            <w:tcW w:w="1719" w:type="dxa"/>
            <w:noWrap/>
            <w:hideMark/>
          </w:tcPr>
          <w:p w14:paraId="7B6D05F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01.05-31.05</w:t>
            </w:r>
          </w:p>
        </w:tc>
      </w:tr>
      <w:tr w:rsidR="005B1B60" w:rsidRPr="005B1B60" w14:paraId="085900B8" w14:textId="77777777" w:rsidTr="005B1B60">
        <w:trPr>
          <w:trHeight w:val="233"/>
        </w:trPr>
        <w:tc>
          <w:tcPr>
            <w:tcW w:w="522" w:type="dxa"/>
            <w:vMerge/>
            <w:hideMark/>
          </w:tcPr>
          <w:p w14:paraId="00610AE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25ED143F"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32E68D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II</w:t>
            </w:r>
          </w:p>
        </w:tc>
        <w:tc>
          <w:tcPr>
            <w:tcW w:w="1418" w:type="dxa"/>
            <w:noWrap/>
            <w:hideMark/>
          </w:tcPr>
          <w:p w14:paraId="7677D71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c>
          <w:tcPr>
            <w:tcW w:w="1843" w:type="dxa"/>
            <w:noWrap/>
            <w:hideMark/>
          </w:tcPr>
          <w:p w14:paraId="6E82896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01.11-30.11</w:t>
            </w:r>
          </w:p>
        </w:tc>
        <w:tc>
          <w:tcPr>
            <w:tcW w:w="1719" w:type="dxa"/>
            <w:noWrap/>
            <w:hideMark/>
          </w:tcPr>
          <w:p w14:paraId="20DE39B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547A25A3" w14:textId="77777777" w:rsidTr="005B1B60">
        <w:trPr>
          <w:trHeight w:val="233"/>
        </w:trPr>
        <w:tc>
          <w:tcPr>
            <w:tcW w:w="522" w:type="dxa"/>
            <w:vMerge/>
            <w:hideMark/>
          </w:tcPr>
          <w:p w14:paraId="597D412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35393263"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6E4EC2C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5E940D36"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0CBA94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50291E3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 </w:t>
            </w:r>
          </w:p>
        </w:tc>
      </w:tr>
      <w:tr w:rsidR="005B1B60" w:rsidRPr="005B1B60" w14:paraId="4590716A" w14:textId="77777777" w:rsidTr="005B1B60">
        <w:trPr>
          <w:trHeight w:val="233"/>
        </w:trPr>
        <w:tc>
          <w:tcPr>
            <w:tcW w:w="522" w:type="dxa"/>
            <w:vMerge w:val="restart"/>
            <w:hideMark/>
          </w:tcPr>
          <w:p w14:paraId="6D02B46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21</w:t>
            </w:r>
          </w:p>
        </w:tc>
        <w:tc>
          <w:tcPr>
            <w:tcW w:w="2597" w:type="dxa"/>
            <w:vMerge w:val="restart"/>
            <w:hideMark/>
          </w:tcPr>
          <w:p w14:paraId="1BCEE919"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 xml:space="preserve">Anny 6 </w:t>
            </w:r>
          </w:p>
        </w:tc>
        <w:tc>
          <w:tcPr>
            <w:tcW w:w="1984" w:type="dxa"/>
            <w:noWrap/>
            <w:hideMark/>
          </w:tcPr>
          <w:p w14:paraId="6BD1214C"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50F749C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9D764F0"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174823C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BEBB344" w14:textId="77777777" w:rsidTr="005B1B60">
        <w:trPr>
          <w:trHeight w:val="233"/>
        </w:trPr>
        <w:tc>
          <w:tcPr>
            <w:tcW w:w="522" w:type="dxa"/>
            <w:vMerge/>
            <w:hideMark/>
          </w:tcPr>
          <w:p w14:paraId="515BC23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837194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04D20D2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094EEF1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3436934E"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CBDE44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423AE45F" w14:textId="77777777" w:rsidTr="005B1B60">
        <w:trPr>
          <w:trHeight w:val="233"/>
        </w:trPr>
        <w:tc>
          <w:tcPr>
            <w:tcW w:w="522" w:type="dxa"/>
            <w:vMerge/>
            <w:hideMark/>
          </w:tcPr>
          <w:p w14:paraId="6C48FD0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471F369A"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p>
        </w:tc>
        <w:tc>
          <w:tcPr>
            <w:tcW w:w="1984" w:type="dxa"/>
            <w:noWrap/>
            <w:hideMark/>
          </w:tcPr>
          <w:p w14:paraId="137E9BF9"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7B3253C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54C40B1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7FE9AA6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0779E4BC" w14:textId="77777777" w:rsidTr="005B1B60">
        <w:trPr>
          <w:trHeight w:val="233"/>
        </w:trPr>
        <w:tc>
          <w:tcPr>
            <w:tcW w:w="522" w:type="dxa"/>
            <w:vMerge w:val="restart"/>
            <w:hideMark/>
          </w:tcPr>
          <w:p w14:paraId="6857D7C4"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22</w:t>
            </w:r>
          </w:p>
        </w:tc>
        <w:tc>
          <w:tcPr>
            <w:tcW w:w="2597" w:type="dxa"/>
            <w:vMerge w:val="restart"/>
            <w:hideMark/>
          </w:tcPr>
          <w:p w14:paraId="0CFD7072" w14:textId="77777777" w:rsidR="005B1B60" w:rsidRPr="005B1B60" w:rsidRDefault="005B1B60" w:rsidP="006176C1">
            <w:pPr>
              <w:pStyle w:val="Tekstpodstawowy"/>
              <w:tabs>
                <w:tab w:val="left" w:pos="426"/>
                <w:tab w:val="left" w:leader="dot" w:pos="1658"/>
              </w:tabs>
              <w:jc w:val="left"/>
              <w:rPr>
                <w:rFonts w:ascii="Times New Roman" w:hAnsi="Times New Roman"/>
                <w:sz w:val="20"/>
                <w:szCs w:val="20"/>
                <w:lang w:bidi="pl-PL"/>
              </w:rPr>
            </w:pPr>
            <w:r w:rsidRPr="005B1B60">
              <w:rPr>
                <w:rFonts w:ascii="Times New Roman" w:hAnsi="Times New Roman"/>
                <w:sz w:val="20"/>
                <w:szCs w:val="20"/>
                <w:lang w:bidi="pl-PL"/>
              </w:rPr>
              <w:t>Józefa 19</w:t>
            </w:r>
          </w:p>
        </w:tc>
        <w:tc>
          <w:tcPr>
            <w:tcW w:w="1984" w:type="dxa"/>
            <w:noWrap/>
            <w:hideMark/>
          </w:tcPr>
          <w:p w14:paraId="71CF6AA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Przegląd I</w:t>
            </w:r>
          </w:p>
        </w:tc>
        <w:tc>
          <w:tcPr>
            <w:tcW w:w="1418" w:type="dxa"/>
            <w:noWrap/>
            <w:hideMark/>
          </w:tcPr>
          <w:p w14:paraId="3D3B6D13"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2BD434A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06F5318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E0DF2EB" w14:textId="77777777" w:rsidTr="005B1B60">
        <w:trPr>
          <w:trHeight w:val="233"/>
        </w:trPr>
        <w:tc>
          <w:tcPr>
            <w:tcW w:w="522" w:type="dxa"/>
            <w:vMerge/>
            <w:hideMark/>
          </w:tcPr>
          <w:p w14:paraId="6A48A7D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005C792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1984" w:type="dxa"/>
            <w:noWrap/>
            <w:hideMark/>
          </w:tcPr>
          <w:p w14:paraId="76A11CB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Pomiar I</w:t>
            </w:r>
          </w:p>
        </w:tc>
        <w:tc>
          <w:tcPr>
            <w:tcW w:w="1418" w:type="dxa"/>
            <w:noWrap/>
            <w:hideMark/>
          </w:tcPr>
          <w:p w14:paraId="1DD79E3B"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3DE0822"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27EB043A"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r w:rsidR="005B1B60" w:rsidRPr="005B1B60" w14:paraId="792D9747" w14:textId="77777777" w:rsidTr="005B1B60">
        <w:trPr>
          <w:trHeight w:val="245"/>
        </w:trPr>
        <w:tc>
          <w:tcPr>
            <w:tcW w:w="522" w:type="dxa"/>
            <w:vMerge/>
            <w:hideMark/>
          </w:tcPr>
          <w:p w14:paraId="782D1701"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2597" w:type="dxa"/>
            <w:vMerge/>
            <w:hideMark/>
          </w:tcPr>
          <w:p w14:paraId="74D88875"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p>
        </w:tc>
        <w:tc>
          <w:tcPr>
            <w:tcW w:w="1984" w:type="dxa"/>
            <w:noWrap/>
            <w:hideMark/>
          </w:tcPr>
          <w:p w14:paraId="31F7DD87"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Czyszczenie</w:t>
            </w:r>
          </w:p>
        </w:tc>
        <w:tc>
          <w:tcPr>
            <w:tcW w:w="1418" w:type="dxa"/>
            <w:noWrap/>
            <w:hideMark/>
          </w:tcPr>
          <w:p w14:paraId="0CFA429D"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843" w:type="dxa"/>
            <w:noWrap/>
            <w:hideMark/>
          </w:tcPr>
          <w:p w14:paraId="77DA27D8"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01.07-31.08</w:t>
            </w:r>
          </w:p>
        </w:tc>
        <w:tc>
          <w:tcPr>
            <w:tcW w:w="1719" w:type="dxa"/>
            <w:noWrap/>
            <w:hideMark/>
          </w:tcPr>
          <w:p w14:paraId="07378D1F" w14:textId="77777777" w:rsidR="005B1B60" w:rsidRPr="005B1B60" w:rsidRDefault="005B1B60" w:rsidP="005B1B60">
            <w:pPr>
              <w:pStyle w:val="Tekstpodstawowy"/>
              <w:tabs>
                <w:tab w:val="left" w:pos="426"/>
                <w:tab w:val="left" w:leader="dot" w:pos="1658"/>
              </w:tabs>
              <w:rPr>
                <w:rFonts w:ascii="Times New Roman" w:hAnsi="Times New Roman"/>
                <w:sz w:val="20"/>
                <w:szCs w:val="20"/>
                <w:lang w:bidi="pl-PL"/>
              </w:rPr>
            </w:pPr>
            <w:r w:rsidRPr="005B1B60">
              <w:rPr>
                <w:rFonts w:ascii="Times New Roman" w:hAnsi="Times New Roman"/>
                <w:sz w:val="20"/>
                <w:szCs w:val="20"/>
                <w:lang w:bidi="pl-PL"/>
              </w:rPr>
              <w:t>-</w:t>
            </w:r>
          </w:p>
        </w:tc>
      </w:tr>
    </w:tbl>
    <w:p w14:paraId="54C46967" w14:textId="651187C3" w:rsidR="007E0144" w:rsidRDefault="005B1B60" w:rsidP="007E0144">
      <w:pPr>
        <w:pStyle w:val="Tekstpodstawowy"/>
        <w:widowControl w:val="0"/>
        <w:tabs>
          <w:tab w:val="left" w:pos="426"/>
          <w:tab w:val="left" w:leader="dot" w:pos="1658"/>
        </w:tabs>
        <w:spacing w:line="240" w:lineRule="auto"/>
        <w:rPr>
          <w:rFonts w:ascii="Times New Roman" w:hAnsi="Times New Roman"/>
          <w:sz w:val="23"/>
          <w:szCs w:val="23"/>
          <w:lang w:bidi="pl-PL"/>
        </w:rPr>
      </w:pPr>
      <w:r>
        <w:rPr>
          <w:rFonts w:ascii="Times New Roman" w:hAnsi="Times New Roman"/>
          <w:sz w:val="23"/>
          <w:szCs w:val="23"/>
          <w:lang w:bidi="pl-PL"/>
        </w:rPr>
        <w:fldChar w:fldCharType="end"/>
      </w:r>
    </w:p>
    <w:p w14:paraId="69FC9B61" w14:textId="0ACF6F5D" w:rsidR="00433733" w:rsidRPr="00B86538"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B86538">
        <w:rPr>
          <w:rFonts w:ascii="Times New Roman" w:hAnsi="Times New Roman"/>
          <w:sz w:val="22"/>
          <w:szCs w:val="22"/>
          <w:lang w:bidi="pl-PL"/>
        </w:rPr>
        <w:t>Zamawiający zastrzega możliwość zmiany terminów cząstkowych z przyczyn organizacyjnych skutkujących niemożnością udostępnienia Wykonawcy pomieszczenia z centralą wentylacyjną będącą przedmiotem danego zlecenia, pod warunkiem, iż zmiana ta nie spowoduje przekroczenia terminu określonego odpowiednio w art. 62 ust. 1 lit c) albo ust. 3 ustawy z dnia 7 lipca 1994 r. – Prawo budowlane (t. j. Dz. U. 20</w:t>
      </w:r>
      <w:r w:rsidR="00BA2321" w:rsidRPr="00B86538">
        <w:rPr>
          <w:rFonts w:ascii="Times New Roman" w:hAnsi="Times New Roman"/>
          <w:sz w:val="22"/>
          <w:szCs w:val="22"/>
          <w:lang w:bidi="pl-PL"/>
        </w:rPr>
        <w:t>21</w:t>
      </w:r>
      <w:r w:rsidRPr="00B86538">
        <w:rPr>
          <w:rFonts w:ascii="Times New Roman" w:hAnsi="Times New Roman"/>
          <w:sz w:val="22"/>
          <w:szCs w:val="22"/>
          <w:lang w:bidi="pl-PL"/>
        </w:rPr>
        <w:t xml:space="preserve"> poz. </w:t>
      </w:r>
      <w:r w:rsidR="002E0ACC" w:rsidRPr="00B86538">
        <w:rPr>
          <w:rFonts w:ascii="Times New Roman" w:hAnsi="Times New Roman"/>
          <w:sz w:val="22"/>
          <w:szCs w:val="22"/>
          <w:lang w:bidi="pl-PL"/>
        </w:rPr>
        <w:t>2351</w:t>
      </w:r>
      <w:r w:rsidRPr="00B86538">
        <w:rPr>
          <w:rFonts w:ascii="Times New Roman" w:hAnsi="Times New Roman"/>
          <w:sz w:val="22"/>
          <w:szCs w:val="22"/>
          <w:lang w:bidi="pl-PL"/>
        </w:rPr>
        <w:t xml:space="preserve"> ze zm.) ustalanego każdorazowo dla danego przewodu wentylacyjnego albo uchybienia terminowi końcowego ustalonego na dzień </w:t>
      </w:r>
      <w:r w:rsidR="00565B32" w:rsidRPr="00B86538">
        <w:rPr>
          <w:rFonts w:ascii="Times New Roman" w:hAnsi="Times New Roman"/>
          <w:b/>
          <w:sz w:val="22"/>
          <w:szCs w:val="22"/>
          <w:lang w:bidi="pl-PL"/>
        </w:rPr>
        <w:t>31 grudnia 2026</w:t>
      </w:r>
      <w:r w:rsidRPr="00B86538">
        <w:rPr>
          <w:rFonts w:ascii="Times New Roman" w:hAnsi="Times New Roman"/>
          <w:b/>
          <w:sz w:val="22"/>
          <w:szCs w:val="22"/>
          <w:lang w:bidi="pl-PL"/>
        </w:rPr>
        <w:t xml:space="preserve"> r.</w:t>
      </w:r>
      <w:r w:rsidRPr="00B86538">
        <w:rPr>
          <w:rFonts w:ascii="Times New Roman" w:hAnsi="Times New Roman"/>
          <w:sz w:val="22"/>
          <w:szCs w:val="22"/>
          <w:lang w:bidi="pl-PL"/>
        </w:rPr>
        <w:t xml:space="preserve"> Zamawiający o konieczności dokonania zmiany harmonogramu powiadomi drogą elektroniczną z co najmniej 7 – dniowym wyprzedzeniem przedstawiciela Wykonawcy wskazanego w § 2 ust. 8 umowy.</w:t>
      </w:r>
    </w:p>
    <w:p w14:paraId="1AE1B501" w14:textId="77777777" w:rsidR="00433733" w:rsidRPr="00B86538"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lang w:bidi="pl-PL"/>
        </w:rPr>
      </w:pPr>
      <w:r w:rsidRPr="00B86538">
        <w:rPr>
          <w:rFonts w:ascii="Times New Roman" w:hAnsi="Times New Roman"/>
          <w:sz w:val="22"/>
          <w:szCs w:val="22"/>
          <w:lang w:bidi="pl-PL"/>
        </w:rPr>
        <w:t>Wykonawca wysyłając wiadomość elektroniczną osobie wskazanej w § 2 ust. 7 umowy, potwierdzi swoją gotowość do wykonania danego zlecenia odrębnie dla każdej z central wentylacyjnych i klimatyzacyjnych z co najmniej 3 – dniowym wyprzedzeniem w stosunku do właściwego terminu cząstkowego podanego w treści harmonogramu ujętego w ust. 9. Przedstawiciel Zamawiającego niezwłocznie prześlę Wykonawcy wiadomość zwrotną zawierającą dokładny termin (datę i godzinę), w którym przystąpi on do realizacji czynności składających się na dane zlecenie.</w:t>
      </w:r>
    </w:p>
    <w:p w14:paraId="5FE995E4" w14:textId="5AF26392" w:rsidR="00433733" w:rsidRPr="00B86538" w:rsidRDefault="00433733" w:rsidP="001E31A1">
      <w:pPr>
        <w:pStyle w:val="Tekstpodstawowy"/>
        <w:widowControl w:val="0"/>
        <w:numPr>
          <w:ilvl w:val="0"/>
          <w:numId w:val="78"/>
        </w:numPr>
        <w:tabs>
          <w:tab w:val="left" w:pos="426"/>
          <w:tab w:val="left" w:leader="dot" w:pos="1658"/>
        </w:tabs>
        <w:spacing w:line="240" w:lineRule="auto"/>
        <w:rPr>
          <w:rFonts w:ascii="Times New Roman" w:hAnsi="Times New Roman"/>
          <w:sz w:val="22"/>
          <w:szCs w:val="22"/>
        </w:rPr>
      </w:pPr>
      <w:r w:rsidRPr="00B86538">
        <w:rPr>
          <w:rFonts w:ascii="Times New Roman" w:hAnsi="Times New Roman"/>
          <w:sz w:val="22"/>
          <w:szCs w:val="22"/>
        </w:rPr>
        <w:t>Integralną częścią niniejszej umowy jest dokumentacja postępowania przetargowego, a w tym w szczególności SWZ wraz z załącznikami i oferta Wykonawcy z dnia ……… 20</w:t>
      </w:r>
      <w:r w:rsidR="00AB7BEE" w:rsidRPr="00B86538">
        <w:rPr>
          <w:rFonts w:ascii="Times New Roman" w:hAnsi="Times New Roman"/>
          <w:sz w:val="22"/>
          <w:szCs w:val="22"/>
        </w:rPr>
        <w:t>2</w:t>
      </w:r>
      <w:r w:rsidR="00565B32" w:rsidRPr="00B86538">
        <w:rPr>
          <w:rFonts w:ascii="Times New Roman" w:hAnsi="Times New Roman"/>
          <w:sz w:val="22"/>
          <w:szCs w:val="22"/>
        </w:rPr>
        <w:t>4</w:t>
      </w:r>
      <w:r w:rsidRPr="00B86538">
        <w:rPr>
          <w:rFonts w:ascii="Times New Roman" w:hAnsi="Times New Roman"/>
          <w:sz w:val="22"/>
          <w:szCs w:val="22"/>
        </w:rPr>
        <w:t xml:space="preserve"> r.</w:t>
      </w:r>
    </w:p>
    <w:p w14:paraId="1F284451" w14:textId="77777777" w:rsidR="00433733" w:rsidRPr="00B86538" w:rsidRDefault="00433733" w:rsidP="0049434C">
      <w:pPr>
        <w:pStyle w:val="Tekstpodstawowy"/>
        <w:spacing w:before="120" w:line="276" w:lineRule="auto"/>
        <w:ind w:left="4678" w:hanging="4678"/>
        <w:jc w:val="center"/>
        <w:rPr>
          <w:rFonts w:ascii="Times New Roman" w:hAnsi="Times New Roman"/>
          <w:b/>
          <w:sz w:val="22"/>
          <w:szCs w:val="22"/>
        </w:rPr>
      </w:pPr>
      <w:r w:rsidRPr="00B86538">
        <w:rPr>
          <w:rFonts w:ascii="Times New Roman" w:hAnsi="Times New Roman"/>
          <w:b/>
          <w:sz w:val="22"/>
          <w:szCs w:val="22"/>
          <w:lang w:bidi="pl-PL"/>
        </w:rPr>
        <w:t>§ 2</w:t>
      </w:r>
    </w:p>
    <w:p w14:paraId="66D18DE6"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Osobą oddelegowaną ze strony Wykonawcy do realizacji zamówienia jest ………………………………. tzn. osoba posiadającą:</w:t>
      </w:r>
    </w:p>
    <w:p w14:paraId="103D8C6C" w14:textId="77777777" w:rsidR="00433733" w:rsidRPr="00B86538" w:rsidRDefault="00433733" w:rsidP="001E31A1">
      <w:pPr>
        <w:pStyle w:val="Tekstpodstawowy"/>
        <w:widowControl w:val="0"/>
        <w:numPr>
          <w:ilvl w:val="0"/>
          <w:numId w:val="73"/>
        </w:numPr>
        <w:tabs>
          <w:tab w:val="left" w:pos="426"/>
        </w:tabs>
        <w:spacing w:line="240" w:lineRule="auto"/>
        <w:rPr>
          <w:rFonts w:ascii="Times New Roman" w:hAnsi="Times New Roman"/>
          <w:sz w:val="22"/>
          <w:szCs w:val="22"/>
        </w:rPr>
      </w:pPr>
      <w:r w:rsidRPr="00B86538">
        <w:rPr>
          <w:rFonts w:ascii="Times New Roman" w:hAnsi="Times New Roman"/>
          <w:sz w:val="22"/>
          <w:szCs w:val="22"/>
        </w:rPr>
        <w:t>aktualne badania BHP,</w:t>
      </w:r>
    </w:p>
    <w:p w14:paraId="2440B2E0" w14:textId="77777777" w:rsidR="00433733" w:rsidRPr="00B86538" w:rsidRDefault="00433733" w:rsidP="001E31A1">
      <w:pPr>
        <w:pStyle w:val="Tekstpodstawowy"/>
        <w:widowControl w:val="0"/>
        <w:numPr>
          <w:ilvl w:val="0"/>
          <w:numId w:val="73"/>
        </w:numPr>
        <w:tabs>
          <w:tab w:val="left" w:pos="426"/>
        </w:tabs>
        <w:spacing w:line="240" w:lineRule="auto"/>
        <w:rPr>
          <w:rFonts w:ascii="Times New Roman" w:hAnsi="Times New Roman"/>
          <w:sz w:val="22"/>
          <w:szCs w:val="22"/>
        </w:rPr>
      </w:pPr>
      <w:r w:rsidRPr="00B86538">
        <w:rPr>
          <w:rFonts w:ascii="Times New Roman" w:hAnsi="Times New Roman"/>
          <w:sz w:val="22"/>
          <w:szCs w:val="22"/>
        </w:rPr>
        <w:t>aktualne uprawnienia F-GAZOWE (dla p. ………) w zakresie naprawy i obsługi technicznej urządzeń i instalacji chłodniczych</w:t>
      </w:r>
      <w:r w:rsidRPr="00B86538">
        <w:rPr>
          <w:rFonts w:ascii="Times New Roman" w:hAnsi="Times New Roman"/>
          <w:sz w:val="22"/>
          <w:szCs w:val="22"/>
          <w:vertAlign w:val="superscript"/>
        </w:rPr>
        <w:t xml:space="preserve"> </w:t>
      </w:r>
      <w:r w:rsidRPr="00B86538">
        <w:rPr>
          <w:rFonts w:ascii="Times New Roman" w:hAnsi="Times New Roman"/>
          <w:sz w:val="22"/>
          <w:szCs w:val="22"/>
          <w:vertAlign w:val="superscript"/>
        </w:rPr>
        <w:footnoteReference w:id="2"/>
      </w:r>
      <w:r w:rsidRPr="00B86538">
        <w:rPr>
          <w:rFonts w:ascii="Times New Roman" w:hAnsi="Times New Roman"/>
          <w:sz w:val="22"/>
          <w:szCs w:val="22"/>
        </w:rPr>
        <w:t>.</w:t>
      </w:r>
    </w:p>
    <w:p w14:paraId="611AF239" w14:textId="574E592B" w:rsidR="00433733" w:rsidRPr="00B86538" w:rsidRDefault="00433733" w:rsidP="001E31A1">
      <w:pPr>
        <w:pStyle w:val="Tekstpodstawowy"/>
        <w:widowControl w:val="0"/>
        <w:numPr>
          <w:ilvl w:val="0"/>
          <w:numId w:val="73"/>
        </w:numPr>
        <w:tabs>
          <w:tab w:val="left" w:pos="426"/>
        </w:tabs>
        <w:spacing w:line="240" w:lineRule="auto"/>
        <w:rPr>
          <w:rStyle w:val="Odwoaniedokomentarza"/>
          <w:rFonts w:ascii="Times New Roman" w:hAnsi="Times New Roman"/>
          <w:sz w:val="22"/>
          <w:szCs w:val="22"/>
        </w:rPr>
      </w:pPr>
      <w:r w:rsidRPr="00B86538">
        <w:rPr>
          <w:rFonts w:ascii="Times New Roman" w:hAnsi="Times New Roman"/>
          <w:sz w:val="22"/>
          <w:szCs w:val="22"/>
        </w:rPr>
        <w:t xml:space="preserve">aktualne uprawnienia w specjalności instalacyjnej polegające na kierowaniu robotami </w:t>
      </w:r>
      <w:r w:rsidRPr="00B86538">
        <w:rPr>
          <w:rFonts w:ascii="Times New Roman" w:hAnsi="Times New Roman"/>
          <w:sz w:val="22"/>
          <w:szCs w:val="22"/>
        </w:rPr>
        <w:br/>
        <w:t xml:space="preserve">w zakresie instalacji urządzeń cieplnych, wentylacyjnych, wodociągowych </w:t>
      </w:r>
      <w:r w:rsidR="00F821F1" w:rsidRPr="00B86538">
        <w:rPr>
          <w:rFonts w:ascii="Times New Roman" w:hAnsi="Times New Roman"/>
          <w:sz w:val="22"/>
          <w:szCs w:val="22"/>
        </w:rPr>
        <w:br/>
      </w:r>
      <w:r w:rsidRPr="00B86538">
        <w:rPr>
          <w:rFonts w:ascii="Times New Roman" w:hAnsi="Times New Roman"/>
          <w:sz w:val="22"/>
          <w:szCs w:val="22"/>
        </w:rPr>
        <w:t>i kanalizacyjnych bez ograniczeń,</w:t>
      </w:r>
      <w:r w:rsidRPr="00B86538">
        <w:rPr>
          <w:rStyle w:val="Odwoaniedokomentarza"/>
          <w:rFonts w:ascii="Times New Roman" w:hAnsi="Times New Roman"/>
          <w:sz w:val="22"/>
          <w:szCs w:val="22"/>
        </w:rPr>
        <w:t xml:space="preserve"> </w:t>
      </w:r>
    </w:p>
    <w:p w14:paraId="61CB4D0C" w14:textId="77777777" w:rsidR="00433733" w:rsidRPr="00B86538" w:rsidRDefault="00433733" w:rsidP="00433733">
      <w:pPr>
        <w:pStyle w:val="Tekstpodstawowy"/>
        <w:widowControl w:val="0"/>
        <w:tabs>
          <w:tab w:val="left" w:pos="426"/>
        </w:tabs>
        <w:spacing w:before="120" w:line="240" w:lineRule="auto"/>
        <w:ind w:left="720"/>
        <w:rPr>
          <w:rFonts w:ascii="Times New Roman" w:hAnsi="Times New Roman"/>
          <w:sz w:val="22"/>
          <w:szCs w:val="22"/>
        </w:rPr>
      </w:pPr>
      <w:r w:rsidRPr="00B86538">
        <w:rPr>
          <w:rFonts w:ascii="Times New Roman" w:hAnsi="Times New Roman"/>
          <w:sz w:val="22"/>
          <w:szCs w:val="22"/>
        </w:rPr>
        <w:t xml:space="preserve">oraz doświadczenie w kierowaniu co najmniej 2 usługami, które obejmowały czyszczenie </w:t>
      </w:r>
      <w:r w:rsidRPr="00B86538">
        <w:rPr>
          <w:rFonts w:ascii="Times New Roman" w:hAnsi="Times New Roman"/>
          <w:sz w:val="22"/>
          <w:szCs w:val="22"/>
        </w:rPr>
        <w:br/>
      </w:r>
      <w:r w:rsidRPr="00B86538">
        <w:rPr>
          <w:rFonts w:ascii="Times New Roman" w:hAnsi="Times New Roman"/>
          <w:sz w:val="22"/>
          <w:szCs w:val="22"/>
        </w:rPr>
        <w:lastRenderedPageBreak/>
        <w:t>i dezynfekcję instalacji wentylacyjnej i klimatyzacyjne.</w:t>
      </w:r>
    </w:p>
    <w:p w14:paraId="4F57A51E" w14:textId="77777777" w:rsidR="00433733" w:rsidRPr="00B86538" w:rsidRDefault="00433733" w:rsidP="001E31A1">
      <w:pPr>
        <w:pStyle w:val="Tekstpodstawowy"/>
        <w:widowControl w:val="0"/>
        <w:numPr>
          <w:ilvl w:val="0"/>
          <w:numId w:val="57"/>
        </w:numPr>
        <w:tabs>
          <w:tab w:val="left" w:pos="426"/>
        </w:tabs>
        <w:spacing w:before="60" w:line="240" w:lineRule="auto"/>
        <w:ind w:left="425" w:hanging="425"/>
        <w:rPr>
          <w:rFonts w:ascii="Times New Roman" w:hAnsi="Times New Roman"/>
          <w:sz w:val="22"/>
          <w:szCs w:val="22"/>
        </w:rPr>
      </w:pPr>
      <w:r w:rsidRPr="00B86538">
        <w:rPr>
          <w:rFonts w:ascii="Times New Roman" w:hAnsi="Times New Roman"/>
          <w:sz w:val="22"/>
          <w:szCs w:val="22"/>
        </w:rPr>
        <w:t>Wykonawca oświadcza, że posiada odpowiednią wiedzę, doświadczenie i dysponuje stosowną bazą do wykonania przedmiotu umowy, w szczególności dysponuje 4 (czterema) osobami, które posiadają:</w:t>
      </w:r>
    </w:p>
    <w:p w14:paraId="70664EFB" w14:textId="77777777" w:rsidR="00433733" w:rsidRPr="00B86538" w:rsidRDefault="00433733" w:rsidP="001E31A1">
      <w:pPr>
        <w:pStyle w:val="Tekstpodstawowy"/>
        <w:widowControl w:val="0"/>
        <w:numPr>
          <w:ilvl w:val="0"/>
          <w:numId w:val="74"/>
        </w:numPr>
        <w:tabs>
          <w:tab w:val="left" w:pos="426"/>
        </w:tabs>
        <w:spacing w:line="240" w:lineRule="auto"/>
        <w:ind w:left="709"/>
        <w:rPr>
          <w:rFonts w:ascii="Times New Roman" w:hAnsi="Times New Roman"/>
          <w:sz w:val="22"/>
          <w:szCs w:val="22"/>
        </w:rPr>
      </w:pPr>
      <w:r w:rsidRPr="00B86538">
        <w:rPr>
          <w:rFonts w:ascii="Times New Roman" w:hAnsi="Times New Roman"/>
          <w:sz w:val="22"/>
          <w:szCs w:val="22"/>
        </w:rPr>
        <w:t xml:space="preserve">aktualne badania BHP – </w:t>
      </w:r>
      <w:r w:rsidRPr="00B86538">
        <w:rPr>
          <w:rFonts w:ascii="Times New Roman" w:hAnsi="Times New Roman"/>
          <w:b/>
          <w:sz w:val="22"/>
          <w:szCs w:val="22"/>
          <w:u w:val="single"/>
        </w:rPr>
        <w:t xml:space="preserve">każda </w:t>
      </w:r>
      <w:r w:rsidRPr="00B86538">
        <w:rPr>
          <w:rFonts w:ascii="Times New Roman" w:hAnsi="Times New Roman"/>
          <w:b/>
          <w:sz w:val="22"/>
          <w:szCs w:val="22"/>
          <w:u w:val="single"/>
          <w:lang w:eastAsia="en-US"/>
        </w:rPr>
        <w:t>z 4 osób</w:t>
      </w:r>
      <w:r w:rsidRPr="00B86538">
        <w:rPr>
          <w:rFonts w:ascii="Times New Roman" w:hAnsi="Times New Roman"/>
          <w:sz w:val="22"/>
          <w:szCs w:val="22"/>
        </w:rPr>
        <w:t>,</w:t>
      </w:r>
    </w:p>
    <w:p w14:paraId="1FF0E048" w14:textId="77777777" w:rsidR="00433733" w:rsidRPr="00B86538" w:rsidRDefault="00433733" w:rsidP="001E31A1">
      <w:pPr>
        <w:pStyle w:val="Tekstpodstawowy"/>
        <w:widowControl w:val="0"/>
        <w:numPr>
          <w:ilvl w:val="0"/>
          <w:numId w:val="74"/>
        </w:numPr>
        <w:tabs>
          <w:tab w:val="left" w:pos="426"/>
        </w:tabs>
        <w:spacing w:line="240" w:lineRule="auto"/>
        <w:ind w:left="709"/>
        <w:rPr>
          <w:rFonts w:ascii="Times New Roman" w:hAnsi="Times New Roman"/>
          <w:sz w:val="22"/>
          <w:szCs w:val="22"/>
        </w:rPr>
      </w:pPr>
      <w:r w:rsidRPr="00B86538">
        <w:rPr>
          <w:rFonts w:ascii="Times New Roman" w:hAnsi="Times New Roman"/>
          <w:sz w:val="22"/>
          <w:szCs w:val="22"/>
        </w:rPr>
        <w:t xml:space="preserve">aktualne Świadectwo Kwalifikacyjne (dla p. ………) uprawniające do zajmowania się eksploatacją urządzeń, instalacji i sieci grupy 1 i grupy 2 na stanowiskach dozoru </w:t>
      </w:r>
      <w:r w:rsidRPr="00B86538">
        <w:rPr>
          <w:rFonts w:ascii="Times New Roman" w:hAnsi="Times New Roman"/>
          <w:sz w:val="22"/>
          <w:szCs w:val="22"/>
        </w:rPr>
        <w:br/>
        <w:t>i eksploatacji</w:t>
      </w:r>
      <w:r w:rsidRPr="00B86538">
        <w:rPr>
          <w:rFonts w:ascii="Times New Roman" w:hAnsi="Times New Roman"/>
          <w:sz w:val="22"/>
          <w:szCs w:val="22"/>
          <w:lang w:eastAsia="en-US"/>
        </w:rPr>
        <w:t xml:space="preserve"> - </w:t>
      </w:r>
      <w:r w:rsidRPr="00B86538">
        <w:rPr>
          <w:rFonts w:ascii="Times New Roman" w:hAnsi="Times New Roman"/>
          <w:b/>
          <w:sz w:val="22"/>
          <w:szCs w:val="22"/>
          <w:u w:val="single"/>
          <w:lang w:eastAsia="en-US"/>
        </w:rPr>
        <w:t>wyłącznie dla 2 z 4 osób,</w:t>
      </w:r>
    </w:p>
    <w:p w14:paraId="76D8EF9D" w14:textId="77777777" w:rsidR="00433733" w:rsidRPr="00B86538" w:rsidRDefault="00433733" w:rsidP="001E31A1">
      <w:pPr>
        <w:pStyle w:val="Tekstpodstawowy"/>
        <w:widowControl w:val="0"/>
        <w:numPr>
          <w:ilvl w:val="0"/>
          <w:numId w:val="74"/>
        </w:numPr>
        <w:tabs>
          <w:tab w:val="left" w:pos="426"/>
        </w:tabs>
        <w:spacing w:line="240" w:lineRule="auto"/>
        <w:ind w:left="709"/>
        <w:rPr>
          <w:rFonts w:ascii="Times New Roman" w:hAnsi="Times New Roman"/>
          <w:sz w:val="22"/>
          <w:szCs w:val="22"/>
        </w:rPr>
      </w:pPr>
      <w:r w:rsidRPr="00B86538">
        <w:rPr>
          <w:rFonts w:ascii="Times New Roman" w:hAnsi="Times New Roman"/>
          <w:sz w:val="22"/>
          <w:szCs w:val="22"/>
        </w:rPr>
        <w:t xml:space="preserve">aktualne badania wysokościowe uprawniające do pracy na wysokościach powyżej </w:t>
      </w:r>
      <w:r w:rsidRPr="00B86538">
        <w:rPr>
          <w:rFonts w:ascii="Times New Roman" w:hAnsi="Times New Roman"/>
          <w:sz w:val="22"/>
          <w:szCs w:val="22"/>
        </w:rPr>
        <w:br/>
        <w:t xml:space="preserve">3 m – </w:t>
      </w:r>
      <w:r w:rsidRPr="00B86538">
        <w:rPr>
          <w:rFonts w:ascii="Times New Roman" w:hAnsi="Times New Roman"/>
          <w:b/>
          <w:sz w:val="22"/>
          <w:szCs w:val="22"/>
          <w:u w:val="single"/>
        </w:rPr>
        <w:t xml:space="preserve">każda </w:t>
      </w:r>
      <w:r w:rsidRPr="00B86538">
        <w:rPr>
          <w:rFonts w:ascii="Times New Roman" w:hAnsi="Times New Roman"/>
          <w:b/>
          <w:sz w:val="22"/>
          <w:szCs w:val="22"/>
          <w:u w:val="single"/>
          <w:lang w:eastAsia="en-US"/>
        </w:rPr>
        <w:t>z 4 osób</w:t>
      </w:r>
      <w:r w:rsidRPr="00B86538">
        <w:rPr>
          <w:rFonts w:ascii="Times New Roman" w:hAnsi="Times New Roman"/>
          <w:sz w:val="22"/>
          <w:szCs w:val="22"/>
        </w:rPr>
        <w:t xml:space="preserve">, </w:t>
      </w:r>
    </w:p>
    <w:p w14:paraId="7B6D427B" w14:textId="77777777" w:rsidR="00433733" w:rsidRPr="00B86538" w:rsidRDefault="00433733" w:rsidP="001E31A1">
      <w:pPr>
        <w:pStyle w:val="Tekstpodstawowy"/>
        <w:widowControl w:val="0"/>
        <w:numPr>
          <w:ilvl w:val="0"/>
          <w:numId w:val="74"/>
        </w:numPr>
        <w:tabs>
          <w:tab w:val="left" w:pos="426"/>
        </w:tabs>
        <w:spacing w:line="240" w:lineRule="auto"/>
        <w:ind w:left="709"/>
        <w:rPr>
          <w:rFonts w:ascii="Times New Roman" w:hAnsi="Times New Roman"/>
          <w:sz w:val="22"/>
          <w:szCs w:val="22"/>
        </w:rPr>
      </w:pPr>
      <w:r w:rsidRPr="00B86538">
        <w:rPr>
          <w:rFonts w:ascii="Times New Roman" w:hAnsi="Times New Roman"/>
          <w:sz w:val="22"/>
          <w:szCs w:val="22"/>
        </w:rPr>
        <w:t xml:space="preserve">aktualne uprawnienia F-GAZOWE (dla p. ………) w zakresie naprawy i obsługi technicznej urządzeń i instalacji chłodniczych – </w:t>
      </w:r>
      <w:r w:rsidRPr="00B86538">
        <w:rPr>
          <w:rFonts w:ascii="Times New Roman" w:hAnsi="Times New Roman"/>
          <w:b/>
          <w:sz w:val="22"/>
          <w:szCs w:val="22"/>
          <w:u w:val="single"/>
        </w:rPr>
        <w:t xml:space="preserve">co najmniej dla 1 osoby </w:t>
      </w:r>
      <w:r w:rsidRPr="00B86538">
        <w:rPr>
          <w:rFonts w:ascii="Times New Roman" w:hAnsi="Times New Roman"/>
          <w:b/>
          <w:sz w:val="22"/>
          <w:szCs w:val="22"/>
          <w:u w:val="single"/>
          <w:lang w:eastAsia="en-US"/>
        </w:rPr>
        <w:t>z 4 osób</w:t>
      </w:r>
      <w:r w:rsidRPr="00B86538">
        <w:rPr>
          <w:rFonts w:ascii="Times New Roman" w:hAnsi="Times New Roman"/>
          <w:sz w:val="22"/>
          <w:szCs w:val="22"/>
          <w:vertAlign w:val="superscript"/>
        </w:rPr>
        <w:t xml:space="preserve"> </w:t>
      </w:r>
      <w:r w:rsidRPr="00B86538">
        <w:rPr>
          <w:rFonts w:ascii="Times New Roman" w:hAnsi="Times New Roman"/>
          <w:sz w:val="22"/>
          <w:szCs w:val="22"/>
          <w:vertAlign w:val="superscript"/>
        </w:rPr>
        <w:footnoteReference w:id="3"/>
      </w:r>
      <w:r w:rsidRPr="00B86538">
        <w:rPr>
          <w:rFonts w:ascii="Times New Roman" w:hAnsi="Times New Roman"/>
          <w:sz w:val="22"/>
          <w:szCs w:val="22"/>
        </w:rPr>
        <w:t>.</w:t>
      </w:r>
    </w:p>
    <w:p w14:paraId="299C70FB" w14:textId="77777777" w:rsidR="00433733" w:rsidRPr="00B86538" w:rsidRDefault="00433733" w:rsidP="00433733">
      <w:pPr>
        <w:pStyle w:val="Tekstpodstawowy"/>
        <w:widowControl w:val="0"/>
        <w:tabs>
          <w:tab w:val="left" w:pos="426"/>
        </w:tabs>
        <w:spacing w:before="120" w:line="240" w:lineRule="auto"/>
        <w:ind w:left="720"/>
        <w:rPr>
          <w:rFonts w:ascii="Times New Roman" w:hAnsi="Times New Roman"/>
          <w:sz w:val="22"/>
          <w:szCs w:val="22"/>
        </w:rPr>
      </w:pPr>
      <w:r w:rsidRPr="00B86538">
        <w:rPr>
          <w:rFonts w:ascii="Times New Roman" w:hAnsi="Times New Roman"/>
          <w:sz w:val="22"/>
          <w:szCs w:val="22"/>
        </w:rPr>
        <w:t>Wykonawca na potwierdzenie posiadania uprawnień przez ww. osoby Wykonawca w dniu zawarcia umowy przedłoży Zamawiającemu potwierdzone za zgodność oryginałem kopie tych dokumentów, a w przypadku, gdy którykolwiek z nich straci ważność niezwłocznie powiadomi o tym fakcie Zamawiającego poprzez dostarczenie aktualnego dokumentu najpóźniej w ciągu 7 dni od jego otrzymania przez Wykonawcę.</w:t>
      </w:r>
    </w:p>
    <w:p w14:paraId="71A7103E" w14:textId="06F78014" w:rsidR="00433733" w:rsidRPr="00B86538" w:rsidRDefault="00433733" w:rsidP="001E31A1">
      <w:pPr>
        <w:pStyle w:val="Tekstpodstawowy"/>
        <w:widowControl w:val="0"/>
        <w:numPr>
          <w:ilvl w:val="0"/>
          <w:numId w:val="57"/>
        </w:numPr>
        <w:tabs>
          <w:tab w:val="left" w:pos="426"/>
        </w:tabs>
        <w:spacing w:before="60" w:line="240" w:lineRule="auto"/>
        <w:ind w:left="425" w:hanging="425"/>
        <w:rPr>
          <w:rFonts w:ascii="Times New Roman" w:hAnsi="Times New Roman"/>
          <w:sz w:val="22"/>
          <w:szCs w:val="22"/>
        </w:rPr>
      </w:pPr>
      <w:r w:rsidRPr="00B86538">
        <w:rPr>
          <w:rFonts w:ascii="Times New Roman" w:hAnsi="Times New Roman"/>
          <w:sz w:val="22"/>
          <w:szCs w:val="22"/>
        </w:rPr>
        <w:t>Wykonawca oświadcza, że w zakresie powstałych przy realizacji usług odpadów Wykonawca działa, jako wytwórca odpadów w rozumieniu art. 3 pkt 32 ustawy z dnia 14 grudnia 2012 r. o odpadach (t. j. Dz. U. 20</w:t>
      </w:r>
      <w:r w:rsidR="00EE5814" w:rsidRPr="00B86538">
        <w:rPr>
          <w:rFonts w:ascii="Times New Roman" w:hAnsi="Times New Roman"/>
          <w:sz w:val="22"/>
          <w:szCs w:val="22"/>
        </w:rPr>
        <w:t>22</w:t>
      </w:r>
      <w:r w:rsidRPr="00B86538">
        <w:rPr>
          <w:rFonts w:ascii="Times New Roman" w:hAnsi="Times New Roman"/>
          <w:sz w:val="22"/>
          <w:szCs w:val="22"/>
        </w:rPr>
        <w:t xml:space="preserve"> poz. </w:t>
      </w:r>
      <w:r w:rsidR="00EE5814" w:rsidRPr="00B86538">
        <w:rPr>
          <w:rFonts w:ascii="Times New Roman" w:hAnsi="Times New Roman"/>
          <w:sz w:val="22"/>
          <w:szCs w:val="22"/>
        </w:rPr>
        <w:t>699</w:t>
      </w:r>
      <w:r w:rsidRPr="00B86538">
        <w:rPr>
          <w:rFonts w:ascii="Times New Roman" w:hAnsi="Times New Roman"/>
          <w:sz w:val="22"/>
          <w:szCs w:val="22"/>
        </w:rPr>
        <w:t xml:space="preserve">.), a w konsekwencji na nim spoczywa odpowiedzialność za gospodarowanie powstałymi odpadami. W związku z tym, będzie on na własny koszt i własnym staraniem na bieżąco wywoził ww. odpady z miejsca prowadzonych prac. </w:t>
      </w:r>
    </w:p>
    <w:p w14:paraId="31270A2B"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 xml:space="preserve">Wykonawca oświadcza, że wszystkie urządzenia, preparaty, środki czyszczące </w:t>
      </w:r>
      <w:r w:rsidRPr="00B86538">
        <w:rPr>
          <w:rFonts w:ascii="Times New Roman" w:hAnsi="Times New Roman"/>
          <w:sz w:val="22"/>
          <w:szCs w:val="22"/>
        </w:rPr>
        <w:br/>
        <w:t>i dezynfekujące, używane przy wykonywaniu przedmiotu umowy muszą spełniać wymogi Unii Europejskiej oraz posiadać ocenę zgodności wydaną przez laboratorium akredytowane dopuszczającą je do stosowania we wszystkich obiektach użyteczności publicznej, na dowód czego Wykonawca przedłożył atesty środków czyszczących i dezynfekujących oraz ich karty charakterystyki.</w:t>
      </w:r>
    </w:p>
    <w:p w14:paraId="41BDDFF9"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C4630D2" w14:textId="738D122E"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 xml:space="preserve">Wykonawca oświadcza, że posiada certyfikat dla przedsiębiorców oraz członkowie jego personelu posiadają certyfikaty dla osób fizycznych, którym się posługuje przy realizacji przedmiotu niniejszej umowy, o których mowa w przepisach ustawy z dnia 15 maja 2015 r. o substancjach zubożających warstwę ozonową oraz o niektórych fluorowanych gazach cieplarnianych (t. j. Dz. U. </w:t>
      </w:r>
      <w:r w:rsidR="00510622" w:rsidRPr="00B86538">
        <w:rPr>
          <w:rFonts w:ascii="Times New Roman" w:hAnsi="Times New Roman"/>
          <w:sz w:val="22"/>
          <w:szCs w:val="22"/>
        </w:rPr>
        <w:t xml:space="preserve">2020 </w:t>
      </w:r>
      <w:r w:rsidRPr="00B86538">
        <w:rPr>
          <w:rFonts w:ascii="Times New Roman" w:hAnsi="Times New Roman"/>
          <w:sz w:val="22"/>
          <w:szCs w:val="22"/>
        </w:rPr>
        <w:t xml:space="preserve">poz. </w:t>
      </w:r>
      <w:r w:rsidR="00510622" w:rsidRPr="00B86538">
        <w:rPr>
          <w:rFonts w:ascii="Times New Roman" w:hAnsi="Times New Roman"/>
          <w:sz w:val="22"/>
          <w:szCs w:val="22"/>
        </w:rPr>
        <w:t>2065</w:t>
      </w:r>
      <w:r w:rsidRPr="00B86538">
        <w:rPr>
          <w:rFonts w:ascii="Times New Roman" w:hAnsi="Times New Roman"/>
          <w:sz w:val="22"/>
          <w:szCs w:val="22"/>
        </w:rPr>
        <w:t xml:space="preserve"> ze zm.), w stosunku do czynności wykonywanych w odniesieniu do substancji kontrolowanych wymagających, zgodnie z przepisami niniejszej ustawy.</w:t>
      </w:r>
    </w:p>
    <w:p w14:paraId="1BCBA835"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lang w:bidi="pl-PL"/>
        </w:rPr>
        <w:t xml:space="preserve">Strony ustalają, że przedstawicielami Zamawiającego w toku realizacji umowy będzie jest </w:t>
      </w:r>
      <w:r w:rsidRPr="00B86538">
        <w:rPr>
          <w:rFonts w:ascii="Times New Roman" w:hAnsi="Times New Roman"/>
          <w:sz w:val="22"/>
          <w:szCs w:val="22"/>
          <w:lang w:bidi="pl-PL"/>
        </w:rPr>
        <w:br/>
        <w:t>p. ……… - tel: ……………….</w:t>
      </w:r>
    </w:p>
    <w:p w14:paraId="6F00AA68"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Strony ustalają, że przedstawicielami Wykonawcy w toku realizacji umowy będą:</w:t>
      </w:r>
    </w:p>
    <w:p w14:paraId="0796379E" w14:textId="52A775BE" w:rsidR="00433733" w:rsidRPr="00B86538" w:rsidRDefault="00433733" w:rsidP="001E31A1">
      <w:pPr>
        <w:pStyle w:val="Tekstpodstawowy"/>
        <w:widowControl w:val="0"/>
        <w:numPr>
          <w:ilvl w:val="0"/>
          <w:numId w:val="58"/>
        </w:numPr>
        <w:tabs>
          <w:tab w:val="left" w:pos="1136"/>
          <w:tab w:val="left" w:leader="dot" w:pos="2312"/>
        </w:tabs>
        <w:spacing w:line="240" w:lineRule="auto"/>
        <w:ind w:left="851" w:hanging="425"/>
        <w:rPr>
          <w:rFonts w:ascii="Times New Roman" w:hAnsi="Times New Roman"/>
          <w:sz w:val="22"/>
          <w:szCs w:val="22"/>
        </w:rPr>
      </w:pPr>
      <w:r w:rsidRPr="00B86538">
        <w:rPr>
          <w:rFonts w:ascii="Times New Roman" w:hAnsi="Times New Roman"/>
          <w:sz w:val="22"/>
          <w:szCs w:val="22"/>
          <w:lang w:bidi="pl-PL"/>
        </w:rPr>
        <w:tab/>
      </w:r>
      <w:r w:rsidR="00845ADE" w:rsidRPr="00B86538">
        <w:rPr>
          <w:rFonts w:ascii="Times New Roman" w:hAnsi="Times New Roman"/>
          <w:sz w:val="22"/>
          <w:szCs w:val="22"/>
          <w:lang w:bidi="pl-PL"/>
        </w:rPr>
        <w:t>………………</w:t>
      </w:r>
    </w:p>
    <w:p w14:paraId="28E0682A"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Osoby wymienione w ust. 7 i 8 nie są upoważnione do podejmowania decyzji powodujących zmianę postanowień umowy, w szczególności wzrostu uzgodnionego wynagrodzenia i zwiększenia lub zmiany zakresu czynności i prac objętych umową.</w:t>
      </w:r>
    </w:p>
    <w:p w14:paraId="4408DCD6" w14:textId="653411A9"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 xml:space="preserve">Strony zgodnie ustalają, że zmiana osób wykazanych w ust. 1 i 2 oraz przeznaczonej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C958DF" w:rsidRPr="00B86538">
        <w:rPr>
          <w:rFonts w:ascii="Times New Roman" w:hAnsi="Times New Roman"/>
          <w:sz w:val="22"/>
          <w:szCs w:val="22"/>
          <w:lang w:bidi="pl-PL"/>
        </w:rPr>
        <w:t>Rozdziale VI pkt 4.1</w:t>
      </w:r>
      <w:r w:rsidRPr="00B86538">
        <w:rPr>
          <w:rFonts w:ascii="Times New Roman" w:hAnsi="Times New Roman"/>
          <w:sz w:val="22"/>
          <w:szCs w:val="22"/>
          <w:lang w:bidi="pl-PL"/>
        </w:rPr>
        <w:t xml:space="preserve"> </w:t>
      </w:r>
      <w:r w:rsidRPr="00B86538">
        <w:rPr>
          <w:rFonts w:ascii="Times New Roman" w:hAnsi="Times New Roman"/>
          <w:sz w:val="22"/>
          <w:szCs w:val="22"/>
          <w:lang w:bidi="pl-PL"/>
        </w:rPr>
        <w:lastRenderedPageBreak/>
        <w:t>SWZ.</w:t>
      </w:r>
    </w:p>
    <w:p w14:paraId="230CE5D2"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Zamawiający może w trakcie realizacji przedmiotu umowy zgłosić uzasadniony sprzeciw wobec osoby wymienionej w ust. 8. W takim przypadku Wykonawca jest zobowiązany do jej zmiany w terminie 7 (siedmiu) dni od zgłoszenia przez Zamawiającego.</w:t>
      </w:r>
    </w:p>
    <w:p w14:paraId="40D9683B"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 xml:space="preserve">W przypadku zmiany przedstawiciela przez jedną ze stron zobowiązana jest ona powiadomić o tym na piśmie drugą stronę w terminie 3 dni, z zastrzeżeniem ust. 7 i 8 powyżej. </w:t>
      </w:r>
    </w:p>
    <w:p w14:paraId="6F806916"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Zmiana osób wymieniowych w ust. 7 i 8 nie stanowi zmiany umowy.</w:t>
      </w:r>
    </w:p>
    <w:p w14:paraId="2C4C600A" w14:textId="77777777" w:rsidR="00433733" w:rsidRPr="00B86538" w:rsidRDefault="00433733" w:rsidP="001E31A1">
      <w:pPr>
        <w:pStyle w:val="Tekstpodstawowy"/>
        <w:numPr>
          <w:ilvl w:val="0"/>
          <w:numId w:val="57"/>
        </w:numPr>
        <w:tabs>
          <w:tab w:val="left" w:pos="426"/>
        </w:tabs>
        <w:suppressAutoHyphens/>
        <w:spacing w:line="240" w:lineRule="auto"/>
        <w:ind w:left="426" w:hanging="426"/>
        <w:rPr>
          <w:rFonts w:ascii="Times New Roman" w:hAnsi="Times New Roman"/>
          <w:sz w:val="22"/>
          <w:szCs w:val="22"/>
        </w:rPr>
      </w:pPr>
      <w:r w:rsidRPr="00B86538">
        <w:rPr>
          <w:rFonts w:ascii="Times New Roman" w:hAnsi="Times New Roman"/>
          <w:sz w:val="22"/>
          <w:szCs w:val="22"/>
        </w:rPr>
        <w:t>Wykonawca ponosi całkowitą odpowiedzialność materialną i prawną za powstałe u Zamawiającego, jak i osób trzecich, szkody spowodowane działalnością wynikłą z realizacji niniejszej umowy.</w:t>
      </w:r>
    </w:p>
    <w:p w14:paraId="090D1A9B"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Zlecenie wykonania, części czynności podwykonawcom nie zmienia zobowiązań Wykonawcy wobec Zamawiającego za wykonanie tej części umowy.</w:t>
      </w:r>
    </w:p>
    <w:p w14:paraId="56C25DE9"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Wykonawca jest odpowiedzialny za działania, uchybienia i zaniedbania podwykonawców i ich pracowników w takim samym stopniu, jakby to były działania, uchybienia lub zaniedbania jego własnych pracowników.</w:t>
      </w:r>
    </w:p>
    <w:p w14:paraId="799996EC"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Jeśli Wykonawca w toku postępowania o udzielenia zamówienia publicznego w wyniku, którego zawarto niniejszą umowę, powoływał się na zasoby innych podmiotów będących jego podwykonawcami, w zakresie wskazanym w art. 22a ustawy PZP, w celu wykazania spełniania warunków udziału w postępowaniu, Wykonawca jest obowiązany wykazać, że proponowany inny podwykonawca lub on samodzielnie spełnia je w stopniu nie mniejszym niż dotychczasowy podmiot (podwykonawca).</w:t>
      </w:r>
    </w:p>
    <w:p w14:paraId="143FCF6D" w14:textId="30523B28"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 xml:space="preserve">Wykonawca zobowiązuje się, że osoby wykonujące czynności w zakresie usług objętych przedmiotem zamówienia, będą zatrudnione przez Wykonawcę jako jego pracownicy </w:t>
      </w:r>
      <w:r w:rsidRPr="00B86538">
        <w:rPr>
          <w:rFonts w:ascii="Times New Roman" w:hAnsi="Times New Roman"/>
          <w:sz w:val="22"/>
          <w:szCs w:val="22"/>
        </w:rPr>
        <w:br/>
        <w:t xml:space="preserve">w rozumieniu przepisów ustawy z dnia 26 czerwca 1974 r. – Kodeks pracy (t. j. Dz.U. </w:t>
      </w:r>
      <w:r w:rsidR="00510622" w:rsidRPr="00B86538">
        <w:rPr>
          <w:rFonts w:ascii="Times New Roman" w:hAnsi="Times New Roman"/>
          <w:sz w:val="22"/>
          <w:szCs w:val="22"/>
        </w:rPr>
        <w:t xml:space="preserve">2020 </w:t>
      </w:r>
      <w:r w:rsidRPr="00B86538">
        <w:rPr>
          <w:rFonts w:ascii="Times New Roman" w:hAnsi="Times New Roman"/>
          <w:sz w:val="22"/>
          <w:szCs w:val="22"/>
        </w:rPr>
        <w:t xml:space="preserve">poz. </w:t>
      </w:r>
      <w:r w:rsidR="004B19D2" w:rsidRPr="00B86538">
        <w:rPr>
          <w:rFonts w:ascii="Times New Roman" w:hAnsi="Times New Roman"/>
          <w:sz w:val="22"/>
          <w:szCs w:val="22"/>
        </w:rPr>
        <w:t>1320</w:t>
      </w:r>
      <w:r w:rsidRPr="00B86538">
        <w:rPr>
          <w:rFonts w:ascii="Times New Roman" w:hAnsi="Times New Roman"/>
          <w:sz w:val="22"/>
          <w:szCs w:val="22"/>
        </w:rPr>
        <w:t xml:space="preserve"> ze zm.).</w:t>
      </w:r>
    </w:p>
    <w:p w14:paraId="6F054D74"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 xml:space="preserve">Przed przystąpieniem do realizacji przedmiotu umowy, Wykonawca przedłoży listy osób zatrudnionych na umowę o pracę, zgodnie z wymogiem opisanym w ust. 18 powyżej, </w:t>
      </w:r>
      <w:r w:rsidRPr="00B86538">
        <w:rPr>
          <w:rFonts w:ascii="Times New Roman" w:hAnsi="Times New Roman"/>
          <w:sz w:val="22"/>
          <w:szCs w:val="22"/>
        </w:rPr>
        <w:br/>
        <w:t>a w przypadku zmian ww. osób dokona stosownej aktualizacji</w:t>
      </w:r>
    </w:p>
    <w:p w14:paraId="39795892"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W trakcie realizacji zamówienia na każde wezwanie Zamawiającego w przesłane Wykonawcy na adres poczty elektronicznej ……@…… w terminie 5 dni od jego otrzymania, Wykonawca przedłoży Zamawiającemu wskazane w tym wezwaniu dowody w celu potwierdzenia spełnienia wymogu zatrudnienia na podstawie umowy o pracę przez Wykonawcę osób wykonujących wskazane w ust. 18 czynności w trakcie realizacji zamówienia. Dowodami tymi mogą w szczególności być:</w:t>
      </w:r>
    </w:p>
    <w:p w14:paraId="062B5F91" w14:textId="77777777" w:rsidR="00DC35EA" w:rsidRPr="00B86538" w:rsidRDefault="00DC35EA" w:rsidP="001E31A1">
      <w:pPr>
        <w:widowControl/>
        <w:numPr>
          <w:ilvl w:val="0"/>
          <w:numId w:val="72"/>
        </w:numPr>
        <w:tabs>
          <w:tab w:val="left" w:pos="1080"/>
        </w:tabs>
        <w:suppressAutoHyphens w:val="0"/>
        <w:jc w:val="both"/>
        <w:rPr>
          <w:sz w:val="22"/>
          <w:szCs w:val="22"/>
        </w:rPr>
      </w:pPr>
      <w:r w:rsidRPr="00B86538">
        <w:rPr>
          <w:sz w:val="22"/>
          <w:szCs w:val="22"/>
        </w:rPr>
        <w:t xml:space="preserve">oświadczenie Wykonawcy lub Podwykonawcy o zatrudnieniu na podstawie umowy </w:t>
      </w:r>
    </w:p>
    <w:p w14:paraId="48FDF486" w14:textId="77777777" w:rsidR="00DC35EA" w:rsidRPr="00B86538" w:rsidRDefault="00DC35EA" w:rsidP="00202D67">
      <w:pPr>
        <w:widowControl/>
        <w:tabs>
          <w:tab w:val="left" w:pos="1080"/>
        </w:tabs>
        <w:suppressAutoHyphens w:val="0"/>
        <w:ind w:left="786"/>
        <w:jc w:val="both"/>
        <w:rPr>
          <w:sz w:val="22"/>
          <w:szCs w:val="22"/>
        </w:rPr>
      </w:pPr>
      <w:r w:rsidRPr="00B86538">
        <w:rPr>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1BA4C93" w14:textId="2A529FAB" w:rsidR="00DC35EA" w:rsidRPr="00B86538" w:rsidRDefault="00DC35EA" w:rsidP="001E31A1">
      <w:pPr>
        <w:widowControl/>
        <w:numPr>
          <w:ilvl w:val="0"/>
          <w:numId w:val="72"/>
        </w:numPr>
        <w:tabs>
          <w:tab w:val="left" w:pos="1080"/>
        </w:tabs>
        <w:suppressAutoHyphens w:val="0"/>
        <w:jc w:val="both"/>
        <w:rPr>
          <w:sz w:val="22"/>
          <w:szCs w:val="22"/>
        </w:rPr>
      </w:pPr>
      <w:r w:rsidRPr="00B8653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7089CE6" w14:textId="52F84A26" w:rsidR="00DC35EA" w:rsidRPr="00B86538" w:rsidRDefault="00DC35EA" w:rsidP="001E31A1">
      <w:pPr>
        <w:widowControl/>
        <w:numPr>
          <w:ilvl w:val="0"/>
          <w:numId w:val="72"/>
        </w:numPr>
        <w:tabs>
          <w:tab w:val="left" w:pos="1080"/>
        </w:tabs>
        <w:suppressAutoHyphens w:val="0"/>
        <w:jc w:val="both"/>
        <w:rPr>
          <w:sz w:val="22"/>
          <w:szCs w:val="22"/>
        </w:rPr>
      </w:pPr>
      <w:r w:rsidRPr="00B86538">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w:t>
      </w:r>
      <w:r w:rsidRPr="00B86538">
        <w:rPr>
          <w:sz w:val="22"/>
          <w:szCs w:val="22"/>
        </w:rPr>
        <w:lastRenderedPageBreak/>
        <w:t xml:space="preserve">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0780C15" w14:textId="77777777" w:rsidR="00DC35EA" w:rsidRPr="00B86538" w:rsidRDefault="00DC35EA" w:rsidP="001E31A1">
      <w:pPr>
        <w:widowControl/>
        <w:numPr>
          <w:ilvl w:val="0"/>
          <w:numId w:val="72"/>
        </w:numPr>
        <w:tabs>
          <w:tab w:val="left" w:pos="1080"/>
        </w:tabs>
        <w:suppressAutoHyphens w:val="0"/>
        <w:jc w:val="both"/>
        <w:rPr>
          <w:sz w:val="22"/>
          <w:szCs w:val="22"/>
        </w:rPr>
      </w:pPr>
      <w:r w:rsidRPr="00B86538">
        <w:rPr>
          <w:sz w:val="22"/>
          <w:szCs w:val="22"/>
        </w:rPr>
        <w:t>inne dokumenty, zawierające informacje niezbędne do weryfikacji zatrudnienia na podstawie umowy o pracę, w tym w szczególności:</w:t>
      </w:r>
    </w:p>
    <w:p w14:paraId="38744417" w14:textId="171BB256" w:rsidR="00DC35EA" w:rsidRPr="00B86538" w:rsidRDefault="00C12E47" w:rsidP="00202D67">
      <w:pPr>
        <w:widowControl/>
        <w:tabs>
          <w:tab w:val="left" w:pos="1080"/>
        </w:tabs>
        <w:suppressAutoHyphens w:val="0"/>
        <w:ind w:left="786"/>
        <w:jc w:val="both"/>
        <w:rPr>
          <w:sz w:val="22"/>
          <w:szCs w:val="22"/>
        </w:rPr>
      </w:pPr>
      <w:r w:rsidRPr="00B86538">
        <w:rPr>
          <w:sz w:val="22"/>
          <w:szCs w:val="22"/>
        </w:rPr>
        <w:t>-</w:t>
      </w:r>
      <w:r w:rsidR="00DC35EA" w:rsidRPr="00B86538">
        <w:rPr>
          <w:sz w:val="22"/>
          <w:szCs w:val="22"/>
        </w:rPr>
        <w:t xml:space="preserve">imię i nazwisko zatrudnionego pracownika, datę zawarcia umowy o pracę, rodzaj umowy o pracę i zakres obowiązków pracownika, </w:t>
      </w:r>
    </w:p>
    <w:p w14:paraId="416EE835" w14:textId="1957F539" w:rsidR="00DC35EA" w:rsidRPr="00B86538" w:rsidRDefault="00C12E47" w:rsidP="00202D67">
      <w:pPr>
        <w:widowControl/>
        <w:tabs>
          <w:tab w:val="left" w:pos="1080"/>
        </w:tabs>
        <w:suppressAutoHyphens w:val="0"/>
        <w:ind w:left="786"/>
        <w:jc w:val="both"/>
        <w:rPr>
          <w:sz w:val="22"/>
          <w:szCs w:val="22"/>
        </w:rPr>
      </w:pPr>
      <w:r w:rsidRPr="00B86538">
        <w:rPr>
          <w:sz w:val="22"/>
          <w:szCs w:val="22"/>
        </w:rPr>
        <w:t xml:space="preserve">- </w:t>
      </w:r>
      <w:r w:rsidR="00DC35EA" w:rsidRPr="00B86538">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5F19C88A" w14:textId="690D7A65" w:rsidR="00DC35EA" w:rsidRPr="00B86538" w:rsidRDefault="00C12E47" w:rsidP="00202D67">
      <w:pPr>
        <w:widowControl/>
        <w:tabs>
          <w:tab w:val="left" w:pos="1080"/>
        </w:tabs>
        <w:suppressAutoHyphens w:val="0"/>
        <w:ind w:left="786"/>
        <w:jc w:val="both"/>
        <w:rPr>
          <w:sz w:val="22"/>
          <w:szCs w:val="22"/>
        </w:rPr>
      </w:pPr>
      <w:r w:rsidRPr="00B86538">
        <w:rPr>
          <w:sz w:val="22"/>
          <w:szCs w:val="22"/>
        </w:rPr>
        <w:t>-</w:t>
      </w:r>
      <w:r w:rsidR="00DC35EA" w:rsidRPr="00B86538">
        <w:rPr>
          <w:sz w:val="22"/>
          <w:szCs w:val="22"/>
        </w:rPr>
        <w:t xml:space="preserve">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w:t>
      </w:r>
      <w:r w:rsidRPr="00B86538">
        <w:rPr>
          <w:sz w:val="22"/>
          <w:szCs w:val="22"/>
        </w:rPr>
        <w:t>20</w:t>
      </w:r>
      <w:r w:rsidR="00DC35EA" w:rsidRPr="00B86538">
        <w:rPr>
          <w:sz w:val="22"/>
          <w:szCs w:val="22"/>
        </w:rPr>
        <w:t xml:space="preserve"> lit c). </w:t>
      </w:r>
    </w:p>
    <w:p w14:paraId="12A3DC54"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 xml:space="preserve">Nieprzedłożenie przez Wykonawcę kopii dokumentów zawartych przez Wykonawcę z ww. pracownikami w terminie i zakresie wskazanym przez Zamawiającego zgodnie z ust. 20, będzie traktowane jako niewypełnienie obowiązku zatrudnienia pracowników na podstawie umowy o pracę, co będzie skutkować naliczeniem kar umownych zgodnie z § 6 ust. 2 lit. f) umowy. </w:t>
      </w:r>
    </w:p>
    <w:p w14:paraId="33483E3C"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p>
    <w:p w14:paraId="758854B7"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18 czynności. Zamawiający uprawniony jest w szczególności do: </w:t>
      </w:r>
    </w:p>
    <w:p w14:paraId="0A26F748" w14:textId="77777777" w:rsidR="00433733" w:rsidRPr="00B86538" w:rsidRDefault="00433733" w:rsidP="001E31A1">
      <w:pPr>
        <w:widowControl/>
        <w:numPr>
          <w:ilvl w:val="0"/>
          <w:numId w:val="71"/>
        </w:numPr>
        <w:tabs>
          <w:tab w:val="left" w:pos="1080"/>
        </w:tabs>
        <w:suppressAutoHyphens w:val="0"/>
        <w:ind w:left="1080"/>
        <w:jc w:val="both"/>
        <w:rPr>
          <w:sz w:val="22"/>
          <w:szCs w:val="22"/>
        </w:rPr>
      </w:pPr>
      <w:r w:rsidRPr="00B86538">
        <w:rPr>
          <w:sz w:val="22"/>
          <w:szCs w:val="22"/>
        </w:rPr>
        <w:t>żądania oświadczeń i dokumentów w zakresie potwierdzenia spełniania ww. wymogów i dokonywania ich oceny,</w:t>
      </w:r>
    </w:p>
    <w:p w14:paraId="13E92FF1" w14:textId="77777777" w:rsidR="00433733" w:rsidRPr="00B86538" w:rsidRDefault="00433733" w:rsidP="001E31A1">
      <w:pPr>
        <w:widowControl/>
        <w:numPr>
          <w:ilvl w:val="0"/>
          <w:numId w:val="71"/>
        </w:numPr>
        <w:tabs>
          <w:tab w:val="left" w:pos="1080"/>
        </w:tabs>
        <w:suppressAutoHyphens w:val="0"/>
        <w:ind w:left="1080"/>
        <w:jc w:val="both"/>
        <w:rPr>
          <w:sz w:val="22"/>
          <w:szCs w:val="22"/>
        </w:rPr>
      </w:pPr>
      <w:r w:rsidRPr="00B86538">
        <w:rPr>
          <w:sz w:val="22"/>
          <w:szCs w:val="22"/>
        </w:rPr>
        <w:t>żądania wyjaśnień w przypadku wątpliwości w zakresie potwierdzenia spełniania ww. wymogów,</w:t>
      </w:r>
    </w:p>
    <w:p w14:paraId="73E0FF86" w14:textId="77777777" w:rsidR="00433733" w:rsidRPr="00B86538" w:rsidRDefault="00433733" w:rsidP="001E31A1">
      <w:pPr>
        <w:widowControl/>
        <w:numPr>
          <w:ilvl w:val="0"/>
          <w:numId w:val="71"/>
        </w:numPr>
        <w:tabs>
          <w:tab w:val="left" w:pos="1080"/>
        </w:tabs>
        <w:suppressAutoHyphens w:val="0"/>
        <w:ind w:left="1080"/>
        <w:jc w:val="both"/>
        <w:rPr>
          <w:sz w:val="22"/>
          <w:szCs w:val="22"/>
        </w:rPr>
      </w:pPr>
      <w:r w:rsidRPr="00B86538">
        <w:rPr>
          <w:sz w:val="22"/>
          <w:szCs w:val="22"/>
        </w:rPr>
        <w:t>przeprowadzania kontroli na miejscu wykonywania świadczenia.</w:t>
      </w:r>
    </w:p>
    <w:p w14:paraId="19B7A2C1" w14:textId="77777777" w:rsidR="00433733" w:rsidRPr="00B86538" w:rsidRDefault="00433733" w:rsidP="001E31A1">
      <w:pPr>
        <w:pStyle w:val="Tekstpodstawowy"/>
        <w:widowControl w:val="0"/>
        <w:numPr>
          <w:ilvl w:val="0"/>
          <w:numId w:val="57"/>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Wymogi określone w ust. 18 – 23 dotyczą również Podwykonawców wykonujących wskazane wyżej czynności.</w:t>
      </w:r>
    </w:p>
    <w:p w14:paraId="34EB8F52"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3</w:t>
      </w:r>
    </w:p>
    <w:p w14:paraId="4BE60206" w14:textId="77777777" w:rsidR="00433733" w:rsidRPr="00B86538" w:rsidRDefault="00433733" w:rsidP="001E31A1">
      <w:pPr>
        <w:pStyle w:val="Tekstpodstawowy"/>
        <w:widowControl w:val="0"/>
        <w:numPr>
          <w:ilvl w:val="0"/>
          <w:numId w:val="59"/>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 xml:space="preserve">Za wykonanie przedmiotu umowy, o którym mowa w § 1 umowy, Strony w oparciu o ofertę Wykonawcy ustaliły wynagrodzenie w maksymalnej łącznej wysokości wynoszącej </w:t>
      </w:r>
      <w:r w:rsidRPr="00B86538">
        <w:rPr>
          <w:rFonts w:ascii="Times New Roman" w:hAnsi="Times New Roman"/>
          <w:b/>
          <w:sz w:val="22"/>
          <w:szCs w:val="22"/>
          <w:lang w:bidi="pl-PL"/>
        </w:rPr>
        <w:t>kwotę netto: ..….. PLN</w:t>
      </w:r>
      <w:r w:rsidRPr="00B86538">
        <w:rPr>
          <w:rFonts w:ascii="Times New Roman" w:hAnsi="Times New Roman"/>
          <w:sz w:val="22"/>
          <w:szCs w:val="22"/>
          <w:lang w:bidi="pl-PL"/>
        </w:rPr>
        <w:t xml:space="preserve">, plus podatek od towarów i usług </w:t>
      </w:r>
      <w:r w:rsidRPr="00B86538">
        <w:rPr>
          <w:rFonts w:ascii="Times New Roman" w:hAnsi="Times New Roman"/>
          <w:sz w:val="22"/>
          <w:szCs w:val="22"/>
          <w:lang w:eastAsia="en-US" w:bidi="en-US"/>
        </w:rPr>
        <w:t xml:space="preserve">VAT </w:t>
      </w:r>
      <w:r w:rsidRPr="00B86538">
        <w:rPr>
          <w:rFonts w:ascii="Times New Roman" w:hAnsi="Times New Roman"/>
          <w:sz w:val="22"/>
          <w:szCs w:val="22"/>
          <w:lang w:bidi="pl-PL"/>
        </w:rPr>
        <w:t xml:space="preserve">w stawce </w:t>
      </w:r>
      <w:r w:rsidRPr="00B86538">
        <w:rPr>
          <w:rFonts w:ascii="Times New Roman" w:hAnsi="Times New Roman"/>
          <w:iCs/>
          <w:sz w:val="22"/>
          <w:szCs w:val="22"/>
          <w:lang w:bidi="pl-PL"/>
        </w:rPr>
        <w:t>...</w:t>
      </w:r>
      <w:r w:rsidRPr="00B86538">
        <w:rPr>
          <w:rFonts w:ascii="Times New Roman" w:hAnsi="Times New Roman"/>
          <w:iCs/>
          <w:sz w:val="22"/>
          <w:szCs w:val="22"/>
          <w:vertAlign w:val="superscript"/>
          <w:lang w:bidi="pl-PL"/>
        </w:rPr>
        <w:t>o</w:t>
      </w:r>
      <w:r w:rsidRPr="00B86538">
        <w:rPr>
          <w:rFonts w:ascii="Times New Roman" w:hAnsi="Times New Roman"/>
          <w:iCs/>
          <w:sz w:val="22"/>
          <w:szCs w:val="22"/>
          <w:lang w:bidi="pl-PL"/>
        </w:rPr>
        <w:t>/o,</w:t>
      </w:r>
      <w:r w:rsidRPr="00B86538">
        <w:rPr>
          <w:rFonts w:ascii="Times New Roman" w:hAnsi="Times New Roman"/>
          <w:sz w:val="22"/>
          <w:szCs w:val="22"/>
          <w:lang w:bidi="pl-PL"/>
        </w:rPr>
        <w:t xml:space="preserve"> co daje </w:t>
      </w:r>
      <w:r w:rsidRPr="00B86538">
        <w:rPr>
          <w:rFonts w:ascii="Times New Roman" w:hAnsi="Times New Roman"/>
          <w:b/>
          <w:sz w:val="22"/>
          <w:szCs w:val="22"/>
          <w:lang w:bidi="pl-PL"/>
        </w:rPr>
        <w:t xml:space="preserve">kwotę brutto: ..…. PLN </w:t>
      </w:r>
      <w:r w:rsidRPr="00B86538">
        <w:rPr>
          <w:rFonts w:ascii="Times New Roman" w:hAnsi="Times New Roman"/>
          <w:sz w:val="22"/>
          <w:szCs w:val="22"/>
          <w:lang w:bidi="pl-PL"/>
        </w:rPr>
        <w:t>(słownie: …………….. PLN 00/100).</w:t>
      </w:r>
    </w:p>
    <w:p w14:paraId="51E873B9" w14:textId="77777777" w:rsidR="00433733" w:rsidRPr="00B86538" w:rsidRDefault="00433733" w:rsidP="001E31A1">
      <w:pPr>
        <w:pStyle w:val="Tekstpodstawowy"/>
        <w:widowControl w:val="0"/>
        <w:numPr>
          <w:ilvl w:val="0"/>
          <w:numId w:val="59"/>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czynności, niezbędnych do wykonania przedmiotu umowy, koszty przyjazdu osób je wykonujących, a także koszty świadczenia usług gwarancyjnych i usuwania wad fizycznych przedmiotu zamówienia w ramach odpowiedzialności z tytułu rękojmi za wady, Wykonawca zapewnia, iż podana w ofercie stawki za realizację przedmiotu umowy nie ulegną zmianie przez okres trwania umowy, z zastrzeżeniem § 9 </w:t>
      </w:r>
      <w:r w:rsidRPr="00B86538">
        <w:rPr>
          <w:rFonts w:ascii="Times New Roman" w:hAnsi="Times New Roman"/>
          <w:sz w:val="22"/>
          <w:szCs w:val="22"/>
          <w:lang w:bidi="pl-PL"/>
        </w:rPr>
        <w:lastRenderedPageBreak/>
        <w:t>ust. 2 lit. g), h) oraz i) umowy.</w:t>
      </w:r>
    </w:p>
    <w:p w14:paraId="5DAC6E5A" w14:textId="5FDCFDEF" w:rsidR="00433733" w:rsidRPr="00B86538" w:rsidRDefault="00433733" w:rsidP="001E31A1">
      <w:pPr>
        <w:pStyle w:val="Tekstpodstawowy"/>
        <w:widowControl w:val="0"/>
        <w:numPr>
          <w:ilvl w:val="0"/>
          <w:numId w:val="59"/>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Zamawiający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VAT i posiada NIP: 675-000-22-36</w:t>
      </w:r>
    </w:p>
    <w:p w14:paraId="3B124CFC" w14:textId="64F99FCE" w:rsidR="00433733" w:rsidRPr="00B86538" w:rsidRDefault="00433733" w:rsidP="001E31A1">
      <w:pPr>
        <w:pStyle w:val="Tekstpodstawowy"/>
        <w:widowControl w:val="0"/>
        <w:numPr>
          <w:ilvl w:val="0"/>
          <w:numId w:val="59"/>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Wykonawca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 xml:space="preserve">VAT i posiada NIP: …………. lub nie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VAT na terytorium Rzeczypospolitej Polskiej.</w:t>
      </w:r>
    </w:p>
    <w:p w14:paraId="482034AA" w14:textId="2BEB7EDA" w:rsidR="00433733" w:rsidRPr="00B86538" w:rsidRDefault="00433733" w:rsidP="001E31A1">
      <w:pPr>
        <w:pStyle w:val="Tekstpodstawowy"/>
        <w:widowControl w:val="0"/>
        <w:numPr>
          <w:ilvl w:val="0"/>
          <w:numId w:val="59"/>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Należny od kwoty umownej podatek od towarów i usług VAT w stawce 23%, pokryje Zamawiający na konto właściwego Urzędu Skarbowego w przypadku Wykonawcy, który ma siedzibę poza granicami Polski</w:t>
      </w:r>
      <w:r w:rsidRPr="00B86538">
        <w:rPr>
          <w:rFonts w:ascii="Times New Roman" w:hAnsi="Times New Roman"/>
          <w:sz w:val="22"/>
          <w:szCs w:val="22"/>
          <w:vertAlign w:val="superscript"/>
        </w:rPr>
        <w:footnoteReference w:id="4"/>
      </w:r>
      <w:r w:rsidRPr="00B86538">
        <w:rPr>
          <w:rFonts w:ascii="Times New Roman" w:hAnsi="Times New Roman"/>
          <w:sz w:val="22"/>
          <w:szCs w:val="22"/>
        </w:rPr>
        <w:t>.</w:t>
      </w:r>
    </w:p>
    <w:p w14:paraId="046E3DDA" w14:textId="77777777" w:rsidR="007D34F4" w:rsidRPr="00B86538" w:rsidRDefault="007D34F4" w:rsidP="00202D67">
      <w:pPr>
        <w:pStyle w:val="Tekstpodstawowy"/>
        <w:widowControl w:val="0"/>
        <w:tabs>
          <w:tab w:val="left" w:pos="426"/>
        </w:tabs>
        <w:spacing w:line="240" w:lineRule="auto"/>
        <w:ind w:left="426"/>
        <w:rPr>
          <w:rFonts w:ascii="Times New Roman" w:hAnsi="Times New Roman"/>
          <w:sz w:val="22"/>
          <w:szCs w:val="22"/>
          <w:lang w:bidi="pl-PL"/>
        </w:rPr>
      </w:pPr>
    </w:p>
    <w:p w14:paraId="5E08A37E"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4</w:t>
      </w:r>
    </w:p>
    <w:p w14:paraId="0C74F5C3" w14:textId="57748F9B"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Wykonawca otrzyma wynagrodzenie po wykonaniu poszczególnej części przedmiotu zamówienia, to jest wykonaniu części usługi w obrębie danego budynku wskazanej w § 1 ust. </w:t>
      </w:r>
      <w:r w:rsidR="00D93BBF" w:rsidRPr="00B86538">
        <w:rPr>
          <w:rFonts w:ascii="Times New Roman" w:hAnsi="Times New Roman"/>
          <w:sz w:val="22"/>
          <w:szCs w:val="22"/>
          <w:lang w:bidi="pl-PL"/>
        </w:rPr>
        <w:t>8</w:t>
      </w:r>
      <w:r w:rsidRPr="00B86538">
        <w:rPr>
          <w:rFonts w:ascii="Times New Roman" w:hAnsi="Times New Roman"/>
          <w:sz w:val="22"/>
          <w:szCs w:val="22"/>
          <w:lang w:bidi="pl-PL"/>
        </w:rPr>
        <w:t xml:space="preserve"> niniejszej umowy i złożeniu faktury częściowej wystawionej na podstawie odpowiednich dokumentów wskazanych w § 1 ust. 3 niniejszej umowy.</w:t>
      </w:r>
    </w:p>
    <w:p w14:paraId="7E04FD46"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Termin zapłaty faktury częściowej za wykonany i odebrany przedmiot umowy ustala się do 30 dni, licząc od daty dostarczenia Zamawiającemu prawidłowo wystawionej faktury do siedziby do Działu Eksploatacji UJ w Krakowie (31-501) przy ul. Kopernika 31.</w:t>
      </w:r>
    </w:p>
    <w:p w14:paraId="2075528E"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Faktura winna być wystawiana na Uniwersytet Jagielloński w Krakowie, ul. Gołębia 24, </w:t>
      </w:r>
      <w:r w:rsidRPr="00B86538">
        <w:rPr>
          <w:rFonts w:ascii="Times New Roman" w:hAnsi="Times New Roman"/>
          <w:sz w:val="22"/>
          <w:szCs w:val="22"/>
          <w:lang w:bidi="pl-PL"/>
        </w:rPr>
        <w:br/>
        <w:t>31-007 Kraków wraz z odpowiednimi dokumentami wskazanymi w § 1 ust. 3 niniejszej umowy.</w:t>
      </w:r>
    </w:p>
    <w:p w14:paraId="4FECC942"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Wynagrodzenie przysługujące Wykonawcy jest płatne przelewem z rachunku Zamawiającego, na konto Wykonawcy wskazane na fakturze.</w:t>
      </w:r>
    </w:p>
    <w:p w14:paraId="49F1C13E" w14:textId="2B6CBC8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Miejscem płatności jest Bank Zamawiającego.</w:t>
      </w:r>
    </w:p>
    <w:p w14:paraId="2C497E15"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https://efaktura.gov.pl/, w polu „referencja”, Wykonawca wpisze adres e-mail w domenie uj.edu.pl osoby, od której otrzymał zamówienie.</w:t>
      </w:r>
    </w:p>
    <w:p w14:paraId="1A76A9E6"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Wynagrodzenie będzie płatne przelewem na podstawie prawidłowo wystawionej faktury VAT w terminie do 30 dni od daty jej doręczenia, po odebraniu zamówienia i  wystąpieniu przesłanek do jej wystawienia.</w:t>
      </w:r>
    </w:p>
    <w:p w14:paraId="55608DDB"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Wykonawca zobowiązany jest do wskazania numeru rachunku, który został ujawniony </w:t>
      </w:r>
      <w:r w:rsidRPr="00B86538">
        <w:rPr>
          <w:rFonts w:ascii="Times New Roman" w:hAnsi="Times New Roman"/>
          <w:sz w:val="22"/>
          <w:szCs w:val="22"/>
          <w:lang w:bidi="pl-PL"/>
        </w:rPr>
        <w:br/>
        <w:t>w wykazie podmiotów zarejestrowanych jako podatnicy VAT, niezarejestrowanych oraz wykreślonych i przywróconych do rejestru VAT prowadzonym przez Szefa Krajowej Administracji Skarbowej (dalej: „Biała lista”).</w:t>
      </w:r>
    </w:p>
    <w:p w14:paraId="742EF853" w14:textId="696635CF"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 przypadku, gdy Wykonawca jest zarejestrowany jako czynny podatnik podatku od towarów i usług Zamawiający może dokonać płatności wynagrodzenia z zastosowaniem mechanizmu podzielonej płatności, to jest w sposób wskazany w art. 108a ust. 2 </w:t>
      </w:r>
      <w:r w:rsidR="00553E44" w:rsidRPr="00B86538">
        <w:rPr>
          <w:rFonts w:ascii="Times New Roman" w:hAnsi="Times New Roman"/>
          <w:sz w:val="22"/>
          <w:szCs w:val="22"/>
          <w:lang w:bidi="pl-PL"/>
        </w:rPr>
        <w:t>ustawy z dnia 11.03.2004 r. o podatku od towarów i usług (Dz. U. z 2021 r. poz. 685</w:t>
      </w:r>
      <w:r w:rsidR="00A32B4D" w:rsidRPr="00B86538">
        <w:rPr>
          <w:rFonts w:ascii="Times New Roman" w:hAnsi="Times New Roman"/>
          <w:sz w:val="22"/>
          <w:szCs w:val="22"/>
          <w:lang w:bidi="pl-PL"/>
        </w:rPr>
        <w:t xml:space="preserve"> </w:t>
      </w:r>
      <w:r w:rsidR="00553E44" w:rsidRPr="00B86538">
        <w:rPr>
          <w:rFonts w:ascii="Times New Roman" w:hAnsi="Times New Roman"/>
          <w:sz w:val="22"/>
          <w:szCs w:val="22"/>
          <w:lang w:bidi="pl-PL"/>
        </w:rPr>
        <w:t xml:space="preserve">z późn. zm.), </w:t>
      </w:r>
      <w:r w:rsidR="00A32B4D" w:rsidRPr="00B86538">
        <w:rPr>
          <w:rFonts w:ascii="Times New Roman" w:hAnsi="Times New Roman"/>
          <w:sz w:val="22"/>
          <w:szCs w:val="22"/>
          <w:lang w:bidi="pl-PL"/>
        </w:rPr>
        <w:t>dalej  „</w:t>
      </w:r>
      <w:r w:rsidRPr="00B86538">
        <w:rPr>
          <w:rFonts w:ascii="Times New Roman" w:hAnsi="Times New Roman"/>
          <w:sz w:val="22"/>
          <w:szCs w:val="22"/>
          <w:lang w:bidi="pl-PL"/>
        </w:rPr>
        <w:t>p.t.u.</w:t>
      </w:r>
      <w:r w:rsidR="00A32B4D" w:rsidRPr="00B86538">
        <w:rPr>
          <w:rFonts w:ascii="Times New Roman" w:hAnsi="Times New Roman"/>
          <w:sz w:val="22"/>
          <w:szCs w:val="22"/>
          <w:lang w:bidi="pl-PL"/>
        </w:rPr>
        <w:t>”</w:t>
      </w:r>
      <w:r w:rsidRPr="00B86538">
        <w:rPr>
          <w:rFonts w:ascii="Times New Roman" w:hAnsi="Times New Roman"/>
          <w:sz w:val="22"/>
          <w:szCs w:val="22"/>
          <w:lang w:bidi="pl-PL"/>
        </w:rPr>
        <w:t xml:space="preserve"> Postanowień zdania 1. nie stosuje się, gdy przedmiot umowy stanowi czynność zwolnioną z podatku VAT albo jest on objęty 0% stawką podatku VAT.</w:t>
      </w:r>
    </w:p>
    <w:p w14:paraId="48F98C53"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Wykonawca potwierdza, iż ujawniony na fakturze bankowy rachunek rozliczeniowy służy mu dla celów rozliczeń z tytułu prowadzonej przez niego działalności gospodarczej, dla którego prowadzony jest rachunek VAT.</w:t>
      </w:r>
    </w:p>
    <w:p w14:paraId="288935E1"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Zamawiający dokona płatności wynagrodzenia przelewem z rachunku Zamawiającego, na rachunek bankowy Wykonawcy wskazany w fakturze.</w:t>
      </w:r>
    </w:p>
    <w:p w14:paraId="32E4B788" w14:textId="77777777" w:rsidR="00CE40E0" w:rsidRPr="00B86538" w:rsidRDefault="00CE40E0"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 przypadku, gdy przedmiot umowy stanowi towar lub usługę zawarty w Załączniku nr 15 do p.t.u.,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w:t>
      </w:r>
      <w:r w:rsidRPr="00B86538">
        <w:rPr>
          <w:rFonts w:ascii="Times New Roman" w:hAnsi="Times New Roman"/>
          <w:sz w:val="22"/>
          <w:szCs w:val="22"/>
          <w:lang w:bidi="pl-PL"/>
        </w:rPr>
        <w:lastRenderedPageBreak/>
        <w:t xml:space="preserve">„mechanizm podzielonej płatności” (art. 106e ust. 1 pkt 18a p.t.u), zaś Zamawiający dokona płatności przy użyciu komunikatu przelewu udostępnionego przez Bank Zamawiającego zgodnie z art. 108a ust. 3 p.t.u. </w:t>
      </w:r>
    </w:p>
    <w:p w14:paraId="5A8F4050" w14:textId="18E70150"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Upoważnieni przedstawiciele stron umowy niezwłocznie po zrealizowaniu danej części przedmiotu zamówienia dokonają odbioru po uprzednim sprawdzeniu zgodności realizacji przedmiotu umowy zgodnie z warunkami umowy, SWZ oraz ofertą Wykonawcy, a także wykonaniu czynności wskazanych w § 1 ust. 2 umowy wraz z przedłożeniem odpowiednich dokumentów wskazanych w § 1 ust. 3, potwierdzających ich wykonanie odrębnie dla każdego budynku wyszczególnionego w treści § 1 ust. 1 umowy.</w:t>
      </w:r>
    </w:p>
    <w:p w14:paraId="44A32045"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Za dzień odbioru przedmiotu umowy Strony uważać będą dzień faktycznej realizacji przez Wykonawcę czynności składających się na zakres przedmiotu zamówienia, który zostanie odnotowany ww. protokole.</w:t>
      </w:r>
    </w:p>
    <w:p w14:paraId="4119BD6D"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Wykonanie czynności składających się na przedmiotu zamówienia nie jest jednoznaczne </w:t>
      </w:r>
      <w:r w:rsidRPr="00B86538">
        <w:rPr>
          <w:rFonts w:ascii="Times New Roman" w:hAnsi="Times New Roman"/>
          <w:sz w:val="22"/>
          <w:szCs w:val="22"/>
          <w:lang w:bidi="pl-PL"/>
        </w:rPr>
        <w:br/>
        <w:t>z jego należytym wykonaniem, dlatego też protokół odbioru przedmiotu umowy może być podpisany dopiero po wykonaniu ww. zadań.</w:t>
      </w:r>
    </w:p>
    <w:p w14:paraId="1384C795" w14:textId="77777777" w:rsidR="00433733" w:rsidRPr="00B86538" w:rsidRDefault="00433733" w:rsidP="001E31A1">
      <w:pPr>
        <w:pStyle w:val="Tekstpodstawowy"/>
        <w:widowControl w:val="0"/>
        <w:numPr>
          <w:ilvl w:val="0"/>
          <w:numId w:val="60"/>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Odbiór wykonania przedmiotu umowy nie wyłącza roszczeń Zamawiającego z tytułu nienależytego wykonania umowy, w szczególności w przypadku wykrycia wad przedmiotu umowy przez Zamawiającego po dokonaniu odbioru.</w:t>
      </w:r>
    </w:p>
    <w:p w14:paraId="67E94F75"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7C9A1B69" w14:textId="77777777" w:rsidR="00433733" w:rsidRPr="00B86538" w:rsidRDefault="00433733" w:rsidP="00F821F1">
      <w:pPr>
        <w:widowControl/>
        <w:suppressAutoHyphens w:val="0"/>
        <w:ind w:left="540" w:hanging="540"/>
        <w:rPr>
          <w:b/>
          <w:bCs/>
          <w:sz w:val="22"/>
          <w:szCs w:val="22"/>
        </w:rPr>
      </w:pPr>
      <w:r w:rsidRPr="00B86538">
        <w:rPr>
          <w:b/>
          <w:bCs/>
          <w:sz w:val="22"/>
          <w:szCs w:val="22"/>
        </w:rPr>
        <w:t>§ 5</w:t>
      </w:r>
    </w:p>
    <w:p w14:paraId="3F1A782A"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Wykonawca zobowiązuje się wykonać przedmiot umowy bez usterek.</w:t>
      </w:r>
    </w:p>
    <w:p w14:paraId="7580C82F"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Wykonawca przy zawarciu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88CA69D" w14:textId="3BD5679F"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udziela gwarancji na przedmiot zamówienia w zakresie </w:t>
      </w:r>
      <w:r w:rsidRPr="00B86538">
        <w:rPr>
          <w:sz w:val="22"/>
          <w:szCs w:val="22"/>
          <w:lang w:eastAsia="x-none"/>
        </w:rPr>
        <w:t>wskazanym w ust. 5 niniejszego paragrafu umowy</w:t>
      </w:r>
      <w:r w:rsidRPr="00B86538">
        <w:rPr>
          <w:rStyle w:val="Odwoaniedokomentarza"/>
          <w:sz w:val="22"/>
          <w:szCs w:val="22"/>
          <w:lang w:eastAsia="x-none"/>
        </w:rPr>
        <w:t xml:space="preserve"> </w:t>
      </w:r>
      <w:r w:rsidRPr="00B86538">
        <w:rPr>
          <w:sz w:val="22"/>
          <w:szCs w:val="22"/>
          <w:lang w:val="x-none" w:eastAsia="x-none"/>
        </w:rPr>
        <w:t xml:space="preserve">na okres 12 miesięcy, licząc od daty odbioru przedmiotu umowy, potwierdzonego </w:t>
      </w:r>
      <w:r w:rsidRPr="00B86538">
        <w:rPr>
          <w:sz w:val="22"/>
          <w:szCs w:val="22"/>
          <w:lang w:eastAsia="x-none"/>
        </w:rPr>
        <w:t xml:space="preserve">odpowiednimi dokumentami wskazanymi w § 1 ust. </w:t>
      </w:r>
      <w:r w:rsidR="00202D67" w:rsidRPr="00B86538">
        <w:rPr>
          <w:sz w:val="22"/>
          <w:szCs w:val="22"/>
          <w:lang w:eastAsia="x-none"/>
        </w:rPr>
        <w:t xml:space="preserve">2 </w:t>
      </w:r>
      <w:r w:rsidRPr="00B86538">
        <w:rPr>
          <w:sz w:val="22"/>
          <w:szCs w:val="22"/>
          <w:lang w:eastAsia="x-none"/>
        </w:rPr>
        <w:t>poświadczającymi wykonanie usługi w obrębie danego budynku wymienionego w § 1 ust. 1 umowy.</w:t>
      </w:r>
    </w:p>
    <w:p w14:paraId="76E0B278"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Gwarancja będzie świadczona w siedzibie Zamawiającego, a jeżeli jest to technicznie niemożliwe to wszelkie działania organizacyjne i koszty z tym związane ponosi Wykonawca.</w:t>
      </w:r>
    </w:p>
    <w:p w14:paraId="252B92D7"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gwarantuje najwyższą jakość wykonanych prac </w:t>
      </w:r>
      <w:r w:rsidRPr="00B86538">
        <w:rPr>
          <w:sz w:val="22"/>
          <w:szCs w:val="22"/>
          <w:lang w:eastAsia="x-none"/>
        </w:rPr>
        <w:t xml:space="preserve">objętych przedmiotem niniejszej umowy, </w:t>
      </w:r>
      <w:r w:rsidRPr="00B86538">
        <w:rPr>
          <w:sz w:val="22"/>
          <w:szCs w:val="22"/>
          <w:lang w:val="x-none" w:eastAsia="x-none"/>
        </w:rPr>
        <w:t xml:space="preserve">zgodnie ze specyfikacją techniczną ich producenta. Odpowiedzialność z tytułu gwarancji jakości obejmuje zarówno wady powstałe z przyczyn tkwiących w przedmiocie zamówienia w chwili dokonania odbioru przez Zamawiającego jak i wszelkie inne wady fizyczne, powstałe w wyniku nienależytego </w:t>
      </w:r>
      <w:r w:rsidRPr="00B86538">
        <w:rPr>
          <w:sz w:val="22"/>
          <w:szCs w:val="22"/>
          <w:lang w:eastAsia="x-none"/>
        </w:rPr>
        <w:t xml:space="preserve">wyczyszczenia </w:t>
      </w:r>
      <w:r w:rsidRPr="00B86538">
        <w:rPr>
          <w:sz w:val="22"/>
          <w:szCs w:val="22"/>
          <w:lang w:val="x-none" w:eastAsia="x-none"/>
        </w:rPr>
        <w:t>instalacj</w:t>
      </w:r>
      <w:r w:rsidRPr="00B86538">
        <w:rPr>
          <w:sz w:val="22"/>
          <w:szCs w:val="22"/>
          <w:lang w:eastAsia="x-none"/>
        </w:rPr>
        <w:t>i oraz</w:t>
      </w:r>
      <w:r w:rsidRPr="00B86538">
        <w:rPr>
          <w:sz w:val="22"/>
          <w:szCs w:val="22"/>
          <w:lang w:val="x-none" w:eastAsia="x-none"/>
        </w:rPr>
        <w:t xml:space="preserve"> urządze</w:t>
      </w:r>
      <w:r w:rsidRPr="00B86538">
        <w:rPr>
          <w:sz w:val="22"/>
          <w:szCs w:val="22"/>
          <w:lang w:eastAsia="x-none"/>
        </w:rPr>
        <w:t>ń</w:t>
      </w:r>
      <w:r w:rsidRPr="00B86538">
        <w:rPr>
          <w:sz w:val="22"/>
          <w:szCs w:val="22"/>
          <w:lang w:val="x-none" w:eastAsia="x-none"/>
        </w:rPr>
        <w:t xml:space="preserve"> czyszczonych przez Wykonawcę, za któr</w:t>
      </w:r>
      <w:r w:rsidRPr="00B86538">
        <w:rPr>
          <w:sz w:val="22"/>
          <w:szCs w:val="22"/>
          <w:lang w:eastAsia="x-none"/>
        </w:rPr>
        <w:t>e</w:t>
      </w:r>
      <w:r w:rsidRPr="00B86538">
        <w:rPr>
          <w:sz w:val="22"/>
          <w:szCs w:val="22"/>
          <w:lang w:val="x-none" w:eastAsia="x-none"/>
        </w:rPr>
        <w:t xml:space="preserve"> ponosi </w:t>
      </w:r>
      <w:r w:rsidRPr="00B86538">
        <w:rPr>
          <w:sz w:val="22"/>
          <w:szCs w:val="22"/>
          <w:lang w:eastAsia="x-none"/>
        </w:rPr>
        <w:t xml:space="preserve">on </w:t>
      </w:r>
      <w:r w:rsidRPr="00B86538">
        <w:rPr>
          <w:sz w:val="22"/>
          <w:szCs w:val="22"/>
          <w:lang w:val="x-none" w:eastAsia="x-none"/>
        </w:rPr>
        <w:t>odpowiedzialność, pod warunkiem, że wady te ujawnia się w ciągu terminu obowiązywania gwarancji.</w:t>
      </w:r>
      <w:r w:rsidRPr="00B86538">
        <w:rPr>
          <w:sz w:val="22"/>
          <w:szCs w:val="22"/>
          <w:lang w:eastAsia="x-none"/>
        </w:rPr>
        <w:t xml:space="preserve"> Gwarancja obejmuje nieodpłatne usuniecie </w:t>
      </w:r>
      <w:r w:rsidRPr="00B86538">
        <w:rPr>
          <w:sz w:val="22"/>
          <w:szCs w:val="22"/>
          <w:lang w:val="x-none" w:eastAsia="x-none"/>
        </w:rPr>
        <w:t>uszkodzeń lub usterek</w:t>
      </w:r>
      <w:r w:rsidRPr="00B86538">
        <w:rPr>
          <w:sz w:val="22"/>
          <w:szCs w:val="22"/>
          <w:lang w:eastAsia="x-none"/>
        </w:rPr>
        <w:t xml:space="preserve"> instalacji lub urządzeń, przy czym za usterki (uszkodzenia)</w:t>
      </w:r>
      <w:r w:rsidRPr="00B86538">
        <w:rPr>
          <w:sz w:val="22"/>
          <w:szCs w:val="22"/>
          <w:lang w:val="x-none" w:eastAsia="x-none"/>
        </w:rPr>
        <w:t xml:space="preserve"> nie uznaje się sytuacji ponownego zabrudzenia, po ich uprzednim wyczyszczeniu</w:t>
      </w:r>
      <w:r w:rsidRPr="00B86538">
        <w:rPr>
          <w:sz w:val="22"/>
          <w:szCs w:val="22"/>
          <w:lang w:eastAsia="x-none"/>
        </w:rPr>
        <w:t>.</w:t>
      </w:r>
    </w:p>
    <w:p w14:paraId="13AD15A7" w14:textId="501148D4"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Czas reakcji na zgłoszenie usterki (przystąpienie do niezwłocznego usunięcia usterki poprzez stawiennictwo serwisanta lub telefoniczne czy e-mailowe rozwiązanie problemu) w terminie nie dłuższym niż 48 godzin od zgłoszenia usterki (powiadomienia telefonicznego) z wyłączeniem dni ustawowo wolnych od pracy.</w:t>
      </w:r>
    </w:p>
    <w:p w14:paraId="72246F72"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t>Naprawa gwarancyjna będzie wykonana w terminie nie dłuższym niż 7 dni licząc od dnia przyjęcia zgłoszenia przez serwis (telefonicznie, faxem lub e-mailem) poprzez ponowne zamontowanie części zamiennych do urządzeń, przy czym gdy na skutek wadliwego montażu danej części zamiennych przez Wykonawcę uległa ona istotnemu uszkodzeniu, wówczas koszt zakupu nowej części podlegającej ponownemu montażowi pokrywa Wykonawca.</w:t>
      </w:r>
    </w:p>
    <w:p w14:paraId="7AD46910"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lang w:val="x-none" w:eastAsia="x-none"/>
        </w:rPr>
        <w:lastRenderedPageBreak/>
        <w:t>Bieg terminu gwarancji rozpoczyna się w dniu następnym, po odbiorze przedmiotu umowy, przy czym w przypadku wymiany uszkodzonej części zamiennej na skutek wadliwego jej montażu przez Wykonawcę biegnie na nowo od chwili dokonania ponownego jej montażu.</w:t>
      </w:r>
    </w:p>
    <w:p w14:paraId="41CF865F" w14:textId="77777777" w:rsidR="00433733" w:rsidRPr="00B86538" w:rsidRDefault="00433733" w:rsidP="001E31A1">
      <w:pPr>
        <w:widowControl/>
        <w:numPr>
          <w:ilvl w:val="3"/>
          <w:numId w:val="68"/>
        </w:numPr>
        <w:tabs>
          <w:tab w:val="clear" w:pos="2880"/>
          <w:tab w:val="num" w:pos="360"/>
        </w:tabs>
        <w:suppressAutoHyphens w:val="0"/>
        <w:ind w:left="360"/>
        <w:jc w:val="both"/>
        <w:rPr>
          <w:sz w:val="22"/>
          <w:szCs w:val="22"/>
          <w:lang w:val="x-none" w:eastAsia="x-none"/>
        </w:rPr>
      </w:pPr>
      <w:r w:rsidRPr="00B86538">
        <w:rPr>
          <w:sz w:val="22"/>
          <w:szCs w:val="22"/>
        </w:rPr>
        <w:t>Okres gwarancji ulega automatycznie przedłużeniu o okres naprawy, tj. czas liczony od zgłoszenia do usunięcia awarii poprzez ponowny montaż części zamiennych, określony w ust. 7 niniejszego paragrafu umowy.</w:t>
      </w:r>
    </w:p>
    <w:p w14:paraId="5162B238" w14:textId="77777777" w:rsidR="00433733" w:rsidRPr="00B86538" w:rsidRDefault="00433733" w:rsidP="001E31A1">
      <w:pPr>
        <w:widowControl/>
        <w:numPr>
          <w:ilvl w:val="3"/>
          <w:numId w:val="68"/>
        </w:numPr>
        <w:tabs>
          <w:tab w:val="clear" w:pos="2880"/>
          <w:tab w:val="num" w:pos="360"/>
        </w:tabs>
        <w:suppressAutoHyphens w:val="0"/>
        <w:spacing w:after="240"/>
        <w:ind w:left="360"/>
        <w:jc w:val="both"/>
        <w:rPr>
          <w:sz w:val="22"/>
          <w:szCs w:val="22"/>
          <w:lang w:val="x-none" w:eastAsia="x-none"/>
        </w:rPr>
      </w:pPr>
      <w:r w:rsidRPr="00B86538">
        <w:rPr>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25BE1AA"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6</w:t>
      </w:r>
    </w:p>
    <w:p w14:paraId="29ED1000"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Strony zastrzegają sobie prawo do dochodzenia kar umownych za niezgodne z niniejszą umową lub nienależyte wykonanie zobowiązań z umowy wynikających.</w:t>
      </w:r>
    </w:p>
    <w:p w14:paraId="068B904B"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Wykonawca, z zastrzeżeniem ust. 7 niniejszego paragrafu umowy, zapłaci Zamawiającemu karę umowną w poniższej wysokości w przypadku:</w:t>
      </w:r>
    </w:p>
    <w:p w14:paraId="332B3AE1" w14:textId="7422D39D" w:rsidR="00433733" w:rsidRPr="00B86538" w:rsidRDefault="00433733" w:rsidP="001E31A1">
      <w:pPr>
        <w:widowControl/>
        <w:numPr>
          <w:ilvl w:val="0"/>
          <w:numId w:val="69"/>
        </w:numPr>
        <w:suppressAutoHyphens w:val="0"/>
        <w:ind w:left="709"/>
        <w:jc w:val="both"/>
        <w:rPr>
          <w:sz w:val="22"/>
          <w:szCs w:val="22"/>
        </w:rPr>
      </w:pPr>
      <w:r w:rsidRPr="00B86538">
        <w:rPr>
          <w:sz w:val="22"/>
          <w:szCs w:val="22"/>
        </w:rPr>
        <w:t xml:space="preserve">odstąpienia od umowy wskutek okoliczności od Zamawiającego niezależnych w wysokości </w:t>
      </w:r>
      <w:r w:rsidR="009268BE" w:rsidRPr="00B86538">
        <w:rPr>
          <w:sz w:val="22"/>
          <w:szCs w:val="22"/>
        </w:rPr>
        <w:t>5</w:t>
      </w:r>
      <w:r w:rsidRPr="00B86538">
        <w:rPr>
          <w:sz w:val="22"/>
          <w:szCs w:val="22"/>
        </w:rPr>
        <w:t>% wynagrodzenia brutto niewykonanego zakresu umowy,</w:t>
      </w:r>
    </w:p>
    <w:p w14:paraId="1C7E94F8" w14:textId="7488239C" w:rsidR="00433733" w:rsidRPr="00B86538" w:rsidRDefault="00433733" w:rsidP="001E31A1">
      <w:pPr>
        <w:widowControl/>
        <w:numPr>
          <w:ilvl w:val="0"/>
          <w:numId w:val="69"/>
        </w:numPr>
        <w:suppressAutoHyphens w:val="0"/>
        <w:ind w:left="709"/>
        <w:jc w:val="both"/>
        <w:rPr>
          <w:sz w:val="22"/>
          <w:szCs w:val="22"/>
        </w:rPr>
      </w:pPr>
      <w:r w:rsidRPr="00B86538">
        <w:rPr>
          <w:sz w:val="22"/>
          <w:szCs w:val="22"/>
        </w:rPr>
        <w:t>niewykonania lub nieprawidłowego wykonania umowy w wysokości 10% wynagrodzenia brutto ustalonego w § 3 ust. 1 umowy, przy czym nieprawidłowe wykonanie umowy, to jej realizacja, która pozostaje w sprzeczności z zapisami umowy lub ofertą Wykonawcy, bądź zapisami SWZ albo też nie zapewnia osiągnięcia wymaganych parametrów, funkcjonalności i zakresów wynikających z SWZ, Załącznika B do SWZ i użytkowych przedmiotu umowy,</w:t>
      </w:r>
    </w:p>
    <w:p w14:paraId="3F25AFA8" w14:textId="4223D803" w:rsidR="00433733" w:rsidRPr="00B86538" w:rsidRDefault="00433733" w:rsidP="001E31A1">
      <w:pPr>
        <w:widowControl/>
        <w:numPr>
          <w:ilvl w:val="0"/>
          <w:numId w:val="69"/>
        </w:numPr>
        <w:suppressAutoHyphens w:val="0"/>
        <w:ind w:left="709"/>
        <w:jc w:val="both"/>
        <w:rPr>
          <w:sz w:val="22"/>
          <w:szCs w:val="22"/>
        </w:rPr>
      </w:pPr>
      <w:r w:rsidRPr="00B86538">
        <w:rPr>
          <w:sz w:val="22"/>
          <w:szCs w:val="22"/>
        </w:rPr>
        <w:t>zwłoki w wykonaniu określonej części przedmiotu umowy (poszczególnego zamówienia) w wysokości 0,2% wynagrodzenia brutto za daną niezrealizowaną część przedmiotu umowy za każdy dzień zwłoki, licząc od następnego dnia po upływie terminów cząstkowych na wykonanie usługi w obrębie danego budynku albo terminu określonych w § 1 ust. 9 umowy, nie więcej niż 20% wynagrodzenia brutto ustalonego w § 3 ust. 1,</w:t>
      </w:r>
    </w:p>
    <w:p w14:paraId="23D09766" w14:textId="77777777" w:rsidR="00433733" w:rsidRPr="00B86538" w:rsidRDefault="00433733" w:rsidP="001E31A1">
      <w:pPr>
        <w:widowControl/>
        <w:numPr>
          <w:ilvl w:val="0"/>
          <w:numId w:val="69"/>
        </w:numPr>
        <w:suppressAutoHyphens w:val="0"/>
        <w:ind w:left="709"/>
        <w:jc w:val="both"/>
        <w:rPr>
          <w:sz w:val="22"/>
          <w:szCs w:val="22"/>
        </w:rPr>
      </w:pPr>
      <w:r w:rsidRPr="00B86538">
        <w:rPr>
          <w:sz w:val="22"/>
          <w:szCs w:val="22"/>
        </w:rPr>
        <w:t>zwłoki w usunięciu wad przedmiotu, umowy stwierdzonych przy odbiorze danej części przedmiotu umowy, w wysokości 0,2% wynagrodzenia brutto za daną niezrealizowaną część przedmiotu umowy za każdy dzień zwłoki, licząc od następnego dnia po upływie terminu określonego przez Zamawiającego w celu usunięcia wad, nie więcej niż 20% wynagrodzenia brutto ustalonego w § 3 ust. 1,</w:t>
      </w:r>
    </w:p>
    <w:p w14:paraId="144CF5F4" w14:textId="77777777" w:rsidR="00433733" w:rsidRPr="00B86538" w:rsidRDefault="00433733" w:rsidP="001E31A1">
      <w:pPr>
        <w:widowControl/>
        <w:numPr>
          <w:ilvl w:val="0"/>
          <w:numId w:val="69"/>
        </w:numPr>
        <w:suppressAutoHyphens w:val="0"/>
        <w:ind w:left="709"/>
        <w:jc w:val="both"/>
        <w:rPr>
          <w:sz w:val="22"/>
          <w:szCs w:val="22"/>
        </w:rPr>
      </w:pPr>
      <w:r w:rsidRPr="00B86538">
        <w:rPr>
          <w:sz w:val="22"/>
          <w:szCs w:val="22"/>
        </w:rPr>
        <w:t>zwłoki w usunięciu wad określonej części przedmiotu umowy w wysokości 10% wynagrodzenia brutto za daną nie zrealizowaną część umowy za każdy dzień zwłoki, licząc od następnego dnia po upływie terminu określonego w § 5 ust. 7 umowy, nie więcej niż 20% wynagrodzenia brutto ustalonego w § 3 ust. 1 w zw. z § 4 ust. 1 umowy,</w:t>
      </w:r>
    </w:p>
    <w:p w14:paraId="67845992" w14:textId="5A4189A8" w:rsidR="00433733" w:rsidRPr="00B86538" w:rsidRDefault="00433733" w:rsidP="001E31A1">
      <w:pPr>
        <w:widowControl/>
        <w:numPr>
          <w:ilvl w:val="0"/>
          <w:numId w:val="69"/>
        </w:numPr>
        <w:suppressAutoHyphens w:val="0"/>
        <w:ind w:left="709"/>
        <w:jc w:val="both"/>
        <w:rPr>
          <w:sz w:val="22"/>
          <w:szCs w:val="22"/>
        </w:rPr>
      </w:pPr>
      <w:r w:rsidRPr="00B86538">
        <w:rPr>
          <w:sz w:val="22"/>
          <w:szCs w:val="22"/>
        </w:rPr>
        <w:t>zwłoki w przedłożeniu zanonimizowanych kopii dokumentów pracowników wykonujących czynności wskazane w § 2 ust. 18 umowy na wezwanie Zamawiającego, w wysokości 500 zł za każdy dzień zwłoki, licząc od dnia następnego po upływie terminu określonego w § 2 ust. 20 umowy,</w:t>
      </w:r>
    </w:p>
    <w:p w14:paraId="5B6D1E43" w14:textId="77777777" w:rsidR="00433733" w:rsidRPr="00B86538" w:rsidRDefault="00433733" w:rsidP="001E31A1">
      <w:pPr>
        <w:widowControl/>
        <w:numPr>
          <w:ilvl w:val="0"/>
          <w:numId w:val="69"/>
        </w:numPr>
        <w:suppressAutoHyphens w:val="0"/>
        <w:ind w:left="709"/>
        <w:jc w:val="both"/>
        <w:rPr>
          <w:sz w:val="22"/>
          <w:szCs w:val="22"/>
        </w:rPr>
      </w:pPr>
      <w:r w:rsidRPr="00B86538">
        <w:rPr>
          <w:sz w:val="22"/>
          <w:szCs w:val="22"/>
        </w:rPr>
        <w:t xml:space="preserve">niezłożenia Zamawiającemu, w wyznaczonym przez niego terminie, aktualnych dokumentów wskazanych w § 2 ust. 2 umowy, które w trakcie jej realizacji stracą ważność, w wysokości 500 zł za każdy dzień zwłoki. </w:t>
      </w:r>
    </w:p>
    <w:p w14:paraId="042EE395" w14:textId="1F4AE1AD"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Zamawiający zapłaci Wykonawcy karę umowną w przydatku odstąpienia od niniejszej umowy przez Wykonawcę z przyczyn leżących wyłącznie po stronie Zamawiającego w wysokości 5% wynagrodzenia brutto należnego Wykonawcy za niewykonaną część przedmiotu umowy na dzień odstąpienia od umowy.</w:t>
      </w:r>
    </w:p>
    <w:p w14:paraId="15DD8C8B" w14:textId="77777777" w:rsidR="00433733" w:rsidRPr="00B86538" w:rsidRDefault="00433733" w:rsidP="001E31A1">
      <w:pPr>
        <w:widowControl/>
        <w:numPr>
          <w:ilvl w:val="0"/>
          <w:numId w:val="61"/>
        </w:numPr>
        <w:suppressAutoHyphens w:val="0"/>
        <w:ind w:left="360" w:hanging="360"/>
        <w:jc w:val="both"/>
        <w:rPr>
          <w:sz w:val="22"/>
          <w:szCs w:val="22"/>
        </w:rPr>
      </w:pPr>
      <w:r w:rsidRPr="00B86538">
        <w:rPr>
          <w:sz w:val="22"/>
          <w:szCs w:val="22"/>
        </w:rPr>
        <w:t>Zamawiający jest uprawniony do potrącenia ewentualnych kar umownych z wymagalnej</w:t>
      </w:r>
      <w:r w:rsidRPr="00B86538">
        <w:rPr>
          <w:sz w:val="22"/>
          <w:szCs w:val="22"/>
        </w:rPr>
        <w:br/>
        <w:t>i należnej Wykonawcy kwoty wynagrodzenia określonej w fakturze.</w:t>
      </w:r>
    </w:p>
    <w:p w14:paraId="6F6579EC"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Zamawiający zastrzega sobie prawo potrącenia ewentualnych kar umownych z należnego </w:t>
      </w:r>
      <w:r w:rsidRPr="00B86538">
        <w:rPr>
          <w:rFonts w:ascii="Times New Roman" w:hAnsi="Times New Roman"/>
          <w:sz w:val="22"/>
          <w:szCs w:val="22"/>
          <w:lang w:bidi="pl-PL"/>
        </w:rPr>
        <w:lastRenderedPageBreak/>
        <w:t>Wykonawcy wynagrodzenia, na co ten wyraża zgodę.</w:t>
      </w:r>
    </w:p>
    <w:p w14:paraId="2303533D"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19D126B"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Jeżeli wysokość naliczonych kar umownych nie pokrywa rzeczywiście poniesionej szkody, Zamawiający może dochodzić odszkodowania uzupełniającego.</w:t>
      </w:r>
    </w:p>
    <w:p w14:paraId="11D862BF"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Wykonawcy nie przysługuje odszkodowanie za odstąpienie Zamawiającego od umowy z winy Wykonawcy.</w:t>
      </w:r>
    </w:p>
    <w:p w14:paraId="355104FE" w14:textId="77777777" w:rsidR="00433733" w:rsidRPr="00B86538" w:rsidRDefault="00433733" w:rsidP="001E31A1">
      <w:pPr>
        <w:pStyle w:val="Tekstpodstawowy"/>
        <w:widowControl w:val="0"/>
        <w:numPr>
          <w:ilvl w:val="0"/>
          <w:numId w:val="61"/>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 przypadku odstąpienia od umowy Strony zachowują prawo egzekucji kar umownych.</w:t>
      </w:r>
    </w:p>
    <w:p w14:paraId="00394251"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2FB1E030"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7</w:t>
      </w:r>
    </w:p>
    <w:p w14:paraId="55F26535" w14:textId="77777777" w:rsidR="00433733" w:rsidRPr="00B86538" w:rsidRDefault="00433733" w:rsidP="001E31A1">
      <w:pPr>
        <w:pStyle w:val="Tekstpodstawowy"/>
        <w:widowControl w:val="0"/>
        <w:numPr>
          <w:ilvl w:val="0"/>
          <w:numId w:val="62"/>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Oprócz przypadków wymienionych w Kodeksie cywilnym Stronom przysługuje prawo odstąpienia od niniejszej umowy w razie zaistnienia okoliczności wskazanych w ust. 2.</w:t>
      </w:r>
    </w:p>
    <w:p w14:paraId="4F218D53" w14:textId="4B6FAA17" w:rsidR="00433733" w:rsidRPr="00B86538" w:rsidRDefault="00433733" w:rsidP="001E31A1">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Zamawiający może odstąpić od umowy, nie wcześniej niż w terminie siedmiu (7) dni </w:t>
      </w:r>
      <w:r w:rsidR="009268BE" w:rsidRPr="00B86538">
        <w:rPr>
          <w:rFonts w:ascii="Times New Roman" w:hAnsi="Times New Roman"/>
          <w:sz w:val="22"/>
          <w:szCs w:val="22"/>
          <w:lang w:bidi="pl-PL"/>
        </w:rPr>
        <w:t xml:space="preserve">i nie później niż do 14 dni </w:t>
      </w:r>
      <w:r w:rsidRPr="00B86538">
        <w:rPr>
          <w:rFonts w:ascii="Times New Roman" w:hAnsi="Times New Roman"/>
          <w:sz w:val="22"/>
          <w:szCs w:val="22"/>
          <w:lang w:bidi="pl-PL"/>
        </w:rPr>
        <w:t xml:space="preserve">od dnia powzięcia wiadomości o </w:t>
      </w:r>
      <w:r w:rsidR="009268BE" w:rsidRPr="00B86538">
        <w:rPr>
          <w:rFonts w:ascii="Times New Roman" w:hAnsi="Times New Roman"/>
          <w:sz w:val="22"/>
          <w:szCs w:val="22"/>
          <w:lang w:bidi="pl-PL"/>
        </w:rPr>
        <w:t xml:space="preserve">tym, </w:t>
      </w:r>
      <w:r w:rsidR="00905D28" w:rsidRPr="00B86538">
        <w:rPr>
          <w:rFonts w:ascii="Times New Roman" w:hAnsi="Times New Roman"/>
          <w:sz w:val="22"/>
          <w:szCs w:val="22"/>
          <w:lang w:bidi="pl-PL"/>
        </w:rPr>
        <w:t xml:space="preserve">że: </w:t>
      </w:r>
    </w:p>
    <w:p w14:paraId="553798A5" w14:textId="77777777"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rPr>
        <w:t>Wykonawca na skutek swojej niewypłacalności nie wykonuje zobowiązań pieniężnych przez okres co najmniej 3 miesięcy,</w:t>
      </w:r>
    </w:p>
    <w:p w14:paraId="50E7D692" w14:textId="15DD0548"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rPr>
        <w:t>zosta</w:t>
      </w:r>
      <w:r w:rsidR="00A65C68" w:rsidRPr="00B86538">
        <w:rPr>
          <w:sz w:val="22"/>
          <w:szCs w:val="22"/>
        </w:rPr>
        <w:t>ła</w:t>
      </w:r>
      <w:r w:rsidRPr="00B86538">
        <w:rPr>
          <w:sz w:val="22"/>
          <w:szCs w:val="22"/>
        </w:rPr>
        <w:t xml:space="preserve"> podjęta likwidacja Wykonawcy,</w:t>
      </w:r>
    </w:p>
    <w:p w14:paraId="691F76B4" w14:textId="5B205539"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rPr>
        <w:t>zosta</w:t>
      </w:r>
      <w:r w:rsidR="00A65C68" w:rsidRPr="00B86538">
        <w:rPr>
          <w:sz w:val="22"/>
          <w:szCs w:val="22"/>
        </w:rPr>
        <w:t>ł</w:t>
      </w:r>
      <w:r w:rsidRPr="00B86538">
        <w:rPr>
          <w:sz w:val="22"/>
          <w:szCs w:val="22"/>
        </w:rPr>
        <w:t xml:space="preserve"> wydany nakaz zajęcia majątku Wykonawcy,</w:t>
      </w:r>
    </w:p>
    <w:p w14:paraId="7719C528" w14:textId="21E1CE82" w:rsidR="00433733" w:rsidRPr="00B86538" w:rsidRDefault="00CA54B0" w:rsidP="001E31A1">
      <w:pPr>
        <w:widowControl/>
        <w:numPr>
          <w:ilvl w:val="1"/>
          <w:numId w:val="67"/>
        </w:numPr>
        <w:tabs>
          <w:tab w:val="left" w:pos="851"/>
        </w:tabs>
        <w:suppressAutoHyphens w:val="0"/>
        <w:ind w:left="851" w:hanging="425"/>
        <w:jc w:val="both"/>
        <w:rPr>
          <w:sz w:val="22"/>
          <w:szCs w:val="22"/>
        </w:rPr>
      </w:pPr>
      <w:r w:rsidRPr="00B86538">
        <w:rPr>
          <w:sz w:val="22"/>
          <w:szCs w:val="22"/>
        </w:rPr>
        <w:t xml:space="preserve">doszło do </w:t>
      </w:r>
      <w:r w:rsidR="00433733" w:rsidRPr="00B86538">
        <w:rPr>
          <w:sz w:val="22"/>
          <w:szCs w:val="22"/>
        </w:rPr>
        <w:t>utraty przez Wykonawcę, bądź też przez osoby realizujące przedmiot</w:t>
      </w:r>
      <w:r w:rsidR="00975479" w:rsidRPr="00B86538">
        <w:rPr>
          <w:sz w:val="22"/>
          <w:szCs w:val="22"/>
        </w:rPr>
        <w:t xml:space="preserve"> </w:t>
      </w:r>
      <w:r w:rsidR="00433733" w:rsidRPr="00B86538">
        <w:rPr>
          <w:sz w:val="22"/>
          <w:szCs w:val="22"/>
        </w:rPr>
        <w:t xml:space="preserve">umowy </w:t>
      </w:r>
      <w:r w:rsidRPr="00B86538">
        <w:rPr>
          <w:sz w:val="22"/>
          <w:szCs w:val="22"/>
        </w:rPr>
        <w:t>w</w:t>
      </w:r>
      <w:r w:rsidR="00433733" w:rsidRPr="00B86538">
        <w:rPr>
          <w:sz w:val="22"/>
          <w:szCs w:val="22"/>
        </w:rPr>
        <w:t xml:space="preserve"> imieniu Wykonawcy </w:t>
      </w:r>
      <w:r w:rsidR="00975479" w:rsidRPr="00B86538">
        <w:rPr>
          <w:sz w:val="22"/>
          <w:szCs w:val="22"/>
        </w:rPr>
        <w:t xml:space="preserve">uprawnień </w:t>
      </w:r>
      <w:r w:rsidR="00433733" w:rsidRPr="00B86538">
        <w:rPr>
          <w:sz w:val="22"/>
          <w:szCs w:val="22"/>
        </w:rPr>
        <w:t>niezbędnych do należytego wykonywania przedmiotu niniejszej umowy,</w:t>
      </w:r>
    </w:p>
    <w:p w14:paraId="32AD93B5" w14:textId="3631799F"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rPr>
        <w:t>wystąpi</w:t>
      </w:r>
      <w:r w:rsidR="00975479" w:rsidRPr="00B86538">
        <w:rPr>
          <w:sz w:val="22"/>
          <w:szCs w:val="22"/>
        </w:rPr>
        <w:t>ły</w:t>
      </w:r>
      <w:r w:rsidRPr="00B86538">
        <w:rPr>
          <w:sz w:val="22"/>
          <w:szCs w:val="22"/>
        </w:rPr>
        <w:t xml:space="preserve"> u Wykonawcy duż</w:t>
      </w:r>
      <w:r w:rsidR="00975479" w:rsidRPr="00B86538">
        <w:rPr>
          <w:sz w:val="22"/>
          <w:szCs w:val="22"/>
        </w:rPr>
        <w:t>e</w:t>
      </w:r>
      <w:r w:rsidRPr="00B86538">
        <w:rPr>
          <w:sz w:val="22"/>
          <w:szCs w:val="22"/>
        </w:rPr>
        <w:t xml:space="preserve"> trudności finansow</w:t>
      </w:r>
      <w:r w:rsidR="00975479" w:rsidRPr="00B86538">
        <w:rPr>
          <w:sz w:val="22"/>
          <w:szCs w:val="22"/>
        </w:rPr>
        <w:t>e</w:t>
      </w:r>
      <w:r w:rsidRPr="00B86538">
        <w:rPr>
          <w:sz w:val="22"/>
          <w:szCs w:val="22"/>
        </w:rPr>
        <w:t>, w szczególności zaję</w:t>
      </w:r>
      <w:r w:rsidR="00975479" w:rsidRPr="00B86538">
        <w:rPr>
          <w:sz w:val="22"/>
          <w:szCs w:val="22"/>
        </w:rPr>
        <w:t>cia</w:t>
      </w:r>
      <w:r w:rsidRPr="00B86538">
        <w:rPr>
          <w:sz w:val="22"/>
          <w:szCs w:val="22"/>
        </w:rPr>
        <w:t xml:space="preserve"> komornicz</w:t>
      </w:r>
      <w:r w:rsidR="00975479" w:rsidRPr="00B86538">
        <w:rPr>
          <w:sz w:val="22"/>
          <w:szCs w:val="22"/>
        </w:rPr>
        <w:t>e</w:t>
      </w:r>
      <w:r w:rsidRPr="00B86538">
        <w:rPr>
          <w:sz w:val="22"/>
          <w:szCs w:val="22"/>
        </w:rPr>
        <w:t xml:space="preserve"> lub inn</w:t>
      </w:r>
      <w:r w:rsidR="00975479" w:rsidRPr="00B86538">
        <w:rPr>
          <w:sz w:val="22"/>
          <w:szCs w:val="22"/>
        </w:rPr>
        <w:t>e</w:t>
      </w:r>
      <w:r w:rsidRPr="00B86538">
        <w:rPr>
          <w:sz w:val="22"/>
          <w:szCs w:val="22"/>
        </w:rPr>
        <w:t xml:space="preserve"> zaję</w:t>
      </w:r>
      <w:r w:rsidR="00975479" w:rsidRPr="00B86538">
        <w:rPr>
          <w:sz w:val="22"/>
          <w:szCs w:val="22"/>
        </w:rPr>
        <w:t>cia</w:t>
      </w:r>
      <w:r w:rsidRPr="00B86538">
        <w:rPr>
          <w:sz w:val="22"/>
          <w:szCs w:val="22"/>
        </w:rPr>
        <w:t xml:space="preserve"> uprawnionych organów o łącznej wartości przekraczającej 200 000,00 PLN (słownie: dwieście tysięcy złotych </w:t>
      </w:r>
      <w:r w:rsidRPr="00B86538">
        <w:rPr>
          <w:sz w:val="22"/>
          <w:szCs w:val="22"/>
          <w:vertAlign w:val="superscript"/>
        </w:rPr>
        <w:t>00</w:t>
      </w:r>
      <w:r w:rsidRPr="00B86538">
        <w:rPr>
          <w:sz w:val="22"/>
          <w:szCs w:val="22"/>
        </w:rPr>
        <w:t>/</w:t>
      </w:r>
      <w:r w:rsidRPr="00B86538">
        <w:rPr>
          <w:sz w:val="22"/>
          <w:szCs w:val="22"/>
          <w:vertAlign w:val="subscript"/>
        </w:rPr>
        <w:t>100</w:t>
      </w:r>
      <w:r w:rsidRPr="00B86538">
        <w:rPr>
          <w:sz w:val="22"/>
          <w:szCs w:val="22"/>
        </w:rPr>
        <w:t>),</w:t>
      </w:r>
    </w:p>
    <w:p w14:paraId="48084A1D" w14:textId="77777777"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rPr>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01101FB1" w14:textId="77777777" w:rsidR="00433733" w:rsidRPr="00B86538" w:rsidRDefault="00433733" w:rsidP="001E31A1">
      <w:pPr>
        <w:widowControl/>
        <w:numPr>
          <w:ilvl w:val="1"/>
          <w:numId w:val="67"/>
        </w:numPr>
        <w:tabs>
          <w:tab w:val="left" w:pos="851"/>
        </w:tabs>
        <w:suppressAutoHyphens w:val="0"/>
        <w:ind w:left="851" w:hanging="425"/>
        <w:jc w:val="both"/>
        <w:rPr>
          <w:sz w:val="22"/>
          <w:szCs w:val="22"/>
        </w:rPr>
      </w:pPr>
      <w:r w:rsidRPr="00B86538">
        <w:rPr>
          <w:sz w:val="22"/>
          <w:szCs w:val="22"/>
          <w:lang w:bidi="pl-PL"/>
        </w:rPr>
        <w:t xml:space="preserve">W razie </w:t>
      </w:r>
      <w:r w:rsidRPr="00B86538">
        <w:rPr>
          <w:sz w:val="22"/>
          <w:szCs w:val="22"/>
        </w:rPr>
        <w:t>powtarzających się przeszkód przy realizacji umowy i trwania każdej z przeszkody przez okres co najmniej 7 dni Strony mogą rozwiązać umowę za porozumieniem w każdym czasie.</w:t>
      </w:r>
    </w:p>
    <w:p w14:paraId="30AD4A0D" w14:textId="2350CC29" w:rsidR="004A0954" w:rsidRPr="00B86538" w:rsidRDefault="004A0954" w:rsidP="001E31A1">
      <w:pPr>
        <w:pStyle w:val="Akapitzlist"/>
        <w:numPr>
          <w:ilvl w:val="0"/>
          <w:numId w:val="62"/>
        </w:numPr>
        <w:tabs>
          <w:tab w:val="left" w:pos="851"/>
        </w:tabs>
        <w:spacing w:after="0"/>
        <w:ind w:left="426" w:hanging="426"/>
        <w:jc w:val="both"/>
        <w:rPr>
          <w:rFonts w:ascii="Times New Roman" w:hAnsi="Times New Roman"/>
          <w:sz w:val="22"/>
          <w:szCs w:val="22"/>
        </w:rPr>
      </w:pPr>
      <w:r w:rsidRPr="00B86538">
        <w:rPr>
          <w:rFonts w:ascii="Times New Roman" w:hAnsi="Times New Roman"/>
          <w:sz w:val="22"/>
          <w:szCs w:val="22"/>
        </w:rPr>
        <w:t>Zamawiający może odstąpić od umowy:</w:t>
      </w:r>
    </w:p>
    <w:p w14:paraId="02FE9324" w14:textId="77777777" w:rsidR="004A0954" w:rsidRPr="00B86538" w:rsidRDefault="004A0954" w:rsidP="001E31A1">
      <w:pPr>
        <w:widowControl/>
        <w:numPr>
          <w:ilvl w:val="3"/>
          <w:numId w:val="79"/>
        </w:numPr>
        <w:suppressAutoHyphens w:val="0"/>
        <w:contextualSpacing/>
        <w:jc w:val="both"/>
        <w:rPr>
          <w:rFonts w:eastAsia="Calibri"/>
          <w:sz w:val="22"/>
          <w:szCs w:val="22"/>
          <w:lang w:eastAsia="en-US"/>
        </w:rPr>
      </w:pPr>
      <w:r w:rsidRPr="00B86538">
        <w:rPr>
          <w:rFonts w:eastAsia="Calibri"/>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B5F8B50" w14:textId="77777777" w:rsidR="004A0954" w:rsidRPr="00B86538" w:rsidRDefault="004A0954" w:rsidP="001E31A1">
      <w:pPr>
        <w:widowControl/>
        <w:numPr>
          <w:ilvl w:val="3"/>
          <w:numId w:val="79"/>
        </w:numPr>
        <w:suppressAutoHyphens w:val="0"/>
        <w:contextualSpacing/>
        <w:jc w:val="both"/>
        <w:rPr>
          <w:rFonts w:eastAsia="Calibri"/>
          <w:sz w:val="22"/>
          <w:szCs w:val="22"/>
          <w:lang w:eastAsia="en-US"/>
        </w:rPr>
      </w:pPr>
      <w:r w:rsidRPr="00B86538">
        <w:rPr>
          <w:rFonts w:eastAsia="Calibri"/>
          <w:sz w:val="22"/>
          <w:szCs w:val="22"/>
          <w:shd w:val="clear" w:color="auto" w:fill="FFFFFF"/>
          <w:lang w:eastAsia="en-US"/>
        </w:rPr>
        <w:t>gdy dokonano zmiany umowy z naruszeniem art. 454 i art. 455 PZP),</w:t>
      </w:r>
    </w:p>
    <w:p w14:paraId="1B7087F5" w14:textId="77777777" w:rsidR="004A0954" w:rsidRPr="00B86538" w:rsidRDefault="004A0954" w:rsidP="001E31A1">
      <w:pPr>
        <w:widowControl/>
        <w:numPr>
          <w:ilvl w:val="3"/>
          <w:numId w:val="79"/>
        </w:numPr>
        <w:suppressAutoHyphens w:val="0"/>
        <w:contextualSpacing/>
        <w:jc w:val="both"/>
        <w:rPr>
          <w:rFonts w:eastAsia="Calibri"/>
          <w:color w:val="333333"/>
          <w:sz w:val="22"/>
          <w:szCs w:val="22"/>
          <w:lang w:eastAsia="en-US"/>
        </w:rPr>
      </w:pPr>
      <w:r w:rsidRPr="00B86538">
        <w:rPr>
          <w:rFonts w:eastAsia="Calibri"/>
          <w:color w:val="333333"/>
          <w:sz w:val="22"/>
          <w:szCs w:val="22"/>
          <w:lang w:eastAsia="en-US"/>
        </w:rPr>
        <w:t>wykonawca w chwili zawarcia umowy podlegał wykluczeniu na podstawie art. 108 PZP,</w:t>
      </w:r>
    </w:p>
    <w:p w14:paraId="471C9134" w14:textId="77777777" w:rsidR="004A0954" w:rsidRPr="00B86538" w:rsidRDefault="004A0954" w:rsidP="001E31A1">
      <w:pPr>
        <w:widowControl/>
        <w:numPr>
          <w:ilvl w:val="3"/>
          <w:numId w:val="79"/>
        </w:numPr>
        <w:suppressAutoHyphens w:val="0"/>
        <w:contextualSpacing/>
        <w:jc w:val="both"/>
        <w:rPr>
          <w:rFonts w:eastAsia="Calibri"/>
          <w:color w:val="333333"/>
          <w:sz w:val="22"/>
          <w:szCs w:val="22"/>
          <w:lang w:eastAsia="en-US"/>
        </w:rPr>
      </w:pPr>
      <w:r w:rsidRPr="00B86538">
        <w:rPr>
          <w:rFonts w:eastAsia="Calibri"/>
          <w:color w:val="333333"/>
          <w:sz w:val="22"/>
          <w:szCs w:val="22"/>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3" w:name="_Hlk65068545"/>
      <w:r w:rsidRPr="00B86538">
        <w:rPr>
          <w:rFonts w:eastAsia="Calibri"/>
          <w:color w:val="333333"/>
          <w:sz w:val="22"/>
          <w:szCs w:val="22"/>
          <w:lang w:eastAsia="en-US"/>
        </w:rPr>
        <w:t>dyrektywy</w:t>
      </w:r>
      <w:bookmarkEnd w:id="3"/>
      <w:r w:rsidRPr="00B86538">
        <w:rPr>
          <w:rFonts w:eastAsia="Calibri"/>
          <w:color w:val="333333"/>
          <w:sz w:val="22"/>
          <w:szCs w:val="22"/>
          <w:lang w:eastAsia="en-US"/>
        </w:rPr>
        <w:t xml:space="preserve"> 2014/24/UE, dyrektywy</w:t>
      </w:r>
      <w:r w:rsidRPr="00B86538">
        <w:rPr>
          <w:rFonts w:eastAsia="Calibri"/>
          <w:sz w:val="22"/>
          <w:szCs w:val="22"/>
          <w:lang w:eastAsia="en-US"/>
        </w:rPr>
        <w:t xml:space="preserve"> </w:t>
      </w:r>
      <w:r w:rsidRPr="00B86538">
        <w:rPr>
          <w:rFonts w:eastAsia="Calibri"/>
          <w:color w:val="333333"/>
          <w:sz w:val="22"/>
          <w:szCs w:val="22"/>
          <w:lang w:eastAsia="en-US"/>
        </w:rPr>
        <w:t>2014/25/UE i dyrektywy</w:t>
      </w:r>
      <w:r w:rsidRPr="00B86538">
        <w:rPr>
          <w:rFonts w:eastAsia="Calibri"/>
          <w:sz w:val="22"/>
          <w:szCs w:val="22"/>
          <w:lang w:eastAsia="en-US"/>
        </w:rPr>
        <w:t xml:space="preserve"> </w:t>
      </w:r>
      <w:r w:rsidRPr="00B86538">
        <w:rPr>
          <w:rFonts w:eastAsia="Calibri"/>
          <w:color w:val="333333"/>
          <w:sz w:val="22"/>
          <w:szCs w:val="22"/>
          <w:lang w:eastAsia="en-US"/>
        </w:rPr>
        <w:t>2009/81/WE, z uwagi na to, że zamawiający udzielił zamówienia z naruszeniem prawa Unii Europejskiej.</w:t>
      </w:r>
    </w:p>
    <w:p w14:paraId="7DDC1205" w14:textId="321E1869" w:rsidR="00433733" w:rsidRPr="00B86538" w:rsidRDefault="00433733" w:rsidP="001E31A1">
      <w:pPr>
        <w:pStyle w:val="Tekstpodstawowy"/>
        <w:widowControl w:val="0"/>
        <w:numPr>
          <w:ilvl w:val="0"/>
          <w:numId w:val="62"/>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rPr>
        <w:t xml:space="preserve">W </w:t>
      </w:r>
      <w:r w:rsidRPr="00B86538">
        <w:rPr>
          <w:rFonts w:ascii="Times New Roman" w:hAnsi="Times New Roman"/>
          <w:sz w:val="22"/>
          <w:szCs w:val="22"/>
          <w:lang w:bidi="pl-PL"/>
        </w:rPr>
        <w:t>przypadkach</w:t>
      </w:r>
      <w:r w:rsidRPr="00B86538">
        <w:rPr>
          <w:rFonts w:ascii="Times New Roman" w:hAnsi="Times New Roman"/>
          <w:sz w:val="22"/>
          <w:szCs w:val="22"/>
        </w:rPr>
        <w:t xml:space="preserve"> określonych w ust. 4 Wykonawca może żądać wyłącznie wynagrodzenia </w:t>
      </w:r>
      <w:r w:rsidRPr="00B86538">
        <w:rPr>
          <w:rFonts w:ascii="Times New Roman" w:hAnsi="Times New Roman"/>
          <w:sz w:val="22"/>
          <w:szCs w:val="22"/>
          <w:lang w:bidi="pl-PL"/>
        </w:rPr>
        <w:t>należnego</w:t>
      </w:r>
      <w:r w:rsidRPr="00B86538">
        <w:rPr>
          <w:rFonts w:ascii="Times New Roman" w:hAnsi="Times New Roman"/>
          <w:sz w:val="22"/>
          <w:szCs w:val="22"/>
        </w:rPr>
        <w:t xml:space="preserve"> z tytułu wykonania części przedmiotu umowy.</w:t>
      </w:r>
    </w:p>
    <w:p w14:paraId="7EAC4BF7" w14:textId="77777777" w:rsidR="00433733" w:rsidRPr="00B86538" w:rsidRDefault="00433733" w:rsidP="001E31A1">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Wykonawcy nie przysługuje odszkodowanie za odstąpienie Zamawiającego od umowy z winy Wykonawcy.</w:t>
      </w:r>
    </w:p>
    <w:p w14:paraId="32EB3034" w14:textId="77777777" w:rsidR="00433733" w:rsidRPr="00B86538" w:rsidRDefault="00433733" w:rsidP="001E31A1">
      <w:pPr>
        <w:pStyle w:val="Tekstpodstawowy"/>
        <w:widowControl w:val="0"/>
        <w:numPr>
          <w:ilvl w:val="0"/>
          <w:numId w:val="62"/>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Odstąpienie od umowy powinno nastąpić w formie pisemnej pod rygorem nieważności takiego oświadczenia i powinno zawierać uzasadnienie.</w:t>
      </w:r>
    </w:p>
    <w:p w14:paraId="03A4FCE8" w14:textId="77777777" w:rsidR="00433733" w:rsidRPr="00B86538" w:rsidRDefault="00433733" w:rsidP="001E31A1">
      <w:pPr>
        <w:widowControl/>
        <w:numPr>
          <w:ilvl w:val="0"/>
          <w:numId w:val="62"/>
        </w:numPr>
        <w:tabs>
          <w:tab w:val="left" w:pos="426"/>
        </w:tabs>
        <w:suppressAutoHyphens w:val="0"/>
        <w:ind w:left="450" w:hanging="450"/>
        <w:jc w:val="both"/>
        <w:rPr>
          <w:sz w:val="22"/>
          <w:szCs w:val="22"/>
        </w:rPr>
      </w:pPr>
      <w:r w:rsidRPr="00B86538">
        <w:rPr>
          <w:sz w:val="22"/>
          <w:szCs w:val="22"/>
        </w:rPr>
        <w:t xml:space="preserve">Odstąpienie od umowy albo rozwiązanie niniejszej umowy nie wpływa na istnienie </w:t>
      </w:r>
      <w:r w:rsidRPr="00B86538">
        <w:rPr>
          <w:sz w:val="22"/>
          <w:szCs w:val="22"/>
        </w:rPr>
        <w:br/>
        <w:t>i skuteczność roszczeń o zapłatę kar umownych.</w:t>
      </w:r>
    </w:p>
    <w:p w14:paraId="6B8704BB" w14:textId="77777777" w:rsidR="00433733" w:rsidRPr="00B86538" w:rsidRDefault="00433733" w:rsidP="001E31A1">
      <w:pPr>
        <w:widowControl/>
        <w:numPr>
          <w:ilvl w:val="0"/>
          <w:numId w:val="62"/>
        </w:numPr>
        <w:tabs>
          <w:tab w:val="left" w:pos="426"/>
        </w:tabs>
        <w:suppressAutoHyphens w:val="0"/>
        <w:ind w:left="450" w:hanging="450"/>
        <w:jc w:val="both"/>
        <w:rPr>
          <w:sz w:val="22"/>
          <w:szCs w:val="22"/>
        </w:rPr>
      </w:pPr>
      <w:r w:rsidRPr="00B86538">
        <w:rPr>
          <w:sz w:val="22"/>
          <w:szCs w:val="22"/>
        </w:rPr>
        <w:lastRenderedPageBreak/>
        <w:t>W przypadku zaistnienia przesłanek odstąpienia albo jej rozwiązania, Zamawiający jest uprawniony do odstąpienia (rozwiązania) częściowego lub całkowitego. Zamawiający jest uprawniony do korzystania z tej części umowy, której odstąpienie (rozwiązanie) nie dotyczy. W takiej sytuacji Wykonawca jest uprawniony do wynagrodzenia w części, której odstąpienie (rozwiązanie) nie dotyczy.</w:t>
      </w:r>
    </w:p>
    <w:p w14:paraId="4688D0E5"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8</w:t>
      </w:r>
    </w:p>
    <w:p w14:paraId="4E35CCB5" w14:textId="3AADAF6D" w:rsidR="005B5EAD" w:rsidRPr="00B86538" w:rsidRDefault="005B5EAD" w:rsidP="001E31A1">
      <w:pPr>
        <w:widowControl/>
        <w:numPr>
          <w:ilvl w:val="0"/>
          <w:numId w:val="63"/>
        </w:numPr>
        <w:suppressAutoHyphens w:val="0"/>
        <w:ind w:left="426" w:hanging="426"/>
        <w:jc w:val="both"/>
        <w:rPr>
          <w:sz w:val="22"/>
          <w:szCs w:val="22"/>
        </w:rPr>
      </w:pPr>
      <w:r w:rsidRPr="00B86538">
        <w:rPr>
          <w:sz w:val="22"/>
          <w:szCs w:val="22"/>
        </w:rPr>
        <w:t xml:space="preserve">Przez siłę wyższą, rozumie się zdarzenie niezależne od Wykonawcy, nie wynikające z jego </w:t>
      </w:r>
      <w:r w:rsidR="003110BB" w:rsidRPr="00B86538">
        <w:rPr>
          <w:sz w:val="22"/>
          <w:szCs w:val="22"/>
        </w:rPr>
        <w:br/>
      </w:r>
      <w:r w:rsidRPr="00B86538">
        <w:rPr>
          <w:sz w:val="22"/>
          <w:szCs w:val="22"/>
        </w:rPr>
        <w:t xml:space="preserve">i jego podwykonawców problemów organizacyjnych, którego wystąpienia lub skutków nie mógł przewidzieć lub któremu nie mógł zapobiec, ani któremu nie mógł przeciwdziałać, </w:t>
      </w:r>
      <w:r w:rsidRPr="00B86538">
        <w:rPr>
          <w:sz w:val="22"/>
          <w:szCs w:val="22"/>
        </w:rPr>
        <w:br/>
        <w:t xml:space="preserve">a które uniemożliwiają Wykonawcy wykonanie w części lub w całości jego zobowiązania wynikającego z niniejszej umowy albo mającej bezpośredni wpływ na terminowość </w:t>
      </w:r>
      <w:r w:rsidRPr="00B86538">
        <w:rPr>
          <w:sz w:val="22"/>
          <w:szCs w:val="22"/>
        </w:rPr>
        <w:br/>
        <w:t xml:space="preserve">i sposób wykonywanych umowy. Strony za okoliczności siły wyższej uznają </w:t>
      </w:r>
      <w:r w:rsidRPr="00B86538">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0769D99" w14:textId="77777777" w:rsidR="00433733" w:rsidRPr="00B86538" w:rsidRDefault="00433733" w:rsidP="001E31A1">
      <w:pPr>
        <w:pStyle w:val="Tekstpodstawowy"/>
        <w:widowControl w:val="0"/>
        <w:numPr>
          <w:ilvl w:val="0"/>
          <w:numId w:val="63"/>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1889F92" w14:textId="77777777" w:rsidR="00433733" w:rsidRPr="00B86538" w:rsidRDefault="00433733" w:rsidP="001E31A1">
      <w:pPr>
        <w:pStyle w:val="Tekstpodstawowy"/>
        <w:widowControl w:val="0"/>
        <w:numPr>
          <w:ilvl w:val="0"/>
          <w:numId w:val="63"/>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Bieg terminów określonych w niniejszej umowie ulega zawieszeniu przez czas trwania przeszkody spowodowanej siłą wyższą.</w:t>
      </w:r>
    </w:p>
    <w:p w14:paraId="615E653A"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7D5E3CF4" w14:textId="250F0FF9" w:rsidR="00433733" w:rsidRPr="00B86538" w:rsidRDefault="00433733" w:rsidP="003110BB">
      <w:pPr>
        <w:pStyle w:val="Tekstpodstawowy"/>
        <w:spacing w:line="240" w:lineRule="auto"/>
        <w:ind w:left="4680" w:hanging="4680"/>
        <w:jc w:val="center"/>
        <w:rPr>
          <w:rFonts w:ascii="Times New Roman" w:hAnsi="Times New Roman"/>
          <w:b/>
          <w:sz w:val="22"/>
          <w:szCs w:val="22"/>
          <w:lang w:bidi="pl-PL"/>
        </w:rPr>
      </w:pPr>
      <w:r w:rsidRPr="00B86538">
        <w:rPr>
          <w:rFonts w:ascii="Times New Roman" w:hAnsi="Times New Roman"/>
          <w:b/>
          <w:sz w:val="22"/>
          <w:szCs w:val="22"/>
          <w:lang w:bidi="pl-PL"/>
        </w:rPr>
        <w:t>§ 9</w:t>
      </w:r>
    </w:p>
    <w:p w14:paraId="39538798" w14:textId="78376B2A" w:rsidR="005B6D4F" w:rsidRPr="00B86538" w:rsidRDefault="005B6D4F" w:rsidP="001E31A1">
      <w:pPr>
        <w:widowControl/>
        <w:numPr>
          <w:ilvl w:val="0"/>
          <w:numId w:val="81"/>
        </w:numPr>
        <w:tabs>
          <w:tab w:val="left" w:pos="397"/>
          <w:tab w:val="left" w:pos="567"/>
        </w:tabs>
        <w:suppressAutoHyphens w:val="0"/>
        <w:autoSpaceDE w:val="0"/>
        <w:autoSpaceDN w:val="0"/>
        <w:ind w:left="426" w:hanging="426"/>
        <w:jc w:val="both"/>
        <w:rPr>
          <w:sz w:val="22"/>
          <w:szCs w:val="22"/>
        </w:rPr>
      </w:pPr>
      <w:r w:rsidRPr="00B86538">
        <w:rPr>
          <w:sz w:val="22"/>
          <w:szCs w:val="22"/>
        </w:rPr>
        <w:t>Wysokość wynagrodzenia należnego Wykonawcy, określonego w § 3 może ulec zmianie tylko i wyłącznie w przypadku zmian opisanych w lit. a)-d oraz ust. 7 i  8 tj. w przypadku:</w:t>
      </w:r>
    </w:p>
    <w:p w14:paraId="5485B593" w14:textId="77777777" w:rsidR="005B6D4F" w:rsidRPr="00B86538" w:rsidRDefault="005B6D4F" w:rsidP="001E31A1">
      <w:pPr>
        <w:pStyle w:val="Akapitzlist"/>
        <w:numPr>
          <w:ilvl w:val="1"/>
          <w:numId w:val="81"/>
        </w:numPr>
        <w:tabs>
          <w:tab w:val="left" w:pos="397"/>
          <w:tab w:val="left" w:pos="1134"/>
        </w:tabs>
        <w:autoSpaceDE w:val="0"/>
        <w:autoSpaceDN w:val="0"/>
        <w:spacing w:after="0" w:line="240" w:lineRule="auto"/>
        <w:ind w:left="1134" w:hanging="425"/>
        <w:contextualSpacing/>
        <w:jc w:val="both"/>
        <w:rPr>
          <w:rFonts w:ascii="Times New Roman" w:hAnsi="Times New Roman"/>
          <w:sz w:val="22"/>
          <w:szCs w:val="22"/>
        </w:rPr>
      </w:pPr>
      <w:r w:rsidRPr="00B86538">
        <w:rPr>
          <w:rFonts w:ascii="Times New Roman" w:hAnsi="Times New Roman"/>
          <w:sz w:val="22"/>
          <w:szCs w:val="22"/>
        </w:rPr>
        <w:t xml:space="preserve">zmiany stawki podatku od towarów i usług lub </w:t>
      </w:r>
    </w:p>
    <w:p w14:paraId="28939CB3" w14:textId="77777777" w:rsidR="005B6D4F" w:rsidRPr="00B86538" w:rsidRDefault="005B6D4F" w:rsidP="001E31A1">
      <w:pPr>
        <w:pStyle w:val="Akapitzlist"/>
        <w:numPr>
          <w:ilvl w:val="1"/>
          <w:numId w:val="81"/>
        </w:numPr>
        <w:tabs>
          <w:tab w:val="left" w:pos="397"/>
          <w:tab w:val="left" w:pos="1134"/>
        </w:tabs>
        <w:autoSpaceDE w:val="0"/>
        <w:autoSpaceDN w:val="0"/>
        <w:spacing w:after="0" w:line="240" w:lineRule="auto"/>
        <w:ind w:left="1134" w:hanging="425"/>
        <w:contextualSpacing/>
        <w:jc w:val="both"/>
        <w:rPr>
          <w:rFonts w:ascii="Times New Roman" w:hAnsi="Times New Roman"/>
          <w:sz w:val="22"/>
          <w:szCs w:val="22"/>
        </w:rPr>
      </w:pPr>
      <w:r w:rsidRPr="00B86538">
        <w:rPr>
          <w:rFonts w:ascii="Times New Roman" w:hAnsi="Times New Roman"/>
          <w:sz w:val="22"/>
          <w:szCs w:val="22"/>
        </w:rPr>
        <w:t>zmiany wysokości minimalnego wynagrodzenia za pracę albo wysokości minimalnej stawki godzinowej ustalonych na podstawie ustawy z dnia 10 października 2002 r. o minimalnym wynagrodzeniu za pracę, lub</w:t>
      </w:r>
    </w:p>
    <w:p w14:paraId="41EF3FC4" w14:textId="7D577B18" w:rsidR="005B6D4F" w:rsidRPr="00B86538" w:rsidRDefault="005B6D4F" w:rsidP="001E31A1">
      <w:pPr>
        <w:pStyle w:val="Akapitzlist"/>
        <w:numPr>
          <w:ilvl w:val="1"/>
          <w:numId w:val="81"/>
        </w:numPr>
        <w:tabs>
          <w:tab w:val="left" w:pos="397"/>
          <w:tab w:val="left" w:pos="1134"/>
        </w:tabs>
        <w:autoSpaceDE w:val="0"/>
        <w:autoSpaceDN w:val="0"/>
        <w:spacing w:after="0" w:line="240" w:lineRule="auto"/>
        <w:ind w:left="1134" w:hanging="425"/>
        <w:contextualSpacing/>
        <w:jc w:val="both"/>
        <w:rPr>
          <w:rFonts w:ascii="Times New Roman" w:hAnsi="Times New Roman"/>
          <w:sz w:val="22"/>
          <w:szCs w:val="22"/>
        </w:rPr>
      </w:pPr>
      <w:r w:rsidRPr="00B86538">
        <w:rPr>
          <w:rFonts w:ascii="Times New Roman" w:hAnsi="Times New Roman"/>
          <w:sz w:val="22"/>
          <w:szCs w:val="22"/>
        </w:rPr>
        <w:t>zmiany</w:t>
      </w:r>
      <w:r w:rsidR="003211DB" w:rsidRPr="00B86538">
        <w:rPr>
          <w:rFonts w:ascii="Times New Roman" w:hAnsi="Times New Roman"/>
          <w:sz w:val="22"/>
          <w:szCs w:val="22"/>
          <w:lang w:val="pl-PL"/>
        </w:rPr>
        <w:t xml:space="preserve"> </w:t>
      </w:r>
      <w:r w:rsidRPr="00B86538">
        <w:rPr>
          <w:rFonts w:ascii="Times New Roman" w:hAnsi="Times New Roman"/>
          <w:sz w:val="22"/>
          <w:szCs w:val="22"/>
        </w:rPr>
        <w:t>zasad podlegania ubezpieczeniom społecznym lub ubezpieczeniu zdrowotnemu lub wysokości stawki składki na ubezpieczenia społeczne lub zdrowotne, lub</w:t>
      </w:r>
    </w:p>
    <w:p w14:paraId="6D3B4B46" w14:textId="77777777" w:rsidR="005B6D4F" w:rsidRPr="00B86538" w:rsidRDefault="005B6D4F" w:rsidP="001E31A1">
      <w:pPr>
        <w:pStyle w:val="Akapitzlist"/>
        <w:numPr>
          <w:ilvl w:val="1"/>
          <w:numId w:val="81"/>
        </w:numPr>
        <w:tabs>
          <w:tab w:val="left" w:pos="397"/>
          <w:tab w:val="left" w:pos="1134"/>
        </w:tabs>
        <w:autoSpaceDE w:val="0"/>
        <w:autoSpaceDN w:val="0"/>
        <w:spacing w:after="0" w:line="240" w:lineRule="auto"/>
        <w:ind w:left="1134" w:hanging="425"/>
        <w:contextualSpacing/>
        <w:jc w:val="both"/>
        <w:rPr>
          <w:rFonts w:ascii="Times New Roman" w:hAnsi="Times New Roman"/>
          <w:sz w:val="22"/>
          <w:szCs w:val="22"/>
        </w:rPr>
      </w:pPr>
      <w:r w:rsidRPr="00B86538">
        <w:rPr>
          <w:rFonts w:ascii="Times New Roman" w:hAnsi="Times New Roman"/>
          <w:sz w:val="22"/>
          <w:szCs w:val="22"/>
        </w:rPr>
        <w:t xml:space="preserve">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 </w:t>
      </w:r>
    </w:p>
    <w:p w14:paraId="126E19A6" w14:textId="011712DD" w:rsidR="005B6D4F" w:rsidRPr="00B86538" w:rsidRDefault="005B6D4F" w:rsidP="003110BB">
      <w:pPr>
        <w:tabs>
          <w:tab w:val="left" w:pos="426"/>
          <w:tab w:val="left" w:pos="567"/>
        </w:tabs>
        <w:autoSpaceDE w:val="0"/>
        <w:autoSpaceDN w:val="0"/>
        <w:ind w:left="426"/>
        <w:contextualSpacing/>
        <w:jc w:val="both"/>
        <w:rPr>
          <w:sz w:val="22"/>
          <w:szCs w:val="22"/>
        </w:rPr>
      </w:pPr>
      <w:r w:rsidRPr="00B86538">
        <w:rPr>
          <w:sz w:val="22"/>
          <w:szCs w:val="22"/>
        </w:rPr>
        <w:t xml:space="preserve">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w:t>
      </w:r>
    </w:p>
    <w:p w14:paraId="24DAA7CF" w14:textId="674E66E0" w:rsidR="005B6D4F" w:rsidRPr="00B86538" w:rsidRDefault="005B6D4F" w:rsidP="001E31A1">
      <w:pPr>
        <w:widowControl/>
        <w:numPr>
          <w:ilvl w:val="0"/>
          <w:numId w:val="80"/>
        </w:numPr>
        <w:tabs>
          <w:tab w:val="left" w:pos="426"/>
          <w:tab w:val="left" w:pos="567"/>
        </w:tabs>
        <w:suppressAutoHyphens w:val="0"/>
        <w:ind w:left="426" w:hanging="426"/>
        <w:jc w:val="both"/>
        <w:rPr>
          <w:sz w:val="22"/>
          <w:szCs w:val="22"/>
        </w:rPr>
      </w:pPr>
      <w:r w:rsidRPr="00B86538">
        <w:rPr>
          <w:sz w:val="22"/>
          <w:szCs w:val="22"/>
        </w:rPr>
        <w:t xml:space="preserve">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 </w:t>
      </w:r>
    </w:p>
    <w:p w14:paraId="73647402" w14:textId="77777777" w:rsidR="005B6D4F" w:rsidRPr="00B86538" w:rsidRDefault="005B6D4F" w:rsidP="001E31A1">
      <w:pPr>
        <w:widowControl/>
        <w:numPr>
          <w:ilvl w:val="0"/>
          <w:numId w:val="80"/>
        </w:numPr>
        <w:tabs>
          <w:tab w:val="left" w:pos="426"/>
          <w:tab w:val="left" w:pos="567"/>
        </w:tabs>
        <w:suppressAutoHyphens w:val="0"/>
        <w:ind w:left="426" w:hanging="426"/>
        <w:jc w:val="both"/>
        <w:rPr>
          <w:sz w:val="22"/>
          <w:szCs w:val="22"/>
        </w:rPr>
      </w:pPr>
      <w:r w:rsidRPr="00B86538">
        <w:rPr>
          <w:sz w:val="22"/>
          <w:szCs w:val="22"/>
        </w:rPr>
        <w:t>W wypadku zmiany, o której mowa w ust. 1 lit. a, wartość netto wynagrodzenia Wykonawcy nie zmieni się, a określona w aneksie wartość brutto wynagrodzenia zostanie wyliczona na podstawie nowych przepisów.</w:t>
      </w:r>
    </w:p>
    <w:p w14:paraId="6FC35953" w14:textId="77777777" w:rsidR="005B6D4F" w:rsidRPr="00B86538" w:rsidRDefault="005B6D4F" w:rsidP="001E31A1">
      <w:pPr>
        <w:widowControl/>
        <w:numPr>
          <w:ilvl w:val="0"/>
          <w:numId w:val="80"/>
        </w:numPr>
        <w:tabs>
          <w:tab w:val="left" w:pos="426"/>
          <w:tab w:val="left" w:pos="567"/>
        </w:tabs>
        <w:suppressAutoHyphens w:val="0"/>
        <w:ind w:left="426" w:hanging="426"/>
        <w:jc w:val="both"/>
        <w:rPr>
          <w:sz w:val="22"/>
          <w:szCs w:val="22"/>
        </w:rPr>
      </w:pPr>
      <w:r w:rsidRPr="00B86538">
        <w:rPr>
          <w:sz w:val="22"/>
          <w:szCs w:val="22"/>
        </w:rPr>
        <w:t xml:space="preserve">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t>
      </w:r>
      <w:r w:rsidRPr="00B86538">
        <w:rPr>
          <w:sz w:val="22"/>
          <w:szCs w:val="22"/>
        </w:rPr>
        <w:lastRenderedPageBreak/>
        <w:t>wynagrodzenia, z uwzględnieniem wszystkich obciążeń publicznoprawnych od kwoty wzrostu minimalnego wynagrodzenia.</w:t>
      </w:r>
    </w:p>
    <w:p w14:paraId="3446B4DF" w14:textId="77777777" w:rsidR="005B6D4F" w:rsidRPr="00B86538" w:rsidRDefault="005B6D4F" w:rsidP="001E31A1">
      <w:pPr>
        <w:widowControl/>
        <w:numPr>
          <w:ilvl w:val="0"/>
          <w:numId w:val="80"/>
        </w:numPr>
        <w:tabs>
          <w:tab w:val="left" w:pos="426"/>
          <w:tab w:val="left" w:pos="567"/>
        </w:tabs>
        <w:suppressAutoHyphens w:val="0"/>
        <w:ind w:left="426" w:hanging="426"/>
        <w:jc w:val="both"/>
        <w:rPr>
          <w:b/>
          <w:sz w:val="22"/>
          <w:szCs w:val="22"/>
        </w:rPr>
      </w:pPr>
      <w:r w:rsidRPr="00B86538">
        <w:rPr>
          <w:sz w:val="22"/>
          <w:szCs w:val="22"/>
        </w:rPr>
        <w:t>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B86538">
        <w:rPr>
          <w:b/>
          <w:sz w:val="22"/>
          <w:szCs w:val="22"/>
        </w:rPr>
        <w:t xml:space="preserve"> </w:t>
      </w:r>
    </w:p>
    <w:p w14:paraId="1795A243" w14:textId="77777777" w:rsidR="005B6D4F" w:rsidRPr="00B86538" w:rsidRDefault="005B6D4F" w:rsidP="001E31A1">
      <w:pPr>
        <w:widowControl/>
        <w:numPr>
          <w:ilvl w:val="0"/>
          <w:numId w:val="80"/>
        </w:numPr>
        <w:tabs>
          <w:tab w:val="left" w:pos="426"/>
          <w:tab w:val="left" w:pos="567"/>
        </w:tabs>
        <w:suppressAutoHyphens w:val="0"/>
        <w:ind w:left="426" w:hanging="426"/>
        <w:jc w:val="both"/>
        <w:rPr>
          <w:b/>
          <w:sz w:val="22"/>
          <w:szCs w:val="22"/>
        </w:rPr>
      </w:pPr>
      <w:r w:rsidRPr="00B86538">
        <w:rPr>
          <w:sz w:val="22"/>
          <w:szCs w:val="22"/>
        </w:rPr>
        <w:t>W przypadku zmiany, o której mowa w ust 1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r w:rsidRPr="00B86538">
        <w:rPr>
          <w:b/>
          <w:sz w:val="22"/>
          <w:szCs w:val="22"/>
        </w:rPr>
        <w:t xml:space="preserve"> </w:t>
      </w:r>
    </w:p>
    <w:p w14:paraId="627E903F" w14:textId="77777777" w:rsidR="005B6D4F" w:rsidRPr="00B86538" w:rsidRDefault="005B6D4F" w:rsidP="001E31A1">
      <w:pPr>
        <w:widowControl/>
        <w:numPr>
          <w:ilvl w:val="0"/>
          <w:numId w:val="80"/>
        </w:numPr>
        <w:tabs>
          <w:tab w:val="left" w:pos="426"/>
          <w:tab w:val="left" w:pos="567"/>
        </w:tabs>
        <w:suppressAutoHyphens w:val="0"/>
        <w:ind w:left="426" w:hanging="426"/>
        <w:jc w:val="both"/>
        <w:rPr>
          <w:b/>
          <w:sz w:val="22"/>
          <w:szCs w:val="22"/>
        </w:rPr>
      </w:pPr>
      <w:r w:rsidRPr="00B86538">
        <w:rPr>
          <w:rFonts w:eastAsia="Tahoma"/>
          <w:bCs/>
          <w:sz w:val="22"/>
          <w:szCs w:val="22"/>
          <w:lang w:va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2C70ABA9" w14:textId="3E0BA0D8" w:rsidR="005B6D4F" w:rsidRPr="00B86538" w:rsidRDefault="005B6D4F" w:rsidP="001E31A1">
      <w:pPr>
        <w:widowControl/>
        <w:numPr>
          <w:ilvl w:val="0"/>
          <w:numId w:val="80"/>
        </w:numPr>
        <w:tabs>
          <w:tab w:val="left" w:pos="567"/>
        </w:tabs>
        <w:suppressAutoHyphens w:val="0"/>
        <w:ind w:left="426" w:hanging="426"/>
        <w:jc w:val="both"/>
        <w:rPr>
          <w:b/>
          <w:sz w:val="22"/>
          <w:szCs w:val="22"/>
        </w:rPr>
      </w:pPr>
      <w:r w:rsidRPr="00B86538">
        <w:rPr>
          <w:rFonts w:eastAsia="Tahoma"/>
          <w:bCs/>
          <w:sz w:val="22"/>
          <w:szCs w:val="22"/>
          <w:lang w:va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9.</w:t>
      </w:r>
    </w:p>
    <w:p w14:paraId="79764603" w14:textId="77777777" w:rsidR="005B6D4F" w:rsidRPr="00B86538" w:rsidRDefault="005B6D4F" w:rsidP="001E31A1">
      <w:pPr>
        <w:widowControl/>
        <w:numPr>
          <w:ilvl w:val="0"/>
          <w:numId w:val="80"/>
        </w:numPr>
        <w:tabs>
          <w:tab w:val="left" w:pos="567"/>
        </w:tabs>
        <w:suppressAutoHyphens w:val="0"/>
        <w:ind w:left="426" w:hanging="426"/>
        <w:jc w:val="both"/>
        <w:rPr>
          <w:b/>
          <w:sz w:val="22"/>
          <w:szCs w:val="22"/>
        </w:rPr>
      </w:pPr>
      <w:r w:rsidRPr="00B86538">
        <w:rPr>
          <w:rFonts w:eastAsia="Tahoma"/>
          <w:bCs/>
          <w:sz w:val="22"/>
          <w:szCs w:val="22"/>
          <w:lang w:val="pl"/>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4968D634" w14:textId="77777777" w:rsidR="005B6D4F" w:rsidRPr="00B86538" w:rsidRDefault="005B6D4F" w:rsidP="001E31A1">
      <w:pPr>
        <w:widowControl/>
        <w:numPr>
          <w:ilvl w:val="0"/>
          <w:numId w:val="80"/>
        </w:numPr>
        <w:tabs>
          <w:tab w:val="left" w:pos="142"/>
          <w:tab w:val="left" w:pos="567"/>
        </w:tabs>
        <w:suppressAutoHyphens w:val="0"/>
        <w:ind w:left="426" w:hanging="426"/>
        <w:jc w:val="both"/>
        <w:rPr>
          <w:rFonts w:eastAsia="Tahoma"/>
          <w:bCs/>
          <w:sz w:val="22"/>
          <w:szCs w:val="22"/>
          <w:lang w:val="pl"/>
        </w:rPr>
      </w:pPr>
      <w:r w:rsidRPr="00B86538">
        <w:rPr>
          <w:rFonts w:eastAsia="Tahoma"/>
          <w:bCs/>
          <w:sz w:val="22"/>
          <w:szCs w:val="22"/>
          <w:lang w:val="pl"/>
        </w:rPr>
        <w:t>Łączna maksymalna wartość zmiany wynagrodzenia Wykonawcy może wynieść 5% wynagrodzenia Wykonawcy.</w:t>
      </w:r>
    </w:p>
    <w:p w14:paraId="55EE5F22" w14:textId="35250DD6" w:rsidR="005B6D4F" w:rsidRPr="00B86538" w:rsidRDefault="005B6D4F" w:rsidP="001E31A1">
      <w:pPr>
        <w:widowControl/>
        <w:numPr>
          <w:ilvl w:val="0"/>
          <w:numId w:val="80"/>
        </w:numPr>
        <w:tabs>
          <w:tab w:val="left" w:pos="142"/>
          <w:tab w:val="left" w:pos="567"/>
        </w:tabs>
        <w:suppressAutoHyphens w:val="0"/>
        <w:ind w:left="426" w:hanging="426"/>
        <w:jc w:val="both"/>
        <w:rPr>
          <w:b/>
          <w:sz w:val="22"/>
          <w:szCs w:val="22"/>
        </w:rPr>
      </w:pPr>
      <w:r w:rsidRPr="00B86538">
        <w:rPr>
          <w:rFonts w:eastAsia="Tahoma"/>
          <w:bCs/>
          <w:sz w:val="22"/>
          <w:szCs w:val="22"/>
          <w:lang w:val="pl"/>
        </w:rPr>
        <w:t>Warunkiem zmiany wynagrodzenia Wykonawcy będzie wykazanie przez daną Stronę umowy w sposób wskazany w ust. 7, że zmiana ceny materiałów lub kosztów związanych z realizacją Umowy miała faktyczny wpływ na koszty wykonania przedmiotu umowy;</w:t>
      </w:r>
    </w:p>
    <w:p w14:paraId="34C477D0" w14:textId="77777777" w:rsidR="005B6D4F" w:rsidRPr="00B86538" w:rsidRDefault="005B6D4F" w:rsidP="001E31A1">
      <w:pPr>
        <w:widowControl/>
        <w:numPr>
          <w:ilvl w:val="0"/>
          <w:numId w:val="80"/>
        </w:numPr>
        <w:tabs>
          <w:tab w:val="left" w:pos="142"/>
          <w:tab w:val="left" w:pos="567"/>
        </w:tabs>
        <w:suppressAutoHyphens w:val="0"/>
        <w:ind w:left="426" w:hanging="426"/>
        <w:jc w:val="both"/>
        <w:rPr>
          <w:b/>
          <w:sz w:val="22"/>
          <w:szCs w:val="22"/>
        </w:rPr>
      </w:pPr>
      <w:r w:rsidRPr="00B86538">
        <w:rPr>
          <w:rFonts w:eastAsia="Tahoma"/>
          <w:bCs/>
          <w:sz w:val="22"/>
          <w:szCs w:val="22"/>
          <w:lang w:va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03545F2" w14:textId="77777777" w:rsidR="005B6D4F" w:rsidRPr="00B86538" w:rsidRDefault="005B6D4F" w:rsidP="001E31A1">
      <w:pPr>
        <w:widowControl/>
        <w:numPr>
          <w:ilvl w:val="0"/>
          <w:numId w:val="80"/>
        </w:numPr>
        <w:tabs>
          <w:tab w:val="left" w:pos="142"/>
          <w:tab w:val="left" w:pos="567"/>
        </w:tabs>
        <w:suppressAutoHyphens w:val="0"/>
        <w:ind w:left="426" w:hanging="426"/>
        <w:jc w:val="both"/>
        <w:rPr>
          <w:b/>
          <w:sz w:val="22"/>
          <w:szCs w:val="22"/>
        </w:rPr>
      </w:pPr>
      <w:r w:rsidRPr="00B86538">
        <w:rPr>
          <w:rFonts w:eastAsia="Tahoma"/>
          <w:bCs/>
          <w:sz w:val="22"/>
          <w:szCs w:val="22"/>
          <w:lang w:val="pl"/>
        </w:rPr>
        <w:t>Zasadność wniosku Wykonawcy o zmianę wysokości wynagrodzenia Wykonawcy powinna być poddana analizie.</w:t>
      </w:r>
    </w:p>
    <w:p w14:paraId="46C93785" w14:textId="77777777" w:rsidR="005B6D4F" w:rsidRPr="00B86538" w:rsidRDefault="005B6D4F" w:rsidP="001E31A1">
      <w:pPr>
        <w:widowControl/>
        <w:numPr>
          <w:ilvl w:val="0"/>
          <w:numId w:val="80"/>
        </w:numPr>
        <w:tabs>
          <w:tab w:val="left" w:pos="142"/>
          <w:tab w:val="left" w:pos="567"/>
        </w:tabs>
        <w:suppressAutoHyphens w:val="0"/>
        <w:ind w:left="426" w:hanging="426"/>
        <w:jc w:val="both"/>
        <w:rPr>
          <w:b/>
          <w:sz w:val="22"/>
          <w:szCs w:val="22"/>
        </w:rPr>
      </w:pPr>
      <w:r w:rsidRPr="00B86538">
        <w:rPr>
          <w:rFonts w:eastAsia="Tahoma"/>
          <w:bCs/>
          <w:sz w:val="22"/>
          <w:szCs w:val="22"/>
          <w:lang w:val="pl"/>
        </w:rPr>
        <w:t>Zmiana wynagrodzenia Wykonawcy powinna być usankcjonowana zawarciem aneksu do umowy i będzie następować od daty wprowadzenia zmiany w Umowie i dotyczyć wyłącznie niezrealizowanej części Umowy.</w:t>
      </w:r>
    </w:p>
    <w:p w14:paraId="4DE48744" w14:textId="61D01826" w:rsidR="00565863" w:rsidRPr="00B86538" w:rsidRDefault="005B6D4F"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rPr>
        <w:t>§ 10</w:t>
      </w:r>
    </w:p>
    <w:p w14:paraId="58D8E7CF" w14:textId="77777777" w:rsidR="004F4691" w:rsidRPr="00B86538" w:rsidRDefault="004F4691" w:rsidP="001E31A1">
      <w:pPr>
        <w:numPr>
          <w:ilvl w:val="0"/>
          <w:numId w:val="64"/>
        </w:numPr>
        <w:ind w:left="426" w:hanging="426"/>
        <w:contextualSpacing/>
        <w:jc w:val="both"/>
        <w:rPr>
          <w:sz w:val="22"/>
          <w:szCs w:val="22"/>
        </w:rPr>
      </w:pPr>
      <w:r w:rsidRPr="00B86538">
        <w:rPr>
          <w:sz w:val="22"/>
          <w:szCs w:val="22"/>
        </w:rPr>
        <w:t>Strony dopuszczają</w:t>
      </w:r>
      <w:r w:rsidRPr="00B86538">
        <w:rPr>
          <w:sz w:val="22"/>
          <w:szCs w:val="22"/>
          <w:highlight w:val="white"/>
        </w:rPr>
        <w:t>, poza zmianami wskazanymi w art. 455 Ustawy, możliwość zmiany umowy bez obowiązku przeprowadzania nowego postępowania w następujących przypadkach i zakresach:</w:t>
      </w:r>
    </w:p>
    <w:p w14:paraId="6309D1FD" w14:textId="0E3CCBBE" w:rsidR="00433733" w:rsidRPr="00B86538" w:rsidRDefault="00433733"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lang w:bidi="pl-PL"/>
        </w:rPr>
      </w:pPr>
      <w:r w:rsidRPr="00B86538">
        <w:rPr>
          <w:rFonts w:ascii="Times New Roman" w:hAnsi="Times New Roman"/>
          <w:sz w:val="22"/>
          <w:szCs w:val="22"/>
          <w:lang w:bidi="pl-PL"/>
        </w:rPr>
        <w:t xml:space="preserve">zmiany terminu realizacji zamówienia poprzez jego przedłużenie ze względu na przyczyny leżące po stronie Zamawiającego wskazane w § 1 ust. </w:t>
      </w:r>
      <w:r w:rsidR="00CC4FDB" w:rsidRPr="00B86538">
        <w:rPr>
          <w:rFonts w:ascii="Times New Roman" w:hAnsi="Times New Roman"/>
          <w:sz w:val="22"/>
          <w:szCs w:val="22"/>
          <w:lang w:bidi="pl-PL"/>
        </w:rPr>
        <w:t xml:space="preserve">9 </w:t>
      </w:r>
      <w:r w:rsidRPr="00B86538">
        <w:rPr>
          <w:rFonts w:ascii="Times New Roman" w:hAnsi="Times New Roman"/>
          <w:sz w:val="22"/>
          <w:szCs w:val="22"/>
          <w:lang w:bidi="pl-PL"/>
        </w:rPr>
        <w:t>umowy oraz inne niezawinione przez Strony przyczyny spowodowane przez tzw. siłę wyższą w rozumieniu § 8;</w:t>
      </w:r>
    </w:p>
    <w:p w14:paraId="0AC9BE17" w14:textId="77777777" w:rsidR="00433733" w:rsidRPr="00B86538" w:rsidRDefault="00433733"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lang w:bidi="pl-PL"/>
        </w:rPr>
      </w:pPr>
      <w:r w:rsidRPr="00B86538">
        <w:rPr>
          <w:rFonts w:ascii="Times New Roman" w:hAnsi="Times New Roman"/>
          <w:sz w:val="22"/>
          <w:szCs w:val="22"/>
        </w:rPr>
        <w:t>wydłużenia terminu gwarancji, w sytuacji przedłużenia jej przez Wykonawcę,</w:t>
      </w:r>
    </w:p>
    <w:p w14:paraId="788E3066" w14:textId="77777777" w:rsidR="00433733" w:rsidRPr="00AA2C56" w:rsidRDefault="00433733"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lang w:bidi="pl-PL"/>
        </w:rPr>
      </w:pPr>
      <w:r w:rsidRPr="00B86538">
        <w:rPr>
          <w:rFonts w:ascii="Times New Roman" w:hAnsi="Times New Roman"/>
          <w:sz w:val="22"/>
          <w:szCs w:val="22"/>
        </w:rPr>
        <w:t xml:space="preserve">poprawy jakości lub innych parametrów charakterystycznych dla danego elementu usługi lub zmiany technologii na równoważną lub lepszą, podniesienia wydajności urządzeń oraz </w:t>
      </w:r>
      <w:r w:rsidRPr="00B86538">
        <w:rPr>
          <w:rFonts w:ascii="Times New Roman" w:hAnsi="Times New Roman"/>
          <w:sz w:val="22"/>
          <w:szCs w:val="22"/>
        </w:rPr>
        <w:lastRenderedPageBreak/>
        <w:t xml:space="preserve">bezpieczeństwa, w sytuacji wycofania z rynku przez producenta lub wstrzymania, zakończenia produkcji </w:t>
      </w:r>
      <w:r w:rsidRPr="00AA2C56">
        <w:rPr>
          <w:rFonts w:ascii="Times New Roman" w:hAnsi="Times New Roman"/>
          <w:sz w:val="22"/>
          <w:szCs w:val="22"/>
        </w:rPr>
        <w:t>zaoferowanego przez Wykonawcę przedmiotu zamówienia bądź jego elementów;</w:t>
      </w:r>
    </w:p>
    <w:p w14:paraId="01E3B42A" w14:textId="77777777" w:rsidR="00433733" w:rsidRPr="00AA2C56" w:rsidRDefault="00433733"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sz w:val="22"/>
          <w:szCs w:val="22"/>
        </w:rPr>
        <w:t>aktualizacji rozwiązań z uwagi na postęp technologiczny lub zmiany obowiązujących przepisów,</w:t>
      </w:r>
    </w:p>
    <w:p w14:paraId="31CBB00F" w14:textId="77777777" w:rsidR="00D46C1A" w:rsidRPr="00AA2C56" w:rsidRDefault="00433733"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bCs/>
          <w:sz w:val="22"/>
          <w:szCs w:val="22"/>
        </w:rPr>
        <w:t xml:space="preserve">wejścia w życie nowych przepisów regulujących zasady świadczenia usług stanowiących </w:t>
      </w:r>
      <w:r w:rsidRPr="00AA2C56">
        <w:rPr>
          <w:rFonts w:ascii="Times New Roman" w:hAnsi="Times New Roman"/>
          <w:sz w:val="22"/>
          <w:szCs w:val="22"/>
        </w:rPr>
        <w:t>przedmiot</w:t>
      </w:r>
      <w:r w:rsidRPr="00AA2C56">
        <w:rPr>
          <w:rFonts w:ascii="Times New Roman" w:hAnsi="Times New Roman"/>
          <w:bCs/>
          <w:sz w:val="22"/>
          <w:szCs w:val="22"/>
        </w:rPr>
        <w:t xml:space="preserve"> niniejszej umowy</w:t>
      </w:r>
      <w:r w:rsidRPr="00AA2C56">
        <w:rPr>
          <w:rFonts w:ascii="Times New Roman" w:hAnsi="Times New Roman"/>
          <w:sz w:val="22"/>
          <w:szCs w:val="22"/>
        </w:rPr>
        <w:t>,</w:t>
      </w:r>
    </w:p>
    <w:p w14:paraId="637F800C" w14:textId="77777777" w:rsidR="00D46C1A" w:rsidRPr="00AA2C56" w:rsidRDefault="003916C7"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sz w:val="22"/>
          <w:szCs w:val="22"/>
        </w:rPr>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14:paraId="1320909A" w14:textId="77777777" w:rsidR="00D46C1A" w:rsidRPr="00AA2C56" w:rsidRDefault="003916C7"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sz w:val="22"/>
          <w:szCs w:val="22"/>
        </w:rPr>
        <w:t>us</w:t>
      </w:r>
      <w:r w:rsidRPr="00AA2C56">
        <w:rPr>
          <w:rFonts w:ascii="Times New Roman" w:hAnsi="Times New Roman"/>
          <w:spacing w:val="1"/>
          <w:sz w:val="22"/>
          <w:szCs w:val="22"/>
        </w:rPr>
        <w:t>t</w:t>
      </w:r>
      <w:r w:rsidRPr="00AA2C56">
        <w:rPr>
          <w:rFonts w:ascii="Times New Roman" w:hAnsi="Times New Roman"/>
          <w:sz w:val="22"/>
          <w:szCs w:val="22"/>
        </w:rPr>
        <w:t>awowej</w:t>
      </w:r>
      <w:r w:rsidRPr="00AA2C56">
        <w:rPr>
          <w:rFonts w:ascii="Times New Roman" w:hAnsi="Times New Roman"/>
          <w:spacing w:val="18"/>
          <w:sz w:val="22"/>
          <w:szCs w:val="22"/>
        </w:rPr>
        <w:t xml:space="preserve"> </w:t>
      </w:r>
      <w:r w:rsidRPr="00AA2C56">
        <w:rPr>
          <w:rFonts w:ascii="Times New Roman" w:hAnsi="Times New Roman"/>
          <w:spacing w:val="-1"/>
          <w:sz w:val="22"/>
          <w:szCs w:val="22"/>
        </w:rPr>
        <w:t>z</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any</w:t>
      </w:r>
      <w:r w:rsidRPr="00AA2C56">
        <w:rPr>
          <w:rFonts w:ascii="Times New Roman" w:hAnsi="Times New Roman"/>
          <w:spacing w:val="19"/>
          <w:sz w:val="22"/>
          <w:szCs w:val="22"/>
        </w:rPr>
        <w:t xml:space="preserve"> </w:t>
      </w:r>
      <w:r w:rsidRPr="00AA2C56">
        <w:rPr>
          <w:rFonts w:ascii="Times New Roman" w:hAnsi="Times New Roman"/>
          <w:sz w:val="22"/>
          <w:szCs w:val="22"/>
        </w:rPr>
        <w:t>wys</w:t>
      </w:r>
      <w:r w:rsidRPr="00AA2C56">
        <w:rPr>
          <w:rFonts w:ascii="Times New Roman" w:hAnsi="Times New Roman"/>
          <w:spacing w:val="1"/>
          <w:sz w:val="22"/>
          <w:szCs w:val="22"/>
        </w:rPr>
        <w:t>o</w:t>
      </w:r>
      <w:r w:rsidRPr="00AA2C56">
        <w:rPr>
          <w:rFonts w:ascii="Times New Roman" w:hAnsi="Times New Roman"/>
          <w:sz w:val="22"/>
          <w:szCs w:val="22"/>
        </w:rPr>
        <w:t>kości</w:t>
      </w:r>
      <w:r w:rsidRPr="00AA2C56">
        <w:rPr>
          <w:rFonts w:ascii="Times New Roman" w:hAnsi="Times New Roman"/>
          <w:spacing w:val="19"/>
          <w:sz w:val="22"/>
          <w:szCs w:val="22"/>
        </w:rPr>
        <w:t xml:space="preserve"> </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n</w:t>
      </w:r>
      <w:r w:rsidRPr="00AA2C56">
        <w:rPr>
          <w:rFonts w:ascii="Times New Roman" w:hAnsi="Times New Roman"/>
          <w:spacing w:val="2"/>
          <w:sz w:val="22"/>
          <w:szCs w:val="22"/>
        </w:rPr>
        <w:t>i</w:t>
      </w:r>
      <w:r w:rsidRPr="00AA2C56">
        <w:rPr>
          <w:rFonts w:ascii="Times New Roman" w:hAnsi="Times New Roman"/>
          <w:spacing w:val="-1"/>
          <w:sz w:val="22"/>
          <w:szCs w:val="22"/>
        </w:rPr>
        <w:t>m</w:t>
      </w:r>
      <w:r w:rsidRPr="00AA2C56">
        <w:rPr>
          <w:rFonts w:ascii="Times New Roman" w:hAnsi="Times New Roman"/>
          <w:sz w:val="22"/>
          <w:szCs w:val="22"/>
        </w:rPr>
        <w:t>a</w:t>
      </w:r>
      <w:r w:rsidRPr="00AA2C56">
        <w:rPr>
          <w:rFonts w:ascii="Times New Roman" w:hAnsi="Times New Roman"/>
          <w:spacing w:val="1"/>
          <w:sz w:val="22"/>
          <w:szCs w:val="22"/>
        </w:rPr>
        <w:t>l</w:t>
      </w:r>
      <w:r w:rsidRPr="00AA2C56">
        <w:rPr>
          <w:rFonts w:ascii="Times New Roman" w:hAnsi="Times New Roman"/>
          <w:sz w:val="22"/>
          <w:szCs w:val="22"/>
        </w:rPr>
        <w:t>nego</w:t>
      </w:r>
      <w:r w:rsidRPr="00AA2C56">
        <w:rPr>
          <w:rFonts w:ascii="Times New Roman" w:hAnsi="Times New Roman"/>
          <w:spacing w:val="13"/>
          <w:sz w:val="22"/>
          <w:szCs w:val="22"/>
        </w:rPr>
        <w:t xml:space="preserve"> </w:t>
      </w:r>
      <w:r w:rsidRPr="00AA2C56">
        <w:rPr>
          <w:rFonts w:ascii="Times New Roman" w:hAnsi="Times New Roman"/>
          <w:sz w:val="22"/>
          <w:szCs w:val="22"/>
        </w:rPr>
        <w:t>wynag</w:t>
      </w:r>
      <w:r w:rsidRPr="00AA2C56">
        <w:rPr>
          <w:rFonts w:ascii="Times New Roman" w:hAnsi="Times New Roman"/>
          <w:spacing w:val="1"/>
          <w:sz w:val="22"/>
          <w:szCs w:val="22"/>
        </w:rPr>
        <w:t>r</w:t>
      </w:r>
      <w:r w:rsidRPr="00AA2C56">
        <w:rPr>
          <w:rFonts w:ascii="Times New Roman" w:hAnsi="Times New Roman"/>
          <w:sz w:val="22"/>
          <w:szCs w:val="22"/>
        </w:rPr>
        <w:t>odze</w:t>
      </w:r>
      <w:r w:rsidRPr="00AA2C56">
        <w:rPr>
          <w:rFonts w:ascii="Times New Roman" w:hAnsi="Times New Roman"/>
          <w:spacing w:val="-1"/>
          <w:sz w:val="22"/>
          <w:szCs w:val="22"/>
        </w:rPr>
        <w:t>n</w:t>
      </w:r>
      <w:r w:rsidRPr="00AA2C56">
        <w:rPr>
          <w:rFonts w:ascii="Times New Roman" w:hAnsi="Times New Roman"/>
          <w:sz w:val="22"/>
          <w:szCs w:val="22"/>
        </w:rPr>
        <w:t>ia oraz minimalnej stawki godzinowej za</w:t>
      </w:r>
      <w:r w:rsidRPr="00AA2C56">
        <w:rPr>
          <w:rFonts w:ascii="Times New Roman" w:hAnsi="Times New Roman"/>
          <w:spacing w:val="25"/>
          <w:sz w:val="22"/>
          <w:szCs w:val="22"/>
        </w:rPr>
        <w:t xml:space="preserve"> </w:t>
      </w:r>
      <w:r w:rsidRPr="00AA2C56">
        <w:rPr>
          <w:rFonts w:ascii="Times New Roman" w:hAnsi="Times New Roman"/>
          <w:sz w:val="22"/>
          <w:szCs w:val="22"/>
        </w:rPr>
        <w:t>p</w:t>
      </w:r>
      <w:r w:rsidRPr="00AA2C56">
        <w:rPr>
          <w:rFonts w:ascii="Times New Roman" w:hAnsi="Times New Roman"/>
          <w:spacing w:val="1"/>
          <w:sz w:val="22"/>
          <w:szCs w:val="22"/>
        </w:rPr>
        <w:t>r</w:t>
      </w:r>
      <w:r w:rsidRPr="00AA2C56">
        <w:rPr>
          <w:rFonts w:ascii="Times New Roman" w:hAnsi="Times New Roman"/>
          <w:sz w:val="22"/>
          <w:szCs w:val="22"/>
        </w:rPr>
        <w:t>acę</w:t>
      </w:r>
      <w:r w:rsidRPr="00AA2C56">
        <w:rPr>
          <w:rFonts w:ascii="Times New Roman" w:hAnsi="Times New Roman"/>
          <w:spacing w:val="22"/>
          <w:sz w:val="22"/>
          <w:szCs w:val="22"/>
        </w:rPr>
        <w:t xml:space="preserve"> </w:t>
      </w:r>
      <w:r w:rsidRPr="00AA2C56">
        <w:rPr>
          <w:rFonts w:ascii="Times New Roman" w:hAnsi="Times New Roman"/>
          <w:sz w:val="22"/>
          <w:szCs w:val="22"/>
        </w:rPr>
        <w:t>u</w:t>
      </w:r>
      <w:r w:rsidRPr="00AA2C56">
        <w:rPr>
          <w:rFonts w:ascii="Times New Roman" w:hAnsi="Times New Roman"/>
          <w:spacing w:val="-1"/>
          <w:sz w:val="22"/>
          <w:szCs w:val="22"/>
        </w:rPr>
        <w:t>st</w:t>
      </w:r>
      <w:r w:rsidRPr="00AA2C56">
        <w:rPr>
          <w:rFonts w:ascii="Times New Roman" w:hAnsi="Times New Roman"/>
          <w:sz w:val="22"/>
          <w:szCs w:val="22"/>
        </w:rPr>
        <w:t>a</w:t>
      </w:r>
      <w:r w:rsidRPr="00AA2C56">
        <w:rPr>
          <w:rFonts w:ascii="Times New Roman" w:hAnsi="Times New Roman"/>
          <w:spacing w:val="1"/>
          <w:sz w:val="22"/>
          <w:szCs w:val="22"/>
        </w:rPr>
        <w:t>l</w:t>
      </w:r>
      <w:r w:rsidRPr="00AA2C56">
        <w:rPr>
          <w:rFonts w:ascii="Times New Roman" w:hAnsi="Times New Roman"/>
          <w:sz w:val="22"/>
          <w:szCs w:val="22"/>
        </w:rPr>
        <w:t>onych</w:t>
      </w:r>
      <w:r w:rsidRPr="00AA2C56">
        <w:rPr>
          <w:rFonts w:ascii="Times New Roman" w:hAnsi="Times New Roman"/>
          <w:spacing w:val="17"/>
          <w:sz w:val="22"/>
          <w:szCs w:val="22"/>
        </w:rPr>
        <w:t xml:space="preserve"> </w:t>
      </w:r>
      <w:r w:rsidRPr="00AA2C56">
        <w:rPr>
          <w:rFonts w:ascii="Times New Roman" w:hAnsi="Times New Roman"/>
          <w:sz w:val="22"/>
          <w:szCs w:val="22"/>
        </w:rPr>
        <w:t>na pods</w:t>
      </w:r>
      <w:r w:rsidRPr="00AA2C56">
        <w:rPr>
          <w:rFonts w:ascii="Times New Roman" w:hAnsi="Times New Roman"/>
          <w:spacing w:val="1"/>
          <w:sz w:val="22"/>
          <w:szCs w:val="22"/>
        </w:rPr>
        <w:t>t</w:t>
      </w:r>
      <w:r w:rsidRPr="00AA2C56">
        <w:rPr>
          <w:rFonts w:ascii="Times New Roman" w:hAnsi="Times New Roman"/>
          <w:sz w:val="22"/>
          <w:szCs w:val="22"/>
        </w:rPr>
        <w:t>aw</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2"/>
          <w:sz w:val="22"/>
          <w:szCs w:val="22"/>
        </w:rPr>
        <w:t xml:space="preserve"> </w:t>
      </w:r>
      <w:r w:rsidRPr="00AA2C56">
        <w:rPr>
          <w:rFonts w:ascii="Times New Roman" w:hAnsi="Times New Roman"/>
          <w:spacing w:val="-1"/>
          <w:sz w:val="22"/>
          <w:szCs w:val="22"/>
        </w:rPr>
        <w:t>a</w:t>
      </w:r>
      <w:r w:rsidRPr="00AA2C56">
        <w:rPr>
          <w:rFonts w:ascii="Times New Roman" w:hAnsi="Times New Roman"/>
          <w:spacing w:val="1"/>
          <w:sz w:val="22"/>
          <w:szCs w:val="22"/>
        </w:rPr>
        <w:t>rt</w:t>
      </w:r>
      <w:r w:rsidRPr="00AA2C56">
        <w:rPr>
          <w:rFonts w:ascii="Times New Roman" w:hAnsi="Times New Roman"/>
          <w:sz w:val="22"/>
          <w:szCs w:val="22"/>
        </w:rPr>
        <w:t>.</w:t>
      </w:r>
      <w:r w:rsidRPr="00AA2C56">
        <w:rPr>
          <w:rFonts w:ascii="Times New Roman" w:hAnsi="Times New Roman"/>
          <w:spacing w:val="9"/>
          <w:sz w:val="22"/>
          <w:szCs w:val="22"/>
        </w:rPr>
        <w:t xml:space="preserve"> </w:t>
      </w:r>
      <w:r w:rsidRPr="00AA2C56">
        <w:rPr>
          <w:rFonts w:ascii="Times New Roman" w:hAnsi="Times New Roman"/>
          <w:sz w:val="22"/>
          <w:szCs w:val="22"/>
        </w:rPr>
        <w:t>2</w:t>
      </w:r>
      <w:r w:rsidRPr="00AA2C56">
        <w:rPr>
          <w:rFonts w:ascii="Times New Roman" w:hAnsi="Times New Roman"/>
          <w:spacing w:val="10"/>
          <w:sz w:val="22"/>
          <w:szCs w:val="22"/>
        </w:rPr>
        <w:t xml:space="preserve"> </w:t>
      </w:r>
      <w:r w:rsidRPr="00AA2C56">
        <w:rPr>
          <w:rFonts w:ascii="Times New Roman" w:hAnsi="Times New Roman"/>
          <w:sz w:val="22"/>
          <w:szCs w:val="22"/>
        </w:rPr>
        <w:t>us</w:t>
      </w:r>
      <w:r w:rsidRPr="00AA2C56">
        <w:rPr>
          <w:rFonts w:ascii="Times New Roman" w:hAnsi="Times New Roman"/>
          <w:spacing w:val="1"/>
          <w:sz w:val="22"/>
          <w:szCs w:val="22"/>
        </w:rPr>
        <w:t>t</w:t>
      </w:r>
      <w:r w:rsidRPr="00AA2C56">
        <w:rPr>
          <w:rFonts w:ascii="Times New Roman" w:hAnsi="Times New Roman"/>
          <w:sz w:val="22"/>
          <w:szCs w:val="22"/>
        </w:rPr>
        <w:t>.</w:t>
      </w:r>
      <w:r w:rsidRPr="00AA2C56">
        <w:rPr>
          <w:rFonts w:ascii="Times New Roman" w:hAnsi="Times New Roman"/>
          <w:spacing w:val="9"/>
          <w:sz w:val="22"/>
          <w:szCs w:val="22"/>
        </w:rPr>
        <w:t xml:space="preserve"> </w:t>
      </w:r>
      <w:r w:rsidRPr="00AA2C56">
        <w:rPr>
          <w:rFonts w:ascii="Times New Roman" w:hAnsi="Times New Roman"/>
          <w:sz w:val="22"/>
          <w:szCs w:val="22"/>
        </w:rPr>
        <w:t>3</w:t>
      </w:r>
      <w:r w:rsidRPr="00AA2C56">
        <w:rPr>
          <w:rFonts w:ascii="Times New Roman" w:hAnsi="Times New Roman"/>
          <w:spacing w:val="10"/>
          <w:sz w:val="22"/>
          <w:szCs w:val="22"/>
        </w:rPr>
        <w:t xml:space="preserve"> </w:t>
      </w:r>
      <w:r w:rsidRPr="00AA2C56">
        <w:rPr>
          <w:rFonts w:ascii="Times New Roman" w:hAnsi="Times New Roman"/>
          <w:sz w:val="22"/>
          <w:szCs w:val="22"/>
        </w:rPr>
        <w:t>–</w:t>
      </w:r>
      <w:r w:rsidRPr="00AA2C56">
        <w:rPr>
          <w:rFonts w:ascii="Times New Roman" w:hAnsi="Times New Roman"/>
          <w:spacing w:val="11"/>
          <w:sz w:val="22"/>
          <w:szCs w:val="22"/>
        </w:rPr>
        <w:t xml:space="preserve"> </w:t>
      </w:r>
      <w:r w:rsidRPr="00AA2C56">
        <w:rPr>
          <w:rFonts w:ascii="Times New Roman" w:hAnsi="Times New Roman"/>
          <w:sz w:val="22"/>
          <w:szCs w:val="22"/>
        </w:rPr>
        <w:t>5</w:t>
      </w:r>
      <w:r w:rsidRPr="00AA2C56">
        <w:rPr>
          <w:rFonts w:ascii="Times New Roman" w:hAnsi="Times New Roman"/>
          <w:spacing w:val="11"/>
          <w:sz w:val="22"/>
          <w:szCs w:val="22"/>
        </w:rPr>
        <w:t xml:space="preserve"> </w:t>
      </w:r>
      <w:r w:rsidRPr="00AA2C56">
        <w:rPr>
          <w:rFonts w:ascii="Times New Roman" w:hAnsi="Times New Roman"/>
          <w:spacing w:val="-1"/>
          <w:sz w:val="22"/>
          <w:szCs w:val="22"/>
        </w:rPr>
        <w:t>u</w:t>
      </w:r>
      <w:r w:rsidRPr="00AA2C56">
        <w:rPr>
          <w:rFonts w:ascii="Times New Roman" w:hAnsi="Times New Roman"/>
          <w:sz w:val="22"/>
          <w:szCs w:val="22"/>
        </w:rPr>
        <w:t>s</w:t>
      </w:r>
      <w:r w:rsidRPr="00AA2C56">
        <w:rPr>
          <w:rFonts w:ascii="Times New Roman" w:hAnsi="Times New Roman"/>
          <w:spacing w:val="1"/>
          <w:sz w:val="22"/>
          <w:szCs w:val="22"/>
        </w:rPr>
        <w:t>t</w:t>
      </w:r>
      <w:r w:rsidRPr="00AA2C56">
        <w:rPr>
          <w:rFonts w:ascii="Times New Roman" w:hAnsi="Times New Roman"/>
          <w:sz w:val="22"/>
          <w:szCs w:val="22"/>
        </w:rPr>
        <w:t>a</w:t>
      </w:r>
      <w:r w:rsidRPr="00AA2C56">
        <w:rPr>
          <w:rFonts w:ascii="Times New Roman" w:hAnsi="Times New Roman"/>
          <w:spacing w:val="-2"/>
          <w:sz w:val="22"/>
          <w:szCs w:val="22"/>
        </w:rPr>
        <w:t>w</w:t>
      </w:r>
      <w:r w:rsidRPr="00AA2C56">
        <w:rPr>
          <w:rFonts w:ascii="Times New Roman" w:hAnsi="Times New Roman"/>
          <w:sz w:val="22"/>
          <w:szCs w:val="22"/>
        </w:rPr>
        <w:t>y</w:t>
      </w:r>
      <w:r w:rsidRPr="00AA2C56">
        <w:rPr>
          <w:rFonts w:ascii="Times New Roman" w:hAnsi="Times New Roman"/>
          <w:spacing w:val="6"/>
          <w:sz w:val="22"/>
          <w:szCs w:val="22"/>
        </w:rPr>
        <w:t xml:space="preserve"> </w:t>
      </w:r>
      <w:r w:rsidRPr="00AA2C56">
        <w:rPr>
          <w:rFonts w:ascii="Times New Roman" w:hAnsi="Times New Roman"/>
          <w:sz w:val="22"/>
          <w:szCs w:val="22"/>
        </w:rPr>
        <w:t>z</w:t>
      </w:r>
      <w:r w:rsidRPr="00AA2C56">
        <w:rPr>
          <w:rFonts w:ascii="Times New Roman" w:hAnsi="Times New Roman"/>
          <w:spacing w:val="11"/>
          <w:sz w:val="22"/>
          <w:szCs w:val="22"/>
        </w:rPr>
        <w:t xml:space="preserve"> </w:t>
      </w:r>
      <w:r w:rsidRPr="00AA2C56">
        <w:rPr>
          <w:rFonts w:ascii="Times New Roman" w:hAnsi="Times New Roman"/>
          <w:sz w:val="22"/>
          <w:szCs w:val="22"/>
        </w:rPr>
        <w:t>d</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8"/>
          <w:sz w:val="22"/>
          <w:szCs w:val="22"/>
        </w:rPr>
        <w:t xml:space="preserve"> </w:t>
      </w:r>
      <w:r w:rsidRPr="00AA2C56">
        <w:rPr>
          <w:rFonts w:ascii="Times New Roman" w:hAnsi="Times New Roman"/>
          <w:spacing w:val="-1"/>
          <w:sz w:val="22"/>
          <w:szCs w:val="22"/>
        </w:rPr>
        <w:t>1</w:t>
      </w:r>
      <w:r w:rsidRPr="00AA2C56">
        <w:rPr>
          <w:rFonts w:ascii="Times New Roman" w:hAnsi="Times New Roman"/>
          <w:sz w:val="22"/>
          <w:szCs w:val="22"/>
        </w:rPr>
        <w:t>0</w:t>
      </w:r>
      <w:r w:rsidRPr="00AA2C56">
        <w:rPr>
          <w:rFonts w:ascii="Times New Roman" w:hAnsi="Times New Roman"/>
          <w:spacing w:val="10"/>
          <w:sz w:val="22"/>
          <w:szCs w:val="22"/>
        </w:rPr>
        <w:t xml:space="preserve"> </w:t>
      </w:r>
      <w:r w:rsidRPr="00AA2C56">
        <w:rPr>
          <w:rFonts w:ascii="Times New Roman" w:hAnsi="Times New Roman"/>
          <w:sz w:val="22"/>
          <w:szCs w:val="22"/>
        </w:rPr>
        <w:t>paźd</w:t>
      </w:r>
      <w:r w:rsidRPr="00AA2C56">
        <w:rPr>
          <w:rFonts w:ascii="Times New Roman" w:hAnsi="Times New Roman"/>
          <w:spacing w:val="-1"/>
          <w:sz w:val="22"/>
          <w:szCs w:val="22"/>
        </w:rPr>
        <w:t>z</w:t>
      </w:r>
      <w:r w:rsidRPr="00AA2C56">
        <w:rPr>
          <w:rFonts w:ascii="Times New Roman" w:hAnsi="Times New Roman"/>
          <w:sz w:val="22"/>
          <w:szCs w:val="22"/>
        </w:rPr>
        <w:t>ie</w:t>
      </w:r>
      <w:r w:rsidRPr="00AA2C56">
        <w:rPr>
          <w:rFonts w:ascii="Times New Roman" w:hAnsi="Times New Roman"/>
          <w:spacing w:val="1"/>
          <w:sz w:val="22"/>
          <w:szCs w:val="22"/>
        </w:rPr>
        <w:t>r</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ka 2002</w:t>
      </w:r>
      <w:r w:rsidRPr="00AA2C56">
        <w:rPr>
          <w:rFonts w:ascii="Times New Roman" w:hAnsi="Times New Roman"/>
          <w:spacing w:val="6"/>
          <w:sz w:val="22"/>
          <w:szCs w:val="22"/>
        </w:rPr>
        <w:t xml:space="preserve"> </w:t>
      </w:r>
      <w:r w:rsidRPr="00AA2C56">
        <w:rPr>
          <w:rFonts w:ascii="Times New Roman" w:hAnsi="Times New Roman"/>
          <w:spacing w:val="1"/>
          <w:sz w:val="22"/>
          <w:szCs w:val="22"/>
        </w:rPr>
        <w:t>r</w:t>
      </w:r>
      <w:r w:rsidRPr="00AA2C56">
        <w:rPr>
          <w:rFonts w:ascii="Times New Roman" w:hAnsi="Times New Roman"/>
          <w:sz w:val="22"/>
          <w:szCs w:val="22"/>
        </w:rPr>
        <w:t>.</w:t>
      </w:r>
      <w:r w:rsidRPr="00AA2C56">
        <w:rPr>
          <w:rFonts w:ascii="Times New Roman" w:hAnsi="Times New Roman"/>
          <w:spacing w:val="10"/>
          <w:sz w:val="22"/>
          <w:szCs w:val="22"/>
        </w:rPr>
        <w:t xml:space="preserve"> </w:t>
      </w:r>
      <w:r w:rsidRPr="00AA2C56">
        <w:rPr>
          <w:rFonts w:ascii="Times New Roman" w:hAnsi="Times New Roman"/>
          <w:sz w:val="22"/>
          <w:szCs w:val="22"/>
        </w:rPr>
        <w:t>o</w:t>
      </w:r>
      <w:r w:rsidRPr="00AA2C56">
        <w:rPr>
          <w:rFonts w:ascii="Times New Roman" w:hAnsi="Times New Roman"/>
          <w:spacing w:val="11"/>
          <w:sz w:val="22"/>
          <w:szCs w:val="22"/>
        </w:rPr>
        <w:t xml:space="preserve"> </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pacing w:val="-2"/>
          <w:sz w:val="22"/>
          <w:szCs w:val="22"/>
        </w:rPr>
        <w:t>m</w:t>
      </w:r>
      <w:r w:rsidRPr="00AA2C56">
        <w:rPr>
          <w:rFonts w:ascii="Times New Roman" w:hAnsi="Times New Roman"/>
          <w:sz w:val="22"/>
          <w:szCs w:val="22"/>
        </w:rPr>
        <w:t>a</w:t>
      </w:r>
      <w:r w:rsidRPr="00AA2C56">
        <w:rPr>
          <w:rFonts w:ascii="Times New Roman" w:hAnsi="Times New Roman"/>
          <w:spacing w:val="2"/>
          <w:sz w:val="22"/>
          <w:szCs w:val="22"/>
        </w:rPr>
        <w:t>l</w:t>
      </w:r>
      <w:r w:rsidRPr="00AA2C56">
        <w:rPr>
          <w:rFonts w:ascii="Times New Roman" w:hAnsi="Times New Roman"/>
          <w:sz w:val="22"/>
          <w:szCs w:val="22"/>
        </w:rPr>
        <w:t>n</w:t>
      </w:r>
      <w:r w:rsidRPr="00AA2C56">
        <w:rPr>
          <w:rFonts w:ascii="Times New Roman" w:hAnsi="Times New Roman"/>
          <w:spacing w:val="1"/>
          <w:sz w:val="22"/>
          <w:szCs w:val="22"/>
        </w:rPr>
        <w:t>y</w:t>
      </w:r>
      <w:r w:rsidRPr="00AA2C56">
        <w:rPr>
          <w:rFonts w:ascii="Times New Roman" w:hAnsi="Times New Roman"/>
          <w:sz w:val="22"/>
          <w:szCs w:val="22"/>
        </w:rPr>
        <w:t>m wynag</w:t>
      </w:r>
      <w:r w:rsidRPr="00AA2C56">
        <w:rPr>
          <w:rFonts w:ascii="Times New Roman" w:hAnsi="Times New Roman"/>
          <w:spacing w:val="1"/>
          <w:sz w:val="22"/>
          <w:szCs w:val="22"/>
        </w:rPr>
        <w:t>r</w:t>
      </w:r>
      <w:r w:rsidRPr="00AA2C56">
        <w:rPr>
          <w:rFonts w:ascii="Times New Roman" w:hAnsi="Times New Roman"/>
          <w:sz w:val="22"/>
          <w:szCs w:val="22"/>
        </w:rPr>
        <w:t>odz</w:t>
      </w:r>
      <w:r w:rsidRPr="00AA2C56">
        <w:rPr>
          <w:rFonts w:ascii="Times New Roman" w:hAnsi="Times New Roman"/>
          <w:spacing w:val="-1"/>
          <w:sz w:val="22"/>
          <w:szCs w:val="22"/>
        </w:rPr>
        <w:t>e</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z w:val="22"/>
          <w:szCs w:val="22"/>
        </w:rPr>
        <w:t>u za</w:t>
      </w:r>
      <w:r w:rsidRPr="00AA2C56">
        <w:rPr>
          <w:rFonts w:ascii="Times New Roman" w:hAnsi="Times New Roman"/>
          <w:spacing w:val="13"/>
          <w:sz w:val="22"/>
          <w:szCs w:val="22"/>
        </w:rPr>
        <w:t xml:space="preserve"> </w:t>
      </w:r>
      <w:r w:rsidRPr="00AA2C56">
        <w:rPr>
          <w:rFonts w:ascii="Times New Roman" w:hAnsi="Times New Roman"/>
          <w:sz w:val="22"/>
          <w:szCs w:val="22"/>
        </w:rPr>
        <w:t>p</w:t>
      </w:r>
      <w:r w:rsidRPr="00AA2C56">
        <w:rPr>
          <w:rFonts w:ascii="Times New Roman" w:hAnsi="Times New Roman"/>
          <w:spacing w:val="1"/>
          <w:sz w:val="22"/>
          <w:szCs w:val="22"/>
        </w:rPr>
        <w:t>r</w:t>
      </w:r>
      <w:r w:rsidRPr="00AA2C56">
        <w:rPr>
          <w:rFonts w:ascii="Times New Roman" w:hAnsi="Times New Roman"/>
          <w:sz w:val="22"/>
          <w:szCs w:val="22"/>
        </w:rPr>
        <w:t>a</w:t>
      </w:r>
      <w:r w:rsidRPr="00AA2C56">
        <w:rPr>
          <w:rFonts w:ascii="Times New Roman" w:hAnsi="Times New Roman"/>
          <w:spacing w:val="-1"/>
          <w:sz w:val="22"/>
          <w:szCs w:val="22"/>
        </w:rPr>
        <w:t>c</w:t>
      </w:r>
      <w:r w:rsidRPr="00AA2C56">
        <w:rPr>
          <w:rFonts w:ascii="Times New Roman" w:hAnsi="Times New Roman"/>
          <w:sz w:val="22"/>
          <w:szCs w:val="22"/>
        </w:rPr>
        <w:t>ę</w:t>
      </w:r>
      <w:r w:rsidRPr="00AA2C56">
        <w:rPr>
          <w:rFonts w:ascii="Times New Roman" w:hAnsi="Times New Roman"/>
          <w:spacing w:val="9"/>
          <w:sz w:val="22"/>
          <w:szCs w:val="22"/>
        </w:rPr>
        <w:t xml:space="preserve"> </w:t>
      </w:r>
      <w:r w:rsidRPr="00AA2C56">
        <w:rPr>
          <w:rFonts w:ascii="Times New Roman" w:hAnsi="Times New Roman"/>
          <w:spacing w:val="1"/>
          <w:sz w:val="22"/>
          <w:szCs w:val="22"/>
        </w:rPr>
        <w:t xml:space="preserve">(t. j. </w:t>
      </w:r>
      <w:r w:rsidRPr="00AA2C56">
        <w:rPr>
          <w:rFonts w:ascii="Times New Roman" w:hAnsi="Times New Roman"/>
          <w:sz w:val="22"/>
          <w:szCs w:val="22"/>
        </w:rPr>
        <w:t>Dz.</w:t>
      </w:r>
      <w:r w:rsidRPr="00AA2C56">
        <w:rPr>
          <w:rFonts w:ascii="Times New Roman" w:hAnsi="Times New Roman"/>
          <w:spacing w:val="11"/>
          <w:sz w:val="22"/>
          <w:szCs w:val="22"/>
        </w:rPr>
        <w:t xml:space="preserve"> </w:t>
      </w:r>
      <w:r w:rsidRPr="00AA2C56">
        <w:rPr>
          <w:rFonts w:ascii="Times New Roman" w:hAnsi="Times New Roman"/>
          <w:sz w:val="22"/>
          <w:szCs w:val="22"/>
        </w:rPr>
        <w:t>U.</w:t>
      </w:r>
      <w:r w:rsidRPr="00AA2C56">
        <w:rPr>
          <w:rFonts w:ascii="Times New Roman" w:hAnsi="Times New Roman"/>
          <w:spacing w:val="12"/>
          <w:sz w:val="22"/>
          <w:szCs w:val="22"/>
        </w:rPr>
        <w:t xml:space="preserve"> </w:t>
      </w:r>
      <w:r w:rsidRPr="00AA2C56">
        <w:rPr>
          <w:rFonts w:ascii="Times New Roman" w:hAnsi="Times New Roman"/>
          <w:sz w:val="22"/>
          <w:szCs w:val="22"/>
        </w:rPr>
        <w:t>2</w:t>
      </w:r>
      <w:r w:rsidRPr="00AA2C56">
        <w:rPr>
          <w:rFonts w:ascii="Times New Roman" w:hAnsi="Times New Roman"/>
          <w:spacing w:val="1"/>
          <w:sz w:val="22"/>
          <w:szCs w:val="22"/>
        </w:rPr>
        <w:t>017</w:t>
      </w:r>
      <w:r w:rsidRPr="00AA2C56">
        <w:rPr>
          <w:rFonts w:ascii="Times New Roman" w:hAnsi="Times New Roman"/>
          <w:spacing w:val="11"/>
          <w:sz w:val="22"/>
          <w:szCs w:val="22"/>
        </w:rPr>
        <w:t xml:space="preserve"> </w:t>
      </w:r>
      <w:r w:rsidRPr="00AA2C56">
        <w:rPr>
          <w:rFonts w:ascii="Times New Roman" w:hAnsi="Times New Roman"/>
          <w:spacing w:val="1"/>
          <w:sz w:val="22"/>
          <w:szCs w:val="22"/>
        </w:rPr>
        <w:t>p</w:t>
      </w:r>
      <w:r w:rsidRPr="00AA2C56">
        <w:rPr>
          <w:rFonts w:ascii="Times New Roman" w:hAnsi="Times New Roman"/>
          <w:sz w:val="22"/>
          <w:szCs w:val="22"/>
        </w:rPr>
        <w:t>oz.</w:t>
      </w:r>
      <w:r w:rsidRPr="00AA2C56">
        <w:rPr>
          <w:rFonts w:ascii="Times New Roman" w:hAnsi="Times New Roman"/>
          <w:spacing w:val="11"/>
          <w:sz w:val="22"/>
          <w:szCs w:val="22"/>
        </w:rPr>
        <w:t xml:space="preserve"> 847</w:t>
      </w:r>
      <w:r w:rsidRPr="00AA2C56">
        <w:rPr>
          <w:rFonts w:ascii="Times New Roman" w:hAnsi="Times New Roman"/>
          <w:spacing w:val="10"/>
          <w:sz w:val="22"/>
          <w:szCs w:val="22"/>
        </w:rPr>
        <w:t xml:space="preserve"> </w:t>
      </w:r>
      <w:r w:rsidRPr="00AA2C56">
        <w:rPr>
          <w:rFonts w:ascii="Times New Roman" w:hAnsi="Times New Roman"/>
          <w:sz w:val="22"/>
          <w:szCs w:val="22"/>
        </w:rPr>
        <w:t>ze</w:t>
      </w:r>
      <w:r w:rsidRPr="00AA2C56">
        <w:rPr>
          <w:rFonts w:ascii="Times New Roman" w:hAnsi="Times New Roman"/>
          <w:spacing w:val="10"/>
          <w:sz w:val="22"/>
          <w:szCs w:val="22"/>
        </w:rPr>
        <w:t xml:space="preserve"> </w:t>
      </w:r>
      <w:r w:rsidRPr="00AA2C56">
        <w:rPr>
          <w:rFonts w:ascii="Times New Roman" w:hAnsi="Times New Roman"/>
          <w:sz w:val="22"/>
          <w:szCs w:val="22"/>
        </w:rPr>
        <w:t>z</w:t>
      </w:r>
      <w:r w:rsidRPr="00AA2C56">
        <w:rPr>
          <w:rFonts w:ascii="Times New Roman" w:hAnsi="Times New Roman"/>
          <w:spacing w:val="-2"/>
          <w:sz w:val="22"/>
          <w:szCs w:val="22"/>
        </w:rPr>
        <w:t>m</w:t>
      </w:r>
      <w:r w:rsidRPr="00AA2C56">
        <w:rPr>
          <w:rFonts w:ascii="Times New Roman" w:hAnsi="Times New Roman"/>
          <w:sz w:val="22"/>
          <w:szCs w:val="22"/>
        </w:rPr>
        <w:t>.)</w:t>
      </w:r>
      <w:r w:rsidRPr="00AA2C56">
        <w:rPr>
          <w:rFonts w:ascii="Times New Roman" w:hAnsi="Times New Roman"/>
          <w:spacing w:val="12"/>
          <w:sz w:val="22"/>
          <w:szCs w:val="22"/>
        </w:rPr>
        <w:t xml:space="preserve"> </w:t>
      </w:r>
      <w:r w:rsidRPr="00AA2C56">
        <w:rPr>
          <w:rFonts w:ascii="Times New Roman" w:hAnsi="Times New Roman"/>
          <w:spacing w:val="-1"/>
          <w:sz w:val="22"/>
          <w:szCs w:val="22"/>
        </w:rPr>
        <w:t>w</w:t>
      </w:r>
      <w:r w:rsidRPr="00AA2C56">
        <w:rPr>
          <w:rFonts w:ascii="Times New Roman" w:hAnsi="Times New Roman"/>
          <w:sz w:val="22"/>
          <w:szCs w:val="22"/>
        </w:rPr>
        <w:t>p</w:t>
      </w:r>
      <w:r w:rsidRPr="00AA2C56">
        <w:rPr>
          <w:rFonts w:ascii="Times New Roman" w:hAnsi="Times New Roman"/>
          <w:spacing w:val="1"/>
          <w:sz w:val="22"/>
          <w:szCs w:val="22"/>
        </w:rPr>
        <w:t>ł</w:t>
      </w:r>
      <w:r w:rsidRPr="00AA2C56">
        <w:rPr>
          <w:rFonts w:ascii="Times New Roman" w:hAnsi="Times New Roman"/>
          <w:sz w:val="22"/>
          <w:szCs w:val="22"/>
        </w:rPr>
        <w:t>ywa</w:t>
      </w:r>
      <w:r w:rsidRPr="00AA2C56">
        <w:rPr>
          <w:rFonts w:ascii="Times New Roman" w:hAnsi="Times New Roman"/>
          <w:spacing w:val="1"/>
          <w:sz w:val="22"/>
          <w:szCs w:val="22"/>
        </w:rPr>
        <w:t>j</w:t>
      </w:r>
      <w:r w:rsidRPr="00AA2C56">
        <w:rPr>
          <w:rFonts w:ascii="Times New Roman" w:hAnsi="Times New Roman"/>
          <w:sz w:val="22"/>
          <w:szCs w:val="22"/>
        </w:rPr>
        <w:t>ącej</w:t>
      </w:r>
      <w:r w:rsidRPr="00AA2C56">
        <w:rPr>
          <w:rFonts w:ascii="Times New Roman" w:hAnsi="Times New Roman"/>
          <w:spacing w:val="3"/>
          <w:sz w:val="22"/>
          <w:szCs w:val="22"/>
        </w:rPr>
        <w:t xml:space="preserve"> </w:t>
      </w:r>
      <w:r w:rsidRPr="00AA2C56">
        <w:rPr>
          <w:rFonts w:ascii="Times New Roman" w:hAnsi="Times New Roman"/>
          <w:sz w:val="22"/>
          <w:szCs w:val="22"/>
        </w:rPr>
        <w:t>na wysokość</w:t>
      </w:r>
      <w:r w:rsidRPr="00AA2C56">
        <w:rPr>
          <w:rFonts w:ascii="Times New Roman" w:hAnsi="Times New Roman"/>
          <w:spacing w:val="-2"/>
          <w:sz w:val="22"/>
          <w:szCs w:val="22"/>
        </w:rPr>
        <w:t xml:space="preserve"> </w:t>
      </w:r>
      <w:r w:rsidRPr="00AA2C56">
        <w:rPr>
          <w:rFonts w:ascii="Times New Roman" w:hAnsi="Times New Roman"/>
          <w:spacing w:val="-1"/>
          <w:sz w:val="22"/>
          <w:szCs w:val="22"/>
        </w:rPr>
        <w:t>m</w:t>
      </w:r>
      <w:r w:rsidRPr="00AA2C56">
        <w:rPr>
          <w:rFonts w:ascii="Times New Roman" w:hAnsi="Times New Roman"/>
          <w:spacing w:val="1"/>
          <w:sz w:val="22"/>
          <w:szCs w:val="22"/>
        </w:rPr>
        <w:t>i</w:t>
      </w:r>
      <w:r w:rsidRPr="00AA2C56">
        <w:rPr>
          <w:rFonts w:ascii="Times New Roman" w:hAnsi="Times New Roman"/>
          <w:sz w:val="22"/>
          <w:szCs w:val="22"/>
        </w:rPr>
        <w:t>es</w:t>
      </w:r>
      <w:r w:rsidRPr="00AA2C56">
        <w:rPr>
          <w:rFonts w:ascii="Times New Roman" w:hAnsi="Times New Roman"/>
          <w:spacing w:val="-1"/>
          <w:sz w:val="22"/>
          <w:szCs w:val="22"/>
        </w:rPr>
        <w:t>i</w:t>
      </w:r>
      <w:r w:rsidRPr="00AA2C56">
        <w:rPr>
          <w:rFonts w:ascii="Times New Roman" w:hAnsi="Times New Roman"/>
          <w:sz w:val="22"/>
          <w:szCs w:val="22"/>
        </w:rPr>
        <w:t>ęcznego</w:t>
      </w:r>
      <w:r w:rsidRPr="00AA2C56">
        <w:rPr>
          <w:rFonts w:ascii="Times New Roman" w:hAnsi="Times New Roman"/>
          <w:spacing w:val="-7"/>
          <w:sz w:val="22"/>
          <w:szCs w:val="22"/>
        </w:rPr>
        <w:t xml:space="preserve"> </w:t>
      </w:r>
      <w:r w:rsidRPr="00AA2C56">
        <w:rPr>
          <w:rFonts w:ascii="Times New Roman" w:hAnsi="Times New Roman"/>
          <w:sz w:val="22"/>
          <w:szCs w:val="22"/>
        </w:rPr>
        <w:t>wynag</w:t>
      </w:r>
      <w:r w:rsidRPr="00AA2C56">
        <w:rPr>
          <w:rFonts w:ascii="Times New Roman" w:hAnsi="Times New Roman"/>
          <w:spacing w:val="1"/>
          <w:sz w:val="22"/>
          <w:szCs w:val="22"/>
        </w:rPr>
        <w:t>r</w:t>
      </w:r>
      <w:r w:rsidRPr="00AA2C56">
        <w:rPr>
          <w:rFonts w:ascii="Times New Roman" w:hAnsi="Times New Roman"/>
          <w:sz w:val="22"/>
          <w:szCs w:val="22"/>
        </w:rPr>
        <w:t>odz</w:t>
      </w:r>
      <w:r w:rsidRPr="00AA2C56">
        <w:rPr>
          <w:rFonts w:ascii="Times New Roman" w:hAnsi="Times New Roman"/>
          <w:spacing w:val="-1"/>
          <w:sz w:val="22"/>
          <w:szCs w:val="22"/>
        </w:rPr>
        <w:t>e</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9"/>
          <w:sz w:val="22"/>
          <w:szCs w:val="22"/>
        </w:rPr>
        <w:t xml:space="preserve"> </w:t>
      </w:r>
      <w:r w:rsidRPr="00AA2C56">
        <w:rPr>
          <w:rFonts w:ascii="Times New Roman" w:hAnsi="Times New Roman"/>
          <w:spacing w:val="-2"/>
          <w:sz w:val="22"/>
          <w:szCs w:val="22"/>
        </w:rPr>
        <w:t>W</w:t>
      </w:r>
      <w:r w:rsidRPr="00AA2C56">
        <w:rPr>
          <w:rFonts w:ascii="Times New Roman" w:hAnsi="Times New Roman"/>
          <w:sz w:val="22"/>
          <w:szCs w:val="22"/>
        </w:rPr>
        <w:t>ykon</w:t>
      </w:r>
      <w:r w:rsidRPr="00AA2C56">
        <w:rPr>
          <w:rFonts w:ascii="Times New Roman" w:hAnsi="Times New Roman"/>
          <w:spacing w:val="2"/>
          <w:sz w:val="22"/>
          <w:szCs w:val="22"/>
        </w:rPr>
        <w:t>a</w:t>
      </w:r>
      <w:r w:rsidRPr="00AA2C56">
        <w:rPr>
          <w:rFonts w:ascii="Times New Roman" w:hAnsi="Times New Roman"/>
          <w:sz w:val="22"/>
          <w:szCs w:val="22"/>
        </w:rPr>
        <w:t>wcy,</w:t>
      </w:r>
      <w:r w:rsidRPr="00AA2C56">
        <w:rPr>
          <w:rFonts w:ascii="Times New Roman" w:hAnsi="Times New Roman"/>
          <w:spacing w:val="-7"/>
          <w:sz w:val="22"/>
          <w:szCs w:val="22"/>
        </w:rPr>
        <w:t xml:space="preserve"> </w:t>
      </w:r>
      <w:r w:rsidRPr="00AA2C56">
        <w:rPr>
          <w:rFonts w:ascii="Times New Roman" w:hAnsi="Times New Roman"/>
          <w:sz w:val="22"/>
          <w:szCs w:val="22"/>
        </w:rPr>
        <w:t>k</w:t>
      </w:r>
      <w:r w:rsidRPr="00AA2C56">
        <w:rPr>
          <w:rFonts w:ascii="Times New Roman" w:hAnsi="Times New Roman"/>
          <w:spacing w:val="1"/>
          <w:sz w:val="22"/>
          <w:szCs w:val="22"/>
        </w:rPr>
        <w:t>t</w:t>
      </w:r>
      <w:r w:rsidRPr="00AA2C56">
        <w:rPr>
          <w:rFonts w:ascii="Times New Roman" w:hAnsi="Times New Roman"/>
          <w:sz w:val="22"/>
          <w:szCs w:val="22"/>
        </w:rPr>
        <w:t>óre</w:t>
      </w:r>
      <w:r w:rsidRPr="00AA2C56">
        <w:rPr>
          <w:rFonts w:ascii="Times New Roman" w:hAnsi="Times New Roman"/>
          <w:spacing w:val="-1"/>
          <w:sz w:val="22"/>
          <w:szCs w:val="22"/>
        </w:rPr>
        <w:t>g</w:t>
      </w:r>
      <w:r w:rsidRPr="00AA2C56">
        <w:rPr>
          <w:rFonts w:ascii="Times New Roman" w:hAnsi="Times New Roman"/>
          <w:sz w:val="22"/>
          <w:szCs w:val="22"/>
        </w:rPr>
        <w:t>o</w:t>
      </w:r>
      <w:r w:rsidRPr="00AA2C56">
        <w:rPr>
          <w:rFonts w:ascii="Times New Roman" w:hAnsi="Times New Roman"/>
          <w:spacing w:val="-1"/>
          <w:sz w:val="22"/>
          <w:szCs w:val="22"/>
        </w:rPr>
        <w:t xml:space="preserve"> </w:t>
      </w:r>
      <w:r w:rsidRPr="00AA2C56">
        <w:rPr>
          <w:rFonts w:ascii="Times New Roman" w:hAnsi="Times New Roman"/>
          <w:sz w:val="22"/>
          <w:szCs w:val="22"/>
        </w:rPr>
        <w:t>wyp</w:t>
      </w:r>
      <w:r w:rsidRPr="00AA2C56">
        <w:rPr>
          <w:rFonts w:ascii="Times New Roman" w:hAnsi="Times New Roman"/>
          <w:spacing w:val="1"/>
          <w:sz w:val="22"/>
          <w:szCs w:val="22"/>
        </w:rPr>
        <w:t>ł</w:t>
      </w:r>
      <w:r w:rsidRPr="00AA2C56">
        <w:rPr>
          <w:rFonts w:ascii="Times New Roman" w:hAnsi="Times New Roman"/>
          <w:sz w:val="22"/>
          <w:szCs w:val="22"/>
        </w:rPr>
        <w:t>a</w:t>
      </w:r>
      <w:r w:rsidRPr="00AA2C56">
        <w:rPr>
          <w:rFonts w:ascii="Times New Roman" w:hAnsi="Times New Roman"/>
          <w:spacing w:val="1"/>
          <w:sz w:val="22"/>
          <w:szCs w:val="22"/>
        </w:rPr>
        <w:t>t</w:t>
      </w:r>
      <w:r w:rsidRPr="00AA2C56">
        <w:rPr>
          <w:rFonts w:ascii="Times New Roman" w:hAnsi="Times New Roman"/>
          <w:sz w:val="22"/>
          <w:szCs w:val="22"/>
        </w:rPr>
        <w:t>a</w:t>
      </w:r>
      <w:r w:rsidRPr="00AA2C56">
        <w:rPr>
          <w:rFonts w:ascii="Times New Roman" w:hAnsi="Times New Roman"/>
          <w:spacing w:val="-2"/>
          <w:sz w:val="22"/>
          <w:szCs w:val="22"/>
        </w:rPr>
        <w:t xml:space="preserve"> </w:t>
      </w:r>
      <w:r w:rsidRPr="00AA2C56">
        <w:rPr>
          <w:rFonts w:ascii="Times New Roman" w:hAnsi="Times New Roman"/>
          <w:spacing w:val="-1"/>
          <w:sz w:val="22"/>
          <w:szCs w:val="22"/>
        </w:rPr>
        <w:t>n</w:t>
      </w:r>
      <w:r w:rsidRPr="00AA2C56">
        <w:rPr>
          <w:rFonts w:ascii="Times New Roman" w:hAnsi="Times New Roman"/>
          <w:sz w:val="22"/>
          <w:szCs w:val="22"/>
        </w:rPr>
        <w:t>as</w:t>
      </w:r>
      <w:r w:rsidRPr="00AA2C56">
        <w:rPr>
          <w:rFonts w:ascii="Times New Roman" w:hAnsi="Times New Roman"/>
          <w:spacing w:val="1"/>
          <w:sz w:val="22"/>
          <w:szCs w:val="22"/>
        </w:rPr>
        <w:t>t</w:t>
      </w:r>
      <w:r w:rsidRPr="00AA2C56">
        <w:rPr>
          <w:rFonts w:ascii="Times New Roman" w:hAnsi="Times New Roman"/>
          <w:sz w:val="22"/>
          <w:szCs w:val="22"/>
        </w:rPr>
        <w:t>ą</w:t>
      </w:r>
      <w:r w:rsidRPr="00AA2C56">
        <w:rPr>
          <w:rFonts w:ascii="Times New Roman" w:hAnsi="Times New Roman"/>
          <w:spacing w:val="-1"/>
          <w:sz w:val="22"/>
          <w:szCs w:val="22"/>
        </w:rPr>
        <w:t>p</w:t>
      </w:r>
      <w:r w:rsidRPr="00AA2C56">
        <w:rPr>
          <w:rFonts w:ascii="Times New Roman" w:hAnsi="Times New Roman"/>
          <w:spacing w:val="1"/>
          <w:sz w:val="22"/>
          <w:szCs w:val="22"/>
        </w:rPr>
        <w:t>ił</w:t>
      </w:r>
      <w:r w:rsidRPr="00AA2C56">
        <w:rPr>
          <w:rFonts w:ascii="Times New Roman" w:hAnsi="Times New Roman"/>
          <w:sz w:val="22"/>
          <w:szCs w:val="22"/>
        </w:rPr>
        <w:t>a</w:t>
      </w:r>
      <w:r w:rsidRPr="00AA2C56">
        <w:rPr>
          <w:rFonts w:ascii="Times New Roman" w:hAnsi="Times New Roman"/>
          <w:spacing w:val="-2"/>
          <w:sz w:val="22"/>
          <w:szCs w:val="22"/>
        </w:rPr>
        <w:t xml:space="preserve"> </w:t>
      </w:r>
      <w:r w:rsidRPr="00AA2C56">
        <w:rPr>
          <w:rFonts w:ascii="Times New Roman" w:hAnsi="Times New Roman"/>
          <w:sz w:val="22"/>
          <w:szCs w:val="22"/>
        </w:rPr>
        <w:t>po</w:t>
      </w:r>
      <w:r w:rsidRPr="00AA2C56">
        <w:rPr>
          <w:rFonts w:ascii="Times New Roman" w:hAnsi="Times New Roman"/>
          <w:spacing w:val="3"/>
          <w:sz w:val="22"/>
          <w:szCs w:val="22"/>
        </w:rPr>
        <w:t xml:space="preserve"> </w:t>
      </w:r>
      <w:r w:rsidRPr="00AA2C56">
        <w:rPr>
          <w:rFonts w:ascii="Times New Roman" w:hAnsi="Times New Roman"/>
          <w:spacing w:val="-1"/>
          <w:sz w:val="22"/>
          <w:szCs w:val="22"/>
        </w:rPr>
        <w:t>d</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z w:val="22"/>
          <w:szCs w:val="22"/>
        </w:rPr>
        <w:t>u we</w:t>
      </w:r>
      <w:r w:rsidRPr="00AA2C56">
        <w:rPr>
          <w:rFonts w:ascii="Times New Roman" w:hAnsi="Times New Roman"/>
          <w:spacing w:val="1"/>
          <w:sz w:val="22"/>
          <w:szCs w:val="22"/>
        </w:rPr>
        <w:t>j</w:t>
      </w:r>
      <w:r w:rsidRPr="00AA2C56">
        <w:rPr>
          <w:rFonts w:ascii="Times New Roman" w:hAnsi="Times New Roman"/>
          <w:sz w:val="22"/>
          <w:szCs w:val="22"/>
        </w:rPr>
        <w:t>śc</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7"/>
          <w:sz w:val="22"/>
          <w:szCs w:val="22"/>
        </w:rPr>
        <w:t xml:space="preserve"> </w:t>
      </w:r>
      <w:r w:rsidRPr="00AA2C56">
        <w:rPr>
          <w:rFonts w:ascii="Times New Roman" w:hAnsi="Times New Roman"/>
          <w:sz w:val="22"/>
          <w:szCs w:val="22"/>
        </w:rPr>
        <w:t>w</w:t>
      </w:r>
      <w:r w:rsidRPr="00AA2C56">
        <w:rPr>
          <w:rFonts w:ascii="Times New Roman" w:hAnsi="Times New Roman"/>
          <w:spacing w:val="13"/>
          <w:sz w:val="22"/>
          <w:szCs w:val="22"/>
        </w:rPr>
        <w:t xml:space="preserve"> </w:t>
      </w:r>
      <w:r w:rsidRPr="00AA2C56">
        <w:rPr>
          <w:rFonts w:ascii="Times New Roman" w:hAnsi="Times New Roman"/>
          <w:w w:val="94"/>
          <w:sz w:val="22"/>
          <w:szCs w:val="22"/>
        </w:rPr>
        <w:t>życ</w:t>
      </w:r>
      <w:r w:rsidRPr="00AA2C56">
        <w:rPr>
          <w:rFonts w:ascii="Times New Roman" w:hAnsi="Times New Roman"/>
          <w:spacing w:val="1"/>
          <w:w w:val="94"/>
          <w:sz w:val="22"/>
          <w:szCs w:val="22"/>
        </w:rPr>
        <w:t>i</w:t>
      </w:r>
      <w:r w:rsidRPr="00AA2C56">
        <w:rPr>
          <w:rFonts w:ascii="Times New Roman" w:hAnsi="Times New Roman"/>
          <w:w w:val="94"/>
          <w:sz w:val="22"/>
          <w:szCs w:val="22"/>
        </w:rPr>
        <w:t>e</w:t>
      </w:r>
      <w:r w:rsidRPr="00AA2C56">
        <w:rPr>
          <w:rFonts w:ascii="Times New Roman" w:hAnsi="Times New Roman"/>
          <w:spacing w:val="17"/>
          <w:w w:val="94"/>
          <w:sz w:val="22"/>
          <w:szCs w:val="22"/>
        </w:rPr>
        <w:t xml:space="preserve"> </w:t>
      </w:r>
      <w:r w:rsidRPr="00AA2C56">
        <w:rPr>
          <w:rFonts w:ascii="Times New Roman" w:hAnsi="Times New Roman"/>
          <w:sz w:val="22"/>
          <w:szCs w:val="22"/>
        </w:rPr>
        <w:t>p</w:t>
      </w:r>
      <w:r w:rsidRPr="00AA2C56">
        <w:rPr>
          <w:rFonts w:ascii="Times New Roman" w:hAnsi="Times New Roman"/>
          <w:spacing w:val="-1"/>
          <w:sz w:val="22"/>
          <w:szCs w:val="22"/>
        </w:rPr>
        <w:t>r</w:t>
      </w:r>
      <w:r w:rsidRPr="00AA2C56">
        <w:rPr>
          <w:rFonts w:ascii="Times New Roman" w:hAnsi="Times New Roman"/>
          <w:sz w:val="22"/>
          <w:szCs w:val="22"/>
        </w:rPr>
        <w:t>zep</w:t>
      </w:r>
      <w:r w:rsidRPr="00AA2C56">
        <w:rPr>
          <w:rFonts w:ascii="Times New Roman" w:hAnsi="Times New Roman"/>
          <w:spacing w:val="1"/>
          <w:sz w:val="22"/>
          <w:szCs w:val="22"/>
        </w:rPr>
        <w:t>i</w:t>
      </w:r>
      <w:r w:rsidRPr="00AA2C56">
        <w:rPr>
          <w:rFonts w:ascii="Times New Roman" w:hAnsi="Times New Roman"/>
          <w:sz w:val="22"/>
          <w:szCs w:val="22"/>
        </w:rPr>
        <w:t>sów</w:t>
      </w:r>
      <w:r w:rsidRPr="00AA2C56">
        <w:rPr>
          <w:rFonts w:ascii="Times New Roman" w:hAnsi="Times New Roman"/>
          <w:spacing w:val="6"/>
          <w:sz w:val="22"/>
          <w:szCs w:val="22"/>
        </w:rPr>
        <w:t xml:space="preserve"> </w:t>
      </w:r>
      <w:r w:rsidRPr="00AA2C56">
        <w:rPr>
          <w:rFonts w:ascii="Times New Roman" w:hAnsi="Times New Roman"/>
          <w:spacing w:val="-1"/>
          <w:sz w:val="22"/>
          <w:szCs w:val="22"/>
        </w:rPr>
        <w:t>d</w:t>
      </w:r>
      <w:r w:rsidRPr="00AA2C56">
        <w:rPr>
          <w:rFonts w:ascii="Times New Roman" w:hAnsi="Times New Roman"/>
          <w:sz w:val="22"/>
          <w:szCs w:val="22"/>
        </w:rPr>
        <w:t>okonu</w:t>
      </w:r>
      <w:r w:rsidRPr="00AA2C56">
        <w:rPr>
          <w:rFonts w:ascii="Times New Roman" w:hAnsi="Times New Roman"/>
          <w:spacing w:val="1"/>
          <w:sz w:val="22"/>
          <w:szCs w:val="22"/>
        </w:rPr>
        <w:t>j</w:t>
      </w:r>
      <w:r w:rsidRPr="00AA2C56">
        <w:rPr>
          <w:rFonts w:ascii="Times New Roman" w:hAnsi="Times New Roman"/>
          <w:sz w:val="22"/>
          <w:szCs w:val="22"/>
        </w:rPr>
        <w:t>ących z</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any</w:t>
      </w:r>
      <w:r w:rsidRPr="00AA2C56">
        <w:rPr>
          <w:rFonts w:ascii="Times New Roman" w:hAnsi="Times New Roman"/>
          <w:spacing w:val="7"/>
          <w:sz w:val="22"/>
          <w:szCs w:val="22"/>
        </w:rPr>
        <w:t xml:space="preserve"> </w:t>
      </w:r>
      <w:r w:rsidRPr="00AA2C56">
        <w:rPr>
          <w:rFonts w:ascii="Times New Roman" w:hAnsi="Times New Roman"/>
          <w:sz w:val="22"/>
          <w:szCs w:val="22"/>
        </w:rPr>
        <w:t>wysokości</w:t>
      </w:r>
      <w:r w:rsidRPr="00AA2C56">
        <w:rPr>
          <w:rFonts w:ascii="Times New Roman" w:hAnsi="Times New Roman"/>
          <w:spacing w:val="6"/>
          <w:sz w:val="22"/>
          <w:szCs w:val="22"/>
        </w:rPr>
        <w:t xml:space="preserve"> </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n</w:t>
      </w:r>
      <w:r w:rsidRPr="00AA2C56">
        <w:rPr>
          <w:rFonts w:ascii="Times New Roman" w:hAnsi="Times New Roman"/>
          <w:spacing w:val="2"/>
          <w:sz w:val="22"/>
          <w:szCs w:val="22"/>
        </w:rPr>
        <w:t>i</w:t>
      </w:r>
      <w:r w:rsidRPr="00AA2C56">
        <w:rPr>
          <w:rFonts w:ascii="Times New Roman" w:hAnsi="Times New Roman"/>
          <w:spacing w:val="-2"/>
          <w:sz w:val="22"/>
          <w:szCs w:val="22"/>
        </w:rPr>
        <w:t>m</w:t>
      </w:r>
      <w:r w:rsidRPr="00AA2C56">
        <w:rPr>
          <w:rFonts w:ascii="Times New Roman" w:hAnsi="Times New Roman"/>
          <w:sz w:val="22"/>
          <w:szCs w:val="22"/>
        </w:rPr>
        <w:t>a</w:t>
      </w:r>
      <w:r w:rsidRPr="00AA2C56">
        <w:rPr>
          <w:rFonts w:ascii="Times New Roman" w:hAnsi="Times New Roman"/>
          <w:spacing w:val="1"/>
          <w:sz w:val="22"/>
          <w:szCs w:val="22"/>
        </w:rPr>
        <w:t>l</w:t>
      </w:r>
      <w:r w:rsidRPr="00AA2C56">
        <w:rPr>
          <w:rFonts w:ascii="Times New Roman" w:hAnsi="Times New Roman"/>
          <w:sz w:val="22"/>
          <w:szCs w:val="22"/>
        </w:rPr>
        <w:t>nego wynag</w:t>
      </w:r>
      <w:r w:rsidRPr="00AA2C56">
        <w:rPr>
          <w:rFonts w:ascii="Times New Roman" w:hAnsi="Times New Roman"/>
          <w:spacing w:val="1"/>
          <w:sz w:val="22"/>
          <w:szCs w:val="22"/>
        </w:rPr>
        <w:t>r</w:t>
      </w:r>
      <w:r w:rsidRPr="00AA2C56">
        <w:rPr>
          <w:rFonts w:ascii="Times New Roman" w:hAnsi="Times New Roman"/>
          <w:sz w:val="22"/>
          <w:szCs w:val="22"/>
        </w:rPr>
        <w:t>odz</w:t>
      </w:r>
      <w:r w:rsidRPr="00AA2C56">
        <w:rPr>
          <w:rFonts w:ascii="Times New Roman" w:hAnsi="Times New Roman"/>
          <w:spacing w:val="-1"/>
          <w:sz w:val="22"/>
          <w:szCs w:val="22"/>
        </w:rPr>
        <w:t>e</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z w:val="22"/>
          <w:szCs w:val="22"/>
        </w:rPr>
        <w:t>u</w:t>
      </w:r>
      <w:r w:rsidRPr="00AA2C56">
        <w:rPr>
          <w:rFonts w:ascii="Times New Roman" w:hAnsi="Times New Roman"/>
          <w:spacing w:val="-15"/>
          <w:sz w:val="22"/>
          <w:szCs w:val="22"/>
        </w:rPr>
        <w:t xml:space="preserve"> </w:t>
      </w:r>
      <w:r w:rsidRPr="00AA2C56">
        <w:rPr>
          <w:rFonts w:ascii="Times New Roman" w:hAnsi="Times New Roman"/>
          <w:sz w:val="22"/>
          <w:szCs w:val="22"/>
        </w:rPr>
        <w:t>za</w:t>
      </w:r>
      <w:r w:rsidRPr="00AA2C56">
        <w:rPr>
          <w:rFonts w:ascii="Times New Roman" w:hAnsi="Times New Roman"/>
          <w:spacing w:val="-2"/>
          <w:sz w:val="22"/>
          <w:szCs w:val="22"/>
        </w:rPr>
        <w:t xml:space="preserve"> </w:t>
      </w:r>
      <w:r w:rsidRPr="00AA2C56">
        <w:rPr>
          <w:rFonts w:ascii="Times New Roman" w:hAnsi="Times New Roman"/>
          <w:sz w:val="22"/>
          <w:szCs w:val="22"/>
        </w:rPr>
        <w:t>p</w:t>
      </w:r>
      <w:r w:rsidRPr="00AA2C56">
        <w:rPr>
          <w:rFonts w:ascii="Times New Roman" w:hAnsi="Times New Roman"/>
          <w:spacing w:val="-1"/>
          <w:sz w:val="22"/>
          <w:szCs w:val="22"/>
        </w:rPr>
        <w:t>r</w:t>
      </w:r>
      <w:r w:rsidRPr="00AA2C56">
        <w:rPr>
          <w:rFonts w:ascii="Times New Roman" w:hAnsi="Times New Roman"/>
          <w:sz w:val="22"/>
          <w:szCs w:val="22"/>
        </w:rPr>
        <w:t>acę,</w:t>
      </w:r>
    </w:p>
    <w:p w14:paraId="5B3606AD" w14:textId="77777777" w:rsidR="00D46C1A" w:rsidRPr="00AA2C56" w:rsidRDefault="003916C7"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sz w:val="22"/>
          <w:szCs w:val="22"/>
        </w:rPr>
        <w:t>us</w:t>
      </w:r>
      <w:r w:rsidRPr="00AA2C56">
        <w:rPr>
          <w:rFonts w:ascii="Times New Roman" w:hAnsi="Times New Roman"/>
          <w:spacing w:val="1"/>
          <w:sz w:val="22"/>
          <w:szCs w:val="22"/>
        </w:rPr>
        <w:t>t</w:t>
      </w:r>
      <w:r w:rsidRPr="00AA2C56">
        <w:rPr>
          <w:rFonts w:ascii="Times New Roman" w:hAnsi="Times New Roman"/>
          <w:sz w:val="22"/>
          <w:szCs w:val="22"/>
        </w:rPr>
        <w:t>awowej</w:t>
      </w:r>
      <w:r w:rsidRPr="00AA2C56">
        <w:rPr>
          <w:rFonts w:ascii="Times New Roman" w:hAnsi="Times New Roman"/>
          <w:spacing w:val="-1"/>
          <w:sz w:val="22"/>
          <w:szCs w:val="22"/>
        </w:rPr>
        <w:t xml:space="preserve"> z</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any zasad</w:t>
      </w:r>
      <w:r w:rsidRPr="00AA2C56">
        <w:rPr>
          <w:rFonts w:ascii="Times New Roman" w:hAnsi="Times New Roman"/>
          <w:spacing w:val="3"/>
          <w:sz w:val="22"/>
          <w:szCs w:val="22"/>
        </w:rPr>
        <w:t xml:space="preserve"> </w:t>
      </w:r>
      <w:r w:rsidRPr="00AA2C56">
        <w:rPr>
          <w:rFonts w:ascii="Times New Roman" w:hAnsi="Times New Roman"/>
          <w:sz w:val="22"/>
          <w:szCs w:val="22"/>
        </w:rPr>
        <w:t>pod</w:t>
      </w:r>
      <w:r w:rsidRPr="00AA2C56">
        <w:rPr>
          <w:rFonts w:ascii="Times New Roman" w:hAnsi="Times New Roman"/>
          <w:spacing w:val="1"/>
          <w:sz w:val="22"/>
          <w:szCs w:val="22"/>
        </w:rPr>
        <w:t>l</w:t>
      </w:r>
      <w:r w:rsidRPr="00AA2C56">
        <w:rPr>
          <w:rFonts w:ascii="Times New Roman" w:hAnsi="Times New Roman"/>
          <w:sz w:val="22"/>
          <w:szCs w:val="22"/>
        </w:rPr>
        <w:t>ega</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6"/>
          <w:sz w:val="22"/>
          <w:szCs w:val="22"/>
        </w:rPr>
        <w:t xml:space="preserve"> </w:t>
      </w:r>
      <w:r w:rsidRPr="00AA2C56">
        <w:rPr>
          <w:rFonts w:ascii="Times New Roman" w:hAnsi="Times New Roman"/>
          <w:sz w:val="22"/>
          <w:szCs w:val="22"/>
        </w:rPr>
        <w:t>ubezp</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1"/>
          <w:sz w:val="22"/>
          <w:szCs w:val="22"/>
        </w:rPr>
        <w:t>c</w:t>
      </w:r>
      <w:r w:rsidRPr="00AA2C56">
        <w:rPr>
          <w:rFonts w:ascii="Times New Roman" w:hAnsi="Times New Roman"/>
          <w:sz w:val="22"/>
          <w:szCs w:val="22"/>
        </w:rPr>
        <w:t>ze</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om</w:t>
      </w:r>
      <w:r w:rsidRPr="00AA2C56">
        <w:rPr>
          <w:rFonts w:ascii="Times New Roman" w:hAnsi="Times New Roman"/>
          <w:spacing w:val="-11"/>
          <w:sz w:val="22"/>
          <w:szCs w:val="22"/>
        </w:rPr>
        <w:t xml:space="preserve"> </w:t>
      </w:r>
      <w:r w:rsidRPr="00AA2C56">
        <w:rPr>
          <w:rFonts w:ascii="Times New Roman" w:hAnsi="Times New Roman"/>
          <w:sz w:val="22"/>
          <w:szCs w:val="22"/>
        </w:rPr>
        <w:t>s</w:t>
      </w:r>
      <w:r w:rsidRPr="00AA2C56">
        <w:rPr>
          <w:rFonts w:ascii="Times New Roman" w:hAnsi="Times New Roman"/>
          <w:spacing w:val="-1"/>
          <w:sz w:val="22"/>
          <w:szCs w:val="22"/>
        </w:rPr>
        <w:t>p</w:t>
      </w:r>
      <w:r w:rsidRPr="00AA2C56">
        <w:rPr>
          <w:rFonts w:ascii="Times New Roman" w:hAnsi="Times New Roman"/>
          <w:sz w:val="22"/>
          <w:szCs w:val="22"/>
        </w:rPr>
        <w:t>o</w:t>
      </w:r>
      <w:r w:rsidRPr="00AA2C56">
        <w:rPr>
          <w:rFonts w:ascii="Times New Roman" w:hAnsi="Times New Roman"/>
          <w:spacing w:val="1"/>
          <w:sz w:val="22"/>
          <w:szCs w:val="22"/>
        </w:rPr>
        <w:t>ł</w:t>
      </w:r>
      <w:r w:rsidRPr="00AA2C56">
        <w:rPr>
          <w:rFonts w:ascii="Times New Roman" w:hAnsi="Times New Roman"/>
          <w:sz w:val="22"/>
          <w:szCs w:val="22"/>
        </w:rPr>
        <w:t>ec</w:t>
      </w:r>
      <w:r w:rsidRPr="00AA2C56">
        <w:rPr>
          <w:rFonts w:ascii="Times New Roman" w:hAnsi="Times New Roman"/>
          <w:spacing w:val="-1"/>
          <w:sz w:val="22"/>
          <w:szCs w:val="22"/>
        </w:rPr>
        <w:t>z</w:t>
      </w:r>
      <w:r w:rsidRPr="00AA2C56">
        <w:rPr>
          <w:rFonts w:ascii="Times New Roman" w:hAnsi="Times New Roman"/>
          <w:sz w:val="22"/>
          <w:szCs w:val="22"/>
        </w:rPr>
        <w:t>n</w:t>
      </w:r>
      <w:r w:rsidRPr="00AA2C56">
        <w:rPr>
          <w:rFonts w:ascii="Times New Roman" w:hAnsi="Times New Roman"/>
          <w:spacing w:val="1"/>
          <w:sz w:val="22"/>
          <w:szCs w:val="22"/>
        </w:rPr>
        <w:t>y</w:t>
      </w:r>
      <w:r w:rsidRPr="00AA2C56">
        <w:rPr>
          <w:rFonts w:ascii="Times New Roman" w:hAnsi="Times New Roman"/>
          <w:sz w:val="22"/>
          <w:szCs w:val="22"/>
        </w:rPr>
        <w:t>m</w:t>
      </w:r>
      <w:r w:rsidRPr="00AA2C56">
        <w:rPr>
          <w:rFonts w:ascii="Times New Roman" w:hAnsi="Times New Roman"/>
          <w:spacing w:val="-6"/>
          <w:sz w:val="22"/>
          <w:szCs w:val="22"/>
        </w:rPr>
        <w:t xml:space="preserve"> </w:t>
      </w:r>
      <w:r w:rsidRPr="00AA2C56">
        <w:rPr>
          <w:rFonts w:ascii="Times New Roman" w:hAnsi="Times New Roman"/>
          <w:spacing w:val="1"/>
          <w:sz w:val="22"/>
          <w:szCs w:val="22"/>
        </w:rPr>
        <w:t>l</w:t>
      </w:r>
      <w:r w:rsidRPr="00AA2C56">
        <w:rPr>
          <w:rFonts w:ascii="Times New Roman" w:hAnsi="Times New Roman"/>
          <w:sz w:val="22"/>
          <w:szCs w:val="22"/>
        </w:rPr>
        <w:t>ub</w:t>
      </w:r>
      <w:r w:rsidRPr="00AA2C56">
        <w:rPr>
          <w:rFonts w:ascii="Times New Roman" w:hAnsi="Times New Roman"/>
          <w:spacing w:val="4"/>
          <w:sz w:val="22"/>
          <w:szCs w:val="22"/>
        </w:rPr>
        <w:t xml:space="preserve"> </w:t>
      </w:r>
      <w:r w:rsidRPr="00AA2C56">
        <w:rPr>
          <w:rFonts w:ascii="Times New Roman" w:hAnsi="Times New Roman"/>
          <w:sz w:val="22"/>
          <w:szCs w:val="22"/>
        </w:rPr>
        <w:t>ub</w:t>
      </w:r>
      <w:r w:rsidRPr="00AA2C56">
        <w:rPr>
          <w:rFonts w:ascii="Times New Roman" w:hAnsi="Times New Roman"/>
          <w:spacing w:val="-1"/>
          <w:sz w:val="22"/>
          <w:szCs w:val="22"/>
        </w:rPr>
        <w:t>e</w:t>
      </w:r>
      <w:r w:rsidRPr="00AA2C56">
        <w:rPr>
          <w:rFonts w:ascii="Times New Roman" w:hAnsi="Times New Roman"/>
          <w:sz w:val="22"/>
          <w:szCs w:val="22"/>
        </w:rPr>
        <w:t>zp</w:t>
      </w:r>
      <w:r w:rsidRPr="00AA2C56">
        <w:rPr>
          <w:rFonts w:ascii="Times New Roman" w:hAnsi="Times New Roman"/>
          <w:spacing w:val="1"/>
          <w:sz w:val="22"/>
          <w:szCs w:val="22"/>
        </w:rPr>
        <w:t>i</w:t>
      </w:r>
      <w:r w:rsidRPr="00AA2C56">
        <w:rPr>
          <w:rFonts w:ascii="Times New Roman" w:hAnsi="Times New Roman"/>
          <w:sz w:val="22"/>
          <w:szCs w:val="22"/>
        </w:rPr>
        <w:t>ec</w:t>
      </w:r>
      <w:r w:rsidRPr="00AA2C56">
        <w:rPr>
          <w:rFonts w:ascii="Times New Roman" w:hAnsi="Times New Roman"/>
          <w:spacing w:val="-1"/>
          <w:sz w:val="22"/>
          <w:szCs w:val="22"/>
        </w:rPr>
        <w:t>z</w:t>
      </w:r>
      <w:r w:rsidRPr="00AA2C56">
        <w:rPr>
          <w:rFonts w:ascii="Times New Roman" w:hAnsi="Times New Roman"/>
          <w:sz w:val="22"/>
          <w:szCs w:val="22"/>
        </w:rPr>
        <w:t>en</w:t>
      </w:r>
      <w:r w:rsidRPr="00AA2C56">
        <w:rPr>
          <w:rFonts w:ascii="Times New Roman" w:hAnsi="Times New Roman"/>
          <w:spacing w:val="1"/>
          <w:sz w:val="22"/>
          <w:szCs w:val="22"/>
        </w:rPr>
        <w:t>i</w:t>
      </w:r>
      <w:r w:rsidRPr="00AA2C56">
        <w:rPr>
          <w:rFonts w:ascii="Times New Roman" w:hAnsi="Times New Roman"/>
          <w:sz w:val="22"/>
          <w:szCs w:val="22"/>
        </w:rPr>
        <w:t>u zd</w:t>
      </w:r>
      <w:r w:rsidRPr="00AA2C56">
        <w:rPr>
          <w:rFonts w:ascii="Times New Roman" w:hAnsi="Times New Roman"/>
          <w:spacing w:val="1"/>
          <w:sz w:val="22"/>
          <w:szCs w:val="22"/>
        </w:rPr>
        <w:t>r</w:t>
      </w:r>
      <w:r w:rsidRPr="00AA2C56">
        <w:rPr>
          <w:rFonts w:ascii="Times New Roman" w:hAnsi="Times New Roman"/>
          <w:sz w:val="22"/>
          <w:szCs w:val="22"/>
        </w:rPr>
        <w:t>owo</w:t>
      </w:r>
      <w:r w:rsidRPr="00AA2C56">
        <w:rPr>
          <w:rFonts w:ascii="Times New Roman" w:hAnsi="Times New Roman"/>
          <w:spacing w:val="1"/>
          <w:sz w:val="22"/>
          <w:szCs w:val="22"/>
        </w:rPr>
        <w:t>t</w:t>
      </w:r>
      <w:r w:rsidRPr="00AA2C56">
        <w:rPr>
          <w:rFonts w:ascii="Times New Roman" w:hAnsi="Times New Roman"/>
          <w:sz w:val="22"/>
          <w:szCs w:val="22"/>
        </w:rPr>
        <w:t>ne</w:t>
      </w:r>
      <w:r w:rsidRPr="00AA2C56">
        <w:rPr>
          <w:rFonts w:ascii="Times New Roman" w:hAnsi="Times New Roman"/>
          <w:spacing w:val="-1"/>
          <w:sz w:val="22"/>
          <w:szCs w:val="22"/>
        </w:rPr>
        <w:t>m</w:t>
      </w:r>
      <w:r w:rsidRPr="00AA2C56">
        <w:rPr>
          <w:rFonts w:ascii="Times New Roman" w:hAnsi="Times New Roman"/>
          <w:sz w:val="22"/>
          <w:szCs w:val="22"/>
        </w:rPr>
        <w:t xml:space="preserve">u </w:t>
      </w:r>
      <w:r w:rsidRPr="00AA2C56">
        <w:rPr>
          <w:rFonts w:ascii="Times New Roman" w:hAnsi="Times New Roman"/>
          <w:spacing w:val="1"/>
          <w:sz w:val="22"/>
          <w:szCs w:val="22"/>
        </w:rPr>
        <w:t>l</w:t>
      </w:r>
      <w:r w:rsidRPr="00AA2C56">
        <w:rPr>
          <w:rFonts w:ascii="Times New Roman" w:hAnsi="Times New Roman"/>
          <w:sz w:val="22"/>
          <w:szCs w:val="22"/>
        </w:rPr>
        <w:t>ub</w:t>
      </w:r>
      <w:r w:rsidRPr="00AA2C56">
        <w:rPr>
          <w:rFonts w:ascii="Times New Roman" w:hAnsi="Times New Roman"/>
          <w:spacing w:val="11"/>
          <w:sz w:val="22"/>
          <w:szCs w:val="22"/>
        </w:rPr>
        <w:t xml:space="preserve"> </w:t>
      </w:r>
      <w:r w:rsidRPr="00AA2C56">
        <w:rPr>
          <w:rFonts w:ascii="Times New Roman" w:hAnsi="Times New Roman"/>
          <w:sz w:val="22"/>
          <w:szCs w:val="22"/>
        </w:rPr>
        <w:t>wyso</w:t>
      </w:r>
      <w:r w:rsidRPr="00AA2C56">
        <w:rPr>
          <w:rFonts w:ascii="Times New Roman" w:hAnsi="Times New Roman"/>
          <w:spacing w:val="-1"/>
          <w:sz w:val="22"/>
          <w:szCs w:val="22"/>
        </w:rPr>
        <w:t>k</w:t>
      </w:r>
      <w:r w:rsidRPr="00AA2C56">
        <w:rPr>
          <w:rFonts w:ascii="Times New Roman" w:hAnsi="Times New Roman"/>
          <w:sz w:val="22"/>
          <w:szCs w:val="22"/>
        </w:rPr>
        <w:t>ości</w:t>
      </w:r>
      <w:r w:rsidRPr="00AA2C56">
        <w:rPr>
          <w:rFonts w:ascii="Times New Roman" w:hAnsi="Times New Roman"/>
          <w:spacing w:val="6"/>
          <w:sz w:val="22"/>
          <w:szCs w:val="22"/>
        </w:rPr>
        <w:t xml:space="preserve"> </w:t>
      </w:r>
      <w:r w:rsidRPr="00AA2C56">
        <w:rPr>
          <w:rFonts w:ascii="Times New Roman" w:hAnsi="Times New Roman"/>
          <w:spacing w:val="-1"/>
          <w:sz w:val="22"/>
          <w:szCs w:val="22"/>
        </w:rPr>
        <w:t>s</w:t>
      </w:r>
      <w:r w:rsidRPr="00AA2C56">
        <w:rPr>
          <w:rFonts w:ascii="Times New Roman" w:hAnsi="Times New Roman"/>
          <w:spacing w:val="1"/>
          <w:sz w:val="22"/>
          <w:szCs w:val="22"/>
        </w:rPr>
        <w:t>t</w:t>
      </w:r>
      <w:r w:rsidRPr="00AA2C56">
        <w:rPr>
          <w:rFonts w:ascii="Times New Roman" w:hAnsi="Times New Roman"/>
          <w:sz w:val="22"/>
          <w:szCs w:val="22"/>
        </w:rPr>
        <w:t>awki</w:t>
      </w:r>
      <w:r w:rsidRPr="00AA2C56">
        <w:rPr>
          <w:rFonts w:ascii="Times New Roman" w:hAnsi="Times New Roman"/>
          <w:spacing w:val="7"/>
          <w:sz w:val="22"/>
          <w:szCs w:val="22"/>
        </w:rPr>
        <w:t xml:space="preserve"> </w:t>
      </w:r>
      <w:r w:rsidRPr="00AA2C56">
        <w:rPr>
          <w:rFonts w:ascii="Times New Roman" w:hAnsi="Times New Roman"/>
          <w:sz w:val="22"/>
          <w:szCs w:val="22"/>
        </w:rPr>
        <w:t>sk</w:t>
      </w:r>
      <w:r w:rsidRPr="00AA2C56">
        <w:rPr>
          <w:rFonts w:ascii="Times New Roman" w:hAnsi="Times New Roman"/>
          <w:spacing w:val="1"/>
          <w:sz w:val="22"/>
          <w:szCs w:val="22"/>
        </w:rPr>
        <w:t>ł</w:t>
      </w:r>
      <w:r w:rsidRPr="00AA2C56">
        <w:rPr>
          <w:rFonts w:ascii="Times New Roman" w:hAnsi="Times New Roman"/>
          <w:sz w:val="22"/>
          <w:szCs w:val="22"/>
        </w:rPr>
        <w:t>adki</w:t>
      </w:r>
      <w:r w:rsidRPr="00AA2C56">
        <w:rPr>
          <w:rFonts w:ascii="Times New Roman" w:hAnsi="Times New Roman"/>
          <w:spacing w:val="7"/>
          <w:sz w:val="22"/>
          <w:szCs w:val="22"/>
        </w:rPr>
        <w:t xml:space="preserve"> </w:t>
      </w:r>
      <w:r w:rsidRPr="00AA2C56">
        <w:rPr>
          <w:rFonts w:ascii="Times New Roman" w:hAnsi="Times New Roman"/>
          <w:sz w:val="22"/>
          <w:szCs w:val="22"/>
        </w:rPr>
        <w:t>na</w:t>
      </w:r>
      <w:r w:rsidRPr="00AA2C56">
        <w:rPr>
          <w:rFonts w:ascii="Times New Roman" w:hAnsi="Times New Roman"/>
          <w:spacing w:val="12"/>
          <w:sz w:val="22"/>
          <w:szCs w:val="22"/>
        </w:rPr>
        <w:t xml:space="preserve"> </w:t>
      </w:r>
      <w:r w:rsidRPr="00AA2C56">
        <w:rPr>
          <w:rFonts w:ascii="Times New Roman" w:hAnsi="Times New Roman"/>
          <w:spacing w:val="-1"/>
          <w:sz w:val="22"/>
          <w:szCs w:val="22"/>
        </w:rPr>
        <w:t>u</w:t>
      </w:r>
      <w:r w:rsidRPr="00AA2C56">
        <w:rPr>
          <w:rFonts w:ascii="Times New Roman" w:hAnsi="Times New Roman"/>
          <w:sz w:val="22"/>
          <w:szCs w:val="22"/>
        </w:rPr>
        <w:t>bezp</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1"/>
          <w:sz w:val="22"/>
          <w:szCs w:val="22"/>
        </w:rPr>
        <w:t>c</w:t>
      </w:r>
      <w:r w:rsidRPr="00AA2C56">
        <w:rPr>
          <w:rFonts w:ascii="Times New Roman" w:hAnsi="Times New Roman"/>
          <w:sz w:val="22"/>
          <w:szCs w:val="22"/>
        </w:rPr>
        <w:t>zen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1"/>
          <w:sz w:val="22"/>
          <w:szCs w:val="22"/>
        </w:rPr>
        <w:t xml:space="preserve"> </w:t>
      </w:r>
      <w:r w:rsidRPr="00AA2C56">
        <w:rPr>
          <w:rFonts w:ascii="Times New Roman" w:hAnsi="Times New Roman"/>
          <w:sz w:val="22"/>
          <w:szCs w:val="22"/>
        </w:rPr>
        <w:t>spo</w:t>
      </w:r>
      <w:r w:rsidRPr="00AA2C56">
        <w:rPr>
          <w:rFonts w:ascii="Times New Roman" w:hAnsi="Times New Roman"/>
          <w:spacing w:val="-1"/>
          <w:sz w:val="22"/>
          <w:szCs w:val="22"/>
        </w:rPr>
        <w:t>ł</w:t>
      </w:r>
      <w:r w:rsidRPr="00AA2C56">
        <w:rPr>
          <w:rFonts w:ascii="Times New Roman" w:hAnsi="Times New Roman"/>
          <w:sz w:val="22"/>
          <w:szCs w:val="22"/>
        </w:rPr>
        <w:t>eczne</w:t>
      </w:r>
      <w:r w:rsidRPr="00AA2C56">
        <w:rPr>
          <w:rFonts w:ascii="Times New Roman" w:hAnsi="Times New Roman"/>
          <w:spacing w:val="3"/>
          <w:sz w:val="22"/>
          <w:szCs w:val="22"/>
        </w:rPr>
        <w:t xml:space="preserve"> </w:t>
      </w:r>
      <w:r w:rsidRPr="00AA2C56">
        <w:rPr>
          <w:rFonts w:ascii="Times New Roman" w:hAnsi="Times New Roman"/>
          <w:spacing w:val="1"/>
          <w:sz w:val="22"/>
          <w:szCs w:val="22"/>
        </w:rPr>
        <w:t>l</w:t>
      </w:r>
      <w:r w:rsidRPr="00AA2C56">
        <w:rPr>
          <w:rFonts w:ascii="Times New Roman" w:hAnsi="Times New Roman"/>
          <w:sz w:val="22"/>
          <w:szCs w:val="22"/>
        </w:rPr>
        <w:t>ub</w:t>
      </w:r>
      <w:r w:rsidRPr="00AA2C56">
        <w:rPr>
          <w:rFonts w:ascii="Times New Roman" w:hAnsi="Times New Roman"/>
          <w:spacing w:val="11"/>
          <w:sz w:val="22"/>
          <w:szCs w:val="22"/>
        </w:rPr>
        <w:t xml:space="preserve"> </w:t>
      </w:r>
      <w:r w:rsidRPr="00AA2C56">
        <w:rPr>
          <w:rFonts w:ascii="Times New Roman" w:hAnsi="Times New Roman"/>
          <w:sz w:val="22"/>
          <w:szCs w:val="22"/>
        </w:rPr>
        <w:t>z</w:t>
      </w:r>
      <w:r w:rsidRPr="00AA2C56">
        <w:rPr>
          <w:rFonts w:ascii="Times New Roman" w:hAnsi="Times New Roman"/>
          <w:spacing w:val="-1"/>
          <w:sz w:val="22"/>
          <w:szCs w:val="22"/>
        </w:rPr>
        <w:t>d</w:t>
      </w:r>
      <w:r w:rsidRPr="00AA2C56">
        <w:rPr>
          <w:rFonts w:ascii="Times New Roman" w:hAnsi="Times New Roman"/>
          <w:spacing w:val="1"/>
          <w:sz w:val="22"/>
          <w:szCs w:val="22"/>
        </w:rPr>
        <w:t>r</w:t>
      </w:r>
      <w:r w:rsidRPr="00AA2C56">
        <w:rPr>
          <w:rFonts w:ascii="Times New Roman" w:hAnsi="Times New Roman"/>
          <w:sz w:val="22"/>
          <w:szCs w:val="22"/>
        </w:rPr>
        <w:t>owo</w:t>
      </w:r>
      <w:r w:rsidRPr="00AA2C56">
        <w:rPr>
          <w:rFonts w:ascii="Times New Roman" w:hAnsi="Times New Roman"/>
          <w:spacing w:val="-1"/>
          <w:sz w:val="22"/>
          <w:szCs w:val="22"/>
        </w:rPr>
        <w:t>t</w:t>
      </w:r>
      <w:r w:rsidRPr="00AA2C56">
        <w:rPr>
          <w:rFonts w:ascii="Times New Roman" w:hAnsi="Times New Roman"/>
          <w:sz w:val="22"/>
          <w:szCs w:val="22"/>
        </w:rPr>
        <w:t>ne us</w:t>
      </w:r>
      <w:r w:rsidRPr="00AA2C56">
        <w:rPr>
          <w:rFonts w:ascii="Times New Roman" w:hAnsi="Times New Roman"/>
          <w:spacing w:val="1"/>
          <w:sz w:val="22"/>
          <w:szCs w:val="22"/>
        </w:rPr>
        <w:t>t</w:t>
      </w:r>
      <w:r w:rsidRPr="00AA2C56">
        <w:rPr>
          <w:rFonts w:ascii="Times New Roman" w:hAnsi="Times New Roman"/>
          <w:sz w:val="22"/>
          <w:szCs w:val="22"/>
        </w:rPr>
        <w:t>a</w:t>
      </w:r>
      <w:r w:rsidRPr="00AA2C56">
        <w:rPr>
          <w:rFonts w:ascii="Times New Roman" w:hAnsi="Times New Roman"/>
          <w:spacing w:val="1"/>
          <w:sz w:val="22"/>
          <w:szCs w:val="22"/>
        </w:rPr>
        <w:t>l</w:t>
      </w:r>
      <w:r w:rsidRPr="00AA2C56">
        <w:rPr>
          <w:rFonts w:ascii="Times New Roman" w:hAnsi="Times New Roman"/>
          <w:sz w:val="22"/>
          <w:szCs w:val="22"/>
        </w:rPr>
        <w:t>on</w:t>
      </w:r>
      <w:r w:rsidRPr="00AA2C56">
        <w:rPr>
          <w:rFonts w:ascii="Times New Roman" w:hAnsi="Times New Roman"/>
          <w:spacing w:val="-1"/>
          <w:sz w:val="22"/>
          <w:szCs w:val="22"/>
        </w:rPr>
        <w:t>y</w:t>
      </w:r>
      <w:r w:rsidRPr="00AA2C56">
        <w:rPr>
          <w:rFonts w:ascii="Times New Roman" w:hAnsi="Times New Roman"/>
          <w:sz w:val="22"/>
          <w:szCs w:val="22"/>
        </w:rPr>
        <w:t>ch</w:t>
      </w:r>
      <w:r w:rsidRPr="00AA2C56">
        <w:rPr>
          <w:rFonts w:ascii="Times New Roman" w:hAnsi="Times New Roman"/>
          <w:spacing w:val="2"/>
          <w:sz w:val="22"/>
          <w:szCs w:val="22"/>
        </w:rPr>
        <w:t xml:space="preserve"> </w:t>
      </w:r>
      <w:r w:rsidRPr="00AA2C56">
        <w:rPr>
          <w:rFonts w:ascii="Times New Roman" w:hAnsi="Times New Roman"/>
          <w:sz w:val="22"/>
          <w:szCs w:val="22"/>
        </w:rPr>
        <w:t>na</w:t>
      </w:r>
      <w:r w:rsidRPr="00AA2C56">
        <w:rPr>
          <w:rFonts w:ascii="Times New Roman" w:hAnsi="Times New Roman"/>
          <w:spacing w:val="10"/>
          <w:sz w:val="22"/>
          <w:szCs w:val="22"/>
        </w:rPr>
        <w:t xml:space="preserve"> </w:t>
      </w:r>
      <w:r w:rsidRPr="00AA2C56">
        <w:rPr>
          <w:rFonts w:ascii="Times New Roman" w:hAnsi="Times New Roman"/>
          <w:sz w:val="22"/>
          <w:szCs w:val="22"/>
        </w:rPr>
        <w:t>pods</w:t>
      </w:r>
      <w:r w:rsidRPr="00AA2C56">
        <w:rPr>
          <w:rFonts w:ascii="Times New Roman" w:hAnsi="Times New Roman"/>
          <w:spacing w:val="-1"/>
          <w:sz w:val="22"/>
          <w:szCs w:val="22"/>
        </w:rPr>
        <w:t>t</w:t>
      </w:r>
      <w:r w:rsidRPr="00AA2C56">
        <w:rPr>
          <w:rFonts w:ascii="Times New Roman" w:hAnsi="Times New Roman"/>
          <w:sz w:val="22"/>
          <w:szCs w:val="22"/>
        </w:rPr>
        <w:t>aw</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3"/>
          <w:sz w:val="22"/>
          <w:szCs w:val="22"/>
        </w:rPr>
        <w:t xml:space="preserve"> </w:t>
      </w:r>
      <w:r w:rsidRPr="00AA2C56">
        <w:rPr>
          <w:rFonts w:ascii="Times New Roman" w:hAnsi="Times New Roman"/>
          <w:sz w:val="22"/>
          <w:szCs w:val="22"/>
        </w:rPr>
        <w:t>p</w:t>
      </w:r>
      <w:r w:rsidRPr="00AA2C56">
        <w:rPr>
          <w:rFonts w:ascii="Times New Roman" w:hAnsi="Times New Roman"/>
          <w:spacing w:val="1"/>
          <w:sz w:val="22"/>
          <w:szCs w:val="22"/>
        </w:rPr>
        <w:t>r</w:t>
      </w:r>
      <w:r w:rsidRPr="00AA2C56">
        <w:rPr>
          <w:rFonts w:ascii="Times New Roman" w:hAnsi="Times New Roman"/>
          <w:spacing w:val="-1"/>
          <w:sz w:val="22"/>
          <w:szCs w:val="22"/>
        </w:rPr>
        <w:t>z</w:t>
      </w:r>
      <w:r w:rsidRPr="00AA2C56">
        <w:rPr>
          <w:rFonts w:ascii="Times New Roman" w:hAnsi="Times New Roman"/>
          <w:sz w:val="22"/>
          <w:szCs w:val="22"/>
        </w:rPr>
        <w:t>ep</w:t>
      </w:r>
      <w:r w:rsidRPr="00AA2C56">
        <w:rPr>
          <w:rFonts w:ascii="Times New Roman" w:hAnsi="Times New Roman"/>
          <w:spacing w:val="1"/>
          <w:sz w:val="22"/>
          <w:szCs w:val="22"/>
        </w:rPr>
        <w:t>i</w:t>
      </w:r>
      <w:r w:rsidRPr="00AA2C56">
        <w:rPr>
          <w:rFonts w:ascii="Times New Roman" w:hAnsi="Times New Roman"/>
          <w:sz w:val="22"/>
          <w:szCs w:val="22"/>
        </w:rPr>
        <w:t>sów</w:t>
      </w:r>
      <w:r w:rsidRPr="00AA2C56">
        <w:rPr>
          <w:rFonts w:ascii="Times New Roman" w:hAnsi="Times New Roman"/>
          <w:spacing w:val="1"/>
          <w:sz w:val="22"/>
          <w:szCs w:val="22"/>
        </w:rPr>
        <w:t xml:space="preserve"> </w:t>
      </w:r>
      <w:r w:rsidRPr="00AA2C56">
        <w:rPr>
          <w:rFonts w:ascii="Times New Roman" w:hAnsi="Times New Roman"/>
          <w:sz w:val="22"/>
          <w:szCs w:val="22"/>
        </w:rPr>
        <w:t>us</w:t>
      </w:r>
      <w:r w:rsidRPr="00AA2C56">
        <w:rPr>
          <w:rFonts w:ascii="Times New Roman" w:hAnsi="Times New Roman"/>
          <w:spacing w:val="1"/>
          <w:sz w:val="22"/>
          <w:szCs w:val="22"/>
        </w:rPr>
        <w:t>t</w:t>
      </w:r>
      <w:r w:rsidRPr="00AA2C56">
        <w:rPr>
          <w:rFonts w:ascii="Times New Roman" w:hAnsi="Times New Roman"/>
          <w:sz w:val="22"/>
          <w:szCs w:val="22"/>
        </w:rPr>
        <w:t>awy</w:t>
      </w:r>
      <w:r w:rsidRPr="00AA2C56">
        <w:rPr>
          <w:rFonts w:ascii="Times New Roman" w:hAnsi="Times New Roman"/>
          <w:spacing w:val="5"/>
          <w:sz w:val="22"/>
          <w:szCs w:val="22"/>
        </w:rPr>
        <w:t xml:space="preserve"> </w:t>
      </w:r>
      <w:r w:rsidRPr="00AA2C56">
        <w:rPr>
          <w:rFonts w:ascii="Times New Roman" w:hAnsi="Times New Roman"/>
          <w:sz w:val="22"/>
          <w:szCs w:val="22"/>
        </w:rPr>
        <w:t>z</w:t>
      </w:r>
      <w:r w:rsidRPr="00AA2C56">
        <w:rPr>
          <w:rFonts w:ascii="Times New Roman" w:hAnsi="Times New Roman"/>
          <w:spacing w:val="11"/>
          <w:sz w:val="22"/>
          <w:szCs w:val="22"/>
        </w:rPr>
        <w:t xml:space="preserve"> </w:t>
      </w:r>
      <w:r w:rsidRPr="00AA2C56">
        <w:rPr>
          <w:rFonts w:ascii="Times New Roman" w:hAnsi="Times New Roman"/>
          <w:spacing w:val="-1"/>
          <w:sz w:val="22"/>
          <w:szCs w:val="22"/>
        </w:rPr>
        <w:t>d</w:t>
      </w:r>
      <w:r w:rsidRPr="00AA2C56">
        <w:rPr>
          <w:rFonts w:ascii="Times New Roman" w:hAnsi="Times New Roman"/>
          <w:sz w:val="22"/>
          <w:szCs w:val="22"/>
        </w:rPr>
        <w:t>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8"/>
          <w:sz w:val="22"/>
          <w:szCs w:val="22"/>
        </w:rPr>
        <w:t xml:space="preserve"> </w:t>
      </w:r>
      <w:r w:rsidRPr="00AA2C56">
        <w:rPr>
          <w:rFonts w:ascii="Times New Roman" w:hAnsi="Times New Roman"/>
          <w:sz w:val="22"/>
          <w:szCs w:val="22"/>
        </w:rPr>
        <w:t>13</w:t>
      </w:r>
      <w:r w:rsidRPr="00AA2C56">
        <w:rPr>
          <w:rFonts w:ascii="Times New Roman" w:hAnsi="Times New Roman"/>
          <w:spacing w:val="8"/>
          <w:sz w:val="22"/>
          <w:szCs w:val="22"/>
        </w:rPr>
        <w:t xml:space="preserve"> </w:t>
      </w:r>
      <w:r w:rsidRPr="00AA2C56">
        <w:rPr>
          <w:rFonts w:ascii="Times New Roman" w:hAnsi="Times New Roman"/>
          <w:sz w:val="22"/>
          <w:szCs w:val="22"/>
        </w:rPr>
        <w:t>paź</w:t>
      </w:r>
      <w:r w:rsidRPr="00AA2C56">
        <w:rPr>
          <w:rFonts w:ascii="Times New Roman" w:hAnsi="Times New Roman"/>
          <w:spacing w:val="-1"/>
          <w:sz w:val="22"/>
          <w:szCs w:val="22"/>
        </w:rPr>
        <w:t>d</w:t>
      </w:r>
      <w:r w:rsidRPr="00AA2C56">
        <w:rPr>
          <w:rFonts w:ascii="Times New Roman" w:hAnsi="Times New Roman"/>
          <w:sz w:val="22"/>
          <w:szCs w:val="22"/>
        </w:rPr>
        <w:t>z</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1"/>
          <w:sz w:val="22"/>
          <w:szCs w:val="22"/>
        </w:rPr>
        <w:t>r</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ka 19</w:t>
      </w:r>
      <w:r w:rsidRPr="00AA2C56">
        <w:rPr>
          <w:rFonts w:ascii="Times New Roman" w:hAnsi="Times New Roman"/>
          <w:spacing w:val="-1"/>
          <w:sz w:val="22"/>
          <w:szCs w:val="22"/>
        </w:rPr>
        <w:t>9</w:t>
      </w:r>
      <w:r w:rsidRPr="00AA2C56">
        <w:rPr>
          <w:rFonts w:ascii="Times New Roman" w:hAnsi="Times New Roman"/>
          <w:sz w:val="22"/>
          <w:szCs w:val="22"/>
        </w:rPr>
        <w:t>8</w:t>
      </w:r>
      <w:r w:rsidRPr="00AA2C56">
        <w:rPr>
          <w:rFonts w:ascii="Times New Roman" w:hAnsi="Times New Roman"/>
          <w:spacing w:val="7"/>
          <w:sz w:val="22"/>
          <w:szCs w:val="22"/>
        </w:rPr>
        <w:t xml:space="preserve"> </w:t>
      </w:r>
      <w:r w:rsidRPr="00AA2C56">
        <w:rPr>
          <w:rFonts w:ascii="Times New Roman" w:hAnsi="Times New Roman"/>
          <w:spacing w:val="1"/>
          <w:sz w:val="22"/>
          <w:szCs w:val="22"/>
        </w:rPr>
        <w:t>r</w:t>
      </w:r>
      <w:r w:rsidRPr="00AA2C56">
        <w:rPr>
          <w:rFonts w:ascii="Times New Roman" w:hAnsi="Times New Roman"/>
          <w:sz w:val="22"/>
          <w:szCs w:val="22"/>
        </w:rPr>
        <w:t>.</w:t>
      </w:r>
      <w:r w:rsidRPr="00AA2C56">
        <w:rPr>
          <w:rFonts w:ascii="Times New Roman" w:hAnsi="Times New Roman"/>
          <w:spacing w:val="11"/>
          <w:sz w:val="22"/>
          <w:szCs w:val="22"/>
        </w:rPr>
        <w:t xml:space="preserve"> </w:t>
      </w:r>
      <w:r w:rsidRPr="00AA2C56">
        <w:rPr>
          <w:rFonts w:ascii="Times New Roman" w:hAnsi="Times New Roman"/>
          <w:sz w:val="22"/>
          <w:szCs w:val="22"/>
        </w:rPr>
        <w:t>o</w:t>
      </w:r>
      <w:r w:rsidRPr="00AA2C56">
        <w:rPr>
          <w:rFonts w:ascii="Times New Roman" w:hAnsi="Times New Roman"/>
          <w:spacing w:val="10"/>
          <w:sz w:val="22"/>
          <w:szCs w:val="22"/>
        </w:rPr>
        <w:t xml:space="preserve"> </w:t>
      </w:r>
      <w:r w:rsidRPr="00AA2C56">
        <w:rPr>
          <w:rFonts w:ascii="Times New Roman" w:hAnsi="Times New Roman"/>
          <w:sz w:val="22"/>
          <w:szCs w:val="22"/>
        </w:rPr>
        <w:t>sy</w:t>
      </w:r>
      <w:r w:rsidRPr="00AA2C56">
        <w:rPr>
          <w:rFonts w:ascii="Times New Roman" w:hAnsi="Times New Roman"/>
          <w:spacing w:val="-1"/>
          <w:sz w:val="22"/>
          <w:szCs w:val="22"/>
        </w:rPr>
        <w:t>s</w:t>
      </w:r>
      <w:r w:rsidRPr="00AA2C56">
        <w:rPr>
          <w:rFonts w:ascii="Times New Roman" w:hAnsi="Times New Roman"/>
          <w:spacing w:val="1"/>
          <w:sz w:val="22"/>
          <w:szCs w:val="22"/>
        </w:rPr>
        <w:t>t</w:t>
      </w:r>
      <w:r w:rsidRPr="00AA2C56">
        <w:rPr>
          <w:rFonts w:ascii="Times New Roman" w:hAnsi="Times New Roman"/>
          <w:spacing w:val="-1"/>
          <w:sz w:val="22"/>
          <w:szCs w:val="22"/>
        </w:rPr>
        <w:t>e</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e ubezp</w:t>
      </w:r>
      <w:r w:rsidRPr="00AA2C56">
        <w:rPr>
          <w:rFonts w:ascii="Times New Roman" w:hAnsi="Times New Roman"/>
          <w:spacing w:val="1"/>
          <w:sz w:val="22"/>
          <w:szCs w:val="22"/>
        </w:rPr>
        <w:t>i</w:t>
      </w:r>
      <w:r w:rsidRPr="00AA2C56">
        <w:rPr>
          <w:rFonts w:ascii="Times New Roman" w:hAnsi="Times New Roman"/>
          <w:sz w:val="22"/>
          <w:szCs w:val="22"/>
        </w:rPr>
        <w:t>e</w:t>
      </w:r>
      <w:r w:rsidRPr="00AA2C56">
        <w:rPr>
          <w:rFonts w:ascii="Times New Roman" w:hAnsi="Times New Roman"/>
          <w:spacing w:val="-1"/>
          <w:sz w:val="22"/>
          <w:szCs w:val="22"/>
        </w:rPr>
        <w:t>c</w:t>
      </w:r>
      <w:r w:rsidRPr="00AA2C56">
        <w:rPr>
          <w:rFonts w:ascii="Times New Roman" w:hAnsi="Times New Roman"/>
          <w:sz w:val="22"/>
          <w:szCs w:val="22"/>
        </w:rPr>
        <w:t>zeń</w:t>
      </w:r>
      <w:r w:rsidRPr="00AA2C56">
        <w:rPr>
          <w:rFonts w:ascii="Times New Roman" w:hAnsi="Times New Roman"/>
          <w:spacing w:val="-13"/>
          <w:sz w:val="22"/>
          <w:szCs w:val="22"/>
        </w:rPr>
        <w:t xml:space="preserve"> </w:t>
      </w:r>
      <w:r w:rsidRPr="00AA2C56">
        <w:rPr>
          <w:rFonts w:ascii="Times New Roman" w:hAnsi="Times New Roman"/>
          <w:sz w:val="22"/>
          <w:szCs w:val="22"/>
        </w:rPr>
        <w:t>spo</w:t>
      </w:r>
      <w:r w:rsidRPr="00AA2C56">
        <w:rPr>
          <w:rFonts w:ascii="Times New Roman" w:hAnsi="Times New Roman"/>
          <w:spacing w:val="1"/>
          <w:sz w:val="22"/>
          <w:szCs w:val="22"/>
        </w:rPr>
        <w:t>ł</w:t>
      </w:r>
      <w:r w:rsidRPr="00AA2C56">
        <w:rPr>
          <w:rFonts w:ascii="Times New Roman" w:hAnsi="Times New Roman"/>
          <w:sz w:val="22"/>
          <w:szCs w:val="22"/>
        </w:rPr>
        <w:t>eczny</w:t>
      </w:r>
      <w:r w:rsidRPr="00AA2C56">
        <w:rPr>
          <w:rFonts w:ascii="Times New Roman" w:hAnsi="Times New Roman"/>
          <w:spacing w:val="-1"/>
          <w:sz w:val="22"/>
          <w:szCs w:val="22"/>
        </w:rPr>
        <w:t>c</w:t>
      </w:r>
      <w:r w:rsidRPr="00AA2C56">
        <w:rPr>
          <w:rFonts w:ascii="Times New Roman" w:hAnsi="Times New Roman"/>
          <w:sz w:val="22"/>
          <w:szCs w:val="22"/>
        </w:rPr>
        <w:t>h</w:t>
      </w:r>
      <w:r w:rsidRPr="00AA2C56">
        <w:rPr>
          <w:rFonts w:ascii="Times New Roman" w:hAnsi="Times New Roman"/>
          <w:spacing w:val="-11"/>
          <w:sz w:val="22"/>
          <w:szCs w:val="22"/>
        </w:rPr>
        <w:t xml:space="preserve"> </w:t>
      </w:r>
      <w:r w:rsidRPr="00AA2C56">
        <w:rPr>
          <w:rFonts w:ascii="Times New Roman" w:hAnsi="Times New Roman"/>
          <w:spacing w:val="1"/>
          <w:sz w:val="22"/>
          <w:szCs w:val="22"/>
        </w:rPr>
        <w:t>(t</w:t>
      </w:r>
      <w:r w:rsidRPr="00AA2C56">
        <w:rPr>
          <w:rFonts w:ascii="Times New Roman" w:hAnsi="Times New Roman"/>
          <w:sz w:val="22"/>
          <w:szCs w:val="22"/>
        </w:rPr>
        <w:t>.</w:t>
      </w:r>
      <w:r w:rsidRPr="00AA2C56">
        <w:rPr>
          <w:rFonts w:ascii="Times New Roman" w:hAnsi="Times New Roman"/>
          <w:spacing w:val="-2"/>
          <w:sz w:val="22"/>
          <w:szCs w:val="22"/>
        </w:rPr>
        <w:t xml:space="preserve"> </w:t>
      </w:r>
      <w:r w:rsidRPr="00AA2C56">
        <w:rPr>
          <w:rFonts w:ascii="Times New Roman" w:hAnsi="Times New Roman"/>
          <w:spacing w:val="1"/>
          <w:sz w:val="22"/>
          <w:szCs w:val="22"/>
        </w:rPr>
        <w:t>j</w:t>
      </w:r>
      <w:r w:rsidRPr="00AA2C56">
        <w:rPr>
          <w:rFonts w:ascii="Times New Roman" w:hAnsi="Times New Roman"/>
          <w:sz w:val="22"/>
          <w:szCs w:val="22"/>
        </w:rPr>
        <w:t>.</w:t>
      </w:r>
      <w:r w:rsidRPr="00AA2C56">
        <w:rPr>
          <w:rFonts w:ascii="Times New Roman" w:hAnsi="Times New Roman"/>
          <w:spacing w:val="-1"/>
          <w:sz w:val="22"/>
          <w:szCs w:val="22"/>
        </w:rPr>
        <w:t xml:space="preserve"> </w:t>
      </w:r>
      <w:r w:rsidRPr="00AA2C56">
        <w:rPr>
          <w:rFonts w:ascii="Times New Roman" w:hAnsi="Times New Roman"/>
          <w:sz w:val="22"/>
          <w:szCs w:val="22"/>
        </w:rPr>
        <w:t>Dz.</w:t>
      </w:r>
      <w:r w:rsidRPr="00AA2C56">
        <w:rPr>
          <w:rFonts w:ascii="Times New Roman" w:hAnsi="Times New Roman"/>
          <w:spacing w:val="-3"/>
          <w:sz w:val="22"/>
          <w:szCs w:val="22"/>
        </w:rPr>
        <w:t xml:space="preserve"> </w:t>
      </w:r>
      <w:r w:rsidRPr="00AA2C56">
        <w:rPr>
          <w:rFonts w:ascii="Times New Roman" w:hAnsi="Times New Roman"/>
          <w:spacing w:val="1"/>
          <w:sz w:val="22"/>
          <w:szCs w:val="22"/>
        </w:rPr>
        <w:t>U</w:t>
      </w:r>
      <w:r w:rsidRPr="00AA2C56">
        <w:rPr>
          <w:rFonts w:ascii="Times New Roman" w:hAnsi="Times New Roman"/>
          <w:sz w:val="22"/>
          <w:szCs w:val="22"/>
        </w:rPr>
        <w:t>.</w:t>
      </w:r>
      <w:r w:rsidRPr="00AA2C56">
        <w:rPr>
          <w:rFonts w:ascii="Times New Roman" w:hAnsi="Times New Roman"/>
          <w:spacing w:val="-2"/>
          <w:sz w:val="22"/>
          <w:szCs w:val="22"/>
        </w:rPr>
        <w:t xml:space="preserve"> </w:t>
      </w:r>
      <w:r w:rsidRPr="00AA2C56">
        <w:rPr>
          <w:rFonts w:ascii="Times New Roman" w:hAnsi="Times New Roman"/>
          <w:sz w:val="22"/>
          <w:szCs w:val="22"/>
        </w:rPr>
        <w:t>2016</w:t>
      </w:r>
      <w:r w:rsidRPr="00AA2C56">
        <w:rPr>
          <w:rFonts w:ascii="Times New Roman" w:hAnsi="Times New Roman"/>
          <w:spacing w:val="-5"/>
          <w:sz w:val="22"/>
          <w:szCs w:val="22"/>
        </w:rPr>
        <w:t xml:space="preserve"> </w:t>
      </w:r>
      <w:r w:rsidRPr="00AA2C56">
        <w:rPr>
          <w:rFonts w:ascii="Times New Roman" w:hAnsi="Times New Roman"/>
          <w:sz w:val="22"/>
          <w:szCs w:val="22"/>
        </w:rPr>
        <w:t>poz.</w:t>
      </w:r>
      <w:r w:rsidRPr="00AA2C56">
        <w:rPr>
          <w:rFonts w:ascii="Times New Roman" w:hAnsi="Times New Roman"/>
          <w:spacing w:val="-3"/>
          <w:sz w:val="22"/>
          <w:szCs w:val="22"/>
        </w:rPr>
        <w:t xml:space="preserve"> 963</w:t>
      </w:r>
      <w:r w:rsidRPr="00AA2C56">
        <w:rPr>
          <w:rFonts w:ascii="Times New Roman" w:hAnsi="Times New Roman"/>
          <w:spacing w:val="-5"/>
          <w:sz w:val="22"/>
          <w:szCs w:val="22"/>
        </w:rPr>
        <w:t xml:space="preserve"> </w:t>
      </w:r>
      <w:r w:rsidRPr="00AA2C56">
        <w:rPr>
          <w:rFonts w:ascii="Times New Roman" w:hAnsi="Times New Roman"/>
          <w:sz w:val="22"/>
          <w:szCs w:val="22"/>
        </w:rPr>
        <w:t>ze</w:t>
      </w:r>
      <w:r w:rsidRPr="00AA2C56">
        <w:rPr>
          <w:rFonts w:ascii="Times New Roman" w:hAnsi="Times New Roman"/>
          <w:spacing w:val="-5"/>
          <w:sz w:val="22"/>
          <w:szCs w:val="22"/>
        </w:rPr>
        <w:t xml:space="preserve"> </w:t>
      </w:r>
      <w:r w:rsidRPr="00AA2C56">
        <w:rPr>
          <w:rFonts w:ascii="Times New Roman" w:hAnsi="Times New Roman"/>
          <w:spacing w:val="2"/>
          <w:sz w:val="22"/>
          <w:szCs w:val="22"/>
        </w:rPr>
        <w:t>z</w:t>
      </w:r>
      <w:r w:rsidRPr="00AA2C56">
        <w:rPr>
          <w:rFonts w:ascii="Times New Roman" w:hAnsi="Times New Roman"/>
          <w:spacing w:val="-2"/>
          <w:sz w:val="22"/>
          <w:szCs w:val="22"/>
        </w:rPr>
        <w:t>m</w:t>
      </w:r>
      <w:r w:rsidRPr="00AA2C56">
        <w:rPr>
          <w:rFonts w:ascii="Times New Roman" w:hAnsi="Times New Roman"/>
          <w:sz w:val="22"/>
          <w:szCs w:val="22"/>
        </w:rPr>
        <w:t>.)</w:t>
      </w:r>
      <w:r w:rsidRPr="00AA2C56">
        <w:rPr>
          <w:rFonts w:ascii="Times New Roman" w:hAnsi="Times New Roman"/>
          <w:spacing w:val="-4"/>
          <w:sz w:val="22"/>
          <w:szCs w:val="22"/>
        </w:rPr>
        <w:t xml:space="preserve"> </w:t>
      </w:r>
      <w:r w:rsidRPr="00AA2C56">
        <w:rPr>
          <w:rFonts w:ascii="Times New Roman" w:hAnsi="Times New Roman"/>
          <w:sz w:val="22"/>
          <w:szCs w:val="22"/>
        </w:rPr>
        <w:t>o</w:t>
      </w:r>
      <w:r w:rsidRPr="00AA2C56">
        <w:rPr>
          <w:rFonts w:ascii="Times New Roman" w:hAnsi="Times New Roman"/>
          <w:spacing w:val="1"/>
          <w:sz w:val="22"/>
          <w:szCs w:val="22"/>
        </w:rPr>
        <w:t>r</w:t>
      </w:r>
      <w:r w:rsidRPr="00AA2C56">
        <w:rPr>
          <w:rFonts w:ascii="Times New Roman" w:hAnsi="Times New Roman"/>
          <w:sz w:val="22"/>
          <w:szCs w:val="22"/>
        </w:rPr>
        <w:t>az</w:t>
      </w:r>
      <w:r w:rsidRPr="00AA2C56">
        <w:rPr>
          <w:rFonts w:ascii="Times New Roman" w:hAnsi="Times New Roman"/>
          <w:spacing w:val="-4"/>
          <w:sz w:val="22"/>
          <w:szCs w:val="22"/>
        </w:rPr>
        <w:t xml:space="preserve"> </w:t>
      </w:r>
      <w:r w:rsidRPr="00AA2C56">
        <w:rPr>
          <w:rFonts w:ascii="Times New Roman" w:hAnsi="Times New Roman"/>
          <w:sz w:val="22"/>
          <w:szCs w:val="22"/>
        </w:rPr>
        <w:t>us</w:t>
      </w:r>
      <w:r w:rsidRPr="00AA2C56">
        <w:rPr>
          <w:rFonts w:ascii="Times New Roman" w:hAnsi="Times New Roman"/>
          <w:spacing w:val="1"/>
          <w:sz w:val="22"/>
          <w:szCs w:val="22"/>
        </w:rPr>
        <w:t>t</w:t>
      </w:r>
      <w:r w:rsidRPr="00AA2C56">
        <w:rPr>
          <w:rFonts w:ascii="Times New Roman" w:hAnsi="Times New Roman"/>
          <w:sz w:val="22"/>
          <w:szCs w:val="22"/>
        </w:rPr>
        <w:t>awy</w:t>
      </w:r>
      <w:r w:rsidRPr="00AA2C56">
        <w:rPr>
          <w:rFonts w:ascii="Times New Roman" w:hAnsi="Times New Roman"/>
          <w:spacing w:val="-6"/>
          <w:sz w:val="22"/>
          <w:szCs w:val="22"/>
        </w:rPr>
        <w:t xml:space="preserve"> </w:t>
      </w:r>
      <w:r w:rsidRPr="00AA2C56">
        <w:rPr>
          <w:rFonts w:ascii="Times New Roman" w:hAnsi="Times New Roman"/>
          <w:sz w:val="22"/>
          <w:szCs w:val="22"/>
        </w:rPr>
        <w:t>z</w:t>
      </w:r>
      <w:r w:rsidRPr="00AA2C56">
        <w:rPr>
          <w:rFonts w:ascii="Times New Roman" w:hAnsi="Times New Roman"/>
          <w:spacing w:val="-1"/>
          <w:sz w:val="22"/>
          <w:szCs w:val="22"/>
        </w:rPr>
        <w:t xml:space="preserve"> </w:t>
      </w:r>
      <w:r w:rsidRPr="00AA2C56">
        <w:rPr>
          <w:rFonts w:ascii="Times New Roman" w:hAnsi="Times New Roman"/>
          <w:sz w:val="22"/>
          <w:szCs w:val="22"/>
        </w:rPr>
        <w:t>dn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5"/>
          <w:sz w:val="22"/>
          <w:szCs w:val="22"/>
        </w:rPr>
        <w:t xml:space="preserve"> </w:t>
      </w:r>
      <w:r w:rsidRPr="00AA2C56">
        <w:rPr>
          <w:rFonts w:ascii="Times New Roman" w:hAnsi="Times New Roman"/>
          <w:sz w:val="22"/>
          <w:szCs w:val="22"/>
        </w:rPr>
        <w:t>27 s</w:t>
      </w:r>
      <w:r w:rsidRPr="00AA2C56">
        <w:rPr>
          <w:rFonts w:ascii="Times New Roman" w:hAnsi="Times New Roman"/>
          <w:spacing w:val="1"/>
          <w:sz w:val="22"/>
          <w:szCs w:val="22"/>
        </w:rPr>
        <w:t>i</w:t>
      </w:r>
      <w:r w:rsidRPr="00AA2C56">
        <w:rPr>
          <w:rFonts w:ascii="Times New Roman" w:hAnsi="Times New Roman"/>
          <w:sz w:val="22"/>
          <w:szCs w:val="22"/>
        </w:rPr>
        <w:t>erp</w:t>
      </w:r>
      <w:r w:rsidRPr="00AA2C56">
        <w:rPr>
          <w:rFonts w:ascii="Times New Roman" w:hAnsi="Times New Roman"/>
          <w:spacing w:val="-1"/>
          <w:sz w:val="22"/>
          <w:szCs w:val="22"/>
        </w:rPr>
        <w:t>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7"/>
          <w:sz w:val="22"/>
          <w:szCs w:val="22"/>
        </w:rPr>
        <w:t xml:space="preserve"> </w:t>
      </w:r>
      <w:r w:rsidRPr="00AA2C56">
        <w:rPr>
          <w:rFonts w:ascii="Times New Roman" w:hAnsi="Times New Roman"/>
          <w:sz w:val="22"/>
          <w:szCs w:val="22"/>
        </w:rPr>
        <w:t>2</w:t>
      </w:r>
      <w:r w:rsidRPr="00AA2C56">
        <w:rPr>
          <w:rFonts w:ascii="Times New Roman" w:hAnsi="Times New Roman"/>
          <w:spacing w:val="-1"/>
          <w:sz w:val="22"/>
          <w:szCs w:val="22"/>
        </w:rPr>
        <w:t>0</w:t>
      </w:r>
      <w:r w:rsidRPr="00AA2C56">
        <w:rPr>
          <w:rFonts w:ascii="Times New Roman" w:hAnsi="Times New Roman"/>
          <w:sz w:val="22"/>
          <w:szCs w:val="22"/>
        </w:rPr>
        <w:t>04</w:t>
      </w:r>
      <w:r w:rsidRPr="00AA2C56">
        <w:rPr>
          <w:rFonts w:ascii="Times New Roman" w:hAnsi="Times New Roman"/>
          <w:spacing w:val="9"/>
          <w:sz w:val="22"/>
          <w:szCs w:val="22"/>
        </w:rPr>
        <w:t xml:space="preserve"> </w:t>
      </w:r>
      <w:r w:rsidRPr="00AA2C56">
        <w:rPr>
          <w:rFonts w:ascii="Times New Roman" w:hAnsi="Times New Roman"/>
          <w:spacing w:val="1"/>
          <w:sz w:val="22"/>
          <w:szCs w:val="22"/>
        </w:rPr>
        <w:t>r</w:t>
      </w:r>
      <w:r w:rsidRPr="00AA2C56">
        <w:rPr>
          <w:rFonts w:ascii="Times New Roman" w:hAnsi="Times New Roman"/>
          <w:sz w:val="22"/>
          <w:szCs w:val="22"/>
        </w:rPr>
        <w:t>.</w:t>
      </w:r>
      <w:r w:rsidRPr="00AA2C56">
        <w:rPr>
          <w:rFonts w:ascii="Times New Roman" w:hAnsi="Times New Roman"/>
          <w:spacing w:val="12"/>
          <w:sz w:val="22"/>
          <w:szCs w:val="22"/>
        </w:rPr>
        <w:t xml:space="preserve"> </w:t>
      </w:r>
      <w:r w:rsidRPr="00AA2C56">
        <w:rPr>
          <w:rFonts w:ascii="Times New Roman" w:hAnsi="Times New Roman"/>
          <w:sz w:val="22"/>
          <w:szCs w:val="22"/>
        </w:rPr>
        <w:t>o</w:t>
      </w:r>
      <w:r w:rsidRPr="00AA2C56">
        <w:rPr>
          <w:rFonts w:ascii="Times New Roman" w:hAnsi="Times New Roman"/>
          <w:spacing w:val="12"/>
          <w:sz w:val="22"/>
          <w:szCs w:val="22"/>
        </w:rPr>
        <w:t xml:space="preserve"> </w:t>
      </w:r>
      <w:r w:rsidRPr="00AA2C56">
        <w:rPr>
          <w:rFonts w:ascii="Times New Roman" w:hAnsi="Times New Roman"/>
          <w:sz w:val="22"/>
          <w:szCs w:val="22"/>
        </w:rPr>
        <w:t>św</w:t>
      </w:r>
      <w:r w:rsidRPr="00AA2C56">
        <w:rPr>
          <w:rFonts w:ascii="Times New Roman" w:hAnsi="Times New Roman"/>
          <w:spacing w:val="1"/>
          <w:sz w:val="22"/>
          <w:szCs w:val="22"/>
        </w:rPr>
        <w:t>i</w:t>
      </w:r>
      <w:r w:rsidRPr="00AA2C56">
        <w:rPr>
          <w:rFonts w:ascii="Times New Roman" w:hAnsi="Times New Roman"/>
          <w:sz w:val="22"/>
          <w:szCs w:val="22"/>
        </w:rPr>
        <w:t>adczen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1"/>
          <w:sz w:val="22"/>
          <w:szCs w:val="22"/>
        </w:rPr>
        <w:t>c</w:t>
      </w:r>
      <w:r w:rsidRPr="00AA2C56">
        <w:rPr>
          <w:rFonts w:ascii="Times New Roman" w:hAnsi="Times New Roman"/>
          <w:sz w:val="22"/>
          <w:szCs w:val="22"/>
        </w:rPr>
        <w:t>h</w:t>
      </w:r>
      <w:r w:rsidRPr="00AA2C56">
        <w:rPr>
          <w:rFonts w:ascii="Times New Roman" w:hAnsi="Times New Roman"/>
          <w:spacing w:val="1"/>
          <w:sz w:val="22"/>
          <w:szCs w:val="22"/>
        </w:rPr>
        <w:t xml:space="preserve"> </w:t>
      </w:r>
      <w:r w:rsidRPr="00AA2C56">
        <w:rPr>
          <w:rFonts w:ascii="Times New Roman" w:hAnsi="Times New Roman"/>
          <w:sz w:val="22"/>
          <w:szCs w:val="22"/>
        </w:rPr>
        <w:t>op</w:t>
      </w:r>
      <w:r w:rsidRPr="00AA2C56">
        <w:rPr>
          <w:rFonts w:ascii="Times New Roman" w:hAnsi="Times New Roman"/>
          <w:spacing w:val="1"/>
          <w:sz w:val="22"/>
          <w:szCs w:val="22"/>
        </w:rPr>
        <w:t>i</w:t>
      </w:r>
      <w:r w:rsidRPr="00AA2C56">
        <w:rPr>
          <w:rFonts w:ascii="Times New Roman" w:hAnsi="Times New Roman"/>
          <w:sz w:val="22"/>
          <w:szCs w:val="22"/>
        </w:rPr>
        <w:t>eki</w:t>
      </w:r>
      <w:r w:rsidRPr="00AA2C56">
        <w:rPr>
          <w:rFonts w:ascii="Times New Roman" w:hAnsi="Times New Roman"/>
          <w:spacing w:val="9"/>
          <w:sz w:val="22"/>
          <w:szCs w:val="22"/>
        </w:rPr>
        <w:t xml:space="preserve"> </w:t>
      </w:r>
      <w:r w:rsidRPr="00AA2C56">
        <w:rPr>
          <w:rFonts w:ascii="Times New Roman" w:hAnsi="Times New Roman"/>
          <w:spacing w:val="-1"/>
          <w:sz w:val="22"/>
          <w:szCs w:val="22"/>
        </w:rPr>
        <w:t>z</w:t>
      </w:r>
      <w:r w:rsidRPr="00AA2C56">
        <w:rPr>
          <w:rFonts w:ascii="Times New Roman" w:hAnsi="Times New Roman"/>
          <w:sz w:val="22"/>
          <w:szCs w:val="22"/>
        </w:rPr>
        <w:t>d</w:t>
      </w:r>
      <w:r w:rsidRPr="00AA2C56">
        <w:rPr>
          <w:rFonts w:ascii="Times New Roman" w:hAnsi="Times New Roman"/>
          <w:spacing w:val="1"/>
          <w:sz w:val="22"/>
          <w:szCs w:val="22"/>
        </w:rPr>
        <w:t>r</w:t>
      </w:r>
      <w:r w:rsidRPr="00AA2C56">
        <w:rPr>
          <w:rFonts w:ascii="Times New Roman" w:hAnsi="Times New Roman"/>
          <w:sz w:val="22"/>
          <w:szCs w:val="22"/>
        </w:rPr>
        <w:t>owo</w:t>
      </w:r>
      <w:r w:rsidRPr="00AA2C56">
        <w:rPr>
          <w:rFonts w:ascii="Times New Roman" w:hAnsi="Times New Roman"/>
          <w:spacing w:val="1"/>
          <w:sz w:val="22"/>
          <w:szCs w:val="22"/>
        </w:rPr>
        <w:t>t</w:t>
      </w:r>
      <w:r w:rsidRPr="00AA2C56">
        <w:rPr>
          <w:rFonts w:ascii="Times New Roman" w:hAnsi="Times New Roman"/>
          <w:sz w:val="22"/>
          <w:szCs w:val="22"/>
        </w:rPr>
        <w:t>nej</w:t>
      </w:r>
      <w:r w:rsidRPr="00AA2C56">
        <w:rPr>
          <w:rFonts w:ascii="Times New Roman" w:hAnsi="Times New Roman"/>
          <w:spacing w:val="3"/>
          <w:sz w:val="22"/>
          <w:szCs w:val="22"/>
        </w:rPr>
        <w:t xml:space="preserve"> </w:t>
      </w:r>
      <w:r w:rsidRPr="00AA2C56">
        <w:rPr>
          <w:rFonts w:ascii="Times New Roman" w:hAnsi="Times New Roman"/>
          <w:spacing w:val="-1"/>
          <w:sz w:val="22"/>
          <w:szCs w:val="22"/>
        </w:rPr>
        <w:t>f</w:t>
      </w:r>
      <w:r w:rsidRPr="00AA2C56">
        <w:rPr>
          <w:rFonts w:ascii="Times New Roman" w:hAnsi="Times New Roman"/>
          <w:spacing w:val="1"/>
          <w:sz w:val="22"/>
          <w:szCs w:val="22"/>
        </w:rPr>
        <w:t>i</w:t>
      </w:r>
      <w:r w:rsidRPr="00AA2C56">
        <w:rPr>
          <w:rFonts w:ascii="Times New Roman" w:hAnsi="Times New Roman"/>
          <w:sz w:val="22"/>
          <w:szCs w:val="22"/>
        </w:rPr>
        <w:t>nansowan</w:t>
      </w:r>
      <w:r w:rsidRPr="00AA2C56">
        <w:rPr>
          <w:rFonts w:ascii="Times New Roman" w:hAnsi="Times New Roman"/>
          <w:spacing w:val="-1"/>
          <w:sz w:val="22"/>
          <w:szCs w:val="22"/>
        </w:rPr>
        <w:t>y</w:t>
      </w:r>
      <w:r w:rsidRPr="00AA2C56">
        <w:rPr>
          <w:rFonts w:ascii="Times New Roman" w:hAnsi="Times New Roman"/>
          <w:sz w:val="22"/>
          <w:szCs w:val="22"/>
        </w:rPr>
        <w:t>ch ze</w:t>
      </w:r>
      <w:r w:rsidRPr="00AA2C56">
        <w:rPr>
          <w:rFonts w:ascii="Times New Roman" w:hAnsi="Times New Roman"/>
          <w:spacing w:val="11"/>
          <w:sz w:val="22"/>
          <w:szCs w:val="22"/>
        </w:rPr>
        <w:t xml:space="preserve"> </w:t>
      </w:r>
      <w:r w:rsidRPr="00AA2C56">
        <w:rPr>
          <w:rFonts w:ascii="Times New Roman" w:hAnsi="Times New Roman"/>
          <w:sz w:val="22"/>
          <w:szCs w:val="22"/>
        </w:rPr>
        <w:t>ś</w:t>
      </w:r>
      <w:r w:rsidRPr="00AA2C56">
        <w:rPr>
          <w:rFonts w:ascii="Times New Roman" w:hAnsi="Times New Roman"/>
          <w:spacing w:val="1"/>
          <w:sz w:val="22"/>
          <w:szCs w:val="22"/>
        </w:rPr>
        <w:t>r</w:t>
      </w:r>
      <w:r w:rsidRPr="00AA2C56">
        <w:rPr>
          <w:rFonts w:ascii="Times New Roman" w:hAnsi="Times New Roman"/>
          <w:sz w:val="22"/>
          <w:szCs w:val="22"/>
        </w:rPr>
        <w:t>o</w:t>
      </w:r>
      <w:r w:rsidRPr="00AA2C56">
        <w:rPr>
          <w:rFonts w:ascii="Times New Roman" w:hAnsi="Times New Roman"/>
          <w:spacing w:val="-1"/>
          <w:sz w:val="22"/>
          <w:szCs w:val="22"/>
        </w:rPr>
        <w:t>d</w:t>
      </w:r>
      <w:r w:rsidRPr="00AA2C56">
        <w:rPr>
          <w:rFonts w:ascii="Times New Roman" w:hAnsi="Times New Roman"/>
          <w:sz w:val="22"/>
          <w:szCs w:val="22"/>
        </w:rPr>
        <w:t>ków pub</w:t>
      </w:r>
      <w:r w:rsidRPr="00AA2C56">
        <w:rPr>
          <w:rFonts w:ascii="Times New Roman" w:hAnsi="Times New Roman"/>
          <w:spacing w:val="1"/>
          <w:sz w:val="22"/>
          <w:szCs w:val="22"/>
        </w:rPr>
        <w:t>li</w:t>
      </w:r>
      <w:r w:rsidRPr="00AA2C56">
        <w:rPr>
          <w:rFonts w:ascii="Times New Roman" w:hAnsi="Times New Roman"/>
          <w:sz w:val="22"/>
          <w:szCs w:val="22"/>
        </w:rPr>
        <w:t>czn</w:t>
      </w:r>
      <w:r w:rsidRPr="00AA2C56">
        <w:rPr>
          <w:rFonts w:ascii="Times New Roman" w:hAnsi="Times New Roman"/>
          <w:spacing w:val="-1"/>
          <w:sz w:val="22"/>
          <w:szCs w:val="22"/>
        </w:rPr>
        <w:t>y</w:t>
      </w:r>
      <w:r w:rsidRPr="00AA2C56">
        <w:rPr>
          <w:rFonts w:ascii="Times New Roman" w:hAnsi="Times New Roman"/>
          <w:sz w:val="22"/>
          <w:szCs w:val="22"/>
        </w:rPr>
        <w:t>ch</w:t>
      </w:r>
      <w:r w:rsidRPr="00AA2C56">
        <w:rPr>
          <w:rFonts w:ascii="Times New Roman" w:hAnsi="Times New Roman"/>
          <w:spacing w:val="-5"/>
          <w:sz w:val="22"/>
          <w:szCs w:val="22"/>
        </w:rPr>
        <w:t xml:space="preserve"> </w:t>
      </w:r>
      <w:r w:rsidRPr="00AA2C56">
        <w:rPr>
          <w:rFonts w:ascii="Times New Roman" w:hAnsi="Times New Roman"/>
          <w:spacing w:val="1"/>
          <w:sz w:val="22"/>
          <w:szCs w:val="22"/>
        </w:rPr>
        <w:t>(t</w:t>
      </w:r>
      <w:r w:rsidRPr="00AA2C56">
        <w:rPr>
          <w:rFonts w:ascii="Times New Roman" w:hAnsi="Times New Roman"/>
          <w:sz w:val="22"/>
          <w:szCs w:val="22"/>
        </w:rPr>
        <w:t>.</w:t>
      </w:r>
      <w:r w:rsidRPr="00AA2C56">
        <w:rPr>
          <w:rFonts w:ascii="Times New Roman" w:hAnsi="Times New Roman"/>
          <w:spacing w:val="5"/>
          <w:sz w:val="22"/>
          <w:szCs w:val="22"/>
        </w:rPr>
        <w:t xml:space="preserve"> </w:t>
      </w:r>
      <w:r w:rsidRPr="00AA2C56">
        <w:rPr>
          <w:rFonts w:ascii="Times New Roman" w:hAnsi="Times New Roman"/>
          <w:spacing w:val="1"/>
          <w:sz w:val="22"/>
          <w:szCs w:val="22"/>
        </w:rPr>
        <w:t>j</w:t>
      </w:r>
      <w:r w:rsidRPr="00AA2C56">
        <w:rPr>
          <w:rFonts w:ascii="Times New Roman" w:hAnsi="Times New Roman"/>
          <w:sz w:val="22"/>
          <w:szCs w:val="22"/>
        </w:rPr>
        <w:t>.</w:t>
      </w:r>
      <w:r w:rsidRPr="00AA2C56">
        <w:rPr>
          <w:rFonts w:ascii="Times New Roman" w:hAnsi="Times New Roman"/>
          <w:spacing w:val="7"/>
          <w:sz w:val="22"/>
          <w:szCs w:val="22"/>
        </w:rPr>
        <w:t xml:space="preserve"> </w:t>
      </w:r>
      <w:r w:rsidRPr="00AA2C56">
        <w:rPr>
          <w:rFonts w:ascii="Times New Roman" w:hAnsi="Times New Roman"/>
          <w:sz w:val="22"/>
          <w:szCs w:val="22"/>
        </w:rPr>
        <w:t>Dz.</w:t>
      </w:r>
      <w:r w:rsidRPr="00AA2C56">
        <w:rPr>
          <w:rFonts w:ascii="Times New Roman" w:hAnsi="Times New Roman"/>
          <w:spacing w:val="4"/>
          <w:sz w:val="22"/>
          <w:szCs w:val="22"/>
        </w:rPr>
        <w:t xml:space="preserve"> </w:t>
      </w:r>
      <w:r w:rsidRPr="00AA2C56">
        <w:rPr>
          <w:rFonts w:ascii="Times New Roman" w:hAnsi="Times New Roman"/>
          <w:sz w:val="22"/>
          <w:szCs w:val="22"/>
        </w:rPr>
        <w:t>U.</w:t>
      </w:r>
      <w:r w:rsidRPr="00AA2C56">
        <w:rPr>
          <w:rFonts w:ascii="Times New Roman" w:hAnsi="Times New Roman"/>
          <w:spacing w:val="6"/>
          <w:sz w:val="22"/>
          <w:szCs w:val="22"/>
        </w:rPr>
        <w:t xml:space="preserve"> </w:t>
      </w:r>
      <w:r w:rsidRPr="00AA2C56">
        <w:rPr>
          <w:rFonts w:ascii="Times New Roman" w:hAnsi="Times New Roman"/>
          <w:sz w:val="22"/>
          <w:szCs w:val="22"/>
        </w:rPr>
        <w:t>2016</w:t>
      </w:r>
      <w:r w:rsidRPr="00AA2C56">
        <w:rPr>
          <w:rFonts w:ascii="Times New Roman" w:hAnsi="Times New Roman"/>
          <w:spacing w:val="4"/>
          <w:sz w:val="22"/>
          <w:szCs w:val="22"/>
        </w:rPr>
        <w:t xml:space="preserve"> </w:t>
      </w:r>
      <w:r w:rsidRPr="00AA2C56">
        <w:rPr>
          <w:rFonts w:ascii="Times New Roman" w:hAnsi="Times New Roman"/>
          <w:sz w:val="22"/>
          <w:szCs w:val="22"/>
        </w:rPr>
        <w:t>poz.</w:t>
      </w:r>
      <w:r w:rsidRPr="00AA2C56">
        <w:rPr>
          <w:rFonts w:ascii="Times New Roman" w:hAnsi="Times New Roman"/>
          <w:spacing w:val="4"/>
          <w:sz w:val="22"/>
          <w:szCs w:val="22"/>
        </w:rPr>
        <w:t xml:space="preserve"> 1793</w:t>
      </w:r>
      <w:r w:rsidRPr="00AA2C56">
        <w:rPr>
          <w:rFonts w:ascii="Times New Roman" w:hAnsi="Times New Roman"/>
          <w:spacing w:val="2"/>
          <w:sz w:val="22"/>
          <w:szCs w:val="22"/>
        </w:rPr>
        <w:t xml:space="preserve"> </w:t>
      </w:r>
      <w:r w:rsidRPr="00AA2C56">
        <w:rPr>
          <w:rFonts w:ascii="Times New Roman" w:hAnsi="Times New Roman"/>
          <w:sz w:val="22"/>
          <w:szCs w:val="22"/>
        </w:rPr>
        <w:t>ze</w:t>
      </w:r>
      <w:r w:rsidRPr="00AA2C56">
        <w:rPr>
          <w:rFonts w:ascii="Times New Roman" w:hAnsi="Times New Roman"/>
          <w:spacing w:val="2"/>
          <w:sz w:val="22"/>
          <w:szCs w:val="22"/>
        </w:rPr>
        <w:t xml:space="preserve"> </w:t>
      </w:r>
      <w:r w:rsidRPr="00AA2C56">
        <w:rPr>
          <w:rFonts w:ascii="Times New Roman" w:hAnsi="Times New Roman"/>
          <w:sz w:val="22"/>
          <w:szCs w:val="22"/>
        </w:rPr>
        <w:t>z</w:t>
      </w:r>
      <w:r w:rsidRPr="00AA2C56">
        <w:rPr>
          <w:rFonts w:ascii="Times New Roman" w:hAnsi="Times New Roman"/>
          <w:spacing w:val="-2"/>
          <w:sz w:val="22"/>
          <w:szCs w:val="22"/>
        </w:rPr>
        <w:t>m</w:t>
      </w:r>
      <w:r w:rsidRPr="00AA2C56">
        <w:rPr>
          <w:rFonts w:ascii="Times New Roman" w:hAnsi="Times New Roman"/>
          <w:sz w:val="22"/>
          <w:szCs w:val="22"/>
        </w:rPr>
        <w:t>.)</w:t>
      </w:r>
      <w:r w:rsidRPr="00AA2C56">
        <w:rPr>
          <w:rFonts w:ascii="Times New Roman" w:hAnsi="Times New Roman"/>
          <w:spacing w:val="6"/>
          <w:sz w:val="22"/>
          <w:szCs w:val="22"/>
        </w:rPr>
        <w:t xml:space="preserve"> </w:t>
      </w:r>
      <w:r w:rsidRPr="00AA2C56">
        <w:rPr>
          <w:rFonts w:ascii="Times New Roman" w:hAnsi="Times New Roman"/>
          <w:spacing w:val="-1"/>
          <w:sz w:val="22"/>
          <w:szCs w:val="22"/>
        </w:rPr>
        <w:t>w</w:t>
      </w:r>
      <w:r w:rsidRPr="00AA2C56">
        <w:rPr>
          <w:rFonts w:ascii="Times New Roman" w:hAnsi="Times New Roman"/>
          <w:sz w:val="22"/>
          <w:szCs w:val="22"/>
        </w:rPr>
        <w:t>p</w:t>
      </w:r>
      <w:r w:rsidRPr="00AA2C56">
        <w:rPr>
          <w:rFonts w:ascii="Times New Roman" w:hAnsi="Times New Roman"/>
          <w:spacing w:val="1"/>
          <w:sz w:val="22"/>
          <w:szCs w:val="22"/>
        </w:rPr>
        <w:t>ł</w:t>
      </w:r>
      <w:r w:rsidRPr="00AA2C56">
        <w:rPr>
          <w:rFonts w:ascii="Times New Roman" w:hAnsi="Times New Roman"/>
          <w:sz w:val="22"/>
          <w:szCs w:val="22"/>
        </w:rPr>
        <w:t>ywa</w:t>
      </w:r>
      <w:r w:rsidRPr="00AA2C56">
        <w:rPr>
          <w:rFonts w:ascii="Times New Roman" w:hAnsi="Times New Roman"/>
          <w:spacing w:val="1"/>
          <w:sz w:val="22"/>
          <w:szCs w:val="22"/>
        </w:rPr>
        <w:t>j</w:t>
      </w:r>
      <w:r w:rsidRPr="00AA2C56">
        <w:rPr>
          <w:rFonts w:ascii="Times New Roman" w:hAnsi="Times New Roman"/>
          <w:sz w:val="22"/>
          <w:szCs w:val="22"/>
        </w:rPr>
        <w:t>ąc</w:t>
      </w:r>
      <w:r w:rsidRPr="00AA2C56">
        <w:rPr>
          <w:rFonts w:ascii="Times New Roman" w:hAnsi="Times New Roman"/>
          <w:spacing w:val="-1"/>
          <w:sz w:val="22"/>
          <w:szCs w:val="22"/>
        </w:rPr>
        <w:t>e</w:t>
      </w:r>
      <w:r w:rsidRPr="00AA2C56">
        <w:rPr>
          <w:rFonts w:ascii="Times New Roman" w:hAnsi="Times New Roman"/>
          <w:sz w:val="22"/>
          <w:szCs w:val="22"/>
        </w:rPr>
        <w:t>j</w:t>
      </w:r>
      <w:r w:rsidRPr="00AA2C56">
        <w:rPr>
          <w:rFonts w:ascii="Times New Roman" w:hAnsi="Times New Roman"/>
          <w:spacing w:val="-3"/>
          <w:sz w:val="22"/>
          <w:szCs w:val="22"/>
        </w:rPr>
        <w:t xml:space="preserve"> </w:t>
      </w:r>
      <w:r w:rsidRPr="00AA2C56">
        <w:rPr>
          <w:rFonts w:ascii="Times New Roman" w:hAnsi="Times New Roman"/>
          <w:sz w:val="22"/>
          <w:szCs w:val="22"/>
        </w:rPr>
        <w:t>na</w:t>
      </w:r>
      <w:r w:rsidRPr="00AA2C56">
        <w:rPr>
          <w:rFonts w:ascii="Times New Roman" w:hAnsi="Times New Roman"/>
          <w:spacing w:val="7"/>
          <w:sz w:val="22"/>
          <w:szCs w:val="22"/>
        </w:rPr>
        <w:t xml:space="preserve"> </w:t>
      </w:r>
      <w:r w:rsidRPr="00AA2C56">
        <w:rPr>
          <w:rFonts w:ascii="Times New Roman" w:hAnsi="Times New Roman"/>
          <w:sz w:val="22"/>
          <w:szCs w:val="22"/>
        </w:rPr>
        <w:t>wysok</w:t>
      </w:r>
      <w:r w:rsidRPr="00AA2C56">
        <w:rPr>
          <w:rFonts w:ascii="Times New Roman" w:hAnsi="Times New Roman"/>
          <w:spacing w:val="-1"/>
          <w:sz w:val="22"/>
          <w:szCs w:val="22"/>
        </w:rPr>
        <w:t>oś</w:t>
      </w:r>
      <w:r w:rsidRPr="00AA2C56">
        <w:rPr>
          <w:rFonts w:ascii="Times New Roman" w:hAnsi="Times New Roman"/>
          <w:sz w:val="22"/>
          <w:szCs w:val="22"/>
        </w:rPr>
        <w:t xml:space="preserve">ć </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es</w:t>
      </w:r>
      <w:r w:rsidRPr="00AA2C56">
        <w:rPr>
          <w:rFonts w:ascii="Times New Roman" w:hAnsi="Times New Roman"/>
          <w:spacing w:val="1"/>
          <w:sz w:val="22"/>
          <w:szCs w:val="22"/>
        </w:rPr>
        <w:t>i</w:t>
      </w:r>
      <w:r w:rsidRPr="00AA2C56">
        <w:rPr>
          <w:rFonts w:ascii="Times New Roman" w:hAnsi="Times New Roman"/>
          <w:sz w:val="22"/>
          <w:szCs w:val="22"/>
        </w:rPr>
        <w:t>ęczne</w:t>
      </w:r>
      <w:r w:rsidRPr="00AA2C56">
        <w:rPr>
          <w:rFonts w:ascii="Times New Roman" w:hAnsi="Times New Roman"/>
          <w:spacing w:val="-1"/>
          <w:sz w:val="22"/>
          <w:szCs w:val="22"/>
        </w:rPr>
        <w:t>g</w:t>
      </w:r>
      <w:r w:rsidRPr="00AA2C56">
        <w:rPr>
          <w:rFonts w:ascii="Times New Roman" w:hAnsi="Times New Roman"/>
          <w:sz w:val="22"/>
          <w:szCs w:val="22"/>
        </w:rPr>
        <w:t>o</w:t>
      </w:r>
      <w:r w:rsidRPr="00AA2C56">
        <w:rPr>
          <w:rFonts w:ascii="Times New Roman" w:hAnsi="Times New Roman"/>
          <w:spacing w:val="-7"/>
          <w:sz w:val="22"/>
          <w:szCs w:val="22"/>
        </w:rPr>
        <w:t xml:space="preserve"> </w:t>
      </w:r>
      <w:r w:rsidRPr="00AA2C56">
        <w:rPr>
          <w:rFonts w:ascii="Times New Roman" w:hAnsi="Times New Roman"/>
          <w:sz w:val="22"/>
          <w:szCs w:val="22"/>
        </w:rPr>
        <w:t>wynag</w:t>
      </w:r>
      <w:r w:rsidRPr="00AA2C56">
        <w:rPr>
          <w:rFonts w:ascii="Times New Roman" w:hAnsi="Times New Roman"/>
          <w:spacing w:val="1"/>
          <w:sz w:val="22"/>
          <w:szCs w:val="22"/>
        </w:rPr>
        <w:t>r</w:t>
      </w:r>
      <w:r w:rsidRPr="00AA2C56">
        <w:rPr>
          <w:rFonts w:ascii="Times New Roman" w:hAnsi="Times New Roman"/>
          <w:sz w:val="22"/>
          <w:szCs w:val="22"/>
        </w:rPr>
        <w:t>o</w:t>
      </w:r>
      <w:r w:rsidRPr="00AA2C56">
        <w:rPr>
          <w:rFonts w:ascii="Times New Roman" w:hAnsi="Times New Roman"/>
          <w:spacing w:val="-1"/>
          <w:sz w:val="22"/>
          <w:szCs w:val="22"/>
        </w:rPr>
        <w:t>d</w:t>
      </w:r>
      <w:r w:rsidRPr="00AA2C56">
        <w:rPr>
          <w:rFonts w:ascii="Times New Roman" w:hAnsi="Times New Roman"/>
          <w:sz w:val="22"/>
          <w:szCs w:val="22"/>
        </w:rPr>
        <w:t>zen</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10"/>
          <w:sz w:val="22"/>
          <w:szCs w:val="22"/>
        </w:rPr>
        <w:t xml:space="preserve"> </w:t>
      </w:r>
      <w:r w:rsidRPr="00AA2C56">
        <w:rPr>
          <w:rFonts w:ascii="Times New Roman" w:hAnsi="Times New Roman"/>
          <w:spacing w:val="-2"/>
          <w:sz w:val="22"/>
          <w:szCs w:val="22"/>
        </w:rPr>
        <w:t>W</w:t>
      </w:r>
      <w:r w:rsidRPr="00AA2C56">
        <w:rPr>
          <w:rFonts w:ascii="Times New Roman" w:hAnsi="Times New Roman"/>
          <w:sz w:val="22"/>
          <w:szCs w:val="22"/>
        </w:rPr>
        <w:t>ykonawcy,</w:t>
      </w:r>
      <w:r w:rsidRPr="00AA2C56">
        <w:rPr>
          <w:rFonts w:ascii="Times New Roman" w:hAnsi="Times New Roman"/>
          <w:spacing w:val="-8"/>
          <w:sz w:val="22"/>
          <w:szCs w:val="22"/>
        </w:rPr>
        <w:t xml:space="preserve"> </w:t>
      </w:r>
      <w:r w:rsidRPr="00AA2C56">
        <w:rPr>
          <w:rFonts w:ascii="Times New Roman" w:hAnsi="Times New Roman"/>
          <w:sz w:val="22"/>
          <w:szCs w:val="22"/>
        </w:rPr>
        <w:t>k</w:t>
      </w:r>
      <w:r w:rsidRPr="00AA2C56">
        <w:rPr>
          <w:rFonts w:ascii="Times New Roman" w:hAnsi="Times New Roman"/>
          <w:spacing w:val="1"/>
          <w:sz w:val="22"/>
          <w:szCs w:val="22"/>
        </w:rPr>
        <w:t>t</w:t>
      </w:r>
      <w:r w:rsidRPr="00AA2C56">
        <w:rPr>
          <w:rFonts w:ascii="Times New Roman" w:hAnsi="Times New Roman"/>
          <w:sz w:val="22"/>
          <w:szCs w:val="22"/>
        </w:rPr>
        <w:t>ó</w:t>
      </w:r>
      <w:r w:rsidRPr="00AA2C56">
        <w:rPr>
          <w:rFonts w:ascii="Times New Roman" w:hAnsi="Times New Roman"/>
          <w:spacing w:val="-1"/>
          <w:sz w:val="22"/>
          <w:szCs w:val="22"/>
        </w:rPr>
        <w:t>r</w:t>
      </w:r>
      <w:r w:rsidRPr="00AA2C56">
        <w:rPr>
          <w:rFonts w:ascii="Times New Roman" w:hAnsi="Times New Roman"/>
          <w:sz w:val="22"/>
          <w:szCs w:val="22"/>
        </w:rPr>
        <w:t>ego</w:t>
      </w:r>
      <w:r w:rsidRPr="00AA2C56">
        <w:rPr>
          <w:rFonts w:ascii="Times New Roman" w:hAnsi="Times New Roman"/>
          <w:spacing w:val="-2"/>
          <w:sz w:val="22"/>
          <w:szCs w:val="22"/>
        </w:rPr>
        <w:t xml:space="preserve"> </w:t>
      </w:r>
      <w:r w:rsidRPr="00AA2C56">
        <w:rPr>
          <w:rFonts w:ascii="Times New Roman" w:hAnsi="Times New Roman"/>
          <w:sz w:val="22"/>
          <w:szCs w:val="22"/>
        </w:rPr>
        <w:t>wyp</w:t>
      </w:r>
      <w:r w:rsidRPr="00AA2C56">
        <w:rPr>
          <w:rFonts w:ascii="Times New Roman" w:hAnsi="Times New Roman"/>
          <w:spacing w:val="1"/>
          <w:sz w:val="22"/>
          <w:szCs w:val="22"/>
        </w:rPr>
        <w:t>ł</w:t>
      </w:r>
      <w:r w:rsidRPr="00AA2C56">
        <w:rPr>
          <w:rFonts w:ascii="Times New Roman" w:hAnsi="Times New Roman"/>
          <w:sz w:val="22"/>
          <w:szCs w:val="22"/>
        </w:rPr>
        <w:t>a</w:t>
      </w:r>
      <w:r w:rsidRPr="00AA2C56">
        <w:rPr>
          <w:rFonts w:ascii="Times New Roman" w:hAnsi="Times New Roman"/>
          <w:spacing w:val="-1"/>
          <w:sz w:val="22"/>
          <w:szCs w:val="22"/>
        </w:rPr>
        <w:t>t</w:t>
      </w:r>
      <w:r w:rsidRPr="00AA2C56">
        <w:rPr>
          <w:rFonts w:ascii="Times New Roman" w:hAnsi="Times New Roman"/>
          <w:sz w:val="22"/>
          <w:szCs w:val="22"/>
        </w:rPr>
        <w:t>a</w:t>
      </w:r>
      <w:r w:rsidRPr="00AA2C56">
        <w:rPr>
          <w:rFonts w:ascii="Times New Roman" w:hAnsi="Times New Roman"/>
          <w:spacing w:val="-4"/>
          <w:sz w:val="22"/>
          <w:szCs w:val="22"/>
        </w:rPr>
        <w:t xml:space="preserve"> </w:t>
      </w:r>
      <w:r w:rsidRPr="00AA2C56">
        <w:rPr>
          <w:rFonts w:ascii="Times New Roman" w:hAnsi="Times New Roman"/>
          <w:sz w:val="22"/>
          <w:szCs w:val="22"/>
        </w:rPr>
        <w:t>nas</w:t>
      </w:r>
      <w:r w:rsidRPr="00AA2C56">
        <w:rPr>
          <w:rFonts w:ascii="Times New Roman" w:hAnsi="Times New Roman"/>
          <w:spacing w:val="1"/>
          <w:sz w:val="22"/>
          <w:szCs w:val="22"/>
        </w:rPr>
        <w:t>t</w:t>
      </w:r>
      <w:r w:rsidRPr="00AA2C56">
        <w:rPr>
          <w:rFonts w:ascii="Times New Roman" w:hAnsi="Times New Roman"/>
          <w:sz w:val="22"/>
          <w:szCs w:val="22"/>
        </w:rPr>
        <w:t>ą</w:t>
      </w:r>
      <w:r w:rsidRPr="00AA2C56">
        <w:rPr>
          <w:rFonts w:ascii="Times New Roman" w:hAnsi="Times New Roman"/>
          <w:spacing w:val="-1"/>
          <w:sz w:val="22"/>
          <w:szCs w:val="22"/>
        </w:rPr>
        <w:t>p</w:t>
      </w:r>
      <w:r w:rsidRPr="00AA2C56">
        <w:rPr>
          <w:rFonts w:ascii="Times New Roman" w:hAnsi="Times New Roman"/>
          <w:spacing w:val="1"/>
          <w:sz w:val="22"/>
          <w:szCs w:val="22"/>
        </w:rPr>
        <w:t>i</w:t>
      </w:r>
      <w:r w:rsidRPr="00AA2C56">
        <w:rPr>
          <w:rFonts w:ascii="Times New Roman" w:hAnsi="Times New Roman"/>
          <w:spacing w:val="-1"/>
          <w:sz w:val="22"/>
          <w:szCs w:val="22"/>
        </w:rPr>
        <w:t>ł</w:t>
      </w:r>
      <w:r w:rsidRPr="00AA2C56">
        <w:rPr>
          <w:rFonts w:ascii="Times New Roman" w:hAnsi="Times New Roman"/>
          <w:sz w:val="22"/>
          <w:szCs w:val="22"/>
        </w:rPr>
        <w:t>a</w:t>
      </w:r>
      <w:r w:rsidRPr="00AA2C56">
        <w:rPr>
          <w:rFonts w:ascii="Times New Roman" w:hAnsi="Times New Roman"/>
          <w:spacing w:val="-3"/>
          <w:sz w:val="22"/>
          <w:szCs w:val="22"/>
        </w:rPr>
        <w:t xml:space="preserve"> </w:t>
      </w:r>
      <w:r w:rsidRPr="00AA2C56">
        <w:rPr>
          <w:rFonts w:ascii="Times New Roman" w:hAnsi="Times New Roman"/>
          <w:sz w:val="22"/>
          <w:szCs w:val="22"/>
        </w:rPr>
        <w:t>po</w:t>
      </w:r>
      <w:r w:rsidRPr="00AA2C56">
        <w:rPr>
          <w:rFonts w:ascii="Times New Roman" w:hAnsi="Times New Roman"/>
          <w:spacing w:val="2"/>
          <w:sz w:val="22"/>
          <w:szCs w:val="22"/>
        </w:rPr>
        <w:t xml:space="preserve"> </w:t>
      </w:r>
      <w:r w:rsidRPr="00AA2C56">
        <w:rPr>
          <w:rFonts w:ascii="Times New Roman" w:hAnsi="Times New Roman"/>
          <w:sz w:val="22"/>
          <w:szCs w:val="22"/>
        </w:rPr>
        <w:t>dn</w:t>
      </w:r>
      <w:r w:rsidRPr="00AA2C56">
        <w:rPr>
          <w:rFonts w:ascii="Times New Roman" w:hAnsi="Times New Roman"/>
          <w:spacing w:val="1"/>
          <w:sz w:val="22"/>
          <w:szCs w:val="22"/>
        </w:rPr>
        <w:t>i</w:t>
      </w:r>
      <w:r w:rsidRPr="00AA2C56">
        <w:rPr>
          <w:rFonts w:ascii="Times New Roman" w:hAnsi="Times New Roman"/>
          <w:sz w:val="22"/>
          <w:szCs w:val="22"/>
        </w:rPr>
        <w:t>u</w:t>
      </w:r>
      <w:r w:rsidRPr="00AA2C56">
        <w:rPr>
          <w:rFonts w:ascii="Times New Roman" w:hAnsi="Times New Roman"/>
          <w:spacing w:val="1"/>
          <w:sz w:val="22"/>
          <w:szCs w:val="22"/>
        </w:rPr>
        <w:t xml:space="preserve"> </w:t>
      </w:r>
      <w:r w:rsidRPr="00AA2C56">
        <w:rPr>
          <w:rFonts w:ascii="Times New Roman" w:hAnsi="Times New Roman"/>
          <w:sz w:val="22"/>
          <w:szCs w:val="22"/>
        </w:rPr>
        <w:t>wejśc</w:t>
      </w:r>
      <w:r w:rsidRPr="00AA2C56">
        <w:rPr>
          <w:rFonts w:ascii="Times New Roman" w:hAnsi="Times New Roman"/>
          <w:spacing w:val="-1"/>
          <w:sz w:val="22"/>
          <w:szCs w:val="22"/>
        </w:rPr>
        <w:t>i</w:t>
      </w:r>
      <w:r w:rsidRPr="00AA2C56">
        <w:rPr>
          <w:rFonts w:ascii="Times New Roman" w:hAnsi="Times New Roman"/>
          <w:sz w:val="22"/>
          <w:szCs w:val="22"/>
        </w:rPr>
        <w:t>a</w:t>
      </w:r>
      <w:r w:rsidRPr="00AA2C56">
        <w:rPr>
          <w:rFonts w:ascii="Times New Roman" w:hAnsi="Times New Roman"/>
          <w:spacing w:val="-1"/>
          <w:sz w:val="22"/>
          <w:szCs w:val="22"/>
        </w:rPr>
        <w:t xml:space="preserve"> </w:t>
      </w:r>
      <w:r w:rsidRPr="00AA2C56">
        <w:rPr>
          <w:rFonts w:ascii="Times New Roman" w:hAnsi="Times New Roman"/>
          <w:sz w:val="22"/>
          <w:szCs w:val="22"/>
        </w:rPr>
        <w:t xml:space="preserve">w </w:t>
      </w:r>
      <w:r w:rsidRPr="00AA2C56">
        <w:rPr>
          <w:rFonts w:ascii="Times New Roman" w:hAnsi="Times New Roman"/>
          <w:w w:val="94"/>
          <w:sz w:val="22"/>
          <w:szCs w:val="22"/>
        </w:rPr>
        <w:t>życ</w:t>
      </w:r>
      <w:r w:rsidRPr="00AA2C56">
        <w:rPr>
          <w:rFonts w:ascii="Times New Roman" w:hAnsi="Times New Roman"/>
          <w:spacing w:val="1"/>
          <w:w w:val="94"/>
          <w:sz w:val="22"/>
          <w:szCs w:val="22"/>
        </w:rPr>
        <w:t>i</w:t>
      </w:r>
      <w:r w:rsidRPr="00AA2C56">
        <w:rPr>
          <w:rFonts w:ascii="Times New Roman" w:hAnsi="Times New Roman"/>
          <w:w w:val="94"/>
          <w:sz w:val="22"/>
          <w:szCs w:val="22"/>
        </w:rPr>
        <w:t>e</w:t>
      </w:r>
      <w:r w:rsidRPr="00AA2C56">
        <w:rPr>
          <w:rFonts w:ascii="Times New Roman" w:hAnsi="Times New Roman"/>
          <w:spacing w:val="4"/>
          <w:w w:val="94"/>
          <w:sz w:val="22"/>
          <w:szCs w:val="22"/>
        </w:rPr>
        <w:t xml:space="preserve"> </w:t>
      </w:r>
      <w:r w:rsidRPr="00AA2C56">
        <w:rPr>
          <w:rFonts w:ascii="Times New Roman" w:hAnsi="Times New Roman"/>
          <w:spacing w:val="-1"/>
          <w:sz w:val="22"/>
          <w:szCs w:val="22"/>
        </w:rPr>
        <w:t>p</w:t>
      </w:r>
      <w:r w:rsidRPr="00AA2C56">
        <w:rPr>
          <w:rFonts w:ascii="Times New Roman" w:hAnsi="Times New Roman"/>
          <w:spacing w:val="1"/>
          <w:sz w:val="22"/>
          <w:szCs w:val="22"/>
        </w:rPr>
        <w:t>r</w:t>
      </w:r>
      <w:r w:rsidRPr="00AA2C56">
        <w:rPr>
          <w:rFonts w:ascii="Times New Roman" w:hAnsi="Times New Roman"/>
          <w:sz w:val="22"/>
          <w:szCs w:val="22"/>
        </w:rPr>
        <w:t>zep</w:t>
      </w:r>
      <w:r w:rsidRPr="00AA2C56">
        <w:rPr>
          <w:rFonts w:ascii="Times New Roman" w:hAnsi="Times New Roman"/>
          <w:spacing w:val="-1"/>
          <w:sz w:val="22"/>
          <w:szCs w:val="22"/>
        </w:rPr>
        <w:t>i</w:t>
      </w:r>
      <w:r w:rsidRPr="00AA2C56">
        <w:rPr>
          <w:rFonts w:ascii="Times New Roman" w:hAnsi="Times New Roman"/>
          <w:sz w:val="22"/>
          <w:szCs w:val="22"/>
        </w:rPr>
        <w:t>sów</w:t>
      </w:r>
      <w:r w:rsidRPr="00AA2C56">
        <w:rPr>
          <w:rFonts w:ascii="Times New Roman" w:hAnsi="Times New Roman"/>
          <w:spacing w:val="-9"/>
          <w:sz w:val="22"/>
          <w:szCs w:val="22"/>
        </w:rPr>
        <w:t xml:space="preserve"> </w:t>
      </w:r>
      <w:r w:rsidRPr="00AA2C56">
        <w:rPr>
          <w:rFonts w:ascii="Times New Roman" w:hAnsi="Times New Roman"/>
          <w:sz w:val="22"/>
          <w:szCs w:val="22"/>
        </w:rPr>
        <w:t>dokonu</w:t>
      </w:r>
      <w:r w:rsidRPr="00AA2C56">
        <w:rPr>
          <w:rFonts w:ascii="Times New Roman" w:hAnsi="Times New Roman"/>
          <w:spacing w:val="1"/>
          <w:sz w:val="22"/>
          <w:szCs w:val="22"/>
        </w:rPr>
        <w:t>j</w:t>
      </w:r>
      <w:r w:rsidRPr="00AA2C56">
        <w:rPr>
          <w:rFonts w:ascii="Times New Roman" w:hAnsi="Times New Roman"/>
          <w:sz w:val="22"/>
          <w:szCs w:val="22"/>
        </w:rPr>
        <w:t>ących</w:t>
      </w:r>
      <w:r w:rsidRPr="00AA2C56">
        <w:rPr>
          <w:rFonts w:ascii="Times New Roman" w:hAnsi="Times New Roman"/>
          <w:spacing w:val="-13"/>
          <w:sz w:val="22"/>
          <w:szCs w:val="22"/>
        </w:rPr>
        <w:t xml:space="preserve"> </w:t>
      </w:r>
      <w:r w:rsidRPr="00AA2C56">
        <w:rPr>
          <w:rFonts w:ascii="Times New Roman" w:hAnsi="Times New Roman"/>
          <w:sz w:val="22"/>
          <w:szCs w:val="22"/>
        </w:rPr>
        <w:t>z</w:t>
      </w:r>
      <w:r w:rsidRPr="00AA2C56">
        <w:rPr>
          <w:rFonts w:ascii="Times New Roman" w:hAnsi="Times New Roman"/>
          <w:spacing w:val="-2"/>
          <w:sz w:val="22"/>
          <w:szCs w:val="22"/>
        </w:rPr>
        <w:t>m</w:t>
      </w:r>
      <w:r w:rsidRPr="00AA2C56">
        <w:rPr>
          <w:rFonts w:ascii="Times New Roman" w:hAnsi="Times New Roman"/>
          <w:spacing w:val="1"/>
          <w:sz w:val="22"/>
          <w:szCs w:val="22"/>
        </w:rPr>
        <w:t>i</w:t>
      </w:r>
      <w:r w:rsidRPr="00AA2C56">
        <w:rPr>
          <w:rFonts w:ascii="Times New Roman" w:hAnsi="Times New Roman"/>
          <w:sz w:val="22"/>
          <w:szCs w:val="22"/>
        </w:rPr>
        <w:t>an</w:t>
      </w:r>
      <w:r w:rsidRPr="00AA2C56">
        <w:rPr>
          <w:rFonts w:ascii="Times New Roman" w:hAnsi="Times New Roman"/>
          <w:spacing w:val="-6"/>
          <w:sz w:val="22"/>
          <w:szCs w:val="22"/>
        </w:rPr>
        <w:t xml:space="preserve"> </w:t>
      </w:r>
      <w:r w:rsidRPr="00AA2C56">
        <w:rPr>
          <w:rFonts w:ascii="Times New Roman" w:hAnsi="Times New Roman"/>
          <w:sz w:val="22"/>
          <w:szCs w:val="22"/>
        </w:rPr>
        <w:t>ww.</w:t>
      </w:r>
      <w:r w:rsidRPr="00AA2C56">
        <w:rPr>
          <w:rFonts w:ascii="Times New Roman" w:hAnsi="Times New Roman"/>
          <w:spacing w:val="-4"/>
          <w:sz w:val="22"/>
          <w:szCs w:val="22"/>
        </w:rPr>
        <w:t xml:space="preserve"> </w:t>
      </w:r>
      <w:r w:rsidRPr="00AA2C56">
        <w:rPr>
          <w:rFonts w:ascii="Times New Roman" w:hAnsi="Times New Roman"/>
          <w:sz w:val="22"/>
          <w:szCs w:val="22"/>
        </w:rPr>
        <w:t>zasad</w:t>
      </w:r>
      <w:r w:rsidRPr="00AA2C56">
        <w:rPr>
          <w:rFonts w:ascii="Times New Roman" w:hAnsi="Times New Roman"/>
          <w:spacing w:val="-4"/>
          <w:sz w:val="22"/>
          <w:szCs w:val="22"/>
        </w:rPr>
        <w:t xml:space="preserve"> </w:t>
      </w:r>
      <w:r w:rsidRPr="00AA2C56">
        <w:rPr>
          <w:rFonts w:ascii="Times New Roman" w:hAnsi="Times New Roman"/>
          <w:spacing w:val="1"/>
          <w:sz w:val="22"/>
          <w:szCs w:val="22"/>
        </w:rPr>
        <w:t>l</w:t>
      </w:r>
      <w:r w:rsidRPr="00AA2C56">
        <w:rPr>
          <w:rFonts w:ascii="Times New Roman" w:hAnsi="Times New Roman"/>
          <w:sz w:val="22"/>
          <w:szCs w:val="22"/>
        </w:rPr>
        <w:t>ub</w:t>
      </w:r>
      <w:r w:rsidRPr="00AA2C56">
        <w:rPr>
          <w:rFonts w:ascii="Times New Roman" w:hAnsi="Times New Roman"/>
          <w:spacing w:val="-3"/>
          <w:sz w:val="22"/>
          <w:szCs w:val="22"/>
        </w:rPr>
        <w:t xml:space="preserve"> </w:t>
      </w:r>
      <w:r w:rsidRPr="00AA2C56">
        <w:rPr>
          <w:rFonts w:ascii="Times New Roman" w:hAnsi="Times New Roman"/>
          <w:sz w:val="22"/>
          <w:szCs w:val="22"/>
        </w:rPr>
        <w:t>wysokości</w:t>
      </w:r>
      <w:r w:rsidRPr="00AA2C56">
        <w:rPr>
          <w:rFonts w:ascii="Times New Roman" w:hAnsi="Times New Roman"/>
          <w:spacing w:val="-8"/>
          <w:sz w:val="22"/>
          <w:szCs w:val="22"/>
        </w:rPr>
        <w:t xml:space="preserve"> </w:t>
      </w:r>
      <w:r w:rsidRPr="00AA2C56">
        <w:rPr>
          <w:rFonts w:ascii="Times New Roman" w:hAnsi="Times New Roman"/>
          <w:sz w:val="22"/>
          <w:szCs w:val="22"/>
        </w:rPr>
        <w:t>s</w:t>
      </w:r>
      <w:r w:rsidRPr="00AA2C56">
        <w:rPr>
          <w:rFonts w:ascii="Times New Roman" w:hAnsi="Times New Roman"/>
          <w:spacing w:val="-1"/>
          <w:sz w:val="22"/>
          <w:szCs w:val="22"/>
        </w:rPr>
        <w:t>t</w:t>
      </w:r>
      <w:r w:rsidRPr="00AA2C56">
        <w:rPr>
          <w:rFonts w:ascii="Times New Roman" w:hAnsi="Times New Roman"/>
          <w:sz w:val="22"/>
          <w:szCs w:val="22"/>
        </w:rPr>
        <w:t>awek</w:t>
      </w:r>
      <w:r w:rsidRPr="00AA2C56">
        <w:rPr>
          <w:rFonts w:ascii="Times New Roman" w:hAnsi="Times New Roman"/>
          <w:spacing w:val="-6"/>
          <w:sz w:val="22"/>
          <w:szCs w:val="22"/>
        </w:rPr>
        <w:t xml:space="preserve"> </w:t>
      </w:r>
      <w:r w:rsidRPr="00AA2C56">
        <w:rPr>
          <w:rFonts w:ascii="Times New Roman" w:hAnsi="Times New Roman"/>
          <w:spacing w:val="-1"/>
          <w:sz w:val="22"/>
          <w:szCs w:val="22"/>
        </w:rPr>
        <w:t>składek</w:t>
      </w:r>
      <w:r w:rsidRPr="00AA2C56">
        <w:rPr>
          <w:rFonts w:ascii="Times New Roman" w:hAnsi="Times New Roman"/>
          <w:sz w:val="22"/>
          <w:szCs w:val="22"/>
        </w:rPr>
        <w:t>,</w:t>
      </w:r>
    </w:p>
    <w:p w14:paraId="08EA1786" w14:textId="0B6AE82D" w:rsidR="003916C7" w:rsidRPr="00AA2C56" w:rsidRDefault="003916C7" w:rsidP="001E31A1">
      <w:pPr>
        <w:pStyle w:val="Tekstpodstawowy"/>
        <w:widowControl w:val="0"/>
        <w:numPr>
          <w:ilvl w:val="0"/>
          <w:numId w:val="65"/>
        </w:numPr>
        <w:tabs>
          <w:tab w:val="left" w:pos="851"/>
        </w:tabs>
        <w:spacing w:line="240" w:lineRule="auto"/>
        <w:ind w:left="851" w:hanging="425"/>
        <w:rPr>
          <w:rFonts w:ascii="Times New Roman" w:hAnsi="Times New Roman"/>
          <w:sz w:val="22"/>
          <w:szCs w:val="22"/>
        </w:rPr>
      </w:pPr>
      <w:r w:rsidRPr="00AA2C56">
        <w:rPr>
          <w:rFonts w:ascii="Times New Roman" w:hAnsi="Times New Roman"/>
          <w:sz w:val="22"/>
          <w:szCs w:val="22"/>
        </w:rPr>
        <w:t>zmiany podwykonawcy ze względów losowych, o ile zostali przewidziani lub innych korzystnych dla Zamawiającego, w przypadku zadeklarowania przez Wykonawcę z uwzględnieniem § 2 ust. 1</w:t>
      </w:r>
      <w:r w:rsidR="00AA2C56" w:rsidRPr="00AA2C56">
        <w:rPr>
          <w:rFonts w:ascii="Times New Roman" w:hAnsi="Times New Roman"/>
          <w:sz w:val="22"/>
          <w:szCs w:val="22"/>
        </w:rPr>
        <w:t>7</w:t>
      </w:r>
      <w:r w:rsidRPr="00AA2C56">
        <w:rPr>
          <w:rFonts w:ascii="Times New Roman" w:hAnsi="Times New Roman"/>
          <w:sz w:val="22"/>
          <w:szCs w:val="22"/>
        </w:rPr>
        <w:t xml:space="preserve"> umowy.</w:t>
      </w:r>
    </w:p>
    <w:p w14:paraId="17952C26" w14:textId="77777777" w:rsidR="003916C7" w:rsidRPr="00AA2C56" w:rsidRDefault="003916C7" w:rsidP="001E31A1">
      <w:pPr>
        <w:pStyle w:val="Bezodstpw"/>
        <w:numPr>
          <w:ilvl w:val="0"/>
          <w:numId w:val="92"/>
        </w:numPr>
        <w:tabs>
          <w:tab w:val="left" w:pos="426"/>
        </w:tabs>
        <w:ind w:left="426" w:hanging="426"/>
        <w:jc w:val="both"/>
        <w:rPr>
          <w:rFonts w:ascii="Times New Roman" w:hAnsi="Times New Roman" w:cs="Times New Roman"/>
        </w:rPr>
      </w:pPr>
      <w:r w:rsidRPr="00AA2C56">
        <w:rPr>
          <w:rFonts w:ascii="Times New Roman" w:hAnsi="Times New Roman" w:cs="Times New Roman"/>
        </w:rPr>
        <w:t>Ponadto dopuszcza się zastąpienie dotychczasowego Wykonawcy niniejszej umowy przez inny podmiot spełniający warunki udziału w postępowaniu oraz niepodlegający obligatoryjnemu wykluczeniu z postępowania na mocy art. 24 ust. 1 i ust. 5 ustawy PZP, w razie gdy nastąpiło połączenie, podział, przekształcenie, upadłość, restrukturyzacja, nabycie dotychczasowego Wykonawcy lub nabycie jego przedsiębiorstwa przez ww. podmiot.</w:t>
      </w:r>
    </w:p>
    <w:p w14:paraId="50CB77AF" w14:textId="4361E14A" w:rsidR="003916C7" w:rsidRPr="003916C7" w:rsidRDefault="003916C7" w:rsidP="001E31A1">
      <w:pPr>
        <w:pStyle w:val="Bezodstpw"/>
        <w:numPr>
          <w:ilvl w:val="0"/>
          <w:numId w:val="92"/>
        </w:numPr>
        <w:tabs>
          <w:tab w:val="left" w:pos="426"/>
        </w:tabs>
        <w:ind w:left="426" w:hanging="426"/>
        <w:jc w:val="both"/>
        <w:rPr>
          <w:rFonts w:ascii="Times New Roman" w:hAnsi="Times New Roman" w:cs="Times New Roman"/>
        </w:rPr>
      </w:pPr>
      <w:r w:rsidRPr="00AA2C56">
        <w:rPr>
          <w:rFonts w:ascii="Times New Roman" w:hAnsi="Times New Roman" w:cs="Times New Roman"/>
        </w:rPr>
        <w:t xml:space="preserve">W przypadkach określonych w ust. 2 lit. </w:t>
      </w:r>
      <w:r w:rsidR="00EA50B7">
        <w:rPr>
          <w:rFonts w:ascii="Times New Roman" w:hAnsi="Times New Roman" w:cs="Times New Roman"/>
        </w:rPr>
        <w:t>g</w:t>
      </w:r>
      <w:r w:rsidRPr="00AA2C56">
        <w:rPr>
          <w:rFonts w:ascii="Times New Roman" w:hAnsi="Times New Roman" w:cs="Times New Roman"/>
        </w:rPr>
        <w:t xml:space="preserve">) oraz lit. </w:t>
      </w:r>
      <w:r w:rsidR="002916D4">
        <w:rPr>
          <w:rFonts w:ascii="Times New Roman" w:hAnsi="Times New Roman" w:cs="Times New Roman"/>
        </w:rPr>
        <w:t>h</w:t>
      </w:r>
      <w:r w:rsidRPr="00AA2C56">
        <w:rPr>
          <w:rFonts w:ascii="Times New Roman" w:hAnsi="Times New Roman" w:cs="Times New Roman"/>
        </w:rPr>
        <w:t>)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w:t>
      </w:r>
      <w:r w:rsidRPr="003916C7">
        <w:rPr>
          <w:rFonts w:ascii="Times New Roman" w:hAnsi="Times New Roman" w:cs="Times New Roman"/>
        </w:rPr>
        <w:t xml:space="preserve"> Wykonawcy z ww. przyczyn będzie rozpatrywane w poniżej opisanym trybie:</w:t>
      </w:r>
    </w:p>
    <w:p w14:paraId="28BB5229" w14:textId="77777777" w:rsidR="003916C7" w:rsidRPr="003916C7" w:rsidRDefault="003916C7" w:rsidP="001E31A1">
      <w:pPr>
        <w:numPr>
          <w:ilvl w:val="0"/>
          <w:numId w:val="90"/>
        </w:numPr>
        <w:tabs>
          <w:tab w:val="clear" w:pos="2400"/>
        </w:tabs>
        <w:ind w:left="714" w:hanging="357"/>
        <w:contextualSpacing/>
        <w:jc w:val="both"/>
        <w:rPr>
          <w:sz w:val="22"/>
          <w:szCs w:val="22"/>
        </w:rPr>
      </w:pPr>
      <w:r w:rsidRPr="003916C7">
        <w:rPr>
          <w:sz w:val="22"/>
          <w:szCs w:val="22"/>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354BC3B7" w14:textId="77777777" w:rsidR="003916C7" w:rsidRPr="003916C7" w:rsidRDefault="003916C7" w:rsidP="001E31A1">
      <w:pPr>
        <w:numPr>
          <w:ilvl w:val="0"/>
          <w:numId w:val="90"/>
        </w:numPr>
        <w:tabs>
          <w:tab w:val="clear" w:pos="2400"/>
        </w:tabs>
        <w:ind w:left="714" w:hanging="357"/>
        <w:contextualSpacing/>
        <w:jc w:val="both"/>
        <w:rPr>
          <w:sz w:val="22"/>
          <w:szCs w:val="22"/>
        </w:rPr>
      </w:pPr>
      <w:r w:rsidRPr="003916C7">
        <w:rPr>
          <w:sz w:val="22"/>
          <w:szCs w:val="22"/>
        </w:rPr>
        <w:t>Zamawiający dokona analizy przedłożonej kalkulacji w terminie nie dłuższym niż 14 dni od dnia jej otrzymania. W wyniku przeprowadzenia analizy Zamawiający jest uprawniony do:</w:t>
      </w:r>
    </w:p>
    <w:p w14:paraId="36A00EA2" w14:textId="77777777" w:rsidR="003916C7" w:rsidRPr="003916C7" w:rsidRDefault="003916C7" w:rsidP="001E31A1">
      <w:pPr>
        <w:widowControl/>
        <w:numPr>
          <w:ilvl w:val="0"/>
          <w:numId w:val="91"/>
        </w:numPr>
        <w:suppressAutoHyphens w:val="0"/>
        <w:ind w:left="1429" w:hanging="357"/>
        <w:jc w:val="both"/>
        <w:rPr>
          <w:sz w:val="22"/>
          <w:szCs w:val="22"/>
        </w:rPr>
      </w:pPr>
      <w:r w:rsidRPr="003916C7">
        <w:rPr>
          <w:sz w:val="22"/>
          <w:szCs w:val="22"/>
        </w:rPr>
        <w:t xml:space="preserve">Jeżeli uzna, że przedstawiona kalkulacja potwierdza wzrost kosztów ponoszonych przez Wykonawcę, dokona zmiany umowy w tym zakresie. </w:t>
      </w:r>
    </w:p>
    <w:p w14:paraId="355E3DCF" w14:textId="77777777" w:rsidR="003916C7" w:rsidRPr="003916C7" w:rsidRDefault="003916C7" w:rsidP="001E31A1">
      <w:pPr>
        <w:widowControl/>
        <w:numPr>
          <w:ilvl w:val="0"/>
          <w:numId w:val="91"/>
        </w:numPr>
        <w:suppressAutoHyphens w:val="0"/>
        <w:ind w:left="1429" w:hanging="357"/>
        <w:jc w:val="both"/>
        <w:rPr>
          <w:sz w:val="22"/>
          <w:szCs w:val="22"/>
        </w:rPr>
      </w:pPr>
      <w:r w:rsidRPr="003916C7">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t>
      </w:r>
      <w:r w:rsidRPr="003916C7">
        <w:rPr>
          <w:sz w:val="22"/>
          <w:szCs w:val="22"/>
        </w:rPr>
        <w:lastRenderedPageBreak/>
        <w:t xml:space="preserve">wzrost kosztów, z uwzględnieniem uwag Zamawiającego. Zamawiający ponownie dokona jej analizy, w terminie nie dłuższym niż 14 dni od dnia jej otrzymania, a następnie postąpi odpowiednio w sposób opisany powyżej. </w:t>
      </w:r>
    </w:p>
    <w:p w14:paraId="7B7609AF" w14:textId="77777777" w:rsidR="003916C7" w:rsidRPr="003916C7" w:rsidRDefault="003916C7" w:rsidP="001E31A1">
      <w:pPr>
        <w:widowControl/>
        <w:numPr>
          <w:ilvl w:val="0"/>
          <w:numId w:val="90"/>
        </w:numPr>
        <w:tabs>
          <w:tab w:val="clear" w:pos="2400"/>
        </w:tabs>
        <w:suppressAutoHyphens w:val="0"/>
        <w:ind w:left="1259" w:hanging="357"/>
        <w:jc w:val="both"/>
        <w:rPr>
          <w:b/>
          <w:sz w:val="22"/>
          <w:szCs w:val="22"/>
        </w:rPr>
      </w:pPr>
      <w:r w:rsidRPr="003916C7">
        <w:rPr>
          <w:sz w:val="22"/>
          <w:szCs w:val="22"/>
        </w:rPr>
        <w:t xml:space="preserve">Zmiana wynagrodzenia Wykonawcy nastąpi od daty wprowadzenia zmiany w umowie (wchodzi w życie z dniem zawarcia aneksu) i dotyczy wyłącznie niezrealizowanej części umowy. </w:t>
      </w:r>
    </w:p>
    <w:p w14:paraId="7A5E7675" w14:textId="77777777" w:rsidR="003916C7" w:rsidRPr="003916C7" w:rsidRDefault="003916C7" w:rsidP="001E31A1">
      <w:pPr>
        <w:pStyle w:val="Bezodstpw"/>
        <w:numPr>
          <w:ilvl w:val="0"/>
          <w:numId w:val="92"/>
        </w:numPr>
        <w:tabs>
          <w:tab w:val="left" w:pos="426"/>
        </w:tabs>
        <w:ind w:left="426" w:hanging="426"/>
        <w:jc w:val="both"/>
        <w:rPr>
          <w:rFonts w:ascii="Times New Roman" w:hAnsi="Times New Roman" w:cs="Times New Roman"/>
        </w:rPr>
      </w:pPr>
      <w:r w:rsidRPr="003916C7">
        <w:rPr>
          <w:rFonts w:ascii="Times New Roman" w:hAnsi="Times New Roman" w:cs="Times New Roman"/>
        </w:rPr>
        <w:t xml:space="preserve">Zmiana wynagrodzenia Wykonawcy nastąpi od daty wprowadzenia zmiany w umowie (wchodzi w życie z dniem zawarcia aneksu) i dotyczy wyłącznie niezrealizowanej części umowy. </w:t>
      </w:r>
    </w:p>
    <w:p w14:paraId="14F35853" w14:textId="77777777" w:rsidR="003916C7" w:rsidRPr="00B740A7" w:rsidRDefault="003916C7" w:rsidP="001E31A1">
      <w:pPr>
        <w:pStyle w:val="Bezodstpw"/>
        <w:numPr>
          <w:ilvl w:val="0"/>
          <w:numId w:val="92"/>
        </w:numPr>
        <w:tabs>
          <w:tab w:val="left" w:pos="426"/>
        </w:tabs>
        <w:ind w:left="426" w:hanging="426"/>
        <w:jc w:val="both"/>
        <w:rPr>
          <w:rFonts w:ascii="Times New Roman" w:hAnsi="Times New Roman" w:cs="Times New Roman"/>
        </w:rPr>
      </w:pPr>
      <w:r w:rsidRPr="003916C7">
        <w:rPr>
          <w:rFonts w:ascii="Times New Roman" w:hAnsi="Times New Roman" w:cs="Times New Roman"/>
        </w:rPr>
        <w:t>Zmiany nie dotyczące postanowień umownych np. gdy</w:t>
      </w:r>
      <w:r w:rsidRPr="00B740A7">
        <w:rPr>
          <w:rFonts w:ascii="Times New Roman" w:hAnsi="Times New Roman" w:cs="Times New Roman"/>
        </w:rPr>
        <w:t xml:space="preserve">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ACB1208" w14:textId="77777777" w:rsidR="00433733" w:rsidRPr="00B86538" w:rsidRDefault="00433733" w:rsidP="00433733">
      <w:pPr>
        <w:pStyle w:val="Tekstpodstawowy"/>
        <w:spacing w:line="240" w:lineRule="auto"/>
        <w:ind w:left="4620"/>
        <w:jc w:val="left"/>
        <w:rPr>
          <w:rFonts w:ascii="Times New Roman" w:hAnsi="Times New Roman"/>
          <w:sz w:val="22"/>
          <w:szCs w:val="22"/>
          <w:lang w:bidi="pl-PL"/>
        </w:rPr>
      </w:pPr>
    </w:p>
    <w:p w14:paraId="4B7F86EF" w14:textId="77777777" w:rsidR="00433733" w:rsidRPr="00B86538" w:rsidRDefault="00433733" w:rsidP="0049434C">
      <w:pPr>
        <w:pStyle w:val="Tekstpodstawowy"/>
        <w:spacing w:line="240" w:lineRule="auto"/>
        <w:ind w:left="4620" w:hanging="4620"/>
        <w:jc w:val="center"/>
        <w:rPr>
          <w:rFonts w:ascii="Times New Roman" w:hAnsi="Times New Roman"/>
          <w:b/>
          <w:sz w:val="22"/>
          <w:szCs w:val="22"/>
        </w:rPr>
      </w:pPr>
      <w:r w:rsidRPr="00B86538">
        <w:rPr>
          <w:rFonts w:ascii="Times New Roman" w:hAnsi="Times New Roman"/>
          <w:b/>
          <w:sz w:val="22"/>
          <w:szCs w:val="22"/>
          <w:lang w:bidi="pl-PL"/>
        </w:rPr>
        <w:t>§ 10</w:t>
      </w:r>
    </w:p>
    <w:p w14:paraId="76686A58" w14:textId="18FFE919" w:rsidR="00433733"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Żadna ze Stron nie jest uprawniona do przeniesienia swoich praw i zobowiązań z tytułu niniejszej umowy bez uzyskania pisemnej zgody drugiej Strony</w:t>
      </w:r>
      <w:r w:rsidR="00C10E60" w:rsidRPr="00B86538">
        <w:rPr>
          <w:rFonts w:ascii="Times New Roman" w:hAnsi="Times New Roman"/>
          <w:sz w:val="22"/>
          <w:szCs w:val="22"/>
          <w:lang w:bidi="pl-PL"/>
        </w:rPr>
        <w:t xml:space="preserve">, pod rygorem nieważności </w:t>
      </w:r>
      <w:r w:rsidRPr="00B86538">
        <w:rPr>
          <w:rFonts w:ascii="Times New Roman" w:hAnsi="Times New Roman"/>
          <w:sz w:val="22"/>
          <w:szCs w:val="22"/>
          <w:lang w:bidi="pl-PL"/>
        </w:rPr>
        <w:t>.</w:t>
      </w:r>
    </w:p>
    <w:p w14:paraId="1EC4A4E9" w14:textId="77777777" w:rsidR="00433733"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Wykonawca zobowiązany jest do uzyskania pisemnej zgody Zamawiającego na przeniesienie praw i obowiązków z niniejszej umowy także w przypadku zmiany formy prawnej Wykonawcy.</w:t>
      </w:r>
    </w:p>
    <w:p w14:paraId="78F74AB2" w14:textId="77777777" w:rsidR="00433733"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Wszelkie oświadczenia Stron umowy będą składane na piśmie pod rygorem nieważności listem poleconym lub za potwierdzeniem ich złożenia, z zastrzeżeniem możliwości wyzwania do przedłożenia stosownych dokumentów dotyczących pracowników Wykonawcy zgodnie z § 2 ust. 20 umowy.</w:t>
      </w:r>
    </w:p>
    <w:p w14:paraId="100049CE" w14:textId="44DBFEE5" w:rsidR="00AB7BEE"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w:t>
      </w:r>
      <w:r w:rsidR="00B520FC" w:rsidRPr="00B86538">
        <w:rPr>
          <w:rFonts w:ascii="Times New Roman" w:hAnsi="Times New Roman"/>
          <w:sz w:val="22"/>
          <w:szCs w:val="22"/>
          <w:lang w:bidi="pl-PL"/>
        </w:rPr>
        <w:t>1</w:t>
      </w:r>
      <w:r w:rsidRPr="00B86538">
        <w:rPr>
          <w:rFonts w:ascii="Times New Roman" w:hAnsi="Times New Roman"/>
          <w:sz w:val="22"/>
          <w:szCs w:val="22"/>
          <w:lang w:bidi="pl-PL"/>
        </w:rPr>
        <w:t xml:space="preserve"> lub </w:t>
      </w:r>
      <w:r w:rsidR="00B520FC" w:rsidRPr="00B86538">
        <w:rPr>
          <w:rFonts w:ascii="Times New Roman" w:hAnsi="Times New Roman"/>
          <w:sz w:val="22"/>
          <w:szCs w:val="22"/>
          <w:lang w:bidi="pl-PL"/>
        </w:rPr>
        <w:t>2</w:t>
      </w:r>
      <w:r w:rsidRPr="00B86538">
        <w:rPr>
          <w:rFonts w:ascii="Times New Roman" w:hAnsi="Times New Roman"/>
          <w:sz w:val="22"/>
          <w:szCs w:val="22"/>
          <w:lang w:bidi="pl-PL"/>
        </w:rPr>
        <w:t xml:space="preserve"> niniejszej umowy</w:t>
      </w:r>
      <w:r w:rsidR="00AB7BEE" w:rsidRPr="00B86538">
        <w:rPr>
          <w:rFonts w:ascii="Times New Roman" w:hAnsi="Times New Roman"/>
          <w:sz w:val="22"/>
          <w:szCs w:val="22"/>
          <w:lang w:bidi="pl-PL"/>
        </w:rPr>
        <w:t>.</w:t>
      </w:r>
    </w:p>
    <w:p w14:paraId="33264D35" w14:textId="6DD481E9" w:rsidR="00AB7BEE" w:rsidRPr="00B86538" w:rsidRDefault="00AB7BEE"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 sprawach nieuregulowanych niniejszą umową mają zastosowanie przepisy ustawy z dnia 11 września 2019 r. – Prawo zamówień publicznych (t. j. Dz. U. 202</w:t>
      </w:r>
      <w:r w:rsidR="007F4A53">
        <w:rPr>
          <w:rFonts w:ascii="Times New Roman" w:hAnsi="Times New Roman"/>
          <w:sz w:val="22"/>
          <w:szCs w:val="22"/>
          <w:lang w:bidi="pl-PL"/>
        </w:rPr>
        <w:t>3</w:t>
      </w:r>
      <w:r w:rsidRPr="00B86538">
        <w:rPr>
          <w:rFonts w:ascii="Times New Roman" w:hAnsi="Times New Roman"/>
          <w:sz w:val="22"/>
          <w:szCs w:val="22"/>
          <w:lang w:bidi="pl-PL"/>
        </w:rPr>
        <w:t xml:space="preserve"> poz. </w:t>
      </w:r>
      <w:r w:rsidR="00FE0BA4">
        <w:rPr>
          <w:rFonts w:ascii="Times New Roman" w:hAnsi="Times New Roman"/>
          <w:sz w:val="22"/>
          <w:szCs w:val="22"/>
          <w:lang w:bidi="pl-PL"/>
        </w:rPr>
        <w:t>1605</w:t>
      </w:r>
      <w:r w:rsidRPr="00B86538">
        <w:rPr>
          <w:rFonts w:ascii="Times New Roman" w:hAnsi="Times New Roman"/>
          <w:sz w:val="22"/>
          <w:szCs w:val="22"/>
          <w:lang w:bidi="pl-PL"/>
        </w:rPr>
        <w:t xml:space="preserve"> ze zm.), ustawy z dnia 2 marca 2020 r. o szczególnych rozwiązaniach związanych z zapobieganiem, przeciwdziałaniem i zwalczaniem COVID-19, innych chorób zakaźnych oraz wywołanych nimi sytuacji kryzysowych (t. j. Dz. U. 202</w:t>
      </w:r>
      <w:r w:rsidR="007F4A53">
        <w:rPr>
          <w:rFonts w:ascii="Times New Roman" w:hAnsi="Times New Roman"/>
          <w:sz w:val="22"/>
          <w:szCs w:val="22"/>
          <w:lang w:bidi="pl-PL"/>
        </w:rPr>
        <w:t>4</w:t>
      </w:r>
      <w:r w:rsidRPr="00B86538">
        <w:rPr>
          <w:rFonts w:ascii="Times New Roman" w:hAnsi="Times New Roman"/>
          <w:sz w:val="22"/>
          <w:szCs w:val="22"/>
          <w:lang w:bidi="pl-PL"/>
        </w:rPr>
        <w:t xml:space="preserve"> poz.</w:t>
      </w:r>
      <w:r w:rsidR="00FE0BA4">
        <w:rPr>
          <w:rFonts w:ascii="Times New Roman" w:hAnsi="Times New Roman"/>
          <w:sz w:val="22"/>
          <w:szCs w:val="22"/>
          <w:lang w:bidi="pl-PL"/>
        </w:rPr>
        <w:t xml:space="preserve"> 507</w:t>
      </w:r>
      <w:r w:rsidRPr="00B86538">
        <w:rPr>
          <w:rFonts w:ascii="Times New Roman" w:hAnsi="Times New Roman"/>
          <w:sz w:val="22"/>
          <w:szCs w:val="22"/>
          <w:lang w:bidi="pl-PL"/>
        </w:rPr>
        <w:t xml:space="preserve">  ze zm.) oraz ustawy z dnia 23 kwietnia 1964 r. – Kodeks cywilny (t. j. Dz. U. 202</w:t>
      </w:r>
      <w:r w:rsidR="00FE0BA4">
        <w:rPr>
          <w:rFonts w:ascii="Times New Roman" w:hAnsi="Times New Roman"/>
          <w:sz w:val="22"/>
          <w:szCs w:val="22"/>
          <w:lang w:bidi="pl-PL"/>
        </w:rPr>
        <w:t>3</w:t>
      </w:r>
      <w:r w:rsidRPr="00B86538">
        <w:rPr>
          <w:rFonts w:ascii="Times New Roman" w:hAnsi="Times New Roman"/>
          <w:sz w:val="22"/>
          <w:szCs w:val="22"/>
          <w:lang w:bidi="pl-PL"/>
        </w:rPr>
        <w:t xml:space="preserve"> poz. 1</w:t>
      </w:r>
      <w:r w:rsidR="00FE0BA4">
        <w:rPr>
          <w:rFonts w:ascii="Times New Roman" w:hAnsi="Times New Roman"/>
          <w:sz w:val="22"/>
          <w:szCs w:val="22"/>
          <w:lang w:bidi="pl-PL"/>
        </w:rPr>
        <w:t>610</w:t>
      </w:r>
      <w:r w:rsidRPr="00B86538">
        <w:rPr>
          <w:rFonts w:ascii="Times New Roman" w:hAnsi="Times New Roman"/>
          <w:sz w:val="22"/>
          <w:szCs w:val="22"/>
          <w:lang w:bidi="pl-PL"/>
        </w:rPr>
        <w:t xml:space="preserve"> ze zm.).</w:t>
      </w:r>
    </w:p>
    <w:p w14:paraId="4F82F074" w14:textId="77777777" w:rsidR="00433733"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Wszelkie zmiany lub uzupełnienia niniejszej umowy mogą nastąpić za zgodą Stron w formie pisemnego aneksu pod rygorem nieważności.</w:t>
      </w:r>
    </w:p>
    <w:p w14:paraId="6D4F77D1" w14:textId="77777777" w:rsidR="00433733"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Sądem właściwym dla wszystkich spraw, które wynikną z realizacji tej umowy będzie sąd w Krakowie.</w:t>
      </w:r>
    </w:p>
    <w:p w14:paraId="3CEC779D" w14:textId="77777777" w:rsidR="00AB7BEE" w:rsidRPr="00B86538" w:rsidRDefault="00433733"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Niniejszą umowę sporządzono w dwóch (2) jednobrzmiących egzemplarzach po jednym (1) egzemplarzu dla każdej ze Stron</w:t>
      </w:r>
      <w:r w:rsidR="00AE749C" w:rsidRPr="00B86538">
        <w:rPr>
          <w:rFonts w:ascii="Times New Roman" w:hAnsi="Times New Roman"/>
          <w:sz w:val="22"/>
          <w:szCs w:val="22"/>
          <w:lang w:bidi="pl-PL"/>
        </w:rPr>
        <w:t xml:space="preserve">, </w:t>
      </w:r>
      <w:r w:rsidR="00AE749C" w:rsidRPr="00B86538">
        <w:rPr>
          <w:rFonts w:ascii="Times New Roman" w:hAnsi="Times New Roman"/>
          <w:sz w:val="22"/>
          <w:szCs w:val="22"/>
        </w:rPr>
        <w:t xml:space="preserve">z zastrzeżeniem ust. </w:t>
      </w:r>
      <w:r w:rsidR="00DF0BE6" w:rsidRPr="00B86538">
        <w:rPr>
          <w:rFonts w:ascii="Times New Roman" w:hAnsi="Times New Roman"/>
          <w:sz w:val="22"/>
          <w:szCs w:val="22"/>
        </w:rPr>
        <w:t>9</w:t>
      </w:r>
      <w:r w:rsidR="00AE749C" w:rsidRPr="00B86538">
        <w:rPr>
          <w:rFonts w:ascii="Times New Roman" w:hAnsi="Times New Roman"/>
          <w:sz w:val="22"/>
          <w:szCs w:val="22"/>
        </w:rPr>
        <w:t>.</w:t>
      </w:r>
    </w:p>
    <w:p w14:paraId="5C1CAF08" w14:textId="5FFB0B46" w:rsidR="00F31E85" w:rsidRPr="00B86538" w:rsidRDefault="00F31E85" w:rsidP="001E31A1">
      <w:pPr>
        <w:pStyle w:val="Tekstpodstawowy"/>
        <w:widowControl w:val="0"/>
        <w:numPr>
          <w:ilvl w:val="0"/>
          <w:numId w:val="6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b/>
          <w:bCs/>
          <w:i/>
          <w:iCs/>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D77E86E" w14:textId="42BFF5A4" w:rsidR="00F31E85" w:rsidRPr="00B86538" w:rsidRDefault="00F31E85" w:rsidP="00F31E85">
      <w:pPr>
        <w:pStyle w:val="Tekstpodstawowy"/>
        <w:widowControl w:val="0"/>
        <w:tabs>
          <w:tab w:val="left" w:pos="426"/>
        </w:tabs>
        <w:spacing w:line="240" w:lineRule="auto"/>
        <w:ind w:left="426"/>
        <w:rPr>
          <w:rFonts w:ascii="Times New Roman" w:hAnsi="Times New Roman"/>
          <w:sz w:val="22"/>
          <w:szCs w:val="22"/>
          <w:lang w:bidi="pl-PL"/>
        </w:rPr>
      </w:pPr>
    </w:p>
    <w:p w14:paraId="708D3B46" w14:textId="77777777" w:rsidR="000B4773" w:rsidRPr="00B86538" w:rsidRDefault="000B4773" w:rsidP="000B4773">
      <w:pPr>
        <w:jc w:val="left"/>
        <w:rPr>
          <w:bCs/>
          <w:i/>
          <w:sz w:val="22"/>
          <w:szCs w:val="22"/>
          <w:u w:val="single"/>
        </w:rPr>
      </w:pPr>
    </w:p>
    <w:p w14:paraId="7527E8F5" w14:textId="77777777" w:rsidR="000B4773" w:rsidRPr="00B86538" w:rsidRDefault="000B4773" w:rsidP="000B4773">
      <w:pPr>
        <w:jc w:val="left"/>
        <w:rPr>
          <w:bCs/>
          <w:i/>
          <w:sz w:val="22"/>
          <w:szCs w:val="22"/>
          <w:u w:val="single"/>
        </w:rPr>
      </w:pPr>
      <w:r w:rsidRPr="00B86538">
        <w:rPr>
          <w:bCs/>
          <w:i/>
          <w:sz w:val="22"/>
          <w:szCs w:val="22"/>
          <w:u w:val="single"/>
        </w:rPr>
        <w:t>Załączniki do umowy:</w:t>
      </w:r>
    </w:p>
    <w:p w14:paraId="5210EF8A" w14:textId="77777777" w:rsidR="00433733" w:rsidRPr="00B86538" w:rsidRDefault="00433733" w:rsidP="00433733">
      <w:pPr>
        <w:widowControl/>
        <w:tabs>
          <w:tab w:val="left" w:pos="720"/>
        </w:tabs>
        <w:suppressAutoHyphens w:val="0"/>
        <w:ind w:left="360"/>
        <w:jc w:val="both"/>
        <w:rPr>
          <w:i/>
          <w:sz w:val="22"/>
          <w:szCs w:val="22"/>
        </w:rPr>
      </w:pPr>
      <w:r w:rsidRPr="00B86538">
        <w:rPr>
          <w:i/>
          <w:sz w:val="22"/>
          <w:szCs w:val="22"/>
        </w:rPr>
        <w:t>Załącznik A do umowy – szczegółowy opis przedmiotu zamówienia</w:t>
      </w:r>
    </w:p>
    <w:p w14:paraId="6EC25FEA" w14:textId="77777777" w:rsidR="00433733" w:rsidRPr="00B86538" w:rsidRDefault="00433733" w:rsidP="00433733">
      <w:pPr>
        <w:widowControl/>
        <w:tabs>
          <w:tab w:val="left" w:pos="720"/>
        </w:tabs>
        <w:suppressAutoHyphens w:val="0"/>
        <w:ind w:left="360"/>
        <w:jc w:val="both"/>
        <w:rPr>
          <w:i/>
          <w:sz w:val="22"/>
          <w:szCs w:val="22"/>
        </w:rPr>
      </w:pPr>
      <w:r w:rsidRPr="00B86538">
        <w:rPr>
          <w:i/>
          <w:sz w:val="22"/>
          <w:szCs w:val="22"/>
        </w:rPr>
        <w:t>Załącznik B do umowy – zestawienie obiektów i urządzeń</w:t>
      </w:r>
    </w:p>
    <w:p w14:paraId="31E68B98" w14:textId="77777777" w:rsidR="00433733" w:rsidRPr="00B86538" w:rsidRDefault="00433733" w:rsidP="00433733">
      <w:pPr>
        <w:widowControl/>
        <w:tabs>
          <w:tab w:val="left" w:pos="720"/>
        </w:tabs>
        <w:suppressAutoHyphens w:val="0"/>
        <w:ind w:left="360"/>
        <w:jc w:val="both"/>
        <w:rPr>
          <w:i/>
          <w:sz w:val="22"/>
          <w:szCs w:val="22"/>
        </w:rPr>
      </w:pPr>
      <w:r w:rsidRPr="00B86538">
        <w:rPr>
          <w:i/>
          <w:sz w:val="22"/>
          <w:szCs w:val="22"/>
        </w:rPr>
        <w:t>Załącznik C do umowy – harmonogram realizacji usługi w obrębie danego budynku</w:t>
      </w:r>
    </w:p>
    <w:p w14:paraId="74861C29" w14:textId="77777777" w:rsidR="00433733" w:rsidRPr="00B86538" w:rsidRDefault="00433733" w:rsidP="00433733">
      <w:pPr>
        <w:widowControl/>
        <w:tabs>
          <w:tab w:val="left" w:pos="720"/>
        </w:tabs>
        <w:suppressAutoHyphens w:val="0"/>
        <w:ind w:left="360"/>
        <w:jc w:val="both"/>
        <w:rPr>
          <w:i/>
          <w:sz w:val="22"/>
          <w:szCs w:val="22"/>
        </w:rPr>
      </w:pPr>
      <w:r w:rsidRPr="00B86538">
        <w:rPr>
          <w:i/>
          <w:sz w:val="22"/>
          <w:szCs w:val="22"/>
        </w:rPr>
        <w:t>Załącznik D do umowy – kalkulacja cenowa</w:t>
      </w:r>
    </w:p>
    <w:p w14:paraId="57F337D8" w14:textId="4DB88F19" w:rsidR="00433733" w:rsidRPr="00B86538" w:rsidRDefault="00433733" w:rsidP="00433733">
      <w:pPr>
        <w:widowControl/>
        <w:tabs>
          <w:tab w:val="left" w:pos="720"/>
        </w:tabs>
        <w:suppressAutoHyphens w:val="0"/>
        <w:ind w:left="360"/>
        <w:jc w:val="both"/>
        <w:rPr>
          <w:i/>
          <w:sz w:val="22"/>
          <w:szCs w:val="22"/>
        </w:rPr>
      </w:pPr>
    </w:p>
    <w:p w14:paraId="529D1874" w14:textId="77777777" w:rsidR="00433733" w:rsidRPr="00AB7BEE" w:rsidRDefault="00433733" w:rsidP="0044668C">
      <w:pPr>
        <w:ind w:right="-40"/>
        <w:jc w:val="both"/>
        <w:rPr>
          <w:b/>
          <w:sz w:val="23"/>
          <w:szCs w:val="23"/>
        </w:rPr>
      </w:pPr>
    </w:p>
    <w:sectPr w:rsidR="00433733" w:rsidRPr="00AB7BEE" w:rsidSect="00823CD3">
      <w:headerReference w:type="default" r:id="rId51"/>
      <w:footerReference w:type="default" r:id="rId52"/>
      <w:pgSz w:w="11906" w:h="16838"/>
      <w:pgMar w:top="1145" w:right="1418" w:bottom="1418" w:left="1418" w:header="709"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621A" w14:textId="77777777" w:rsidR="00C14526" w:rsidRDefault="00C14526" w:rsidP="00142FAF">
      <w:r>
        <w:separator/>
      </w:r>
    </w:p>
  </w:endnote>
  <w:endnote w:type="continuationSeparator" w:id="0">
    <w:p w14:paraId="4C7CEDCF" w14:textId="77777777" w:rsidR="00C14526" w:rsidRDefault="00C14526" w:rsidP="00142FAF">
      <w:r>
        <w:continuationSeparator/>
      </w:r>
    </w:p>
  </w:endnote>
  <w:endnote w:type="continuationNotice" w:id="1">
    <w:p w14:paraId="16EE42EA" w14:textId="77777777" w:rsidR="00C14526" w:rsidRDefault="00C1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2C6BB8" w:rsidRPr="003165D4" w:rsidRDefault="002C6BB8"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429A9E90" w:rsidR="002C6BB8" w:rsidRPr="003165D4" w:rsidRDefault="002C6BB8"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D96E04">
      <w:rPr>
        <w:rFonts w:ascii="Times New Roman" w:hAnsi="Times New Roman"/>
        <w:b/>
        <w:i/>
        <w:iCs/>
        <w:noProof/>
        <w:sz w:val="20"/>
        <w:szCs w:val="20"/>
        <w:lang w:val="pt-BR"/>
      </w:rPr>
      <w:t>19</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D96E04">
      <w:rPr>
        <w:rFonts w:ascii="Times New Roman" w:hAnsi="Times New Roman"/>
        <w:b/>
        <w:i/>
        <w:iCs/>
        <w:noProof/>
        <w:sz w:val="20"/>
        <w:szCs w:val="20"/>
        <w:lang w:val="pt-BR"/>
      </w:rPr>
      <w:t>34</w:t>
    </w:r>
    <w:r w:rsidRPr="003165D4">
      <w:rPr>
        <w:rFonts w:ascii="Times New Roman" w:hAnsi="Times New Roman"/>
        <w:b/>
        <w:i/>
        <w:iCs/>
        <w:sz w:val="20"/>
        <w:szCs w:val="20"/>
        <w:lang w:val="pt-BR"/>
      </w:rPr>
      <w:fldChar w:fldCharType="end"/>
    </w:r>
  </w:p>
  <w:p w14:paraId="7F9C2FF2" w14:textId="77777777" w:rsidR="002C6BB8" w:rsidRPr="003165D4" w:rsidRDefault="002C6BB8"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2C6BB8" w:rsidRPr="003A1417" w:rsidRDefault="002C6BB8" w:rsidP="005F7C2D">
    <w:pPr>
      <w:pStyle w:val="Stopka"/>
      <w:tabs>
        <w:tab w:val="clear" w:pos="9072"/>
        <w:tab w:val="left" w:pos="7812"/>
      </w:tabs>
      <w:spacing w:line="240" w:lineRule="auto"/>
      <w:rPr>
        <w:rFonts w:ascii="Times New Roman" w:hAnsi="Times New Roman"/>
        <w:b/>
        <w:bCs/>
        <w:i/>
        <w:iCs/>
        <w:sz w:val="20"/>
        <w:szCs w:val="20"/>
      </w:rPr>
    </w:pPr>
  </w:p>
  <w:p w14:paraId="10697503" w14:textId="7D3D0DB4" w:rsidR="002C6BB8" w:rsidRPr="003A1417" w:rsidRDefault="002C6BB8" w:rsidP="003A1417">
    <w:pPr>
      <w:pStyle w:val="Stopka"/>
      <w:spacing w:line="240" w:lineRule="auto"/>
      <w:jc w:val="right"/>
      <w:rPr>
        <w:rFonts w:ascii="Times New Roman" w:hAnsi="Times New Roman"/>
        <w:b/>
        <w:bCs/>
        <w:i/>
        <w:iCs/>
        <w:sz w:val="20"/>
        <w:szCs w:val="20"/>
        <w:lang w:val="pt-BR"/>
      </w:rPr>
    </w:pPr>
    <w:r w:rsidRPr="003A1417">
      <w:rPr>
        <w:rFonts w:ascii="Times New Roman" w:hAnsi="Times New Roman"/>
        <w:b/>
        <w:bCs/>
        <w:i/>
        <w:iCs/>
        <w:sz w:val="20"/>
        <w:szCs w:val="20"/>
        <w:lang w:val="pt-BR"/>
      </w:rPr>
      <w:tab/>
      <w:t xml:space="preserve">Strona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PAGE </w:instrText>
    </w:r>
    <w:r w:rsidRPr="003A1417">
      <w:rPr>
        <w:rFonts w:ascii="Times New Roman" w:hAnsi="Times New Roman"/>
        <w:b/>
        <w:bCs/>
        <w:i/>
        <w:iCs/>
        <w:sz w:val="20"/>
        <w:szCs w:val="20"/>
        <w:lang w:val="pt-BR"/>
      </w:rPr>
      <w:fldChar w:fldCharType="separate"/>
    </w:r>
    <w:r w:rsidR="00D96E04">
      <w:rPr>
        <w:rFonts w:ascii="Times New Roman" w:hAnsi="Times New Roman"/>
        <w:b/>
        <w:bCs/>
        <w:i/>
        <w:iCs/>
        <w:noProof/>
        <w:sz w:val="20"/>
        <w:szCs w:val="20"/>
        <w:lang w:val="pt-BR"/>
      </w:rPr>
      <w:t>21</w:t>
    </w:r>
    <w:r w:rsidRPr="003A1417">
      <w:rPr>
        <w:rFonts w:ascii="Times New Roman" w:hAnsi="Times New Roman"/>
        <w:b/>
        <w:bCs/>
        <w:i/>
        <w:iCs/>
        <w:sz w:val="20"/>
        <w:szCs w:val="20"/>
        <w:lang w:val="pt-BR"/>
      </w:rPr>
      <w:fldChar w:fldCharType="end"/>
    </w:r>
    <w:r w:rsidRPr="003A1417">
      <w:rPr>
        <w:rFonts w:ascii="Times New Roman" w:hAnsi="Times New Roman"/>
        <w:b/>
        <w:bCs/>
        <w:i/>
        <w:iCs/>
        <w:sz w:val="20"/>
        <w:szCs w:val="20"/>
        <w:lang w:val="pt-BR"/>
      </w:rPr>
      <w:t xml:space="preserve"> z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NUMPAGES </w:instrText>
    </w:r>
    <w:r w:rsidRPr="003A1417">
      <w:rPr>
        <w:rFonts w:ascii="Times New Roman" w:hAnsi="Times New Roman"/>
        <w:b/>
        <w:bCs/>
        <w:i/>
        <w:iCs/>
        <w:sz w:val="20"/>
        <w:szCs w:val="20"/>
        <w:lang w:val="pt-BR"/>
      </w:rPr>
      <w:fldChar w:fldCharType="separate"/>
    </w:r>
    <w:r w:rsidR="00D96E04">
      <w:rPr>
        <w:rFonts w:ascii="Times New Roman" w:hAnsi="Times New Roman"/>
        <w:b/>
        <w:bCs/>
        <w:i/>
        <w:iCs/>
        <w:noProof/>
        <w:sz w:val="20"/>
        <w:szCs w:val="20"/>
        <w:lang w:val="pt-BR"/>
      </w:rPr>
      <w:t>34</w:t>
    </w:r>
    <w:r w:rsidRPr="003A1417">
      <w:rPr>
        <w:rFonts w:ascii="Times New Roman" w:hAnsi="Times New Roman"/>
        <w:b/>
        <w:bCs/>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11D" w14:textId="77777777" w:rsidR="00C14526" w:rsidRDefault="00C14526" w:rsidP="00142FAF">
      <w:r>
        <w:separator/>
      </w:r>
    </w:p>
  </w:footnote>
  <w:footnote w:type="continuationSeparator" w:id="0">
    <w:p w14:paraId="5B17134B" w14:textId="77777777" w:rsidR="00C14526" w:rsidRDefault="00C14526" w:rsidP="00142FAF">
      <w:r>
        <w:continuationSeparator/>
      </w:r>
    </w:p>
  </w:footnote>
  <w:footnote w:type="continuationNotice" w:id="1">
    <w:p w14:paraId="44EBBACC" w14:textId="77777777" w:rsidR="00C14526" w:rsidRDefault="00C14526"/>
  </w:footnote>
  <w:footnote w:id="2">
    <w:p w14:paraId="2DFB988A" w14:textId="77777777" w:rsidR="00433733" w:rsidRPr="00BE5161" w:rsidRDefault="00433733" w:rsidP="00845ADE">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W zależności od złożonej oferty</w:t>
      </w:r>
      <w:r w:rsidRPr="00BE5161">
        <w:rPr>
          <w:rFonts w:cs="Arial"/>
          <w:sz w:val="16"/>
        </w:rPr>
        <w:t>.</w:t>
      </w:r>
    </w:p>
  </w:footnote>
  <w:footnote w:id="3">
    <w:p w14:paraId="2817B02A" w14:textId="77777777" w:rsidR="00433733" w:rsidRPr="00BE5161" w:rsidRDefault="00433733" w:rsidP="00845ADE">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W zależności od złożonej oferty</w:t>
      </w:r>
      <w:r w:rsidRPr="00BE5161">
        <w:rPr>
          <w:rFonts w:cs="Arial"/>
          <w:sz w:val="16"/>
        </w:rPr>
        <w:t>.</w:t>
      </w:r>
    </w:p>
  </w:footnote>
  <w:footnote w:id="4">
    <w:p w14:paraId="2FCE006B" w14:textId="77777777" w:rsidR="00433733" w:rsidRPr="00BE5161" w:rsidRDefault="00433733" w:rsidP="00D73EDF">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Jeśli dotyczy</w:t>
      </w:r>
      <w:r w:rsidRPr="00BE5161">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8B2" w14:textId="3D423A74" w:rsidR="002C6BB8" w:rsidRPr="000E1A63" w:rsidRDefault="002C6BB8" w:rsidP="00925C9F">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 xml:space="preserve">wyłonienie Wykonawcy w zakresie </w:t>
    </w:r>
    <w:r w:rsidR="003E0A3C">
      <w:rPr>
        <w:i/>
        <w:sz w:val="20"/>
        <w:szCs w:val="20"/>
        <w:u w:val="single"/>
      </w:rPr>
      <w:t>świadczenia usług związanych z kompleksowym czyszczeniem i dezynfekcją central wentylacyjnych i klimatyzacyjnych w obiektach Uniwersytetu Jagiellońskiego w Krakowie.</w:t>
    </w:r>
    <w:r w:rsidR="003E0A3C">
      <w:rPr>
        <w:iCs/>
        <w:sz w:val="20"/>
        <w:szCs w:val="20"/>
      </w:rPr>
      <w:tab/>
    </w:r>
  </w:p>
  <w:p w14:paraId="4C974ADA" w14:textId="3260F73B" w:rsidR="002C6BB8" w:rsidRDefault="002C6BB8" w:rsidP="00925C9F">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sidR="000516E8">
      <w:rPr>
        <w:sz w:val="20"/>
        <w:szCs w:val="20"/>
      </w:rPr>
      <w:t>146.2024</w:t>
    </w:r>
  </w:p>
  <w:p w14:paraId="2AFB997F" w14:textId="77777777" w:rsidR="002C6BB8" w:rsidRPr="00925C9F" w:rsidRDefault="002C6BB8"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4F46" w14:textId="77777777" w:rsidR="00E07FE4" w:rsidRPr="000E1A63" w:rsidRDefault="00E07FE4" w:rsidP="00E07FE4">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 xml:space="preserve">wyłonienie Wykonawcy w zakresie </w:t>
    </w:r>
    <w:r>
      <w:rPr>
        <w:i/>
        <w:sz w:val="20"/>
        <w:szCs w:val="20"/>
        <w:u w:val="single"/>
      </w:rPr>
      <w:t>świadczenia usług związanych z kompleksowym czyszczeniem i dezynfekcją central wentylacyjnych i klimatyzacyjnych w obiektach Uniwersytetu Jagiellońskiego w Krakowie.</w:t>
    </w:r>
    <w:r>
      <w:rPr>
        <w:iCs/>
        <w:sz w:val="20"/>
        <w:szCs w:val="20"/>
      </w:rPr>
      <w:tab/>
    </w:r>
  </w:p>
  <w:p w14:paraId="0910F657" w14:textId="6F23BAAB" w:rsidR="00E07FE4" w:rsidRDefault="00E07FE4" w:rsidP="00343D8D">
    <w:pPr>
      <w:jc w:val="right"/>
      <w:rPr>
        <w:sz w:val="20"/>
        <w:szCs w:val="20"/>
      </w:rPr>
    </w:pPr>
    <w:r w:rsidRPr="000E1A63">
      <w:rPr>
        <w:iCs/>
        <w:sz w:val="20"/>
        <w:szCs w:val="20"/>
      </w:rPr>
      <w:t xml:space="preserve"> </w:t>
    </w:r>
    <w:r w:rsidR="00343D8D" w:rsidRPr="00080A50">
      <w:rPr>
        <w:iCs/>
        <w:sz w:val="20"/>
        <w:szCs w:val="20"/>
      </w:rPr>
      <w:t>Nr</w:t>
    </w:r>
    <w:r w:rsidR="00343D8D" w:rsidRPr="00080A50">
      <w:rPr>
        <w:sz w:val="20"/>
        <w:szCs w:val="20"/>
      </w:rPr>
      <w:t xml:space="preserve"> sprawy: 80.272.</w:t>
    </w:r>
    <w:r w:rsidR="00343D8D">
      <w:rPr>
        <w:sz w:val="20"/>
        <w:szCs w:val="20"/>
      </w:rPr>
      <w:t>146.2024</w:t>
    </w:r>
  </w:p>
  <w:p w14:paraId="6B3595EF" w14:textId="77777777" w:rsidR="002C6BB8" w:rsidRPr="005E4307" w:rsidRDefault="002C6BB8"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multilevel"/>
    <w:tmpl w:val="F1C4B140"/>
    <w:name w:val="WW8Num19"/>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545436"/>
    <w:multiLevelType w:val="multilevel"/>
    <w:tmpl w:val="FFF05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734D9"/>
    <w:multiLevelType w:val="multilevel"/>
    <w:tmpl w:val="481A6A0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96511F"/>
    <w:multiLevelType w:val="multilevel"/>
    <w:tmpl w:val="D174FD5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2"/>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3" w15:restartNumberingAfterBreak="0">
    <w:nsid w:val="0B9A44BB"/>
    <w:multiLevelType w:val="hybridMultilevel"/>
    <w:tmpl w:val="CBDA1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90CA7"/>
    <w:multiLevelType w:val="hybridMultilevel"/>
    <w:tmpl w:val="1C6EFFD8"/>
    <w:lvl w:ilvl="0" w:tplc="914A3E70">
      <w:start w:val="1"/>
      <w:numFmt w:val="lowerLetter"/>
      <w:lvlText w:val="b%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4F269E"/>
    <w:multiLevelType w:val="multilevel"/>
    <w:tmpl w:val="7BB43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2B86002"/>
    <w:multiLevelType w:val="multilevel"/>
    <w:tmpl w:val="19DE9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7C243A"/>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608BF"/>
    <w:multiLevelType w:val="hybridMultilevel"/>
    <w:tmpl w:val="4A20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588403D"/>
    <w:multiLevelType w:val="hybridMultilevel"/>
    <w:tmpl w:val="603E9C14"/>
    <w:lvl w:ilvl="0" w:tplc="A37A2782">
      <w:start w:val="2"/>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D1914"/>
    <w:multiLevelType w:val="hybridMultilevel"/>
    <w:tmpl w:val="CC7C3360"/>
    <w:lvl w:ilvl="0" w:tplc="5EE0203A">
      <w:start w:val="5"/>
      <w:numFmt w:val="decimal"/>
      <w:lvlText w:val="%1."/>
      <w:lvlJc w:val="left"/>
      <w:pPr>
        <w:tabs>
          <w:tab w:val="num" w:pos="2880"/>
        </w:tabs>
        <w:ind w:left="2880" w:hanging="360"/>
      </w:pPr>
      <w:rPr>
        <w:rFonts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F01C21"/>
    <w:multiLevelType w:val="hybridMultilevel"/>
    <w:tmpl w:val="EA6A8F88"/>
    <w:lvl w:ilvl="0" w:tplc="CDBC1C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F6E01"/>
    <w:multiLevelType w:val="multilevel"/>
    <w:tmpl w:val="1C1C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7CF8B5F0"/>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634848AC">
      <w:start w:val="1"/>
      <w:numFmt w:val="decimal"/>
      <w:lvlText w:val="%6."/>
      <w:lvlJc w:val="left"/>
      <w:pPr>
        <w:tabs>
          <w:tab w:val="num" w:pos="4320"/>
        </w:tabs>
        <w:ind w:left="4320" w:hanging="360"/>
      </w:pPr>
      <w:rPr>
        <w:rFonts w:ascii="Times New Roman" w:hAnsi="Times New Roman" w:cs="Times New Roman" w:hint="default"/>
        <w:sz w:val="23"/>
        <w:szCs w:val="23"/>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F7632B6"/>
    <w:multiLevelType w:val="multilevel"/>
    <w:tmpl w:val="D452E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667A31"/>
    <w:multiLevelType w:val="hybridMultilevel"/>
    <w:tmpl w:val="3D36B0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15:restartNumberingAfterBreak="0">
    <w:nsid w:val="22CF1BE3"/>
    <w:multiLevelType w:val="multilevel"/>
    <w:tmpl w:val="BE9C0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3F3472F"/>
    <w:multiLevelType w:val="multilevel"/>
    <w:tmpl w:val="D3C8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EC10CF"/>
    <w:multiLevelType w:val="hybridMultilevel"/>
    <w:tmpl w:val="84623C06"/>
    <w:lvl w:ilvl="0" w:tplc="3CF856E6">
      <w:start w:val="4"/>
      <w:numFmt w:val="decimal"/>
      <w:lvlText w:val="%1)"/>
      <w:lvlJc w:val="left"/>
      <w:pPr>
        <w:ind w:left="1571" w:hanging="360"/>
      </w:pPr>
      <w:rPr>
        <w:rFonts w:ascii="Times New Roman" w:hAnsi="Times New Roman"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CD055D"/>
    <w:multiLevelType w:val="hybridMultilevel"/>
    <w:tmpl w:val="D4D6BD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866E29"/>
    <w:multiLevelType w:val="hybridMultilevel"/>
    <w:tmpl w:val="C5AA8B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FF08DD"/>
    <w:multiLevelType w:val="hybridMultilevel"/>
    <w:tmpl w:val="73CCD754"/>
    <w:lvl w:ilvl="0" w:tplc="9C26FE20">
      <w:start w:val="1"/>
      <w:numFmt w:val="decimal"/>
      <w:lvlText w:val="%1)"/>
      <w:lvlJc w:val="left"/>
      <w:pPr>
        <w:ind w:left="720" w:hanging="360"/>
      </w:pPr>
      <w:rPr>
        <w:rFonts w:eastAsia="Calibri"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E97FE6"/>
    <w:multiLevelType w:val="multilevel"/>
    <w:tmpl w:val="1C16F1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110A4D"/>
    <w:multiLevelType w:val="hybridMultilevel"/>
    <w:tmpl w:val="3F2617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062196"/>
    <w:multiLevelType w:val="multilevel"/>
    <w:tmpl w:val="27FAE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2B3839"/>
    <w:multiLevelType w:val="multilevel"/>
    <w:tmpl w:val="6C1A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7F57533"/>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C353AD"/>
    <w:multiLevelType w:val="multilevel"/>
    <w:tmpl w:val="2780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8D4048"/>
    <w:multiLevelType w:val="hybridMultilevel"/>
    <w:tmpl w:val="13D2BE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E054B31"/>
    <w:multiLevelType w:val="hybridMultilevel"/>
    <w:tmpl w:val="C5C0F03C"/>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4" w15:restartNumberingAfterBreak="0">
    <w:nsid w:val="501F0D5E"/>
    <w:multiLevelType w:val="hybridMultilevel"/>
    <w:tmpl w:val="2642F888"/>
    <w:lvl w:ilvl="0" w:tplc="1FA081EA">
      <w:start w:val="1"/>
      <w:numFmt w:val="lowerLetter"/>
      <w:lvlText w:val="%1)"/>
      <w:lvlJc w:val="left"/>
      <w:pPr>
        <w:tabs>
          <w:tab w:val="num" w:pos="2400"/>
        </w:tabs>
        <w:ind w:left="2400" w:hanging="7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5457D2F"/>
    <w:multiLevelType w:val="hybridMultilevel"/>
    <w:tmpl w:val="A96C02FE"/>
    <w:lvl w:ilvl="0" w:tplc="5328862E">
      <w:start w:val="1"/>
      <w:numFmt w:val="lowerLetter"/>
      <w:lvlText w:val="%1)"/>
      <w:lvlJc w:val="left"/>
      <w:pPr>
        <w:tabs>
          <w:tab w:val="num" w:pos="3021"/>
        </w:tabs>
        <w:ind w:left="30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1D6DA8"/>
    <w:multiLevelType w:val="multilevel"/>
    <w:tmpl w:val="699CF506"/>
    <w:lvl w:ilvl="0">
      <w:start w:val="2"/>
      <w:numFmt w:val="decimal"/>
      <w:lvlText w:val="%1"/>
      <w:lvlJc w:val="left"/>
      <w:pPr>
        <w:ind w:left="360" w:hanging="360"/>
      </w:pPr>
    </w:lvl>
    <w:lvl w:ilvl="1">
      <w:start w:val="1"/>
      <w:numFmt w:val="decimal"/>
      <w:lvlText w:val="3.%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1"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7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08C2FE2"/>
    <w:multiLevelType w:val="hybridMultilevel"/>
    <w:tmpl w:val="DB94512E"/>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E6388090">
      <w:start w:val="1"/>
      <w:numFmt w:val="lowerLetter"/>
      <w:lvlText w:val="%4)"/>
      <w:lvlJc w:val="left"/>
      <w:pPr>
        <w:tabs>
          <w:tab w:val="num" w:pos="786"/>
        </w:tabs>
        <w:ind w:left="786" w:hanging="360"/>
      </w:pPr>
      <w:rPr>
        <w:rFonts w:cs="Times New Roman"/>
        <w:sz w:val="23"/>
        <w:szCs w:val="23"/>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5" w15:restartNumberingAfterBreak="0">
    <w:nsid w:val="658F6AF1"/>
    <w:multiLevelType w:val="hybridMultilevel"/>
    <w:tmpl w:val="33B63EC4"/>
    <w:lvl w:ilvl="0" w:tplc="4C1E7F4A">
      <w:start w:val="1"/>
      <w:numFmt w:val="decimal"/>
      <w:lvlText w:val="%1)"/>
      <w:lvlJc w:val="left"/>
      <w:pPr>
        <w:tabs>
          <w:tab w:val="num" w:pos="720"/>
        </w:tabs>
        <w:ind w:left="720" w:hanging="360"/>
      </w:pPr>
      <w:rPr>
        <w:rFonts w:cs="Times New Roman"/>
        <w:color w:val="auto"/>
        <w:sz w:val="22"/>
        <w:szCs w:val="22"/>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852CBC"/>
    <w:multiLevelType w:val="hybridMultilevel"/>
    <w:tmpl w:val="76EA870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686822D2"/>
    <w:multiLevelType w:val="multilevel"/>
    <w:tmpl w:val="124434FC"/>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6BCF428B"/>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6E563107"/>
    <w:multiLevelType w:val="hybridMultilevel"/>
    <w:tmpl w:val="7DB036BA"/>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F0BAD330">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4" w15:restartNumberingAfterBreak="0">
    <w:nsid w:val="70A95BAD"/>
    <w:multiLevelType w:val="hybridMultilevel"/>
    <w:tmpl w:val="00E0FDEE"/>
    <w:lvl w:ilvl="0" w:tplc="EA847E70">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22D6679"/>
    <w:multiLevelType w:val="hybridMultilevel"/>
    <w:tmpl w:val="DF3EDA34"/>
    <w:lvl w:ilvl="0" w:tplc="0415000F">
      <w:start w:val="1"/>
      <w:numFmt w:val="decimal"/>
      <w:lvlText w:val="%1."/>
      <w:lvlJc w:val="left"/>
      <w:pPr>
        <w:ind w:left="4046" w:hanging="360"/>
      </w:pPr>
    </w:lvl>
    <w:lvl w:ilvl="1" w:tplc="04150017">
      <w:start w:val="1"/>
      <w:numFmt w:val="lowerLetter"/>
      <w:lvlText w:val="%2)"/>
      <w:lvlJc w:val="left"/>
      <w:pPr>
        <w:ind w:left="368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86" w15:restartNumberingAfterBreak="0">
    <w:nsid w:val="723225EC"/>
    <w:multiLevelType w:val="hybridMultilevel"/>
    <w:tmpl w:val="49B89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4651B36"/>
    <w:multiLevelType w:val="hybridMultilevel"/>
    <w:tmpl w:val="3F2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518AC"/>
    <w:multiLevelType w:val="hybridMultilevel"/>
    <w:tmpl w:val="9A80BF94"/>
    <w:lvl w:ilvl="0" w:tplc="9C26FE20">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4D4C93"/>
    <w:multiLevelType w:val="multilevel"/>
    <w:tmpl w:val="11506A9A"/>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E6A07"/>
    <w:multiLevelType w:val="multilevel"/>
    <w:tmpl w:val="AD86603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3"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348147895">
    <w:abstractNumId w:val="30"/>
  </w:num>
  <w:num w:numId="2" w16cid:durableId="1050151321">
    <w:abstractNumId w:val="76"/>
  </w:num>
  <w:num w:numId="3" w16cid:durableId="337124112">
    <w:abstractNumId w:val="57"/>
  </w:num>
  <w:num w:numId="4" w16cid:durableId="1390228615">
    <w:abstractNumId w:val="60"/>
  </w:num>
  <w:num w:numId="5" w16cid:durableId="20861293">
    <w:abstractNumId w:val="61"/>
  </w:num>
  <w:num w:numId="6" w16cid:durableId="1577206915">
    <w:abstractNumId w:val="42"/>
  </w:num>
  <w:num w:numId="7" w16cid:durableId="1130316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590457">
    <w:abstractNumId w:val="90"/>
  </w:num>
  <w:num w:numId="9" w16cid:durableId="1115254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842788">
    <w:abstractNumId w:val="68"/>
  </w:num>
  <w:num w:numId="11" w16cid:durableId="2073383279">
    <w:abstractNumId w:val="5"/>
  </w:num>
  <w:num w:numId="12" w16cid:durableId="1348410985">
    <w:abstractNumId w:val="12"/>
  </w:num>
  <w:num w:numId="13" w16cid:durableId="1806124097">
    <w:abstractNumId w:val="35"/>
  </w:num>
  <w:num w:numId="14" w16cid:durableId="1292788056">
    <w:abstractNumId w:val="62"/>
  </w:num>
  <w:num w:numId="15" w16cid:durableId="118958499">
    <w:abstractNumId w:val="75"/>
  </w:num>
  <w:num w:numId="16" w16cid:durableId="1432357517">
    <w:abstractNumId w:val="67"/>
  </w:num>
  <w:num w:numId="17" w16cid:durableId="15952407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1692737">
    <w:abstractNumId w:val="33"/>
  </w:num>
  <w:num w:numId="19" w16cid:durableId="132329863">
    <w:abstractNumId w:val="58"/>
  </w:num>
  <w:num w:numId="20" w16cid:durableId="1123040533">
    <w:abstractNumId w:val="27"/>
  </w:num>
  <w:num w:numId="21" w16cid:durableId="1340351580">
    <w:abstractNumId w:val="8"/>
  </w:num>
  <w:num w:numId="22" w16cid:durableId="393745626">
    <w:abstractNumId w:val="52"/>
  </w:num>
  <w:num w:numId="23" w16cid:durableId="1792094001">
    <w:abstractNumId w:val="80"/>
  </w:num>
  <w:num w:numId="24" w16cid:durableId="376439769">
    <w:abstractNumId w:val="37"/>
  </w:num>
  <w:num w:numId="25" w16cid:durableId="959338611">
    <w:abstractNumId w:val="54"/>
  </w:num>
  <w:num w:numId="26" w16cid:durableId="1576742316">
    <w:abstractNumId w:val="7"/>
  </w:num>
  <w:num w:numId="27" w16cid:durableId="1085764102">
    <w:abstractNumId w:val="83"/>
  </w:num>
  <w:num w:numId="28" w16cid:durableId="2131584806">
    <w:abstractNumId w:val="39"/>
  </w:num>
  <w:num w:numId="29" w16cid:durableId="222327271">
    <w:abstractNumId w:val="82"/>
    <w:lvlOverride w:ilvl="0">
      <w:lvl w:ilvl="0" w:tplc="CDE693DC">
        <w:start w:val="1"/>
        <w:numFmt w:val="decimal"/>
        <w:lvlText w:val="%1."/>
        <w:lvlJc w:val="left"/>
        <w:pPr>
          <w:tabs>
            <w:tab w:val="num" w:pos="720"/>
          </w:tabs>
          <w:ind w:left="720" w:hanging="360"/>
        </w:pPr>
        <w:rPr>
          <w:rFonts w:cs="Times New Roman"/>
          <w:b w:val="0"/>
        </w:rPr>
      </w:lvl>
    </w:lvlOverride>
  </w:num>
  <w:num w:numId="30" w16cid:durableId="319577418">
    <w:abstractNumId w:val="24"/>
  </w:num>
  <w:num w:numId="31" w16cid:durableId="1403211940">
    <w:abstractNumId w:val="72"/>
  </w:num>
  <w:num w:numId="32" w16cid:durableId="1836260588">
    <w:abstractNumId w:val="9"/>
    <w:lvlOverride w:ilvl="0">
      <w:startOverride w:val="1"/>
    </w:lvlOverride>
  </w:num>
  <w:num w:numId="33" w16cid:durableId="159199859">
    <w:abstractNumId w:val="6"/>
  </w:num>
  <w:num w:numId="34" w16cid:durableId="1692337907">
    <w:abstractNumId w:val="88"/>
  </w:num>
  <w:num w:numId="35" w16cid:durableId="2035493513">
    <w:abstractNumId w:val="71"/>
  </w:num>
  <w:num w:numId="36" w16cid:durableId="19505793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3917245">
    <w:abstractNumId w:val="50"/>
  </w:num>
  <w:num w:numId="38" w16cid:durableId="447824048">
    <w:abstractNumId w:val="16"/>
  </w:num>
  <w:num w:numId="39" w16cid:durableId="1391811336">
    <w:abstractNumId w:val="79"/>
  </w:num>
  <w:num w:numId="40" w16cid:durableId="2060548910">
    <w:abstractNumId w:val="29"/>
  </w:num>
  <w:num w:numId="41" w16cid:durableId="609432491">
    <w:abstractNumId w:val="49"/>
  </w:num>
  <w:num w:numId="42" w16cid:durableId="566107785">
    <w:abstractNumId w:val="21"/>
  </w:num>
  <w:num w:numId="43" w16cid:durableId="9251118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0890044">
    <w:abstractNumId w:val="84"/>
  </w:num>
  <w:num w:numId="45" w16cid:durableId="3510333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02254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4692551">
    <w:abstractNumId w:val="10"/>
  </w:num>
  <w:num w:numId="48" w16cid:durableId="95177715">
    <w:abstractNumId w:val="44"/>
  </w:num>
  <w:num w:numId="49" w16cid:durableId="335573911">
    <w:abstractNumId w:val="22"/>
  </w:num>
  <w:num w:numId="50" w16cid:durableId="2054498092">
    <w:abstractNumId w:val="4"/>
  </w:num>
  <w:num w:numId="51" w16cid:durableId="701593953">
    <w:abstractNumId w:val="3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31445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05593910">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950713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902607">
    <w:abstractNumId w:val="53"/>
  </w:num>
  <w:num w:numId="56" w16cid:durableId="1358845634">
    <w:abstractNumId w:val="18"/>
  </w:num>
  <w:num w:numId="57" w16cid:durableId="327221371">
    <w:abstractNumId w:val="31"/>
  </w:num>
  <w:num w:numId="58" w16cid:durableId="244264483">
    <w:abstractNumId w:val="15"/>
  </w:num>
  <w:num w:numId="59" w16cid:durableId="77094867">
    <w:abstractNumId w:val="47"/>
  </w:num>
  <w:num w:numId="60" w16cid:durableId="59325850">
    <w:abstractNumId w:val="34"/>
  </w:num>
  <w:num w:numId="61" w16cid:durableId="531772402">
    <w:abstractNumId w:val="26"/>
  </w:num>
  <w:num w:numId="62" w16cid:durableId="2053723703">
    <w:abstractNumId w:val="51"/>
  </w:num>
  <w:num w:numId="63" w16cid:durableId="2118329567">
    <w:abstractNumId w:val="36"/>
  </w:num>
  <w:num w:numId="64" w16cid:durableId="509417565">
    <w:abstractNumId w:val="48"/>
  </w:num>
  <w:num w:numId="65" w16cid:durableId="1860852290">
    <w:abstractNumId w:val="45"/>
  </w:num>
  <w:num w:numId="66" w16cid:durableId="1839037444">
    <w:abstractNumId w:val="3"/>
  </w:num>
  <w:num w:numId="67" w16cid:durableId="1464539504">
    <w:abstractNumId w:val="28"/>
  </w:num>
  <w:num w:numId="68" w16cid:durableId="415127042">
    <w:abstractNumId w:val="81"/>
  </w:num>
  <w:num w:numId="69" w16cid:durableId="127212361">
    <w:abstractNumId w:val="38"/>
  </w:num>
  <w:num w:numId="70" w16cid:durableId="1217006344">
    <w:abstractNumId w:val="32"/>
  </w:num>
  <w:num w:numId="71" w16cid:durableId="442193195">
    <w:abstractNumId w:val="19"/>
  </w:num>
  <w:num w:numId="72" w16cid:durableId="179902642">
    <w:abstractNumId w:val="59"/>
  </w:num>
  <w:num w:numId="73" w16cid:durableId="1492599147">
    <w:abstractNumId w:val="87"/>
  </w:num>
  <w:num w:numId="74" w16cid:durableId="634600552">
    <w:abstractNumId w:val="86"/>
  </w:num>
  <w:num w:numId="75" w16cid:durableId="1102336670">
    <w:abstractNumId w:val="69"/>
  </w:num>
  <w:num w:numId="76" w16cid:durableId="922378473">
    <w:abstractNumId w:val="20"/>
  </w:num>
  <w:num w:numId="77" w16cid:durableId="871767577">
    <w:abstractNumId w:val="13"/>
  </w:num>
  <w:num w:numId="78" w16cid:durableId="1537888804">
    <w:abstractNumId w:val="89"/>
  </w:num>
  <w:num w:numId="79" w16cid:durableId="327096400">
    <w:abstractNumId w:val="73"/>
  </w:num>
  <w:num w:numId="80" w16cid:durableId="38943518">
    <w:abstractNumId w:val="25"/>
  </w:num>
  <w:num w:numId="81" w16cid:durableId="1597204765">
    <w:abstractNumId w:val="85"/>
  </w:num>
  <w:num w:numId="82" w16cid:durableId="1168793671">
    <w:abstractNumId w:val="56"/>
  </w:num>
  <w:num w:numId="83" w16cid:durableId="1647511163">
    <w:abstractNumId w:val="65"/>
  </w:num>
  <w:num w:numId="84" w16cid:durableId="8216523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86115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88894002">
    <w:abstractNumId w:val="82"/>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F0BAD33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7" w16cid:durableId="315034313">
    <w:abstractNumId w:val="82"/>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F0BAD33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88" w16cid:durableId="614824322">
    <w:abstractNumId w:val="63"/>
    <w:lvlOverride w:ilvl="0">
      <w:startOverride w:val="1"/>
    </w:lvlOverride>
    <w:lvlOverride w:ilvl="1"/>
    <w:lvlOverride w:ilvl="2"/>
    <w:lvlOverride w:ilvl="3"/>
    <w:lvlOverride w:ilvl="4"/>
    <w:lvlOverride w:ilvl="5"/>
    <w:lvlOverride w:ilvl="6"/>
    <w:lvlOverride w:ilvl="7"/>
    <w:lvlOverride w:ilvl="8"/>
  </w:num>
  <w:num w:numId="89" w16cid:durableId="7487685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526398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25542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20085387">
    <w:abstractNumId w:val="23"/>
  </w:num>
  <w:num w:numId="93" w16cid:durableId="1242760175">
    <w:abstractNumId w:val="9"/>
  </w:num>
  <w:num w:numId="94" w16cid:durableId="1021857162">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3F1"/>
    <w:rsid w:val="00002A0C"/>
    <w:rsid w:val="00003A0A"/>
    <w:rsid w:val="0000545B"/>
    <w:rsid w:val="00007191"/>
    <w:rsid w:val="00007629"/>
    <w:rsid w:val="00011A1B"/>
    <w:rsid w:val="00011D48"/>
    <w:rsid w:val="00012327"/>
    <w:rsid w:val="00012833"/>
    <w:rsid w:val="00012F5B"/>
    <w:rsid w:val="00013CC2"/>
    <w:rsid w:val="00015E24"/>
    <w:rsid w:val="00016662"/>
    <w:rsid w:val="000202D8"/>
    <w:rsid w:val="00020782"/>
    <w:rsid w:val="0002115A"/>
    <w:rsid w:val="00023AD9"/>
    <w:rsid w:val="00024A9E"/>
    <w:rsid w:val="00026BB8"/>
    <w:rsid w:val="00026D77"/>
    <w:rsid w:val="00031370"/>
    <w:rsid w:val="00031E92"/>
    <w:rsid w:val="00032496"/>
    <w:rsid w:val="000326F2"/>
    <w:rsid w:val="0003331B"/>
    <w:rsid w:val="00036B1B"/>
    <w:rsid w:val="00042C7C"/>
    <w:rsid w:val="00042F7E"/>
    <w:rsid w:val="00044749"/>
    <w:rsid w:val="00047050"/>
    <w:rsid w:val="000516E8"/>
    <w:rsid w:val="00052730"/>
    <w:rsid w:val="00055C98"/>
    <w:rsid w:val="00056FDB"/>
    <w:rsid w:val="00060F47"/>
    <w:rsid w:val="00064E47"/>
    <w:rsid w:val="00064F5D"/>
    <w:rsid w:val="000715FB"/>
    <w:rsid w:val="000751C9"/>
    <w:rsid w:val="00075C92"/>
    <w:rsid w:val="000766C0"/>
    <w:rsid w:val="000772C6"/>
    <w:rsid w:val="0008024B"/>
    <w:rsid w:val="00080A50"/>
    <w:rsid w:val="00080CCD"/>
    <w:rsid w:val="0008378E"/>
    <w:rsid w:val="0008382C"/>
    <w:rsid w:val="00083DB1"/>
    <w:rsid w:val="00083FD0"/>
    <w:rsid w:val="00084D1F"/>
    <w:rsid w:val="00090302"/>
    <w:rsid w:val="00090EED"/>
    <w:rsid w:val="00091240"/>
    <w:rsid w:val="000917E2"/>
    <w:rsid w:val="00096044"/>
    <w:rsid w:val="000A22AB"/>
    <w:rsid w:val="000A2738"/>
    <w:rsid w:val="000B035E"/>
    <w:rsid w:val="000B1F85"/>
    <w:rsid w:val="000B24E3"/>
    <w:rsid w:val="000B4773"/>
    <w:rsid w:val="000B5B9E"/>
    <w:rsid w:val="000B70BD"/>
    <w:rsid w:val="000C11EE"/>
    <w:rsid w:val="000C261D"/>
    <w:rsid w:val="000C54A0"/>
    <w:rsid w:val="000C6A0D"/>
    <w:rsid w:val="000C7379"/>
    <w:rsid w:val="000D0EBD"/>
    <w:rsid w:val="000D323B"/>
    <w:rsid w:val="000D347D"/>
    <w:rsid w:val="000D5868"/>
    <w:rsid w:val="000D6A1B"/>
    <w:rsid w:val="000D7CBA"/>
    <w:rsid w:val="000E0064"/>
    <w:rsid w:val="000E0808"/>
    <w:rsid w:val="000E1A63"/>
    <w:rsid w:val="000E2E57"/>
    <w:rsid w:val="000E78D2"/>
    <w:rsid w:val="000F0281"/>
    <w:rsid w:val="000F1848"/>
    <w:rsid w:val="000F1BE7"/>
    <w:rsid w:val="000F1EFB"/>
    <w:rsid w:val="000F2ABB"/>
    <w:rsid w:val="000F7BFC"/>
    <w:rsid w:val="00101751"/>
    <w:rsid w:val="001030E5"/>
    <w:rsid w:val="00103B98"/>
    <w:rsid w:val="00106082"/>
    <w:rsid w:val="00106D9F"/>
    <w:rsid w:val="00107852"/>
    <w:rsid w:val="0011004E"/>
    <w:rsid w:val="0011119C"/>
    <w:rsid w:val="001154B1"/>
    <w:rsid w:val="001156A4"/>
    <w:rsid w:val="00121109"/>
    <w:rsid w:val="00123370"/>
    <w:rsid w:val="00123E4C"/>
    <w:rsid w:val="00125A0F"/>
    <w:rsid w:val="00126534"/>
    <w:rsid w:val="001334D7"/>
    <w:rsid w:val="001337C6"/>
    <w:rsid w:val="00142FAF"/>
    <w:rsid w:val="0014308F"/>
    <w:rsid w:val="00144089"/>
    <w:rsid w:val="001467D1"/>
    <w:rsid w:val="001474DB"/>
    <w:rsid w:val="001505B4"/>
    <w:rsid w:val="001508F1"/>
    <w:rsid w:val="001511CB"/>
    <w:rsid w:val="00151375"/>
    <w:rsid w:val="00154213"/>
    <w:rsid w:val="00155B13"/>
    <w:rsid w:val="00155C51"/>
    <w:rsid w:val="0015628E"/>
    <w:rsid w:val="00157B86"/>
    <w:rsid w:val="001655D2"/>
    <w:rsid w:val="00165F68"/>
    <w:rsid w:val="00166750"/>
    <w:rsid w:val="00170119"/>
    <w:rsid w:val="001721D1"/>
    <w:rsid w:val="001732DD"/>
    <w:rsid w:val="0017500B"/>
    <w:rsid w:val="001766D4"/>
    <w:rsid w:val="00176F0D"/>
    <w:rsid w:val="001810D2"/>
    <w:rsid w:val="00185BD8"/>
    <w:rsid w:val="00197F05"/>
    <w:rsid w:val="00197F5B"/>
    <w:rsid w:val="001A0BAF"/>
    <w:rsid w:val="001A102A"/>
    <w:rsid w:val="001A1E30"/>
    <w:rsid w:val="001A216C"/>
    <w:rsid w:val="001A2E3B"/>
    <w:rsid w:val="001A2FB4"/>
    <w:rsid w:val="001A409C"/>
    <w:rsid w:val="001A41F5"/>
    <w:rsid w:val="001B2BCF"/>
    <w:rsid w:val="001B3746"/>
    <w:rsid w:val="001B38FB"/>
    <w:rsid w:val="001B57F6"/>
    <w:rsid w:val="001B7948"/>
    <w:rsid w:val="001C04D8"/>
    <w:rsid w:val="001C1225"/>
    <w:rsid w:val="001C1AAD"/>
    <w:rsid w:val="001C2971"/>
    <w:rsid w:val="001C52FD"/>
    <w:rsid w:val="001C5CDB"/>
    <w:rsid w:val="001D00C2"/>
    <w:rsid w:val="001D64FB"/>
    <w:rsid w:val="001E18BC"/>
    <w:rsid w:val="001E31A1"/>
    <w:rsid w:val="001E4951"/>
    <w:rsid w:val="001E789A"/>
    <w:rsid w:val="001F1374"/>
    <w:rsid w:val="001F1FCC"/>
    <w:rsid w:val="001F2244"/>
    <w:rsid w:val="001F2A51"/>
    <w:rsid w:val="001F3455"/>
    <w:rsid w:val="001F4C7C"/>
    <w:rsid w:val="001F6824"/>
    <w:rsid w:val="00200147"/>
    <w:rsid w:val="00200800"/>
    <w:rsid w:val="00202D67"/>
    <w:rsid w:val="00203474"/>
    <w:rsid w:val="00203CAE"/>
    <w:rsid w:val="002061A4"/>
    <w:rsid w:val="002074B0"/>
    <w:rsid w:val="00210FF3"/>
    <w:rsid w:val="002130E7"/>
    <w:rsid w:val="00213F5F"/>
    <w:rsid w:val="00222D46"/>
    <w:rsid w:val="00236CAA"/>
    <w:rsid w:val="0023737E"/>
    <w:rsid w:val="002409E8"/>
    <w:rsid w:val="00242DA9"/>
    <w:rsid w:val="0024341D"/>
    <w:rsid w:val="0024395B"/>
    <w:rsid w:val="0024580B"/>
    <w:rsid w:val="00247169"/>
    <w:rsid w:val="00250838"/>
    <w:rsid w:val="002508B1"/>
    <w:rsid w:val="00252AF4"/>
    <w:rsid w:val="002560F3"/>
    <w:rsid w:val="00256C1F"/>
    <w:rsid w:val="00257087"/>
    <w:rsid w:val="002576F6"/>
    <w:rsid w:val="00260264"/>
    <w:rsid w:val="00263384"/>
    <w:rsid w:val="00264F66"/>
    <w:rsid w:val="00265368"/>
    <w:rsid w:val="00265D17"/>
    <w:rsid w:val="00270749"/>
    <w:rsid w:val="002746D2"/>
    <w:rsid w:val="00275F57"/>
    <w:rsid w:val="0027799C"/>
    <w:rsid w:val="00277BF9"/>
    <w:rsid w:val="00283055"/>
    <w:rsid w:val="00284339"/>
    <w:rsid w:val="00284AB0"/>
    <w:rsid w:val="00285F79"/>
    <w:rsid w:val="002873A6"/>
    <w:rsid w:val="00290AB6"/>
    <w:rsid w:val="002916D4"/>
    <w:rsid w:val="00291D40"/>
    <w:rsid w:val="0029356E"/>
    <w:rsid w:val="002A2674"/>
    <w:rsid w:val="002A6855"/>
    <w:rsid w:val="002A7B5B"/>
    <w:rsid w:val="002B03BD"/>
    <w:rsid w:val="002B25E1"/>
    <w:rsid w:val="002B290A"/>
    <w:rsid w:val="002B7AC9"/>
    <w:rsid w:val="002C28AB"/>
    <w:rsid w:val="002C3D1D"/>
    <w:rsid w:val="002C4F58"/>
    <w:rsid w:val="002C6BB8"/>
    <w:rsid w:val="002C7B24"/>
    <w:rsid w:val="002D102C"/>
    <w:rsid w:val="002D3105"/>
    <w:rsid w:val="002D37D5"/>
    <w:rsid w:val="002D65E6"/>
    <w:rsid w:val="002E0ACC"/>
    <w:rsid w:val="002E27C7"/>
    <w:rsid w:val="002E4157"/>
    <w:rsid w:val="002E51B3"/>
    <w:rsid w:val="002E55BB"/>
    <w:rsid w:val="002F1B53"/>
    <w:rsid w:val="003003A0"/>
    <w:rsid w:val="0030443C"/>
    <w:rsid w:val="00306254"/>
    <w:rsid w:val="003067D7"/>
    <w:rsid w:val="003110BB"/>
    <w:rsid w:val="003132D7"/>
    <w:rsid w:val="00315DF1"/>
    <w:rsid w:val="003165D4"/>
    <w:rsid w:val="00320E3E"/>
    <w:rsid w:val="003211DB"/>
    <w:rsid w:val="00324E26"/>
    <w:rsid w:val="0032510D"/>
    <w:rsid w:val="00330AD8"/>
    <w:rsid w:val="00335A54"/>
    <w:rsid w:val="0033685B"/>
    <w:rsid w:val="00341EDC"/>
    <w:rsid w:val="00343D8D"/>
    <w:rsid w:val="00352294"/>
    <w:rsid w:val="00354CDF"/>
    <w:rsid w:val="00360622"/>
    <w:rsid w:val="00360CB5"/>
    <w:rsid w:val="00360ECD"/>
    <w:rsid w:val="003632D5"/>
    <w:rsid w:val="00363C06"/>
    <w:rsid w:val="003648B2"/>
    <w:rsid w:val="00370A92"/>
    <w:rsid w:val="003730B4"/>
    <w:rsid w:val="00373A4C"/>
    <w:rsid w:val="0037488D"/>
    <w:rsid w:val="00374B62"/>
    <w:rsid w:val="00376BE9"/>
    <w:rsid w:val="003803AC"/>
    <w:rsid w:val="00383F09"/>
    <w:rsid w:val="00383FC0"/>
    <w:rsid w:val="00385448"/>
    <w:rsid w:val="0038545D"/>
    <w:rsid w:val="00387E2A"/>
    <w:rsid w:val="003916C7"/>
    <w:rsid w:val="00391778"/>
    <w:rsid w:val="003927CB"/>
    <w:rsid w:val="00392EDC"/>
    <w:rsid w:val="003940EF"/>
    <w:rsid w:val="003961BD"/>
    <w:rsid w:val="00396787"/>
    <w:rsid w:val="0039705F"/>
    <w:rsid w:val="003A01D5"/>
    <w:rsid w:val="003A1417"/>
    <w:rsid w:val="003A1DF3"/>
    <w:rsid w:val="003A3BC0"/>
    <w:rsid w:val="003A7400"/>
    <w:rsid w:val="003B0595"/>
    <w:rsid w:val="003B184E"/>
    <w:rsid w:val="003B248C"/>
    <w:rsid w:val="003B37E7"/>
    <w:rsid w:val="003B3E10"/>
    <w:rsid w:val="003B3FB2"/>
    <w:rsid w:val="003C0DA9"/>
    <w:rsid w:val="003C1132"/>
    <w:rsid w:val="003C3902"/>
    <w:rsid w:val="003C42C1"/>
    <w:rsid w:val="003C6AD7"/>
    <w:rsid w:val="003D78A9"/>
    <w:rsid w:val="003E0253"/>
    <w:rsid w:val="003E0A3C"/>
    <w:rsid w:val="003E166C"/>
    <w:rsid w:val="003E1844"/>
    <w:rsid w:val="003E1F3B"/>
    <w:rsid w:val="003E43B9"/>
    <w:rsid w:val="003E4AD1"/>
    <w:rsid w:val="003E5999"/>
    <w:rsid w:val="003E6793"/>
    <w:rsid w:val="003F2D47"/>
    <w:rsid w:val="003F3862"/>
    <w:rsid w:val="003F50E1"/>
    <w:rsid w:val="003F5863"/>
    <w:rsid w:val="004024A6"/>
    <w:rsid w:val="00402623"/>
    <w:rsid w:val="004029E7"/>
    <w:rsid w:val="00402FDD"/>
    <w:rsid w:val="00403A73"/>
    <w:rsid w:val="004101D2"/>
    <w:rsid w:val="004128E1"/>
    <w:rsid w:val="0041510C"/>
    <w:rsid w:val="00422E0A"/>
    <w:rsid w:val="00432420"/>
    <w:rsid w:val="00433733"/>
    <w:rsid w:val="0043377C"/>
    <w:rsid w:val="0043380B"/>
    <w:rsid w:val="00442C1A"/>
    <w:rsid w:val="0044668C"/>
    <w:rsid w:val="00453DC8"/>
    <w:rsid w:val="00455B63"/>
    <w:rsid w:val="00455FE7"/>
    <w:rsid w:val="004564C1"/>
    <w:rsid w:val="00457DD4"/>
    <w:rsid w:val="004602D6"/>
    <w:rsid w:val="00461261"/>
    <w:rsid w:val="004612EB"/>
    <w:rsid w:val="00462843"/>
    <w:rsid w:val="004653D3"/>
    <w:rsid w:val="00474A73"/>
    <w:rsid w:val="00480931"/>
    <w:rsid w:val="00480AC6"/>
    <w:rsid w:val="0048176C"/>
    <w:rsid w:val="004847AB"/>
    <w:rsid w:val="004865DC"/>
    <w:rsid w:val="00486AFF"/>
    <w:rsid w:val="0049159F"/>
    <w:rsid w:val="0049434C"/>
    <w:rsid w:val="004A0954"/>
    <w:rsid w:val="004A1036"/>
    <w:rsid w:val="004A1F49"/>
    <w:rsid w:val="004A4593"/>
    <w:rsid w:val="004B1696"/>
    <w:rsid w:val="004B19D2"/>
    <w:rsid w:val="004B3572"/>
    <w:rsid w:val="004C0325"/>
    <w:rsid w:val="004C092E"/>
    <w:rsid w:val="004C23A8"/>
    <w:rsid w:val="004C64F1"/>
    <w:rsid w:val="004E4783"/>
    <w:rsid w:val="004E5CE8"/>
    <w:rsid w:val="004E707C"/>
    <w:rsid w:val="004E78A3"/>
    <w:rsid w:val="004F4292"/>
    <w:rsid w:val="004F4691"/>
    <w:rsid w:val="004F480C"/>
    <w:rsid w:val="005038F3"/>
    <w:rsid w:val="005040AE"/>
    <w:rsid w:val="00505698"/>
    <w:rsid w:val="00505872"/>
    <w:rsid w:val="00506174"/>
    <w:rsid w:val="005065CC"/>
    <w:rsid w:val="005101F5"/>
    <w:rsid w:val="00510622"/>
    <w:rsid w:val="00511134"/>
    <w:rsid w:val="005115D9"/>
    <w:rsid w:val="0051376C"/>
    <w:rsid w:val="00514EB9"/>
    <w:rsid w:val="005156FB"/>
    <w:rsid w:val="005158A9"/>
    <w:rsid w:val="005212CC"/>
    <w:rsid w:val="00521610"/>
    <w:rsid w:val="00523C94"/>
    <w:rsid w:val="00524614"/>
    <w:rsid w:val="00527215"/>
    <w:rsid w:val="00531402"/>
    <w:rsid w:val="005328D3"/>
    <w:rsid w:val="005367F3"/>
    <w:rsid w:val="00543163"/>
    <w:rsid w:val="00546B8F"/>
    <w:rsid w:val="0054701C"/>
    <w:rsid w:val="0054775D"/>
    <w:rsid w:val="00547FD8"/>
    <w:rsid w:val="005530D2"/>
    <w:rsid w:val="00553E44"/>
    <w:rsid w:val="005547D4"/>
    <w:rsid w:val="00554EDA"/>
    <w:rsid w:val="005550AD"/>
    <w:rsid w:val="00556234"/>
    <w:rsid w:val="00557E2C"/>
    <w:rsid w:val="00564E7E"/>
    <w:rsid w:val="00565863"/>
    <w:rsid w:val="005659E3"/>
    <w:rsid w:val="00565B32"/>
    <w:rsid w:val="00565E5E"/>
    <w:rsid w:val="0057033A"/>
    <w:rsid w:val="00570DAF"/>
    <w:rsid w:val="0057363D"/>
    <w:rsid w:val="00573B03"/>
    <w:rsid w:val="00574A94"/>
    <w:rsid w:val="00583E26"/>
    <w:rsid w:val="0058450F"/>
    <w:rsid w:val="00585B94"/>
    <w:rsid w:val="005919B6"/>
    <w:rsid w:val="0059515A"/>
    <w:rsid w:val="0059529B"/>
    <w:rsid w:val="00596B4A"/>
    <w:rsid w:val="005A1A57"/>
    <w:rsid w:val="005A237A"/>
    <w:rsid w:val="005A2AF4"/>
    <w:rsid w:val="005A3004"/>
    <w:rsid w:val="005A3C2B"/>
    <w:rsid w:val="005B14E5"/>
    <w:rsid w:val="005B1B60"/>
    <w:rsid w:val="005B5BEF"/>
    <w:rsid w:val="005B5EAD"/>
    <w:rsid w:val="005B6D4F"/>
    <w:rsid w:val="005C0B06"/>
    <w:rsid w:val="005C126B"/>
    <w:rsid w:val="005C594D"/>
    <w:rsid w:val="005C598D"/>
    <w:rsid w:val="005C6889"/>
    <w:rsid w:val="005D01F4"/>
    <w:rsid w:val="005D0B5F"/>
    <w:rsid w:val="005D12EB"/>
    <w:rsid w:val="005D1643"/>
    <w:rsid w:val="005D1F8A"/>
    <w:rsid w:val="005D33BD"/>
    <w:rsid w:val="005D3454"/>
    <w:rsid w:val="005D503B"/>
    <w:rsid w:val="005D5185"/>
    <w:rsid w:val="005D71F9"/>
    <w:rsid w:val="005E0DEA"/>
    <w:rsid w:val="005E4307"/>
    <w:rsid w:val="005E63FA"/>
    <w:rsid w:val="005E71CA"/>
    <w:rsid w:val="005E75E1"/>
    <w:rsid w:val="005F1314"/>
    <w:rsid w:val="005F3232"/>
    <w:rsid w:val="005F3C89"/>
    <w:rsid w:val="005F719E"/>
    <w:rsid w:val="005F7C2D"/>
    <w:rsid w:val="005F7EB5"/>
    <w:rsid w:val="006002D7"/>
    <w:rsid w:val="00601A7F"/>
    <w:rsid w:val="00602520"/>
    <w:rsid w:val="00604118"/>
    <w:rsid w:val="00604E08"/>
    <w:rsid w:val="0060619A"/>
    <w:rsid w:val="00606EC1"/>
    <w:rsid w:val="00607610"/>
    <w:rsid w:val="00610619"/>
    <w:rsid w:val="00610F75"/>
    <w:rsid w:val="006176C1"/>
    <w:rsid w:val="00621770"/>
    <w:rsid w:val="006247CC"/>
    <w:rsid w:val="00624F04"/>
    <w:rsid w:val="00625556"/>
    <w:rsid w:val="00627458"/>
    <w:rsid w:val="006321EE"/>
    <w:rsid w:val="0063369E"/>
    <w:rsid w:val="0063474B"/>
    <w:rsid w:val="00635163"/>
    <w:rsid w:val="00637C10"/>
    <w:rsid w:val="00640B1D"/>
    <w:rsid w:val="00642A94"/>
    <w:rsid w:val="00645B8D"/>
    <w:rsid w:val="00646368"/>
    <w:rsid w:val="00650ACF"/>
    <w:rsid w:val="0065178B"/>
    <w:rsid w:val="00654310"/>
    <w:rsid w:val="006727F6"/>
    <w:rsid w:val="00673D2B"/>
    <w:rsid w:val="00674FCD"/>
    <w:rsid w:val="006754BD"/>
    <w:rsid w:val="00677B46"/>
    <w:rsid w:val="00677FDD"/>
    <w:rsid w:val="00682199"/>
    <w:rsid w:val="006842E8"/>
    <w:rsid w:val="00684BBD"/>
    <w:rsid w:val="00690B74"/>
    <w:rsid w:val="006911C6"/>
    <w:rsid w:val="006930C1"/>
    <w:rsid w:val="0069465F"/>
    <w:rsid w:val="00695F5C"/>
    <w:rsid w:val="0069672D"/>
    <w:rsid w:val="006A190F"/>
    <w:rsid w:val="006B0375"/>
    <w:rsid w:val="006B37B5"/>
    <w:rsid w:val="006B5F6F"/>
    <w:rsid w:val="006B6096"/>
    <w:rsid w:val="006B7D21"/>
    <w:rsid w:val="006C0028"/>
    <w:rsid w:val="006C1AFD"/>
    <w:rsid w:val="006C327D"/>
    <w:rsid w:val="006C68DD"/>
    <w:rsid w:val="006C7063"/>
    <w:rsid w:val="006C7CDF"/>
    <w:rsid w:val="006D4373"/>
    <w:rsid w:val="006D748E"/>
    <w:rsid w:val="006D7D98"/>
    <w:rsid w:val="006E0A25"/>
    <w:rsid w:val="006E14B8"/>
    <w:rsid w:val="006E4FD4"/>
    <w:rsid w:val="006E57C7"/>
    <w:rsid w:val="006F1025"/>
    <w:rsid w:val="006F2229"/>
    <w:rsid w:val="006F57EA"/>
    <w:rsid w:val="00700810"/>
    <w:rsid w:val="00703723"/>
    <w:rsid w:val="007041D9"/>
    <w:rsid w:val="007071DF"/>
    <w:rsid w:val="00711B93"/>
    <w:rsid w:val="00712CD0"/>
    <w:rsid w:val="007143A2"/>
    <w:rsid w:val="007147E8"/>
    <w:rsid w:val="007176CF"/>
    <w:rsid w:val="00726B22"/>
    <w:rsid w:val="00730632"/>
    <w:rsid w:val="00733553"/>
    <w:rsid w:val="0073644F"/>
    <w:rsid w:val="00737A4D"/>
    <w:rsid w:val="00744A72"/>
    <w:rsid w:val="00745AF0"/>
    <w:rsid w:val="0074614A"/>
    <w:rsid w:val="0074740D"/>
    <w:rsid w:val="00752094"/>
    <w:rsid w:val="007544F4"/>
    <w:rsid w:val="00760524"/>
    <w:rsid w:val="0076094B"/>
    <w:rsid w:val="00761633"/>
    <w:rsid w:val="00764C9E"/>
    <w:rsid w:val="00765A59"/>
    <w:rsid w:val="00767E44"/>
    <w:rsid w:val="00773A22"/>
    <w:rsid w:val="00773A26"/>
    <w:rsid w:val="00774084"/>
    <w:rsid w:val="00781473"/>
    <w:rsid w:val="00784512"/>
    <w:rsid w:val="0078458E"/>
    <w:rsid w:val="00790EF7"/>
    <w:rsid w:val="00791451"/>
    <w:rsid w:val="007935DD"/>
    <w:rsid w:val="0079372D"/>
    <w:rsid w:val="00796235"/>
    <w:rsid w:val="007970EE"/>
    <w:rsid w:val="007A0029"/>
    <w:rsid w:val="007A7031"/>
    <w:rsid w:val="007B0BD1"/>
    <w:rsid w:val="007B157A"/>
    <w:rsid w:val="007B7A10"/>
    <w:rsid w:val="007B7C32"/>
    <w:rsid w:val="007C0A56"/>
    <w:rsid w:val="007C4610"/>
    <w:rsid w:val="007C4F5C"/>
    <w:rsid w:val="007C6267"/>
    <w:rsid w:val="007C722B"/>
    <w:rsid w:val="007C7932"/>
    <w:rsid w:val="007D084B"/>
    <w:rsid w:val="007D09EC"/>
    <w:rsid w:val="007D34F4"/>
    <w:rsid w:val="007D42CB"/>
    <w:rsid w:val="007D4EE1"/>
    <w:rsid w:val="007D7E7F"/>
    <w:rsid w:val="007E0144"/>
    <w:rsid w:val="007E09D8"/>
    <w:rsid w:val="007E109B"/>
    <w:rsid w:val="007E27C3"/>
    <w:rsid w:val="007E3486"/>
    <w:rsid w:val="007E7157"/>
    <w:rsid w:val="007F147E"/>
    <w:rsid w:val="007F44BB"/>
    <w:rsid w:val="007F4650"/>
    <w:rsid w:val="007F4A53"/>
    <w:rsid w:val="007F5CF2"/>
    <w:rsid w:val="00800D65"/>
    <w:rsid w:val="008022A3"/>
    <w:rsid w:val="00804708"/>
    <w:rsid w:val="008048C9"/>
    <w:rsid w:val="00804EDC"/>
    <w:rsid w:val="0080662F"/>
    <w:rsid w:val="00813345"/>
    <w:rsid w:val="00814218"/>
    <w:rsid w:val="0081533C"/>
    <w:rsid w:val="008161E2"/>
    <w:rsid w:val="00816ED4"/>
    <w:rsid w:val="008219DA"/>
    <w:rsid w:val="00822EC0"/>
    <w:rsid w:val="00823CD3"/>
    <w:rsid w:val="00824C01"/>
    <w:rsid w:val="00825E14"/>
    <w:rsid w:val="00826042"/>
    <w:rsid w:val="00827CFE"/>
    <w:rsid w:val="0083185C"/>
    <w:rsid w:val="00831BEA"/>
    <w:rsid w:val="00832C4E"/>
    <w:rsid w:val="00833075"/>
    <w:rsid w:val="008333A8"/>
    <w:rsid w:val="0083370F"/>
    <w:rsid w:val="00835CEB"/>
    <w:rsid w:val="00836C4F"/>
    <w:rsid w:val="00837513"/>
    <w:rsid w:val="008409D6"/>
    <w:rsid w:val="00841560"/>
    <w:rsid w:val="0084196B"/>
    <w:rsid w:val="00842EA9"/>
    <w:rsid w:val="00845ADE"/>
    <w:rsid w:val="008467AB"/>
    <w:rsid w:val="00850189"/>
    <w:rsid w:val="008502D0"/>
    <w:rsid w:val="00851D6D"/>
    <w:rsid w:val="008536D4"/>
    <w:rsid w:val="00861213"/>
    <w:rsid w:val="008618F1"/>
    <w:rsid w:val="00861FA4"/>
    <w:rsid w:val="00862652"/>
    <w:rsid w:val="0086597F"/>
    <w:rsid w:val="008668AA"/>
    <w:rsid w:val="0087294F"/>
    <w:rsid w:val="00876A13"/>
    <w:rsid w:val="00877070"/>
    <w:rsid w:val="008774AA"/>
    <w:rsid w:val="00877FC2"/>
    <w:rsid w:val="0088304F"/>
    <w:rsid w:val="00885C5D"/>
    <w:rsid w:val="008865F5"/>
    <w:rsid w:val="00886974"/>
    <w:rsid w:val="0088722B"/>
    <w:rsid w:val="0089328C"/>
    <w:rsid w:val="00897FAB"/>
    <w:rsid w:val="008A0163"/>
    <w:rsid w:val="008A0A3F"/>
    <w:rsid w:val="008A1340"/>
    <w:rsid w:val="008A1720"/>
    <w:rsid w:val="008A1BE3"/>
    <w:rsid w:val="008A1DA5"/>
    <w:rsid w:val="008A271B"/>
    <w:rsid w:val="008A4E42"/>
    <w:rsid w:val="008B023F"/>
    <w:rsid w:val="008B25D5"/>
    <w:rsid w:val="008B37D6"/>
    <w:rsid w:val="008B57B5"/>
    <w:rsid w:val="008D225E"/>
    <w:rsid w:val="008D26A7"/>
    <w:rsid w:val="008D37A1"/>
    <w:rsid w:val="008D385B"/>
    <w:rsid w:val="008D41EF"/>
    <w:rsid w:val="008E1B9B"/>
    <w:rsid w:val="008E4DB2"/>
    <w:rsid w:val="008E4E40"/>
    <w:rsid w:val="008E5805"/>
    <w:rsid w:val="008E61BD"/>
    <w:rsid w:val="008F09A7"/>
    <w:rsid w:val="008F7266"/>
    <w:rsid w:val="008F792B"/>
    <w:rsid w:val="009002E0"/>
    <w:rsid w:val="00904020"/>
    <w:rsid w:val="009047AB"/>
    <w:rsid w:val="00905D28"/>
    <w:rsid w:val="0090642A"/>
    <w:rsid w:val="009069A2"/>
    <w:rsid w:val="00910730"/>
    <w:rsid w:val="00912B2A"/>
    <w:rsid w:val="009140ED"/>
    <w:rsid w:val="00914B0B"/>
    <w:rsid w:val="0091744D"/>
    <w:rsid w:val="009179BC"/>
    <w:rsid w:val="00921F57"/>
    <w:rsid w:val="00922A47"/>
    <w:rsid w:val="00923E49"/>
    <w:rsid w:val="00924880"/>
    <w:rsid w:val="00925C9F"/>
    <w:rsid w:val="00926375"/>
    <w:rsid w:val="009268BE"/>
    <w:rsid w:val="00927391"/>
    <w:rsid w:val="00927748"/>
    <w:rsid w:val="00930452"/>
    <w:rsid w:val="00930E49"/>
    <w:rsid w:val="00941548"/>
    <w:rsid w:val="00943967"/>
    <w:rsid w:val="0094622F"/>
    <w:rsid w:val="00947369"/>
    <w:rsid w:val="00947827"/>
    <w:rsid w:val="00951927"/>
    <w:rsid w:val="0095206D"/>
    <w:rsid w:val="009529B2"/>
    <w:rsid w:val="0095523D"/>
    <w:rsid w:val="00955D1A"/>
    <w:rsid w:val="0096078A"/>
    <w:rsid w:val="009629B5"/>
    <w:rsid w:val="00967A84"/>
    <w:rsid w:val="0097060C"/>
    <w:rsid w:val="00975479"/>
    <w:rsid w:val="009814F8"/>
    <w:rsid w:val="009851BF"/>
    <w:rsid w:val="009908AA"/>
    <w:rsid w:val="009923BD"/>
    <w:rsid w:val="00993F58"/>
    <w:rsid w:val="009966CC"/>
    <w:rsid w:val="009A0377"/>
    <w:rsid w:val="009A0952"/>
    <w:rsid w:val="009A0BC0"/>
    <w:rsid w:val="009A2484"/>
    <w:rsid w:val="009A3017"/>
    <w:rsid w:val="009A53C6"/>
    <w:rsid w:val="009A571E"/>
    <w:rsid w:val="009A5CE5"/>
    <w:rsid w:val="009A7452"/>
    <w:rsid w:val="009A7F03"/>
    <w:rsid w:val="009B5CDF"/>
    <w:rsid w:val="009B65CB"/>
    <w:rsid w:val="009B7109"/>
    <w:rsid w:val="009B75E0"/>
    <w:rsid w:val="009C5CBF"/>
    <w:rsid w:val="009C6234"/>
    <w:rsid w:val="009D1C9A"/>
    <w:rsid w:val="009D2FDA"/>
    <w:rsid w:val="009D3411"/>
    <w:rsid w:val="009D41D2"/>
    <w:rsid w:val="009D7AFC"/>
    <w:rsid w:val="009E05CE"/>
    <w:rsid w:val="009E1E83"/>
    <w:rsid w:val="009E3E67"/>
    <w:rsid w:val="009E5233"/>
    <w:rsid w:val="009F2A6A"/>
    <w:rsid w:val="009F4F10"/>
    <w:rsid w:val="009F6517"/>
    <w:rsid w:val="009F7F3C"/>
    <w:rsid w:val="00A01DC7"/>
    <w:rsid w:val="00A03EBB"/>
    <w:rsid w:val="00A051A5"/>
    <w:rsid w:val="00A11096"/>
    <w:rsid w:val="00A117AB"/>
    <w:rsid w:val="00A12F99"/>
    <w:rsid w:val="00A14CAB"/>
    <w:rsid w:val="00A155C9"/>
    <w:rsid w:val="00A1710E"/>
    <w:rsid w:val="00A20B55"/>
    <w:rsid w:val="00A24895"/>
    <w:rsid w:val="00A252D4"/>
    <w:rsid w:val="00A26A33"/>
    <w:rsid w:val="00A2732D"/>
    <w:rsid w:val="00A30D5A"/>
    <w:rsid w:val="00A32379"/>
    <w:rsid w:val="00A32B4D"/>
    <w:rsid w:val="00A32F1F"/>
    <w:rsid w:val="00A33BC4"/>
    <w:rsid w:val="00A4287E"/>
    <w:rsid w:val="00A433F3"/>
    <w:rsid w:val="00A46F38"/>
    <w:rsid w:val="00A510FE"/>
    <w:rsid w:val="00A52E6C"/>
    <w:rsid w:val="00A53834"/>
    <w:rsid w:val="00A53CFB"/>
    <w:rsid w:val="00A61637"/>
    <w:rsid w:val="00A63413"/>
    <w:rsid w:val="00A63512"/>
    <w:rsid w:val="00A63DFA"/>
    <w:rsid w:val="00A6448C"/>
    <w:rsid w:val="00A64699"/>
    <w:rsid w:val="00A65C68"/>
    <w:rsid w:val="00A66181"/>
    <w:rsid w:val="00A672B9"/>
    <w:rsid w:val="00A67D01"/>
    <w:rsid w:val="00A67F6A"/>
    <w:rsid w:val="00A7052E"/>
    <w:rsid w:val="00A71730"/>
    <w:rsid w:val="00A7407F"/>
    <w:rsid w:val="00A765B4"/>
    <w:rsid w:val="00A778D9"/>
    <w:rsid w:val="00A802A0"/>
    <w:rsid w:val="00A80FFE"/>
    <w:rsid w:val="00A822DC"/>
    <w:rsid w:val="00A829C6"/>
    <w:rsid w:val="00A905EA"/>
    <w:rsid w:val="00A92241"/>
    <w:rsid w:val="00A925AD"/>
    <w:rsid w:val="00AA2563"/>
    <w:rsid w:val="00AA2C56"/>
    <w:rsid w:val="00AA4694"/>
    <w:rsid w:val="00AA4E4F"/>
    <w:rsid w:val="00AA575F"/>
    <w:rsid w:val="00AB23B7"/>
    <w:rsid w:val="00AB29C7"/>
    <w:rsid w:val="00AB2BC8"/>
    <w:rsid w:val="00AB39B6"/>
    <w:rsid w:val="00AB412C"/>
    <w:rsid w:val="00AB6605"/>
    <w:rsid w:val="00AB67DE"/>
    <w:rsid w:val="00AB7BEE"/>
    <w:rsid w:val="00AC36AE"/>
    <w:rsid w:val="00AD06A2"/>
    <w:rsid w:val="00AD0D66"/>
    <w:rsid w:val="00AD358F"/>
    <w:rsid w:val="00AE58BB"/>
    <w:rsid w:val="00AE749C"/>
    <w:rsid w:val="00AF1A97"/>
    <w:rsid w:val="00AF219A"/>
    <w:rsid w:val="00AF2892"/>
    <w:rsid w:val="00AF368E"/>
    <w:rsid w:val="00AF4037"/>
    <w:rsid w:val="00AF5DA1"/>
    <w:rsid w:val="00B000BD"/>
    <w:rsid w:val="00B00CC2"/>
    <w:rsid w:val="00B01136"/>
    <w:rsid w:val="00B01418"/>
    <w:rsid w:val="00B023EB"/>
    <w:rsid w:val="00B037CC"/>
    <w:rsid w:val="00B0391C"/>
    <w:rsid w:val="00B03E61"/>
    <w:rsid w:val="00B14966"/>
    <w:rsid w:val="00B14C53"/>
    <w:rsid w:val="00B1593D"/>
    <w:rsid w:val="00B2113D"/>
    <w:rsid w:val="00B27239"/>
    <w:rsid w:val="00B31E81"/>
    <w:rsid w:val="00B32205"/>
    <w:rsid w:val="00B351BF"/>
    <w:rsid w:val="00B35BE5"/>
    <w:rsid w:val="00B36010"/>
    <w:rsid w:val="00B36D5C"/>
    <w:rsid w:val="00B3783F"/>
    <w:rsid w:val="00B40510"/>
    <w:rsid w:val="00B41D5E"/>
    <w:rsid w:val="00B434DA"/>
    <w:rsid w:val="00B50E8C"/>
    <w:rsid w:val="00B51C34"/>
    <w:rsid w:val="00B520FC"/>
    <w:rsid w:val="00B53246"/>
    <w:rsid w:val="00B53C1C"/>
    <w:rsid w:val="00B545BB"/>
    <w:rsid w:val="00B56623"/>
    <w:rsid w:val="00B57459"/>
    <w:rsid w:val="00B60ECA"/>
    <w:rsid w:val="00B71777"/>
    <w:rsid w:val="00B74890"/>
    <w:rsid w:val="00B76854"/>
    <w:rsid w:val="00B77F2C"/>
    <w:rsid w:val="00B84535"/>
    <w:rsid w:val="00B84A1A"/>
    <w:rsid w:val="00B86538"/>
    <w:rsid w:val="00B922D7"/>
    <w:rsid w:val="00B93437"/>
    <w:rsid w:val="00B972F1"/>
    <w:rsid w:val="00BA2321"/>
    <w:rsid w:val="00BA3F6D"/>
    <w:rsid w:val="00BA4B5D"/>
    <w:rsid w:val="00BA6382"/>
    <w:rsid w:val="00BB09BA"/>
    <w:rsid w:val="00BB0E56"/>
    <w:rsid w:val="00BB15C1"/>
    <w:rsid w:val="00BB16E7"/>
    <w:rsid w:val="00BB30CB"/>
    <w:rsid w:val="00BB5870"/>
    <w:rsid w:val="00BB6AF0"/>
    <w:rsid w:val="00BC005B"/>
    <w:rsid w:val="00BC2AF1"/>
    <w:rsid w:val="00BC3065"/>
    <w:rsid w:val="00BC7313"/>
    <w:rsid w:val="00BD0D88"/>
    <w:rsid w:val="00BD5775"/>
    <w:rsid w:val="00BD59EC"/>
    <w:rsid w:val="00BD6B80"/>
    <w:rsid w:val="00BE178E"/>
    <w:rsid w:val="00BE4BD3"/>
    <w:rsid w:val="00BE6256"/>
    <w:rsid w:val="00BE7963"/>
    <w:rsid w:val="00BE7AA3"/>
    <w:rsid w:val="00BF6460"/>
    <w:rsid w:val="00BF7534"/>
    <w:rsid w:val="00C01D49"/>
    <w:rsid w:val="00C10E60"/>
    <w:rsid w:val="00C122DF"/>
    <w:rsid w:val="00C12E47"/>
    <w:rsid w:val="00C14526"/>
    <w:rsid w:val="00C16326"/>
    <w:rsid w:val="00C175C4"/>
    <w:rsid w:val="00C2246A"/>
    <w:rsid w:val="00C24A53"/>
    <w:rsid w:val="00C3196B"/>
    <w:rsid w:val="00C32960"/>
    <w:rsid w:val="00C33331"/>
    <w:rsid w:val="00C350AE"/>
    <w:rsid w:val="00C35D6C"/>
    <w:rsid w:val="00C37BE4"/>
    <w:rsid w:val="00C4024E"/>
    <w:rsid w:val="00C40D4D"/>
    <w:rsid w:val="00C42A90"/>
    <w:rsid w:val="00C44FE4"/>
    <w:rsid w:val="00C4663A"/>
    <w:rsid w:val="00C51ACC"/>
    <w:rsid w:val="00C52FE3"/>
    <w:rsid w:val="00C55D05"/>
    <w:rsid w:val="00C565AF"/>
    <w:rsid w:val="00C6371C"/>
    <w:rsid w:val="00C662F8"/>
    <w:rsid w:val="00C6715C"/>
    <w:rsid w:val="00C67C1E"/>
    <w:rsid w:val="00C73BF8"/>
    <w:rsid w:val="00C7455F"/>
    <w:rsid w:val="00C7616B"/>
    <w:rsid w:val="00C76785"/>
    <w:rsid w:val="00C8162B"/>
    <w:rsid w:val="00C81CD0"/>
    <w:rsid w:val="00C821CC"/>
    <w:rsid w:val="00C84204"/>
    <w:rsid w:val="00C928AB"/>
    <w:rsid w:val="00C934D5"/>
    <w:rsid w:val="00C9571D"/>
    <w:rsid w:val="00C958DF"/>
    <w:rsid w:val="00C95FC5"/>
    <w:rsid w:val="00C97E0F"/>
    <w:rsid w:val="00CA26E0"/>
    <w:rsid w:val="00CA3483"/>
    <w:rsid w:val="00CA3F5C"/>
    <w:rsid w:val="00CA418C"/>
    <w:rsid w:val="00CA54B0"/>
    <w:rsid w:val="00CA68F7"/>
    <w:rsid w:val="00CA6DE7"/>
    <w:rsid w:val="00CB01D7"/>
    <w:rsid w:val="00CB04C4"/>
    <w:rsid w:val="00CB0AC0"/>
    <w:rsid w:val="00CB0CFC"/>
    <w:rsid w:val="00CB0EDA"/>
    <w:rsid w:val="00CB256E"/>
    <w:rsid w:val="00CB3D51"/>
    <w:rsid w:val="00CB4D65"/>
    <w:rsid w:val="00CB4E64"/>
    <w:rsid w:val="00CB5C0D"/>
    <w:rsid w:val="00CB64B7"/>
    <w:rsid w:val="00CB666B"/>
    <w:rsid w:val="00CB711D"/>
    <w:rsid w:val="00CB7202"/>
    <w:rsid w:val="00CB78E0"/>
    <w:rsid w:val="00CB7B06"/>
    <w:rsid w:val="00CC1A57"/>
    <w:rsid w:val="00CC2330"/>
    <w:rsid w:val="00CC310C"/>
    <w:rsid w:val="00CC499E"/>
    <w:rsid w:val="00CC4FDB"/>
    <w:rsid w:val="00CC7702"/>
    <w:rsid w:val="00CC7A4D"/>
    <w:rsid w:val="00CC7AA1"/>
    <w:rsid w:val="00CD0E3F"/>
    <w:rsid w:val="00CE0077"/>
    <w:rsid w:val="00CE3CBD"/>
    <w:rsid w:val="00CE40E0"/>
    <w:rsid w:val="00CE6A80"/>
    <w:rsid w:val="00CF0202"/>
    <w:rsid w:val="00CF0E75"/>
    <w:rsid w:val="00CF2290"/>
    <w:rsid w:val="00CF2E93"/>
    <w:rsid w:val="00CF360E"/>
    <w:rsid w:val="00CF5772"/>
    <w:rsid w:val="00CF6A97"/>
    <w:rsid w:val="00D11DE4"/>
    <w:rsid w:val="00D129F9"/>
    <w:rsid w:val="00D12F6A"/>
    <w:rsid w:val="00D150D2"/>
    <w:rsid w:val="00D1531C"/>
    <w:rsid w:val="00D17191"/>
    <w:rsid w:val="00D17636"/>
    <w:rsid w:val="00D22422"/>
    <w:rsid w:val="00D23994"/>
    <w:rsid w:val="00D23AC8"/>
    <w:rsid w:val="00D23B3A"/>
    <w:rsid w:val="00D23FF1"/>
    <w:rsid w:val="00D340DE"/>
    <w:rsid w:val="00D34CE5"/>
    <w:rsid w:val="00D36924"/>
    <w:rsid w:val="00D36C5F"/>
    <w:rsid w:val="00D37383"/>
    <w:rsid w:val="00D41085"/>
    <w:rsid w:val="00D41756"/>
    <w:rsid w:val="00D43221"/>
    <w:rsid w:val="00D46357"/>
    <w:rsid w:val="00D46C1A"/>
    <w:rsid w:val="00D478EB"/>
    <w:rsid w:val="00D530A0"/>
    <w:rsid w:val="00D53300"/>
    <w:rsid w:val="00D61D3C"/>
    <w:rsid w:val="00D652A2"/>
    <w:rsid w:val="00D665F8"/>
    <w:rsid w:val="00D673CC"/>
    <w:rsid w:val="00D70E54"/>
    <w:rsid w:val="00D7126F"/>
    <w:rsid w:val="00D7159D"/>
    <w:rsid w:val="00D7258F"/>
    <w:rsid w:val="00D73761"/>
    <w:rsid w:val="00D73EDF"/>
    <w:rsid w:val="00D741E1"/>
    <w:rsid w:val="00D75CB4"/>
    <w:rsid w:val="00D77444"/>
    <w:rsid w:val="00D81282"/>
    <w:rsid w:val="00D837C3"/>
    <w:rsid w:val="00D85874"/>
    <w:rsid w:val="00D85BA1"/>
    <w:rsid w:val="00D87367"/>
    <w:rsid w:val="00D90D55"/>
    <w:rsid w:val="00D92E5B"/>
    <w:rsid w:val="00D93BBF"/>
    <w:rsid w:val="00D942A5"/>
    <w:rsid w:val="00D96E04"/>
    <w:rsid w:val="00DA0810"/>
    <w:rsid w:val="00DA0F90"/>
    <w:rsid w:val="00DA0FB0"/>
    <w:rsid w:val="00DA11ED"/>
    <w:rsid w:val="00DA1C09"/>
    <w:rsid w:val="00DA2214"/>
    <w:rsid w:val="00DA271E"/>
    <w:rsid w:val="00DA35D0"/>
    <w:rsid w:val="00DB208A"/>
    <w:rsid w:val="00DB2E22"/>
    <w:rsid w:val="00DB55BE"/>
    <w:rsid w:val="00DB58AD"/>
    <w:rsid w:val="00DB603B"/>
    <w:rsid w:val="00DC35EA"/>
    <w:rsid w:val="00DD1A4E"/>
    <w:rsid w:val="00DD21AF"/>
    <w:rsid w:val="00DD2988"/>
    <w:rsid w:val="00DD3142"/>
    <w:rsid w:val="00DD4B8E"/>
    <w:rsid w:val="00DE2B25"/>
    <w:rsid w:val="00DE3911"/>
    <w:rsid w:val="00DE40F6"/>
    <w:rsid w:val="00DE7EB7"/>
    <w:rsid w:val="00DF02A0"/>
    <w:rsid w:val="00DF0BE6"/>
    <w:rsid w:val="00DF15D6"/>
    <w:rsid w:val="00DF7C1E"/>
    <w:rsid w:val="00E0003E"/>
    <w:rsid w:val="00E0061A"/>
    <w:rsid w:val="00E02E82"/>
    <w:rsid w:val="00E07FE4"/>
    <w:rsid w:val="00E12497"/>
    <w:rsid w:val="00E12538"/>
    <w:rsid w:val="00E13F51"/>
    <w:rsid w:val="00E157BB"/>
    <w:rsid w:val="00E16FB2"/>
    <w:rsid w:val="00E2003F"/>
    <w:rsid w:val="00E217DA"/>
    <w:rsid w:val="00E21EDA"/>
    <w:rsid w:val="00E25C67"/>
    <w:rsid w:val="00E32162"/>
    <w:rsid w:val="00E331B3"/>
    <w:rsid w:val="00E33BAA"/>
    <w:rsid w:val="00E34FEF"/>
    <w:rsid w:val="00E36EE8"/>
    <w:rsid w:val="00E40292"/>
    <w:rsid w:val="00E46A95"/>
    <w:rsid w:val="00E503FB"/>
    <w:rsid w:val="00E547B9"/>
    <w:rsid w:val="00E54FC7"/>
    <w:rsid w:val="00E56A05"/>
    <w:rsid w:val="00E576BE"/>
    <w:rsid w:val="00E6003D"/>
    <w:rsid w:val="00E62F2F"/>
    <w:rsid w:val="00E631E7"/>
    <w:rsid w:val="00E70025"/>
    <w:rsid w:val="00E70836"/>
    <w:rsid w:val="00E70A12"/>
    <w:rsid w:val="00E70CF9"/>
    <w:rsid w:val="00E77967"/>
    <w:rsid w:val="00E830CA"/>
    <w:rsid w:val="00E851AC"/>
    <w:rsid w:val="00E863A7"/>
    <w:rsid w:val="00E86867"/>
    <w:rsid w:val="00E86FD7"/>
    <w:rsid w:val="00E90CD8"/>
    <w:rsid w:val="00E9275D"/>
    <w:rsid w:val="00E937F6"/>
    <w:rsid w:val="00E94755"/>
    <w:rsid w:val="00E952C1"/>
    <w:rsid w:val="00E95F8B"/>
    <w:rsid w:val="00E96ED2"/>
    <w:rsid w:val="00E978E3"/>
    <w:rsid w:val="00EA017E"/>
    <w:rsid w:val="00EA1C92"/>
    <w:rsid w:val="00EA2E36"/>
    <w:rsid w:val="00EA50B7"/>
    <w:rsid w:val="00EA6765"/>
    <w:rsid w:val="00EB0A91"/>
    <w:rsid w:val="00EB2790"/>
    <w:rsid w:val="00EB4906"/>
    <w:rsid w:val="00EB50E8"/>
    <w:rsid w:val="00EB6F79"/>
    <w:rsid w:val="00EB734C"/>
    <w:rsid w:val="00EB776C"/>
    <w:rsid w:val="00EC0410"/>
    <w:rsid w:val="00EC1302"/>
    <w:rsid w:val="00EC7D27"/>
    <w:rsid w:val="00ED29C0"/>
    <w:rsid w:val="00ED54AC"/>
    <w:rsid w:val="00ED67AD"/>
    <w:rsid w:val="00ED7ACD"/>
    <w:rsid w:val="00EE5814"/>
    <w:rsid w:val="00EE7FAF"/>
    <w:rsid w:val="00EF0F31"/>
    <w:rsid w:val="00EF1547"/>
    <w:rsid w:val="00EF1D5B"/>
    <w:rsid w:val="00EF38A8"/>
    <w:rsid w:val="00EF42E0"/>
    <w:rsid w:val="00F016E0"/>
    <w:rsid w:val="00F029EA"/>
    <w:rsid w:val="00F02F4B"/>
    <w:rsid w:val="00F03692"/>
    <w:rsid w:val="00F06306"/>
    <w:rsid w:val="00F06D86"/>
    <w:rsid w:val="00F11C20"/>
    <w:rsid w:val="00F13CE9"/>
    <w:rsid w:val="00F141F2"/>
    <w:rsid w:val="00F14C60"/>
    <w:rsid w:val="00F16323"/>
    <w:rsid w:val="00F2410D"/>
    <w:rsid w:val="00F249C4"/>
    <w:rsid w:val="00F27D88"/>
    <w:rsid w:val="00F310BE"/>
    <w:rsid w:val="00F31E85"/>
    <w:rsid w:val="00F4205E"/>
    <w:rsid w:val="00F421E7"/>
    <w:rsid w:val="00F440E3"/>
    <w:rsid w:val="00F44971"/>
    <w:rsid w:val="00F45298"/>
    <w:rsid w:val="00F45F5F"/>
    <w:rsid w:val="00F46B83"/>
    <w:rsid w:val="00F47243"/>
    <w:rsid w:val="00F47276"/>
    <w:rsid w:val="00F560B6"/>
    <w:rsid w:val="00F60F0B"/>
    <w:rsid w:val="00F6210B"/>
    <w:rsid w:val="00F63B5F"/>
    <w:rsid w:val="00F665F7"/>
    <w:rsid w:val="00F67408"/>
    <w:rsid w:val="00F751E6"/>
    <w:rsid w:val="00F76434"/>
    <w:rsid w:val="00F8190D"/>
    <w:rsid w:val="00F821F1"/>
    <w:rsid w:val="00F85345"/>
    <w:rsid w:val="00F865BB"/>
    <w:rsid w:val="00F90C1C"/>
    <w:rsid w:val="00F911DF"/>
    <w:rsid w:val="00F93433"/>
    <w:rsid w:val="00F951E3"/>
    <w:rsid w:val="00F953CB"/>
    <w:rsid w:val="00FA06AE"/>
    <w:rsid w:val="00FA46BA"/>
    <w:rsid w:val="00FA75E6"/>
    <w:rsid w:val="00FB0FE1"/>
    <w:rsid w:val="00FC11EE"/>
    <w:rsid w:val="00FC656B"/>
    <w:rsid w:val="00FD1A17"/>
    <w:rsid w:val="00FD1E6E"/>
    <w:rsid w:val="00FD2CA4"/>
    <w:rsid w:val="00FD5DC4"/>
    <w:rsid w:val="00FD607A"/>
    <w:rsid w:val="00FE0BA4"/>
    <w:rsid w:val="00FE37B8"/>
    <w:rsid w:val="00FE4627"/>
    <w:rsid w:val="00FE6261"/>
    <w:rsid w:val="00FE7259"/>
    <w:rsid w:val="00FF10CE"/>
    <w:rsid w:val="00FF2531"/>
    <w:rsid w:val="00FF2D00"/>
    <w:rsid w:val="00FF4C1D"/>
    <w:rsid w:val="00FF4ECE"/>
    <w:rsid w:val="00FF58DF"/>
    <w:rsid w:val="00FF5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ps_akapit_z_lista,sw tekst,Adresat stanowisko,Akapit z punktorem 1,Akapit z listą numerowaną,Podsis rysunku,lp1,Bullet List,FooterText,numbered,Paragraphe de liste1,Data wydania,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ps_akapit_z_lista Znak,sw tekst Znak,Adresat stanowisko Znak,Akapit z punktorem 1 Znak,Akapit z listą numerowaną Znak,Podsis rysunku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styleId="Lista">
    <w:name w:val="List"/>
    <w:basedOn w:val="Normalny"/>
    <w:uiPriority w:val="99"/>
    <w:unhideWhenUsed/>
    <w:rsid w:val="00026BB8"/>
    <w:pPr>
      <w:ind w:left="283" w:hanging="283"/>
      <w:contextualSpacing/>
    </w:pPr>
  </w:style>
  <w:style w:type="character" w:customStyle="1" w:styleId="Nierozpoznanawzmianka2">
    <w:name w:val="Nierozpoznana wzmianka2"/>
    <w:basedOn w:val="Domylnaczcionkaakapitu"/>
    <w:uiPriority w:val="99"/>
    <w:semiHidden/>
    <w:unhideWhenUsed/>
    <w:rsid w:val="002D37D5"/>
    <w:rPr>
      <w:color w:val="605E5C"/>
      <w:shd w:val="clear" w:color="auto" w:fill="E1DFDD"/>
    </w:rPr>
  </w:style>
  <w:style w:type="character" w:styleId="UyteHipercze">
    <w:name w:val="FollowedHyperlink"/>
    <w:basedOn w:val="Domylnaczcionkaakapitu"/>
    <w:uiPriority w:val="99"/>
    <w:semiHidden/>
    <w:unhideWhenUsed/>
    <w:rsid w:val="009D3411"/>
    <w:rPr>
      <w:color w:val="954F72" w:themeColor="followedHyperlink"/>
      <w:u w:val="single"/>
    </w:rPr>
  </w:style>
  <w:style w:type="character" w:styleId="Nierozpoznanawzmianka">
    <w:name w:val="Unresolved Mention"/>
    <w:basedOn w:val="Domylnaczcionkaakapitu"/>
    <w:uiPriority w:val="99"/>
    <w:semiHidden/>
    <w:unhideWhenUsed/>
    <w:rsid w:val="003E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249239387">
      <w:bodyDiv w:val="1"/>
      <w:marLeft w:val="0"/>
      <w:marRight w:val="0"/>
      <w:marTop w:val="0"/>
      <w:marBottom w:val="0"/>
      <w:divBdr>
        <w:top w:val="none" w:sz="0" w:space="0" w:color="auto"/>
        <w:left w:val="none" w:sz="0" w:space="0" w:color="auto"/>
        <w:bottom w:val="none" w:sz="0" w:space="0" w:color="auto"/>
        <w:right w:val="none" w:sz="0" w:space="0" w:color="auto"/>
      </w:divBdr>
    </w:div>
    <w:div w:id="474176355">
      <w:bodyDiv w:val="1"/>
      <w:marLeft w:val="0"/>
      <w:marRight w:val="0"/>
      <w:marTop w:val="0"/>
      <w:marBottom w:val="0"/>
      <w:divBdr>
        <w:top w:val="none" w:sz="0" w:space="0" w:color="auto"/>
        <w:left w:val="none" w:sz="0" w:space="0" w:color="auto"/>
        <w:bottom w:val="none" w:sz="0" w:space="0" w:color="auto"/>
        <w:right w:val="none" w:sz="0" w:space="0" w:color="auto"/>
      </w:divBdr>
    </w:div>
    <w:div w:id="649138391">
      <w:bodyDiv w:val="1"/>
      <w:marLeft w:val="0"/>
      <w:marRight w:val="0"/>
      <w:marTop w:val="0"/>
      <w:marBottom w:val="0"/>
      <w:divBdr>
        <w:top w:val="none" w:sz="0" w:space="0" w:color="auto"/>
        <w:left w:val="none" w:sz="0" w:space="0" w:color="auto"/>
        <w:bottom w:val="none" w:sz="0" w:space="0" w:color="auto"/>
        <w:right w:val="none" w:sz="0" w:space="0" w:color="auto"/>
      </w:divBdr>
    </w:div>
    <w:div w:id="661154159">
      <w:bodyDiv w:val="1"/>
      <w:marLeft w:val="0"/>
      <w:marRight w:val="0"/>
      <w:marTop w:val="0"/>
      <w:marBottom w:val="0"/>
      <w:divBdr>
        <w:top w:val="none" w:sz="0" w:space="0" w:color="auto"/>
        <w:left w:val="none" w:sz="0" w:space="0" w:color="auto"/>
        <w:bottom w:val="none" w:sz="0" w:space="0" w:color="auto"/>
        <w:right w:val="none" w:sz="0" w:space="0" w:color="auto"/>
      </w:divBdr>
    </w:div>
    <w:div w:id="746878211">
      <w:bodyDiv w:val="1"/>
      <w:marLeft w:val="0"/>
      <w:marRight w:val="0"/>
      <w:marTop w:val="0"/>
      <w:marBottom w:val="0"/>
      <w:divBdr>
        <w:top w:val="none" w:sz="0" w:space="0" w:color="auto"/>
        <w:left w:val="none" w:sz="0" w:space="0" w:color="auto"/>
        <w:bottom w:val="none" w:sz="0" w:space="0" w:color="auto"/>
        <w:right w:val="none" w:sz="0" w:space="0" w:color="auto"/>
      </w:divBdr>
    </w:div>
    <w:div w:id="774132672">
      <w:bodyDiv w:val="1"/>
      <w:marLeft w:val="0"/>
      <w:marRight w:val="0"/>
      <w:marTop w:val="0"/>
      <w:marBottom w:val="0"/>
      <w:divBdr>
        <w:top w:val="none" w:sz="0" w:space="0" w:color="auto"/>
        <w:left w:val="none" w:sz="0" w:space="0" w:color="auto"/>
        <w:bottom w:val="none" w:sz="0" w:space="0" w:color="auto"/>
        <w:right w:val="none" w:sz="0" w:space="0" w:color="auto"/>
      </w:divBdr>
    </w:div>
    <w:div w:id="795097540">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33764641">
      <w:bodyDiv w:val="1"/>
      <w:marLeft w:val="0"/>
      <w:marRight w:val="0"/>
      <w:marTop w:val="0"/>
      <w:marBottom w:val="0"/>
      <w:divBdr>
        <w:top w:val="none" w:sz="0" w:space="0" w:color="auto"/>
        <w:left w:val="none" w:sz="0" w:space="0" w:color="auto"/>
        <w:bottom w:val="none" w:sz="0" w:space="0" w:color="auto"/>
        <w:right w:val="none" w:sz="0" w:space="0" w:color="auto"/>
      </w:divBdr>
    </w:div>
    <w:div w:id="950666102">
      <w:bodyDiv w:val="1"/>
      <w:marLeft w:val="0"/>
      <w:marRight w:val="0"/>
      <w:marTop w:val="0"/>
      <w:marBottom w:val="0"/>
      <w:divBdr>
        <w:top w:val="none" w:sz="0" w:space="0" w:color="auto"/>
        <w:left w:val="none" w:sz="0" w:space="0" w:color="auto"/>
        <w:bottom w:val="none" w:sz="0" w:space="0" w:color="auto"/>
        <w:right w:val="none" w:sz="0" w:space="0" w:color="auto"/>
      </w:divBdr>
    </w:div>
    <w:div w:id="1074863843">
      <w:bodyDiv w:val="1"/>
      <w:marLeft w:val="0"/>
      <w:marRight w:val="0"/>
      <w:marTop w:val="0"/>
      <w:marBottom w:val="0"/>
      <w:divBdr>
        <w:top w:val="none" w:sz="0" w:space="0" w:color="auto"/>
        <w:left w:val="none" w:sz="0" w:space="0" w:color="auto"/>
        <w:bottom w:val="none" w:sz="0" w:space="0" w:color="auto"/>
        <w:right w:val="none" w:sz="0" w:space="0" w:color="auto"/>
      </w:divBdr>
    </w:div>
    <w:div w:id="1098062669">
      <w:bodyDiv w:val="1"/>
      <w:marLeft w:val="0"/>
      <w:marRight w:val="0"/>
      <w:marTop w:val="0"/>
      <w:marBottom w:val="0"/>
      <w:divBdr>
        <w:top w:val="none" w:sz="0" w:space="0" w:color="auto"/>
        <w:left w:val="none" w:sz="0" w:space="0" w:color="auto"/>
        <w:bottom w:val="none" w:sz="0" w:space="0" w:color="auto"/>
        <w:right w:val="none" w:sz="0" w:space="0" w:color="auto"/>
      </w:divBdr>
    </w:div>
    <w:div w:id="1099835271">
      <w:bodyDiv w:val="1"/>
      <w:marLeft w:val="0"/>
      <w:marRight w:val="0"/>
      <w:marTop w:val="0"/>
      <w:marBottom w:val="0"/>
      <w:divBdr>
        <w:top w:val="none" w:sz="0" w:space="0" w:color="auto"/>
        <w:left w:val="none" w:sz="0" w:space="0" w:color="auto"/>
        <w:bottom w:val="none" w:sz="0" w:space="0" w:color="auto"/>
        <w:right w:val="none" w:sz="0" w:space="0" w:color="auto"/>
      </w:divBdr>
    </w:div>
    <w:div w:id="1161233158">
      <w:bodyDiv w:val="1"/>
      <w:marLeft w:val="0"/>
      <w:marRight w:val="0"/>
      <w:marTop w:val="0"/>
      <w:marBottom w:val="0"/>
      <w:divBdr>
        <w:top w:val="none" w:sz="0" w:space="0" w:color="auto"/>
        <w:left w:val="none" w:sz="0" w:space="0" w:color="auto"/>
        <w:bottom w:val="none" w:sz="0" w:space="0" w:color="auto"/>
        <w:right w:val="none" w:sz="0" w:space="0" w:color="auto"/>
      </w:divBdr>
    </w:div>
    <w:div w:id="1185172381">
      <w:bodyDiv w:val="1"/>
      <w:marLeft w:val="0"/>
      <w:marRight w:val="0"/>
      <w:marTop w:val="0"/>
      <w:marBottom w:val="0"/>
      <w:divBdr>
        <w:top w:val="none" w:sz="0" w:space="0" w:color="auto"/>
        <w:left w:val="none" w:sz="0" w:space="0" w:color="auto"/>
        <w:bottom w:val="none" w:sz="0" w:space="0" w:color="auto"/>
        <w:right w:val="none" w:sz="0" w:space="0" w:color="auto"/>
      </w:divBdr>
    </w:div>
    <w:div w:id="1343161552">
      <w:bodyDiv w:val="1"/>
      <w:marLeft w:val="0"/>
      <w:marRight w:val="0"/>
      <w:marTop w:val="0"/>
      <w:marBottom w:val="0"/>
      <w:divBdr>
        <w:top w:val="none" w:sz="0" w:space="0" w:color="auto"/>
        <w:left w:val="none" w:sz="0" w:space="0" w:color="auto"/>
        <w:bottom w:val="none" w:sz="0" w:space="0" w:color="auto"/>
        <w:right w:val="none" w:sz="0" w:space="0" w:color="auto"/>
      </w:divBdr>
    </w:div>
    <w:div w:id="1343167836">
      <w:bodyDiv w:val="1"/>
      <w:marLeft w:val="0"/>
      <w:marRight w:val="0"/>
      <w:marTop w:val="0"/>
      <w:marBottom w:val="0"/>
      <w:divBdr>
        <w:top w:val="none" w:sz="0" w:space="0" w:color="auto"/>
        <w:left w:val="none" w:sz="0" w:space="0" w:color="auto"/>
        <w:bottom w:val="none" w:sz="0" w:space="0" w:color="auto"/>
        <w:right w:val="none" w:sz="0" w:space="0" w:color="auto"/>
      </w:divBdr>
    </w:div>
    <w:div w:id="1443307170">
      <w:bodyDiv w:val="1"/>
      <w:marLeft w:val="0"/>
      <w:marRight w:val="0"/>
      <w:marTop w:val="0"/>
      <w:marBottom w:val="0"/>
      <w:divBdr>
        <w:top w:val="none" w:sz="0" w:space="0" w:color="auto"/>
        <w:left w:val="none" w:sz="0" w:space="0" w:color="auto"/>
        <w:bottom w:val="none" w:sz="0" w:space="0" w:color="auto"/>
        <w:right w:val="none" w:sz="0" w:space="0" w:color="auto"/>
      </w:divBdr>
    </w:div>
    <w:div w:id="1447895716">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41937596">
      <w:bodyDiv w:val="1"/>
      <w:marLeft w:val="0"/>
      <w:marRight w:val="0"/>
      <w:marTop w:val="0"/>
      <w:marBottom w:val="0"/>
      <w:divBdr>
        <w:top w:val="none" w:sz="0" w:space="0" w:color="auto"/>
        <w:left w:val="none" w:sz="0" w:space="0" w:color="auto"/>
        <w:bottom w:val="none" w:sz="0" w:space="0" w:color="auto"/>
        <w:right w:val="none" w:sz="0" w:space="0" w:color="auto"/>
      </w:divBdr>
    </w:div>
    <w:div w:id="1620338121">
      <w:bodyDiv w:val="1"/>
      <w:marLeft w:val="0"/>
      <w:marRight w:val="0"/>
      <w:marTop w:val="0"/>
      <w:marBottom w:val="0"/>
      <w:divBdr>
        <w:top w:val="none" w:sz="0" w:space="0" w:color="auto"/>
        <w:left w:val="none" w:sz="0" w:space="0" w:color="auto"/>
        <w:bottom w:val="none" w:sz="0" w:space="0" w:color="auto"/>
        <w:right w:val="none" w:sz="0" w:space="0" w:color="auto"/>
      </w:divBdr>
    </w:div>
    <w:div w:id="1678339655">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13918574">
      <w:bodyDiv w:val="1"/>
      <w:marLeft w:val="0"/>
      <w:marRight w:val="0"/>
      <w:marTop w:val="0"/>
      <w:marBottom w:val="0"/>
      <w:divBdr>
        <w:top w:val="none" w:sz="0" w:space="0" w:color="auto"/>
        <w:left w:val="none" w:sz="0" w:space="0" w:color="auto"/>
        <w:bottom w:val="none" w:sz="0" w:space="0" w:color="auto"/>
        <w:right w:val="none" w:sz="0" w:space="0" w:color="auto"/>
      </w:divBdr>
    </w:div>
    <w:div w:id="2001157180">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31703"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mailto:wieslaw.wlodarczyk@uj.edu.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A8FBE-79EC-4954-B8B5-192AFEEFF6FA}">
  <ds:schemaRefs>
    <ds:schemaRef ds:uri="http://schemas.openxmlformats.org/officeDocument/2006/bibliography"/>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9C463654-65FE-4167-8061-33954382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18539</Words>
  <Characters>111237</Characters>
  <Application>Microsoft Office Word</Application>
  <DocSecurity>0</DocSecurity>
  <Lines>926</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129517</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Karolina Gorczyca</cp:lastModifiedBy>
  <cp:revision>18</cp:revision>
  <cp:lastPrinted>2024-05-23T11:49:00Z</cp:lastPrinted>
  <dcterms:created xsi:type="dcterms:W3CDTF">2024-05-09T07:50:00Z</dcterms:created>
  <dcterms:modified xsi:type="dcterms:W3CDTF">2024-05-23T11:49:00Z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